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01" w:rsidRPr="00552DF1" w:rsidRDefault="00901E90" w:rsidP="00552DF1">
      <w:pPr>
        <w:pStyle w:val="Heading1"/>
      </w:pPr>
      <w:r>
        <w:t>Staff training form</w:t>
      </w:r>
    </w:p>
    <w:p w:rsidR="00552DF1" w:rsidRDefault="00552DF1" w:rsidP="00901E90"/>
    <w:p w:rsidR="00552DF1" w:rsidRDefault="00901E90" w:rsidP="00901E90">
      <w:r>
        <w:t>Name of licensed premises:</w:t>
      </w:r>
    </w:p>
    <w:p w:rsidR="00901E90" w:rsidRPr="00901E90" w:rsidRDefault="00901E90" w:rsidP="00901E90">
      <w:r>
        <w:t>Address of Licensed premises:</w:t>
      </w:r>
    </w:p>
    <w:p w:rsidR="00901E90" w:rsidRDefault="00901E90" w:rsidP="00901E90">
      <w:r w:rsidRPr="00901E90">
        <w:t xml:space="preserve"> </w:t>
      </w:r>
    </w:p>
    <w:tbl>
      <w:tblPr>
        <w:tblStyle w:val="TableGrid"/>
        <w:tblpPr w:leftFromText="180" w:rightFromText="180" w:vertAnchor="page" w:horzAnchor="margin" w:tblpY="3271"/>
        <w:tblW w:w="10064" w:type="dxa"/>
        <w:tblLook w:val="04A0" w:firstRow="1" w:lastRow="0" w:firstColumn="1" w:lastColumn="0" w:noHBand="0" w:noVBand="1"/>
        <w:tblCaption w:val="table for filling in staff member details for their training log"/>
      </w:tblPr>
      <w:tblGrid>
        <w:gridCol w:w="2245"/>
        <w:gridCol w:w="7819"/>
      </w:tblGrid>
      <w:tr w:rsidR="00394720" w:rsidTr="00394720">
        <w:trPr>
          <w:trHeight w:val="552"/>
          <w:tblHeader/>
        </w:trPr>
        <w:tc>
          <w:tcPr>
            <w:tcW w:w="2245" w:type="dxa"/>
          </w:tcPr>
          <w:p w:rsidR="00394720" w:rsidRDefault="00394720" w:rsidP="00394720">
            <w:pPr>
              <w:pStyle w:val="Heading2"/>
            </w:pPr>
            <w:r>
              <w:t>Question</w:t>
            </w:r>
          </w:p>
        </w:tc>
        <w:tc>
          <w:tcPr>
            <w:tcW w:w="7819" w:type="dxa"/>
          </w:tcPr>
          <w:p w:rsidR="00394720" w:rsidRDefault="00394720" w:rsidP="00394720">
            <w:pPr>
              <w:pStyle w:val="Heading2"/>
            </w:pPr>
            <w:r>
              <w:t>Response</w:t>
            </w:r>
          </w:p>
        </w:tc>
      </w:tr>
      <w:tr w:rsidR="00394720" w:rsidTr="00394720">
        <w:trPr>
          <w:trHeight w:val="560"/>
          <w:tblHeader/>
        </w:trPr>
        <w:tc>
          <w:tcPr>
            <w:tcW w:w="2245" w:type="dxa"/>
          </w:tcPr>
          <w:p w:rsidR="00394720" w:rsidRDefault="00394720" w:rsidP="00394720">
            <w:r>
              <w:t>employee name:</w:t>
            </w:r>
          </w:p>
        </w:tc>
        <w:tc>
          <w:tcPr>
            <w:tcW w:w="7819" w:type="dxa"/>
          </w:tcPr>
          <w:p w:rsidR="00394720" w:rsidRDefault="00394720" w:rsidP="00394720"/>
        </w:tc>
      </w:tr>
      <w:tr w:rsidR="00394720" w:rsidTr="00394720">
        <w:trPr>
          <w:trHeight w:val="568"/>
          <w:tblHeader/>
        </w:trPr>
        <w:tc>
          <w:tcPr>
            <w:tcW w:w="2245" w:type="dxa"/>
          </w:tcPr>
          <w:p w:rsidR="00394720" w:rsidRDefault="00394720" w:rsidP="00394720">
            <w:r>
              <w:t>employee number:</w:t>
            </w:r>
          </w:p>
        </w:tc>
        <w:tc>
          <w:tcPr>
            <w:tcW w:w="7819" w:type="dxa"/>
          </w:tcPr>
          <w:p w:rsidR="00394720" w:rsidRDefault="00394720" w:rsidP="00394720"/>
        </w:tc>
      </w:tr>
      <w:tr w:rsidR="00394720" w:rsidTr="00394720">
        <w:trPr>
          <w:trHeight w:val="548"/>
          <w:tblHeader/>
        </w:trPr>
        <w:tc>
          <w:tcPr>
            <w:tcW w:w="2245" w:type="dxa"/>
          </w:tcPr>
          <w:p w:rsidR="00394720" w:rsidRDefault="00394720" w:rsidP="00394720">
            <w:r>
              <w:t>date joined:</w:t>
            </w:r>
          </w:p>
        </w:tc>
        <w:tc>
          <w:tcPr>
            <w:tcW w:w="7819" w:type="dxa"/>
          </w:tcPr>
          <w:p w:rsidR="00394720" w:rsidRDefault="00394720" w:rsidP="00394720"/>
        </w:tc>
      </w:tr>
      <w:tr w:rsidR="00394720" w:rsidTr="00394720">
        <w:trPr>
          <w:trHeight w:val="556"/>
          <w:tblHeader/>
        </w:trPr>
        <w:tc>
          <w:tcPr>
            <w:tcW w:w="2245" w:type="dxa"/>
          </w:tcPr>
          <w:p w:rsidR="00394720" w:rsidRDefault="00394720" w:rsidP="00394720">
            <w:r>
              <w:t>current role:</w:t>
            </w:r>
          </w:p>
        </w:tc>
        <w:tc>
          <w:tcPr>
            <w:tcW w:w="7819" w:type="dxa"/>
          </w:tcPr>
          <w:p w:rsidR="00394720" w:rsidRDefault="00394720" w:rsidP="00394720"/>
        </w:tc>
      </w:tr>
      <w:tr w:rsidR="00394720" w:rsidTr="00394720">
        <w:trPr>
          <w:trHeight w:val="1221"/>
          <w:tblHeader/>
        </w:trPr>
        <w:tc>
          <w:tcPr>
            <w:tcW w:w="2245" w:type="dxa"/>
          </w:tcPr>
          <w:p w:rsidR="00394720" w:rsidRDefault="00394720" w:rsidP="00394720">
            <w:r>
              <w:t>personal licence:</w:t>
            </w:r>
          </w:p>
        </w:tc>
        <w:tc>
          <w:tcPr>
            <w:tcW w:w="7819" w:type="dxa"/>
          </w:tcPr>
          <w:p w:rsidR="002B6F88" w:rsidRDefault="002B6F88" w:rsidP="00394720">
            <w:r>
              <w:t>yes / no</w:t>
            </w:r>
          </w:p>
          <w:p w:rsidR="00394720" w:rsidRDefault="002B6F88" w:rsidP="00394720">
            <w:r>
              <w:t>l</w:t>
            </w:r>
            <w:r w:rsidR="00394720">
              <w:t>icence number:</w:t>
            </w:r>
          </w:p>
          <w:p w:rsidR="00394720" w:rsidRDefault="002B6F88" w:rsidP="00394720">
            <w:r>
              <w:t>l</w:t>
            </w:r>
            <w:r w:rsidR="00394720">
              <w:t>icensing authority:</w:t>
            </w:r>
          </w:p>
          <w:p w:rsidR="00394720" w:rsidRDefault="002B6F88" w:rsidP="00394720">
            <w:r>
              <w:t>e</w:t>
            </w:r>
            <w:r w:rsidR="00394720">
              <w:t>xpiry date:</w:t>
            </w:r>
          </w:p>
        </w:tc>
      </w:tr>
      <w:tr w:rsidR="00394720" w:rsidTr="00394720">
        <w:trPr>
          <w:trHeight w:val="1221"/>
          <w:tblHeader/>
        </w:trPr>
        <w:tc>
          <w:tcPr>
            <w:tcW w:w="2245" w:type="dxa"/>
          </w:tcPr>
          <w:p w:rsidR="00394720" w:rsidRDefault="00394720" w:rsidP="00394720">
            <w:r>
              <w:t>SIA licence</w:t>
            </w:r>
          </w:p>
        </w:tc>
        <w:tc>
          <w:tcPr>
            <w:tcW w:w="7819" w:type="dxa"/>
          </w:tcPr>
          <w:p w:rsidR="00394720" w:rsidRDefault="002B6F88" w:rsidP="00394720">
            <w:r>
              <w:t>y</w:t>
            </w:r>
            <w:r w:rsidR="00394720">
              <w:t>es / no</w:t>
            </w:r>
          </w:p>
          <w:p w:rsidR="00394720" w:rsidRDefault="002B6F88" w:rsidP="00394720">
            <w:r>
              <w:t>t</w:t>
            </w:r>
            <w:r w:rsidR="00394720">
              <w:t>ype:</w:t>
            </w:r>
          </w:p>
          <w:p w:rsidR="00394720" w:rsidRDefault="002B6F88" w:rsidP="00394720">
            <w:r>
              <w:t>l</w:t>
            </w:r>
            <w:r w:rsidR="00394720">
              <w:t>icensing number:</w:t>
            </w:r>
          </w:p>
          <w:p w:rsidR="00394720" w:rsidRDefault="002B6F88" w:rsidP="00394720">
            <w:r>
              <w:t>e</w:t>
            </w:r>
            <w:r w:rsidR="00394720">
              <w:t>xpiry date:</w:t>
            </w:r>
          </w:p>
        </w:tc>
      </w:tr>
      <w:tr w:rsidR="00394720" w:rsidTr="00394720">
        <w:trPr>
          <w:trHeight w:val="619"/>
          <w:tblHeader/>
        </w:trPr>
        <w:tc>
          <w:tcPr>
            <w:tcW w:w="2245" w:type="dxa"/>
          </w:tcPr>
          <w:p w:rsidR="00394720" w:rsidRDefault="00394720" w:rsidP="00394720">
            <w:r>
              <w:t>other licence:</w:t>
            </w:r>
          </w:p>
          <w:p w:rsidR="00394720" w:rsidRDefault="00394720" w:rsidP="00394720">
            <w:r>
              <w:t>for example BIIAB</w:t>
            </w:r>
          </w:p>
        </w:tc>
        <w:tc>
          <w:tcPr>
            <w:tcW w:w="7819" w:type="dxa"/>
          </w:tcPr>
          <w:p w:rsidR="00394720" w:rsidRDefault="00394720" w:rsidP="00394720"/>
        </w:tc>
      </w:tr>
      <w:tr w:rsidR="00394720" w:rsidTr="00394720">
        <w:trPr>
          <w:trHeight w:val="581"/>
          <w:tblHeader/>
        </w:trPr>
        <w:tc>
          <w:tcPr>
            <w:tcW w:w="2245" w:type="dxa"/>
          </w:tcPr>
          <w:p w:rsidR="00394720" w:rsidRDefault="00394720" w:rsidP="00394720">
            <w:r>
              <w:t>date joined:</w:t>
            </w:r>
          </w:p>
        </w:tc>
        <w:tc>
          <w:tcPr>
            <w:tcW w:w="7819" w:type="dxa"/>
          </w:tcPr>
          <w:p w:rsidR="00394720" w:rsidRDefault="00394720" w:rsidP="00394720">
            <w:bookmarkStart w:id="0" w:name="_GoBack"/>
            <w:bookmarkEnd w:id="0"/>
          </w:p>
        </w:tc>
      </w:tr>
      <w:tr w:rsidR="00394720" w:rsidTr="00394720">
        <w:trPr>
          <w:trHeight w:val="703"/>
          <w:tblHeader/>
        </w:trPr>
        <w:tc>
          <w:tcPr>
            <w:tcW w:w="2245" w:type="dxa"/>
          </w:tcPr>
          <w:p w:rsidR="00394720" w:rsidRDefault="00394720" w:rsidP="00394720">
            <w:r>
              <w:t>current role:</w:t>
            </w:r>
          </w:p>
        </w:tc>
        <w:tc>
          <w:tcPr>
            <w:tcW w:w="7819" w:type="dxa"/>
          </w:tcPr>
          <w:p w:rsidR="00394720" w:rsidRDefault="00394720" w:rsidP="00394720"/>
        </w:tc>
      </w:tr>
      <w:tr w:rsidR="00394720" w:rsidTr="00394720">
        <w:trPr>
          <w:trHeight w:val="698"/>
          <w:tblHeader/>
        </w:trPr>
        <w:tc>
          <w:tcPr>
            <w:tcW w:w="2245" w:type="dxa"/>
          </w:tcPr>
          <w:p w:rsidR="00394720" w:rsidRDefault="00394720" w:rsidP="00394720">
            <w:r>
              <w:t>initial training /</w:t>
            </w:r>
          </w:p>
          <w:p w:rsidR="00394720" w:rsidRDefault="00394720" w:rsidP="00394720">
            <w:r>
              <w:t>induction provided</w:t>
            </w:r>
          </w:p>
        </w:tc>
        <w:tc>
          <w:tcPr>
            <w:tcW w:w="7819" w:type="dxa"/>
          </w:tcPr>
          <w:p w:rsidR="00394720" w:rsidRDefault="00394720" w:rsidP="00394720"/>
        </w:tc>
      </w:tr>
    </w:tbl>
    <w:p w:rsidR="00394720" w:rsidRDefault="00394720" w:rsidP="00901E90"/>
    <w:p w:rsidR="00901E90" w:rsidRDefault="00901E90" w:rsidP="00901E90">
      <w:r>
        <w:t>It is your responsibility to ensure you are fully trained for the role you are employed for. Initial training will be given within six weeks of your employment and refresher training must be completed every four months (or when the management advise you of changes to the legislation).</w:t>
      </w:r>
    </w:p>
    <w:p w:rsidR="00901E90" w:rsidRDefault="00901E90" w:rsidP="00901E90">
      <w:r>
        <w:t>Initial/induction training must contain</w:t>
      </w:r>
    </w:p>
    <w:p w:rsidR="00901E90" w:rsidRDefault="00901E90" w:rsidP="00901E90">
      <w:pPr>
        <w:pStyle w:val="ListParagraph"/>
        <w:numPr>
          <w:ilvl w:val="0"/>
          <w:numId w:val="4"/>
        </w:numPr>
      </w:pPr>
      <w:r>
        <w:t>the licence/club premises certificate conditions relevant to the licensed premises</w:t>
      </w:r>
    </w:p>
    <w:p w:rsidR="00901E90" w:rsidRDefault="00901E90" w:rsidP="00901E90">
      <w:pPr>
        <w:pStyle w:val="ListParagraph"/>
        <w:numPr>
          <w:ilvl w:val="0"/>
          <w:numId w:val="4"/>
        </w:numPr>
      </w:pPr>
      <w:r>
        <w:t>who is the licence holder and who is the designated premises supervisor (if relevant) or secretary (if relevant)</w:t>
      </w:r>
    </w:p>
    <w:p w:rsidR="00901E90" w:rsidRDefault="00901E90" w:rsidP="00901E90">
      <w:pPr>
        <w:pStyle w:val="ListParagraph"/>
        <w:numPr>
          <w:ilvl w:val="0"/>
          <w:numId w:val="4"/>
        </w:numPr>
      </w:pPr>
      <w:r>
        <w:t>Where the licence</w:t>
      </w:r>
      <w:r w:rsidR="00394720">
        <w:t>/certificate is stored and where the summary is on display</w:t>
      </w:r>
    </w:p>
    <w:p w:rsidR="00394720" w:rsidRDefault="00394720" w:rsidP="00901E90">
      <w:pPr>
        <w:pStyle w:val="ListParagraph"/>
        <w:numPr>
          <w:ilvl w:val="0"/>
          <w:numId w:val="4"/>
        </w:numPr>
      </w:pPr>
      <w:r>
        <w:t>authorisation of selling or supplying alcohol</w:t>
      </w:r>
    </w:p>
    <w:p w:rsidR="00394720" w:rsidRDefault="00394720" w:rsidP="00394720">
      <w:r>
        <w:br w:type="page"/>
      </w:r>
    </w:p>
    <w:tbl>
      <w:tblPr>
        <w:tblStyle w:val="TableGrid"/>
        <w:tblW w:w="0" w:type="auto"/>
        <w:tblLook w:val="04A0" w:firstRow="1" w:lastRow="0" w:firstColumn="1" w:lastColumn="0" w:noHBand="0" w:noVBand="1"/>
        <w:tblCaption w:val="Table for training documenting"/>
      </w:tblPr>
      <w:tblGrid>
        <w:gridCol w:w="2614"/>
        <w:gridCol w:w="2614"/>
        <w:gridCol w:w="2614"/>
        <w:gridCol w:w="2614"/>
      </w:tblGrid>
      <w:tr w:rsidR="00394720" w:rsidTr="00394720">
        <w:trPr>
          <w:tblHeader/>
        </w:trPr>
        <w:tc>
          <w:tcPr>
            <w:tcW w:w="2614" w:type="dxa"/>
          </w:tcPr>
          <w:p w:rsidR="00394720" w:rsidRDefault="00394720" w:rsidP="00394720">
            <w:pPr>
              <w:pStyle w:val="Heading2"/>
            </w:pPr>
            <w:r>
              <w:lastRenderedPageBreak/>
              <w:t>Training undertaken</w:t>
            </w:r>
          </w:p>
        </w:tc>
        <w:tc>
          <w:tcPr>
            <w:tcW w:w="2614" w:type="dxa"/>
          </w:tcPr>
          <w:p w:rsidR="00394720" w:rsidRDefault="00394720" w:rsidP="00394720">
            <w:pPr>
              <w:pStyle w:val="Heading2"/>
            </w:pPr>
            <w:r>
              <w:t>Date taken</w:t>
            </w:r>
          </w:p>
        </w:tc>
        <w:tc>
          <w:tcPr>
            <w:tcW w:w="2614" w:type="dxa"/>
          </w:tcPr>
          <w:p w:rsidR="00394720" w:rsidRDefault="00394720" w:rsidP="00394720">
            <w:pPr>
              <w:pStyle w:val="Heading2"/>
            </w:pPr>
            <w:r>
              <w:t>Signature of trainee</w:t>
            </w:r>
          </w:p>
        </w:tc>
        <w:tc>
          <w:tcPr>
            <w:tcW w:w="2614" w:type="dxa"/>
          </w:tcPr>
          <w:p w:rsidR="00394720" w:rsidRDefault="00394720" w:rsidP="00394720">
            <w:pPr>
              <w:pStyle w:val="Heading2"/>
            </w:pPr>
            <w:r>
              <w:t>Signature of secretary/licensee</w:t>
            </w:r>
          </w:p>
        </w:tc>
      </w:tr>
      <w:tr w:rsidR="00394720" w:rsidTr="00394720">
        <w:trPr>
          <w:tblHeader/>
        </w:trPr>
        <w:tc>
          <w:tcPr>
            <w:tcW w:w="2614" w:type="dxa"/>
          </w:tcPr>
          <w:p w:rsidR="00394720" w:rsidRPr="00394720" w:rsidRDefault="002B6F88" w:rsidP="00394720">
            <w:pPr>
              <w:rPr>
                <w:rFonts w:ascii="Bradley Hand ITC" w:hAnsi="Bradley Hand ITC"/>
              </w:rPr>
            </w:pPr>
            <w:r>
              <w:rPr>
                <w:rFonts w:ascii="Bradley Hand ITC" w:hAnsi="Bradley Hand ITC"/>
              </w:rPr>
              <w:t>e</w:t>
            </w:r>
            <w:r w:rsidR="00394720" w:rsidRPr="00394720">
              <w:rPr>
                <w:rFonts w:ascii="Bradley Hand ITC" w:hAnsi="Bradley Hand ITC"/>
              </w:rPr>
              <w:t>xample: Age verification policy</w:t>
            </w:r>
          </w:p>
        </w:tc>
        <w:tc>
          <w:tcPr>
            <w:tcW w:w="2614" w:type="dxa"/>
          </w:tcPr>
          <w:p w:rsidR="00394720" w:rsidRPr="00394720" w:rsidRDefault="00394720" w:rsidP="00394720">
            <w:pPr>
              <w:rPr>
                <w:rFonts w:ascii="Bradley Hand ITC" w:hAnsi="Bradley Hand ITC"/>
              </w:rPr>
            </w:pPr>
            <w:r>
              <w:rPr>
                <w:rFonts w:ascii="Bradley Hand ITC" w:hAnsi="Bradley Hand ITC"/>
              </w:rPr>
              <w:t>01/01/2001</w:t>
            </w:r>
          </w:p>
        </w:tc>
        <w:tc>
          <w:tcPr>
            <w:tcW w:w="2614" w:type="dxa"/>
          </w:tcPr>
          <w:p w:rsidR="00394720" w:rsidRPr="00394720" w:rsidRDefault="00394720" w:rsidP="00394720">
            <w:pPr>
              <w:rPr>
                <w:rFonts w:ascii="Bradley Hand ITC" w:hAnsi="Bradley Hand ITC"/>
              </w:rPr>
            </w:pPr>
          </w:p>
        </w:tc>
        <w:tc>
          <w:tcPr>
            <w:tcW w:w="2614" w:type="dxa"/>
          </w:tcPr>
          <w:p w:rsidR="00394720" w:rsidRPr="00394720" w:rsidRDefault="00394720" w:rsidP="00394720">
            <w:pPr>
              <w:rPr>
                <w:rFonts w:ascii="Bradley Hand ITC" w:hAnsi="Bradley Hand ITC"/>
              </w:rPr>
            </w:pPr>
          </w:p>
        </w:tc>
      </w:tr>
      <w:tr w:rsidR="00394720" w:rsidTr="00394720">
        <w:trPr>
          <w:tblHeader/>
        </w:trPr>
        <w:tc>
          <w:tcPr>
            <w:tcW w:w="2614" w:type="dxa"/>
          </w:tcPr>
          <w:p w:rsidR="00394720" w:rsidRPr="00394720" w:rsidRDefault="002B6F88" w:rsidP="00394720">
            <w:pPr>
              <w:rPr>
                <w:rFonts w:ascii="Bradley Hand ITC" w:hAnsi="Bradley Hand ITC"/>
              </w:rPr>
            </w:pPr>
            <w:r>
              <w:rPr>
                <w:rFonts w:ascii="Bradley Hand ITC" w:hAnsi="Bradley Hand ITC"/>
              </w:rPr>
              <w:t>e</w:t>
            </w:r>
            <w:r w:rsidR="00394720" w:rsidRPr="00394720">
              <w:rPr>
                <w:rFonts w:ascii="Bradley Hand ITC" w:hAnsi="Bradley Hand ITC"/>
              </w:rPr>
              <w:t>xample: licence conditions</w:t>
            </w:r>
          </w:p>
        </w:tc>
        <w:tc>
          <w:tcPr>
            <w:tcW w:w="2614" w:type="dxa"/>
          </w:tcPr>
          <w:p w:rsidR="00394720" w:rsidRPr="00394720" w:rsidRDefault="00394720" w:rsidP="00394720">
            <w:pPr>
              <w:rPr>
                <w:rFonts w:ascii="Bradley Hand ITC" w:hAnsi="Bradley Hand ITC"/>
              </w:rPr>
            </w:pPr>
            <w:r>
              <w:rPr>
                <w:rFonts w:ascii="Bradley Hand ITC" w:hAnsi="Bradley Hand ITC"/>
              </w:rPr>
              <w:t>02/01/2001</w:t>
            </w:r>
          </w:p>
        </w:tc>
        <w:tc>
          <w:tcPr>
            <w:tcW w:w="2614" w:type="dxa"/>
          </w:tcPr>
          <w:p w:rsidR="00394720" w:rsidRPr="00394720" w:rsidRDefault="00394720" w:rsidP="00394720">
            <w:pPr>
              <w:rPr>
                <w:rFonts w:ascii="Bradley Hand ITC" w:hAnsi="Bradley Hand ITC"/>
              </w:rPr>
            </w:pPr>
          </w:p>
        </w:tc>
        <w:tc>
          <w:tcPr>
            <w:tcW w:w="2614" w:type="dxa"/>
          </w:tcPr>
          <w:p w:rsidR="00394720" w:rsidRPr="00394720" w:rsidRDefault="00394720" w:rsidP="00394720">
            <w:pPr>
              <w:rPr>
                <w:rFonts w:ascii="Bradley Hand ITC" w:hAnsi="Bradley Hand ITC"/>
              </w:rPr>
            </w:pPr>
          </w:p>
        </w:tc>
      </w:tr>
      <w:tr w:rsidR="00394720" w:rsidTr="00394720">
        <w:trPr>
          <w:trHeight w:val="1134"/>
          <w:tblHeader/>
        </w:trPr>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r>
      <w:tr w:rsidR="00394720" w:rsidTr="00394720">
        <w:trPr>
          <w:trHeight w:val="1134"/>
          <w:tblHeader/>
        </w:trPr>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r>
      <w:tr w:rsidR="00394720" w:rsidTr="00394720">
        <w:trPr>
          <w:trHeight w:val="1134"/>
          <w:tblHeader/>
        </w:trPr>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r>
      <w:tr w:rsidR="00394720" w:rsidTr="00394720">
        <w:trPr>
          <w:trHeight w:val="1134"/>
          <w:tblHeader/>
        </w:trPr>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r>
      <w:tr w:rsidR="00394720" w:rsidTr="00394720">
        <w:trPr>
          <w:trHeight w:val="1134"/>
          <w:tblHeader/>
        </w:trPr>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r>
      <w:tr w:rsidR="00394720" w:rsidTr="00394720">
        <w:trPr>
          <w:trHeight w:val="1134"/>
          <w:tblHeader/>
        </w:trPr>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r>
      <w:tr w:rsidR="00394720" w:rsidTr="00394720">
        <w:trPr>
          <w:trHeight w:val="1134"/>
          <w:tblHeader/>
        </w:trPr>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r>
      <w:tr w:rsidR="00394720" w:rsidTr="00394720">
        <w:trPr>
          <w:trHeight w:val="1134"/>
          <w:tblHeader/>
        </w:trPr>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c>
          <w:tcPr>
            <w:tcW w:w="2614" w:type="dxa"/>
          </w:tcPr>
          <w:p w:rsidR="00394720" w:rsidRDefault="00394720" w:rsidP="00394720"/>
        </w:tc>
      </w:tr>
    </w:tbl>
    <w:p w:rsidR="00394720" w:rsidRPr="00901E90" w:rsidRDefault="00394720" w:rsidP="00394720"/>
    <w:sectPr w:rsidR="00394720" w:rsidRPr="00901E90" w:rsidSect="00901E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77F5"/>
    <w:multiLevelType w:val="hybridMultilevel"/>
    <w:tmpl w:val="85C0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65C44"/>
    <w:multiLevelType w:val="hybridMultilevel"/>
    <w:tmpl w:val="C57A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102D1"/>
    <w:multiLevelType w:val="hybridMultilevel"/>
    <w:tmpl w:val="6230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A2A47"/>
    <w:multiLevelType w:val="hybridMultilevel"/>
    <w:tmpl w:val="F2BCAEE4"/>
    <w:lvl w:ilvl="0" w:tplc="9EA6C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F1"/>
    <w:rsid w:val="002B6F88"/>
    <w:rsid w:val="00394720"/>
    <w:rsid w:val="004A21A6"/>
    <w:rsid w:val="00552DF1"/>
    <w:rsid w:val="00901E90"/>
    <w:rsid w:val="00DF2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3A26"/>
  <w15:chartTrackingRefBased/>
  <w15:docId w15:val="{E6183EE7-2F72-4418-829A-35C1908B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21A6"/>
    <w:pPr>
      <w:keepNext/>
      <w:keepLines/>
      <w:spacing w:before="240" w:after="0"/>
      <w:outlineLvl w:val="0"/>
    </w:pPr>
    <w:rPr>
      <w:rFonts w:ascii="Roboto" w:eastAsiaTheme="majorEastAsia" w:hAnsi="Roboto" w:cstheme="majorBidi"/>
      <w:sz w:val="36"/>
      <w:szCs w:val="32"/>
    </w:rPr>
  </w:style>
  <w:style w:type="paragraph" w:styleId="Heading2">
    <w:name w:val="heading 2"/>
    <w:basedOn w:val="Normal"/>
    <w:next w:val="Normal"/>
    <w:link w:val="Heading2Char"/>
    <w:uiPriority w:val="9"/>
    <w:unhideWhenUsed/>
    <w:qFormat/>
    <w:rsid w:val="004A21A6"/>
    <w:pPr>
      <w:keepNext/>
      <w:keepLines/>
      <w:spacing w:before="40" w:after="0"/>
      <w:outlineLvl w:val="1"/>
    </w:pPr>
    <w:rPr>
      <w:rFonts w:ascii="Roboto" w:eastAsiaTheme="majorEastAsia" w:hAnsi="Roboto"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1A6"/>
    <w:rPr>
      <w:rFonts w:ascii="Roboto" w:eastAsiaTheme="majorEastAsia" w:hAnsi="Roboto" w:cstheme="majorBidi"/>
      <w:sz w:val="24"/>
      <w:szCs w:val="26"/>
    </w:rPr>
  </w:style>
  <w:style w:type="character" w:customStyle="1" w:styleId="Heading1Char">
    <w:name w:val="Heading 1 Char"/>
    <w:basedOn w:val="DefaultParagraphFont"/>
    <w:link w:val="Heading1"/>
    <w:uiPriority w:val="9"/>
    <w:rsid w:val="004A21A6"/>
    <w:rPr>
      <w:rFonts w:ascii="Roboto" w:eastAsiaTheme="majorEastAsia" w:hAnsi="Roboto" w:cstheme="majorBidi"/>
      <w:sz w:val="36"/>
      <w:szCs w:val="32"/>
    </w:rPr>
  </w:style>
  <w:style w:type="character" w:styleId="Hyperlink">
    <w:name w:val="Hyperlink"/>
    <w:basedOn w:val="DefaultParagraphFont"/>
    <w:uiPriority w:val="99"/>
    <w:unhideWhenUsed/>
    <w:rsid w:val="00552DF1"/>
    <w:rPr>
      <w:color w:val="0563C1" w:themeColor="hyperlink"/>
      <w:u w:val="single"/>
    </w:rPr>
  </w:style>
  <w:style w:type="paragraph" w:styleId="ListParagraph">
    <w:name w:val="List Paragraph"/>
    <w:basedOn w:val="Normal"/>
    <w:uiPriority w:val="34"/>
    <w:qFormat/>
    <w:rsid w:val="00552DF1"/>
    <w:pPr>
      <w:ind w:left="720"/>
      <w:contextualSpacing/>
    </w:pPr>
  </w:style>
  <w:style w:type="table" w:styleId="TableGrid">
    <w:name w:val="Table Grid"/>
    <w:basedOn w:val="TableNormal"/>
    <w:uiPriority w:val="39"/>
    <w:rsid w:val="0090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offord, robyn</cp:lastModifiedBy>
  <cp:revision>3</cp:revision>
  <dcterms:created xsi:type="dcterms:W3CDTF">2020-10-09T13:37:00Z</dcterms:created>
  <dcterms:modified xsi:type="dcterms:W3CDTF">2020-10-09T13:38:00Z</dcterms:modified>
</cp:coreProperties>
</file>