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DEA" w:rsidRDefault="00F37DEA" w:rsidP="00F37DE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DISCRETIONARY RATE RELIEF POLICY</w:t>
      </w:r>
    </w:p>
    <w:p w:rsidR="00F37DEA" w:rsidRDefault="00F37DEA" w:rsidP="008813BC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8813BC" w:rsidRDefault="008813BC" w:rsidP="00F37DE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GUIDELINES FOR THE AWARD OF</w:t>
      </w:r>
      <w:r w:rsidR="00F37DEA">
        <w:rPr>
          <w:b/>
          <w:bCs/>
        </w:rPr>
        <w:t xml:space="preserve"> </w:t>
      </w:r>
      <w:r>
        <w:rPr>
          <w:b/>
          <w:bCs/>
        </w:rPr>
        <w:t>DISCRETIONARY RATE RELIEF (FROM 1 APRIL 2017)</w:t>
      </w:r>
    </w:p>
    <w:p w:rsidR="008813BC" w:rsidRDefault="008813BC" w:rsidP="008813BC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8813BC" w:rsidRPr="008813BC" w:rsidRDefault="008813BC" w:rsidP="008813B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b/>
          <w:bCs/>
          <w:iCs/>
        </w:rPr>
      </w:pPr>
      <w:r w:rsidRPr="008813BC">
        <w:rPr>
          <w:b/>
          <w:bCs/>
          <w:iCs/>
        </w:rPr>
        <w:t>Discretionary Rate Relief for Charities</w:t>
      </w:r>
    </w:p>
    <w:p w:rsidR="008813BC" w:rsidRDefault="008813BC" w:rsidP="008813BC">
      <w:pPr>
        <w:autoSpaceDE w:val="0"/>
        <w:autoSpaceDN w:val="0"/>
        <w:adjustRightInd w:val="0"/>
        <w:spacing w:after="0" w:line="240" w:lineRule="auto"/>
        <w:ind w:left="360"/>
      </w:pPr>
      <w:r>
        <w:t xml:space="preserve">Charitable organisations entitled to 80% mandatory relief may also receive a further 20% “top-up” award </w:t>
      </w:r>
      <w:r w:rsidR="00F37DEA">
        <w:t>at</w:t>
      </w:r>
      <w:r>
        <w:t xml:space="preserve"> the Council’s discretion.</w:t>
      </w:r>
    </w:p>
    <w:p w:rsidR="008813BC" w:rsidRDefault="008813BC" w:rsidP="008813BC">
      <w:pPr>
        <w:autoSpaceDE w:val="0"/>
        <w:autoSpaceDN w:val="0"/>
        <w:adjustRightInd w:val="0"/>
        <w:spacing w:after="0" w:line="240" w:lineRule="auto"/>
        <w:ind w:left="360"/>
      </w:pPr>
    </w:p>
    <w:p w:rsidR="008813BC" w:rsidRPr="008813BC" w:rsidRDefault="008813BC" w:rsidP="008813B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b/>
          <w:bCs/>
          <w:iCs/>
        </w:rPr>
      </w:pPr>
      <w:r w:rsidRPr="008813BC">
        <w:rPr>
          <w:b/>
          <w:bCs/>
          <w:iCs/>
        </w:rPr>
        <w:t>Discretionary Rate Relief for Non-Profit Making Organisations</w:t>
      </w:r>
    </w:p>
    <w:p w:rsidR="008813BC" w:rsidRDefault="008813BC" w:rsidP="008813BC">
      <w:pPr>
        <w:autoSpaceDE w:val="0"/>
        <w:autoSpaceDN w:val="0"/>
        <w:adjustRightInd w:val="0"/>
        <w:spacing w:after="0" w:line="240" w:lineRule="auto"/>
        <w:ind w:firstLine="360"/>
      </w:pPr>
      <w:r>
        <w:t>Non-profit making organisations whose main objectives are charitable, otherwise</w:t>
      </w:r>
    </w:p>
    <w:p w:rsidR="008813BC" w:rsidRDefault="008813BC" w:rsidP="008813BC">
      <w:pPr>
        <w:autoSpaceDE w:val="0"/>
        <w:autoSpaceDN w:val="0"/>
        <w:adjustRightInd w:val="0"/>
        <w:spacing w:after="0" w:line="240" w:lineRule="auto"/>
        <w:ind w:left="360"/>
      </w:pPr>
      <w:r>
        <w:t xml:space="preserve">philanthropic, religious, concerned with education, social welfare, science, </w:t>
      </w:r>
      <w:r w:rsidR="00793F04">
        <w:t>l</w:t>
      </w:r>
      <w:r>
        <w:t xml:space="preserve">iterature, the fine arts, or whose premises are used wholly or mainly for </w:t>
      </w:r>
      <w:r w:rsidR="0045095D">
        <w:t>r</w:t>
      </w:r>
      <w:r>
        <w:t>ecreation may receive up to 100% rate relief at the Council’s discretion.</w:t>
      </w:r>
    </w:p>
    <w:p w:rsidR="008813BC" w:rsidRDefault="008813BC" w:rsidP="008813BC">
      <w:pPr>
        <w:autoSpaceDE w:val="0"/>
        <w:autoSpaceDN w:val="0"/>
        <w:adjustRightInd w:val="0"/>
        <w:spacing w:after="0" w:line="240" w:lineRule="auto"/>
        <w:ind w:left="360"/>
      </w:pPr>
    </w:p>
    <w:p w:rsidR="008813BC" w:rsidRPr="008813BC" w:rsidRDefault="008813BC" w:rsidP="008813B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b/>
          <w:bCs/>
          <w:iCs/>
        </w:rPr>
      </w:pPr>
      <w:r w:rsidRPr="008813BC">
        <w:rPr>
          <w:b/>
          <w:bCs/>
          <w:iCs/>
        </w:rPr>
        <w:t>Calculating the amount of relief to be awarded</w:t>
      </w:r>
    </w:p>
    <w:p w:rsidR="008813BC" w:rsidRPr="006F2CD0" w:rsidRDefault="008813BC" w:rsidP="008813B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i/>
        </w:rPr>
      </w:pPr>
      <w:r w:rsidRPr="006F2CD0">
        <w:rPr>
          <w:i/>
        </w:rPr>
        <w:t>General Guidelines</w:t>
      </w:r>
    </w:p>
    <w:p w:rsidR="008813BC" w:rsidRDefault="008813BC" w:rsidP="008813BC">
      <w:pPr>
        <w:autoSpaceDE w:val="0"/>
        <w:autoSpaceDN w:val="0"/>
        <w:adjustRightInd w:val="0"/>
        <w:spacing w:after="0" w:line="240" w:lineRule="auto"/>
        <w:ind w:left="792"/>
      </w:pPr>
      <w:r>
        <w:t>Although each individual application must be considered on its own merit, all will be considered against the following general principles:</w:t>
      </w:r>
    </w:p>
    <w:p w:rsidR="008813BC" w:rsidRDefault="008813BC" w:rsidP="008813B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>
        <w:t>Irrespective of the type of organisation liable for the payment of non-domestic rates, all charity shops (including galleries) and charity cafes will receive 80% mandatory relief only.</w:t>
      </w:r>
    </w:p>
    <w:p w:rsidR="008813BC" w:rsidRDefault="008813BC" w:rsidP="008813B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>
        <w:t xml:space="preserve">Where bars are in operations, bar profits should be taken into account. A minimum bar profit of 30% on turnover should be used to ensure </w:t>
      </w:r>
      <w:r w:rsidR="005D1067">
        <w:t>t</w:t>
      </w:r>
      <w:r>
        <w:t>hat any discretionary relief granted does not subsidise the bar.</w:t>
      </w:r>
    </w:p>
    <w:p w:rsidR="008813BC" w:rsidRDefault="008813BC" w:rsidP="008813B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>
        <w:t xml:space="preserve">For sports clubs, sailing and </w:t>
      </w:r>
      <w:r w:rsidR="00465576">
        <w:t>y</w:t>
      </w:r>
      <w:r>
        <w:t xml:space="preserve">acht clubs, relief should only be </w:t>
      </w:r>
      <w:r w:rsidR="005D1067">
        <w:t>c</w:t>
      </w:r>
      <w:r>
        <w:t>onsidered if more than 50% of the “sports” membership lives in the Council’s area. Social members should not be included.</w:t>
      </w:r>
    </w:p>
    <w:p w:rsidR="008813BC" w:rsidRDefault="00465576" w:rsidP="008813B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>
        <w:t>M</w:t>
      </w:r>
      <w:r w:rsidR="008813BC">
        <w:t>embership fees and other charges should be reasonable.</w:t>
      </w:r>
    </w:p>
    <w:p w:rsidR="008813BC" w:rsidRDefault="008813BC" w:rsidP="008813B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>
        <w:t xml:space="preserve">There should be reasonable evidence of financial need and </w:t>
      </w:r>
      <w:r w:rsidR="005D1067">
        <w:t xml:space="preserve">that </w:t>
      </w:r>
      <w:r>
        <w:t>reasonable efforts have been made to raise funds.</w:t>
      </w:r>
    </w:p>
    <w:p w:rsidR="008813BC" w:rsidRDefault="008813BC" w:rsidP="008813B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>
        <w:t>There must be a positive benefit for the community of Medway.</w:t>
      </w:r>
    </w:p>
    <w:p w:rsidR="008813BC" w:rsidRDefault="00F37DEA" w:rsidP="008813B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>
        <w:t>M</w:t>
      </w:r>
      <w:r w:rsidR="008813BC">
        <w:t>embership of social activity organisations should generally be open to all relevant sections of the community.</w:t>
      </w:r>
    </w:p>
    <w:p w:rsidR="008813BC" w:rsidRPr="006F2CD0" w:rsidRDefault="008813BC" w:rsidP="00C85A0B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i/>
        </w:rPr>
      </w:pPr>
      <w:r w:rsidRPr="006F2CD0">
        <w:rPr>
          <w:i/>
        </w:rPr>
        <w:t>Organisation Purpose</w:t>
      </w:r>
    </w:p>
    <w:p w:rsidR="008813BC" w:rsidRDefault="008813BC" w:rsidP="00C85A0B">
      <w:pPr>
        <w:autoSpaceDE w:val="0"/>
        <w:autoSpaceDN w:val="0"/>
        <w:adjustRightInd w:val="0"/>
        <w:spacing w:after="0" w:line="240" w:lineRule="auto"/>
        <w:ind w:left="792"/>
      </w:pPr>
      <w:r>
        <w:t>Subject to 3.1 above, all applications will have a guideline amount established from the following table outlining the organisation’s</w:t>
      </w:r>
      <w:r w:rsidR="00C85A0B">
        <w:t xml:space="preserve"> </w:t>
      </w:r>
      <w:r w:rsidR="0045095D">
        <w:t>purpose:</w:t>
      </w:r>
    </w:p>
    <w:p w:rsidR="00F37DEA" w:rsidRDefault="00F37DEA" w:rsidP="008813BC">
      <w:pPr>
        <w:autoSpaceDE w:val="0"/>
        <w:autoSpaceDN w:val="0"/>
        <w:adjustRightInd w:val="0"/>
        <w:spacing w:after="0" w:line="240" w:lineRule="auto"/>
      </w:pP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2"/>
        <w:gridCol w:w="1417"/>
        <w:gridCol w:w="849"/>
        <w:gridCol w:w="850"/>
        <w:gridCol w:w="708"/>
        <w:gridCol w:w="992"/>
        <w:gridCol w:w="2691"/>
      </w:tblGrid>
      <w:tr w:rsidR="00B563CB" w:rsidTr="0045095D">
        <w:trPr>
          <w:trHeight w:val="33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B563CB" w:rsidRDefault="00B563C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B563CB" w:rsidRDefault="00B563C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B563CB" w:rsidRDefault="00B563C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B563CB" w:rsidRDefault="00B563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Registered Charity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B563CB" w:rsidRDefault="00B563CB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Non-profit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B563CB" w:rsidRDefault="00B563CB">
            <w:pPr>
              <w:spacing w:after="0"/>
              <w:rPr>
                <w:rFonts w:cs="Times New Roman"/>
                <w:sz w:val="22"/>
                <w:szCs w:val="22"/>
              </w:rPr>
            </w:pPr>
          </w:p>
        </w:tc>
      </w:tr>
      <w:tr w:rsidR="00B563CB" w:rsidTr="0045095D">
        <w:trPr>
          <w:trHeight w:val="115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B563CB" w:rsidRDefault="00B563CB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Item </w:t>
            </w:r>
          </w:p>
          <w:p w:rsidR="00B563CB" w:rsidRDefault="00B563CB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No</w:t>
            </w:r>
          </w:p>
          <w:p w:rsidR="00B563CB" w:rsidRDefault="00B563CB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B563CB" w:rsidRDefault="00B563CB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Organisation purpose</w:t>
            </w:r>
          </w:p>
          <w:p w:rsidR="00B563CB" w:rsidRDefault="00B563CB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 </w:t>
            </w:r>
          </w:p>
          <w:p w:rsidR="00B563CB" w:rsidRDefault="00B563CB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B563CB" w:rsidRDefault="00B563CB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Principle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B563CB" w:rsidRDefault="00B563C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Mand-atory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5D1067">
              <w:rPr>
                <w:rFonts w:eastAsia="Times New Roman" w:cs="Times New Roman"/>
                <w:sz w:val="20"/>
                <w:szCs w:val="20"/>
              </w:rPr>
              <w:t>r</w:t>
            </w:r>
            <w:r>
              <w:rPr>
                <w:rFonts w:eastAsia="Times New Roman" w:cs="Times New Roman"/>
                <w:sz w:val="20"/>
                <w:szCs w:val="20"/>
              </w:rPr>
              <w:t>elief</w:t>
            </w:r>
          </w:p>
          <w:p w:rsidR="00B563CB" w:rsidRDefault="00B563C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B563CB" w:rsidRDefault="00B563C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Top </w:t>
            </w:r>
            <w:r w:rsidR="005D1067">
              <w:rPr>
                <w:rFonts w:eastAsia="Times New Roman" w:cs="Times New Roman"/>
                <w:sz w:val="20"/>
                <w:szCs w:val="20"/>
              </w:rPr>
              <w:t>u</w:t>
            </w:r>
            <w:r>
              <w:rPr>
                <w:rFonts w:eastAsia="Times New Roman" w:cs="Times New Roman"/>
                <w:sz w:val="20"/>
                <w:szCs w:val="20"/>
              </w:rPr>
              <w:t>p</w:t>
            </w:r>
          </w:p>
          <w:p w:rsidR="00B563CB" w:rsidRDefault="005D106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r</w:t>
            </w:r>
            <w:r w:rsidR="00B563CB">
              <w:rPr>
                <w:rFonts w:eastAsia="Times New Roman" w:cs="Times New Roman"/>
                <w:sz w:val="20"/>
                <w:szCs w:val="20"/>
              </w:rPr>
              <w:t>elief</w:t>
            </w:r>
          </w:p>
          <w:p w:rsidR="00B563CB" w:rsidRDefault="00B563C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B563CB" w:rsidRDefault="00B563C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Total</w:t>
            </w:r>
          </w:p>
          <w:p w:rsidR="00B563CB" w:rsidRDefault="00B563C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relief</w:t>
            </w:r>
          </w:p>
          <w:p w:rsidR="00B563CB" w:rsidRDefault="00B563C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B563CB" w:rsidRDefault="00B563C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Discret-ionary</w:t>
            </w:r>
            <w:proofErr w:type="spellEnd"/>
          </w:p>
          <w:p w:rsidR="00B563CB" w:rsidRDefault="00B563C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only relief</w:t>
            </w:r>
          </w:p>
          <w:p w:rsidR="00B563CB" w:rsidRDefault="00B563C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B563CB" w:rsidRDefault="00B563CB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Description</w:t>
            </w:r>
          </w:p>
          <w:p w:rsidR="00B563CB" w:rsidRDefault="00B563CB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 </w:t>
            </w:r>
          </w:p>
          <w:p w:rsidR="00B563CB" w:rsidRDefault="00B563CB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 </w:t>
            </w:r>
          </w:p>
        </w:tc>
      </w:tr>
      <w:tr w:rsidR="00B563CB" w:rsidTr="00793F04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CB" w:rsidRDefault="00B563CB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CB" w:rsidRDefault="00B563CB" w:rsidP="00B563CB">
            <w:pPr>
              <w:autoSpaceDE w:val="0"/>
              <w:autoSpaceDN w:val="0"/>
              <w:adjustRightInd w:val="0"/>
              <w:spacing w:after="0" w:line="240" w:lineRule="auto"/>
            </w:pPr>
            <w:r>
              <w:t>Voluntary Sector /</w:t>
            </w:r>
          </w:p>
          <w:p w:rsidR="00B563CB" w:rsidRDefault="00B563CB" w:rsidP="00B563CB">
            <w:pPr>
              <w:autoSpaceDE w:val="0"/>
              <w:autoSpaceDN w:val="0"/>
              <w:adjustRightInd w:val="0"/>
              <w:spacing w:after="0" w:line="240" w:lineRule="auto"/>
            </w:pPr>
            <w:r>
              <w:t>charity support</w:t>
            </w:r>
          </w:p>
          <w:p w:rsidR="00B563CB" w:rsidRDefault="00B563CB" w:rsidP="00B563CB">
            <w:pPr>
              <w:spacing w:after="0" w:line="240" w:lineRule="auto"/>
              <w:rPr>
                <w:rFonts w:eastAsia="Times New Roman" w:cs="Times New Roman"/>
              </w:rPr>
            </w:pPr>
            <w:r>
              <w:t>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63CB" w:rsidRDefault="00B563CB">
            <w:pPr>
              <w:spacing w:after="0" w:line="240" w:lineRule="auto"/>
              <w:rPr>
                <w:rFonts w:eastAsia="Times New Roman" w:cs="Times New Roman"/>
              </w:rPr>
            </w:pPr>
            <w:r>
              <w:t xml:space="preserve">Supporting </w:t>
            </w:r>
            <w:r w:rsidR="008633E5">
              <w:t xml:space="preserve">vulnerable </w:t>
            </w:r>
            <w:r>
              <w:t>people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63CB" w:rsidRPr="00403975" w:rsidRDefault="00B563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03975">
              <w:rPr>
                <w:rFonts w:eastAsia="Times New Roman" w:cs="Times New Roman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63CB" w:rsidRPr="00403975" w:rsidRDefault="00B563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03975">
              <w:rPr>
                <w:rFonts w:eastAsia="Times New Roman" w:cs="Times New Roman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63CB" w:rsidRPr="00403975" w:rsidRDefault="00B563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03975">
              <w:rPr>
                <w:rFonts w:eastAsia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63CB" w:rsidRPr="00403975" w:rsidRDefault="00B563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03975">
              <w:rPr>
                <w:rFonts w:eastAsia="Times New Roman" w:cs="Times New Roman"/>
              </w:rPr>
              <w:t>100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63CB" w:rsidRDefault="00B563CB" w:rsidP="00B563CB">
            <w:pPr>
              <w:autoSpaceDE w:val="0"/>
              <w:autoSpaceDN w:val="0"/>
              <w:adjustRightInd w:val="0"/>
              <w:spacing w:after="0" w:line="240" w:lineRule="auto"/>
            </w:pPr>
            <w:r>
              <w:t>Organisations who provide support</w:t>
            </w:r>
          </w:p>
          <w:p w:rsidR="00B563CB" w:rsidRDefault="00B563CB" w:rsidP="00B563CB">
            <w:pPr>
              <w:autoSpaceDE w:val="0"/>
              <w:autoSpaceDN w:val="0"/>
              <w:adjustRightInd w:val="0"/>
              <w:spacing w:after="0" w:line="240" w:lineRule="auto"/>
            </w:pPr>
            <w:r>
              <w:t>and opportunities to the voluntary</w:t>
            </w:r>
          </w:p>
          <w:p w:rsidR="00B563CB" w:rsidRDefault="00B563CB" w:rsidP="00B563CB">
            <w:pPr>
              <w:autoSpaceDE w:val="0"/>
              <w:autoSpaceDN w:val="0"/>
              <w:adjustRightInd w:val="0"/>
              <w:spacing w:after="0" w:line="240" w:lineRule="auto"/>
            </w:pPr>
            <w:r>
              <w:t>sector / and or guidance to charities</w:t>
            </w:r>
          </w:p>
          <w:p w:rsidR="00B563CB" w:rsidRDefault="00B563CB" w:rsidP="00B563CB">
            <w:pPr>
              <w:spacing w:after="0" w:line="240" w:lineRule="auto"/>
              <w:rPr>
                <w:rFonts w:eastAsia="Times New Roman" w:cs="Times New Roman"/>
              </w:rPr>
            </w:pPr>
            <w:r>
              <w:lastRenderedPageBreak/>
              <w:t>&amp; not for profit organisations</w:t>
            </w:r>
          </w:p>
        </w:tc>
      </w:tr>
      <w:tr w:rsidR="00B563CB" w:rsidTr="00793F04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CB" w:rsidRDefault="00B563CB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CB" w:rsidRDefault="00B563CB" w:rsidP="00B563CB">
            <w:pPr>
              <w:autoSpaceDE w:val="0"/>
              <w:autoSpaceDN w:val="0"/>
              <w:adjustRightInd w:val="0"/>
              <w:spacing w:after="0" w:line="240" w:lineRule="auto"/>
            </w:pPr>
            <w:r>
              <w:t>Supporting</w:t>
            </w:r>
          </w:p>
          <w:p w:rsidR="00B563CB" w:rsidRDefault="00B563CB" w:rsidP="00B563CB">
            <w:pPr>
              <w:autoSpaceDE w:val="0"/>
              <w:autoSpaceDN w:val="0"/>
              <w:adjustRightInd w:val="0"/>
              <w:spacing w:after="0" w:line="240" w:lineRule="auto"/>
            </w:pPr>
            <w:r>
              <w:t>children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63CB" w:rsidRDefault="00C21629">
            <w:pPr>
              <w:spacing w:after="0" w:line="240" w:lineRule="auto"/>
            </w:pPr>
            <w:r>
              <w:t>Supporting vulnerable people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63CB" w:rsidRPr="00403975" w:rsidRDefault="00B563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03975">
              <w:rPr>
                <w:rFonts w:eastAsia="Times New Roman" w:cs="Times New Roman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63CB" w:rsidRPr="00403975" w:rsidRDefault="00B563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03975">
              <w:rPr>
                <w:rFonts w:eastAsia="Times New Roman" w:cs="Times New Roman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63CB" w:rsidRPr="00403975" w:rsidRDefault="00B563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03975">
              <w:rPr>
                <w:rFonts w:eastAsia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63CB" w:rsidRPr="00403975" w:rsidRDefault="00B563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03975">
              <w:rPr>
                <w:rFonts w:eastAsia="Times New Roman" w:cs="Times New Roman"/>
              </w:rPr>
              <w:t>100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63CB" w:rsidRDefault="00B563CB" w:rsidP="00B563CB">
            <w:pPr>
              <w:autoSpaceDE w:val="0"/>
              <w:autoSpaceDN w:val="0"/>
              <w:adjustRightInd w:val="0"/>
              <w:spacing w:after="0" w:line="240" w:lineRule="auto"/>
            </w:pPr>
            <w:r>
              <w:t>The organisation’s focus is aimed</w:t>
            </w:r>
          </w:p>
          <w:p w:rsidR="00B563CB" w:rsidRDefault="00B563CB" w:rsidP="00B563CB">
            <w:pPr>
              <w:autoSpaceDE w:val="0"/>
              <w:autoSpaceDN w:val="0"/>
              <w:adjustRightInd w:val="0"/>
              <w:spacing w:after="0" w:line="240" w:lineRule="auto"/>
            </w:pPr>
            <w:r>
              <w:t>exclusively at children from all</w:t>
            </w:r>
          </w:p>
          <w:p w:rsidR="00B563CB" w:rsidRDefault="00B563CB" w:rsidP="00B563CB">
            <w:pPr>
              <w:autoSpaceDE w:val="0"/>
              <w:autoSpaceDN w:val="0"/>
              <w:adjustRightInd w:val="0"/>
              <w:spacing w:after="0" w:line="240" w:lineRule="auto"/>
            </w:pPr>
            <w:r>
              <w:t>sections of the community</w:t>
            </w:r>
          </w:p>
        </w:tc>
      </w:tr>
      <w:tr w:rsidR="00B563CB" w:rsidTr="00793F04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CB" w:rsidRDefault="00B563CB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CB" w:rsidRDefault="00B563CB" w:rsidP="00B563CB">
            <w:pPr>
              <w:autoSpaceDE w:val="0"/>
              <w:autoSpaceDN w:val="0"/>
              <w:adjustRightInd w:val="0"/>
              <w:spacing w:after="0" w:line="240" w:lineRule="auto"/>
            </w:pPr>
            <w:r>
              <w:t>Supporting the</w:t>
            </w:r>
          </w:p>
          <w:p w:rsidR="00B563CB" w:rsidRDefault="00B563CB" w:rsidP="00B563CB">
            <w:pPr>
              <w:autoSpaceDE w:val="0"/>
              <w:autoSpaceDN w:val="0"/>
              <w:adjustRightInd w:val="0"/>
              <w:spacing w:after="0" w:line="240" w:lineRule="auto"/>
            </w:pPr>
            <w:r>
              <w:t>disabled</w:t>
            </w:r>
          </w:p>
          <w:p w:rsidR="00B563CB" w:rsidRDefault="00B563CB" w:rsidP="00B563C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63CB" w:rsidRDefault="00C21629">
            <w:pPr>
              <w:spacing w:after="0" w:line="240" w:lineRule="auto"/>
            </w:pPr>
            <w:r>
              <w:t>Supporting vulnerable people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63CB" w:rsidRPr="00403975" w:rsidRDefault="00B563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03975">
              <w:rPr>
                <w:rFonts w:eastAsia="Times New Roman" w:cs="Times New Roman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63CB" w:rsidRPr="00403975" w:rsidRDefault="00B563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03975">
              <w:rPr>
                <w:rFonts w:eastAsia="Times New Roman" w:cs="Times New Roman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63CB" w:rsidRPr="00403975" w:rsidRDefault="00B563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03975">
              <w:rPr>
                <w:rFonts w:eastAsia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63CB" w:rsidRPr="00403975" w:rsidRDefault="00B563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03975">
              <w:rPr>
                <w:rFonts w:eastAsia="Times New Roman" w:cs="Times New Roman"/>
              </w:rPr>
              <w:t>100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63CB" w:rsidRDefault="00B563CB" w:rsidP="00B563CB">
            <w:pPr>
              <w:autoSpaceDE w:val="0"/>
              <w:autoSpaceDN w:val="0"/>
              <w:adjustRightInd w:val="0"/>
              <w:spacing w:after="0" w:line="240" w:lineRule="auto"/>
            </w:pPr>
            <w:r>
              <w:t>Predominantly providing support to</w:t>
            </w:r>
          </w:p>
          <w:p w:rsidR="00B563CB" w:rsidRDefault="00B563CB" w:rsidP="00B563CB">
            <w:pPr>
              <w:autoSpaceDE w:val="0"/>
              <w:autoSpaceDN w:val="0"/>
              <w:adjustRightInd w:val="0"/>
              <w:spacing w:after="0" w:line="240" w:lineRule="auto"/>
            </w:pPr>
            <w:r>
              <w:t>help people with a disability and or</w:t>
            </w:r>
          </w:p>
          <w:p w:rsidR="00B563CB" w:rsidRDefault="00B563CB" w:rsidP="00B563CB">
            <w:pPr>
              <w:autoSpaceDE w:val="0"/>
              <w:autoSpaceDN w:val="0"/>
              <w:adjustRightInd w:val="0"/>
              <w:spacing w:after="0" w:line="240" w:lineRule="auto"/>
            </w:pPr>
            <w:r>
              <w:t>providing fitness improvement/sport</w:t>
            </w:r>
          </w:p>
          <w:p w:rsidR="00B563CB" w:rsidRDefault="00B563CB" w:rsidP="00B563CB">
            <w:pPr>
              <w:autoSpaceDE w:val="0"/>
              <w:autoSpaceDN w:val="0"/>
              <w:adjustRightInd w:val="0"/>
              <w:spacing w:after="0" w:line="240" w:lineRule="auto"/>
            </w:pPr>
            <w:r>
              <w:t>/water sport facilities exclusively to</w:t>
            </w:r>
          </w:p>
          <w:p w:rsidR="00B563CB" w:rsidRDefault="00B563CB" w:rsidP="00B563CB">
            <w:pPr>
              <w:autoSpaceDE w:val="0"/>
              <w:autoSpaceDN w:val="0"/>
              <w:adjustRightInd w:val="0"/>
              <w:spacing w:after="0" w:line="240" w:lineRule="auto"/>
            </w:pPr>
            <w:r>
              <w:t>people who are disabled</w:t>
            </w:r>
          </w:p>
        </w:tc>
      </w:tr>
      <w:tr w:rsidR="00B563CB" w:rsidTr="00793F04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CB" w:rsidRDefault="00B563CB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CB" w:rsidRDefault="00B563CB" w:rsidP="00B563CB">
            <w:pPr>
              <w:autoSpaceDE w:val="0"/>
              <w:autoSpaceDN w:val="0"/>
              <w:adjustRightInd w:val="0"/>
              <w:spacing w:after="0" w:line="240" w:lineRule="auto"/>
            </w:pPr>
            <w:r>
              <w:t>Education for</w:t>
            </w:r>
          </w:p>
          <w:p w:rsidR="00B563CB" w:rsidRDefault="00B563CB" w:rsidP="00B563CB">
            <w:pPr>
              <w:autoSpaceDE w:val="0"/>
              <w:autoSpaceDN w:val="0"/>
              <w:adjustRightInd w:val="0"/>
              <w:spacing w:after="0" w:line="240" w:lineRule="auto"/>
            </w:pPr>
            <w:r>
              <w:t>children (special</w:t>
            </w:r>
          </w:p>
          <w:p w:rsidR="00B563CB" w:rsidRDefault="00B563CB" w:rsidP="00B563CB">
            <w:pPr>
              <w:autoSpaceDE w:val="0"/>
              <w:autoSpaceDN w:val="0"/>
              <w:adjustRightInd w:val="0"/>
              <w:spacing w:after="0" w:line="240" w:lineRule="auto"/>
            </w:pPr>
            <w:r>
              <w:t>educational</w:t>
            </w:r>
          </w:p>
          <w:p w:rsidR="00B563CB" w:rsidRDefault="00B563CB" w:rsidP="00B563CB">
            <w:pPr>
              <w:autoSpaceDE w:val="0"/>
              <w:autoSpaceDN w:val="0"/>
              <w:adjustRightInd w:val="0"/>
              <w:spacing w:after="0" w:line="240" w:lineRule="auto"/>
            </w:pPr>
            <w:r>
              <w:t>needs)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63CB" w:rsidRDefault="00C21629">
            <w:pPr>
              <w:spacing w:after="0" w:line="240" w:lineRule="auto"/>
            </w:pPr>
            <w:r>
              <w:t>Supporting vulnerable people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63CB" w:rsidRPr="00403975" w:rsidRDefault="00B563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03975">
              <w:rPr>
                <w:rFonts w:eastAsia="Times New Roman" w:cs="Times New Roman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63CB" w:rsidRPr="00403975" w:rsidRDefault="00B563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03975">
              <w:rPr>
                <w:rFonts w:eastAsia="Times New Roman" w:cs="Times New Roman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63CB" w:rsidRPr="00403975" w:rsidRDefault="00B563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03975">
              <w:rPr>
                <w:rFonts w:eastAsia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63CB" w:rsidRPr="00403975" w:rsidRDefault="00B563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03975">
              <w:rPr>
                <w:rFonts w:eastAsia="Times New Roman" w:cs="Times New Roman"/>
              </w:rPr>
              <w:t>100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63CB" w:rsidRDefault="00B563CB" w:rsidP="00B563CB">
            <w:pPr>
              <w:autoSpaceDE w:val="0"/>
              <w:autoSpaceDN w:val="0"/>
              <w:adjustRightInd w:val="0"/>
              <w:spacing w:after="0" w:line="240" w:lineRule="auto"/>
            </w:pPr>
            <w:r>
              <w:t>Education solely for children with</w:t>
            </w:r>
          </w:p>
          <w:p w:rsidR="00B563CB" w:rsidRDefault="00B563CB" w:rsidP="00B563CB">
            <w:pPr>
              <w:autoSpaceDE w:val="0"/>
              <w:autoSpaceDN w:val="0"/>
              <w:adjustRightInd w:val="0"/>
              <w:spacing w:after="0" w:line="240" w:lineRule="auto"/>
            </w:pPr>
            <w:r>
              <w:t>special needs or disabled or unable</w:t>
            </w:r>
          </w:p>
          <w:p w:rsidR="00B563CB" w:rsidRDefault="00B563CB" w:rsidP="00B563CB">
            <w:pPr>
              <w:autoSpaceDE w:val="0"/>
              <w:autoSpaceDN w:val="0"/>
              <w:adjustRightInd w:val="0"/>
              <w:spacing w:after="0" w:line="240" w:lineRule="auto"/>
            </w:pPr>
            <w:r>
              <w:t>to attend mainstream school/providing nursery care exclusively for</w:t>
            </w:r>
          </w:p>
          <w:p w:rsidR="00B563CB" w:rsidRDefault="00B563CB" w:rsidP="00B563CB">
            <w:pPr>
              <w:autoSpaceDE w:val="0"/>
              <w:autoSpaceDN w:val="0"/>
              <w:adjustRightInd w:val="0"/>
              <w:spacing w:after="0" w:line="240" w:lineRule="auto"/>
            </w:pPr>
            <w:r>
              <w:t>children with special educational</w:t>
            </w:r>
          </w:p>
          <w:p w:rsidR="00B563CB" w:rsidRDefault="00B563CB" w:rsidP="00B563CB">
            <w:pPr>
              <w:autoSpaceDE w:val="0"/>
              <w:autoSpaceDN w:val="0"/>
              <w:adjustRightInd w:val="0"/>
              <w:spacing w:after="0" w:line="240" w:lineRule="auto"/>
            </w:pPr>
            <w:r>
              <w:t>needs</w:t>
            </w:r>
          </w:p>
        </w:tc>
      </w:tr>
      <w:tr w:rsidR="00B563CB" w:rsidTr="00793F04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CB" w:rsidRDefault="00B563CB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CB" w:rsidRDefault="00B563CB" w:rsidP="00B563CB">
            <w:pPr>
              <w:autoSpaceDE w:val="0"/>
              <w:autoSpaceDN w:val="0"/>
              <w:adjustRightInd w:val="0"/>
              <w:spacing w:after="0" w:line="240" w:lineRule="auto"/>
            </w:pPr>
            <w:r>
              <w:t>Elderly care /</w:t>
            </w:r>
          </w:p>
          <w:p w:rsidR="00B563CB" w:rsidRDefault="00B563CB" w:rsidP="00B563CB">
            <w:pPr>
              <w:autoSpaceDE w:val="0"/>
              <w:autoSpaceDN w:val="0"/>
              <w:adjustRightInd w:val="0"/>
              <w:spacing w:after="0" w:line="240" w:lineRule="auto"/>
            </w:pPr>
            <w:r>
              <w:t>support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63CB" w:rsidRDefault="00C21629">
            <w:pPr>
              <w:spacing w:after="0" w:line="240" w:lineRule="auto"/>
            </w:pPr>
            <w:r>
              <w:t>Supporting vulnerable people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63CB" w:rsidRPr="00403975" w:rsidRDefault="00B563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03975">
              <w:rPr>
                <w:rFonts w:eastAsia="Times New Roman" w:cs="Times New Roman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63CB" w:rsidRPr="00403975" w:rsidRDefault="00B563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03975">
              <w:rPr>
                <w:rFonts w:eastAsia="Times New Roman" w:cs="Times New Roman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63CB" w:rsidRPr="00403975" w:rsidRDefault="00B563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03975">
              <w:rPr>
                <w:rFonts w:eastAsia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63CB" w:rsidRPr="00403975" w:rsidRDefault="00B563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03975">
              <w:rPr>
                <w:rFonts w:eastAsia="Times New Roman" w:cs="Times New Roman"/>
              </w:rPr>
              <w:t>100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63CB" w:rsidRDefault="00B563CB" w:rsidP="00B563CB">
            <w:pPr>
              <w:autoSpaceDE w:val="0"/>
              <w:autoSpaceDN w:val="0"/>
              <w:adjustRightInd w:val="0"/>
              <w:spacing w:after="0" w:line="240" w:lineRule="auto"/>
            </w:pPr>
            <w:r>
              <w:t>Providing care and support services</w:t>
            </w:r>
          </w:p>
          <w:p w:rsidR="00B563CB" w:rsidRDefault="00B563CB" w:rsidP="00B563CB">
            <w:pPr>
              <w:autoSpaceDE w:val="0"/>
              <w:autoSpaceDN w:val="0"/>
              <w:adjustRightInd w:val="0"/>
              <w:spacing w:after="0" w:line="240" w:lineRule="auto"/>
            </w:pPr>
            <w:r>
              <w:t>exclusively for elderly people from</w:t>
            </w:r>
          </w:p>
          <w:p w:rsidR="00B563CB" w:rsidRDefault="00B563CB" w:rsidP="00B563CB">
            <w:pPr>
              <w:autoSpaceDE w:val="0"/>
              <w:autoSpaceDN w:val="0"/>
              <w:adjustRightInd w:val="0"/>
              <w:spacing w:after="0" w:line="240" w:lineRule="auto"/>
            </w:pPr>
            <w:r>
              <w:t>all sections of the community</w:t>
            </w:r>
          </w:p>
        </w:tc>
      </w:tr>
      <w:tr w:rsidR="00B563CB" w:rsidTr="00793F04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CB" w:rsidRDefault="00B563CB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CB" w:rsidRDefault="00B563CB" w:rsidP="00B563CB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Training, </w:t>
            </w:r>
            <w:r w:rsidR="00C21629">
              <w:t>a</w:t>
            </w:r>
            <w:r>
              <w:t>dult</w:t>
            </w:r>
          </w:p>
          <w:p w:rsidR="00B563CB" w:rsidRDefault="00B563CB" w:rsidP="00B563CB">
            <w:pPr>
              <w:autoSpaceDE w:val="0"/>
              <w:autoSpaceDN w:val="0"/>
              <w:adjustRightInd w:val="0"/>
              <w:spacing w:after="0" w:line="240" w:lineRule="auto"/>
            </w:pPr>
            <w:r>
              <w:t>education,</w:t>
            </w:r>
          </w:p>
          <w:p w:rsidR="00B563CB" w:rsidRDefault="00C21629" w:rsidP="00B563CB">
            <w:pPr>
              <w:autoSpaceDE w:val="0"/>
              <w:autoSpaceDN w:val="0"/>
              <w:adjustRightInd w:val="0"/>
              <w:spacing w:after="0" w:line="240" w:lineRule="auto"/>
            </w:pPr>
            <w:r>
              <w:t>e</w:t>
            </w:r>
            <w:r w:rsidR="00B563CB">
              <w:t>mployment</w:t>
            </w:r>
          </w:p>
          <w:p w:rsidR="00B563CB" w:rsidRDefault="00B563CB" w:rsidP="00B563CB">
            <w:pPr>
              <w:autoSpaceDE w:val="0"/>
              <w:autoSpaceDN w:val="0"/>
              <w:adjustRightInd w:val="0"/>
              <w:spacing w:after="0" w:line="240" w:lineRule="auto"/>
            </w:pPr>
            <w:r>
              <w:t>support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63CB" w:rsidRDefault="00C21629">
            <w:pPr>
              <w:spacing w:after="0" w:line="240" w:lineRule="auto"/>
            </w:pPr>
            <w:r>
              <w:t>Supporting vulnerable people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63CB" w:rsidRPr="00403975" w:rsidRDefault="00B563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03975">
              <w:rPr>
                <w:rFonts w:eastAsia="Times New Roman" w:cs="Times New Roman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63CB" w:rsidRPr="00403975" w:rsidRDefault="00B563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03975">
              <w:rPr>
                <w:rFonts w:eastAsia="Times New Roman" w:cs="Times New Roman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63CB" w:rsidRPr="00403975" w:rsidRDefault="00B563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03975">
              <w:rPr>
                <w:rFonts w:eastAsia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63CB" w:rsidRPr="00403975" w:rsidRDefault="00B563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03975">
              <w:rPr>
                <w:rFonts w:eastAsia="Times New Roman" w:cs="Times New Roman"/>
              </w:rPr>
              <w:t>100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63CB" w:rsidRDefault="00C21629" w:rsidP="00C21629">
            <w:pPr>
              <w:autoSpaceDE w:val="0"/>
              <w:autoSpaceDN w:val="0"/>
              <w:adjustRightInd w:val="0"/>
              <w:spacing w:after="0" w:line="240" w:lineRule="auto"/>
            </w:pPr>
            <w:r>
              <w:t>To train,</w:t>
            </w:r>
            <w:r w:rsidR="00B563CB">
              <w:t xml:space="preserve"> educate</w:t>
            </w:r>
            <w:r>
              <w:t xml:space="preserve"> </w:t>
            </w:r>
            <w:r w:rsidR="00B563CB">
              <w:t>or otherwise</w:t>
            </w:r>
            <w:r>
              <w:t xml:space="preserve"> </w:t>
            </w:r>
            <w:r w:rsidR="00B563CB">
              <w:t>support adults to help them gain</w:t>
            </w:r>
            <w:r>
              <w:t xml:space="preserve"> </w:t>
            </w:r>
            <w:r w:rsidR="00B563CB">
              <w:t>employment and become self</w:t>
            </w:r>
            <w:r>
              <w:t xml:space="preserve"> </w:t>
            </w:r>
            <w:r w:rsidR="00B563CB">
              <w:t>sufficient</w:t>
            </w:r>
          </w:p>
        </w:tc>
      </w:tr>
      <w:tr w:rsidR="00B563CB" w:rsidTr="00793F04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CB" w:rsidRDefault="00B563CB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CB" w:rsidRDefault="00B563CB" w:rsidP="00B563CB">
            <w:pPr>
              <w:autoSpaceDE w:val="0"/>
              <w:autoSpaceDN w:val="0"/>
              <w:adjustRightInd w:val="0"/>
              <w:spacing w:after="0" w:line="240" w:lineRule="auto"/>
            </w:pPr>
            <w:r>
              <w:t>Health care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63CB" w:rsidRDefault="00C21629">
            <w:pPr>
              <w:spacing w:after="0" w:line="240" w:lineRule="auto"/>
            </w:pPr>
            <w:r>
              <w:t>Supporting vulnerable people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63CB" w:rsidRPr="00403975" w:rsidRDefault="00B563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03975">
              <w:rPr>
                <w:rFonts w:eastAsia="Times New Roman" w:cs="Times New Roman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63CB" w:rsidRPr="00403975" w:rsidRDefault="00B563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03975">
              <w:rPr>
                <w:rFonts w:eastAsia="Times New Roman" w:cs="Times New Roman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63CB" w:rsidRPr="00403975" w:rsidRDefault="00B563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03975">
              <w:rPr>
                <w:rFonts w:eastAsia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63CB" w:rsidRPr="00403975" w:rsidRDefault="00B563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03975">
              <w:rPr>
                <w:rFonts w:eastAsia="Times New Roman" w:cs="Times New Roman"/>
              </w:rPr>
              <w:t>100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63CB" w:rsidRDefault="00B563CB" w:rsidP="00B563CB">
            <w:pPr>
              <w:autoSpaceDE w:val="0"/>
              <w:autoSpaceDN w:val="0"/>
              <w:adjustRightInd w:val="0"/>
              <w:spacing w:after="0" w:line="240" w:lineRule="auto"/>
            </w:pPr>
            <w:r>
              <w:t>Health care for all sections of the</w:t>
            </w:r>
          </w:p>
          <w:p w:rsidR="00B563CB" w:rsidRDefault="00B563CB" w:rsidP="00B563CB">
            <w:pPr>
              <w:autoSpaceDE w:val="0"/>
              <w:autoSpaceDN w:val="0"/>
              <w:adjustRightInd w:val="0"/>
              <w:spacing w:after="0" w:line="240" w:lineRule="auto"/>
            </w:pPr>
            <w:r>
              <w:t>community</w:t>
            </w:r>
          </w:p>
        </w:tc>
      </w:tr>
      <w:tr w:rsidR="00B563CB" w:rsidTr="00793F04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CB" w:rsidRDefault="00B563CB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CB" w:rsidRDefault="00B563CB" w:rsidP="00B563CB">
            <w:pPr>
              <w:autoSpaceDE w:val="0"/>
              <w:autoSpaceDN w:val="0"/>
              <w:adjustRightInd w:val="0"/>
              <w:spacing w:after="0" w:line="240" w:lineRule="auto"/>
            </w:pPr>
            <w:r>
              <w:t>Homeless and</w:t>
            </w:r>
          </w:p>
          <w:p w:rsidR="00B563CB" w:rsidRDefault="00B563CB" w:rsidP="00B563CB">
            <w:pPr>
              <w:autoSpaceDE w:val="0"/>
              <w:autoSpaceDN w:val="0"/>
              <w:adjustRightInd w:val="0"/>
              <w:spacing w:after="0" w:line="240" w:lineRule="auto"/>
            </w:pPr>
            <w:r>
              <w:t>vulnerable adult</w:t>
            </w:r>
          </w:p>
          <w:p w:rsidR="00B563CB" w:rsidRDefault="00B563CB" w:rsidP="00B563CB">
            <w:pPr>
              <w:autoSpaceDE w:val="0"/>
              <w:autoSpaceDN w:val="0"/>
              <w:adjustRightInd w:val="0"/>
              <w:spacing w:after="0" w:line="240" w:lineRule="auto"/>
            </w:pPr>
            <w:r>
              <w:t>support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63CB" w:rsidRDefault="00C21629">
            <w:pPr>
              <w:spacing w:after="0" w:line="240" w:lineRule="auto"/>
            </w:pPr>
            <w:r>
              <w:t>Supporting vulnerable people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63CB" w:rsidRPr="00403975" w:rsidRDefault="00B563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03975">
              <w:rPr>
                <w:rFonts w:eastAsia="Times New Roman" w:cs="Times New Roman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63CB" w:rsidRPr="00403975" w:rsidRDefault="00B563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03975">
              <w:rPr>
                <w:rFonts w:eastAsia="Times New Roman" w:cs="Times New Roman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63CB" w:rsidRPr="00403975" w:rsidRDefault="00B563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03975">
              <w:rPr>
                <w:rFonts w:eastAsia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63CB" w:rsidRPr="00403975" w:rsidRDefault="00B563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03975">
              <w:rPr>
                <w:rFonts w:eastAsia="Times New Roman" w:cs="Times New Roman"/>
              </w:rPr>
              <w:t>100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63CB" w:rsidRDefault="00B563CB" w:rsidP="00B563CB">
            <w:pPr>
              <w:autoSpaceDE w:val="0"/>
              <w:autoSpaceDN w:val="0"/>
              <w:adjustRightInd w:val="0"/>
              <w:spacing w:after="0" w:line="240" w:lineRule="auto"/>
            </w:pPr>
            <w:r>
              <w:t>Helping homeless people based in</w:t>
            </w:r>
          </w:p>
          <w:p w:rsidR="00B563CB" w:rsidRDefault="00C21629" w:rsidP="00B563CB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Medway to </w:t>
            </w:r>
            <w:r w:rsidR="00B563CB">
              <w:t>find a home and/or</w:t>
            </w:r>
            <w:r>
              <w:t xml:space="preserve"> </w:t>
            </w:r>
            <w:r w:rsidR="00B563CB">
              <w:t>manage in the meantime through</w:t>
            </w:r>
            <w:r>
              <w:t xml:space="preserve"> </w:t>
            </w:r>
            <w:proofErr w:type="spellStart"/>
            <w:r w:rsidR="00B563CB">
              <w:t>foodbank</w:t>
            </w:r>
            <w:proofErr w:type="spellEnd"/>
            <w:r w:rsidR="00B563CB">
              <w:t xml:space="preserve"> provision and</w:t>
            </w:r>
          </w:p>
          <w:p w:rsidR="00B563CB" w:rsidRDefault="00B563CB" w:rsidP="00B563CB">
            <w:pPr>
              <w:autoSpaceDE w:val="0"/>
              <w:autoSpaceDN w:val="0"/>
              <w:adjustRightInd w:val="0"/>
              <w:spacing w:after="0" w:line="240" w:lineRule="auto"/>
            </w:pPr>
            <w:r>
              <w:t>safeguarding of vulnerable adults</w:t>
            </w:r>
          </w:p>
        </w:tc>
      </w:tr>
      <w:tr w:rsidR="00B563CB" w:rsidTr="00793F04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CB" w:rsidRDefault="00B563CB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CB" w:rsidRDefault="00B563CB" w:rsidP="00C21629">
            <w:pPr>
              <w:autoSpaceDE w:val="0"/>
              <w:autoSpaceDN w:val="0"/>
              <w:adjustRightInd w:val="0"/>
              <w:spacing w:after="0" w:line="240" w:lineRule="auto"/>
            </w:pPr>
            <w:r>
              <w:t>Rehabilitation for</w:t>
            </w:r>
            <w:r w:rsidR="00C21629">
              <w:t xml:space="preserve"> offenders</w:t>
            </w:r>
            <w:r>
              <w:t>/ crime</w:t>
            </w:r>
            <w:r w:rsidR="00C21629">
              <w:t xml:space="preserve"> </w:t>
            </w:r>
            <w:r>
              <w:t>prevention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63CB" w:rsidRDefault="00C21629">
            <w:pPr>
              <w:spacing w:after="0" w:line="240" w:lineRule="auto"/>
            </w:pPr>
            <w:r>
              <w:t>Supporting vulnerable people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63CB" w:rsidRPr="00403975" w:rsidRDefault="00B563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03975">
              <w:rPr>
                <w:rFonts w:eastAsia="Times New Roman" w:cs="Times New Roman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63CB" w:rsidRPr="00403975" w:rsidRDefault="00B563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03975">
              <w:rPr>
                <w:rFonts w:eastAsia="Times New Roman" w:cs="Times New Roman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63CB" w:rsidRPr="00403975" w:rsidRDefault="00B563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03975">
              <w:rPr>
                <w:rFonts w:eastAsia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63CB" w:rsidRPr="00403975" w:rsidRDefault="00B563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03975">
              <w:rPr>
                <w:rFonts w:eastAsia="Times New Roman" w:cs="Times New Roman"/>
              </w:rPr>
              <w:t>100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63CB" w:rsidRDefault="00B563CB" w:rsidP="00C21629">
            <w:pPr>
              <w:autoSpaceDE w:val="0"/>
              <w:autoSpaceDN w:val="0"/>
              <w:adjustRightInd w:val="0"/>
              <w:spacing w:after="0" w:line="240" w:lineRule="auto"/>
            </w:pPr>
            <w:r>
              <w:t>Charity/organisation helping to</w:t>
            </w:r>
            <w:r w:rsidR="00C21629">
              <w:t xml:space="preserve"> </w:t>
            </w:r>
            <w:r>
              <w:t>rehabilitate ex-offenders and reduce</w:t>
            </w:r>
            <w:r w:rsidR="00C21629">
              <w:t xml:space="preserve"> </w:t>
            </w:r>
            <w:r>
              <w:t>re-offending</w:t>
            </w:r>
          </w:p>
        </w:tc>
      </w:tr>
      <w:tr w:rsidR="00B563CB" w:rsidTr="00793F04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CB" w:rsidRDefault="00B563CB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CB" w:rsidRDefault="00B563CB" w:rsidP="00B563CB">
            <w:pPr>
              <w:autoSpaceDE w:val="0"/>
              <w:autoSpaceDN w:val="0"/>
              <w:adjustRightInd w:val="0"/>
              <w:spacing w:after="0" w:line="240" w:lineRule="auto"/>
            </w:pPr>
            <w:r>
              <w:t>Social Care</w:t>
            </w:r>
          </w:p>
          <w:p w:rsidR="00B563CB" w:rsidRDefault="00B563CB" w:rsidP="00C21629">
            <w:pPr>
              <w:autoSpaceDE w:val="0"/>
              <w:autoSpaceDN w:val="0"/>
              <w:adjustRightInd w:val="0"/>
              <w:spacing w:after="0" w:line="240" w:lineRule="auto"/>
            </w:pPr>
            <w:r>
              <w:t>support for those</w:t>
            </w:r>
            <w:r w:rsidR="00C21629">
              <w:t xml:space="preserve"> </w:t>
            </w:r>
            <w:r>
              <w:t>with a disability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63CB" w:rsidRDefault="00C21629">
            <w:pPr>
              <w:spacing w:after="0" w:line="240" w:lineRule="auto"/>
            </w:pPr>
            <w:r>
              <w:t>Supporting vulnerable people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63CB" w:rsidRPr="00403975" w:rsidRDefault="00B563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03975">
              <w:rPr>
                <w:rFonts w:eastAsia="Times New Roman" w:cs="Times New Roman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63CB" w:rsidRPr="00403975" w:rsidRDefault="00B563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03975">
              <w:rPr>
                <w:rFonts w:eastAsia="Times New Roman" w:cs="Times New Roman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63CB" w:rsidRPr="00403975" w:rsidRDefault="00B563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03975">
              <w:rPr>
                <w:rFonts w:eastAsia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63CB" w:rsidRPr="00403975" w:rsidRDefault="00B563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03975">
              <w:rPr>
                <w:rFonts w:eastAsia="Times New Roman" w:cs="Times New Roman"/>
              </w:rPr>
              <w:t>100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63CB" w:rsidRDefault="00B563CB" w:rsidP="00B563CB">
            <w:pPr>
              <w:autoSpaceDE w:val="0"/>
              <w:autoSpaceDN w:val="0"/>
              <w:adjustRightInd w:val="0"/>
              <w:spacing w:after="0" w:line="240" w:lineRule="auto"/>
            </w:pPr>
            <w:r>
              <w:t>Providing a range of social care</w:t>
            </w:r>
            <w:r w:rsidR="00C21629">
              <w:t xml:space="preserve"> </w:t>
            </w:r>
            <w:r>
              <w:t>support exclusively to children or</w:t>
            </w:r>
            <w:r w:rsidR="00C21629">
              <w:t xml:space="preserve"> </w:t>
            </w:r>
            <w:r>
              <w:t>adults with a disability in need or at</w:t>
            </w:r>
          </w:p>
          <w:p w:rsidR="00B563CB" w:rsidRDefault="00B563CB" w:rsidP="00B563CB">
            <w:pPr>
              <w:autoSpaceDE w:val="0"/>
              <w:autoSpaceDN w:val="0"/>
              <w:adjustRightInd w:val="0"/>
              <w:spacing w:after="0" w:line="240" w:lineRule="auto"/>
            </w:pPr>
            <w:r>
              <w:t>risk arising from illness, old age or</w:t>
            </w:r>
          </w:p>
          <w:p w:rsidR="00B563CB" w:rsidRDefault="00B563CB" w:rsidP="00B563CB">
            <w:pPr>
              <w:autoSpaceDE w:val="0"/>
              <w:autoSpaceDN w:val="0"/>
              <w:adjustRightInd w:val="0"/>
              <w:spacing w:after="0" w:line="240" w:lineRule="auto"/>
            </w:pPr>
            <w:r>
              <w:t>poverty</w:t>
            </w:r>
          </w:p>
        </w:tc>
      </w:tr>
      <w:tr w:rsidR="00B563CB" w:rsidTr="00793F04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CB" w:rsidRDefault="00B563CB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CB" w:rsidRDefault="00B563CB" w:rsidP="00B563CB">
            <w:pPr>
              <w:autoSpaceDE w:val="0"/>
              <w:autoSpaceDN w:val="0"/>
              <w:adjustRightInd w:val="0"/>
              <w:spacing w:after="0" w:line="240" w:lineRule="auto"/>
            </w:pPr>
            <w:r>
              <w:t>Youth activities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63CB" w:rsidRDefault="00C21629">
            <w:pPr>
              <w:spacing w:after="0" w:line="240" w:lineRule="auto"/>
            </w:pPr>
            <w:r>
              <w:t>Supporting vulnerable people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63CB" w:rsidRPr="00403975" w:rsidRDefault="00B563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03975">
              <w:rPr>
                <w:rFonts w:eastAsia="Times New Roman" w:cs="Times New Roman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63CB" w:rsidRPr="00403975" w:rsidRDefault="00B563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03975">
              <w:rPr>
                <w:rFonts w:eastAsia="Times New Roman" w:cs="Times New Roman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63CB" w:rsidRPr="00403975" w:rsidRDefault="00B563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03975">
              <w:rPr>
                <w:rFonts w:eastAsia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63CB" w:rsidRPr="00403975" w:rsidRDefault="00B563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03975">
              <w:rPr>
                <w:rFonts w:eastAsia="Times New Roman" w:cs="Times New Roman"/>
              </w:rPr>
              <w:t>100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63CB" w:rsidRDefault="00B563CB" w:rsidP="00C21629">
            <w:pPr>
              <w:autoSpaceDE w:val="0"/>
              <w:autoSpaceDN w:val="0"/>
              <w:adjustRightInd w:val="0"/>
              <w:spacing w:after="0" w:line="240" w:lineRule="auto"/>
            </w:pPr>
            <w:r>
              <w:t>Youth activities (up to and including</w:t>
            </w:r>
            <w:r w:rsidR="00C21629">
              <w:t xml:space="preserve"> </w:t>
            </w:r>
            <w:r>
              <w:t>age 17) available to all sections of</w:t>
            </w:r>
            <w:r w:rsidR="00C21629">
              <w:t xml:space="preserve"> </w:t>
            </w:r>
            <w:r>
              <w:t>the community/ youth activities</w:t>
            </w:r>
            <w:r w:rsidR="00C21629">
              <w:t xml:space="preserve"> (</w:t>
            </w:r>
            <w:r>
              <w:t>young people up to and including</w:t>
            </w:r>
            <w:r w:rsidR="00C21629">
              <w:t xml:space="preserve"> </w:t>
            </w:r>
            <w:r>
              <w:t>age 25) for those who are disabled</w:t>
            </w:r>
          </w:p>
        </w:tc>
      </w:tr>
      <w:tr w:rsidR="00B563CB" w:rsidTr="00793F04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CB" w:rsidRDefault="00B563CB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CB" w:rsidRDefault="00B563CB" w:rsidP="00B563CB">
            <w:pPr>
              <w:autoSpaceDE w:val="0"/>
              <w:autoSpaceDN w:val="0"/>
              <w:adjustRightInd w:val="0"/>
              <w:spacing w:after="0" w:line="240" w:lineRule="auto"/>
            </w:pPr>
            <w:r>
              <w:t>Social care</w:t>
            </w:r>
          </w:p>
          <w:p w:rsidR="00B563CB" w:rsidRDefault="00B563CB" w:rsidP="00B563CB">
            <w:pPr>
              <w:autoSpaceDE w:val="0"/>
              <w:autoSpaceDN w:val="0"/>
              <w:adjustRightInd w:val="0"/>
              <w:spacing w:after="0" w:line="240" w:lineRule="auto"/>
            </w:pPr>
            <w:r>
              <w:t>support to the</w:t>
            </w:r>
          </w:p>
          <w:p w:rsidR="00B563CB" w:rsidRDefault="00B563CB" w:rsidP="00B563CB">
            <w:pPr>
              <w:autoSpaceDE w:val="0"/>
              <w:autoSpaceDN w:val="0"/>
              <w:adjustRightInd w:val="0"/>
              <w:spacing w:after="0" w:line="240" w:lineRule="auto"/>
            </w:pPr>
            <w:r>
              <w:t>general population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63CB" w:rsidRDefault="00C21629">
            <w:pPr>
              <w:spacing w:after="0" w:line="240" w:lineRule="auto"/>
            </w:pPr>
            <w:r>
              <w:t>Supporting vulnerable people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63CB" w:rsidRPr="00403975" w:rsidRDefault="00B563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03975">
              <w:rPr>
                <w:rFonts w:eastAsia="Times New Roman" w:cs="Times New Roman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63CB" w:rsidRPr="00403975" w:rsidRDefault="00B563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03975">
              <w:rPr>
                <w:rFonts w:eastAsia="Times New Roman" w:cs="Times New Roman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63CB" w:rsidRPr="00403975" w:rsidRDefault="00B563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03975">
              <w:rPr>
                <w:rFonts w:eastAsia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63CB" w:rsidRPr="00403975" w:rsidRDefault="00B563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03975">
              <w:rPr>
                <w:rFonts w:eastAsia="Times New Roman" w:cs="Times New Roman"/>
              </w:rPr>
              <w:t>100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63CB" w:rsidRDefault="00B563CB" w:rsidP="00B563CB">
            <w:pPr>
              <w:autoSpaceDE w:val="0"/>
              <w:autoSpaceDN w:val="0"/>
              <w:adjustRightInd w:val="0"/>
              <w:spacing w:after="0" w:line="240" w:lineRule="auto"/>
            </w:pPr>
            <w:r>
              <w:t>Providing social care support or help</w:t>
            </w:r>
            <w:r w:rsidR="00C21629">
              <w:t xml:space="preserve"> </w:t>
            </w:r>
            <w:r>
              <w:t>to the general population to children</w:t>
            </w:r>
            <w:r w:rsidR="00C21629">
              <w:t xml:space="preserve"> </w:t>
            </w:r>
            <w:r>
              <w:t>or adults in need or at risk arising</w:t>
            </w:r>
          </w:p>
          <w:p w:rsidR="00B563CB" w:rsidRDefault="00B563CB" w:rsidP="00B563CB">
            <w:pPr>
              <w:autoSpaceDE w:val="0"/>
              <w:autoSpaceDN w:val="0"/>
              <w:adjustRightInd w:val="0"/>
              <w:spacing w:after="0" w:line="240" w:lineRule="auto"/>
            </w:pPr>
            <w:r>
              <w:t>from illness, old age or poverty</w:t>
            </w:r>
          </w:p>
        </w:tc>
      </w:tr>
      <w:tr w:rsidR="00793F04" w:rsidTr="00793F04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04" w:rsidRDefault="00793F04" w:rsidP="00793F04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04" w:rsidRDefault="00793F04" w:rsidP="00390AA4">
            <w:pPr>
              <w:autoSpaceDE w:val="0"/>
              <w:autoSpaceDN w:val="0"/>
              <w:adjustRightInd w:val="0"/>
              <w:spacing w:after="0" w:line="240" w:lineRule="auto"/>
            </w:pPr>
            <w:r>
              <w:t>Financial advice</w:t>
            </w:r>
          </w:p>
          <w:p w:rsidR="00793F04" w:rsidRDefault="00793F04" w:rsidP="00390AA4">
            <w:pPr>
              <w:autoSpaceDE w:val="0"/>
              <w:autoSpaceDN w:val="0"/>
              <w:adjustRightInd w:val="0"/>
              <w:spacing w:after="0" w:line="240" w:lineRule="auto"/>
            </w:pPr>
            <w:r>
              <w:t>or financial aid</w:t>
            </w:r>
          </w:p>
          <w:p w:rsidR="00793F04" w:rsidRDefault="00793F04" w:rsidP="00390AA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3F04" w:rsidRDefault="00793F04" w:rsidP="00390AA4">
            <w:pPr>
              <w:spacing w:after="0" w:line="240" w:lineRule="auto"/>
            </w:pPr>
            <w:r>
              <w:t>Supporting vulnerable people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3F04" w:rsidRPr="00403975" w:rsidRDefault="00793F04" w:rsidP="00390AA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03975">
              <w:rPr>
                <w:rFonts w:eastAsia="Times New Roman" w:cs="Times New Roman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3F04" w:rsidRPr="00403975" w:rsidRDefault="00793F04" w:rsidP="00390AA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03975">
              <w:rPr>
                <w:rFonts w:eastAsia="Times New Roman" w:cs="Times New Roman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3F04" w:rsidRPr="00403975" w:rsidRDefault="00793F04" w:rsidP="00390AA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03975">
              <w:rPr>
                <w:rFonts w:eastAsia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3F04" w:rsidRPr="00403975" w:rsidRDefault="00793F04" w:rsidP="00390AA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03975">
              <w:rPr>
                <w:rFonts w:eastAsia="Times New Roman" w:cs="Times New Roman"/>
              </w:rPr>
              <w:t>100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3F04" w:rsidRDefault="00793F04" w:rsidP="00390AA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793F04" w:rsidTr="00390AA4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04" w:rsidRDefault="00793F04" w:rsidP="00793F04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04" w:rsidRDefault="00793F04" w:rsidP="00390AA4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Animal </w:t>
            </w:r>
            <w:r w:rsidR="005D1067">
              <w:t>w</w:t>
            </w:r>
            <w:r>
              <w:t>elfare,</w:t>
            </w:r>
          </w:p>
          <w:p w:rsidR="00793F04" w:rsidRDefault="005D1067" w:rsidP="00390AA4">
            <w:pPr>
              <w:autoSpaceDE w:val="0"/>
              <w:autoSpaceDN w:val="0"/>
              <w:adjustRightInd w:val="0"/>
              <w:spacing w:after="0" w:line="240" w:lineRule="auto"/>
            </w:pPr>
            <w:r>
              <w:t>w</w:t>
            </w:r>
            <w:r w:rsidR="00793F04">
              <w:t>ildlife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3F04" w:rsidRDefault="00793F04" w:rsidP="00390AA4">
            <w:pPr>
              <w:spacing w:after="0" w:line="240" w:lineRule="auto"/>
            </w:pPr>
            <w:r>
              <w:t>Animal welfare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3F04" w:rsidRPr="00403975" w:rsidRDefault="00793F04" w:rsidP="00390AA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03975">
              <w:rPr>
                <w:rFonts w:eastAsia="Times New Roman" w:cs="Times New Roman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3F04" w:rsidRPr="00403975" w:rsidRDefault="00793F04" w:rsidP="00390AA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03975">
              <w:rPr>
                <w:rFonts w:eastAsia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3F04" w:rsidRPr="00403975" w:rsidRDefault="00793F04" w:rsidP="00390AA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03975">
              <w:rPr>
                <w:rFonts w:eastAsia="Times New Roman" w:cs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3F04" w:rsidRPr="00403975" w:rsidRDefault="00793F04" w:rsidP="00390AA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03975">
              <w:rPr>
                <w:rFonts w:eastAsia="Times New Roman" w:cs="Times New Roman"/>
              </w:rPr>
              <w:t>70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3F04" w:rsidRDefault="00793F04" w:rsidP="00390AA4">
            <w:pPr>
              <w:autoSpaceDE w:val="0"/>
              <w:autoSpaceDN w:val="0"/>
              <w:adjustRightInd w:val="0"/>
              <w:spacing w:after="0" w:line="240" w:lineRule="auto"/>
            </w:pPr>
            <w:r>
              <w:t>Protecting, saving, rescuing, or healing animals which would</w:t>
            </w:r>
          </w:p>
          <w:p w:rsidR="00793F04" w:rsidRDefault="00793F04" w:rsidP="00390AA4">
            <w:pPr>
              <w:autoSpaceDE w:val="0"/>
              <w:autoSpaceDN w:val="0"/>
              <w:adjustRightInd w:val="0"/>
              <w:spacing w:after="0" w:line="240" w:lineRule="auto"/>
            </w:pPr>
            <w:r>
              <w:t>otherwise suffer</w:t>
            </w:r>
          </w:p>
        </w:tc>
      </w:tr>
      <w:tr w:rsidR="00B563CB" w:rsidTr="00793F04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CB" w:rsidRDefault="00793F04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CB" w:rsidRDefault="00B563CB" w:rsidP="00B563CB">
            <w:pPr>
              <w:autoSpaceDE w:val="0"/>
              <w:autoSpaceDN w:val="0"/>
              <w:adjustRightInd w:val="0"/>
              <w:spacing w:after="0" w:line="240" w:lineRule="auto"/>
            </w:pPr>
            <w:r>
              <w:t>Arts and</w:t>
            </w:r>
          </w:p>
          <w:p w:rsidR="00B563CB" w:rsidRDefault="00B563CB" w:rsidP="00B563CB">
            <w:pPr>
              <w:autoSpaceDE w:val="0"/>
              <w:autoSpaceDN w:val="0"/>
              <w:adjustRightInd w:val="0"/>
              <w:spacing w:after="0" w:line="240" w:lineRule="auto"/>
            </w:pPr>
            <w:r>
              <w:t>entertainment</w:t>
            </w:r>
          </w:p>
          <w:p w:rsidR="00B563CB" w:rsidRDefault="00B563CB" w:rsidP="00B563C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63CB" w:rsidRDefault="00793F04">
            <w:pPr>
              <w:spacing w:after="0" w:line="240" w:lineRule="auto"/>
            </w:pPr>
            <w:r>
              <w:t>Lifestyle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63CB" w:rsidRPr="00403975" w:rsidRDefault="0040397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03975">
              <w:rPr>
                <w:rFonts w:eastAsia="Times New Roman" w:cs="Times New Roman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63CB" w:rsidRPr="00403975" w:rsidRDefault="0040397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03975">
              <w:rPr>
                <w:rFonts w:eastAsia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63CB" w:rsidRPr="00403975" w:rsidRDefault="0040397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03975">
              <w:rPr>
                <w:rFonts w:eastAsia="Times New Roman" w:cs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63CB" w:rsidRPr="00403975" w:rsidRDefault="0040397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03975">
              <w:rPr>
                <w:rFonts w:eastAsia="Times New Roman" w:cs="Times New Roman"/>
              </w:rPr>
              <w:t>50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3975" w:rsidRDefault="00403975" w:rsidP="00403975">
            <w:pPr>
              <w:autoSpaceDE w:val="0"/>
              <w:autoSpaceDN w:val="0"/>
              <w:adjustRightInd w:val="0"/>
              <w:spacing w:after="0" w:line="240" w:lineRule="auto"/>
            </w:pPr>
            <w:r>
              <w:t>Providing and/or providing support</w:t>
            </w:r>
          </w:p>
          <w:p w:rsidR="00B563CB" w:rsidRDefault="00403975" w:rsidP="00403975">
            <w:pPr>
              <w:autoSpaceDE w:val="0"/>
              <w:autoSpaceDN w:val="0"/>
              <w:adjustRightInd w:val="0"/>
              <w:spacing w:after="0" w:line="240" w:lineRule="auto"/>
            </w:pPr>
            <w:r>
              <w:t>for the arts</w:t>
            </w:r>
          </w:p>
        </w:tc>
      </w:tr>
      <w:tr w:rsidR="00403975" w:rsidTr="00793F04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75" w:rsidRDefault="00403975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75" w:rsidRDefault="00403975" w:rsidP="005D1067">
            <w:pPr>
              <w:autoSpaceDE w:val="0"/>
              <w:autoSpaceDN w:val="0"/>
              <w:adjustRightInd w:val="0"/>
              <w:spacing w:after="0" w:line="240" w:lineRule="auto"/>
            </w:pPr>
            <w:r>
              <w:t>Fitness</w:t>
            </w:r>
            <w:r w:rsidR="005D1067">
              <w:t xml:space="preserve"> i</w:t>
            </w:r>
            <w:r>
              <w:t>mprovement/ sport/water sport/social facilities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3975" w:rsidRDefault="00793F04">
            <w:pPr>
              <w:spacing w:after="0" w:line="240" w:lineRule="auto"/>
            </w:pPr>
            <w:r>
              <w:t>Lifestyle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3975" w:rsidRPr="00403975" w:rsidRDefault="0040397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03975">
              <w:rPr>
                <w:rFonts w:eastAsia="Times New Roman" w:cs="Times New Roman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3975" w:rsidRPr="00403975" w:rsidRDefault="0040397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03975">
              <w:rPr>
                <w:rFonts w:eastAsia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3975" w:rsidRPr="00403975" w:rsidRDefault="0040397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03975">
              <w:rPr>
                <w:rFonts w:eastAsia="Times New Roman" w:cs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3975" w:rsidRPr="00403975" w:rsidRDefault="0040397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03975">
              <w:rPr>
                <w:rFonts w:eastAsia="Times New Roman" w:cs="Times New Roman"/>
              </w:rPr>
              <w:t>50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3975" w:rsidRDefault="00403975" w:rsidP="00403975">
            <w:pPr>
              <w:autoSpaceDE w:val="0"/>
              <w:autoSpaceDN w:val="0"/>
              <w:adjustRightInd w:val="0"/>
              <w:spacing w:after="0" w:line="240" w:lineRule="auto"/>
            </w:pPr>
            <w:r>
              <w:t>Organisations who make sports and</w:t>
            </w:r>
          </w:p>
          <w:p w:rsidR="00403975" w:rsidRDefault="00403975" w:rsidP="00403975">
            <w:pPr>
              <w:autoSpaceDE w:val="0"/>
              <w:autoSpaceDN w:val="0"/>
              <w:adjustRightInd w:val="0"/>
              <w:spacing w:after="0" w:line="240" w:lineRule="auto"/>
            </w:pPr>
            <w:r>
              <w:t>fitness available to all sections of the</w:t>
            </w:r>
          </w:p>
          <w:p w:rsidR="00403975" w:rsidRDefault="00403975" w:rsidP="00793F04">
            <w:pPr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>
              <w:t>community</w:t>
            </w:r>
            <w:proofErr w:type="gramEnd"/>
            <w:r>
              <w:t xml:space="preserve"> and </w:t>
            </w:r>
            <w:r w:rsidR="00793F04">
              <w:t>p</w:t>
            </w:r>
            <w:r>
              <w:t>rovide social</w:t>
            </w:r>
            <w:r w:rsidR="00793F04">
              <w:t xml:space="preserve"> </w:t>
            </w:r>
            <w:r>
              <w:t>facilities to members and non</w:t>
            </w:r>
            <w:r w:rsidR="00793F04">
              <w:t>-</w:t>
            </w:r>
            <w:r>
              <w:t>members.</w:t>
            </w:r>
            <w:r w:rsidR="00793F04">
              <w:t xml:space="preserve"> </w:t>
            </w:r>
            <w:r>
              <w:t>For those that do not</w:t>
            </w:r>
            <w:r w:rsidR="00793F04">
              <w:t xml:space="preserve"> </w:t>
            </w:r>
            <w:r>
              <w:t>provide any form of social facility</w:t>
            </w:r>
            <w:r w:rsidR="00793F04">
              <w:t xml:space="preserve"> </w:t>
            </w:r>
            <w:r>
              <w:t>hardship relief considered on merit</w:t>
            </w:r>
          </w:p>
        </w:tc>
      </w:tr>
      <w:tr w:rsidR="00403975" w:rsidTr="00793F04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75" w:rsidRDefault="00403975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75" w:rsidRDefault="00403975" w:rsidP="00403975">
            <w:pPr>
              <w:autoSpaceDE w:val="0"/>
              <w:autoSpaceDN w:val="0"/>
              <w:adjustRightInd w:val="0"/>
              <w:spacing w:after="0" w:line="240" w:lineRule="auto"/>
            </w:pPr>
            <w:r>
              <w:t>Nursery</w:t>
            </w:r>
          </w:p>
          <w:p w:rsidR="00403975" w:rsidRDefault="00403975" w:rsidP="00403975">
            <w:pPr>
              <w:autoSpaceDE w:val="0"/>
              <w:autoSpaceDN w:val="0"/>
              <w:adjustRightInd w:val="0"/>
              <w:spacing w:after="0" w:line="240" w:lineRule="auto"/>
            </w:pPr>
            <w:r>
              <w:t>mainstream</w:t>
            </w:r>
          </w:p>
          <w:p w:rsidR="00403975" w:rsidRDefault="00403975" w:rsidP="0040397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3975" w:rsidRDefault="00793F04">
            <w:pPr>
              <w:spacing w:after="0" w:line="240" w:lineRule="auto"/>
            </w:pPr>
            <w:r>
              <w:t>Lifestyle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3975" w:rsidRPr="00403975" w:rsidRDefault="0040397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03975">
              <w:rPr>
                <w:rFonts w:eastAsia="Times New Roman" w:cs="Times New Roman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3975" w:rsidRPr="00403975" w:rsidRDefault="0040397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03975">
              <w:rPr>
                <w:rFonts w:eastAsia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3975" w:rsidRPr="00403975" w:rsidRDefault="0040397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03975">
              <w:rPr>
                <w:rFonts w:eastAsia="Times New Roman" w:cs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3975" w:rsidRPr="00403975" w:rsidRDefault="0040397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03975">
              <w:rPr>
                <w:rFonts w:eastAsia="Times New Roman" w:cs="Times New Roman"/>
              </w:rPr>
              <w:t>50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3975" w:rsidRDefault="00403975" w:rsidP="00403975">
            <w:pPr>
              <w:autoSpaceDE w:val="0"/>
              <w:autoSpaceDN w:val="0"/>
              <w:adjustRightInd w:val="0"/>
              <w:spacing w:after="0" w:line="240" w:lineRule="auto"/>
            </w:pPr>
            <w:r>
              <w:t>Nursery serving all sections of the</w:t>
            </w:r>
          </w:p>
          <w:p w:rsidR="00403975" w:rsidRDefault="00403975" w:rsidP="00B563CB">
            <w:pPr>
              <w:autoSpaceDE w:val="0"/>
              <w:autoSpaceDN w:val="0"/>
              <w:adjustRightInd w:val="0"/>
              <w:spacing w:after="0" w:line="240" w:lineRule="auto"/>
            </w:pPr>
            <w:r>
              <w:t>community</w:t>
            </w:r>
          </w:p>
        </w:tc>
      </w:tr>
      <w:tr w:rsidR="00403975" w:rsidTr="00793F04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75" w:rsidRDefault="00403975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75" w:rsidRDefault="00403975" w:rsidP="00403975">
            <w:pPr>
              <w:autoSpaceDE w:val="0"/>
              <w:autoSpaceDN w:val="0"/>
              <w:adjustRightInd w:val="0"/>
              <w:spacing w:after="0" w:line="240" w:lineRule="auto"/>
            </w:pPr>
            <w:r>
              <w:t>Religious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3975" w:rsidRDefault="00793F04">
            <w:pPr>
              <w:spacing w:after="0" w:line="240" w:lineRule="auto"/>
            </w:pPr>
            <w:r>
              <w:t>Lifestyle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3975" w:rsidRPr="00403975" w:rsidRDefault="0040397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03975">
              <w:rPr>
                <w:rFonts w:eastAsia="Times New Roman" w:cs="Times New Roman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3975" w:rsidRPr="00403975" w:rsidRDefault="0040397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03975">
              <w:rPr>
                <w:rFonts w:eastAsia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3975" w:rsidRPr="00403975" w:rsidRDefault="0040397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03975">
              <w:rPr>
                <w:rFonts w:eastAsia="Times New Roman" w:cs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3975" w:rsidRPr="00403975" w:rsidRDefault="0040397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03975">
              <w:rPr>
                <w:rFonts w:eastAsia="Times New Roman" w:cs="Times New Roman"/>
              </w:rPr>
              <w:t>50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3975" w:rsidRDefault="00403975" w:rsidP="00403975">
            <w:pPr>
              <w:autoSpaceDE w:val="0"/>
              <w:autoSpaceDN w:val="0"/>
              <w:adjustRightInd w:val="0"/>
              <w:spacing w:after="0" w:line="240" w:lineRule="auto"/>
            </w:pPr>
            <w:r>
              <w:t>Religious purposes</w:t>
            </w:r>
          </w:p>
        </w:tc>
      </w:tr>
      <w:tr w:rsidR="00403975" w:rsidTr="00793F04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75" w:rsidRDefault="00403975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75" w:rsidRDefault="00403975" w:rsidP="00403975">
            <w:pPr>
              <w:autoSpaceDE w:val="0"/>
              <w:autoSpaceDN w:val="0"/>
              <w:adjustRightInd w:val="0"/>
              <w:spacing w:after="0" w:line="240" w:lineRule="auto"/>
            </w:pPr>
            <w:r>
              <w:t>Education for</w:t>
            </w:r>
          </w:p>
          <w:p w:rsidR="00403975" w:rsidRDefault="00403975" w:rsidP="00403975">
            <w:pPr>
              <w:autoSpaceDE w:val="0"/>
              <w:autoSpaceDN w:val="0"/>
              <w:adjustRightInd w:val="0"/>
              <w:spacing w:after="0" w:line="240" w:lineRule="auto"/>
            </w:pPr>
            <w:r>
              <w:t>children</w:t>
            </w:r>
          </w:p>
          <w:p w:rsidR="00403975" w:rsidRDefault="00403975" w:rsidP="0040397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3975" w:rsidRDefault="00793F04">
            <w:pPr>
              <w:spacing w:after="0" w:line="240" w:lineRule="auto"/>
            </w:pPr>
            <w:r>
              <w:t>Lifestyle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3975" w:rsidRPr="00403975" w:rsidRDefault="0040397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03975">
              <w:rPr>
                <w:rFonts w:eastAsia="Times New Roman" w:cs="Times New Roman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3975" w:rsidRPr="00403975" w:rsidRDefault="0040397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03975">
              <w:rPr>
                <w:rFonts w:eastAsia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3975" w:rsidRPr="00403975" w:rsidRDefault="0040397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03975">
              <w:rPr>
                <w:rFonts w:eastAsia="Times New Roman" w:cs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3975" w:rsidRPr="00403975" w:rsidRDefault="0040397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03975">
              <w:rPr>
                <w:rFonts w:eastAsia="Times New Roman" w:cs="Times New Roman"/>
              </w:rPr>
              <w:t>50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3975" w:rsidRDefault="00403975" w:rsidP="00793F04">
            <w:pPr>
              <w:autoSpaceDE w:val="0"/>
              <w:autoSpaceDN w:val="0"/>
              <w:adjustRightInd w:val="0"/>
              <w:spacing w:after="0" w:line="240" w:lineRule="auto"/>
            </w:pPr>
            <w:r>
              <w:t>Mainstream education for children in</w:t>
            </w:r>
            <w:r w:rsidR="00793F04">
              <w:t xml:space="preserve"> </w:t>
            </w:r>
            <w:r>
              <w:t>fee paying school</w:t>
            </w:r>
          </w:p>
        </w:tc>
      </w:tr>
      <w:tr w:rsidR="00403975" w:rsidTr="00793F04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75" w:rsidRDefault="00403975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75" w:rsidRDefault="00403975" w:rsidP="00403975">
            <w:pPr>
              <w:autoSpaceDE w:val="0"/>
              <w:autoSpaceDN w:val="0"/>
              <w:adjustRightInd w:val="0"/>
              <w:spacing w:after="0" w:line="240" w:lineRule="auto"/>
            </w:pPr>
            <w:r>
              <w:t>Heritage -</w:t>
            </w:r>
          </w:p>
          <w:p w:rsidR="00403975" w:rsidRDefault="00403975" w:rsidP="00403975">
            <w:pPr>
              <w:autoSpaceDE w:val="0"/>
              <w:autoSpaceDN w:val="0"/>
              <w:adjustRightInd w:val="0"/>
              <w:spacing w:after="0" w:line="240" w:lineRule="auto"/>
            </w:pPr>
            <w:r>
              <w:t>protecting</w:t>
            </w:r>
          </w:p>
          <w:p w:rsidR="00403975" w:rsidRDefault="00403975" w:rsidP="0040397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3975" w:rsidRDefault="00793F04" w:rsidP="00403975">
            <w:pPr>
              <w:spacing w:after="0" w:line="240" w:lineRule="auto"/>
            </w:pPr>
            <w:r>
              <w:t>Heritage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3975" w:rsidRPr="00403975" w:rsidRDefault="0040397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03975">
              <w:rPr>
                <w:rFonts w:eastAsia="Times New Roman" w:cs="Times New Roman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3975" w:rsidRPr="00403975" w:rsidRDefault="0040397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03975">
              <w:rPr>
                <w:rFonts w:eastAsia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3975" w:rsidRPr="00403975" w:rsidRDefault="0040397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03975">
              <w:rPr>
                <w:rFonts w:eastAsia="Times New Roman" w:cs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3975" w:rsidRPr="00403975" w:rsidRDefault="0040397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03975">
              <w:rPr>
                <w:rFonts w:eastAsia="Times New Roman" w:cs="Times New Roman"/>
              </w:rPr>
              <w:t>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3975" w:rsidRDefault="00403975" w:rsidP="00403975">
            <w:pPr>
              <w:autoSpaceDE w:val="0"/>
              <w:autoSpaceDN w:val="0"/>
              <w:adjustRightInd w:val="0"/>
              <w:spacing w:after="0" w:line="240" w:lineRule="auto"/>
            </w:pPr>
            <w:r>
              <w:t>Protecting heritage</w:t>
            </w:r>
          </w:p>
        </w:tc>
      </w:tr>
      <w:tr w:rsidR="00403975" w:rsidTr="00793F04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75" w:rsidRDefault="00403975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75" w:rsidRDefault="00403975" w:rsidP="00403975">
            <w:pPr>
              <w:autoSpaceDE w:val="0"/>
              <w:autoSpaceDN w:val="0"/>
              <w:adjustRightInd w:val="0"/>
              <w:spacing w:after="0" w:line="240" w:lineRule="auto"/>
            </w:pPr>
            <w:r>
              <w:t>Regeneration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3975" w:rsidRDefault="00793F04" w:rsidP="00403975">
            <w:pPr>
              <w:autoSpaceDE w:val="0"/>
              <w:autoSpaceDN w:val="0"/>
              <w:adjustRightInd w:val="0"/>
              <w:spacing w:after="0" w:line="240" w:lineRule="auto"/>
            </w:pPr>
            <w:r>
              <w:t>Heritage</w:t>
            </w:r>
          </w:p>
          <w:p w:rsidR="00403975" w:rsidRDefault="00403975">
            <w:pPr>
              <w:spacing w:after="0" w:line="240" w:lineRule="auto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3975" w:rsidRPr="00403975" w:rsidRDefault="0040397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03975">
              <w:rPr>
                <w:rFonts w:eastAsia="Times New Roman" w:cs="Times New Roman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3975" w:rsidRPr="00403975" w:rsidRDefault="0040397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03975">
              <w:rPr>
                <w:rFonts w:eastAsia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3975" w:rsidRPr="00403975" w:rsidRDefault="0040397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03975">
              <w:rPr>
                <w:rFonts w:eastAsia="Times New Roman" w:cs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3975" w:rsidRPr="00403975" w:rsidRDefault="0040397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03975">
              <w:rPr>
                <w:rFonts w:eastAsia="Times New Roman" w:cs="Times New Roman"/>
              </w:rPr>
              <w:t>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3975" w:rsidRDefault="00793F04" w:rsidP="00403975">
            <w:pPr>
              <w:autoSpaceDE w:val="0"/>
              <w:autoSpaceDN w:val="0"/>
              <w:adjustRightInd w:val="0"/>
              <w:spacing w:after="0" w:line="240" w:lineRule="auto"/>
            </w:pPr>
            <w:r>
              <w:t>Organisations supporting regeneration activities</w:t>
            </w:r>
          </w:p>
        </w:tc>
      </w:tr>
    </w:tbl>
    <w:p w:rsidR="00C85A0B" w:rsidRDefault="00C85A0B" w:rsidP="008813BC">
      <w:pPr>
        <w:autoSpaceDE w:val="0"/>
        <w:autoSpaceDN w:val="0"/>
        <w:adjustRightInd w:val="0"/>
        <w:spacing w:after="0" w:line="240" w:lineRule="auto"/>
      </w:pPr>
    </w:p>
    <w:p w:rsidR="00A83D41" w:rsidRDefault="00A83D41" w:rsidP="00465576">
      <w:pPr>
        <w:autoSpaceDE w:val="0"/>
        <w:autoSpaceDN w:val="0"/>
        <w:adjustRightInd w:val="0"/>
        <w:spacing w:after="0" w:line="240" w:lineRule="auto"/>
        <w:ind w:left="798" w:firstLine="14"/>
      </w:pPr>
    </w:p>
    <w:p w:rsidR="00BE21EC" w:rsidRDefault="00BE21EC" w:rsidP="00465576">
      <w:pPr>
        <w:autoSpaceDE w:val="0"/>
        <w:autoSpaceDN w:val="0"/>
        <w:adjustRightInd w:val="0"/>
        <w:spacing w:after="0" w:line="240" w:lineRule="auto"/>
        <w:ind w:left="798" w:firstLine="14"/>
      </w:pPr>
    </w:p>
    <w:p w:rsidR="00BE21EC" w:rsidRDefault="00BE21EC" w:rsidP="00465576">
      <w:pPr>
        <w:autoSpaceDE w:val="0"/>
        <w:autoSpaceDN w:val="0"/>
        <w:adjustRightInd w:val="0"/>
        <w:spacing w:after="0" w:line="240" w:lineRule="auto"/>
        <w:ind w:left="798" w:firstLine="14"/>
      </w:pPr>
    </w:p>
    <w:p w:rsidR="00BE21EC" w:rsidRDefault="00BE21EC" w:rsidP="00465576">
      <w:pPr>
        <w:autoSpaceDE w:val="0"/>
        <w:autoSpaceDN w:val="0"/>
        <w:adjustRightInd w:val="0"/>
        <w:spacing w:after="0" w:line="240" w:lineRule="auto"/>
        <w:ind w:left="798" w:firstLine="14"/>
      </w:pPr>
    </w:p>
    <w:p w:rsidR="00BE21EC" w:rsidRDefault="00BE21EC" w:rsidP="00465576">
      <w:pPr>
        <w:autoSpaceDE w:val="0"/>
        <w:autoSpaceDN w:val="0"/>
        <w:adjustRightInd w:val="0"/>
        <w:spacing w:after="0" w:line="240" w:lineRule="auto"/>
        <w:ind w:left="798" w:firstLine="14"/>
      </w:pPr>
    </w:p>
    <w:p w:rsidR="00BE21EC" w:rsidRDefault="00BE21EC" w:rsidP="00465576">
      <w:pPr>
        <w:autoSpaceDE w:val="0"/>
        <w:autoSpaceDN w:val="0"/>
        <w:adjustRightInd w:val="0"/>
        <w:spacing w:after="0" w:line="240" w:lineRule="auto"/>
        <w:ind w:left="798" w:firstLine="14"/>
      </w:pPr>
    </w:p>
    <w:p w:rsidR="00BE21EC" w:rsidRDefault="00BE21EC" w:rsidP="00465576">
      <w:pPr>
        <w:autoSpaceDE w:val="0"/>
        <w:autoSpaceDN w:val="0"/>
        <w:adjustRightInd w:val="0"/>
        <w:spacing w:after="0" w:line="240" w:lineRule="auto"/>
        <w:ind w:left="798" w:firstLine="14"/>
      </w:pPr>
    </w:p>
    <w:p w:rsidR="00BE21EC" w:rsidRDefault="00BE21EC" w:rsidP="00465576">
      <w:pPr>
        <w:autoSpaceDE w:val="0"/>
        <w:autoSpaceDN w:val="0"/>
        <w:adjustRightInd w:val="0"/>
        <w:spacing w:after="0" w:line="240" w:lineRule="auto"/>
        <w:ind w:left="798" w:firstLine="14"/>
      </w:pPr>
    </w:p>
    <w:p w:rsidR="00BE21EC" w:rsidRDefault="00BE21EC" w:rsidP="00465576">
      <w:pPr>
        <w:autoSpaceDE w:val="0"/>
        <w:autoSpaceDN w:val="0"/>
        <w:adjustRightInd w:val="0"/>
        <w:spacing w:after="0" w:line="240" w:lineRule="auto"/>
        <w:ind w:left="798" w:firstLine="14"/>
      </w:pPr>
    </w:p>
    <w:p w:rsidR="00BE21EC" w:rsidRDefault="00BE21EC" w:rsidP="00465576">
      <w:pPr>
        <w:autoSpaceDE w:val="0"/>
        <w:autoSpaceDN w:val="0"/>
        <w:adjustRightInd w:val="0"/>
        <w:spacing w:after="0" w:line="240" w:lineRule="auto"/>
        <w:ind w:left="798" w:firstLine="14"/>
      </w:pPr>
    </w:p>
    <w:p w:rsidR="00BE21EC" w:rsidRDefault="00BE21EC" w:rsidP="00465576">
      <w:pPr>
        <w:autoSpaceDE w:val="0"/>
        <w:autoSpaceDN w:val="0"/>
        <w:adjustRightInd w:val="0"/>
        <w:spacing w:after="0" w:line="240" w:lineRule="auto"/>
        <w:ind w:left="798" w:firstLine="14"/>
      </w:pPr>
    </w:p>
    <w:p w:rsidR="00BE21EC" w:rsidRDefault="00BE21EC" w:rsidP="00465576">
      <w:pPr>
        <w:autoSpaceDE w:val="0"/>
        <w:autoSpaceDN w:val="0"/>
        <w:adjustRightInd w:val="0"/>
        <w:spacing w:after="0" w:line="240" w:lineRule="auto"/>
        <w:ind w:left="798" w:firstLine="14"/>
      </w:pPr>
    </w:p>
    <w:p w:rsidR="00BE21EC" w:rsidRDefault="00BE21EC" w:rsidP="00465576">
      <w:pPr>
        <w:autoSpaceDE w:val="0"/>
        <w:autoSpaceDN w:val="0"/>
        <w:adjustRightInd w:val="0"/>
        <w:spacing w:after="0" w:line="240" w:lineRule="auto"/>
        <w:ind w:left="798" w:firstLine="14"/>
      </w:pPr>
    </w:p>
    <w:p w:rsidR="00A83D41" w:rsidRPr="00A83D41" w:rsidRDefault="00A83D41" w:rsidP="00A83D4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lastRenderedPageBreak/>
        <w:t>Design Principles</w:t>
      </w:r>
    </w:p>
    <w:p w:rsidR="00A83D41" w:rsidRDefault="00A83D41" w:rsidP="00A83D41">
      <w:pPr>
        <w:autoSpaceDE w:val="0"/>
        <w:autoSpaceDN w:val="0"/>
        <w:adjustRightInd w:val="0"/>
        <w:spacing w:after="0" w:line="240" w:lineRule="auto"/>
        <w:ind w:left="350"/>
        <w:rPr>
          <w:lang w:val="en"/>
        </w:rPr>
      </w:pPr>
      <w:r>
        <w:t>The</w:t>
      </w:r>
      <w:r w:rsidRPr="00A83D41">
        <w:rPr>
          <w:lang w:val="en"/>
        </w:rPr>
        <w:t xml:space="preserve"> </w:t>
      </w:r>
      <w:r>
        <w:rPr>
          <w:lang w:val="en"/>
        </w:rPr>
        <w:t>table below outlines the five principles used in designing the guidelines and the level of discretionary relief that would be applicable for each principle.</w:t>
      </w:r>
    </w:p>
    <w:p w:rsidR="00A83D41" w:rsidRPr="00A83D41" w:rsidRDefault="00A83D41" w:rsidP="00A83D41">
      <w:pPr>
        <w:autoSpaceDE w:val="0"/>
        <w:autoSpaceDN w:val="0"/>
        <w:adjustRightInd w:val="0"/>
        <w:spacing w:after="0" w:line="240" w:lineRule="auto"/>
        <w:ind w:left="350"/>
      </w:pPr>
      <w:bookmarkStart w:id="0" w:name="_GoBack"/>
      <w:bookmarkEnd w:id="0"/>
    </w:p>
    <w:tbl>
      <w:tblPr>
        <w:tblW w:w="10905" w:type="dxa"/>
        <w:tblInd w:w="-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8"/>
        <w:gridCol w:w="1274"/>
        <w:gridCol w:w="1700"/>
        <w:gridCol w:w="1275"/>
        <w:gridCol w:w="1948"/>
      </w:tblGrid>
      <w:tr w:rsidR="00A83D41" w:rsidRPr="00A83D41" w:rsidTr="00A83D41">
        <w:trPr>
          <w:cantSplit/>
          <w:trHeight w:val="610"/>
          <w:tblHeader/>
        </w:trPr>
        <w:tc>
          <w:tcPr>
            <w:tcW w:w="47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A83D41" w:rsidRPr="00A83D41" w:rsidRDefault="00A83D41">
            <w:pPr>
              <w:jc w:val="center"/>
            </w:pPr>
          </w:p>
        </w:tc>
        <w:tc>
          <w:tcPr>
            <w:tcW w:w="425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A83D41" w:rsidRPr="00A83D41" w:rsidRDefault="00A83D41">
            <w:pPr>
              <w:jc w:val="center"/>
            </w:pPr>
            <w:r w:rsidRPr="00A83D41">
              <w:t>Charities or Community Amateur Sports clubs</w:t>
            </w:r>
          </w:p>
        </w:tc>
        <w:tc>
          <w:tcPr>
            <w:tcW w:w="19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A83D41" w:rsidRPr="00A83D41" w:rsidRDefault="00A83D41">
            <w:pPr>
              <w:jc w:val="center"/>
            </w:pPr>
            <w:r w:rsidRPr="00A83D41">
              <w:t>Not for profit organisations</w:t>
            </w:r>
          </w:p>
        </w:tc>
      </w:tr>
      <w:tr w:rsidR="00A83D41" w:rsidRPr="00A83D41" w:rsidTr="00A83D41">
        <w:trPr>
          <w:cantSplit/>
          <w:tblHeader/>
        </w:trPr>
        <w:tc>
          <w:tcPr>
            <w:tcW w:w="47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A83D41" w:rsidRPr="00A83D41" w:rsidRDefault="00A83D41">
            <w:pPr>
              <w:jc w:val="center"/>
            </w:pPr>
            <w:r w:rsidRPr="00A83D41">
              <w:t>Principle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83D41" w:rsidRPr="00A83D41" w:rsidRDefault="00A83D41">
            <w:pPr>
              <w:jc w:val="center"/>
            </w:pPr>
            <w:r w:rsidRPr="00A83D41">
              <w:t>Mandatory relief (%)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83D41" w:rsidRPr="00A83D41" w:rsidRDefault="00A83D41">
            <w:pPr>
              <w:jc w:val="center"/>
            </w:pPr>
            <w:r w:rsidRPr="00A83D41">
              <w:t>Top up discretionary relief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A83D41" w:rsidRPr="00A83D41" w:rsidRDefault="00A83D41">
            <w:pPr>
              <w:jc w:val="center"/>
            </w:pPr>
            <w:r w:rsidRPr="00A83D41">
              <w:t>Total relief (%)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A83D41" w:rsidRPr="00A83D41" w:rsidRDefault="00A83D41">
            <w:pPr>
              <w:jc w:val="center"/>
            </w:pPr>
            <w:r w:rsidRPr="00A83D41">
              <w:t>Discretionary relief (%)</w:t>
            </w:r>
          </w:p>
        </w:tc>
      </w:tr>
      <w:tr w:rsidR="00A83D41" w:rsidRPr="00A83D41" w:rsidTr="00A83D41">
        <w:trPr>
          <w:cantSplit/>
        </w:trPr>
        <w:tc>
          <w:tcPr>
            <w:tcW w:w="47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3D41" w:rsidRPr="00A83D41" w:rsidRDefault="00A83D41">
            <w:pPr>
              <w:keepLines/>
              <w:widowControl w:val="0"/>
              <w:autoSpaceDE w:val="0"/>
              <w:autoSpaceDN w:val="0"/>
              <w:adjustRightInd w:val="0"/>
            </w:pPr>
            <w:r w:rsidRPr="00A83D41">
              <w:t>The focus of the discretionary business rates relief should be for organisations seeking to improve the quality of life for children, the elderly, disabled or otherwise vulnerable members of society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D41" w:rsidRPr="00A83D41" w:rsidRDefault="00A83D41">
            <w:pPr>
              <w:jc w:val="center"/>
            </w:pPr>
            <w:r w:rsidRPr="00A83D41">
              <w:t>80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D41" w:rsidRPr="00A83D41" w:rsidRDefault="00A83D41">
            <w:pPr>
              <w:jc w:val="center"/>
            </w:pPr>
            <w:r w:rsidRPr="00A83D41">
              <w:t>20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3D41" w:rsidRPr="00A83D41" w:rsidRDefault="00A83D41">
            <w:pPr>
              <w:jc w:val="center"/>
            </w:pPr>
            <w:r w:rsidRPr="00A83D41">
              <w:t>100</w:t>
            </w:r>
          </w:p>
        </w:tc>
        <w:tc>
          <w:tcPr>
            <w:tcW w:w="19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3D41" w:rsidRPr="00A83D41" w:rsidRDefault="00A83D41">
            <w:pPr>
              <w:jc w:val="center"/>
            </w:pPr>
            <w:r w:rsidRPr="00A83D41">
              <w:t>100</w:t>
            </w:r>
          </w:p>
        </w:tc>
      </w:tr>
      <w:tr w:rsidR="00A83D41" w:rsidRPr="00A83D41" w:rsidTr="00A83D41">
        <w:trPr>
          <w:cantSplit/>
          <w:trHeight w:val="862"/>
        </w:trPr>
        <w:tc>
          <w:tcPr>
            <w:tcW w:w="4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A83D41" w:rsidRPr="00A83D41" w:rsidRDefault="00A83D41">
            <w:pPr>
              <w:keepLines/>
              <w:widowControl w:val="0"/>
              <w:autoSpaceDE w:val="0"/>
              <w:autoSpaceDN w:val="0"/>
              <w:adjustRightInd w:val="0"/>
            </w:pPr>
            <w:r w:rsidRPr="00A83D41">
              <w:t>Organisations supporting animal welfare or conservation should receive less priority when awarding discretionary rate relief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83D41" w:rsidRPr="00A83D41" w:rsidRDefault="00A83D41">
            <w:pPr>
              <w:jc w:val="center"/>
            </w:pPr>
            <w:r w:rsidRPr="00A83D41"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83D41" w:rsidRPr="00A83D41" w:rsidRDefault="00A83D41">
            <w:pPr>
              <w:jc w:val="center"/>
            </w:pPr>
            <w:r w:rsidRPr="00A83D4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A83D41" w:rsidRPr="00A83D41" w:rsidRDefault="00A83D41">
            <w:pPr>
              <w:jc w:val="center"/>
            </w:pPr>
            <w:r w:rsidRPr="00A83D41">
              <w:t>80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A83D41" w:rsidRPr="00A83D41" w:rsidRDefault="00A83D41">
            <w:pPr>
              <w:jc w:val="center"/>
            </w:pPr>
            <w:r w:rsidRPr="00A83D41">
              <w:t>70</w:t>
            </w:r>
          </w:p>
        </w:tc>
      </w:tr>
      <w:tr w:rsidR="00A83D41" w:rsidRPr="00A83D41" w:rsidTr="00A83D41">
        <w:trPr>
          <w:cantSplit/>
        </w:trPr>
        <w:tc>
          <w:tcPr>
            <w:tcW w:w="4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3D41" w:rsidRPr="00A83D41" w:rsidRDefault="00A83D41">
            <w:pPr>
              <w:keepLines/>
              <w:widowControl w:val="0"/>
              <w:autoSpaceDE w:val="0"/>
              <w:autoSpaceDN w:val="0"/>
              <w:adjustRightInd w:val="0"/>
            </w:pPr>
            <w:r w:rsidRPr="00A83D41">
              <w:t>Organisations supporting lifestyle choices (arts, entertainment, leisure, fee paying education etc.) should receive less priority when awarding discretionary rate relief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D41" w:rsidRPr="00A83D41" w:rsidRDefault="00A83D41">
            <w:pPr>
              <w:jc w:val="center"/>
            </w:pPr>
            <w:r w:rsidRPr="00A83D41"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D41" w:rsidRPr="00A83D41" w:rsidRDefault="00A83D41">
            <w:pPr>
              <w:jc w:val="center"/>
            </w:pPr>
            <w:r w:rsidRPr="00A83D4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3D41" w:rsidRPr="00A83D41" w:rsidRDefault="00A83D41">
            <w:pPr>
              <w:jc w:val="center"/>
            </w:pPr>
            <w:r w:rsidRPr="00A83D41">
              <w:t>80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3D41" w:rsidRPr="00A83D41" w:rsidRDefault="00A83D41">
            <w:pPr>
              <w:jc w:val="center"/>
            </w:pPr>
            <w:r w:rsidRPr="00A83D41">
              <w:t>50</w:t>
            </w:r>
          </w:p>
        </w:tc>
      </w:tr>
      <w:tr w:rsidR="00A83D41" w:rsidRPr="00A83D41" w:rsidTr="00A83D41">
        <w:trPr>
          <w:cantSplit/>
          <w:trHeight w:val="975"/>
        </w:trPr>
        <w:tc>
          <w:tcPr>
            <w:tcW w:w="4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A83D41" w:rsidRPr="00A83D41" w:rsidRDefault="00A83D41">
            <w:pPr>
              <w:keepLines/>
              <w:widowControl w:val="0"/>
              <w:autoSpaceDE w:val="0"/>
              <w:autoSpaceDN w:val="0"/>
              <w:adjustRightInd w:val="0"/>
            </w:pPr>
            <w:r w:rsidRPr="00A83D41">
              <w:t>Organisations supporting heritage and regeneration should not receive any discretionary rate relief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83D41" w:rsidRPr="00A83D41" w:rsidRDefault="00A83D41">
            <w:pPr>
              <w:jc w:val="center"/>
            </w:pPr>
            <w:r w:rsidRPr="00A83D41"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83D41" w:rsidRPr="00A83D41" w:rsidRDefault="00A83D41">
            <w:pPr>
              <w:jc w:val="center"/>
            </w:pPr>
            <w:r w:rsidRPr="00A83D4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A83D41" w:rsidRPr="00A83D41" w:rsidRDefault="00A83D41">
            <w:pPr>
              <w:jc w:val="center"/>
            </w:pPr>
            <w:r w:rsidRPr="00A83D41">
              <w:t>80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A83D41" w:rsidRPr="00A83D41" w:rsidRDefault="00A83D41">
            <w:pPr>
              <w:jc w:val="center"/>
            </w:pPr>
            <w:r w:rsidRPr="00A83D41">
              <w:t>0</w:t>
            </w:r>
          </w:p>
        </w:tc>
      </w:tr>
      <w:tr w:rsidR="00A83D41" w:rsidRPr="00A83D41" w:rsidTr="00A83D41">
        <w:trPr>
          <w:cantSplit/>
        </w:trPr>
        <w:tc>
          <w:tcPr>
            <w:tcW w:w="47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3D41" w:rsidRPr="00A83D41" w:rsidRDefault="00A83D41">
            <w:pPr>
              <w:keepLines/>
              <w:widowControl w:val="0"/>
              <w:autoSpaceDE w:val="0"/>
              <w:autoSpaceDN w:val="0"/>
              <w:adjustRightInd w:val="0"/>
            </w:pPr>
            <w:r w:rsidRPr="00A83D41">
              <w:t xml:space="preserve">Charity shops and cafes run by charities should not receive any top up discretionary relief as they </w:t>
            </w:r>
            <w:r w:rsidRPr="00A83D41">
              <w:rPr>
                <w:lang w:val="en"/>
              </w:rPr>
              <w:t xml:space="preserve">have alternative means of raising funds </w:t>
            </w:r>
            <w:r w:rsidR="009C6E76">
              <w:rPr>
                <w:lang w:val="en"/>
              </w:rPr>
              <w:t xml:space="preserve">and </w:t>
            </w:r>
            <w:r w:rsidRPr="00A83D41">
              <w:t>are competing with other businesses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83D41" w:rsidRPr="00A83D41" w:rsidRDefault="00A83D41">
            <w:pPr>
              <w:jc w:val="center"/>
            </w:pPr>
            <w:r w:rsidRPr="00A83D41"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83D41" w:rsidRPr="00A83D41" w:rsidRDefault="00A83D41">
            <w:pPr>
              <w:jc w:val="center"/>
            </w:pPr>
            <w:r w:rsidRPr="00A83D4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3D41" w:rsidRPr="00A83D41" w:rsidRDefault="00A83D41">
            <w:pPr>
              <w:jc w:val="center"/>
            </w:pPr>
            <w:r w:rsidRPr="00A83D41">
              <w:t>80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3D41" w:rsidRPr="00A83D41" w:rsidRDefault="00A83D41">
            <w:pPr>
              <w:jc w:val="center"/>
            </w:pPr>
            <w:r w:rsidRPr="00A83D41">
              <w:t>N/A</w:t>
            </w:r>
          </w:p>
        </w:tc>
      </w:tr>
    </w:tbl>
    <w:p w:rsidR="00A83D41" w:rsidRDefault="00A83D41" w:rsidP="00465576">
      <w:pPr>
        <w:autoSpaceDE w:val="0"/>
        <w:autoSpaceDN w:val="0"/>
        <w:adjustRightInd w:val="0"/>
        <w:spacing w:after="0" w:line="240" w:lineRule="auto"/>
        <w:ind w:left="798" w:firstLine="14"/>
      </w:pPr>
    </w:p>
    <w:sectPr w:rsidR="00A83D4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95D" w:rsidRDefault="0045095D" w:rsidP="0045095D">
      <w:pPr>
        <w:spacing w:after="0" w:line="240" w:lineRule="auto"/>
      </w:pPr>
      <w:r>
        <w:separator/>
      </w:r>
    </w:p>
  </w:endnote>
  <w:endnote w:type="continuationSeparator" w:id="0">
    <w:p w:rsidR="0045095D" w:rsidRDefault="0045095D" w:rsidP="00450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13256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095D" w:rsidRDefault="004509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21E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5095D" w:rsidRDefault="004509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95D" w:rsidRDefault="0045095D" w:rsidP="0045095D">
      <w:pPr>
        <w:spacing w:after="0" w:line="240" w:lineRule="auto"/>
      </w:pPr>
      <w:r>
        <w:separator/>
      </w:r>
    </w:p>
  </w:footnote>
  <w:footnote w:type="continuationSeparator" w:id="0">
    <w:p w:rsidR="0045095D" w:rsidRDefault="0045095D" w:rsidP="00450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15B05"/>
    <w:multiLevelType w:val="multilevel"/>
    <w:tmpl w:val="1ABA9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65204BC"/>
    <w:multiLevelType w:val="hybridMultilevel"/>
    <w:tmpl w:val="A59022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01E5D"/>
    <w:multiLevelType w:val="hybridMultilevel"/>
    <w:tmpl w:val="37D8D9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40EE7"/>
    <w:multiLevelType w:val="hybridMultilevel"/>
    <w:tmpl w:val="CC8A77AA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A6B2D"/>
    <w:multiLevelType w:val="hybridMultilevel"/>
    <w:tmpl w:val="E8548C68"/>
    <w:lvl w:ilvl="0" w:tplc="BA746906">
      <w:start w:val="3"/>
      <w:numFmt w:val="decimal"/>
      <w:lvlText w:val="%1.4.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E2B71"/>
    <w:multiLevelType w:val="hybridMultilevel"/>
    <w:tmpl w:val="780A8A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D86FCA"/>
    <w:multiLevelType w:val="hybridMultilevel"/>
    <w:tmpl w:val="D158A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EC424B"/>
    <w:multiLevelType w:val="hybridMultilevel"/>
    <w:tmpl w:val="D146E184"/>
    <w:lvl w:ilvl="0" w:tplc="90CC8CC2">
      <w:start w:val="1"/>
      <w:numFmt w:val="decimal"/>
      <w:lvlText w:val="%1.4"/>
      <w:lvlJc w:val="left"/>
      <w:pPr>
        <w:ind w:left="15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38" w:hanging="360"/>
      </w:pPr>
    </w:lvl>
    <w:lvl w:ilvl="2" w:tplc="0809001B" w:tentative="1">
      <w:start w:val="1"/>
      <w:numFmt w:val="lowerRoman"/>
      <w:lvlText w:val="%3."/>
      <w:lvlJc w:val="right"/>
      <w:pPr>
        <w:ind w:left="2958" w:hanging="180"/>
      </w:pPr>
    </w:lvl>
    <w:lvl w:ilvl="3" w:tplc="0809000F" w:tentative="1">
      <w:start w:val="1"/>
      <w:numFmt w:val="decimal"/>
      <w:lvlText w:val="%4."/>
      <w:lvlJc w:val="left"/>
      <w:pPr>
        <w:ind w:left="3678" w:hanging="360"/>
      </w:pPr>
    </w:lvl>
    <w:lvl w:ilvl="4" w:tplc="08090019" w:tentative="1">
      <w:start w:val="1"/>
      <w:numFmt w:val="lowerLetter"/>
      <w:lvlText w:val="%5."/>
      <w:lvlJc w:val="left"/>
      <w:pPr>
        <w:ind w:left="4398" w:hanging="360"/>
      </w:pPr>
    </w:lvl>
    <w:lvl w:ilvl="5" w:tplc="0809001B" w:tentative="1">
      <w:start w:val="1"/>
      <w:numFmt w:val="lowerRoman"/>
      <w:lvlText w:val="%6."/>
      <w:lvlJc w:val="right"/>
      <w:pPr>
        <w:ind w:left="5118" w:hanging="180"/>
      </w:pPr>
    </w:lvl>
    <w:lvl w:ilvl="6" w:tplc="0809000F" w:tentative="1">
      <w:start w:val="1"/>
      <w:numFmt w:val="decimal"/>
      <w:lvlText w:val="%7."/>
      <w:lvlJc w:val="left"/>
      <w:pPr>
        <w:ind w:left="5838" w:hanging="360"/>
      </w:pPr>
    </w:lvl>
    <w:lvl w:ilvl="7" w:tplc="08090019" w:tentative="1">
      <w:start w:val="1"/>
      <w:numFmt w:val="lowerLetter"/>
      <w:lvlText w:val="%8."/>
      <w:lvlJc w:val="left"/>
      <w:pPr>
        <w:ind w:left="6558" w:hanging="360"/>
      </w:pPr>
    </w:lvl>
    <w:lvl w:ilvl="8" w:tplc="0809001B" w:tentative="1">
      <w:start w:val="1"/>
      <w:numFmt w:val="lowerRoman"/>
      <w:lvlText w:val="%9."/>
      <w:lvlJc w:val="right"/>
      <w:pPr>
        <w:ind w:left="7278" w:hanging="180"/>
      </w:pPr>
    </w:lvl>
  </w:abstractNum>
  <w:abstractNum w:abstractNumId="8">
    <w:nsid w:val="3A260A71"/>
    <w:multiLevelType w:val="hybridMultilevel"/>
    <w:tmpl w:val="A258B626"/>
    <w:lvl w:ilvl="0" w:tplc="0809000F">
      <w:start w:val="1"/>
      <w:numFmt w:val="decimal"/>
      <w:lvlText w:val="%1."/>
      <w:lvlJc w:val="left"/>
      <w:pPr>
        <w:ind w:left="1532" w:hanging="360"/>
      </w:pPr>
    </w:lvl>
    <w:lvl w:ilvl="1" w:tplc="08090019" w:tentative="1">
      <w:start w:val="1"/>
      <w:numFmt w:val="lowerLetter"/>
      <w:lvlText w:val="%2."/>
      <w:lvlJc w:val="left"/>
      <w:pPr>
        <w:ind w:left="2252" w:hanging="360"/>
      </w:pPr>
    </w:lvl>
    <w:lvl w:ilvl="2" w:tplc="0809001B" w:tentative="1">
      <w:start w:val="1"/>
      <w:numFmt w:val="lowerRoman"/>
      <w:lvlText w:val="%3."/>
      <w:lvlJc w:val="right"/>
      <w:pPr>
        <w:ind w:left="2972" w:hanging="180"/>
      </w:pPr>
    </w:lvl>
    <w:lvl w:ilvl="3" w:tplc="0809000F" w:tentative="1">
      <w:start w:val="1"/>
      <w:numFmt w:val="decimal"/>
      <w:lvlText w:val="%4."/>
      <w:lvlJc w:val="left"/>
      <w:pPr>
        <w:ind w:left="3692" w:hanging="360"/>
      </w:pPr>
    </w:lvl>
    <w:lvl w:ilvl="4" w:tplc="08090019" w:tentative="1">
      <w:start w:val="1"/>
      <w:numFmt w:val="lowerLetter"/>
      <w:lvlText w:val="%5."/>
      <w:lvlJc w:val="left"/>
      <w:pPr>
        <w:ind w:left="4412" w:hanging="360"/>
      </w:pPr>
    </w:lvl>
    <w:lvl w:ilvl="5" w:tplc="0809001B" w:tentative="1">
      <w:start w:val="1"/>
      <w:numFmt w:val="lowerRoman"/>
      <w:lvlText w:val="%6."/>
      <w:lvlJc w:val="right"/>
      <w:pPr>
        <w:ind w:left="5132" w:hanging="180"/>
      </w:pPr>
    </w:lvl>
    <w:lvl w:ilvl="6" w:tplc="0809000F" w:tentative="1">
      <w:start w:val="1"/>
      <w:numFmt w:val="decimal"/>
      <w:lvlText w:val="%7."/>
      <w:lvlJc w:val="left"/>
      <w:pPr>
        <w:ind w:left="5852" w:hanging="360"/>
      </w:pPr>
    </w:lvl>
    <w:lvl w:ilvl="7" w:tplc="08090019" w:tentative="1">
      <w:start w:val="1"/>
      <w:numFmt w:val="lowerLetter"/>
      <w:lvlText w:val="%8."/>
      <w:lvlJc w:val="left"/>
      <w:pPr>
        <w:ind w:left="6572" w:hanging="360"/>
      </w:pPr>
    </w:lvl>
    <w:lvl w:ilvl="8" w:tplc="0809001B" w:tentative="1">
      <w:start w:val="1"/>
      <w:numFmt w:val="lowerRoman"/>
      <w:lvlText w:val="%9."/>
      <w:lvlJc w:val="right"/>
      <w:pPr>
        <w:ind w:left="7292" w:hanging="180"/>
      </w:pPr>
    </w:lvl>
  </w:abstractNum>
  <w:abstractNum w:abstractNumId="9">
    <w:nsid w:val="3A63350A"/>
    <w:multiLevelType w:val="hybridMultilevel"/>
    <w:tmpl w:val="B82E670C"/>
    <w:lvl w:ilvl="0" w:tplc="49A49480">
      <w:start w:val="3"/>
      <w:numFmt w:val="decimal"/>
      <w:lvlText w:val="%1.4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648" w:hanging="360"/>
      </w:pPr>
    </w:lvl>
    <w:lvl w:ilvl="2" w:tplc="0809001B">
      <w:start w:val="1"/>
      <w:numFmt w:val="lowerRoman"/>
      <w:lvlText w:val="%3."/>
      <w:lvlJc w:val="right"/>
      <w:pPr>
        <w:ind w:left="1368" w:hanging="180"/>
      </w:pPr>
    </w:lvl>
    <w:lvl w:ilvl="3" w:tplc="0809000F" w:tentative="1">
      <w:start w:val="1"/>
      <w:numFmt w:val="decimal"/>
      <w:lvlText w:val="%4."/>
      <w:lvlJc w:val="left"/>
      <w:pPr>
        <w:ind w:left="2088" w:hanging="360"/>
      </w:pPr>
    </w:lvl>
    <w:lvl w:ilvl="4" w:tplc="08090019" w:tentative="1">
      <w:start w:val="1"/>
      <w:numFmt w:val="lowerLetter"/>
      <w:lvlText w:val="%5."/>
      <w:lvlJc w:val="left"/>
      <w:pPr>
        <w:ind w:left="2808" w:hanging="360"/>
      </w:pPr>
    </w:lvl>
    <w:lvl w:ilvl="5" w:tplc="0809001B" w:tentative="1">
      <w:start w:val="1"/>
      <w:numFmt w:val="lowerRoman"/>
      <w:lvlText w:val="%6."/>
      <w:lvlJc w:val="right"/>
      <w:pPr>
        <w:ind w:left="3528" w:hanging="180"/>
      </w:pPr>
    </w:lvl>
    <w:lvl w:ilvl="6" w:tplc="0809000F" w:tentative="1">
      <w:start w:val="1"/>
      <w:numFmt w:val="decimal"/>
      <w:lvlText w:val="%7."/>
      <w:lvlJc w:val="left"/>
      <w:pPr>
        <w:ind w:left="4248" w:hanging="360"/>
      </w:pPr>
    </w:lvl>
    <w:lvl w:ilvl="7" w:tplc="08090019" w:tentative="1">
      <w:start w:val="1"/>
      <w:numFmt w:val="lowerLetter"/>
      <w:lvlText w:val="%8."/>
      <w:lvlJc w:val="left"/>
      <w:pPr>
        <w:ind w:left="4968" w:hanging="360"/>
      </w:pPr>
    </w:lvl>
    <w:lvl w:ilvl="8" w:tplc="0809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10">
    <w:nsid w:val="4075795C"/>
    <w:multiLevelType w:val="hybridMultilevel"/>
    <w:tmpl w:val="19540438"/>
    <w:lvl w:ilvl="0" w:tplc="2868A14C">
      <w:start w:val="1"/>
      <w:numFmt w:val="lowerRoman"/>
      <w:lvlText w:val="(%1)"/>
      <w:lvlJc w:val="left"/>
      <w:pPr>
        <w:ind w:left="151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>
    <w:nsid w:val="4213250F"/>
    <w:multiLevelType w:val="hybridMultilevel"/>
    <w:tmpl w:val="DBF26E58"/>
    <w:lvl w:ilvl="0" w:tplc="E48677E8">
      <w:start w:val="3"/>
      <w:numFmt w:val="decimal"/>
      <w:lvlText w:val="%1.4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7DA434C"/>
    <w:multiLevelType w:val="hybridMultilevel"/>
    <w:tmpl w:val="DC461904"/>
    <w:lvl w:ilvl="0" w:tplc="90CC8CC2">
      <w:start w:val="1"/>
      <w:numFmt w:val="decimal"/>
      <w:lvlText w:val="%1.4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B945D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F190248"/>
    <w:multiLevelType w:val="hybridMultilevel"/>
    <w:tmpl w:val="6F8CF0A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14"/>
  </w:num>
  <w:num w:numId="5">
    <w:abstractNumId w:val="6"/>
  </w:num>
  <w:num w:numId="6">
    <w:abstractNumId w:val="5"/>
  </w:num>
  <w:num w:numId="7">
    <w:abstractNumId w:val="13"/>
  </w:num>
  <w:num w:numId="8">
    <w:abstractNumId w:val="1"/>
  </w:num>
  <w:num w:numId="9">
    <w:abstractNumId w:val="3"/>
  </w:num>
  <w:num w:numId="10">
    <w:abstractNumId w:val="12"/>
  </w:num>
  <w:num w:numId="11">
    <w:abstractNumId w:val="9"/>
  </w:num>
  <w:num w:numId="12">
    <w:abstractNumId w:val="7"/>
  </w:num>
  <w:num w:numId="13">
    <w:abstractNumId w:val="11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3BC"/>
    <w:rsid w:val="00054F16"/>
    <w:rsid w:val="00403975"/>
    <w:rsid w:val="0045095D"/>
    <w:rsid w:val="00465576"/>
    <w:rsid w:val="005D1067"/>
    <w:rsid w:val="00677FBE"/>
    <w:rsid w:val="006F2CD0"/>
    <w:rsid w:val="00793F04"/>
    <w:rsid w:val="008633E5"/>
    <w:rsid w:val="008813BC"/>
    <w:rsid w:val="009C6E76"/>
    <w:rsid w:val="00A83D41"/>
    <w:rsid w:val="00B563CB"/>
    <w:rsid w:val="00B84493"/>
    <w:rsid w:val="00BE21EC"/>
    <w:rsid w:val="00C21629"/>
    <w:rsid w:val="00C85A0B"/>
    <w:rsid w:val="00F115A6"/>
    <w:rsid w:val="00F3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3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0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95D"/>
  </w:style>
  <w:style w:type="paragraph" w:styleId="Footer">
    <w:name w:val="footer"/>
    <w:basedOn w:val="Normal"/>
    <w:link w:val="FooterChar"/>
    <w:uiPriority w:val="99"/>
    <w:unhideWhenUsed/>
    <w:rsid w:val="00450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9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3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0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95D"/>
  </w:style>
  <w:style w:type="paragraph" w:styleId="Footer">
    <w:name w:val="footer"/>
    <w:basedOn w:val="Normal"/>
    <w:link w:val="FooterChar"/>
    <w:uiPriority w:val="99"/>
    <w:unhideWhenUsed/>
    <w:rsid w:val="00450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5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Council</Company>
  <LinksUpToDate>false</LinksUpToDate>
  <CharactersWithSpaces>6863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2017-03-16T10:10:00Z</dcterms:created>
  <dcterms:modified xsi:type="dcterms:W3CDTF">2017-03-27T14:58:00Z</dcterms:modified>
</cp:coreProperties>
</file>