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C6FBD" w14:textId="77777777" w:rsidR="00F252E8" w:rsidRPr="00F252E8" w:rsidRDefault="00F252E8" w:rsidP="00B944B0">
      <w:pPr>
        <w:pStyle w:val="Heading1"/>
        <w:rPr>
          <w:color w:val="FFFFFF"/>
        </w:rPr>
      </w:pPr>
      <w:r w:rsidRPr="00F252E8">
        <w:t xml:space="preserve">NOTIFICATION of Disclosable Pecuniary Interests, Non-Pecuniary Interests and Gifts and Hospitality </w:t>
      </w:r>
    </w:p>
    <w:p w14:paraId="7FE772FC" w14:textId="77777777" w:rsidR="00F252E8" w:rsidRPr="00F252E8" w:rsidRDefault="00F252E8" w:rsidP="00F252E8">
      <w:pPr>
        <w:autoSpaceDE w:val="0"/>
        <w:autoSpaceDN w:val="0"/>
        <w:adjustRightInd w:val="0"/>
        <w:spacing w:after="0" w:line="240" w:lineRule="auto"/>
        <w:rPr>
          <w:rFonts w:ascii="Arial" w:hAnsi="Arial" w:cs="Arial"/>
          <w:sz w:val="24"/>
          <w:szCs w:val="24"/>
        </w:rPr>
      </w:pPr>
    </w:p>
    <w:p w14:paraId="6D3318C4" w14:textId="77777777" w:rsidR="00F252E8" w:rsidRPr="00F252E8" w:rsidRDefault="00F252E8" w:rsidP="00F252E8">
      <w:pPr>
        <w:autoSpaceDE w:val="0"/>
        <w:autoSpaceDN w:val="0"/>
        <w:adjustRightInd w:val="0"/>
        <w:spacing w:after="0" w:line="240" w:lineRule="auto"/>
        <w:rPr>
          <w:rFonts w:ascii="Arial" w:hAnsi="Arial" w:cs="Arial"/>
          <w:sz w:val="24"/>
          <w:szCs w:val="24"/>
        </w:rPr>
      </w:pPr>
      <w:r w:rsidRPr="00F252E8">
        <w:rPr>
          <w:rFonts w:ascii="Arial" w:hAnsi="Arial" w:cs="Arial"/>
          <w:sz w:val="24"/>
          <w:szCs w:val="24"/>
        </w:rPr>
        <w:t xml:space="preserve"> </w:t>
      </w:r>
    </w:p>
    <w:p w14:paraId="5C4A14B5" w14:textId="77777777" w:rsidR="00F252E8" w:rsidRPr="00F252E8" w:rsidRDefault="00F252E8" w:rsidP="00F252E8">
      <w:pPr>
        <w:autoSpaceDE w:val="0"/>
        <w:autoSpaceDN w:val="0"/>
        <w:adjustRightInd w:val="0"/>
        <w:spacing w:after="0" w:line="318" w:lineRule="atLeast"/>
        <w:jc w:val="center"/>
        <w:rPr>
          <w:rFonts w:ascii="Arial" w:hAnsi="Arial" w:cs="Arial"/>
          <w:sz w:val="27"/>
          <w:szCs w:val="27"/>
        </w:rPr>
      </w:pPr>
      <w:r w:rsidRPr="00F252E8">
        <w:rPr>
          <w:rFonts w:ascii="Arial" w:hAnsi="Arial" w:cs="Arial"/>
          <w:sz w:val="27"/>
          <w:szCs w:val="27"/>
        </w:rPr>
        <w:t xml:space="preserve">Medway Council </w:t>
      </w:r>
    </w:p>
    <w:p w14:paraId="37DFAC8D" w14:textId="77777777" w:rsidR="00F252E8" w:rsidRDefault="00F252E8" w:rsidP="00F252E8">
      <w:pPr>
        <w:autoSpaceDE w:val="0"/>
        <w:autoSpaceDN w:val="0"/>
        <w:adjustRightInd w:val="0"/>
        <w:spacing w:after="145" w:line="633" w:lineRule="atLeast"/>
        <w:ind w:right="6022"/>
        <w:jc w:val="both"/>
        <w:rPr>
          <w:rFonts w:ascii="Arial" w:hAnsi="Arial" w:cs="Arial"/>
          <w:color w:val="000000"/>
          <w:sz w:val="21"/>
          <w:szCs w:val="21"/>
        </w:rPr>
      </w:pPr>
      <w:r w:rsidRPr="00F252E8">
        <w:rPr>
          <w:rFonts w:ascii="Arial" w:hAnsi="Arial" w:cs="Arial"/>
          <w:color w:val="000000"/>
          <w:sz w:val="21"/>
          <w:szCs w:val="21"/>
        </w:rPr>
        <w:t xml:space="preserve">To the Monitoring Officer: </w:t>
      </w:r>
    </w:p>
    <w:p w14:paraId="21094730" w14:textId="031E2E37" w:rsidR="00F252E8" w:rsidRPr="00F252E8" w:rsidRDefault="00F252E8" w:rsidP="00F252E8">
      <w:pPr>
        <w:autoSpaceDE w:val="0"/>
        <w:autoSpaceDN w:val="0"/>
        <w:adjustRightInd w:val="0"/>
        <w:spacing w:after="145" w:line="633" w:lineRule="atLeast"/>
        <w:ind w:right="6022"/>
        <w:jc w:val="both"/>
        <w:rPr>
          <w:rFonts w:ascii="Arial" w:hAnsi="Arial" w:cs="Arial"/>
          <w:color w:val="000000"/>
          <w:sz w:val="21"/>
          <w:szCs w:val="21"/>
        </w:rPr>
      </w:pPr>
      <w:r w:rsidRPr="00F252E8">
        <w:rPr>
          <w:rFonts w:ascii="Arial" w:hAnsi="Arial" w:cs="Arial"/>
          <w:color w:val="000000"/>
          <w:sz w:val="21"/>
          <w:szCs w:val="21"/>
        </w:rPr>
        <w:t xml:space="preserve">From: </w:t>
      </w:r>
    </w:p>
    <w:p w14:paraId="7BFCB155" w14:textId="0C882A62" w:rsidR="00F252E8" w:rsidRPr="00F252E8" w:rsidRDefault="00F252E8" w:rsidP="00F252E8">
      <w:pPr>
        <w:autoSpaceDE w:val="0"/>
        <w:autoSpaceDN w:val="0"/>
        <w:adjustRightInd w:val="0"/>
        <w:spacing w:after="100" w:line="240" w:lineRule="auto"/>
        <w:rPr>
          <w:rFonts w:ascii="Arial" w:hAnsi="Arial" w:cs="Arial"/>
          <w:color w:val="000000"/>
          <w:sz w:val="21"/>
          <w:szCs w:val="21"/>
        </w:rPr>
      </w:pPr>
      <w:proofErr w:type="gramStart"/>
      <w:r w:rsidRPr="00F252E8">
        <w:rPr>
          <w:rFonts w:ascii="Arial" w:hAnsi="Arial" w:cs="Arial"/>
          <w:color w:val="000000"/>
          <w:sz w:val="21"/>
          <w:szCs w:val="21"/>
        </w:rPr>
        <w:t xml:space="preserve">Surname </w:t>
      </w:r>
      <w:r>
        <w:rPr>
          <w:rFonts w:ascii="Arial" w:hAnsi="Arial" w:cs="Arial"/>
          <w:color w:val="000000"/>
          <w:sz w:val="21"/>
          <w:szCs w:val="21"/>
        </w:rPr>
        <w:t>:</w:t>
      </w:r>
      <w:proofErr w:type="gramEnd"/>
      <w:r>
        <w:rPr>
          <w:rFonts w:ascii="Arial" w:hAnsi="Arial" w:cs="Arial"/>
          <w:color w:val="000000"/>
          <w:sz w:val="21"/>
          <w:szCs w:val="21"/>
        </w:rPr>
        <w:t xml:space="preserve"> </w:t>
      </w:r>
      <w:r w:rsidRPr="00F252E8">
        <w:rPr>
          <w:rFonts w:ascii="Arial" w:hAnsi="Arial" w:cs="Arial"/>
          <w:i/>
          <w:iCs/>
          <w:color w:val="000000"/>
          <w:sz w:val="21"/>
          <w:szCs w:val="21"/>
        </w:rPr>
        <w:t>Thorne</w:t>
      </w:r>
    </w:p>
    <w:p w14:paraId="3DEA4999" w14:textId="1AEDD7E2" w:rsidR="00F252E8" w:rsidRDefault="00F252E8" w:rsidP="00F252E8">
      <w:pPr>
        <w:autoSpaceDE w:val="0"/>
        <w:autoSpaceDN w:val="0"/>
        <w:adjustRightInd w:val="0"/>
        <w:spacing w:after="247" w:line="240" w:lineRule="auto"/>
        <w:rPr>
          <w:rFonts w:ascii="Arial" w:hAnsi="Arial" w:cs="Arial"/>
          <w:i/>
          <w:iCs/>
          <w:color w:val="000000"/>
          <w:sz w:val="21"/>
          <w:szCs w:val="21"/>
        </w:rPr>
      </w:pPr>
      <w:r w:rsidRPr="00F252E8">
        <w:rPr>
          <w:rFonts w:ascii="Arial" w:hAnsi="Arial" w:cs="Arial"/>
          <w:color w:val="000000"/>
          <w:sz w:val="21"/>
          <w:szCs w:val="21"/>
        </w:rPr>
        <w:t xml:space="preserve">Forename(s) </w:t>
      </w:r>
      <w:r w:rsidRPr="00F252E8">
        <w:rPr>
          <w:rFonts w:ascii="Arial" w:hAnsi="Arial" w:cs="Arial"/>
          <w:i/>
          <w:iCs/>
          <w:color w:val="000000"/>
          <w:sz w:val="21"/>
          <w:szCs w:val="21"/>
        </w:rPr>
        <w:t xml:space="preserve">in full) </w:t>
      </w:r>
      <w:r>
        <w:rPr>
          <w:rFonts w:ascii="Arial" w:hAnsi="Arial" w:cs="Arial"/>
          <w:i/>
          <w:iCs/>
          <w:color w:val="000000"/>
          <w:sz w:val="21"/>
          <w:szCs w:val="21"/>
        </w:rPr>
        <w:t>Richard Niall</w:t>
      </w:r>
    </w:p>
    <w:p w14:paraId="317FB1E6" w14:textId="18ADCA59" w:rsidR="00F252E8" w:rsidRPr="00F252E8" w:rsidRDefault="00F252E8" w:rsidP="00F252E8">
      <w:pPr>
        <w:autoSpaceDE w:val="0"/>
        <w:autoSpaceDN w:val="0"/>
        <w:adjustRightInd w:val="0"/>
        <w:spacing w:after="247" w:line="240" w:lineRule="auto"/>
        <w:rPr>
          <w:rFonts w:ascii="Arial" w:hAnsi="Arial" w:cs="Arial"/>
          <w:color w:val="000000"/>
          <w:sz w:val="24"/>
          <w:szCs w:val="24"/>
        </w:rPr>
      </w:pPr>
      <w:r>
        <w:rPr>
          <w:rFonts w:ascii="Arial" w:hAnsi="Arial" w:cs="Arial"/>
          <w:i/>
          <w:iCs/>
          <w:color w:val="000000"/>
          <w:sz w:val="21"/>
          <w:szCs w:val="21"/>
        </w:rPr>
        <w:t xml:space="preserve">I am a member of </w:t>
      </w:r>
      <w:proofErr w:type="spellStart"/>
      <w:r>
        <w:rPr>
          <w:rFonts w:ascii="Arial" w:hAnsi="Arial" w:cs="Arial"/>
          <w:i/>
          <w:iCs/>
          <w:color w:val="000000"/>
          <w:sz w:val="21"/>
          <w:szCs w:val="21"/>
        </w:rPr>
        <w:t>Halling</w:t>
      </w:r>
      <w:proofErr w:type="spellEnd"/>
      <w:r>
        <w:rPr>
          <w:rFonts w:ascii="Arial" w:hAnsi="Arial" w:cs="Arial"/>
          <w:i/>
          <w:iCs/>
          <w:color w:val="000000"/>
          <w:sz w:val="21"/>
          <w:szCs w:val="21"/>
        </w:rPr>
        <w:t xml:space="preserve"> Parish Council</w:t>
      </w:r>
    </w:p>
    <w:p w14:paraId="60164EE4" w14:textId="77777777" w:rsidR="00F252E8" w:rsidRPr="00F252E8" w:rsidRDefault="00F252E8" w:rsidP="00F252E8">
      <w:pPr>
        <w:autoSpaceDE w:val="0"/>
        <w:autoSpaceDN w:val="0"/>
        <w:adjustRightInd w:val="0"/>
        <w:spacing w:after="247" w:line="253" w:lineRule="atLeast"/>
        <w:rPr>
          <w:rFonts w:ascii="Arial" w:hAnsi="Arial" w:cs="Arial"/>
          <w:color w:val="000000"/>
          <w:sz w:val="21"/>
          <w:szCs w:val="21"/>
        </w:rPr>
      </w:pPr>
      <w:r w:rsidRPr="00F252E8">
        <w:rPr>
          <w:rFonts w:ascii="Arial" w:hAnsi="Arial" w:cs="Arial"/>
          <w:color w:val="000000"/>
          <w:sz w:val="21"/>
          <w:szCs w:val="21"/>
        </w:rPr>
        <w:t xml:space="preserve">IMPORTANT NOTES </w:t>
      </w:r>
    </w:p>
    <w:p w14:paraId="52DD78A3" w14:textId="77777777" w:rsidR="00F252E8" w:rsidRPr="00F252E8" w:rsidRDefault="00F252E8" w:rsidP="00F252E8">
      <w:pPr>
        <w:autoSpaceDE w:val="0"/>
        <w:autoSpaceDN w:val="0"/>
        <w:adjustRightInd w:val="0"/>
        <w:spacing w:after="229" w:line="240" w:lineRule="auto"/>
        <w:rPr>
          <w:rFonts w:ascii="Arial" w:hAnsi="Arial" w:cs="Arial"/>
          <w:color w:val="000000"/>
          <w:sz w:val="21"/>
          <w:szCs w:val="21"/>
        </w:rPr>
      </w:pPr>
      <w:r w:rsidRPr="00F252E8">
        <w:rPr>
          <w:rFonts w:ascii="Arial" w:hAnsi="Arial" w:cs="Arial"/>
          <w:color w:val="000000"/>
          <w:sz w:val="21"/>
          <w:szCs w:val="21"/>
        </w:rPr>
        <w:t xml:space="preserve">(1) The requirement to notify the Monitoring Officer of a disclosable pecuniary interest applies not only to your own interests but also those of your husband/wife/civil partner, or a person with whom you are living as husband/wife or as if you are civil partners, where you are aware that the other person has the interest. </w:t>
      </w:r>
    </w:p>
    <w:p w14:paraId="1569F011" w14:textId="77777777" w:rsidR="00F252E8" w:rsidRPr="00F252E8" w:rsidRDefault="00F252E8" w:rsidP="00F252E8">
      <w:pPr>
        <w:autoSpaceDE w:val="0"/>
        <w:autoSpaceDN w:val="0"/>
        <w:adjustRightInd w:val="0"/>
        <w:spacing w:after="229" w:line="240" w:lineRule="auto"/>
        <w:rPr>
          <w:rFonts w:ascii="Arial" w:hAnsi="Arial" w:cs="Arial"/>
          <w:color w:val="000000"/>
          <w:sz w:val="21"/>
          <w:szCs w:val="21"/>
        </w:rPr>
      </w:pPr>
      <w:r w:rsidRPr="00F252E8">
        <w:rPr>
          <w:rFonts w:ascii="Arial" w:hAnsi="Arial" w:cs="Arial"/>
          <w:color w:val="000000"/>
          <w:sz w:val="21"/>
          <w:szCs w:val="21"/>
        </w:rPr>
        <w:t xml:space="preserve">The term 'relevant person' therefore means you and any other person referred to above. </w:t>
      </w:r>
    </w:p>
    <w:p w14:paraId="1C2B7067" w14:textId="77777777" w:rsidR="00F252E8" w:rsidRPr="00F252E8" w:rsidRDefault="00F252E8" w:rsidP="00F252E8">
      <w:pPr>
        <w:autoSpaceDE w:val="0"/>
        <w:autoSpaceDN w:val="0"/>
        <w:adjustRightInd w:val="0"/>
        <w:spacing w:after="221" w:line="240" w:lineRule="auto"/>
        <w:rPr>
          <w:rFonts w:ascii="Arial" w:hAnsi="Arial" w:cs="Arial"/>
          <w:color w:val="000000"/>
          <w:sz w:val="21"/>
          <w:szCs w:val="21"/>
        </w:rPr>
      </w:pPr>
      <w:r w:rsidRPr="00F252E8">
        <w:rPr>
          <w:rFonts w:ascii="Arial" w:hAnsi="Arial" w:cs="Arial"/>
          <w:color w:val="000000"/>
          <w:sz w:val="21"/>
          <w:szCs w:val="21"/>
        </w:rPr>
        <w:t xml:space="preserve">(2) The requirement to notify the Monitoring Officer of any non-pecuniary interests or gifts and hospitality which the Code requires you to register applies only to your own interests and not those of your spouse or civil partner. </w:t>
      </w:r>
    </w:p>
    <w:p w14:paraId="4983EA0C" w14:textId="77777777" w:rsidR="00F252E8" w:rsidRPr="00F252E8" w:rsidRDefault="00F252E8" w:rsidP="00F252E8">
      <w:pPr>
        <w:autoSpaceDE w:val="0"/>
        <w:autoSpaceDN w:val="0"/>
        <w:adjustRightInd w:val="0"/>
        <w:spacing w:after="221" w:line="240" w:lineRule="auto"/>
        <w:rPr>
          <w:rFonts w:ascii="Arial" w:hAnsi="Arial" w:cs="Arial"/>
          <w:color w:val="000000"/>
          <w:sz w:val="21"/>
          <w:szCs w:val="21"/>
        </w:rPr>
      </w:pPr>
      <w:r w:rsidRPr="00F252E8">
        <w:rPr>
          <w:rFonts w:ascii="Arial" w:hAnsi="Arial" w:cs="Arial"/>
          <w:color w:val="000000"/>
          <w:sz w:val="21"/>
          <w:szCs w:val="21"/>
        </w:rPr>
        <w:t xml:space="preserve">(3) Details of your notified interests will appear in the Members' register of interests and will be published on Medway Council's website, and open to public inspection. </w:t>
      </w:r>
    </w:p>
    <w:p w14:paraId="64B6A4E6" w14:textId="77777777" w:rsidR="00F252E8" w:rsidRPr="00F252E8" w:rsidRDefault="00F252E8" w:rsidP="00F252E8">
      <w:pPr>
        <w:autoSpaceDE w:val="0"/>
        <w:autoSpaceDN w:val="0"/>
        <w:adjustRightInd w:val="0"/>
        <w:spacing w:after="0" w:line="240" w:lineRule="auto"/>
        <w:rPr>
          <w:rFonts w:ascii="Arial" w:hAnsi="Arial" w:cs="Arial"/>
          <w:color w:val="000000"/>
          <w:sz w:val="21"/>
          <w:szCs w:val="21"/>
        </w:rPr>
      </w:pPr>
      <w:r w:rsidRPr="00F252E8">
        <w:rPr>
          <w:rFonts w:ascii="Arial" w:hAnsi="Arial" w:cs="Arial"/>
          <w:color w:val="000000"/>
          <w:sz w:val="21"/>
          <w:szCs w:val="21"/>
        </w:rPr>
        <w:t xml:space="preserve">(4) If you consider that the disclosure of the details of any of your interests could lead to you, or a person connected with you, being subject to violence or intimidation, and you would like to withhold these details from the register of interests, please provide this information to the Monitoring Officer and explain your concerns regarding the disclosure of the sensitive information, including why it is likely to create such a risk. If the Monitoring Officer agrees, the information will not be included in copies of the register made available for inspection, or any published version of the register. </w:t>
      </w:r>
    </w:p>
    <w:p w14:paraId="4DE103E4" w14:textId="77777777" w:rsidR="00F252E8" w:rsidRPr="00F252E8" w:rsidRDefault="00F252E8" w:rsidP="00F252E8">
      <w:pPr>
        <w:autoSpaceDE w:val="0"/>
        <w:autoSpaceDN w:val="0"/>
        <w:adjustRightInd w:val="0"/>
        <w:spacing w:after="0" w:line="240" w:lineRule="auto"/>
        <w:rPr>
          <w:rFonts w:ascii="Arial" w:hAnsi="Arial" w:cs="Arial"/>
          <w:color w:val="000000"/>
          <w:sz w:val="21"/>
          <w:szCs w:val="21"/>
        </w:rPr>
      </w:pPr>
    </w:p>
    <w:p w14:paraId="4C5F10BA" w14:textId="77777777" w:rsidR="00F252E8" w:rsidRPr="00F252E8" w:rsidRDefault="00F252E8" w:rsidP="00F252E8">
      <w:pPr>
        <w:autoSpaceDE w:val="0"/>
        <w:autoSpaceDN w:val="0"/>
        <w:adjustRightInd w:val="0"/>
        <w:spacing w:after="0" w:line="253" w:lineRule="atLeast"/>
        <w:ind w:firstLine="712"/>
        <w:rPr>
          <w:rFonts w:ascii="Arial" w:hAnsi="Arial" w:cs="Arial"/>
          <w:color w:val="000000"/>
          <w:sz w:val="21"/>
          <w:szCs w:val="21"/>
        </w:rPr>
      </w:pPr>
      <w:r w:rsidRPr="00F252E8">
        <w:rPr>
          <w:rFonts w:ascii="Arial" w:hAnsi="Arial" w:cs="Arial"/>
          <w:color w:val="000000"/>
          <w:sz w:val="21"/>
          <w:szCs w:val="21"/>
        </w:rPr>
        <w:t xml:space="preserve">Further explanatory notes are included at the end of this Notification. </w:t>
      </w:r>
    </w:p>
    <w:p w14:paraId="39D104BA" w14:textId="77777777" w:rsidR="00F252E8" w:rsidRDefault="00F252E8" w:rsidP="00F252E8">
      <w:pPr>
        <w:autoSpaceDE w:val="0"/>
        <w:autoSpaceDN w:val="0"/>
        <w:adjustRightInd w:val="0"/>
        <w:spacing w:after="0" w:line="240" w:lineRule="auto"/>
        <w:rPr>
          <w:rFonts w:ascii="Arial" w:hAnsi="Arial" w:cs="Arial"/>
          <w:sz w:val="17"/>
          <w:szCs w:val="17"/>
        </w:rPr>
      </w:pPr>
    </w:p>
    <w:p w14:paraId="36651BB2" w14:textId="77777777" w:rsidR="00F252E8" w:rsidRDefault="00F252E8" w:rsidP="00F252E8">
      <w:pPr>
        <w:autoSpaceDE w:val="0"/>
        <w:autoSpaceDN w:val="0"/>
        <w:adjustRightInd w:val="0"/>
        <w:spacing w:after="0" w:line="240" w:lineRule="auto"/>
        <w:rPr>
          <w:rFonts w:ascii="Arial" w:hAnsi="Arial" w:cs="Arial"/>
          <w:sz w:val="17"/>
          <w:szCs w:val="17"/>
        </w:rPr>
      </w:pPr>
    </w:p>
    <w:p w14:paraId="54411817" w14:textId="77777777" w:rsidR="00F252E8" w:rsidRDefault="00F252E8" w:rsidP="00F252E8">
      <w:pPr>
        <w:autoSpaceDE w:val="0"/>
        <w:autoSpaceDN w:val="0"/>
        <w:adjustRightInd w:val="0"/>
        <w:spacing w:after="0" w:line="240" w:lineRule="auto"/>
        <w:rPr>
          <w:rFonts w:ascii="Arial" w:hAnsi="Arial" w:cs="Arial"/>
          <w:sz w:val="17"/>
          <w:szCs w:val="17"/>
        </w:rPr>
      </w:pPr>
    </w:p>
    <w:p w14:paraId="779A952A" w14:textId="77777777" w:rsidR="00F252E8" w:rsidRDefault="00F252E8" w:rsidP="00F252E8">
      <w:pPr>
        <w:autoSpaceDE w:val="0"/>
        <w:autoSpaceDN w:val="0"/>
        <w:adjustRightInd w:val="0"/>
        <w:spacing w:after="0" w:line="240" w:lineRule="auto"/>
        <w:rPr>
          <w:rFonts w:ascii="Arial" w:hAnsi="Arial" w:cs="Arial"/>
          <w:sz w:val="17"/>
          <w:szCs w:val="17"/>
        </w:rPr>
      </w:pPr>
    </w:p>
    <w:p w14:paraId="7E16657A" w14:textId="77777777" w:rsidR="00F252E8" w:rsidRDefault="00F252E8" w:rsidP="00F252E8">
      <w:pPr>
        <w:autoSpaceDE w:val="0"/>
        <w:autoSpaceDN w:val="0"/>
        <w:adjustRightInd w:val="0"/>
        <w:spacing w:after="0" w:line="240" w:lineRule="auto"/>
        <w:rPr>
          <w:rFonts w:ascii="Arial" w:hAnsi="Arial" w:cs="Arial"/>
          <w:sz w:val="17"/>
          <w:szCs w:val="17"/>
        </w:rPr>
      </w:pPr>
    </w:p>
    <w:p w14:paraId="7DFE021B" w14:textId="77777777" w:rsidR="00F252E8" w:rsidRDefault="00F252E8" w:rsidP="00F252E8">
      <w:pPr>
        <w:autoSpaceDE w:val="0"/>
        <w:autoSpaceDN w:val="0"/>
        <w:adjustRightInd w:val="0"/>
        <w:spacing w:after="0" w:line="240" w:lineRule="auto"/>
        <w:rPr>
          <w:rFonts w:ascii="Arial" w:hAnsi="Arial" w:cs="Arial"/>
          <w:sz w:val="17"/>
          <w:szCs w:val="17"/>
        </w:rPr>
      </w:pPr>
    </w:p>
    <w:p w14:paraId="6735B230" w14:textId="77777777" w:rsidR="00F252E8" w:rsidRDefault="00F252E8" w:rsidP="00F252E8">
      <w:pPr>
        <w:autoSpaceDE w:val="0"/>
        <w:autoSpaceDN w:val="0"/>
        <w:adjustRightInd w:val="0"/>
        <w:spacing w:after="0" w:line="240" w:lineRule="auto"/>
        <w:rPr>
          <w:rFonts w:ascii="Arial" w:hAnsi="Arial" w:cs="Arial"/>
          <w:sz w:val="17"/>
          <w:szCs w:val="17"/>
        </w:rPr>
      </w:pPr>
    </w:p>
    <w:p w14:paraId="671B5062" w14:textId="77777777" w:rsidR="00F252E8" w:rsidRDefault="00F252E8" w:rsidP="00F252E8">
      <w:pPr>
        <w:autoSpaceDE w:val="0"/>
        <w:autoSpaceDN w:val="0"/>
        <w:adjustRightInd w:val="0"/>
        <w:spacing w:after="0" w:line="240" w:lineRule="auto"/>
        <w:rPr>
          <w:rFonts w:ascii="Arial" w:hAnsi="Arial" w:cs="Arial"/>
          <w:sz w:val="17"/>
          <w:szCs w:val="17"/>
        </w:rPr>
      </w:pPr>
    </w:p>
    <w:p w14:paraId="5E5CF784" w14:textId="77777777" w:rsidR="00F252E8" w:rsidRDefault="00F252E8" w:rsidP="00F252E8">
      <w:pPr>
        <w:autoSpaceDE w:val="0"/>
        <w:autoSpaceDN w:val="0"/>
        <w:adjustRightInd w:val="0"/>
        <w:spacing w:after="0" w:line="240" w:lineRule="auto"/>
        <w:rPr>
          <w:rFonts w:ascii="Arial" w:hAnsi="Arial" w:cs="Arial"/>
          <w:sz w:val="17"/>
          <w:szCs w:val="17"/>
        </w:rPr>
      </w:pPr>
    </w:p>
    <w:p w14:paraId="3BA33D29" w14:textId="77777777" w:rsidR="00F252E8" w:rsidRDefault="00F252E8" w:rsidP="00F252E8">
      <w:pPr>
        <w:autoSpaceDE w:val="0"/>
        <w:autoSpaceDN w:val="0"/>
        <w:adjustRightInd w:val="0"/>
        <w:spacing w:after="0" w:line="240" w:lineRule="auto"/>
        <w:rPr>
          <w:rFonts w:ascii="Arial" w:hAnsi="Arial" w:cs="Arial"/>
          <w:sz w:val="17"/>
          <w:szCs w:val="17"/>
        </w:rPr>
      </w:pPr>
    </w:p>
    <w:p w14:paraId="1DAD99CB" w14:textId="77777777" w:rsidR="00F252E8" w:rsidRDefault="00F252E8" w:rsidP="00F252E8">
      <w:pPr>
        <w:autoSpaceDE w:val="0"/>
        <w:autoSpaceDN w:val="0"/>
        <w:adjustRightInd w:val="0"/>
        <w:spacing w:after="0" w:line="240" w:lineRule="auto"/>
        <w:rPr>
          <w:rFonts w:ascii="Arial" w:hAnsi="Arial" w:cs="Arial"/>
          <w:sz w:val="17"/>
          <w:szCs w:val="17"/>
        </w:rPr>
      </w:pPr>
    </w:p>
    <w:p w14:paraId="01730B2A" w14:textId="77777777" w:rsidR="00F252E8" w:rsidRDefault="00F252E8" w:rsidP="00F252E8">
      <w:pPr>
        <w:autoSpaceDE w:val="0"/>
        <w:autoSpaceDN w:val="0"/>
        <w:adjustRightInd w:val="0"/>
        <w:spacing w:after="0" w:line="240" w:lineRule="auto"/>
        <w:rPr>
          <w:rFonts w:ascii="Arial" w:hAnsi="Arial" w:cs="Arial"/>
          <w:sz w:val="17"/>
          <w:szCs w:val="17"/>
        </w:rPr>
      </w:pPr>
    </w:p>
    <w:p w14:paraId="0B510A3C" w14:textId="77777777" w:rsidR="00F252E8" w:rsidRDefault="00F252E8" w:rsidP="00F252E8">
      <w:pPr>
        <w:autoSpaceDE w:val="0"/>
        <w:autoSpaceDN w:val="0"/>
        <w:adjustRightInd w:val="0"/>
        <w:spacing w:after="0" w:line="240" w:lineRule="auto"/>
        <w:rPr>
          <w:rFonts w:ascii="Arial" w:hAnsi="Arial" w:cs="Arial"/>
          <w:sz w:val="17"/>
          <w:szCs w:val="17"/>
        </w:rPr>
      </w:pPr>
    </w:p>
    <w:p w14:paraId="58722864" w14:textId="77777777" w:rsidR="00F252E8" w:rsidRDefault="00F252E8" w:rsidP="00F252E8">
      <w:pPr>
        <w:autoSpaceDE w:val="0"/>
        <w:autoSpaceDN w:val="0"/>
        <w:adjustRightInd w:val="0"/>
        <w:spacing w:after="0" w:line="240" w:lineRule="auto"/>
        <w:rPr>
          <w:rFonts w:ascii="Arial" w:hAnsi="Arial" w:cs="Arial"/>
          <w:sz w:val="17"/>
          <w:szCs w:val="17"/>
        </w:rPr>
      </w:pPr>
    </w:p>
    <w:p w14:paraId="4C5E00CA" w14:textId="644B0F28" w:rsidR="00F252E8" w:rsidRPr="00F252E8" w:rsidRDefault="00F252E8" w:rsidP="00F252E8">
      <w:pPr>
        <w:pStyle w:val="ListParagraph"/>
        <w:pageBreakBefore/>
        <w:numPr>
          <w:ilvl w:val="0"/>
          <w:numId w:val="7"/>
        </w:numPr>
        <w:autoSpaceDE w:val="0"/>
        <w:autoSpaceDN w:val="0"/>
        <w:adjustRightInd w:val="0"/>
        <w:spacing w:after="247" w:line="518" w:lineRule="atLeast"/>
        <w:ind w:right="1710"/>
        <w:jc w:val="both"/>
        <w:rPr>
          <w:rFonts w:ascii="Arial" w:hAnsi="Arial" w:cs="Arial"/>
          <w:sz w:val="21"/>
          <w:szCs w:val="21"/>
        </w:rPr>
      </w:pPr>
      <w:r w:rsidRPr="00B944B0">
        <w:rPr>
          <w:rStyle w:val="Heading2Char"/>
        </w:rPr>
        <w:lastRenderedPageBreak/>
        <w:t>DISCLOSABLE PECUNIARY INTERESTS</w:t>
      </w:r>
      <w:r w:rsidR="00B944B0" w:rsidRPr="00B944B0">
        <w:rPr>
          <w:rStyle w:val="Heading2Char"/>
        </w:rPr>
        <w:t xml:space="preserve"> </w:t>
      </w:r>
      <w:r>
        <w:rPr>
          <w:rFonts w:ascii="Arial" w:hAnsi="Arial" w:cs="Arial"/>
          <w:b/>
          <w:bCs/>
          <w:sz w:val="26"/>
          <w:szCs w:val="26"/>
        </w:rPr>
        <w:t>p</w:t>
      </w:r>
      <w:r w:rsidRPr="00F252E8">
        <w:rPr>
          <w:rFonts w:ascii="Arial" w:hAnsi="Arial" w:cs="Arial"/>
          <w:b/>
          <w:bCs/>
          <w:sz w:val="21"/>
          <w:szCs w:val="21"/>
        </w:rPr>
        <w:t xml:space="preserve">art 1: Employment </w:t>
      </w:r>
      <w:r w:rsidRPr="00F252E8">
        <w:rPr>
          <w:rFonts w:ascii="Arial" w:hAnsi="Arial" w:cs="Arial"/>
          <w:color w:val="000000"/>
          <w:sz w:val="21"/>
          <w:szCs w:val="21"/>
        </w:rPr>
        <w:t xml:space="preserve">Any employment, office, trade, </w:t>
      </w:r>
      <w:proofErr w:type="gramStart"/>
      <w:r w:rsidRPr="00F252E8">
        <w:rPr>
          <w:rFonts w:ascii="Arial" w:hAnsi="Arial" w:cs="Arial"/>
          <w:color w:val="000000"/>
          <w:sz w:val="21"/>
          <w:szCs w:val="21"/>
        </w:rPr>
        <w:t>profession</w:t>
      </w:r>
      <w:proofErr w:type="gramEnd"/>
      <w:r w:rsidRPr="00F252E8">
        <w:rPr>
          <w:rFonts w:ascii="Arial" w:hAnsi="Arial" w:cs="Arial"/>
          <w:color w:val="000000"/>
          <w:sz w:val="21"/>
          <w:szCs w:val="21"/>
        </w:rPr>
        <w:t xml:space="preserve"> or vocation carried on for</w:t>
      </w:r>
      <w:r w:rsidRPr="00F252E8">
        <w:rPr>
          <w:rFonts w:ascii="Arial" w:hAnsi="Arial" w:cs="Arial"/>
          <w:color w:val="000000"/>
          <w:sz w:val="21"/>
          <w:szCs w:val="21"/>
        </w:rPr>
        <w:t xml:space="preserve"> </w:t>
      </w:r>
      <w:r w:rsidRPr="00F252E8">
        <w:rPr>
          <w:rFonts w:ascii="Arial" w:hAnsi="Arial" w:cs="Arial"/>
          <w:color w:val="000000"/>
          <w:sz w:val="21"/>
          <w:szCs w:val="21"/>
        </w:rPr>
        <w:t>profit or gain</w:t>
      </w:r>
    </w:p>
    <w:tbl>
      <w:tblPr>
        <w:tblStyle w:val="TableGrid"/>
        <w:tblW w:w="0" w:type="auto"/>
        <w:tblLayout w:type="fixed"/>
        <w:tblLook w:val="0020" w:firstRow="1" w:lastRow="0" w:firstColumn="0" w:lastColumn="0" w:noHBand="0" w:noVBand="0"/>
      </w:tblPr>
      <w:tblGrid>
        <w:gridCol w:w="4612"/>
        <w:gridCol w:w="4617"/>
      </w:tblGrid>
      <w:tr w:rsidR="00F252E8" w:rsidRPr="00F252E8" w14:paraId="5CE56598" w14:textId="77777777" w:rsidTr="00B944B0">
        <w:trPr>
          <w:trHeight w:val="643"/>
        </w:trPr>
        <w:tc>
          <w:tcPr>
            <w:tcW w:w="4612" w:type="dxa"/>
          </w:tcPr>
          <w:p w14:paraId="4943BE4D" w14:textId="545D6F6C" w:rsidR="00F252E8" w:rsidRPr="00F252E8" w:rsidRDefault="00F252E8" w:rsidP="00F252E8">
            <w:pPr>
              <w:autoSpaceDE w:val="0"/>
              <w:autoSpaceDN w:val="0"/>
              <w:adjustRightInd w:val="0"/>
              <w:jc w:val="center"/>
              <w:rPr>
                <w:rFonts w:ascii="Arial" w:hAnsi="Arial" w:cs="Arial"/>
                <w:color w:val="000000"/>
                <w:sz w:val="21"/>
                <w:szCs w:val="21"/>
              </w:rPr>
            </w:pPr>
            <w:r w:rsidRPr="00F252E8">
              <w:rPr>
                <w:rFonts w:ascii="Arial" w:hAnsi="Arial" w:cs="Arial"/>
                <w:b/>
                <w:bCs/>
                <w:color w:val="000000"/>
                <w:sz w:val="21"/>
                <w:szCs w:val="21"/>
              </w:rPr>
              <w:t xml:space="preserve">You </w:t>
            </w:r>
          </w:p>
        </w:tc>
        <w:tc>
          <w:tcPr>
            <w:tcW w:w="4617" w:type="dxa"/>
          </w:tcPr>
          <w:p w14:paraId="46E867DD" w14:textId="77777777" w:rsidR="00F252E8" w:rsidRPr="00F252E8" w:rsidRDefault="00F252E8" w:rsidP="00F252E8">
            <w:pPr>
              <w:autoSpaceDE w:val="0"/>
              <w:autoSpaceDN w:val="0"/>
              <w:adjustRightInd w:val="0"/>
              <w:jc w:val="center"/>
              <w:rPr>
                <w:rFonts w:ascii="Arial" w:hAnsi="Arial" w:cs="Arial"/>
                <w:color w:val="000000"/>
                <w:sz w:val="21"/>
                <w:szCs w:val="21"/>
              </w:rPr>
            </w:pPr>
            <w:r w:rsidRPr="00F252E8">
              <w:rPr>
                <w:rFonts w:ascii="Arial" w:hAnsi="Arial" w:cs="Arial"/>
                <w:b/>
                <w:bCs/>
                <w:color w:val="000000"/>
                <w:sz w:val="21"/>
                <w:szCs w:val="21"/>
              </w:rPr>
              <w:t xml:space="preserve">Husband/wife/civil partner or a person with whom you are living as husband/wife or as if you are civil partners </w:t>
            </w:r>
          </w:p>
        </w:tc>
      </w:tr>
      <w:tr w:rsidR="00F252E8" w:rsidRPr="00F252E8" w14:paraId="7C4F81EA" w14:textId="77777777" w:rsidTr="00B944B0">
        <w:trPr>
          <w:trHeight w:val="1511"/>
        </w:trPr>
        <w:tc>
          <w:tcPr>
            <w:tcW w:w="4612" w:type="dxa"/>
          </w:tcPr>
          <w:p w14:paraId="386EFA5C" w14:textId="77777777" w:rsidR="00F252E8" w:rsidRPr="00F252E8" w:rsidRDefault="00F252E8" w:rsidP="00F252E8">
            <w:pPr>
              <w:autoSpaceDE w:val="0"/>
              <w:autoSpaceDN w:val="0"/>
              <w:adjustRightInd w:val="0"/>
              <w:jc w:val="center"/>
              <w:rPr>
                <w:rFonts w:ascii="Arial" w:hAnsi="Arial" w:cs="Arial"/>
                <w:i/>
                <w:iCs/>
                <w:color w:val="000000"/>
                <w:sz w:val="24"/>
                <w:szCs w:val="24"/>
              </w:rPr>
            </w:pPr>
            <w:proofErr w:type="spellStart"/>
            <w:r w:rsidRPr="00F252E8">
              <w:rPr>
                <w:rFonts w:ascii="Arial" w:hAnsi="Arial" w:cs="Arial"/>
                <w:i/>
                <w:iCs/>
                <w:color w:val="000000"/>
                <w:sz w:val="24"/>
                <w:szCs w:val="24"/>
              </w:rPr>
              <w:t>Fixfast</w:t>
            </w:r>
            <w:proofErr w:type="spellEnd"/>
            <w:r w:rsidRPr="00F252E8">
              <w:rPr>
                <w:rFonts w:ascii="Arial" w:hAnsi="Arial" w:cs="Arial"/>
                <w:i/>
                <w:iCs/>
                <w:color w:val="000000"/>
                <w:sz w:val="24"/>
                <w:szCs w:val="24"/>
              </w:rPr>
              <w:t xml:space="preserve"> ltd</w:t>
            </w:r>
          </w:p>
          <w:p w14:paraId="067B3741"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Merlin House</w:t>
            </w:r>
          </w:p>
          <w:p w14:paraId="6E88E8B0"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Seven Mile lane</w:t>
            </w:r>
          </w:p>
          <w:p w14:paraId="69B18CB2"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Borough Green</w:t>
            </w:r>
          </w:p>
          <w:p w14:paraId="6A4DAA5D"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Kent</w:t>
            </w:r>
          </w:p>
          <w:p w14:paraId="67777007" w14:textId="4B5052D9"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TN15 8QY</w:t>
            </w:r>
          </w:p>
        </w:tc>
        <w:tc>
          <w:tcPr>
            <w:tcW w:w="4617" w:type="dxa"/>
          </w:tcPr>
          <w:p w14:paraId="7B855C70" w14:textId="77777777" w:rsidR="00F252E8" w:rsidRPr="00F252E8" w:rsidRDefault="00F252E8" w:rsidP="00F252E8">
            <w:pPr>
              <w:autoSpaceDE w:val="0"/>
              <w:autoSpaceDN w:val="0"/>
              <w:adjustRightInd w:val="0"/>
              <w:jc w:val="center"/>
              <w:rPr>
                <w:rFonts w:ascii="Arial" w:hAnsi="Arial" w:cs="Arial"/>
                <w:i/>
                <w:iCs/>
                <w:color w:val="000000"/>
                <w:sz w:val="24"/>
                <w:szCs w:val="24"/>
              </w:rPr>
            </w:pPr>
            <w:proofErr w:type="spellStart"/>
            <w:r w:rsidRPr="00F252E8">
              <w:rPr>
                <w:rFonts w:ascii="Arial" w:hAnsi="Arial" w:cs="Arial"/>
                <w:i/>
                <w:iCs/>
                <w:color w:val="000000"/>
                <w:sz w:val="24"/>
                <w:szCs w:val="24"/>
              </w:rPr>
              <w:t>Wouldham</w:t>
            </w:r>
            <w:proofErr w:type="spellEnd"/>
            <w:r w:rsidRPr="00F252E8">
              <w:rPr>
                <w:rFonts w:ascii="Arial" w:hAnsi="Arial" w:cs="Arial"/>
                <w:i/>
                <w:iCs/>
                <w:color w:val="000000"/>
                <w:sz w:val="24"/>
                <w:szCs w:val="24"/>
              </w:rPr>
              <w:t xml:space="preserve"> Primary School</w:t>
            </w:r>
          </w:p>
          <w:p w14:paraId="52868E82"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Worrall Drive</w:t>
            </w:r>
          </w:p>
          <w:p w14:paraId="5CFA6F14" w14:textId="77777777" w:rsidR="00F252E8" w:rsidRPr="00F252E8" w:rsidRDefault="00F252E8" w:rsidP="00F252E8">
            <w:pPr>
              <w:autoSpaceDE w:val="0"/>
              <w:autoSpaceDN w:val="0"/>
              <w:adjustRightInd w:val="0"/>
              <w:jc w:val="center"/>
              <w:rPr>
                <w:rFonts w:ascii="Arial" w:hAnsi="Arial" w:cs="Arial"/>
                <w:i/>
                <w:iCs/>
                <w:color w:val="000000"/>
                <w:sz w:val="24"/>
                <w:szCs w:val="24"/>
              </w:rPr>
            </w:pPr>
            <w:proofErr w:type="spellStart"/>
            <w:r w:rsidRPr="00F252E8">
              <w:rPr>
                <w:rFonts w:ascii="Arial" w:hAnsi="Arial" w:cs="Arial"/>
                <w:i/>
                <w:iCs/>
                <w:color w:val="000000"/>
                <w:sz w:val="24"/>
                <w:szCs w:val="24"/>
              </w:rPr>
              <w:t>Wouldham</w:t>
            </w:r>
            <w:proofErr w:type="spellEnd"/>
          </w:p>
          <w:p w14:paraId="43B239A7"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 xml:space="preserve">Rochester </w:t>
            </w:r>
          </w:p>
          <w:p w14:paraId="734816E1" w14:textId="7777777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Kent</w:t>
            </w:r>
          </w:p>
          <w:p w14:paraId="6C11A763" w14:textId="13522347" w:rsidR="00F252E8" w:rsidRPr="00F252E8" w:rsidRDefault="00F252E8" w:rsidP="00F252E8">
            <w:pPr>
              <w:autoSpaceDE w:val="0"/>
              <w:autoSpaceDN w:val="0"/>
              <w:adjustRightInd w:val="0"/>
              <w:jc w:val="center"/>
              <w:rPr>
                <w:rFonts w:ascii="Arial" w:hAnsi="Arial" w:cs="Arial"/>
                <w:i/>
                <w:iCs/>
                <w:color w:val="000000"/>
                <w:sz w:val="24"/>
                <w:szCs w:val="24"/>
              </w:rPr>
            </w:pPr>
            <w:r w:rsidRPr="00F252E8">
              <w:rPr>
                <w:rFonts w:ascii="Arial" w:hAnsi="Arial" w:cs="Arial"/>
                <w:i/>
                <w:iCs/>
                <w:color w:val="000000"/>
                <w:sz w:val="24"/>
                <w:szCs w:val="24"/>
              </w:rPr>
              <w:t>ME1 3GE</w:t>
            </w:r>
            <w:r w:rsidRPr="00F252E8">
              <w:rPr>
                <w:rFonts w:ascii="Arial" w:hAnsi="Arial" w:cs="Arial"/>
                <w:i/>
                <w:iCs/>
                <w:color w:val="000000"/>
                <w:sz w:val="24"/>
                <w:szCs w:val="24"/>
              </w:rPr>
              <w:t xml:space="preserve"> </w:t>
            </w:r>
          </w:p>
        </w:tc>
      </w:tr>
    </w:tbl>
    <w:p w14:paraId="09FD7FBE" w14:textId="0489F3B5" w:rsidR="00E8748B" w:rsidRDefault="00E8748B" w:rsidP="00F252E8">
      <w:pPr>
        <w:rPr>
          <w:rFonts w:ascii="Arial" w:hAnsi="Arial" w:cs="Arial"/>
        </w:rPr>
      </w:pPr>
    </w:p>
    <w:p w14:paraId="03784C57" w14:textId="77777777" w:rsidR="00F252E8" w:rsidRDefault="00F252E8" w:rsidP="00F252E8">
      <w:pPr>
        <w:pStyle w:val="Default"/>
      </w:pPr>
    </w:p>
    <w:p w14:paraId="3915691E" w14:textId="77777777" w:rsidR="00F252E8" w:rsidRDefault="00F252E8" w:rsidP="00F252E8">
      <w:pPr>
        <w:pStyle w:val="CM21"/>
        <w:spacing w:after="247"/>
        <w:rPr>
          <w:sz w:val="21"/>
          <w:szCs w:val="21"/>
        </w:rPr>
      </w:pPr>
      <w:r>
        <w:rPr>
          <w:b/>
          <w:bCs/>
          <w:sz w:val="21"/>
          <w:szCs w:val="21"/>
        </w:rPr>
        <w:t xml:space="preserve">Part 2: Sponsorship and election expenses </w:t>
      </w:r>
    </w:p>
    <w:p w14:paraId="056E70A1" w14:textId="77777777" w:rsidR="00F252E8" w:rsidRDefault="00F252E8" w:rsidP="00F252E8">
      <w:pPr>
        <w:pStyle w:val="CM21"/>
        <w:spacing w:after="247" w:line="253" w:lineRule="atLeast"/>
        <w:rPr>
          <w:sz w:val="21"/>
          <w:szCs w:val="21"/>
        </w:rPr>
      </w:pPr>
      <w:r>
        <w:rPr>
          <w:sz w:val="21"/>
          <w:szCs w:val="21"/>
        </w:rPr>
        <w:t xml:space="preserve">Any payment or provision of any other financial benefit </w:t>
      </w:r>
      <w:proofErr w:type="gramStart"/>
      <w:r>
        <w:rPr>
          <w:sz w:val="21"/>
          <w:szCs w:val="21"/>
        </w:rPr>
        <w:t>( other</w:t>
      </w:r>
      <w:proofErr w:type="gramEnd"/>
      <w:r>
        <w:rPr>
          <w:sz w:val="21"/>
          <w:szCs w:val="21"/>
        </w:rPr>
        <w:t xml:space="preserve"> than from Medway Council) made or provided within the relevant period* in respect of any expenses incurred by you in carrying out duties as a member, or towards the election expenses of yourself. This includes any payment or financial benefit from a trade union within the meaning of the Trade Union and Labour Relations (Consolidation) Act 1992 </w:t>
      </w:r>
    </w:p>
    <w:p w14:paraId="78E383F6" w14:textId="4BC9A6B4" w:rsidR="00F252E8" w:rsidRDefault="00F252E8" w:rsidP="00F252E8">
      <w:pPr>
        <w:pStyle w:val="Default"/>
        <w:spacing w:after="1967" w:line="248" w:lineRule="atLeast"/>
        <w:ind w:right="270"/>
        <w:rPr>
          <w:color w:val="auto"/>
          <w:sz w:val="21"/>
          <w:szCs w:val="21"/>
        </w:rPr>
      </w:pPr>
      <w:r>
        <w:rPr>
          <w:color w:val="auto"/>
          <w:sz w:val="21"/>
          <w:szCs w:val="21"/>
        </w:rPr>
        <w:t xml:space="preserve">*'relevant period' means the period of 12 months ending with the day on which you give a notification for the purposes of section </w:t>
      </w:r>
      <w:proofErr w:type="gramStart"/>
      <w:r>
        <w:rPr>
          <w:color w:val="auto"/>
          <w:sz w:val="21"/>
          <w:szCs w:val="21"/>
        </w:rPr>
        <w:t>30( 1</w:t>
      </w:r>
      <w:proofErr w:type="gramEnd"/>
      <w:r>
        <w:rPr>
          <w:color w:val="auto"/>
          <w:sz w:val="21"/>
          <w:szCs w:val="21"/>
        </w:rPr>
        <w:t xml:space="preserve">) or section 31 (7), as the case may be, of the Localism Act 2011 </w:t>
      </w:r>
    </w:p>
    <w:p w14:paraId="120D1266" w14:textId="51E499CE" w:rsidR="00771D32" w:rsidRPr="00771D32" w:rsidRDefault="00771D32" w:rsidP="00F252E8">
      <w:pPr>
        <w:pStyle w:val="Default"/>
        <w:spacing w:after="1967" w:line="248" w:lineRule="atLeast"/>
        <w:ind w:right="270"/>
        <w:rPr>
          <w:i/>
          <w:iCs/>
          <w:color w:val="auto"/>
          <w:sz w:val="21"/>
          <w:szCs w:val="21"/>
        </w:rPr>
      </w:pPr>
      <w:r w:rsidRPr="00771D32">
        <w:rPr>
          <w:i/>
          <w:iCs/>
          <w:color w:val="auto"/>
          <w:sz w:val="21"/>
          <w:szCs w:val="21"/>
        </w:rPr>
        <w:t>NONE</w:t>
      </w:r>
    </w:p>
    <w:p w14:paraId="4C61308B" w14:textId="77777777" w:rsidR="00F252E8" w:rsidRDefault="00F252E8" w:rsidP="00F252E8">
      <w:pPr>
        <w:pStyle w:val="Default"/>
        <w:spacing w:after="1967" w:line="248" w:lineRule="atLeast"/>
        <w:ind w:right="270"/>
        <w:rPr>
          <w:color w:val="auto"/>
          <w:sz w:val="21"/>
          <w:szCs w:val="21"/>
        </w:rPr>
      </w:pPr>
    </w:p>
    <w:p w14:paraId="1638ED3F" w14:textId="77777777" w:rsidR="00771D32" w:rsidRPr="00771D32" w:rsidRDefault="00771D32" w:rsidP="00771D32">
      <w:pPr>
        <w:autoSpaceDE w:val="0"/>
        <w:autoSpaceDN w:val="0"/>
        <w:adjustRightInd w:val="0"/>
        <w:spacing w:after="0" w:line="240" w:lineRule="auto"/>
        <w:rPr>
          <w:rFonts w:ascii="Arial" w:hAnsi="Arial" w:cs="Arial"/>
          <w:color w:val="000000"/>
          <w:sz w:val="24"/>
          <w:szCs w:val="24"/>
        </w:rPr>
      </w:pPr>
    </w:p>
    <w:p w14:paraId="20F23A98" w14:textId="77777777" w:rsidR="00771D32" w:rsidRPr="00771D32" w:rsidRDefault="00771D32" w:rsidP="00B944B0">
      <w:pPr>
        <w:pStyle w:val="Heading2"/>
      </w:pPr>
      <w:r w:rsidRPr="00771D32">
        <w:t xml:space="preserve">Part 3: Contracts </w:t>
      </w:r>
    </w:p>
    <w:p w14:paraId="07BE8F3F" w14:textId="77777777" w:rsidR="00771D32" w:rsidRPr="00771D32" w:rsidRDefault="00771D32" w:rsidP="00771D32">
      <w:pPr>
        <w:autoSpaceDE w:val="0"/>
        <w:autoSpaceDN w:val="0"/>
        <w:adjustRightInd w:val="0"/>
        <w:spacing w:after="247" w:line="260" w:lineRule="atLeast"/>
        <w:ind w:right="427"/>
        <w:rPr>
          <w:rFonts w:ascii="Arial" w:hAnsi="Arial" w:cs="Arial"/>
        </w:rPr>
      </w:pPr>
      <w:r w:rsidRPr="00771D32">
        <w:rPr>
          <w:rFonts w:ascii="Arial" w:hAnsi="Arial" w:cs="Arial"/>
        </w:rPr>
        <w:t xml:space="preserve">Any contract which is made between the relevant person </w:t>
      </w:r>
      <w:proofErr w:type="gramStart"/>
      <w:r w:rsidRPr="00771D32">
        <w:rPr>
          <w:rFonts w:ascii="Arial" w:hAnsi="Arial" w:cs="Arial"/>
        </w:rPr>
        <w:t>( or</w:t>
      </w:r>
      <w:proofErr w:type="gramEnd"/>
      <w:r w:rsidRPr="00771D32">
        <w:rPr>
          <w:rFonts w:ascii="Arial" w:hAnsi="Arial" w:cs="Arial"/>
        </w:rPr>
        <w:t xml:space="preserve"> a body in which the relevant person has a beneficial interest*) and Medway Council </w:t>
      </w:r>
    </w:p>
    <w:p w14:paraId="348A15F1" w14:textId="77777777" w:rsidR="00771D32" w:rsidRPr="00771D32" w:rsidRDefault="00771D32" w:rsidP="00771D32">
      <w:pPr>
        <w:autoSpaceDE w:val="0"/>
        <w:autoSpaceDN w:val="0"/>
        <w:adjustRightInd w:val="0"/>
        <w:spacing w:after="0" w:line="240" w:lineRule="auto"/>
        <w:rPr>
          <w:rFonts w:ascii="Arial" w:hAnsi="Arial" w:cs="Arial"/>
        </w:rPr>
      </w:pPr>
      <w:r w:rsidRPr="00771D32">
        <w:rPr>
          <w:rFonts w:ascii="Arial" w:hAnsi="Arial" w:cs="Arial"/>
        </w:rPr>
        <w:t xml:space="preserve">(a) under which goods or services are to be provided or works are to be executed; and </w:t>
      </w:r>
    </w:p>
    <w:p w14:paraId="30787EEA" w14:textId="11598998" w:rsidR="00771D32" w:rsidRDefault="00771D32" w:rsidP="00771D32">
      <w:pPr>
        <w:autoSpaceDE w:val="0"/>
        <w:autoSpaceDN w:val="0"/>
        <w:adjustRightInd w:val="0"/>
        <w:spacing w:after="0" w:line="240" w:lineRule="auto"/>
        <w:rPr>
          <w:rFonts w:ascii="Arial" w:hAnsi="Arial" w:cs="Arial"/>
        </w:rPr>
      </w:pPr>
      <w:r w:rsidRPr="00771D32">
        <w:rPr>
          <w:rFonts w:ascii="Arial" w:hAnsi="Arial" w:cs="Arial"/>
        </w:rPr>
        <w:t xml:space="preserve">(b) which has not been fully discharged </w:t>
      </w:r>
    </w:p>
    <w:p w14:paraId="33004803" w14:textId="2CD772FB" w:rsidR="00771D32" w:rsidRDefault="00771D32" w:rsidP="00771D32">
      <w:pPr>
        <w:autoSpaceDE w:val="0"/>
        <w:autoSpaceDN w:val="0"/>
        <w:adjustRightInd w:val="0"/>
        <w:spacing w:after="0" w:line="240" w:lineRule="auto"/>
        <w:rPr>
          <w:rFonts w:ascii="Arial" w:hAnsi="Arial" w:cs="Arial"/>
        </w:rPr>
      </w:pPr>
    </w:p>
    <w:p w14:paraId="6062E37E" w14:textId="4CBE5095" w:rsidR="00771D32" w:rsidRPr="00771D32" w:rsidRDefault="00771D32" w:rsidP="00771D32">
      <w:pPr>
        <w:autoSpaceDE w:val="0"/>
        <w:autoSpaceDN w:val="0"/>
        <w:adjustRightInd w:val="0"/>
        <w:spacing w:after="0" w:line="240" w:lineRule="auto"/>
        <w:rPr>
          <w:rFonts w:ascii="Arial" w:hAnsi="Arial" w:cs="Arial"/>
        </w:rPr>
      </w:pPr>
      <w:r w:rsidRPr="00771D32">
        <w:rPr>
          <w:rFonts w:ascii="Arial" w:hAnsi="Arial" w:cs="Arial"/>
          <w:color w:val="000000"/>
        </w:rPr>
        <w:t>*"body in which the relevant person has a beneficial interest" means a firm in which the relevant person is a partner or a body corporate of which the relevant person is a director, or in the securities of which the relevant person has a beneficial interest; "director" includes a member of the committee of management of an industrial and provident society;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19A9B1F9" w14:textId="77777777" w:rsidR="00771D32" w:rsidRPr="00771D32" w:rsidRDefault="00771D32" w:rsidP="00771D32">
      <w:pPr>
        <w:autoSpaceDE w:val="0"/>
        <w:autoSpaceDN w:val="0"/>
        <w:adjustRightInd w:val="0"/>
        <w:spacing w:after="0" w:line="240" w:lineRule="auto"/>
        <w:rPr>
          <w:rFonts w:ascii="Arial" w:hAnsi="Arial" w:cs="Arial"/>
        </w:rPr>
      </w:pPr>
    </w:p>
    <w:tbl>
      <w:tblPr>
        <w:tblStyle w:val="TableGrid"/>
        <w:tblW w:w="0" w:type="auto"/>
        <w:tblLayout w:type="fixed"/>
        <w:tblLook w:val="0020" w:firstRow="1" w:lastRow="0" w:firstColumn="0" w:lastColumn="0" w:noHBand="0" w:noVBand="0"/>
      </w:tblPr>
      <w:tblGrid>
        <w:gridCol w:w="4617"/>
        <w:gridCol w:w="4617"/>
      </w:tblGrid>
      <w:tr w:rsidR="00771D32" w:rsidRPr="00771D32" w14:paraId="08FAEAE2" w14:textId="77777777" w:rsidTr="00B944B0">
        <w:trPr>
          <w:trHeight w:val="635"/>
        </w:trPr>
        <w:tc>
          <w:tcPr>
            <w:tcW w:w="4617" w:type="dxa"/>
          </w:tcPr>
          <w:p w14:paraId="1E1D6491" w14:textId="5AE8001F" w:rsidR="00771D32" w:rsidRPr="00771D32" w:rsidRDefault="00771D32" w:rsidP="00771D32">
            <w:pPr>
              <w:autoSpaceDE w:val="0"/>
              <w:autoSpaceDN w:val="0"/>
              <w:adjustRightInd w:val="0"/>
              <w:jc w:val="center"/>
              <w:rPr>
                <w:rFonts w:ascii="Arial" w:hAnsi="Arial" w:cs="Arial"/>
                <w:color w:val="000000"/>
                <w:sz w:val="21"/>
                <w:szCs w:val="21"/>
              </w:rPr>
            </w:pPr>
            <w:r w:rsidRPr="00771D32">
              <w:rPr>
                <w:rFonts w:ascii="Arial" w:hAnsi="Arial" w:cs="Arial"/>
                <w:b/>
                <w:bCs/>
                <w:color w:val="000000"/>
                <w:sz w:val="21"/>
                <w:szCs w:val="21"/>
              </w:rPr>
              <w:t xml:space="preserve">You </w:t>
            </w:r>
          </w:p>
        </w:tc>
        <w:tc>
          <w:tcPr>
            <w:tcW w:w="4617" w:type="dxa"/>
          </w:tcPr>
          <w:p w14:paraId="68A7D09C" w14:textId="77777777" w:rsidR="00771D32" w:rsidRPr="00771D32" w:rsidRDefault="00771D32" w:rsidP="00771D32">
            <w:pPr>
              <w:autoSpaceDE w:val="0"/>
              <w:autoSpaceDN w:val="0"/>
              <w:adjustRightInd w:val="0"/>
              <w:rPr>
                <w:rFonts w:ascii="Arial" w:hAnsi="Arial" w:cs="Arial"/>
                <w:color w:val="000000"/>
                <w:sz w:val="21"/>
                <w:szCs w:val="21"/>
              </w:rPr>
            </w:pPr>
            <w:r w:rsidRPr="00771D32">
              <w:rPr>
                <w:rFonts w:ascii="Arial" w:hAnsi="Arial" w:cs="Arial"/>
                <w:b/>
                <w:bCs/>
                <w:color w:val="000000"/>
                <w:sz w:val="21"/>
                <w:szCs w:val="21"/>
              </w:rPr>
              <w:t xml:space="preserve">Husband/wife/civil partner or a person with whom you are living as husband/wife or as if you are civil partners </w:t>
            </w:r>
          </w:p>
        </w:tc>
      </w:tr>
      <w:tr w:rsidR="00771D32" w:rsidRPr="00771D32" w14:paraId="1009DFC2" w14:textId="77777777" w:rsidTr="00B944B0">
        <w:trPr>
          <w:trHeight w:val="1237"/>
        </w:trPr>
        <w:tc>
          <w:tcPr>
            <w:tcW w:w="4617" w:type="dxa"/>
          </w:tcPr>
          <w:p w14:paraId="1D119D65" w14:textId="4A6F8336" w:rsidR="00771D32" w:rsidRPr="00771D32" w:rsidRDefault="00771D32" w:rsidP="00771D32">
            <w:pPr>
              <w:autoSpaceDE w:val="0"/>
              <w:autoSpaceDN w:val="0"/>
              <w:adjustRightInd w:val="0"/>
              <w:jc w:val="center"/>
              <w:rPr>
                <w:rFonts w:ascii="Arial" w:hAnsi="Arial" w:cs="Arial"/>
                <w:i/>
                <w:iCs/>
                <w:color w:val="000000"/>
                <w:sz w:val="32"/>
                <w:szCs w:val="32"/>
              </w:rPr>
            </w:pPr>
            <w:r w:rsidRPr="00771D32">
              <w:rPr>
                <w:rFonts w:ascii="Arial" w:hAnsi="Arial" w:cs="Arial"/>
                <w:i/>
                <w:iCs/>
                <w:color w:val="000000"/>
                <w:sz w:val="32"/>
                <w:szCs w:val="32"/>
              </w:rPr>
              <w:t>None</w:t>
            </w:r>
            <w:r w:rsidRPr="00771D32">
              <w:rPr>
                <w:rFonts w:ascii="Arial" w:hAnsi="Arial" w:cs="Arial"/>
                <w:i/>
                <w:iCs/>
                <w:color w:val="000000"/>
                <w:sz w:val="32"/>
                <w:szCs w:val="32"/>
              </w:rPr>
              <w:t xml:space="preserve"> </w:t>
            </w:r>
          </w:p>
        </w:tc>
        <w:tc>
          <w:tcPr>
            <w:tcW w:w="4617" w:type="dxa"/>
          </w:tcPr>
          <w:p w14:paraId="47CFF57F" w14:textId="5CB15F08" w:rsidR="00771D32" w:rsidRPr="00771D32" w:rsidRDefault="00771D32" w:rsidP="00771D32">
            <w:pPr>
              <w:autoSpaceDE w:val="0"/>
              <w:autoSpaceDN w:val="0"/>
              <w:adjustRightInd w:val="0"/>
              <w:rPr>
                <w:rFonts w:ascii="Arial" w:hAnsi="Arial" w:cs="Arial"/>
                <w:i/>
                <w:iCs/>
                <w:color w:val="000000"/>
                <w:sz w:val="28"/>
                <w:szCs w:val="28"/>
              </w:rPr>
            </w:pPr>
            <w:r w:rsidRPr="00771D32">
              <w:rPr>
                <w:rFonts w:ascii="Arial" w:hAnsi="Arial" w:cs="Arial"/>
                <w:i/>
                <w:iCs/>
                <w:color w:val="000000"/>
                <w:sz w:val="28"/>
                <w:szCs w:val="28"/>
              </w:rPr>
              <w:t>None</w:t>
            </w:r>
          </w:p>
        </w:tc>
      </w:tr>
    </w:tbl>
    <w:p w14:paraId="3B570B3F" w14:textId="0047065B" w:rsidR="00E8748B" w:rsidRDefault="00E8748B" w:rsidP="00F252E8">
      <w:pPr>
        <w:rPr>
          <w:rFonts w:ascii="Arial" w:hAnsi="Arial" w:cs="Arial"/>
        </w:rPr>
      </w:pPr>
    </w:p>
    <w:p w14:paraId="439DD8D4" w14:textId="77777777" w:rsidR="00771D32" w:rsidRPr="00B944B0" w:rsidRDefault="00771D32" w:rsidP="00B944B0">
      <w:pPr>
        <w:pStyle w:val="Heading2"/>
      </w:pPr>
    </w:p>
    <w:p w14:paraId="199426F8" w14:textId="77777777" w:rsidR="00771D32" w:rsidRPr="00B944B0" w:rsidRDefault="00771D32" w:rsidP="00B944B0">
      <w:pPr>
        <w:pStyle w:val="Heading2"/>
      </w:pPr>
      <w:r w:rsidRPr="00B944B0">
        <w:t xml:space="preserve">Part 4: Land </w:t>
      </w:r>
    </w:p>
    <w:p w14:paraId="63A7A56C" w14:textId="77777777" w:rsidR="00771D32" w:rsidRDefault="00771D32" w:rsidP="00771D32">
      <w:pPr>
        <w:pStyle w:val="CM21"/>
        <w:spacing w:after="247" w:line="253" w:lineRule="atLeast"/>
        <w:jc w:val="both"/>
        <w:rPr>
          <w:sz w:val="22"/>
          <w:szCs w:val="22"/>
        </w:rPr>
      </w:pPr>
      <w:r>
        <w:rPr>
          <w:sz w:val="22"/>
          <w:szCs w:val="22"/>
        </w:rPr>
        <w:t xml:space="preserve">Any beneficial interest in land* which is within the area of Medway Council. </w:t>
      </w:r>
    </w:p>
    <w:p w14:paraId="3FCB89B4" w14:textId="30D0BCB6" w:rsidR="00E8748B" w:rsidRDefault="00771D32" w:rsidP="00771D32">
      <w:r>
        <w:t>*"land" excludes an easement, servitude, interest or right in or over land which does not carry with it a right for the relevant person (alone or jointly with another) to occupy the land or to receive income</w:t>
      </w:r>
    </w:p>
    <w:tbl>
      <w:tblPr>
        <w:tblStyle w:val="TableGrid"/>
        <w:tblW w:w="0" w:type="auto"/>
        <w:tblLayout w:type="fixed"/>
        <w:tblLook w:val="0020" w:firstRow="1" w:lastRow="0" w:firstColumn="0" w:lastColumn="0" w:noHBand="0" w:noVBand="0"/>
      </w:tblPr>
      <w:tblGrid>
        <w:gridCol w:w="4617"/>
        <w:gridCol w:w="4617"/>
      </w:tblGrid>
      <w:tr w:rsidR="00771D32" w:rsidRPr="00771D32" w14:paraId="5AB6E0C8" w14:textId="77777777" w:rsidTr="00B944B0">
        <w:trPr>
          <w:trHeight w:val="635"/>
        </w:trPr>
        <w:tc>
          <w:tcPr>
            <w:tcW w:w="4617" w:type="dxa"/>
          </w:tcPr>
          <w:p w14:paraId="591C003D" w14:textId="77777777" w:rsidR="00771D32" w:rsidRPr="00771D32" w:rsidRDefault="00771D32" w:rsidP="006E521A">
            <w:pPr>
              <w:autoSpaceDE w:val="0"/>
              <w:autoSpaceDN w:val="0"/>
              <w:adjustRightInd w:val="0"/>
              <w:jc w:val="center"/>
              <w:rPr>
                <w:rFonts w:ascii="Arial" w:hAnsi="Arial" w:cs="Arial"/>
                <w:color w:val="000000"/>
                <w:sz w:val="21"/>
                <w:szCs w:val="21"/>
              </w:rPr>
            </w:pPr>
            <w:r w:rsidRPr="00771D32">
              <w:rPr>
                <w:rFonts w:ascii="Arial" w:hAnsi="Arial" w:cs="Arial"/>
                <w:b/>
                <w:bCs/>
                <w:color w:val="000000"/>
                <w:sz w:val="21"/>
                <w:szCs w:val="21"/>
              </w:rPr>
              <w:t xml:space="preserve">You </w:t>
            </w:r>
          </w:p>
        </w:tc>
        <w:tc>
          <w:tcPr>
            <w:tcW w:w="4617" w:type="dxa"/>
          </w:tcPr>
          <w:p w14:paraId="22420B43" w14:textId="77777777" w:rsidR="00771D32" w:rsidRPr="00771D32" w:rsidRDefault="00771D32" w:rsidP="006E521A">
            <w:pPr>
              <w:autoSpaceDE w:val="0"/>
              <w:autoSpaceDN w:val="0"/>
              <w:adjustRightInd w:val="0"/>
              <w:rPr>
                <w:rFonts w:ascii="Arial" w:hAnsi="Arial" w:cs="Arial"/>
                <w:color w:val="000000"/>
                <w:sz w:val="21"/>
                <w:szCs w:val="21"/>
              </w:rPr>
            </w:pPr>
            <w:r w:rsidRPr="00771D32">
              <w:rPr>
                <w:rFonts w:ascii="Arial" w:hAnsi="Arial" w:cs="Arial"/>
                <w:b/>
                <w:bCs/>
                <w:color w:val="000000"/>
                <w:sz w:val="21"/>
                <w:szCs w:val="21"/>
              </w:rPr>
              <w:t xml:space="preserve">Husband/wife/civil partner or a person with whom you are living as husband/wife or as if you are civil partners </w:t>
            </w:r>
          </w:p>
        </w:tc>
      </w:tr>
      <w:tr w:rsidR="00771D32" w:rsidRPr="00771D32" w14:paraId="7A9B9502" w14:textId="77777777" w:rsidTr="00B944B0">
        <w:trPr>
          <w:trHeight w:val="1237"/>
        </w:trPr>
        <w:tc>
          <w:tcPr>
            <w:tcW w:w="4617" w:type="dxa"/>
          </w:tcPr>
          <w:p w14:paraId="188B2ED5" w14:textId="77777777"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 xml:space="preserve">214 High St. </w:t>
            </w:r>
          </w:p>
          <w:p w14:paraId="7CCC4662" w14:textId="77777777" w:rsidR="00771D32" w:rsidRDefault="00771D32" w:rsidP="00771D32">
            <w:pPr>
              <w:autoSpaceDE w:val="0"/>
              <w:autoSpaceDN w:val="0"/>
              <w:adjustRightInd w:val="0"/>
              <w:rPr>
                <w:rFonts w:ascii="Arial" w:hAnsi="Arial" w:cs="Arial"/>
                <w:i/>
                <w:iCs/>
                <w:color w:val="000000"/>
                <w:sz w:val="32"/>
                <w:szCs w:val="32"/>
              </w:rPr>
            </w:pPr>
            <w:proofErr w:type="spellStart"/>
            <w:r>
              <w:rPr>
                <w:rFonts w:ascii="Arial" w:hAnsi="Arial" w:cs="Arial"/>
                <w:i/>
                <w:iCs/>
                <w:color w:val="000000"/>
                <w:sz w:val="32"/>
                <w:szCs w:val="32"/>
              </w:rPr>
              <w:t>Halling</w:t>
            </w:r>
            <w:proofErr w:type="spellEnd"/>
            <w:r>
              <w:rPr>
                <w:rFonts w:ascii="Arial" w:hAnsi="Arial" w:cs="Arial"/>
                <w:i/>
                <w:iCs/>
                <w:color w:val="000000"/>
                <w:sz w:val="32"/>
                <w:szCs w:val="32"/>
              </w:rPr>
              <w:t xml:space="preserve"> </w:t>
            </w:r>
          </w:p>
          <w:p w14:paraId="58C1A12C" w14:textId="77777777"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Rochester</w:t>
            </w:r>
          </w:p>
          <w:p w14:paraId="03578776" w14:textId="70108F42"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Kent</w:t>
            </w:r>
          </w:p>
          <w:p w14:paraId="34DA3186" w14:textId="15250376" w:rsidR="00771D32" w:rsidRP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ME2 1BZ</w:t>
            </w:r>
          </w:p>
        </w:tc>
        <w:tc>
          <w:tcPr>
            <w:tcW w:w="4617" w:type="dxa"/>
          </w:tcPr>
          <w:p w14:paraId="09B204C0" w14:textId="77777777"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 xml:space="preserve">214 High St. </w:t>
            </w:r>
          </w:p>
          <w:p w14:paraId="0D6CF240" w14:textId="77777777" w:rsidR="00771D32" w:rsidRDefault="00771D32" w:rsidP="00771D32">
            <w:pPr>
              <w:autoSpaceDE w:val="0"/>
              <w:autoSpaceDN w:val="0"/>
              <w:adjustRightInd w:val="0"/>
              <w:rPr>
                <w:rFonts w:ascii="Arial" w:hAnsi="Arial" w:cs="Arial"/>
                <w:i/>
                <w:iCs/>
                <w:color w:val="000000"/>
                <w:sz w:val="32"/>
                <w:szCs w:val="32"/>
              </w:rPr>
            </w:pPr>
            <w:proofErr w:type="spellStart"/>
            <w:r>
              <w:rPr>
                <w:rFonts w:ascii="Arial" w:hAnsi="Arial" w:cs="Arial"/>
                <w:i/>
                <w:iCs/>
                <w:color w:val="000000"/>
                <w:sz w:val="32"/>
                <w:szCs w:val="32"/>
              </w:rPr>
              <w:t>Halling</w:t>
            </w:r>
            <w:proofErr w:type="spellEnd"/>
            <w:r>
              <w:rPr>
                <w:rFonts w:ascii="Arial" w:hAnsi="Arial" w:cs="Arial"/>
                <w:i/>
                <w:iCs/>
                <w:color w:val="000000"/>
                <w:sz w:val="32"/>
                <w:szCs w:val="32"/>
              </w:rPr>
              <w:t xml:space="preserve"> </w:t>
            </w:r>
          </w:p>
          <w:p w14:paraId="27963314" w14:textId="77777777"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Rochester</w:t>
            </w:r>
          </w:p>
          <w:p w14:paraId="48325816" w14:textId="77777777" w:rsidR="00771D32" w:rsidRDefault="00771D32" w:rsidP="00771D32">
            <w:pPr>
              <w:autoSpaceDE w:val="0"/>
              <w:autoSpaceDN w:val="0"/>
              <w:adjustRightInd w:val="0"/>
              <w:rPr>
                <w:rFonts w:ascii="Arial" w:hAnsi="Arial" w:cs="Arial"/>
                <w:i/>
                <w:iCs/>
                <w:color w:val="000000"/>
                <w:sz w:val="32"/>
                <w:szCs w:val="32"/>
              </w:rPr>
            </w:pPr>
            <w:r>
              <w:rPr>
                <w:rFonts w:ascii="Arial" w:hAnsi="Arial" w:cs="Arial"/>
                <w:i/>
                <w:iCs/>
                <w:color w:val="000000"/>
                <w:sz w:val="32"/>
                <w:szCs w:val="32"/>
              </w:rPr>
              <w:t>Kent</w:t>
            </w:r>
          </w:p>
          <w:p w14:paraId="31AAA57E" w14:textId="4E6A2B51" w:rsidR="00771D32" w:rsidRPr="00771D32" w:rsidRDefault="00771D32" w:rsidP="00771D32">
            <w:pPr>
              <w:autoSpaceDE w:val="0"/>
              <w:autoSpaceDN w:val="0"/>
              <w:adjustRightInd w:val="0"/>
              <w:rPr>
                <w:rFonts w:ascii="Arial" w:hAnsi="Arial" w:cs="Arial"/>
                <w:i/>
                <w:iCs/>
                <w:color w:val="000000"/>
                <w:sz w:val="28"/>
                <w:szCs w:val="28"/>
              </w:rPr>
            </w:pPr>
            <w:r>
              <w:rPr>
                <w:rFonts w:ascii="Arial" w:hAnsi="Arial" w:cs="Arial"/>
                <w:i/>
                <w:iCs/>
                <w:color w:val="000000"/>
                <w:sz w:val="32"/>
                <w:szCs w:val="32"/>
              </w:rPr>
              <w:t>ME2 1BZ</w:t>
            </w:r>
          </w:p>
        </w:tc>
      </w:tr>
    </w:tbl>
    <w:p w14:paraId="52E45494" w14:textId="3399AE6F" w:rsidR="00771D32" w:rsidRDefault="00771D32" w:rsidP="00771D32">
      <w:pPr>
        <w:rPr>
          <w:rFonts w:ascii="Arial" w:hAnsi="Arial" w:cs="Arial"/>
        </w:rPr>
      </w:pPr>
      <w:r>
        <w:rPr>
          <w:rFonts w:ascii="Arial" w:hAnsi="Arial" w:cs="Arial"/>
        </w:rPr>
        <w:br w:type="page"/>
      </w:r>
    </w:p>
    <w:p w14:paraId="0F06B9B1" w14:textId="77777777" w:rsidR="00771D32" w:rsidRPr="00771D32" w:rsidRDefault="00771D32" w:rsidP="00771D32">
      <w:pPr>
        <w:autoSpaceDE w:val="0"/>
        <w:autoSpaceDN w:val="0"/>
        <w:adjustRightInd w:val="0"/>
        <w:spacing w:after="0" w:line="240" w:lineRule="auto"/>
        <w:rPr>
          <w:rFonts w:ascii="Arial" w:hAnsi="Arial" w:cs="Arial"/>
          <w:color w:val="000000"/>
          <w:sz w:val="24"/>
          <w:szCs w:val="24"/>
        </w:rPr>
      </w:pPr>
    </w:p>
    <w:p w14:paraId="100E84CF" w14:textId="77777777" w:rsidR="00771D32" w:rsidRPr="00771D32" w:rsidRDefault="00771D32" w:rsidP="00B944B0">
      <w:pPr>
        <w:pStyle w:val="Heading2"/>
      </w:pPr>
      <w:r w:rsidRPr="00771D32">
        <w:t xml:space="preserve">Part 5: Licences </w:t>
      </w:r>
    </w:p>
    <w:p w14:paraId="1809B3F2" w14:textId="5BD9C42D" w:rsidR="00771D32" w:rsidRDefault="00771D32" w:rsidP="00771D32">
      <w:pPr>
        <w:autoSpaceDE w:val="0"/>
        <w:autoSpaceDN w:val="0"/>
        <w:adjustRightInd w:val="0"/>
        <w:spacing w:after="247" w:line="260" w:lineRule="atLeast"/>
        <w:ind w:right="112"/>
        <w:jc w:val="both"/>
        <w:rPr>
          <w:rFonts w:ascii="Arial" w:hAnsi="Arial" w:cs="Arial"/>
          <w:sz w:val="20"/>
          <w:szCs w:val="20"/>
        </w:rPr>
      </w:pPr>
      <w:r w:rsidRPr="00771D32">
        <w:rPr>
          <w:rFonts w:ascii="Arial" w:hAnsi="Arial" w:cs="Arial"/>
          <w:sz w:val="20"/>
          <w:szCs w:val="20"/>
        </w:rPr>
        <w:t xml:space="preserve">Any license (alone or jointly with others) to occupy land* </w:t>
      </w:r>
      <w:proofErr w:type="gramStart"/>
      <w:r w:rsidRPr="00771D32">
        <w:rPr>
          <w:rFonts w:ascii="Arial" w:hAnsi="Arial" w:cs="Arial"/>
          <w:sz w:val="20"/>
          <w:szCs w:val="20"/>
        </w:rPr>
        <w:t>in the area of</w:t>
      </w:r>
      <w:proofErr w:type="gramEnd"/>
      <w:r w:rsidRPr="00771D32">
        <w:rPr>
          <w:rFonts w:ascii="Arial" w:hAnsi="Arial" w:cs="Arial"/>
          <w:sz w:val="20"/>
          <w:szCs w:val="20"/>
        </w:rPr>
        <w:t xml:space="preserve"> Medway Council for a month or longer </w:t>
      </w:r>
    </w:p>
    <w:p w14:paraId="4C47CC56" w14:textId="7976EA50" w:rsidR="00771D32" w:rsidRPr="00771D32" w:rsidRDefault="00771D32" w:rsidP="00771D32">
      <w:pPr>
        <w:autoSpaceDE w:val="0"/>
        <w:autoSpaceDN w:val="0"/>
        <w:adjustRightInd w:val="0"/>
        <w:spacing w:after="247" w:line="260" w:lineRule="atLeast"/>
        <w:ind w:right="112"/>
        <w:jc w:val="both"/>
        <w:rPr>
          <w:rFonts w:ascii="Arial" w:hAnsi="Arial" w:cs="Arial"/>
          <w:sz w:val="20"/>
          <w:szCs w:val="20"/>
        </w:rPr>
      </w:pPr>
      <w:r w:rsidRPr="00771D32">
        <w:rPr>
          <w:rFonts w:ascii="Arial" w:hAnsi="Arial" w:cs="Arial"/>
          <w:color w:val="000000"/>
          <w:sz w:val="20"/>
          <w:szCs w:val="20"/>
        </w:rPr>
        <w:t>*"land" excludes an easement, servitude, interest or right in or over land which does not carry with ii a right for the relevant person (alone or jointly with another) to occupy the land or to receive income</w:t>
      </w:r>
    </w:p>
    <w:tbl>
      <w:tblPr>
        <w:tblStyle w:val="TableGrid"/>
        <w:tblW w:w="0" w:type="auto"/>
        <w:tblLayout w:type="fixed"/>
        <w:tblLook w:val="0020" w:firstRow="1" w:lastRow="0" w:firstColumn="0" w:lastColumn="0" w:noHBand="0" w:noVBand="0"/>
      </w:tblPr>
      <w:tblGrid>
        <w:gridCol w:w="4625"/>
        <w:gridCol w:w="4617"/>
      </w:tblGrid>
      <w:tr w:rsidR="00771D32" w:rsidRPr="00771D32" w14:paraId="0BC626A7" w14:textId="77777777" w:rsidTr="00B944B0">
        <w:trPr>
          <w:trHeight w:val="633"/>
        </w:trPr>
        <w:tc>
          <w:tcPr>
            <w:tcW w:w="4625" w:type="dxa"/>
          </w:tcPr>
          <w:p w14:paraId="47490DFA" w14:textId="012DF9EE" w:rsidR="00771D32" w:rsidRPr="00771D32" w:rsidRDefault="00771D32" w:rsidP="00771D32">
            <w:pPr>
              <w:autoSpaceDE w:val="0"/>
              <w:autoSpaceDN w:val="0"/>
              <w:adjustRightInd w:val="0"/>
              <w:jc w:val="center"/>
              <w:rPr>
                <w:rFonts w:ascii="Arial" w:hAnsi="Arial" w:cs="Arial"/>
                <w:color w:val="000000"/>
                <w:sz w:val="21"/>
                <w:szCs w:val="21"/>
              </w:rPr>
            </w:pPr>
            <w:r w:rsidRPr="00771D32">
              <w:rPr>
                <w:rFonts w:ascii="Arial" w:hAnsi="Arial" w:cs="Arial"/>
                <w:b/>
                <w:bCs/>
                <w:color w:val="000000"/>
                <w:sz w:val="21"/>
                <w:szCs w:val="21"/>
              </w:rPr>
              <w:t xml:space="preserve">You </w:t>
            </w:r>
          </w:p>
        </w:tc>
        <w:tc>
          <w:tcPr>
            <w:tcW w:w="4617" w:type="dxa"/>
          </w:tcPr>
          <w:p w14:paraId="58A9F919" w14:textId="77777777" w:rsidR="00771D32" w:rsidRPr="00771D32" w:rsidRDefault="00771D32" w:rsidP="00771D32">
            <w:pPr>
              <w:autoSpaceDE w:val="0"/>
              <w:autoSpaceDN w:val="0"/>
              <w:adjustRightInd w:val="0"/>
              <w:rPr>
                <w:rFonts w:ascii="Arial" w:hAnsi="Arial" w:cs="Arial"/>
                <w:color w:val="000000"/>
                <w:sz w:val="21"/>
                <w:szCs w:val="21"/>
              </w:rPr>
            </w:pPr>
            <w:r w:rsidRPr="00771D32">
              <w:rPr>
                <w:rFonts w:ascii="Arial" w:hAnsi="Arial" w:cs="Arial"/>
                <w:b/>
                <w:bCs/>
                <w:color w:val="000000"/>
                <w:sz w:val="21"/>
                <w:szCs w:val="21"/>
              </w:rPr>
              <w:t xml:space="preserve">Husband/wife/civil partner or a person with whom you are living as husband/wife or as if you are civil partners </w:t>
            </w:r>
          </w:p>
        </w:tc>
      </w:tr>
      <w:tr w:rsidR="00771D32" w:rsidRPr="00771D32" w14:paraId="15CF4420" w14:textId="77777777" w:rsidTr="00B944B0">
        <w:trPr>
          <w:trHeight w:val="1373"/>
        </w:trPr>
        <w:tc>
          <w:tcPr>
            <w:tcW w:w="4625" w:type="dxa"/>
          </w:tcPr>
          <w:p w14:paraId="4BC57DBA" w14:textId="29DC912C" w:rsidR="00771D32" w:rsidRPr="00771D32" w:rsidRDefault="00771D32" w:rsidP="00771D32">
            <w:pPr>
              <w:autoSpaceDE w:val="0"/>
              <w:autoSpaceDN w:val="0"/>
              <w:adjustRightInd w:val="0"/>
              <w:jc w:val="center"/>
              <w:rPr>
                <w:rFonts w:ascii="Arial" w:hAnsi="Arial" w:cs="Arial"/>
                <w:i/>
                <w:iCs/>
                <w:color w:val="000000"/>
                <w:sz w:val="29"/>
                <w:szCs w:val="29"/>
              </w:rPr>
            </w:pPr>
            <w:r w:rsidRPr="00771D32">
              <w:rPr>
                <w:rFonts w:ascii="Arial" w:hAnsi="Arial" w:cs="Arial"/>
                <w:i/>
                <w:iCs/>
                <w:color w:val="000000"/>
                <w:sz w:val="29"/>
                <w:szCs w:val="29"/>
              </w:rPr>
              <w:t>None</w:t>
            </w:r>
          </w:p>
        </w:tc>
        <w:tc>
          <w:tcPr>
            <w:tcW w:w="4617" w:type="dxa"/>
          </w:tcPr>
          <w:p w14:paraId="72753716" w14:textId="1BC951C0" w:rsidR="00771D32" w:rsidRPr="00771D32" w:rsidRDefault="00771D32" w:rsidP="00771D32">
            <w:pPr>
              <w:autoSpaceDE w:val="0"/>
              <w:autoSpaceDN w:val="0"/>
              <w:adjustRightInd w:val="0"/>
              <w:rPr>
                <w:rFonts w:ascii="Arial" w:hAnsi="Arial" w:cs="Arial"/>
                <w:i/>
                <w:iCs/>
                <w:color w:val="000000"/>
                <w:sz w:val="29"/>
                <w:szCs w:val="29"/>
              </w:rPr>
            </w:pPr>
            <w:r w:rsidRPr="00771D32">
              <w:rPr>
                <w:rFonts w:ascii="Arial" w:hAnsi="Arial" w:cs="Arial"/>
                <w:i/>
                <w:iCs/>
                <w:color w:val="000000"/>
                <w:sz w:val="28"/>
                <w:szCs w:val="28"/>
              </w:rPr>
              <w:t>None</w:t>
            </w:r>
          </w:p>
        </w:tc>
      </w:tr>
    </w:tbl>
    <w:p w14:paraId="29C59D43" w14:textId="43893D55" w:rsidR="00E8748B" w:rsidRDefault="00E8748B" w:rsidP="00771D32">
      <w:pPr>
        <w:rPr>
          <w:rFonts w:ascii="Arial" w:hAnsi="Arial" w:cs="Arial"/>
        </w:rPr>
      </w:pPr>
    </w:p>
    <w:p w14:paraId="57E0EE0A" w14:textId="77777777" w:rsidR="00771D32" w:rsidRDefault="00771D32" w:rsidP="00771D32">
      <w:pPr>
        <w:pStyle w:val="Default"/>
      </w:pPr>
    </w:p>
    <w:p w14:paraId="6B18E5A6" w14:textId="77777777" w:rsidR="00771D32" w:rsidRDefault="00771D32" w:rsidP="00B944B0">
      <w:pPr>
        <w:pStyle w:val="Heading2"/>
      </w:pPr>
      <w:r>
        <w:t xml:space="preserve">Part 6: Corporate Tenancies </w:t>
      </w:r>
    </w:p>
    <w:p w14:paraId="352F0059" w14:textId="77777777" w:rsidR="00771D32" w:rsidRDefault="00771D32" w:rsidP="00771D32">
      <w:pPr>
        <w:pStyle w:val="CM21"/>
        <w:spacing w:after="247"/>
        <w:rPr>
          <w:sz w:val="20"/>
          <w:szCs w:val="20"/>
        </w:rPr>
      </w:pPr>
      <w:r>
        <w:rPr>
          <w:sz w:val="20"/>
          <w:szCs w:val="20"/>
        </w:rPr>
        <w:t>Any tenancy where (to your knowledge)</w:t>
      </w:r>
    </w:p>
    <w:p w14:paraId="672D37A9" w14:textId="77777777" w:rsidR="00771D32" w:rsidRDefault="00771D32" w:rsidP="00771D32">
      <w:pPr>
        <w:pStyle w:val="Default"/>
        <w:rPr>
          <w:color w:val="auto"/>
          <w:sz w:val="20"/>
          <w:szCs w:val="20"/>
        </w:rPr>
      </w:pPr>
      <w:r>
        <w:rPr>
          <w:color w:val="auto"/>
          <w:sz w:val="20"/>
          <w:szCs w:val="20"/>
        </w:rPr>
        <w:t xml:space="preserve">(a) the landlord is Medway Council; and </w:t>
      </w:r>
    </w:p>
    <w:p w14:paraId="4CBD4CB9" w14:textId="77777777" w:rsidR="00771D32" w:rsidRDefault="00771D32" w:rsidP="00771D32">
      <w:pPr>
        <w:pStyle w:val="Default"/>
        <w:rPr>
          <w:color w:val="auto"/>
          <w:sz w:val="20"/>
          <w:szCs w:val="20"/>
        </w:rPr>
      </w:pPr>
      <w:r>
        <w:rPr>
          <w:color w:val="auto"/>
          <w:sz w:val="20"/>
          <w:szCs w:val="20"/>
        </w:rPr>
        <w:t xml:space="preserve">(b) the tenant is a body in which the relevant person has a beneficial interest </w:t>
      </w:r>
    </w:p>
    <w:p w14:paraId="1535387D" w14:textId="77777777" w:rsidR="00771D32" w:rsidRDefault="00771D32" w:rsidP="00771D32">
      <w:pPr>
        <w:pStyle w:val="Default"/>
        <w:rPr>
          <w:color w:val="auto"/>
          <w:sz w:val="20"/>
          <w:szCs w:val="20"/>
        </w:rPr>
      </w:pPr>
    </w:p>
    <w:p w14:paraId="0302C857" w14:textId="5843B104" w:rsidR="00E8748B" w:rsidRDefault="00771D32" w:rsidP="00771D32">
      <w:pPr>
        <w:rPr>
          <w:sz w:val="20"/>
          <w:szCs w:val="20"/>
        </w:rPr>
      </w:pPr>
      <w:r>
        <w:rPr>
          <w:sz w:val="20"/>
          <w:szCs w:val="20"/>
        </w:rPr>
        <w:t>*"body in which the relevant person has a beneficial interest" means a firm in which the relevant person is a partner or a body corporate of which the relevant person is a director, or in the securities of which the relevant person has a beneficial interest "director" includes a member of the committee of management of an industrial and provident society "securities" means shares, debentures, debenture stock, loan stock, bonds, units of a collective investment scheme within the meaning of the Financial Services and Markets Act 2000 and other securities of any description, other than money deposited with a building society</w:t>
      </w:r>
    </w:p>
    <w:tbl>
      <w:tblPr>
        <w:tblStyle w:val="TableGrid"/>
        <w:tblW w:w="0" w:type="auto"/>
        <w:tblLayout w:type="fixed"/>
        <w:tblLook w:val="0020" w:firstRow="1" w:lastRow="0" w:firstColumn="0" w:lastColumn="0" w:noHBand="0" w:noVBand="0"/>
      </w:tblPr>
      <w:tblGrid>
        <w:gridCol w:w="4625"/>
        <w:gridCol w:w="4617"/>
      </w:tblGrid>
      <w:tr w:rsidR="00771D32" w:rsidRPr="00771D32" w14:paraId="2E3AD2A2" w14:textId="77777777" w:rsidTr="00B944B0">
        <w:trPr>
          <w:trHeight w:val="633"/>
        </w:trPr>
        <w:tc>
          <w:tcPr>
            <w:tcW w:w="4625" w:type="dxa"/>
          </w:tcPr>
          <w:p w14:paraId="43BD5078" w14:textId="77777777" w:rsidR="00771D32" w:rsidRPr="00771D32" w:rsidRDefault="00771D32" w:rsidP="006E521A">
            <w:pPr>
              <w:autoSpaceDE w:val="0"/>
              <w:autoSpaceDN w:val="0"/>
              <w:adjustRightInd w:val="0"/>
              <w:jc w:val="center"/>
              <w:rPr>
                <w:rFonts w:ascii="Arial" w:hAnsi="Arial" w:cs="Arial"/>
                <w:color w:val="000000"/>
                <w:sz w:val="21"/>
                <w:szCs w:val="21"/>
              </w:rPr>
            </w:pPr>
            <w:r w:rsidRPr="00771D32">
              <w:rPr>
                <w:rFonts w:ascii="Arial" w:hAnsi="Arial" w:cs="Arial"/>
                <w:b/>
                <w:bCs/>
                <w:color w:val="000000"/>
                <w:sz w:val="21"/>
                <w:szCs w:val="21"/>
              </w:rPr>
              <w:t xml:space="preserve">You </w:t>
            </w:r>
          </w:p>
        </w:tc>
        <w:tc>
          <w:tcPr>
            <w:tcW w:w="4617" w:type="dxa"/>
          </w:tcPr>
          <w:p w14:paraId="50C4F012" w14:textId="77777777" w:rsidR="00771D32" w:rsidRPr="00771D32" w:rsidRDefault="00771D32" w:rsidP="006E521A">
            <w:pPr>
              <w:autoSpaceDE w:val="0"/>
              <w:autoSpaceDN w:val="0"/>
              <w:adjustRightInd w:val="0"/>
              <w:rPr>
                <w:rFonts w:ascii="Arial" w:hAnsi="Arial" w:cs="Arial"/>
                <w:color w:val="000000"/>
                <w:sz w:val="21"/>
                <w:szCs w:val="21"/>
              </w:rPr>
            </w:pPr>
            <w:r w:rsidRPr="00771D32">
              <w:rPr>
                <w:rFonts w:ascii="Arial" w:hAnsi="Arial" w:cs="Arial"/>
                <w:b/>
                <w:bCs/>
                <w:color w:val="000000"/>
                <w:sz w:val="21"/>
                <w:szCs w:val="21"/>
              </w:rPr>
              <w:t xml:space="preserve">Husband/wife/civil partner or a person with whom you are living as husband/wife or as if you are civil partners </w:t>
            </w:r>
          </w:p>
        </w:tc>
      </w:tr>
      <w:tr w:rsidR="00771D32" w:rsidRPr="00771D32" w14:paraId="43FABDB7" w14:textId="77777777" w:rsidTr="00B944B0">
        <w:trPr>
          <w:trHeight w:val="1373"/>
        </w:trPr>
        <w:tc>
          <w:tcPr>
            <w:tcW w:w="4625" w:type="dxa"/>
          </w:tcPr>
          <w:p w14:paraId="21AF6081" w14:textId="77777777" w:rsidR="00771D32" w:rsidRPr="00771D32" w:rsidRDefault="00771D32" w:rsidP="006E521A">
            <w:pPr>
              <w:autoSpaceDE w:val="0"/>
              <w:autoSpaceDN w:val="0"/>
              <w:adjustRightInd w:val="0"/>
              <w:jc w:val="center"/>
              <w:rPr>
                <w:rFonts w:ascii="Arial" w:hAnsi="Arial" w:cs="Arial"/>
                <w:i/>
                <w:iCs/>
                <w:color w:val="000000"/>
                <w:sz w:val="29"/>
                <w:szCs w:val="29"/>
              </w:rPr>
            </w:pPr>
            <w:r w:rsidRPr="00771D32">
              <w:rPr>
                <w:rFonts w:ascii="Arial" w:hAnsi="Arial" w:cs="Arial"/>
                <w:i/>
                <w:iCs/>
                <w:color w:val="000000"/>
                <w:sz w:val="29"/>
                <w:szCs w:val="29"/>
              </w:rPr>
              <w:t>None</w:t>
            </w:r>
          </w:p>
        </w:tc>
        <w:tc>
          <w:tcPr>
            <w:tcW w:w="4617" w:type="dxa"/>
          </w:tcPr>
          <w:p w14:paraId="6015EB8F" w14:textId="77777777" w:rsidR="00771D32" w:rsidRPr="00771D32" w:rsidRDefault="00771D32" w:rsidP="006E521A">
            <w:pPr>
              <w:autoSpaceDE w:val="0"/>
              <w:autoSpaceDN w:val="0"/>
              <w:adjustRightInd w:val="0"/>
              <w:rPr>
                <w:rFonts w:ascii="Arial" w:hAnsi="Arial" w:cs="Arial"/>
                <w:i/>
                <w:iCs/>
                <w:color w:val="000000"/>
                <w:sz w:val="29"/>
                <w:szCs w:val="29"/>
              </w:rPr>
            </w:pPr>
            <w:r w:rsidRPr="00771D32">
              <w:rPr>
                <w:rFonts w:ascii="Arial" w:hAnsi="Arial" w:cs="Arial"/>
                <w:i/>
                <w:iCs/>
                <w:color w:val="000000"/>
                <w:sz w:val="28"/>
                <w:szCs w:val="28"/>
              </w:rPr>
              <w:t>None</w:t>
            </w:r>
          </w:p>
        </w:tc>
      </w:tr>
    </w:tbl>
    <w:p w14:paraId="37EABF65" w14:textId="75A53604" w:rsidR="00771D32" w:rsidRDefault="00771D32" w:rsidP="00771D32">
      <w:pPr>
        <w:rPr>
          <w:rFonts w:ascii="Arial" w:hAnsi="Arial" w:cs="Arial"/>
        </w:rPr>
      </w:pPr>
      <w:r>
        <w:rPr>
          <w:rFonts w:ascii="Arial" w:hAnsi="Arial" w:cs="Arial"/>
        </w:rPr>
        <w:br w:type="page"/>
      </w:r>
    </w:p>
    <w:p w14:paraId="7DB974C2" w14:textId="77777777" w:rsidR="00771D32" w:rsidRPr="00B944B0" w:rsidRDefault="00771D32" w:rsidP="00B944B0">
      <w:pPr>
        <w:pStyle w:val="Heading2"/>
      </w:pPr>
    </w:p>
    <w:p w14:paraId="4EC135B4" w14:textId="77777777" w:rsidR="00771D32" w:rsidRPr="00B944B0" w:rsidRDefault="00771D32" w:rsidP="00B944B0">
      <w:pPr>
        <w:pStyle w:val="Heading2"/>
      </w:pPr>
      <w:r w:rsidRPr="00B944B0">
        <w:t xml:space="preserve">Part 7: Securities </w:t>
      </w:r>
    </w:p>
    <w:p w14:paraId="653624B6" w14:textId="77777777" w:rsidR="00771D32" w:rsidRDefault="00771D32" w:rsidP="00771D32">
      <w:pPr>
        <w:pStyle w:val="CM21"/>
        <w:spacing w:after="247" w:line="253" w:lineRule="atLeast"/>
        <w:rPr>
          <w:sz w:val="21"/>
          <w:szCs w:val="21"/>
        </w:rPr>
      </w:pPr>
      <w:r>
        <w:rPr>
          <w:sz w:val="21"/>
          <w:szCs w:val="21"/>
        </w:rPr>
        <w:t>Any beneficial interest in securities* of a body where</w:t>
      </w:r>
      <w:r>
        <w:rPr>
          <w:sz w:val="21"/>
          <w:szCs w:val="21"/>
        </w:rPr>
        <w:softHyphen/>
      </w:r>
    </w:p>
    <w:p w14:paraId="692B50A7" w14:textId="77777777" w:rsidR="00771D32" w:rsidRDefault="00771D32" w:rsidP="00771D32">
      <w:pPr>
        <w:pStyle w:val="Default"/>
        <w:spacing w:after="219"/>
        <w:rPr>
          <w:color w:val="auto"/>
          <w:sz w:val="21"/>
          <w:szCs w:val="21"/>
        </w:rPr>
      </w:pPr>
      <w:r>
        <w:rPr>
          <w:color w:val="auto"/>
          <w:sz w:val="21"/>
          <w:szCs w:val="21"/>
        </w:rPr>
        <w:t xml:space="preserve">(a) that body (to your knowledge) has a place of business or land </w:t>
      </w:r>
      <w:proofErr w:type="gramStart"/>
      <w:r>
        <w:rPr>
          <w:color w:val="auto"/>
          <w:sz w:val="21"/>
          <w:szCs w:val="21"/>
        </w:rPr>
        <w:t>in the area of</w:t>
      </w:r>
      <w:proofErr w:type="gramEnd"/>
      <w:r>
        <w:rPr>
          <w:color w:val="auto"/>
          <w:sz w:val="21"/>
          <w:szCs w:val="21"/>
        </w:rPr>
        <w:t xml:space="preserve"> the Medway Council; and </w:t>
      </w:r>
    </w:p>
    <w:p w14:paraId="3DC1FE25" w14:textId="77777777" w:rsidR="00771D32" w:rsidRDefault="00771D32" w:rsidP="00771D32">
      <w:pPr>
        <w:pStyle w:val="Default"/>
        <w:spacing w:after="219"/>
        <w:rPr>
          <w:color w:val="auto"/>
          <w:sz w:val="21"/>
          <w:szCs w:val="21"/>
        </w:rPr>
      </w:pPr>
      <w:r>
        <w:rPr>
          <w:color w:val="auto"/>
          <w:sz w:val="21"/>
          <w:szCs w:val="21"/>
        </w:rPr>
        <w:t>(b) either</w:t>
      </w:r>
      <w:r>
        <w:rPr>
          <w:color w:val="auto"/>
          <w:sz w:val="21"/>
          <w:szCs w:val="21"/>
        </w:rPr>
        <w:softHyphen/>
      </w:r>
    </w:p>
    <w:p w14:paraId="563FA55C" w14:textId="77777777" w:rsidR="00771D32" w:rsidRDefault="00771D32" w:rsidP="00771D32">
      <w:pPr>
        <w:pStyle w:val="Default"/>
        <w:spacing w:after="219"/>
        <w:rPr>
          <w:color w:val="auto"/>
          <w:sz w:val="21"/>
          <w:szCs w:val="21"/>
        </w:rPr>
      </w:pPr>
      <w:r>
        <w:rPr>
          <w:color w:val="auto"/>
          <w:sz w:val="21"/>
          <w:szCs w:val="21"/>
        </w:rPr>
        <w:t>(</w:t>
      </w:r>
      <w:proofErr w:type="spellStart"/>
      <w:r>
        <w:rPr>
          <w:color w:val="auto"/>
          <w:sz w:val="21"/>
          <w:szCs w:val="21"/>
        </w:rPr>
        <w:t>i</w:t>
      </w:r>
      <w:proofErr w:type="spellEnd"/>
      <w:r>
        <w:rPr>
          <w:color w:val="auto"/>
          <w:sz w:val="21"/>
          <w:szCs w:val="21"/>
        </w:rPr>
        <w:t>) the total nominal value of the securities exceeds £25,000 (face value) or one hundredth (11100</w:t>
      </w:r>
      <w:proofErr w:type="spellStart"/>
      <w:proofErr w:type="gramStart"/>
      <w:r>
        <w:rPr>
          <w:color w:val="auto"/>
          <w:position w:val="7"/>
          <w:sz w:val="13"/>
          <w:szCs w:val="13"/>
          <w:vertAlign w:val="superscript"/>
        </w:rPr>
        <w:t>th</w:t>
      </w:r>
      <w:proofErr w:type="spellEnd"/>
      <w:r>
        <w:rPr>
          <w:color w:val="auto"/>
          <w:position w:val="7"/>
          <w:sz w:val="13"/>
          <w:szCs w:val="13"/>
          <w:vertAlign w:val="superscript"/>
        </w:rPr>
        <w:t xml:space="preserve"> </w:t>
      </w:r>
      <w:r>
        <w:rPr>
          <w:color w:val="auto"/>
          <w:sz w:val="21"/>
          <w:szCs w:val="21"/>
        </w:rPr>
        <w:t>)</w:t>
      </w:r>
      <w:proofErr w:type="gramEnd"/>
      <w:r>
        <w:rPr>
          <w:color w:val="auto"/>
          <w:sz w:val="21"/>
          <w:szCs w:val="21"/>
        </w:rPr>
        <w:t xml:space="preserve"> of the total issued share capital of that body; or </w:t>
      </w:r>
    </w:p>
    <w:p w14:paraId="62B7A50B" w14:textId="77777777" w:rsidR="00771D32" w:rsidRDefault="00771D32" w:rsidP="00771D32">
      <w:pPr>
        <w:pStyle w:val="Default"/>
        <w:rPr>
          <w:color w:val="auto"/>
          <w:sz w:val="21"/>
          <w:szCs w:val="21"/>
        </w:rPr>
      </w:pPr>
      <w:r>
        <w:rPr>
          <w:color w:val="auto"/>
          <w:sz w:val="21"/>
          <w:szCs w:val="21"/>
        </w:rPr>
        <w:t xml:space="preserve">(ii) if the share capital of that body is of more than one class, the total nominal value of the shares of any one class in which the relevant person has a beneficial interest exceeds one hundredth of the total issued share capital of that class </w:t>
      </w:r>
    </w:p>
    <w:p w14:paraId="3A43830B" w14:textId="77777777" w:rsidR="00771D32" w:rsidRDefault="00771D32" w:rsidP="00771D32">
      <w:pPr>
        <w:pStyle w:val="Default"/>
        <w:rPr>
          <w:color w:val="auto"/>
          <w:sz w:val="21"/>
          <w:szCs w:val="21"/>
        </w:rPr>
      </w:pPr>
    </w:p>
    <w:p w14:paraId="5E162B97" w14:textId="14A99461" w:rsidR="00E8748B" w:rsidRDefault="00771D32" w:rsidP="00771D32">
      <w:pPr>
        <w:rPr>
          <w:sz w:val="21"/>
          <w:szCs w:val="21"/>
        </w:rPr>
      </w:pPr>
      <w:r>
        <w:rPr>
          <w:sz w:val="21"/>
          <w:szCs w:val="21"/>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tbl>
      <w:tblPr>
        <w:tblStyle w:val="TableGrid"/>
        <w:tblW w:w="0" w:type="auto"/>
        <w:tblLayout w:type="fixed"/>
        <w:tblLook w:val="0020" w:firstRow="1" w:lastRow="0" w:firstColumn="0" w:lastColumn="0" w:noHBand="0" w:noVBand="0"/>
      </w:tblPr>
      <w:tblGrid>
        <w:gridCol w:w="4625"/>
        <w:gridCol w:w="4617"/>
      </w:tblGrid>
      <w:tr w:rsidR="00771D32" w:rsidRPr="00771D32" w14:paraId="35715EF7" w14:textId="77777777" w:rsidTr="00B944B0">
        <w:trPr>
          <w:trHeight w:val="633"/>
        </w:trPr>
        <w:tc>
          <w:tcPr>
            <w:tcW w:w="4625" w:type="dxa"/>
          </w:tcPr>
          <w:p w14:paraId="0AF8615A" w14:textId="77777777" w:rsidR="00771D32" w:rsidRPr="00771D32" w:rsidRDefault="00771D32" w:rsidP="006E521A">
            <w:pPr>
              <w:autoSpaceDE w:val="0"/>
              <w:autoSpaceDN w:val="0"/>
              <w:adjustRightInd w:val="0"/>
              <w:jc w:val="center"/>
              <w:rPr>
                <w:rFonts w:ascii="Arial" w:hAnsi="Arial" w:cs="Arial"/>
                <w:color w:val="000000"/>
                <w:sz w:val="21"/>
                <w:szCs w:val="21"/>
              </w:rPr>
            </w:pPr>
            <w:r w:rsidRPr="00771D32">
              <w:rPr>
                <w:rFonts w:ascii="Arial" w:hAnsi="Arial" w:cs="Arial"/>
                <w:b/>
                <w:bCs/>
                <w:color w:val="000000"/>
                <w:sz w:val="21"/>
                <w:szCs w:val="21"/>
              </w:rPr>
              <w:t xml:space="preserve">You </w:t>
            </w:r>
          </w:p>
        </w:tc>
        <w:tc>
          <w:tcPr>
            <w:tcW w:w="4617" w:type="dxa"/>
          </w:tcPr>
          <w:p w14:paraId="75BB81D9" w14:textId="77777777" w:rsidR="00771D32" w:rsidRPr="00771D32" w:rsidRDefault="00771D32" w:rsidP="006E521A">
            <w:pPr>
              <w:autoSpaceDE w:val="0"/>
              <w:autoSpaceDN w:val="0"/>
              <w:adjustRightInd w:val="0"/>
              <w:rPr>
                <w:rFonts w:ascii="Arial" w:hAnsi="Arial" w:cs="Arial"/>
                <w:color w:val="000000"/>
                <w:sz w:val="21"/>
                <w:szCs w:val="21"/>
              </w:rPr>
            </w:pPr>
            <w:r w:rsidRPr="00771D32">
              <w:rPr>
                <w:rFonts w:ascii="Arial" w:hAnsi="Arial" w:cs="Arial"/>
                <w:b/>
                <w:bCs/>
                <w:color w:val="000000"/>
                <w:sz w:val="21"/>
                <w:szCs w:val="21"/>
              </w:rPr>
              <w:t xml:space="preserve">Husband/wife/civil partner or a person with whom you are living as husband/wife or as if you are civil partners </w:t>
            </w:r>
          </w:p>
        </w:tc>
      </w:tr>
      <w:tr w:rsidR="00771D32" w:rsidRPr="00771D32" w14:paraId="04BA293F" w14:textId="77777777" w:rsidTr="00B944B0">
        <w:trPr>
          <w:trHeight w:val="1373"/>
        </w:trPr>
        <w:tc>
          <w:tcPr>
            <w:tcW w:w="4625" w:type="dxa"/>
          </w:tcPr>
          <w:p w14:paraId="5954EA64" w14:textId="77777777" w:rsidR="00771D32" w:rsidRPr="00771D32" w:rsidRDefault="00771D32" w:rsidP="006E521A">
            <w:pPr>
              <w:autoSpaceDE w:val="0"/>
              <w:autoSpaceDN w:val="0"/>
              <w:adjustRightInd w:val="0"/>
              <w:jc w:val="center"/>
              <w:rPr>
                <w:rFonts w:ascii="Arial" w:hAnsi="Arial" w:cs="Arial"/>
                <w:i/>
                <w:iCs/>
                <w:color w:val="000000"/>
                <w:sz w:val="29"/>
                <w:szCs w:val="29"/>
              </w:rPr>
            </w:pPr>
            <w:r w:rsidRPr="00771D32">
              <w:rPr>
                <w:rFonts w:ascii="Arial" w:hAnsi="Arial" w:cs="Arial"/>
                <w:i/>
                <w:iCs/>
                <w:color w:val="000000"/>
                <w:sz w:val="29"/>
                <w:szCs w:val="29"/>
              </w:rPr>
              <w:t>None</w:t>
            </w:r>
          </w:p>
        </w:tc>
        <w:tc>
          <w:tcPr>
            <w:tcW w:w="4617" w:type="dxa"/>
          </w:tcPr>
          <w:p w14:paraId="29B0F52B" w14:textId="77777777" w:rsidR="00771D32" w:rsidRPr="00771D32" w:rsidRDefault="00771D32" w:rsidP="006E521A">
            <w:pPr>
              <w:autoSpaceDE w:val="0"/>
              <w:autoSpaceDN w:val="0"/>
              <w:adjustRightInd w:val="0"/>
              <w:rPr>
                <w:rFonts w:ascii="Arial" w:hAnsi="Arial" w:cs="Arial"/>
                <w:i/>
                <w:iCs/>
                <w:color w:val="000000"/>
                <w:sz w:val="29"/>
                <w:szCs w:val="29"/>
              </w:rPr>
            </w:pPr>
            <w:r w:rsidRPr="00771D32">
              <w:rPr>
                <w:rFonts w:ascii="Arial" w:hAnsi="Arial" w:cs="Arial"/>
                <w:i/>
                <w:iCs/>
                <w:color w:val="000000"/>
                <w:sz w:val="28"/>
                <w:szCs w:val="28"/>
              </w:rPr>
              <w:t>None</w:t>
            </w:r>
          </w:p>
        </w:tc>
      </w:tr>
    </w:tbl>
    <w:p w14:paraId="11B940D2" w14:textId="7B514AE8" w:rsidR="00771D32" w:rsidRDefault="00771D32" w:rsidP="00771D32">
      <w:pPr>
        <w:rPr>
          <w:rFonts w:ascii="Arial" w:hAnsi="Arial" w:cs="Arial"/>
        </w:rPr>
      </w:pPr>
      <w:r>
        <w:rPr>
          <w:rFonts w:ascii="Arial" w:hAnsi="Arial" w:cs="Arial"/>
        </w:rPr>
        <w:br w:type="page"/>
      </w:r>
    </w:p>
    <w:p w14:paraId="1C27D726" w14:textId="77777777" w:rsidR="00771D32" w:rsidRDefault="00771D32" w:rsidP="00B944B0">
      <w:pPr>
        <w:pStyle w:val="Heading2"/>
      </w:pPr>
      <w:r>
        <w:lastRenderedPageBreak/>
        <w:t>b) NON-PECUNIARY INTERESTS AND GIFTS AND HOSPITALITY</w:t>
      </w:r>
    </w:p>
    <w:p w14:paraId="3F757D49" w14:textId="77777777" w:rsidR="00771D32" w:rsidRDefault="00771D32" w:rsidP="00771D32">
      <w:pPr>
        <w:pStyle w:val="BodyText"/>
        <w:kinsoku w:val="0"/>
        <w:overflowPunct w:val="0"/>
        <w:spacing w:before="55"/>
        <w:ind w:left="65"/>
        <w:rPr>
          <w:w w:val="105"/>
        </w:rPr>
      </w:pPr>
      <w:r>
        <w:rPr>
          <w:w w:val="105"/>
        </w:rPr>
        <w:t>Part 8: Membership of Outside Bodies and Groups</w:t>
      </w:r>
    </w:p>
    <w:p w14:paraId="19542101" w14:textId="77777777" w:rsidR="00771D32" w:rsidRDefault="00771D32" w:rsidP="00771D32">
      <w:pPr>
        <w:pStyle w:val="BodyText"/>
        <w:kinsoku w:val="0"/>
        <w:overflowPunct w:val="0"/>
        <w:spacing w:before="10"/>
      </w:pPr>
    </w:p>
    <w:p w14:paraId="4B82E1C7" w14:textId="77777777" w:rsidR="00771D32" w:rsidRDefault="00771D32" w:rsidP="00771D32">
      <w:pPr>
        <w:pStyle w:val="BodyText"/>
        <w:kinsoku w:val="0"/>
        <w:overflowPunct w:val="0"/>
        <w:spacing w:before="1" w:line="244" w:lineRule="auto"/>
        <w:ind w:left="37" w:right="508" w:firstLine="7"/>
        <w:rPr>
          <w:w w:val="105"/>
        </w:rPr>
      </w:pPr>
      <w:r>
        <w:rPr>
          <w:w w:val="105"/>
        </w:rPr>
        <w:t xml:space="preserve">You only </w:t>
      </w:r>
      <w:proofErr w:type="gramStart"/>
      <w:r>
        <w:rPr>
          <w:w w:val="105"/>
        </w:rPr>
        <w:t>have to</w:t>
      </w:r>
      <w:proofErr w:type="gramEnd"/>
      <w:r>
        <w:rPr>
          <w:w w:val="105"/>
        </w:rPr>
        <w:t xml:space="preserve"> register your own interests and not those of your spouse or civil partner.</w:t>
      </w:r>
    </w:p>
    <w:tbl>
      <w:tblPr>
        <w:tblStyle w:val="TableGrid"/>
        <w:tblW w:w="0" w:type="auto"/>
        <w:tblLook w:val="04A0" w:firstRow="1" w:lastRow="0" w:firstColumn="1" w:lastColumn="0" w:noHBand="0" w:noVBand="1"/>
      </w:tblPr>
      <w:tblGrid>
        <w:gridCol w:w="4508"/>
        <w:gridCol w:w="4508"/>
      </w:tblGrid>
      <w:tr w:rsidR="00771D32" w14:paraId="09FC82B7" w14:textId="77777777" w:rsidTr="00771D32">
        <w:tc>
          <w:tcPr>
            <w:tcW w:w="4508" w:type="dxa"/>
          </w:tcPr>
          <w:p w14:paraId="27B4F14A" w14:textId="77777777" w:rsidR="00771D32" w:rsidRPr="00771D32" w:rsidRDefault="00771D32" w:rsidP="00771D32">
            <w:pPr>
              <w:pStyle w:val="Default"/>
            </w:pPr>
          </w:p>
          <w:p w14:paraId="6CCF43EA" w14:textId="26F3B44A" w:rsidR="00771D32" w:rsidRPr="00771D32" w:rsidRDefault="00771D32" w:rsidP="00771D32">
            <w:pPr>
              <w:pStyle w:val="BodyText"/>
              <w:kinsoku w:val="0"/>
              <w:overflowPunct w:val="0"/>
              <w:rPr>
                <w:rFonts w:ascii="Arial" w:hAnsi="Arial" w:cs="Arial"/>
                <w:b/>
                <w:bCs/>
                <w:sz w:val="20"/>
                <w:szCs w:val="20"/>
              </w:rPr>
            </w:pPr>
            <w:proofErr w:type="spellStart"/>
            <w:r w:rsidRPr="00771D32">
              <w:rPr>
                <w:rFonts w:ascii="Arial" w:hAnsi="Arial" w:cs="Arial"/>
                <w:sz w:val="21"/>
                <w:szCs w:val="21"/>
              </w:rPr>
              <w:t>Any body</w:t>
            </w:r>
            <w:proofErr w:type="spellEnd"/>
            <w:r w:rsidRPr="00771D32">
              <w:rPr>
                <w:rFonts w:ascii="Arial" w:hAnsi="Arial" w:cs="Arial"/>
                <w:sz w:val="21"/>
                <w:szCs w:val="21"/>
              </w:rPr>
              <w:t xml:space="preserve"> of which you are a member or in a position of general control or management and to which you have been appointed or</w:t>
            </w:r>
            <w:r w:rsidRPr="00771D32">
              <w:rPr>
                <w:rFonts w:ascii="Arial" w:hAnsi="Arial" w:cs="Arial"/>
                <w:sz w:val="21"/>
                <w:szCs w:val="21"/>
              </w:rPr>
              <w:t xml:space="preserve"> nominated by the council </w:t>
            </w:r>
            <w:r w:rsidRPr="00771D32">
              <w:rPr>
                <w:rFonts w:ascii="Arial" w:hAnsi="Arial" w:cs="Arial"/>
                <w:i/>
                <w:iCs/>
                <w:sz w:val="21"/>
                <w:szCs w:val="21"/>
              </w:rPr>
              <w:t>(</w:t>
            </w:r>
            <w:proofErr w:type="spellStart"/>
            <w:r w:rsidRPr="00771D32">
              <w:rPr>
                <w:rFonts w:ascii="Arial" w:hAnsi="Arial" w:cs="Arial"/>
                <w:i/>
                <w:iCs/>
                <w:sz w:val="21"/>
                <w:szCs w:val="21"/>
              </w:rPr>
              <w:t>halling</w:t>
            </w:r>
            <w:proofErr w:type="spellEnd"/>
            <w:r w:rsidRPr="00771D32">
              <w:rPr>
                <w:rFonts w:ascii="Arial" w:hAnsi="Arial" w:cs="Arial"/>
                <w:i/>
                <w:iCs/>
                <w:sz w:val="21"/>
                <w:szCs w:val="21"/>
              </w:rPr>
              <w:t xml:space="preserve"> pc)</w:t>
            </w:r>
          </w:p>
        </w:tc>
        <w:tc>
          <w:tcPr>
            <w:tcW w:w="4508" w:type="dxa"/>
          </w:tcPr>
          <w:p w14:paraId="666D4BA9" w14:textId="5B8C1424" w:rsidR="00771D32" w:rsidRPr="00771D32" w:rsidRDefault="00771D32" w:rsidP="00771D32">
            <w:pPr>
              <w:pStyle w:val="BodyText"/>
              <w:kinsoku w:val="0"/>
              <w:overflowPunct w:val="0"/>
              <w:rPr>
                <w:rFonts w:ascii="Arial" w:hAnsi="Arial" w:cs="Arial"/>
                <w:i/>
                <w:iCs/>
                <w:sz w:val="20"/>
                <w:szCs w:val="20"/>
              </w:rPr>
            </w:pPr>
            <w:r w:rsidRPr="00771D32">
              <w:rPr>
                <w:rFonts w:ascii="Arial" w:hAnsi="Arial" w:cs="Arial"/>
                <w:i/>
                <w:iCs/>
                <w:sz w:val="20"/>
                <w:szCs w:val="20"/>
              </w:rPr>
              <w:t>None</w:t>
            </w:r>
          </w:p>
        </w:tc>
      </w:tr>
      <w:tr w:rsidR="00771D32" w14:paraId="1F8C359B" w14:textId="77777777" w:rsidTr="00771D32">
        <w:tc>
          <w:tcPr>
            <w:tcW w:w="4508" w:type="dxa"/>
          </w:tcPr>
          <w:p w14:paraId="6CCC568D" w14:textId="77777777" w:rsidR="00771D32" w:rsidRPr="00771D32" w:rsidRDefault="00771D32" w:rsidP="00771D32">
            <w:pPr>
              <w:pStyle w:val="BodyText"/>
              <w:kinsoku w:val="0"/>
              <w:overflowPunct w:val="0"/>
              <w:rPr>
                <w:rFonts w:ascii="Arial" w:hAnsi="Arial" w:cs="Arial"/>
                <w:sz w:val="20"/>
                <w:szCs w:val="20"/>
              </w:rPr>
            </w:pPr>
            <w:r w:rsidRPr="00771D32">
              <w:rPr>
                <w:rFonts w:ascii="Arial" w:hAnsi="Arial" w:cs="Arial"/>
                <w:sz w:val="20"/>
                <w:szCs w:val="20"/>
              </w:rPr>
              <w:t xml:space="preserve">Details of any body of which you are in a position of general control or management which: </w:t>
            </w:r>
          </w:p>
          <w:p w14:paraId="3AF8A59E" w14:textId="77777777" w:rsidR="00771D32" w:rsidRPr="00771D32" w:rsidRDefault="00771D32" w:rsidP="00771D32">
            <w:pPr>
              <w:pStyle w:val="BodyText"/>
              <w:numPr>
                <w:ilvl w:val="0"/>
                <w:numId w:val="9"/>
              </w:numPr>
              <w:kinsoku w:val="0"/>
              <w:overflowPunct w:val="0"/>
              <w:rPr>
                <w:rFonts w:ascii="Arial" w:hAnsi="Arial" w:cs="Arial"/>
                <w:sz w:val="20"/>
                <w:szCs w:val="20"/>
              </w:rPr>
            </w:pPr>
            <w:r w:rsidRPr="00771D32">
              <w:rPr>
                <w:rFonts w:ascii="Arial" w:hAnsi="Arial" w:cs="Arial"/>
                <w:sz w:val="20"/>
                <w:szCs w:val="20"/>
              </w:rPr>
              <w:t>Exercises functions of public nature (</w:t>
            </w:r>
            <w:proofErr w:type="spellStart"/>
            <w:proofErr w:type="gramStart"/>
            <w:r w:rsidRPr="00771D32">
              <w:rPr>
                <w:rFonts w:ascii="Arial" w:hAnsi="Arial" w:cs="Arial"/>
                <w:sz w:val="20"/>
                <w:szCs w:val="20"/>
              </w:rPr>
              <w:t>eg</w:t>
            </w:r>
            <w:proofErr w:type="spellEnd"/>
            <w:proofErr w:type="gramEnd"/>
            <w:r w:rsidRPr="00771D32">
              <w:rPr>
                <w:rFonts w:ascii="Arial" w:hAnsi="Arial" w:cs="Arial"/>
                <w:sz w:val="20"/>
                <w:szCs w:val="20"/>
              </w:rPr>
              <w:t xml:space="preserve"> parish council, health, police or fire authority)</w:t>
            </w:r>
          </w:p>
          <w:p w14:paraId="119A822F" w14:textId="77777777" w:rsidR="00771D32" w:rsidRPr="00771D32" w:rsidRDefault="00771D32" w:rsidP="00771D32">
            <w:pPr>
              <w:pStyle w:val="BodyText"/>
              <w:numPr>
                <w:ilvl w:val="0"/>
                <w:numId w:val="9"/>
              </w:numPr>
              <w:kinsoku w:val="0"/>
              <w:overflowPunct w:val="0"/>
              <w:rPr>
                <w:rFonts w:ascii="Arial" w:hAnsi="Arial" w:cs="Arial"/>
                <w:sz w:val="20"/>
                <w:szCs w:val="20"/>
              </w:rPr>
            </w:pPr>
            <w:r w:rsidRPr="00771D32">
              <w:rPr>
                <w:rFonts w:ascii="Arial" w:hAnsi="Arial" w:cs="Arial"/>
                <w:sz w:val="20"/>
                <w:szCs w:val="20"/>
              </w:rPr>
              <w:t>Is directed to charitable purposes (</w:t>
            </w:r>
            <w:proofErr w:type="spellStart"/>
            <w:proofErr w:type="gramStart"/>
            <w:r w:rsidRPr="00771D32">
              <w:rPr>
                <w:rFonts w:ascii="Arial" w:hAnsi="Arial" w:cs="Arial"/>
                <w:sz w:val="20"/>
                <w:szCs w:val="20"/>
              </w:rPr>
              <w:t>eg.g</w:t>
            </w:r>
            <w:proofErr w:type="spellEnd"/>
            <w:proofErr w:type="gramEnd"/>
            <w:r w:rsidRPr="00771D32">
              <w:rPr>
                <w:rFonts w:ascii="Arial" w:hAnsi="Arial" w:cs="Arial"/>
                <w:sz w:val="20"/>
                <w:szCs w:val="20"/>
              </w:rPr>
              <w:t xml:space="preserve"> an industrial and provident society or charitable body) or:</w:t>
            </w:r>
          </w:p>
          <w:p w14:paraId="372F64AC" w14:textId="1733A5E0" w:rsidR="00771D32" w:rsidRPr="00771D32" w:rsidRDefault="00771D32" w:rsidP="00771D32">
            <w:pPr>
              <w:pStyle w:val="BodyText"/>
              <w:numPr>
                <w:ilvl w:val="0"/>
                <w:numId w:val="9"/>
              </w:numPr>
              <w:kinsoku w:val="0"/>
              <w:overflowPunct w:val="0"/>
              <w:rPr>
                <w:rFonts w:ascii="Arial" w:hAnsi="Arial" w:cs="Arial"/>
                <w:b/>
                <w:bCs/>
                <w:sz w:val="20"/>
                <w:szCs w:val="20"/>
              </w:rPr>
            </w:pPr>
            <w:r w:rsidRPr="00771D32">
              <w:rPr>
                <w:rFonts w:ascii="Arial" w:hAnsi="Arial" w:cs="Arial"/>
                <w:sz w:val="20"/>
                <w:szCs w:val="20"/>
              </w:rPr>
              <w:t>Includes as one of its principal purposes the influence of the public opinion or policy (</w:t>
            </w:r>
            <w:proofErr w:type="gramStart"/>
            <w:r w:rsidRPr="00771D32">
              <w:rPr>
                <w:rFonts w:ascii="Arial" w:hAnsi="Arial" w:cs="Arial"/>
                <w:sz w:val="20"/>
                <w:szCs w:val="20"/>
              </w:rPr>
              <w:t>e.g.</w:t>
            </w:r>
            <w:proofErr w:type="gramEnd"/>
            <w:r w:rsidRPr="00771D32">
              <w:rPr>
                <w:rFonts w:ascii="Arial" w:hAnsi="Arial" w:cs="Arial"/>
                <w:sz w:val="20"/>
                <w:szCs w:val="20"/>
              </w:rPr>
              <w:t xml:space="preserve"> any political party or trade union, professional association, civic society or interest group (e.g. national trust, RSPB, GREENPEACE))</w:t>
            </w:r>
          </w:p>
        </w:tc>
        <w:tc>
          <w:tcPr>
            <w:tcW w:w="4508" w:type="dxa"/>
          </w:tcPr>
          <w:p w14:paraId="25495E59" w14:textId="645105DC" w:rsidR="00771D32" w:rsidRPr="00771D32" w:rsidRDefault="00771D32" w:rsidP="00771D32">
            <w:pPr>
              <w:pStyle w:val="BodyText"/>
              <w:kinsoku w:val="0"/>
              <w:overflowPunct w:val="0"/>
              <w:rPr>
                <w:rFonts w:ascii="Arial" w:hAnsi="Arial" w:cs="Arial"/>
                <w:i/>
                <w:iCs/>
                <w:sz w:val="20"/>
                <w:szCs w:val="20"/>
              </w:rPr>
            </w:pPr>
            <w:r w:rsidRPr="00771D32">
              <w:rPr>
                <w:rFonts w:ascii="Arial" w:hAnsi="Arial" w:cs="Arial"/>
                <w:i/>
                <w:iCs/>
                <w:sz w:val="20"/>
                <w:szCs w:val="20"/>
              </w:rPr>
              <w:t>NEWTOWN Social club – trustee</w:t>
            </w:r>
          </w:p>
          <w:p w14:paraId="78AF50E2" w14:textId="77777777" w:rsidR="00771D32" w:rsidRPr="00771D32" w:rsidRDefault="00771D32" w:rsidP="00771D32">
            <w:pPr>
              <w:pStyle w:val="BodyText"/>
              <w:kinsoku w:val="0"/>
              <w:overflowPunct w:val="0"/>
              <w:rPr>
                <w:rFonts w:ascii="Arial" w:hAnsi="Arial" w:cs="Arial"/>
                <w:i/>
                <w:iCs/>
                <w:sz w:val="20"/>
                <w:szCs w:val="20"/>
              </w:rPr>
            </w:pPr>
            <w:r w:rsidRPr="00771D32">
              <w:rPr>
                <w:rFonts w:ascii="Arial" w:hAnsi="Arial" w:cs="Arial"/>
                <w:i/>
                <w:iCs/>
                <w:sz w:val="20"/>
                <w:szCs w:val="20"/>
              </w:rPr>
              <w:t>Freemason</w:t>
            </w:r>
          </w:p>
          <w:p w14:paraId="3035EB2F" w14:textId="21FCC21B" w:rsidR="00771D32" w:rsidRPr="00771D32" w:rsidRDefault="00771D32" w:rsidP="00771D32">
            <w:pPr>
              <w:pStyle w:val="BodyText"/>
              <w:kinsoku w:val="0"/>
              <w:overflowPunct w:val="0"/>
              <w:rPr>
                <w:rFonts w:ascii="Arial" w:hAnsi="Arial" w:cs="Arial"/>
                <w:b/>
                <w:bCs/>
                <w:sz w:val="20"/>
                <w:szCs w:val="20"/>
              </w:rPr>
            </w:pPr>
          </w:p>
        </w:tc>
      </w:tr>
    </w:tbl>
    <w:p w14:paraId="78B3AAAD" w14:textId="53CE4872" w:rsidR="00E8748B" w:rsidRDefault="00E8748B" w:rsidP="00771D32">
      <w:pPr>
        <w:rPr>
          <w:rFonts w:ascii="Arial" w:hAnsi="Arial" w:cs="Arial"/>
        </w:rPr>
      </w:pPr>
    </w:p>
    <w:p w14:paraId="29AC3463" w14:textId="77777777" w:rsidR="00771D32" w:rsidRDefault="00771D32" w:rsidP="00771D32">
      <w:pPr>
        <w:pStyle w:val="Default"/>
      </w:pPr>
    </w:p>
    <w:p w14:paraId="29D8EBA6" w14:textId="77777777" w:rsidR="00771D32" w:rsidRDefault="00771D32" w:rsidP="00B944B0">
      <w:pPr>
        <w:pStyle w:val="Heading2"/>
      </w:pPr>
      <w:r>
        <w:t xml:space="preserve">Part 9: Gifts and Hospitality </w:t>
      </w:r>
    </w:p>
    <w:p w14:paraId="32F043FF" w14:textId="79B18219" w:rsidR="00771D32" w:rsidRDefault="00771D32" w:rsidP="00771D32">
      <w:pPr>
        <w:pStyle w:val="CM2"/>
        <w:spacing w:after="865"/>
        <w:rPr>
          <w:sz w:val="21"/>
          <w:szCs w:val="21"/>
        </w:rPr>
      </w:pPr>
      <w:r>
        <w:rPr>
          <w:sz w:val="21"/>
          <w:szCs w:val="21"/>
        </w:rPr>
        <w:t xml:space="preserve">Any gift or hospitality with an estimated value of £100 or more and the name or person who provided it. </w:t>
      </w:r>
    </w:p>
    <w:p w14:paraId="2BBE28B7" w14:textId="3F1F9735" w:rsidR="00E8748B" w:rsidRDefault="00771D32" w:rsidP="00771D32">
      <w:pPr>
        <w:rPr>
          <w:sz w:val="21"/>
          <w:szCs w:val="21"/>
        </w:rPr>
      </w:pPr>
      <w:r>
        <w:rPr>
          <w:sz w:val="21"/>
          <w:szCs w:val="21"/>
        </w:rPr>
        <w:t xml:space="preserve">Details of, and the name of the person who provided, a series of gifts, </w:t>
      </w:r>
      <w:proofErr w:type="gramStart"/>
      <w:r>
        <w:rPr>
          <w:sz w:val="21"/>
          <w:szCs w:val="21"/>
        </w:rPr>
        <w:t>benefits</w:t>
      </w:r>
      <w:proofErr w:type="gramEnd"/>
      <w:r>
        <w:rPr>
          <w:sz w:val="21"/>
          <w:szCs w:val="21"/>
        </w:rPr>
        <w:t xml:space="preserve"> and hospitality from the same or an associated source, with an estimated cumulative value of £100 or more, which are received and accepted by you (in any one calendar year).</w:t>
      </w:r>
    </w:p>
    <w:tbl>
      <w:tblPr>
        <w:tblStyle w:val="TableGrid"/>
        <w:tblW w:w="0" w:type="auto"/>
        <w:tblLayout w:type="fixed"/>
        <w:tblLook w:val="0020" w:firstRow="1" w:lastRow="0" w:firstColumn="0" w:lastColumn="0" w:noHBand="0" w:noVBand="0"/>
      </w:tblPr>
      <w:tblGrid>
        <w:gridCol w:w="4625"/>
        <w:gridCol w:w="4617"/>
      </w:tblGrid>
      <w:tr w:rsidR="00771D32" w:rsidRPr="00771D32" w14:paraId="6CAA65C1" w14:textId="77777777" w:rsidTr="00B944B0">
        <w:trPr>
          <w:trHeight w:val="633"/>
        </w:trPr>
        <w:tc>
          <w:tcPr>
            <w:tcW w:w="4625" w:type="dxa"/>
          </w:tcPr>
          <w:p w14:paraId="102319C3" w14:textId="66596D6F" w:rsidR="00771D32" w:rsidRPr="00771D32" w:rsidRDefault="00771D32" w:rsidP="006E521A">
            <w:pPr>
              <w:autoSpaceDE w:val="0"/>
              <w:autoSpaceDN w:val="0"/>
              <w:adjustRightInd w:val="0"/>
              <w:jc w:val="center"/>
              <w:rPr>
                <w:rFonts w:ascii="Arial" w:hAnsi="Arial" w:cs="Arial"/>
                <w:color w:val="000000"/>
                <w:sz w:val="21"/>
                <w:szCs w:val="21"/>
              </w:rPr>
            </w:pPr>
            <w:r>
              <w:rPr>
                <w:rFonts w:ascii="Arial" w:hAnsi="Arial" w:cs="Arial"/>
                <w:b/>
                <w:bCs/>
                <w:color w:val="000000"/>
                <w:sz w:val="21"/>
                <w:szCs w:val="21"/>
              </w:rPr>
              <w:t>Details of gift or hospitality</w:t>
            </w:r>
          </w:p>
        </w:tc>
        <w:tc>
          <w:tcPr>
            <w:tcW w:w="4617" w:type="dxa"/>
          </w:tcPr>
          <w:p w14:paraId="2D9FF5EE" w14:textId="66F9CC34" w:rsidR="00771D32" w:rsidRPr="00771D32" w:rsidRDefault="00771D32" w:rsidP="006E521A">
            <w:pPr>
              <w:autoSpaceDE w:val="0"/>
              <w:autoSpaceDN w:val="0"/>
              <w:adjustRightInd w:val="0"/>
              <w:rPr>
                <w:rFonts w:ascii="Arial" w:hAnsi="Arial" w:cs="Arial"/>
                <w:color w:val="000000"/>
                <w:sz w:val="21"/>
                <w:szCs w:val="21"/>
              </w:rPr>
            </w:pPr>
            <w:r>
              <w:rPr>
                <w:rFonts w:ascii="Arial" w:hAnsi="Arial" w:cs="Arial"/>
                <w:b/>
                <w:bCs/>
                <w:color w:val="000000"/>
                <w:sz w:val="21"/>
                <w:szCs w:val="21"/>
              </w:rPr>
              <w:t>Name of person who provided it</w:t>
            </w:r>
          </w:p>
        </w:tc>
      </w:tr>
      <w:tr w:rsidR="00771D32" w:rsidRPr="00771D32" w14:paraId="3B9FF89C" w14:textId="77777777" w:rsidTr="00B944B0">
        <w:trPr>
          <w:trHeight w:val="1373"/>
        </w:trPr>
        <w:tc>
          <w:tcPr>
            <w:tcW w:w="4625" w:type="dxa"/>
          </w:tcPr>
          <w:p w14:paraId="600E8317" w14:textId="77777777" w:rsidR="00771D32" w:rsidRPr="00771D32" w:rsidRDefault="00771D32" w:rsidP="006E521A">
            <w:pPr>
              <w:autoSpaceDE w:val="0"/>
              <w:autoSpaceDN w:val="0"/>
              <w:adjustRightInd w:val="0"/>
              <w:jc w:val="center"/>
              <w:rPr>
                <w:rFonts w:ascii="Arial" w:hAnsi="Arial" w:cs="Arial"/>
                <w:i/>
                <w:iCs/>
                <w:color w:val="000000"/>
                <w:sz w:val="29"/>
                <w:szCs w:val="29"/>
              </w:rPr>
            </w:pPr>
            <w:r w:rsidRPr="00771D32">
              <w:rPr>
                <w:rFonts w:ascii="Arial" w:hAnsi="Arial" w:cs="Arial"/>
                <w:i/>
                <w:iCs/>
                <w:color w:val="000000"/>
                <w:sz w:val="29"/>
                <w:szCs w:val="29"/>
              </w:rPr>
              <w:t>None</w:t>
            </w:r>
          </w:p>
        </w:tc>
        <w:tc>
          <w:tcPr>
            <w:tcW w:w="4617" w:type="dxa"/>
          </w:tcPr>
          <w:p w14:paraId="27C7EB70" w14:textId="77777777" w:rsidR="00771D32" w:rsidRPr="00771D32" w:rsidRDefault="00771D32" w:rsidP="006E521A">
            <w:pPr>
              <w:autoSpaceDE w:val="0"/>
              <w:autoSpaceDN w:val="0"/>
              <w:adjustRightInd w:val="0"/>
              <w:rPr>
                <w:rFonts w:ascii="Arial" w:hAnsi="Arial" w:cs="Arial"/>
                <w:i/>
                <w:iCs/>
                <w:color w:val="000000"/>
                <w:sz w:val="29"/>
                <w:szCs w:val="29"/>
              </w:rPr>
            </w:pPr>
            <w:r w:rsidRPr="00771D32">
              <w:rPr>
                <w:rFonts w:ascii="Arial" w:hAnsi="Arial" w:cs="Arial"/>
                <w:i/>
                <w:iCs/>
                <w:color w:val="000000"/>
                <w:sz w:val="28"/>
                <w:szCs w:val="28"/>
              </w:rPr>
              <w:t>None</w:t>
            </w:r>
          </w:p>
        </w:tc>
      </w:tr>
    </w:tbl>
    <w:p w14:paraId="39F892C3" w14:textId="7F3736B9" w:rsidR="00E8748B" w:rsidRDefault="00E8748B" w:rsidP="00771D32">
      <w:pPr>
        <w:rPr>
          <w:rFonts w:ascii="Arial" w:hAnsi="Arial" w:cs="Arial"/>
        </w:rPr>
      </w:pPr>
    </w:p>
    <w:p w14:paraId="61FB8A86" w14:textId="77777777" w:rsidR="00B944B0" w:rsidRDefault="00B944B0" w:rsidP="00B944B0">
      <w:pPr>
        <w:pStyle w:val="Default"/>
      </w:pPr>
    </w:p>
    <w:p w14:paraId="09FE2940" w14:textId="152BCF8A" w:rsidR="00B944B0" w:rsidRDefault="00B944B0" w:rsidP="00B944B0">
      <w:pPr>
        <w:pStyle w:val="Heading2"/>
      </w:pPr>
      <w:r>
        <w:lastRenderedPageBreak/>
        <w:t>C)OTHER</w:t>
      </w:r>
      <w:r>
        <w:t xml:space="preserve"> </w:t>
      </w:r>
      <w:r>
        <w:t xml:space="preserve">INTERESTS </w:t>
      </w:r>
    </w:p>
    <w:p w14:paraId="043B4FC5" w14:textId="73319526" w:rsidR="00E8748B" w:rsidRDefault="00B944B0" w:rsidP="00B944B0">
      <w:pPr>
        <w:rPr>
          <w:sz w:val="21"/>
          <w:szCs w:val="21"/>
        </w:rPr>
      </w:pPr>
      <w:r>
        <w:rPr>
          <w:sz w:val="21"/>
          <w:szCs w:val="21"/>
        </w:rPr>
        <w:t xml:space="preserve">Part </w:t>
      </w:r>
      <w:r>
        <w:rPr>
          <w:rFonts w:ascii="Times New Roman" w:hAnsi="Times New Roman" w:cs="Times New Roman"/>
        </w:rPr>
        <w:t xml:space="preserve">10: </w:t>
      </w:r>
      <w:r>
        <w:rPr>
          <w:sz w:val="21"/>
          <w:szCs w:val="21"/>
        </w:rPr>
        <w:t>Any other interests which you wish to voluntarily disclose which are not Disclosable Pecuniary Interests or Non-Pecuniary interests</w:t>
      </w:r>
      <w:r>
        <w:rPr>
          <w:sz w:val="21"/>
          <w:szCs w:val="21"/>
        </w:rPr>
        <w:t>:</w:t>
      </w:r>
    </w:p>
    <w:tbl>
      <w:tblPr>
        <w:tblStyle w:val="TableGrid"/>
        <w:tblpPr w:leftFromText="180" w:rightFromText="180" w:vertAnchor="text" w:horzAnchor="margin" w:tblpY="-87"/>
        <w:tblW w:w="0" w:type="auto"/>
        <w:tblLook w:val="04A0" w:firstRow="1" w:lastRow="0" w:firstColumn="1" w:lastColumn="0" w:noHBand="0" w:noVBand="1"/>
      </w:tblPr>
      <w:tblGrid>
        <w:gridCol w:w="9016"/>
      </w:tblGrid>
      <w:tr w:rsidR="00B944B0" w14:paraId="40C1B45E" w14:textId="77777777" w:rsidTr="00B944B0">
        <w:tc>
          <w:tcPr>
            <w:tcW w:w="9016" w:type="dxa"/>
          </w:tcPr>
          <w:p w14:paraId="6EB9A9E1" w14:textId="77777777" w:rsidR="00B944B0" w:rsidRPr="00B944B0" w:rsidRDefault="00B944B0" w:rsidP="00B944B0">
            <w:pPr>
              <w:rPr>
                <w:i/>
                <w:iCs/>
                <w:sz w:val="21"/>
                <w:szCs w:val="21"/>
              </w:rPr>
            </w:pPr>
            <w:r w:rsidRPr="00B944B0">
              <w:rPr>
                <w:i/>
                <w:iCs/>
                <w:sz w:val="21"/>
                <w:szCs w:val="21"/>
              </w:rPr>
              <w:t>English Heritage</w:t>
            </w:r>
          </w:p>
          <w:p w14:paraId="63B70051" w14:textId="77777777" w:rsidR="00B944B0" w:rsidRPr="00B944B0" w:rsidRDefault="00B944B0" w:rsidP="00B944B0">
            <w:pPr>
              <w:rPr>
                <w:i/>
                <w:iCs/>
                <w:sz w:val="21"/>
                <w:szCs w:val="21"/>
              </w:rPr>
            </w:pPr>
            <w:r w:rsidRPr="00B944B0">
              <w:rPr>
                <w:i/>
                <w:iCs/>
                <w:sz w:val="21"/>
                <w:szCs w:val="21"/>
              </w:rPr>
              <w:t>GMB</w:t>
            </w:r>
          </w:p>
          <w:p w14:paraId="7E940CB2" w14:textId="77777777" w:rsidR="00B944B0" w:rsidRPr="00B944B0" w:rsidRDefault="00B944B0" w:rsidP="00B944B0">
            <w:pPr>
              <w:rPr>
                <w:i/>
                <w:iCs/>
                <w:sz w:val="21"/>
                <w:szCs w:val="21"/>
              </w:rPr>
            </w:pPr>
            <w:r w:rsidRPr="00B944B0">
              <w:rPr>
                <w:i/>
                <w:iCs/>
                <w:sz w:val="21"/>
                <w:szCs w:val="21"/>
              </w:rPr>
              <w:t>CIPD</w:t>
            </w:r>
          </w:p>
          <w:p w14:paraId="10B810BD" w14:textId="77777777" w:rsidR="00B944B0" w:rsidRPr="00B944B0" w:rsidRDefault="00B944B0" w:rsidP="00B944B0">
            <w:pPr>
              <w:rPr>
                <w:i/>
                <w:iCs/>
                <w:sz w:val="21"/>
                <w:szCs w:val="21"/>
              </w:rPr>
            </w:pPr>
            <w:r w:rsidRPr="00B944B0">
              <w:rPr>
                <w:i/>
                <w:iCs/>
                <w:sz w:val="21"/>
                <w:szCs w:val="21"/>
              </w:rPr>
              <w:t>Conservative party</w:t>
            </w:r>
          </w:p>
          <w:p w14:paraId="0066D0BF" w14:textId="77777777" w:rsidR="00B944B0" w:rsidRPr="00B944B0" w:rsidRDefault="00B944B0" w:rsidP="00B944B0">
            <w:pPr>
              <w:rPr>
                <w:i/>
                <w:iCs/>
                <w:sz w:val="21"/>
                <w:szCs w:val="21"/>
              </w:rPr>
            </w:pPr>
            <w:r w:rsidRPr="00B944B0">
              <w:rPr>
                <w:i/>
                <w:iCs/>
                <w:sz w:val="21"/>
                <w:szCs w:val="21"/>
              </w:rPr>
              <w:t xml:space="preserve">Rochester &amp; Strood Conservative </w:t>
            </w:r>
            <w:proofErr w:type="spellStart"/>
            <w:r w:rsidRPr="00B944B0">
              <w:rPr>
                <w:i/>
                <w:iCs/>
                <w:sz w:val="21"/>
                <w:szCs w:val="21"/>
              </w:rPr>
              <w:t>Asso</w:t>
            </w:r>
            <w:proofErr w:type="spellEnd"/>
            <w:r w:rsidRPr="00B944B0">
              <w:rPr>
                <w:i/>
                <w:iCs/>
                <w:sz w:val="21"/>
                <w:szCs w:val="21"/>
              </w:rPr>
              <w:t>.</w:t>
            </w:r>
          </w:p>
          <w:p w14:paraId="0362D7B4" w14:textId="77777777" w:rsidR="00E8748B" w:rsidRPr="00F252E8" w:rsidRDefault="00B944B0" w:rsidP="00B944B0">
            <w:pPr>
              <w:rPr>
                <w:rFonts w:ascii="Arial" w:hAnsi="Arial" w:cs="Arial"/>
                <w:i/>
                <w:iCs/>
              </w:rPr>
            </w:pPr>
            <w:r w:rsidRPr="00B944B0">
              <w:rPr>
                <w:i/>
                <w:iCs/>
                <w:sz w:val="21"/>
                <w:szCs w:val="21"/>
              </w:rPr>
              <w:t>Medway Council Conservative Group</w:t>
            </w:r>
          </w:p>
          <w:p w14:paraId="07DCE81F" w14:textId="77777777" w:rsidR="00B944B0" w:rsidRDefault="00B944B0" w:rsidP="00B944B0">
            <w:pPr>
              <w:rPr>
                <w:i/>
                <w:iCs/>
                <w:sz w:val="21"/>
                <w:szCs w:val="21"/>
              </w:rPr>
            </w:pPr>
          </w:p>
        </w:tc>
      </w:tr>
    </w:tbl>
    <w:p w14:paraId="211BAC20" w14:textId="01F9BD3B" w:rsidR="00E8748B" w:rsidRDefault="00E8748B" w:rsidP="00B944B0">
      <w:pPr>
        <w:rPr>
          <w:rFonts w:ascii="Arial" w:hAnsi="Arial" w:cs="Arial"/>
          <w:i/>
          <w:iCs/>
        </w:rPr>
      </w:pPr>
    </w:p>
    <w:p w14:paraId="42D93C6C" w14:textId="77777777" w:rsidR="00B944B0" w:rsidRDefault="00B944B0" w:rsidP="00B944B0">
      <w:pPr>
        <w:pStyle w:val="Default"/>
      </w:pPr>
    </w:p>
    <w:p w14:paraId="22EFDEBE" w14:textId="77777777" w:rsidR="00B944B0" w:rsidRDefault="00B944B0" w:rsidP="00B944B0">
      <w:pPr>
        <w:pStyle w:val="CM21"/>
        <w:spacing w:after="247" w:line="253" w:lineRule="atLeast"/>
        <w:jc w:val="both"/>
        <w:rPr>
          <w:sz w:val="21"/>
          <w:szCs w:val="21"/>
        </w:rPr>
      </w:pPr>
      <w:r>
        <w:rPr>
          <w:sz w:val="21"/>
          <w:szCs w:val="21"/>
        </w:rPr>
        <w:t xml:space="preserve">IMPORTANT </w:t>
      </w:r>
    </w:p>
    <w:p w14:paraId="6740DAE4" w14:textId="77777777" w:rsidR="00B944B0" w:rsidRDefault="00B944B0" w:rsidP="00B944B0">
      <w:pPr>
        <w:pStyle w:val="CM21"/>
        <w:spacing w:after="247" w:line="253" w:lineRule="atLeast"/>
        <w:jc w:val="both"/>
        <w:rPr>
          <w:sz w:val="21"/>
          <w:szCs w:val="21"/>
        </w:rPr>
      </w:pPr>
      <w:r>
        <w:rPr>
          <w:sz w:val="21"/>
          <w:szCs w:val="21"/>
        </w:rPr>
        <w:t xml:space="preserve">It is a criminal offence to </w:t>
      </w:r>
      <w:r>
        <w:rPr>
          <w:rFonts w:ascii="Times New Roman" w:hAnsi="Times New Roman" w:cs="Times New Roman"/>
          <w:sz w:val="23"/>
          <w:szCs w:val="23"/>
        </w:rPr>
        <w:t xml:space="preserve">fail </w:t>
      </w:r>
      <w:r>
        <w:rPr>
          <w:sz w:val="21"/>
          <w:szCs w:val="21"/>
        </w:rPr>
        <w:t>to notify the monitoring officer of any disclosable pecuniary interests (</w:t>
      </w:r>
      <w:proofErr w:type="spellStart"/>
      <w:r>
        <w:rPr>
          <w:sz w:val="21"/>
          <w:szCs w:val="21"/>
        </w:rPr>
        <w:t>DPls</w:t>
      </w:r>
      <w:proofErr w:type="spellEnd"/>
      <w:r>
        <w:rPr>
          <w:sz w:val="21"/>
          <w:szCs w:val="21"/>
        </w:rPr>
        <w:t xml:space="preserve">). This requirement arises in each of the following circumstances: </w:t>
      </w:r>
    </w:p>
    <w:p w14:paraId="3E1A3BB0" w14:textId="77777777" w:rsidR="00B944B0" w:rsidRDefault="00B944B0" w:rsidP="00B944B0">
      <w:pPr>
        <w:pStyle w:val="Default"/>
        <w:spacing w:after="221"/>
        <w:rPr>
          <w:color w:val="auto"/>
          <w:sz w:val="22"/>
          <w:szCs w:val="22"/>
        </w:rPr>
      </w:pPr>
      <w:r>
        <w:rPr>
          <w:color w:val="auto"/>
          <w:sz w:val="21"/>
          <w:szCs w:val="21"/>
        </w:rPr>
        <w:t xml:space="preserve">(a) before the end of 28 days beginning with the day on which you become a member or co-opted member of the authority </w:t>
      </w:r>
      <w:r>
        <w:rPr>
          <w:i/>
          <w:iCs/>
          <w:color w:val="auto"/>
          <w:sz w:val="22"/>
          <w:szCs w:val="22"/>
        </w:rPr>
        <w:t xml:space="preserve">(s30(1) </w:t>
      </w:r>
      <w:proofErr w:type="spellStart"/>
      <w:r>
        <w:rPr>
          <w:color w:val="auto"/>
          <w:sz w:val="21"/>
          <w:szCs w:val="21"/>
        </w:rPr>
        <w:t>Loca</w:t>
      </w:r>
      <w:proofErr w:type="spellEnd"/>
      <w:r>
        <w:rPr>
          <w:color w:val="auto"/>
          <w:sz w:val="21"/>
          <w:szCs w:val="21"/>
        </w:rPr>
        <w:t xml:space="preserve">/ism </w:t>
      </w:r>
      <w:r>
        <w:rPr>
          <w:i/>
          <w:iCs/>
          <w:color w:val="auto"/>
          <w:sz w:val="22"/>
          <w:szCs w:val="22"/>
        </w:rPr>
        <w:t>Act 2011</w:t>
      </w:r>
      <w:proofErr w:type="gramStart"/>
      <w:r>
        <w:rPr>
          <w:i/>
          <w:iCs/>
          <w:color w:val="auto"/>
          <w:sz w:val="22"/>
          <w:szCs w:val="22"/>
        </w:rPr>
        <w:t>);</w:t>
      </w:r>
      <w:proofErr w:type="gramEnd"/>
      <w:r>
        <w:rPr>
          <w:i/>
          <w:iCs/>
          <w:color w:val="auto"/>
          <w:sz w:val="22"/>
          <w:szCs w:val="22"/>
        </w:rPr>
        <w:t xml:space="preserve"> </w:t>
      </w:r>
    </w:p>
    <w:p w14:paraId="0F70A722" w14:textId="77777777" w:rsidR="00B944B0" w:rsidRDefault="00B944B0" w:rsidP="00B944B0">
      <w:pPr>
        <w:pStyle w:val="Default"/>
        <w:spacing w:after="221"/>
        <w:rPr>
          <w:color w:val="auto"/>
          <w:sz w:val="22"/>
          <w:szCs w:val="22"/>
        </w:rPr>
      </w:pPr>
      <w:r>
        <w:rPr>
          <w:color w:val="auto"/>
          <w:sz w:val="21"/>
          <w:szCs w:val="21"/>
        </w:rPr>
        <w:t xml:space="preserve">(b) where the DPI is not entered in the authority's register and is not the subject of a pending notification, but is disclosed at a meeting of the authority (or any committee, sub-committee, joint committee or joint sub-committee) as required by s31(2) of the Localism Act, within 28 days beginning with the date of the disclosure </w:t>
      </w:r>
      <w:r>
        <w:rPr>
          <w:i/>
          <w:iCs/>
          <w:color w:val="auto"/>
          <w:sz w:val="22"/>
          <w:szCs w:val="22"/>
        </w:rPr>
        <w:t xml:space="preserve">(s31(3) </w:t>
      </w:r>
      <w:proofErr w:type="spellStart"/>
      <w:r>
        <w:rPr>
          <w:i/>
          <w:iCs/>
          <w:color w:val="auto"/>
          <w:sz w:val="22"/>
          <w:szCs w:val="22"/>
        </w:rPr>
        <w:t>Loca</w:t>
      </w:r>
      <w:proofErr w:type="spellEnd"/>
      <w:r>
        <w:rPr>
          <w:i/>
          <w:iCs/>
          <w:color w:val="auto"/>
          <w:sz w:val="22"/>
          <w:szCs w:val="22"/>
        </w:rPr>
        <w:t>/ism Act 2011)</w:t>
      </w:r>
      <w:proofErr w:type="gramStart"/>
      <w:r>
        <w:rPr>
          <w:i/>
          <w:iCs/>
          <w:color w:val="auto"/>
          <w:sz w:val="22"/>
          <w:szCs w:val="22"/>
        </w:rPr>
        <w:t>);</w:t>
      </w:r>
      <w:proofErr w:type="gramEnd"/>
      <w:r>
        <w:rPr>
          <w:i/>
          <w:iCs/>
          <w:color w:val="auto"/>
          <w:sz w:val="22"/>
          <w:szCs w:val="22"/>
        </w:rPr>
        <w:t xml:space="preserve"> </w:t>
      </w:r>
    </w:p>
    <w:p w14:paraId="6FC86ECF" w14:textId="77777777" w:rsidR="00B944B0" w:rsidRDefault="00B944B0" w:rsidP="00B944B0">
      <w:pPr>
        <w:pStyle w:val="Default"/>
        <w:rPr>
          <w:color w:val="auto"/>
          <w:sz w:val="22"/>
          <w:szCs w:val="22"/>
        </w:rPr>
      </w:pPr>
      <w:r>
        <w:rPr>
          <w:color w:val="auto"/>
          <w:sz w:val="21"/>
          <w:szCs w:val="21"/>
        </w:rPr>
        <w:t xml:space="preserve">(c) where the DPI is not entered in the authority's register and is not the subject of a pending notification, within 28 days beginning with the date when you become aware that you have a DPI in any matter to be dealt with, or being dealt with, by you acting alone </w:t>
      </w:r>
      <w:proofErr w:type="gramStart"/>
      <w:r>
        <w:rPr>
          <w:color w:val="auto"/>
          <w:sz w:val="21"/>
          <w:szCs w:val="21"/>
        </w:rPr>
        <w:t>in the course of</w:t>
      </w:r>
      <w:proofErr w:type="gramEnd"/>
      <w:r>
        <w:rPr>
          <w:color w:val="auto"/>
          <w:sz w:val="21"/>
          <w:szCs w:val="21"/>
        </w:rPr>
        <w:t xml:space="preserve"> discharging a function of the authority (s31 </w:t>
      </w:r>
      <w:r>
        <w:rPr>
          <w:i/>
          <w:iCs/>
          <w:color w:val="auto"/>
          <w:sz w:val="22"/>
          <w:szCs w:val="22"/>
        </w:rPr>
        <w:t xml:space="preserve">(7) Localism Act 2011)). </w:t>
      </w:r>
    </w:p>
    <w:p w14:paraId="774FE286" w14:textId="77777777" w:rsidR="00B944B0" w:rsidRDefault="00B944B0" w:rsidP="00B944B0">
      <w:pPr>
        <w:pStyle w:val="Default"/>
        <w:rPr>
          <w:color w:val="auto"/>
          <w:sz w:val="22"/>
          <w:szCs w:val="22"/>
        </w:rPr>
      </w:pPr>
    </w:p>
    <w:p w14:paraId="4EB21B1A" w14:textId="77777777" w:rsidR="00B944B0" w:rsidRDefault="00B944B0" w:rsidP="00B944B0">
      <w:pPr>
        <w:pStyle w:val="CM19"/>
        <w:spacing w:after="320" w:line="246" w:lineRule="atLeast"/>
        <w:ind w:left="350"/>
        <w:jc w:val="both"/>
        <w:rPr>
          <w:sz w:val="21"/>
          <w:szCs w:val="21"/>
        </w:rPr>
      </w:pPr>
      <w:r>
        <w:rPr>
          <w:sz w:val="21"/>
          <w:szCs w:val="21"/>
        </w:rPr>
        <w:t xml:space="preserve">It is also a criminal offence to knowingly provide information that is false or misleading (or being reckless as to whether the information is true and not misleading) </w:t>
      </w:r>
    </w:p>
    <w:p w14:paraId="64DD420E" w14:textId="6FBB5671" w:rsidR="00E8748B" w:rsidRDefault="00B944B0" w:rsidP="00B944B0">
      <w:pPr>
        <w:rPr>
          <w:sz w:val="21"/>
          <w:szCs w:val="21"/>
        </w:rPr>
      </w:pPr>
      <w:r>
        <w:rPr>
          <w:sz w:val="21"/>
          <w:szCs w:val="21"/>
        </w:rPr>
        <w:t>To the best of my knowledge, the information given in this form is complete and correct.</w:t>
      </w:r>
    </w:p>
    <w:p w14:paraId="00F03067" w14:textId="0570443F" w:rsidR="00E8748B" w:rsidRDefault="00B944B0" w:rsidP="00B944B0">
      <w:pPr>
        <w:rPr>
          <w:sz w:val="21"/>
          <w:szCs w:val="21"/>
        </w:rPr>
      </w:pPr>
      <w:r>
        <w:rPr>
          <w:sz w:val="21"/>
          <w:szCs w:val="21"/>
        </w:rPr>
        <w:t>Signed (REDACTED)</w:t>
      </w:r>
    </w:p>
    <w:p w14:paraId="22DB9E19" w14:textId="27DC8D99" w:rsidR="00E8748B" w:rsidRDefault="00B944B0" w:rsidP="00B944B0">
      <w:pPr>
        <w:rPr>
          <w:sz w:val="21"/>
          <w:szCs w:val="21"/>
        </w:rPr>
      </w:pPr>
      <w:r>
        <w:rPr>
          <w:sz w:val="21"/>
          <w:szCs w:val="21"/>
        </w:rPr>
        <w:t>Date: 18</w:t>
      </w:r>
      <w:r w:rsidRPr="00B944B0">
        <w:rPr>
          <w:sz w:val="21"/>
          <w:szCs w:val="21"/>
          <w:vertAlign w:val="superscript"/>
        </w:rPr>
        <w:t>th</w:t>
      </w:r>
      <w:r>
        <w:rPr>
          <w:sz w:val="21"/>
          <w:szCs w:val="21"/>
        </w:rPr>
        <w:t xml:space="preserve"> May 2019</w:t>
      </w:r>
    </w:p>
    <w:p w14:paraId="27400291" w14:textId="77777777" w:rsidR="00B944B0" w:rsidRDefault="00B944B0" w:rsidP="00B944B0">
      <w:pPr>
        <w:pStyle w:val="Default"/>
      </w:pPr>
    </w:p>
    <w:p w14:paraId="469266CF" w14:textId="5330F21C" w:rsidR="00E8748B" w:rsidRDefault="00B944B0" w:rsidP="00B944B0">
      <w:pPr>
        <w:rPr>
          <w:sz w:val="23"/>
          <w:szCs w:val="23"/>
        </w:rPr>
      </w:pPr>
      <w:r>
        <w:rPr>
          <w:sz w:val="23"/>
          <w:szCs w:val="23"/>
        </w:rPr>
        <w:t>This form is to be returned direct to the Monitoring Officer</w:t>
      </w:r>
    </w:p>
    <w:p w14:paraId="17C4F99C" w14:textId="4F4B0BA2" w:rsidR="00E8748B" w:rsidRDefault="00B944B0" w:rsidP="00B944B0">
      <w:pPr>
        <w:rPr>
          <w:sz w:val="23"/>
          <w:szCs w:val="23"/>
        </w:rPr>
      </w:pPr>
      <w:r>
        <w:rPr>
          <w:sz w:val="23"/>
          <w:szCs w:val="23"/>
        </w:rPr>
        <w:t>Signed (REDACTED)</w:t>
      </w:r>
    </w:p>
    <w:p w14:paraId="0D0A3460" w14:textId="1AE5B028" w:rsidR="00E8748B" w:rsidRDefault="00B944B0" w:rsidP="00B944B0">
      <w:pPr>
        <w:rPr>
          <w:sz w:val="23"/>
          <w:szCs w:val="23"/>
        </w:rPr>
      </w:pPr>
      <w:r>
        <w:rPr>
          <w:sz w:val="23"/>
          <w:szCs w:val="23"/>
        </w:rPr>
        <w:t>22</w:t>
      </w:r>
      <w:r w:rsidRPr="00B944B0">
        <w:rPr>
          <w:sz w:val="23"/>
          <w:szCs w:val="23"/>
          <w:vertAlign w:val="superscript"/>
        </w:rPr>
        <w:t>nd</w:t>
      </w:r>
      <w:r>
        <w:rPr>
          <w:sz w:val="23"/>
          <w:szCs w:val="23"/>
        </w:rPr>
        <w:t xml:space="preserve"> May 2019</w:t>
      </w:r>
    </w:p>
    <w:p w14:paraId="62BA2702" w14:textId="039C87B1" w:rsidR="00B944B0" w:rsidRPr="00B944B0" w:rsidRDefault="00B944B0" w:rsidP="00B944B0">
      <w:pPr>
        <w:rPr>
          <w:sz w:val="23"/>
          <w:szCs w:val="23"/>
        </w:rPr>
      </w:pPr>
      <w:r>
        <w:rPr>
          <w:sz w:val="23"/>
          <w:szCs w:val="23"/>
        </w:rPr>
        <w:br w:type="page"/>
      </w:r>
    </w:p>
    <w:p w14:paraId="1A775025" w14:textId="77777777" w:rsidR="00B944B0" w:rsidRDefault="00B944B0" w:rsidP="00B944B0">
      <w:pPr>
        <w:pStyle w:val="Heading2"/>
      </w:pPr>
      <w:r>
        <w:lastRenderedPageBreak/>
        <w:t xml:space="preserve">EXPLANATORY NOTES: </w:t>
      </w:r>
    </w:p>
    <w:p w14:paraId="6E4A5BCD" w14:textId="77777777" w:rsidR="00B944B0" w:rsidRDefault="00B944B0" w:rsidP="00B944B0">
      <w:pPr>
        <w:pStyle w:val="CM21"/>
        <w:spacing w:after="247"/>
        <w:ind w:left="415" w:hanging="365"/>
        <w:jc w:val="both"/>
        <w:rPr>
          <w:sz w:val="19"/>
          <w:szCs w:val="19"/>
        </w:rPr>
      </w:pPr>
      <w:r>
        <w:rPr>
          <w:sz w:val="19"/>
          <w:szCs w:val="19"/>
        </w:rPr>
        <w:t xml:space="preserve">1. </w:t>
      </w:r>
      <w:r>
        <w:rPr>
          <w:b/>
          <w:bCs/>
          <w:sz w:val="20"/>
          <w:szCs w:val="20"/>
        </w:rPr>
        <w:t xml:space="preserve">Employment </w:t>
      </w:r>
      <w:r>
        <w:rPr>
          <w:sz w:val="20"/>
          <w:szCs w:val="20"/>
        </w:rPr>
        <w:t>-</w:t>
      </w:r>
      <w:r>
        <w:rPr>
          <w:sz w:val="19"/>
          <w:szCs w:val="19"/>
        </w:rPr>
        <w:t xml:space="preserve">detail: </w:t>
      </w:r>
    </w:p>
    <w:p w14:paraId="35B0C8CD" w14:textId="77777777" w:rsidR="00B944B0" w:rsidRDefault="00B944B0" w:rsidP="00B944B0">
      <w:pPr>
        <w:pStyle w:val="Default"/>
        <w:rPr>
          <w:color w:val="auto"/>
          <w:sz w:val="19"/>
          <w:szCs w:val="19"/>
        </w:rPr>
      </w:pPr>
      <w:r>
        <w:rPr>
          <w:color w:val="auto"/>
          <w:sz w:val="19"/>
          <w:szCs w:val="19"/>
        </w:rPr>
        <w:t xml:space="preserve">(a) the nature of every employment, business, office, trade, </w:t>
      </w:r>
      <w:proofErr w:type="gramStart"/>
      <w:r>
        <w:rPr>
          <w:color w:val="auto"/>
          <w:sz w:val="19"/>
          <w:szCs w:val="19"/>
        </w:rPr>
        <w:t>profession</w:t>
      </w:r>
      <w:proofErr w:type="gramEnd"/>
      <w:r>
        <w:rPr>
          <w:color w:val="auto"/>
          <w:sz w:val="19"/>
          <w:szCs w:val="19"/>
        </w:rPr>
        <w:t xml:space="preserve"> or vocation that you or your husband/wife/civil partner or a person with whom you are living as husband/wife or as if you are civil partners have which is carried on for profit or gain, with a short description of the job __ concerned </w:t>
      </w:r>
    </w:p>
    <w:p w14:paraId="5A1427BA" w14:textId="77777777" w:rsidR="00B944B0" w:rsidRDefault="00B944B0" w:rsidP="00B944B0">
      <w:pPr>
        <w:pStyle w:val="Default"/>
        <w:rPr>
          <w:color w:val="auto"/>
          <w:sz w:val="19"/>
          <w:szCs w:val="19"/>
        </w:rPr>
      </w:pPr>
      <w:r>
        <w:rPr>
          <w:color w:val="auto"/>
          <w:sz w:val="19"/>
          <w:szCs w:val="19"/>
        </w:rPr>
        <w:t xml:space="preserve">(b) the name and address of the employer </w:t>
      </w:r>
    </w:p>
    <w:p w14:paraId="524500CE" w14:textId="77777777" w:rsidR="00B944B0" w:rsidRDefault="00B944B0" w:rsidP="00B944B0">
      <w:pPr>
        <w:pStyle w:val="Default"/>
        <w:rPr>
          <w:color w:val="auto"/>
          <w:sz w:val="19"/>
          <w:szCs w:val="19"/>
        </w:rPr>
      </w:pPr>
      <w:r>
        <w:rPr>
          <w:color w:val="auto"/>
          <w:sz w:val="19"/>
          <w:szCs w:val="19"/>
        </w:rPr>
        <w:t xml:space="preserve">(c) if you or your husband/wife/civil partner or a person with whom you are living as husband/wife or as if you are civil partners, are employed by a company, the name and address of the company paying your or their wages or salary, not that of the ultimate holding company </w:t>
      </w:r>
    </w:p>
    <w:p w14:paraId="3C3CD0CD" w14:textId="77777777" w:rsidR="00B944B0" w:rsidRDefault="00B944B0" w:rsidP="00B944B0">
      <w:pPr>
        <w:pStyle w:val="Default"/>
        <w:rPr>
          <w:color w:val="auto"/>
          <w:sz w:val="19"/>
          <w:szCs w:val="19"/>
        </w:rPr>
      </w:pPr>
      <w:r>
        <w:rPr>
          <w:color w:val="auto"/>
          <w:sz w:val="19"/>
          <w:szCs w:val="19"/>
        </w:rPr>
        <w:t xml:space="preserve">(d) the name and address of any company for which you or your husband/wife/civil partner or a person with whom you are living as husband/wife or as if you are civil partners, are a paid director </w:t>
      </w:r>
    </w:p>
    <w:p w14:paraId="04232CE1" w14:textId="77777777" w:rsidR="00B944B0" w:rsidRDefault="00B944B0" w:rsidP="00B944B0">
      <w:pPr>
        <w:pStyle w:val="Default"/>
        <w:rPr>
          <w:color w:val="auto"/>
          <w:sz w:val="19"/>
          <w:szCs w:val="19"/>
        </w:rPr>
      </w:pPr>
      <w:r>
        <w:rPr>
          <w:color w:val="auto"/>
          <w:sz w:val="19"/>
          <w:szCs w:val="19"/>
        </w:rPr>
        <w:t xml:space="preserve">(e) the name and address of any firm in which you or your husband/wife/civil partner or a person with whom you are living as husband/wife or as if you are civil partners have, are a partner. </w:t>
      </w:r>
    </w:p>
    <w:p w14:paraId="547D7680" w14:textId="77777777" w:rsidR="00B944B0" w:rsidRDefault="00B944B0" w:rsidP="00B944B0">
      <w:pPr>
        <w:pStyle w:val="Default"/>
        <w:rPr>
          <w:color w:val="auto"/>
          <w:sz w:val="19"/>
          <w:szCs w:val="19"/>
        </w:rPr>
      </w:pPr>
      <w:r>
        <w:rPr>
          <w:color w:val="auto"/>
          <w:sz w:val="19"/>
          <w:szCs w:val="19"/>
        </w:rPr>
        <w:t xml:space="preserve">(f) where you or your husband/wife/civil partner or a person with whom you are living as husband/wife or as if you are civil partners hold an office, the name of the person or body which appointed you or your husband/wife/civil partner or a person with whom you are living as husband/wife or as if you are civil partners. </w:t>
      </w:r>
    </w:p>
    <w:p w14:paraId="6C37E044" w14:textId="77777777" w:rsidR="00B944B0" w:rsidRDefault="00B944B0" w:rsidP="00B944B0">
      <w:pPr>
        <w:pStyle w:val="Default"/>
        <w:rPr>
          <w:color w:val="auto"/>
          <w:sz w:val="19"/>
          <w:szCs w:val="19"/>
        </w:rPr>
      </w:pPr>
    </w:p>
    <w:p w14:paraId="36A393C1" w14:textId="77777777" w:rsidR="00B944B0" w:rsidRDefault="00B944B0" w:rsidP="00B944B0">
      <w:pPr>
        <w:pStyle w:val="CM21"/>
        <w:spacing w:after="247" w:line="233" w:lineRule="atLeast"/>
        <w:ind w:right="262"/>
        <w:jc w:val="both"/>
        <w:rPr>
          <w:sz w:val="19"/>
          <w:szCs w:val="19"/>
        </w:rPr>
      </w:pPr>
      <w:r>
        <w:rPr>
          <w:sz w:val="19"/>
          <w:szCs w:val="19"/>
        </w:rPr>
        <w:t>If you consider that the disclosure of the details of any of your interests could lead to you, or a person connected with you, being subject to violent or intimidation (</w:t>
      </w:r>
      <w:proofErr w:type="gramStart"/>
      <w:r>
        <w:rPr>
          <w:sz w:val="19"/>
          <w:szCs w:val="19"/>
        </w:rPr>
        <w:t>e.g.</w:t>
      </w:r>
      <w:proofErr w:type="gramEnd"/>
      <w:r>
        <w:rPr>
          <w:sz w:val="19"/>
          <w:szCs w:val="19"/>
        </w:rPr>
        <w:t xml:space="preserve"> certain scientific research or the Special Forces), and you would like to withhold these details from the register of interests, please provide this information to the Monitoring Officer and explain your concerns regarding the disclosure of the sensitive information, including why it is likely to create such a risk. If the Monitoring Officer agrees, the information will not be included in copies of the register made available for inspection, or any published version of the register. </w:t>
      </w:r>
    </w:p>
    <w:p w14:paraId="3C68211D" w14:textId="77777777" w:rsidR="00B944B0" w:rsidRDefault="00B944B0" w:rsidP="00B944B0">
      <w:pPr>
        <w:pStyle w:val="Default"/>
        <w:numPr>
          <w:ilvl w:val="0"/>
          <w:numId w:val="10"/>
        </w:numPr>
        <w:spacing w:after="186"/>
        <w:ind w:left="360" w:hanging="360"/>
        <w:rPr>
          <w:color w:val="auto"/>
          <w:sz w:val="19"/>
          <w:szCs w:val="19"/>
        </w:rPr>
      </w:pPr>
      <w:r>
        <w:rPr>
          <w:b/>
          <w:bCs/>
          <w:color w:val="auto"/>
          <w:sz w:val="20"/>
          <w:szCs w:val="20"/>
        </w:rPr>
        <w:t xml:space="preserve">Sponsorship </w:t>
      </w:r>
      <w:r>
        <w:rPr>
          <w:color w:val="auto"/>
          <w:sz w:val="20"/>
          <w:szCs w:val="20"/>
        </w:rPr>
        <w:t>-</w:t>
      </w:r>
      <w:r>
        <w:rPr>
          <w:color w:val="auto"/>
          <w:sz w:val="19"/>
          <w:szCs w:val="19"/>
        </w:rPr>
        <w:t xml:space="preserve">Name of any person or body (other than Medway Council) who has made a payment to you in respect of your election or any expenses you have incurred in carrying out your duties as a Member. </w:t>
      </w:r>
    </w:p>
    <w:p w14:paraId="01CB32C0" w14:textId="77777777" w:rsidR="00B944B0" w:rsidRDefault="00B944B0" w:rsidP="00B944B0">
      <w:pPr>
        <w:pStyle w:val="Default"/>
        <w:numPr>
          <w:ilvl w:val="0"/>
          <w:numId w:val="10"/>
        </w:numPr>
        <w:ind w:left="360" w:hanging="360"/>
        <w:rPr>
          <w:color w:val="auto"/>
          <w:sz w:val="19"/>
          <w:szCs w:val="19"/>
        </w:rPr>
      </w:pPr>
      <w:r>
        <w:rPr>
          <w:b/>
          <w:bCs/>
          <w:color w:val="auto"/>
          <w:sz w:val="20"/>
          <w:szCs w:val="20"/>
        </w:rPr>
        <w:t xml:space="preserve">Contracts with Medway Council </w:t>
      </w:r>
      <w:r>
        <w:rPr>
          <w:color w:val="auto"/>
          <w:sz w:val="20"/>
          <w:szCs w:val="20"/>
        </w:rPr>
        <w:t>-</w:t>
      </w:r>
      <w:r>
        <w:rPr>
          <w:color w:val="auto"/>
          <w:sz w:val="19"/>
          <w:szCs w:val="19"/>
        </w:rPr>
        <w:t xml:space="preserve">Describe the subject matter and the length of all contracts (goods, services or works) which are not fully discharged: </w:t>
      </w:r>
    </w:p>
    <w:p w14:paraId="6B66A1BA" w14:textId="77777777" w:rsidR="00B944B0" w:rsidRDefault="00B944B0" w:rsidP="00B944B0">
      <w:pPr>
        <w:pStyle w:val="Default"/>
        <w:rPr>
          <w:color w:val="auto"/>
          <w:sz w:val="19"/>
          <w:szCs w:val="19"/>
        </w:rPr>
      </w:pPr>
    </w:p>
    <w:p w14:paraId="5B573C54" w14:textId="77777777" w:rsidR="00B944B0" w:rsidRDefault="00B944B0" w:rsidP="00B944B0">
      <w:pPr>
        <w:pStyle w:val="Default"/>
        <w:rPr>
          <w:color w:val="auto"/>
          <w:sz w:val="19"/>
          <w:szCs w:val="19"/>
        </w:rPr>
      </w:pPr>
      <w:r>
        <w:rPr>
          <w:color w:val="auto"/>
          <w:sz w:val="19"/>
          <w:szCs w:val="19"/>
        </w:rPr>
        <w:t xml:space="preserve">(a) between you or your husband/wife/civil partner or a person with whom you are living as husband/wife or as if you are civil partners, and the </w:t>
      </w:r>
      <w:proofErr w:type="gramStart"/>
      <w:r>
        <w:rPr>
          <w:color w:val="auto"/>
          <w:sz w:val="19"/>
          <w:szCs w:val="19"/>
        </w:rPr>
        <w:t>Council;</w:t>
      </w:r>
      <w:proofErr w:type="gramEnd"/>
      <w:r>
        <w:rPr>
          <w:color w:val="auto"/>
          <w:sz w:val="19"/>
          <w:szCs w:val="19"/>
        </w:rPr>
        <w:t xml:space="preserve"> </w:t>
      </w:r>
    </w:p>
    <w:p w14:paraId="3CB258AE" w14:textId="77777777" w:rsidR="00B944B0" w:rsidRDefault="00B944B0" w:rsidP="00B944B0">
      <w:pPr>
        <w:pStyle w:val="Default"/>
        <w:rPr>
          <w:color w:val="auto"/>
          <w:sz w:val="19"/>
          <w:szCs w:val="19"/>
        </w:rPr>
      </w:pPr>
      <w:r>
        <w:rPr>
          <w:color w:val="auto"/>
          <w:sz w:val="19"/>
          <w:szCs w:val="19"/>
        </w:rPr>
        <w:t xml:space="preserve">(b) between you and a firm in which you are a partner, or a company of which you are a paid director or a corporate body in which you have shares of a value described in para. 7 </w:t>
      </w:r>
      <w:proofErr w:type="gramStart"/>
      <w:r>
        <w:rPr>
          <w:color w:val="auto"/>
          <w:sz w:val="19"/>
          <w:szCs w:val="19"/>
        </w:rPr>
        <w:t>below;</w:t>
      </w:r>
      <w:proofErr w:type="gramEnd"/>
      <w:r>
        <w:rPr>
          <w:color w:val="auto"/>
          <w:sz w:val="19"/>
          <w:szCs w:val="19"/>
        </w:rPr>
        <w:t xml:space="preserve"> </w:t>
      </w:r>
    </w:p>
    <w:p w14:paraId="2100CFD9" w14:textId="77777777" w:rsidR="00B944B0" w:rsidRDefault="00B944B0" w:rsidP="00B944B0">
      <w:pPr>
        <w:pStyle w:val="Default"/>
        <w:rPr>
          <w:color w:val="auto"/>
          <w:sz w:val="19"/>
          <w:szCs w:val="19"/>
        </w:rPr>
      </w:pPr>
      <w:r>
        <w:rPr>
          <w:color w:val="auto"/>
          <w:sz w:val="19"/>
          <w:szCs w:val="19"/>
        </w:rPr>
        <w:t xml:space="preserve">(c) between your husband/wife/civil partner or a person with whom you are living as husband/wife or as if you are civil partners and a firm in which they are a partner, or a company of which they are a paid director or a corporate body in which they have shares of a value described in para. 7 below. </w:t>
      </w:r>
    </w:p>
    <w:p w14:paraId="373279FF" w14:textId="77777777" w:rsidR="00B944B0" w:rsidRDefault="00B944B0" w:rsidP="00B944B0">
      <w:pPr>
        <w:pStyle w:val="Default"/>
        <w:rPr>
          <w:color w:val="auto"/>
          <w:sz w:val="19"/>
          <w:szCs w:val="19"/>
        </w:rPr>
      </w:pPr>
    </w:p>
    <w:p w14:paraId="267EEE06" w14:textId="77777777" w:rsidR="00B944B0" w:rsidRDefault="00B944B0" w:rsidP="00B944B0">
      <w:pPr>
        <w:pStyle w:val="Default"/>
        <w:numPr>
          <w:ilvl w:val="0"/>
          <w:numId w:val="11"/>
        </w:numPr>
        <w:spacing w:after="186"/>
        <w:ind w:left="360" w:hanging="360"/>
        <w:rPr>
          <w:color w:val="auto"/>
          <w:sz w:val="19"/>
          <w:szCs w:val="19"/>
        </w:rPr>
      </w:pPr>
      <w:r>
        <w:rPr>
          <w:b/>
          <w:bCs/>
          <w:color w:val="auto"/>
          <w:sz w:val="20"/>
          <w:szCs w:val="20"/>
        </w:rPr>
        <w:t xml:space="preserve">Land </w:t>
      </w:r>
      <w:r>
        <w:rPr>
          <w:color w:val="auto"/>
          <w:sz w:val="20"/>
          <w:szCs w:val="20"/>
        </w:rPr>
        <w:t>-</w:t>
      </w:r>
      <w:r>
        <w:rPr>
          <w:color w:val="auto"/>
          <w:sz w:val="19"/>
          <w:szCs w:val="19"/>
        </w:rPr>
        <w:t>The address or a brief description of the property (</w:t>
      </w:r>
      <w:proofErr w:type="gramStart"/>
      <w:r>
        <w:rPr>
          <w:color w:val="auto"/>
          <w:sz w:val="19"/>
          <w:szCs w:val="19"/>
        </w:rPr>
        <w:t>e.g.</w:t>
      </w:r>
      <w:proofErr w:type="gramEnd"/>
      <w:r>
        <w:rPr>
          <w:color w:val="auto"/>
          <w:sz w:val="19"/>
          <w:szCs w:val="19"/>
        </w:rPr>
        <w:t xml:space="preserve"> houses, land and buildings) in the area of Medway, which you or your husband/wife/civil partner or a person with whom you are living as husband/wife or as if you are civil partners, own, lease or rent (other than leases or tenancies with the Council). </w:t>
      </w:r>
    </w:p>
    <w:p w14:paraId="6E7E3378" w14:textId="77777777" w:rsidR="00B944B0" w:rsidRDefault="00B944B0" w:rsidP="00B944B0">
      <w:pPr>
        <w:pStyle w:val="Default"/>
        <w:numPr>
          <w:ilvl w:val="0"/>
          <w:numId w:val="11"/>
        </w:numPr>
        <w:spacing w:after="186"/>
        <w:ind w:left="360" w:hanging="360"/>
        <w:rPr>
          <w:color w:val="auto"/>
          <w:sz w:val="19"/>
          <w:szCs w:val="19"/>
        </w:rPr>
      </w:pPr>
      <w:r>
        <w:rPr>
          <w:b/>
          <w:bCs/>
          <w:color w:val="auto"/>
          <w:sz w:val="20"/>
          <w:szCs w:val="20"/>
        </w:rPr>
        <w:t xml:space="preserve">Licences </w:t>
      </w:r>
      <w:r>
        <w:rPr>
          <w:color w:val="auto"/>
          <w:sz w:val="20"/>
          <w:szCs w:val="20"/>
        </w:rPr>
        <w:t>-</w:t>
      </w:r>
      <w:r>
        <w:rPr>
          <w:color w:val="auto"/>
          <w:sz w:val="19"/>
          <w:szCs w:val="19"/>
        </w:rPr>
        <w:t>The address or a brief description of the property (</w:t>
      </w:r>
      <w:proofErr w:type="gramStart"/>
      <w:r>
        <w:rPr>
          <w:color w:val="auto"/>
          <w:sz w:val="19"/>
          <w:szCs w:val="19"/>
        </w:rPr>
        <w:t>e.g.</w:t>
      </w:r>
      <w:proofErr w:type="gramEnd"/>
      <w:r>
        <w:rPr>
          <w:color w:val="auto"/>
          <w:sz w:val="19"/>
          <w:szCs w:val="19"/>
        </w:rPr>
        <w:t xml:space="preserve"> houses, land and buildings) in the area of Medway, which you or your husband/wife/civil partner or a person with whom you are living as husband/wife or as if you are civil partners, occupy under licence (alone or jointly with others), for a month or longer. </w:t>
      </w:r>
    </w:p>
    <w:p w14:paraId="7A8973E2" w14:textId="77777777" w:rsidR="00B944B0" w:rsidRDefault="00B944B0" w:rsidP="00B944B0">
      <w:pPr>
        <w:pStyle w:val="Default"/>
        <w:numPr>
          <w:ilvl w:val="0"/>
          <w:numId w:val="11"/>
        </w:numPr>
        <w:ind w:left="360" w:hanging="360"/>
        <w:rPr>
          <w:color w:val="auto"/>
          <w:sz w:val="19"/>
          <w:szCs w:val="19"/>
        </w:rPr>
      </w:pPr>
      <w:r>
        <w:rPr>
          <w:b/>
          <w:bCs/>
          <w:color w:val="auto"/>
          <w:sz w:val="20"/>
          <w:szCs w:val="20"/>
        </w:rPr>
        <w:t xml:space="preserve">Corporate tenancies </w:t>
      </w:r>
      <w:r>
        <w:rPr>
          <w:color w:val="auto"/>
          <w:sz w:val="20"/>
          <w:szCs w:val="20"/>
        </w:rPr>
        <w:t>-</w:t>
      </w:r>
      <w:r>
        <w:rPr>
          <w:color w:val="auto"/>
          <w:sz w:val="19"/>
          <w:szCs w:val="19"/>
        </w:rPr>
        <w:t xml:space="preserve">The address or a brief description of the property where: </w:t>
      </w:r>
    </w:p>
    <w:p w14:paraId="062F9785" w14:textId="77777777" w:rsidR="00B944B0" w:rsidRDefault="00B944B0" w:rsidP="00B944B0">
      <w:pPr>
        <w:pStyle w:val="Default"/>
        <w:rPr>
          <w:color w:val="auto"/>
          <w:sz w:val="19"/>
          <w:szCs w:val="19"/>
        </w:rPr>
      </w:pPr>
    </w:p>
    <w:p w14:paraId="6AD48AE0" w14:textId="77777777" w:rsidR="00B944B0" w:rsidRDefault="00B944B0" w:rsidP="00B944B0">
      <w:pPr>
        <w:pStyle w:val="Default"/>
        <w:spacing w:after="194"/>
        <w:rPr>
          <w:color w:val="auto"/>
          <w:sz w:val="19"/>
          <w:szCs w:val="19"/>
        </w:rPr>
      </w:pPr>
      <w:r>
        <w:rPr>
          <w:color w:val="auto"/>
          <w:sz w:val="19"/>
          <w:szCs w:val="19"/>
        </w:rPr>
        <w:t xml:space="preserve">(a) you, or a firm in which you are a partner, a company of which you are a paid director or a person or a corporate body in which you have shares of a value described in para. 7 below, are lessees or tenants of the </w:t>
      </w:r>
      <w:proofErr w:type="gramStart"/>
      <w:r>
        <w:rPr>
          <w:color w:val="auto"/>
          <w:sz w:val="19"/>
          <w:szCs w:val="19"/>
        </w:rPr>
        <w:t>Council;</w:t>
      </w:r>
      <w:proofErr w:type="gramEnd"/>
      <w:r>
        <w:rPr>
          <w:color w:val="auto"/>
          <w:sz w:val="19"/>
          <w:szCs w:val="19"/>
        </w:rPr>
        <w:t xml:space="preserve"> </w:t>
      </w:r>
    </w:p>
    <w:p w14:paraId="1791BA74" w14:textId="5B4600C5" w:rsidR="00B944B0" w:rsidRPr="00B944B0" w:rsidRDefault="00B944B0" w:rsidP="00B944B0">
      <w:pPr>
        <w:pStyle w:val="Default"/>
        <w:rPr>
          <w:color w:val="auto"/>
          <w:sz w:val="19"/>
          <w:szCs w:val="19"/>
        </w:rPr>
      </w:pPr>
      <w:r>
        <w:rPr>
          <w:color w:val="auto"/>
          <w:sz w:val="19"/>
          <w:szCs w:val="19"/>
        </w:rPr>
        <w:t>(b) your husband/wife/civil partner or a person with whom you are living as husband/wife or as if you are civil partners or a firm in which they are a partner, or a company of which they are a paid director or a corporate body in which they have shares of a value described in para. 7 below, are lessees or tenants of the Council.</w:t>
      </w:r>
    </w:p>
    <w:p w14:paraId="4CAABDA5" w14:textId="29141CAB" w:rsidR="00B944B0" w:rsidRDefault="00B944B0" w:rsidP="00B944B0">
      <w:pPr>
        <w:pStyle w:val="Default"/>
        <w:pageBreakBefore/>
        <w:spacing w:line="228" w:lineRule="atLeast"/>
        <w:jc w:val="both"/>
        <w:rPr>
          <w:color w:val="auto"/>
          <w:sz w:val="19"/>
          <w:szCs w:val="19"/>
        </w:rPr>
      </w:pPr>
      <w:r>
        <w:rPr>
          <w:b/>
          <w:bCs/>
          <w:color w:val="auto"/>
          <w:sz w:val="19"/>
          <w:szCs w:val="19"/>
        </w:rPr>
        <w:lastRenderedPageBreak/>
        <w:t>7</w:t>
      </w:r>
      <w:r>
        <w:rPr>
          <w:b/>
          <w:bCs/>
          <w:color w:val="auto"/>
          <w:sz w:val="19"/>
          <w:szCs w:val="19"/>
        </w:rPr>
        <w:t xml:space="preserve">. Securities </w:t>
      </w:r>
      <w:r>
        <w:rPr>
          <w:color w:val="auto"/>
          <w:sz w:val="19"/>
          <w:szCs w:val="19"/>
        </w:rPr>
        <w:t xml:space="preserve">-Name the company or other body which to your knowledge has a place of business or land </w:t>
      </w:r>
      <w:proofErr w:type="gramStart"/>
      <w:r>
        <w:rPr>
          <w:color w:val="auto"/>
          <w:sz w:val="19"/>
          <w:szCs w:val="19"/>
        </w:rPr>
        <w:t>in the area of</w:t>
      </w:r>
      <w:proofErr w:type="gramEnd"/>
      <w:r>
        <w:rPr>
          <w:color w:val="auto"/>
          <w:sz w:val="19"/>
          <w:szCs w:val="19"/>
        </w:rPr>
        <w:t xml:space="preserve"> Medway in which you or your husband/wife/civil partner or a person with whom you are living as husband/wife or as if you are civil partners have a shareholding of more than £25,000 (face value) or have a stake of more than 11100</w:t>
      </w:r>
      <w:proofErr w:type="spellStart"/>
      <w:r>
        <w:rPr>
          <w:color w:val="auto"/>
          <w:position w:val="6"/>
          <w:sz w:val="12"/>
          <w:szCs w:val="12"/>
          <w:vertAlign w:val="superscript"/>
        </w:rPr>
        <w:t>th</w:t>
      </w:r>
      <w:proofErr w:type="spellEnd"/>
      <w:r>
        <w:rPr>
          <w:color w:val="auto"/>
          <w:position w:val="6"/>
          <w:sz w:val="12"/>
          <w:szCs w:val="12"/>
          <w:vertAlign w:val="superscript"/>
        </w:rPr>
        <w:t xml:space="preserve"> </w:t>
      </w:r>
      <w:r>
        <w:rPr>
          <w:color w:val="auto"/>
          <w:sz w:val="19"/>
          <w:szCs w:val="19"/>
        </w:rPr>
        <w:t xml:space="preserve">of the total issued share capital (whichever is the lower). </w:t>
      </w:r>
    </w:p>
    <w:p w14:paraId="19254504" w14:textId="4D3A440C" w:rsidR="00E8748B" w:rsidRPr="00F252E8" w:rsidRDefault="00B944B0" w:rsidP="00B944B0">
      <w:pPr>
        <w:rPr>
          <w:rFonts w:ascii="Arial" w:hAnsi="Arial" w:cs="Arial"/>
          <w:i/>
          <w:iCs/>
        </w:rPr>
      </w:pPr>
      <w:r>
        <w:rPr>
          <w:sz w:val="17"/>
          <w:szCs w:val="17"/>
        </w:rPr>
        <w:t>V:\</w:t>
      </w:r>
    </w:p>
    <w:sectPr w:rsidR="00E8748B" w:rsidRPr="00F252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B3BD" w14:textId="77777777" w:rsidR="00040944" w:rsidRDefault="00040944" w:rsidP="00771D32">
      <w:pPr>
        <w:spacing w:after="0" w:line="240" w:lineRule="auto"/>
      </w:pPr>
      <w:r>
        <w:separator/>
      </w:r>
    </w:p>
  </w:endnote>
  <w:endnote w:type="continuationSeparator" w:id="0">
    <w:p w14:paraId="402024B7" w14:textId="77777777" w:rsidR="00040944" w:rsidRDefault="00040944" w:rsidP="0077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Helvetica"/>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altName w:val="Arial"/>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EECE" w14:textId="0C6EA23E" w:rsidR="00771D32" w:rsidRDefault="00771D32">
    <w:pPr>
      <w:pStyle w:val="Footer"/>
    </w:pPr>
    <w:proofErr w:type="gramStart"/>
    <w:r>
      <w:rPr>
        <w:sz w:val="17"/>
        <w:szCs w:val="17"/>
      </w:rPr>
      <w:t>V:ICOUNCILLOR</w:t>
    </w:r>
    <w:proofErr w:type="gramEnd"/>
    <w:r>
      <w:rPr>
        <w:sz w:val="17"/>
        <w:szCs w:val="17"/>
      </w:rPr>
      <w:t xml:space="preserve"> INFORMATION\00-Councillors Information May 2015-2019100-Register of Members and </w:t>
    </w:r>
    <w:proofErr w:type="spellStart"/>
    <w:r>
      <w:rPr>
        <w:sz w:val="17"/>
        <w:szCs w:val="17"/>
      </w:rPr>
      <w:t>Cooptees</w:t>
    </w:r>
    <w:proofErr w:type="spellEnd"/>
    <w:r>
      <w:rPr>
        <w:sz w:val="17"/>
        <w:szCs w:val="17"/>
      </w:rPr>
      <w:t xml:space="preserve"> interests\00-Register of interests form Jan 2018.doc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FB261" w14:textId="77777777" w:rsidR="00040944" w:rsidRDefault="00040944" w:rsidP="00771D32">
      <w:pPr>
        <w:spacing w:after="0" w:line="240" w:lineRule="auto"/>
      </w:pPr>
      <w:r>
        <w:separator/>
      </w:r>
    </w:p>
  </w:footnote>
  <w:footnote w:type="continuationSeparator" w:id="0">
    <w:p w14:paraId="6EED4FE2" w14:textId="77777777" w:rsidR="00040944" w:rsidRDefault="00040944" w:rsidP="00771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3394ED"/>
    <w:multiLevelType w:val="hybridMultilevel"/>
    <w:tmpl w:val="2F9EC4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B83A47"/>
    <w:multiLevelType w:val="hybridMultilevel"/>
    <w:tmpl w:val="CE83B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lowerRoman"/>
      <w:lvlText w:val="%1)"/>
      <w:lvlJc w:val="left"/>
      <w:pPr>
        <w:ind w:left="846" w:hanging="426"/>
      </w:pPr>
      <w:rPr>
        <w:rFonts w:ascii="Arial" w:hAnsi="Arial" w:cs="Arial"/>
        <w:b w:val="0"/>
        <w:bCs w:val="0"/>
        <w:spacing w:val="-1"/>
        <w:w w:val="207"/>
        <w:sz w:val="21"/>
        <w:szCs w:val="21"/>
      </w:rPr>
    </w:lvl>
    <w:lvl w:ilvl="1">
      <w:numFmt w:val="bullet"/>
      <w:lvlText w:val="•"/>
      <w:lvlJc w:val="left"/>
      <w:pPr>
        <w:ind w:left="1222" w:hanging="426"/>
      </w:pPr>
    </w:lvl>
    <w:lvl w:ilvl="2">
      <w:numFmt w:val="bullet"/>
      <w:lvlText w:val="•"/>
      <w:lvlJc w:val="left"/>
      <w:pPr>
        <w:ind w:left="1605" w:hanging="426"/>
      </w:pPr>
    </w:lvl>
    <w:lvl w:ilvl="3">
      <w:numFmt w:val="bullet"/>
      <w:lvlText w:val="•"/>
      <w:lvlJc w:val="left"/>
      <w:pPr>
        <w:ind w:left="1987" w:hanging="426"/>
      </w:pPr>
    </w:lvl>
    <w:lvl w:ilvl="4">
      <w:numFmt w:val="bullet"/>
      <w:lvlText w:val="•"/>
      <w:lvlJc w:val="left"/>
      <w:pPr>
        <w:ind w:left="2370" w:hanging="426"/>
      </w:pPr>
    </w:lvl>
    <w:lvl w:ilvl="5">
      <w:numFmt w:val="bullet"/>
      <w:lvlText w:val="•"/>
      <w:lvlJc w:val="left"/>
      <w:pPr>
        <w:ind w:left="2752" w:hanging="426"/>
      </w:pPr>
    </w:lvl>
    <w:lvl w:ilvl="6">
      <w:numFmt w:val="bullet"/>
      <w:lvlText w:val="•"/>
      <w:lvlJc w:val="left"/>
      <w:pPr>
        <w:ind w:left="3135" w:hanging="426"/>
      </w:pPr>
    </w:lvl>
    <w:lvl w:ilvl="7">
      <w:numFmt w:val="bullet"/>
      <w:lvlText w:val="•"/>
      <w:lvlJc w:val="left"/>
      <w:pPr>
        <w:ind w:left="3517" w:hanging="426"/>
      </w:pPr>
    </w:lvl>
    <w:lvl w:ilvl="8">
      <w:numFmt w:val="bullet"/>
      <w:lvlText w:val="•"/>
      <w:lvlJc w:val="left"/>
      <w:pPr>
        <w:ind w:left="3900" w:hanging="426"/>
      </w:pPr>
    </w:lvl>
  </w:abstractNum>
  <w:abstractNum w:abstractNumId="3" w15:restartNumberingAfterBreak="0">
    <w:nsid w:val="062B403C"/>
    <w:multiLevelType w:val="hybridMultilevel"/>
    <w:tmpl w:val="1196EFF6"/>
    <w:lvl w:ilvl="0" w:tplc="ACCA4B46">
      <w:start w:val="1"/>
      <w:numFmt w:val="decimal"/>
      <w:lvlText w:val="%1."/>
      <w:lvlJc w:val="left"/>
      <w:pPr>
        <w:ind w:left="720" w:hanging="360"/>
      </w:pPr>
      <w:rPr>
        <w:rFonts w:hint="default"/>
        <w:color w:val="4E4E4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E6499"/>
    <w:multiLevelType w:val="hybridMultilevel"/>
    <w:tmpl w:val="E9CCEEEE"/>
    <w:lvl w:ilvl="0" w:tplc="01823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DAC57"/>
    <w:multiLevelType w:val="hybridMultilevel"/>
    <w:tmpl w:val="E3A621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10DC2C"/>
    <w:multiLevelType w:val="hybridMultilevel"/>
    <w:tmpl w:val="8EF2E4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C14B38"/>
    <w:multiLevelType w:val="hybridMultilevel"/>
    <w:tmpl w:val="96FE37B2"/>
    <w:lvl w:ilvl="0" w:tplc="EEFC021E">
      <w:start w:val="1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8" w15:restartNumberingAfterBreak="0">
    <w:nsid w:val="3EE103F0"/>
    <w:multiLevelType w:val="hybridMultilevel"/>
    <w:tmpl w:val="6F36C4CA"/>
    <w:lvl w:ilvl="0" w:tplc="DE6436D8">
      <w:start w:val="1"/>
      <w:numFmt w:val="lowerLetter"/>
      <w:lvlText w:val="%1)"/>
      <w:lvlJc w:val="left"/>
      <w:pPr>
        <w:ind w:left="850" w:hanging="495"/>
      </w:pPr>
      <w:rPr>
        <w:rFonts w:hint="default"/>
        <w:sz w:val="26"/>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9" w15:restartNumberingAfterBreak="0">
    <w:nsid w:val="404C5C70"/>
    <w:multiLevelType w:val="hybridMultilevel"/>
    <w:tmpl w:val="4DC6164A"/>
    <w:lvl w:ilvl="0" w:tplc="A742F88A">
      <w:start w:val="1"/>
      <w:numFmt w:val="decimal"/>
      <w:lvlText w:val="%1."/>
      <w:lvlJc w:val="left"/>
      <w:pPr>
        <w:ind w:left="720" w:hanging="360"/>
      </w:pPr>
      <w:rPr>
        <w:rFonts w:hint="default"/>
        <w:color w:val="4E4E4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59F7D"/>
    <w:multiLevelType w:val="hybridMultilevel"/>
    <w:tmpl w:val="00BC154B"/>
    <w:lvl w:ilvl="0" w:tplc="FFFFFFFF">
      <w:start w:val="1"/>
      <w:numFmt w:val="ideographDigital"/>
      <w:lvlText w:val="."/>
      <w:lvlJc w:val="left"/>
    </w:lvl>
    <w:lvl w:ilvl="1" w:tplc="FFFFFFFF">
      <w:start w:val="1"/>
      <w:numFmt w:val="ideographDigital"/>
      <w:lvlText w:val="."/>
      <w:lvlJc w:val="left"/>
    </w:lvl>
    <w:lvl w:ilvl="2" w:tplc="F895E0C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9"/>
  </w:num>
  <w:num w:numId="3">
    <w:abstractNumId w:val="0"/>
  </w:num>
  <w:num w:numId="4">
    <w:abstractNumId w:val="10"/>
  </w:num>
  <w:num w:numId="5">
    <w:abstractNumId w:val="6"/>
  </w:num>
  <w:num w:numId="6">
    <w:abstractNumId w:val="7"/>
  </w:num>
  <w:num w:numId="7">
    <w:abstractNumId w:val="8"/>
  </w:num>
  <w:num w:numId="8">
    <w:abstractNumId w:val="2"/>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38"/>
    <w:rsid w:val="00040944"/>
    <w:rsid w:val="000470E8"/>
    <w:rsid w:val="0005584B"/>
    <w:rsid w:val="003D128A"/>
    <w:rsid w:val="004A21A6"/>
    <w:rsid w:val="005022AF"/>
    <w:rsid w:val="00613F38"/>
    <w:rsid w:val="00647280"/>
    <w:rsid w:val="00771D32"/>
    <w:rsid w:val="00AD731B"/>
    <w:rsid w:val="00B80ED0"/>
    <w:rsid w:val="00B944B0"/>
    <w:rsid w:val="00D04F07"/>
    <w:rsid w:val="00DF2F01"/>
    <w:rsid w:val="00E8748B"/>
    <w:rsid w:val="00F252E8"/>
    <w:rsid w:val="00FE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3A7D"/>
  <w15:chartTrackingRefBased/>
  <w15:docId w15:val="{ACEC14A4-3E30-43F6-AAD5-59890BF0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2AF"/>
    <w:pPr>
      <w:keepNext/>
      <w:keepLines/>
      <w:spacing w:before="240" w:after="0"/>
      <w:outlineLvl w:val="0"/>
    </w:pPr>
    <w:rPr>
      <w:rFonts w:ascii="Roboto" w:eastAsiaTheme="majorEastAsia" w:hAnsi="Roboto" w:cstheme="majorBidi"/>
      <w:sz w:val="32"/>
      <w:szCs w:val="32"/>
    </w:rPr>
  </w:style>
  <w:style w:type="paragraph" w:styleId="Heading2">
    <w:name w:val="heading 2"/>
    <w:basedOn w:val="Normal"/>
    <w:next w:val="Normal"/>
    <w:link w:val="Heading2Char"/>
    <w:autoRedefine/>
    <w:uiPriority w:val="9"/>
    <w:unhideWhenUsed/>
    <w:qFormat/>
    <w:rsid w:val="00D04F07"/>
    <w:pPr>
      <w:keepNext/>
      <w:keepLines/>
      <w:spacing w:before="40" w:after="0" w:line="240" w:lineRule="auto"/>
      <w:outlineLvl w:val="1"/>
    </w:pPr>
    <w:rPr>
      <w:rFonts w:ascii="Roboto" w:eastAsiaTheme="majorEastAsia" w:hAnsi="Roboto" w:cstheme="majorBidi"/>
      <w:sz w:val="26"/>
      <w:szCs w:val="26"/>
      <w:lang w:val="en-US"/>
    </w:rPr>
  </w:style>
  <w:style w:type="paragraph" w:styleId="Heading3">
    <w:name w:val="heading 3"/>
    <w:basedOn w:val="Normal"/>
    <w:next w:val="Normal"/>
    <w:link w:val="Heading3Char"/>
    <w:uiPriority w:val="9"/>
    <w:unhideWhenUsed/>
    <w:qFormat/>
    <w:rsid w:val="00FE2567"/>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F07"/>
    <w:rPr>
      <w:rFonts w:ascii="Roboto" w:eastAsiaTheme="majorEastAsia" w:hAnsi="Roboto" w:cstheme="majorBidi"/>
      <w:sz w:val="26"/>
      <w:szCs w:val="26"/>
      <w:lang w:val="en-US"/>
    </w:rPr>
  </w:style>
  <w:style w:type="character" w:customStyle="1" w:styleId="Heading1Char">
    <w:name w:val="Heading 1 Char"/>
    <w:basedOn w:val="DefaultParagraphFont"/>
    <w:link w:val="Heading1"/>
    <w:uiPriority w:val="9"/>
    <w:rsid w:val="005022AF"/>
    <w:rPr>
      <w:rFonts w:ascii="Roboto" w:eastAsiaTheme="majorEastAsia" w:hAnsi="Roboto" w:cstheme="majorBidi"/>
      <w:sz w:val="32"/>
      <w:szCs w:val="32"/>
    </w:rPr>
  </w:style>
  <w:style w:type="paragraph" w:styleId="NoSpacing">
    <w:name w:val="No Spacing"/>
    <w:aliases w:val="normal"/>
    <w:basedOn w:val="BodyText"/>
    <w:next w:val="BodyText"/>
    <w:uiPriority w:val="1"/>
    <w:qFormat/>
    <w:rsid w:val="00B80ED0"/>
    <w:pPr>
      <w:widowControl w:val="0"/>
      <w:pBdr>
        <w:top w:val="nil"/>
        <w:left w:val="nil"/>
        <w:bottom w:val="nil"/>
        <w:right w:val="nil"/>
        <w:between w:val="nil"/>
      </w:pBdr>
      <w:spacing w:line="240" w:lineRule="auto"/>
    </w:pPr>
    <w:rPr>
      <w:rFonts w:ascii="Arial" w:eastAsia="Arial" w:hAnsi="Arial" w:cs="Arial"/>
      <w:sz w:val="24"/>
      <w:szCs w:val="24"/>
      <w:lang w:eastAsia="en-GB"/>
    </w:rPr>
  </w:style>
  <w:style w:type="paragraph" w:styleId="BodyText">
    <w:name w:val="Body Text"/>
    <w:basedOn w:val="Normal"/>
    <w:link w:val="BodyTextChar"/>
    <w:uiPriority w:val="99"/>
    <w:semiHidden/>
    <w:unhideWhenUsed/>
    <w:rsid w:val="00B80ED0"/>
    <w:pPr>
      <w:spacing w:after="120"/>
    </w:pPr>
  </w:style>
  <w:style w:type="character" w:customStyle="1" w:styleId="BodyTextChar">
    <w:name w:val="Body Text Char"/>
    <w:basedOn w:val="DefaultParagraphFont"/>
    <w:link w:val="BodyText"/>
    <w:uiPriority w:val="99"/>
    <w:semiHidden/>
    <w:rsid w:val="00B80ED0"/>
  </w:style>
  <w:style w:type="paragraph" w:styleId="ListParagraph">
    <w:name w:val="List Paragraph"/>
    <w:basedOn w:val="Normal"/>
    <w:uiPriority w:val="34"/>
    <w:qFormat/>
    <w:rsid w:val="003D128A"/>
    <w:pPr>
      <w:ind w:left="720"/>
      <w:contextualSpacing/>
    </w:pPr>
  </w:style>
  <w:style w:type="character" w:customStyle="1" w:styleId="Heading3Char">
    <w:name w:val="Heading 3 Char"/>
    <w:basedOn w:val="DefaultParagraphFont"/>
    <w:link w:val="Heading3"/>
    <w:uiPriority w:val="9"/>
    <w:rsid w:val="00FE2567"/>
    <w:rPr>
      <w:rFonts w:asciiTheme="majorHAnsi" w:eastAsiaTheme="majorEastAsia" w:hAnsiTheme="majorHAnsi" w:cstheme="majorBidi"/>
      <w:sz w:val="24"/>
      <w:szCs w:val="24"/>
    </w:rPr>
  </w:style>
  <w:style w:type="paragraph" w:customStyle="1" w:styleId="Default">
    <w:name w:val="Default"/>
    <w:rsid w:val="00D04F07"/>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04F07"/>
    <w:rPr>
      <w:color w:val="auto"/>
    </w:rPr>
  </w:style>
  <w:style w:type="paragraph" w:customStyle="1" w:styleId="CM15">
    <w:name w:val="CM15"/>
    <w:basedOn w:val="Default"/>
    <w:next w:val="Default"/>
    <w:uiPriority w:val="99"/>
    <w:rsid w:val="00D04F07"/>
    <w:rPr>
      <w:color w:val="auto"/>
    </w:rPr>
  </w:style>
  <w:style w:type="table" w:styleId="TableGrid">
    <w:name w:val="Table Grid"/>
    <w:basedOn w:val="TableNormal"/>
    <w:uiPriority w:val="39"/>
    <w:rsid w:val="00D0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F07"/>
    <w:rPr>
      <w:sz w:val="16"/>
      <w:szCs w:val="16"/>
    </w:rPr>
  </w:style>
  <w:style w:type="paragraph" w:styleId="CommentText">
    <w:name w:val="annotation text"/>
    <w:basedOn w:val="Normal"/>
    <w:link w:val="CommentTextChar"/>
    <w:uiPriority w:val="99"/>
    <w:semiHidden/>
    <w:unhideWhenUsed/>
    <w:rsid w:val="00D04F07"/>
    <w:pPr>
      <w:spacing w:line="240" w:lineRule="auto"/>
    </w:pPr>
    <w:rPr>
      <w:sz w:val="20"/>
      <w:szCs w:val="20"/>
    </w:rPr>
  </w:style>
  <w:style w:type="character" w:customStyle="1" w:styleId="CommentTextChar">
    <w:name w:val="Comment Text Char"/>
    <w:basedOn w:val="DefaultParagraphFont"/>
    <w:link w:val="CommentText"/>
    <w:uiPriority w:val="99"/>
    <w:semiHidden/>
    <w:rsid w:val="00D04F07"/>
    <w:rPr>
      <w:sz w:val="20"/>
      <w:szCs w:val="20"/>
    </w:rPr>
  </w:style>
  <w:style w:type="paragraph" w:styleId="CommentSubject">
    <w:name w:val="annotation subject"/>
    <w:basedOn w:val="CommentText"/>
    <w:next w:val="CommentText"/>
    <w:link w:val="CommentSubjectChar"/>
    <w:uiPriority w:val="99"/>
    <w:semiHidden/>
    <w:unhideWhenUsed/>
    <w:rsid w:val="00D04F07"/>
    <w:rPr>
      <w:b/>
      <w:bCs/>
    </w:rPr>
  </w:style>
  <w:style w:type="character" w:customStyle="1" w:styleId="CommentSubjectChar">
    <w:name w:val="Comment Subject Char"/>
    <w:basedOn w:val="CommentTextChar"/>
    <w:link w:val="CommentSubject"/>
    <w:uiPriority w:val="99"/>
    <w:semiHidden/>
    <w:rsid w:val="00D04F07"/>
    <w:rPr>
      <w:b/>
      <w:bCs/>
      <w:sz w:val="20"/>
      <w:szCs w:val="20"/>
    </w:rPr>
  </w:style>
  <w:style w:type="paragraph" w:styleId="BalloonText">
    <w:name w:val="Balloon Text"/>
    <w:basedOn w:val="Normal"/>
    <w:link w:val="BalloonTextChar"/>
    <w:uiPriority w:val="99"/>
    <w:semiHidden/>
    <w:unhideWhenUsed/>
    <w:rsid w:val="00D04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07"/>
    <w:rPr>
      <w:rFonts w:ascii="Segoe UI" w:hAnsi="Segoe UI" w:cs="Segoe UI"/>
      <w:sz w:val="18"/>
      <w:szCs w:val="18"/>
    </w:rPr>
  </w:style>
  <w:style w:type="paragraph" w:styleId="Title">
    <w:name w:val="Title"/>
    <w:basedOn w:val="Normal"/>
    <w:next w:val="Normal"/>
    <w:link w:val="TitleChar"/>
    <w:uiPriority w:val="1"/>
    <w:qFormat/>
    <w:rsid w:val="00E8748B"/>
    <w:pPr>
      <w:autoSpaceDE w:val="0"/>
      <w:autoSpaceDN w:val="0"/>
      <w:adjustRightInd w:val="0"/>
      <w:spacing w:before="8"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E8748B"/>
    <w:rPr>
      <w:rFonts w:ascii="Times New Roman" w:hAnsi="Times New Roman" w:cs="Times New Roman"/>
      <w:sz w:val="24"/>
      <w:szCs w:val="24"/>
    </w:rPr>
  </w:style>
  <w:style w:type="paragraph" w:customStyle="1" w:styleId="TableParagraph">
    <w:name w:val="Table Paragraph"/>
    <w:basedOn w:val="Normal"/>
    <w:uiPriority w:val="1"/>
    <w:qFormat/>
    <w:rsid w:val="00E8748B"/>
    <w:pPr>
      <w:autoSpaceDE w:val="0"/>
      <w:autoSpaceDN w:val="0"/>
      <w:adjustRightInd w:val="0"/>
      <w:spacing w:after="0" w:line="220" w:lineRule="exact"/>
      <w:ind w:left="117"/>
      <w:jc w:val="center"/>
    </w:pPr>
    <w:rPr>
      <w:rFonts w:ascii="Arial" w:hAnsi="Arial" w:cs="Arial"/>
      <w:sz w:val="24"/>
      <w:szCs w:val="24"/>
    </w:rPr>
  </w:style>
  <w:style w:type="paragraph" w:customStyle="1" w:styleId="CM19">
    <w:name w:val="CM19"/>
    <w:basedOn w:val="Default"/>
    <w:next w:val="Default"/>
    <w:uiPriority w:val="99"/>
    <w:rsid w:val="00F252E8"/>
    <w:rPr>
      <w:color w:val="auto"/>
    </w:rPr>
  </w:style>
  <w:style w:type="paragraph" w:customStyle="1" w:styleId="CM20">
    <w:name w:val="CM20"/>
    <w:basedOn w:val="Default"/>
    <w:next w:val="Default"/>
    <w:uiPriority w:val="99"/>
    <w:rsid w:val="00F252E8"/>
    <w:rPr>
      <w:color w:val="auto"/>
    </w:rPr>
  </w:style>
  <w:style w:type="paragraph" w:customStyle="1" w:styleId="CM21">
    <w:name w:val="CM21"/>
    <w:basedOn w:val="Default"/>
    <w:next w:val="Default"/>
    <w:uiPriority w:val="99"/>
    <w:rsid w:val="00F252E8"/>
    <w:rPr>
      <w:color w:val="auto"/>
    </w:rPr>
  </w:style>
  <w:style w:type="paragraph" w:customStyle="1" w:styleId="CM22">
    <w:name w:val="CM22"/>
    <w:basedOn w:val="Default"/>
    <w:next w:val="Default"/>
    <w:uiPriority w:val="99"/>
    <w:rsid w:val="00F252E8"/>
    <w:rPr>
      <w:color w:val="auto"/>
    </w:rPr>
  </w:style>
  <w:style w:type="paragraph" w:styleId="Header">
    <w:name w:val="header"/>
    <w:basedOn w:val="Normal"/>
    <w:link w:val="HeaderChar"/>
    <w:uiPriority w:val="99"/>
    <w:unhideWhenUsed/>
    <w:rsid w:val="0077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D32"/>
  </w:style>
  <w:style w:type="paragraph" w:styleId="Footer">
    <w:name w:val="footer"/>
    <w:basedOn w:val="Normal"/>
    <w:link w:val="FooterChar"/>
    <w:uiPriority w:val="99"/>
    <w:unhideWhenUsed/>
    <w:rsid w:val="0077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D32"/>
  </w:style>
  <w:style w:type="paragraph" w:customStyle="1" w:styleId="CM2">
    <w:name w:val="CM2"/>
    <w:basedOn w:val="Default"/>
    <w:next w:val="Default"/>
    <w:uiPriority w:val="99"/>
    <w:rsid w:val="00771D32"/>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2</cp:revision>
  <dcterms:created xsi:type="dcterms:W3CDTF">2021-01-15T16:51:00Z</dcterms:created>
  <dcterms:modified xsi:type="dcterms:W3CDTF">2021-01-15T16:51:00Z</dcterms:modified>
</cp:coreProperties>
</file>