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A091" w14:textId="77777777" w:rsidR="0077668E" w:rsidRDefault="00000000">
      <w:pPr>
        <w:pStyle w:val="Title"/>
        <w:spacing w:line="480" w:lineRule="auto"/>
      </w:pPr>
      <w:r>
        <w:t>MEDWAY COUNCIL PLANNING</w:t>
      </w:r>
      <w:r>
        <w:rPr>
          <w:spacing w:val="-19"/>
        </w:rPr>
        <w:t xml:space="preserve"> </w:t>
      </w:r>
      <w:r>
        <w:t>ENFORCEMENT</w:t>
      </w:r>
      <w:r>
        <w:rPr>
          <w:spacing w:val="-16"/>
        </w:rPr>
        <w:t xml:space="preserve"> </w:t>
      </w:r>
      <w:r>
        <w:t>POLICY</w:t>
      </w:r>
    </w:p>
    <w:p w14:paraId="53EF8994" w14:textId="77777777" w:rsidR="0077668E" w:rsidRDefault="00000000">
      <w:pPr>
        <w:spacing w:line="320" w:lineRule="exact"/>
        <w:ind w:left="22"/>
        <w:jc w:val="center"/>
        <w:rPr>
          <w:b/>
          <w:sz w:val="28"/>
        </w:rPr>
      </w:pPr>
      <w:r>
        <w:rPr>
          <w:b/>
          <w:sz w:val="28"/>
        </w:rPr>
        <w:t>TOWN</w:t>
      </w:r>
      <w:r>
        <w:rPr>
          <w:b/>
          <w:spacing w:val="-4"/>
          <w:sz w:val="28"/>
        </w:rPr>
        <w:t xml:space="preserve"> </w:t>
      </w:r>
      <w:r>
        <w:rPr>
          <w:b/>
          <w:sz w:val="28"/>
        </w:rPr>
        <w:t>&amp;</w:t>
      </w:r>
      <w:r>
        <w:rPr>
          <w:b/>
          <w:spacing w:val="-3"/>
          <w:sz w:val="28"/>
        </w:rPr>
        <w:t xml:space="preserve"> </w:t>
      </w:r>
      <w:r>
        <w:rPr>
          <w:b/>
          <w:sz w:val="28"/>
        </w:rPr>
        <w:t>COUNTRY</w:t>
      </w:r>
      <w:r>
        <w:rPr>
          <w:b/>
          <w:spacing w:val="-2"/>
          <w:sz w:val="28"/>
        </w:rPr>
        <w:t xml:space="preserve"> PLANNING</w:t>
      </w:r>
    </w:p>
    <w:p w14:paraId="277DE7BB" w14:textId="77777777" w:rsidR="0077668E" w:rsidRDefault="0077668E">
      <w:pPr>
        <w:pStyle w:val="BodyText"/>
        <w:spacing w:before="49"/>
        <w:ind w:left="0"/>
        <w:rPr>
          <w:b/>
        </w:rPr>
      </w:pPr>
    </w:p>
    <w:p w14:paraId="242FB92B" w14:textId="77777777" w:rsidR="0077668E" w:rsidRDefault="00000000">
      <w:pPr>
        <w:pStyle w:val="Heading1"/>
        <w:rPr>
          <w:u w:val="none"/>
        </w:rPr>
      </w:pPr>
      <w:bookmarkStart w:id="0" w:name="Introduction"/>
      <w:bookmarkEnd w:id="0"/>
      <w:r>
        <w:rPr>
          <w:spacing w:val="-2"/>
        </w:rPr>
        <w:t>Introduction</w:t>
      </w:r>
    </w:p>
    <w:p w14:paraId="55DF5DFE" w14:textId="77777777" w:rsidR="0077668E" w:rsidRDefault="0077668E">
      <w:pPr>
        <w:pStyle w:val="BodyText"/>
        <w:ind w:left="0"/>
        <w:rPr>
          <w:b/>
        </w:rPr>
      </w:pPr>
    </w:p>
    <w:p w14:paraId="7525BC07" w14:textId="77777777" w:rsidR="0077668E" w:rsidRDefault="00000000">
      <w:pPr>
        <w:pStyle w:val="BodyText"/>
        <w:ind w:right="118"/>
      </w:pPr>
      <w:r>
        <w:t xml:space="preserve">The purpose of this policy is to set out Medway Council’s approach to dealing with suspected breaches of planning control. Enforcement against breaches of planning legislation is only taken when it </w:t>
      </w:r>
      <w:proofErr w:type="gramStart"/>
      <w:r>
        <w:t>is considered to be</w:t>
      </w:r>
      <w:proofErr w:type="gramEnd"/>
      <w:r>
        <w:t xml:space="preserve"> in the public interest. Planning enforcement</w:t>
      </w:r>
      <w:r>
        <w:rPr>
          <w:spacing w:val="-2"/>
        </w:rPr>
        <w:t xml:space="preserve"> </w:t>
      </w:r>
      <w:r>
        <w:t>can</w:t>
      </w:r>
      <w:r>
        <w:rPr>
          <w:spacing w:val="-4"/>
        </w:rPr>
        <w:t xml:space="preserve"> </w:t>
      </w:r>
      <w:r>
        <w:t>be</w:t>
      </w:r>
      <w:r>
        <w:rPr>
          <w:spacing w:val="-4"/>
        </w:rPr>
        <w:t xml:space="preserve"> </w:t>
      </w:r>
      <w:r>
        <w:t>an</w:t>
      </w:r>
      <w:r>
        <w:rPr>
          <w:spacing w:val="-4"/>
        </w:rPr>
        <w:t xml:space="preserve"> </w:t>
      </w:r>
      <w:r>
        <w:t>emotive</w:t>
      </w:r>
      <w:r>
        <w:rPr>
          <w:spacing w:val="-2"/>
        </w:rPr>
        <w:t xml:space="preserve"> </w:t>
      </w:r>
      <w:r>
        <w:t>subject</w:t>
      </w:r>
      <w:r>
        <w:rPr>
          <w:spacing w:val="-5"/>
        </w:rPr>
        <w:t xml:space="preserve"> </w:t>
      </w:r>
      <w:r>
        <w:t>as</w:t>
      </w:r>
      <w:r>
        <w:rPr>
          <w:spacing w:val="-3"/>
        </w:rPr>
        <w:t xml:space="preserve"> </w:t>
      </w:r>
      <w:r>
        <w:t>it</w:t>
      </w:r>
      <w:r>
        <w:rPr>
          <w:spacing w:val="-5"/>
        </w:rPr>
        <w:t xml:space="preserve"> </w:t>
      </w:r>
      <w:r>
        <w:t>often</w:t>
      </w:r>
      <w:r>
        <w:rPr>
          <w:spacing w:val="-4"/>
        </w:rPr>
        <w:t xml:space="preserve"> </w:t>
      </w:r>
      <w:r>
        <w:t>affects</w:t>
      </w:r>
      <w:r>
        <w:rPr>
          <w:spacing w:val="-3"/>
        </w:rPr>
        <w:t xml:space="preserve"> </w:t>
      </w:r>
      <w:r>
        <w:t>individuals,</w:t>
      </w:r>
      <w:r>
        <w:rPr>
          <w:spacing w:val="-5"/>
        </w:rPr>
        <w:t xml:space="preserve"> </w:t>
      </w:r>
      <w:proofErr w:type="spellStart"/>
      <w:r>
        <w:t>neighbourhood</w:t>
      </w:r>
      <w:proofErr w:type="spellEnd"/>
      <w:r>
        <w:t xml:space="preserve"> amenities and businesses.</w:t>
      </w:r>
    </w:p>
    <w:p w14:paraId="43AB41D1" w14:textId="77777777" w:rsidR="0077668E" w:rsidRDefault="0077668E">
      <w:pPr>
        <w:pStyle w:val="BodyText"/>
        <w:ind w:left="0"/>
      </w:pPr>
    </w:p>
    <w:p w14:paraId="1C08D0B6" w14:textId="77777777" w:rsidR="0077668E" w:rsidRDefault="00000000">
      <w:pPr>
        <w:pStyle w:val="BodyText"/>
      </w:pPr>
      <w:bookmarkStart w:id="1" w:name="National_Guidance_&amp;_Legislation"/>
      <w:bookmarkEnd w:id="1"/>
      <w:r>
        <w:rPr>
          <w:u w:val="single"/>
        </w:rPr>
        <w:t>National</w:t>
      </w:r>
      <w:r>
        <w:rPr>
          <w:spacing w:val="-5"/>
          <w:u w:val="single"/>
        </w:rPr>
        <w:t xml:space="preserve"> </w:t>
      </w:r>
      <w:r>
        <w:rPr>
          <w:u w:val="single"/>
        </w:rPr>
        <w:t>Guidance</w:t>
      </w:r>
      <w:r>
        <w:rPr>
          <w:spacing w:val="-2"/>
          <w:u w:val="single"/>
        </w:rPr>
        <w:t xml:space="preserve"> </w:t>
      </w:r>
      <w:r>
        <w:rPr>
          <w:u w:val="single"/>
        </w:rPr>
        <w:t xml:space="preserve">&amp; </w:t>
      </w:r>
      <w:r>
        <w:rPr>
          <w:spacing w:val="-2"/>
          <w:u w:val="single"/>
        </w:rPr>
        <w:t>Legislation</w:t>
      </w:r>
    </w:p>
    <w:p w14:paraId="193B8B2B" w14:textId="77777777" w:rsidR="0077668E" w:rsidRDefault="0077668E">
      <w:pPr>
        <w:pStyle w:val="BodyText"/>
        <w:ind w:left="0"/>
      </w:pPr>
    </w:p>
    <w:p w14:paraId="1C56BB2D" w14:textId="77777777" w:rsidR="0077668E" w:rsidRDefault="00000000">
      <w:pPr>
        <w:pStyle w:val="BodyText"/>
      </w:pPr>
      <w:r>
        <w:t>There is a wide range of planning policy and legislation concerning Planning Enforcement;</w:t>
      </w:r>
      <w:r>
        <w:rPr>
          <w:spacing w:val="-6"/>
        </w:rPr>
        <w:t xml:space="preserve"> </w:t>
      </w:r>
      <w:r>
        <w:t>however,</w:t>
      </w:r>
      <w:r>
        <w:rPr>
          <w:spacing w:val="-4"/>
        </w:rPr>
        <w:t xml:space="preserve"> </w:t>
      </w:r>
      <w:r>
        <w:t>the</w:t>
      </w:r>
      <w:r>
        <w:rPr>
          <w:spacing w:val="-5"/>
        </w:rPr>
        <w:t xml:space="preserve"> </w:t>
      </w:r>
      <w:r>
        <w:t>most</w:t>
      </w:r>
      <w:r>
        <w:rPr>
          <w:spacing w:val="-3"/>
        </w:rPr>
        <w:t xml:space="preserve"> </w:t>
      </w:r>
      <w:r>
        <w:t>common</w:t>
      </w:r>
      <w:r>
        <w:rPr>
          <w:spacing w:val="-3"/>
        </w:rPr>
        <w:t xml:space="preserve"> </w:t>
      </w:r>
      <w:r>
        <w:t>legislation</w:t>
      </w:r>
      <w:r>
        <w:rPr>
          <w:spacing w:val="-3"/>
        </w:rPr>
        <w:t xml:space="preserve"> </w:t>
      </w:r>
      <w:r>
        <w:t>and</w:t>
      </w:r>
      <w:r>
        <w:rPr>
          <w:spacing w:val="-5"/>
        </w:rPr>
        <w:t xml:space="preserve"> </w:t>
      </w:r>
      <w:r>
        <w:t>policy</w:t>
      </w:r>
      <w:r>
        <w:rPr>
          <w:spacing w:val="-4"/>
        </w:rPr>
        <w:t xml:space="preserve"> </w:t>
      </w:r>
      <w:r>
        <w:t>documents</w:t>
      </w:r>
      <w:r>
        <w:rPr>
          <w:spacing w:val="-4"/>
        </w:rPr>
        <w:t xml:space="preserve"> </w:t>
      </w:r>
      <w:r>
        <w:t>which officers will use are:</w:t>
      </w:r>
    </w:p>
    <w:p w14:paraId="46577CEC" w14:textId="77777777" w:rsidR="0077668E" w:rsidRDefault="00000000">
      <w:pPr>
        <w:pStyle w:val="ListParagraph"/>
        <w:numPr>
          <w:ilvl w:val="0"/>
          <w:numId w:val="1"/>
        </w:numPr>
        <w:tabs>
          <w:tab w:val="left" w:pos="839"/>
        </w:tabs>
        <w:spacing w:before="274" w:line="293" w:lineRule="exact"/>
        <w:ind w:left="839" w:hanging="359"/>
        <w:rPr>
          <w:sz w:val="24"/>
        </w:rPr>
      </w:pPr>
      <w:r>
        <w:rPr>
          <w:sz w:val="24"/>
        </w:rPr>
        <w:t>The</w:t>
      </w:r>
      <w:r>
        <w:rPr>
          <w:spacing w:val="-1"/>
          <w:sz w:val="24"/>
        </w:rPr>
        <w:t xml:space="preserve"> </w:t>
      </w:r>
      <w:r>
        <w:rPr>
          <w:sz w:val="24"/>
        </w:rPr>
        <w:t>Town</w:t>
      </w:r>
      <w:r>
        <w:rPr>
          <w:spacing w:val="-3"/>
          <w:sz w:val="24"/>
        </w:rPr>
        <w:t xml:space="preserve"> </w:t>
      </w:r>
      <w:r>
        <w:rPr>
          <w:sz w:val="24"/>
        </w:rPr>
        <w:t>&amp; Country</w:t>
      </w:r>
      <w:r>
        <w:rPr>
          <w:spacing w:val="-2"/>
          <w:sz w:val="24"/>
        </w:rPr>
        <w:t xml:space="preserve"> </w:t>
      </w:r>
      <w:r>
        <w:rPr>
          <w:sz w:val="24"/>
        </w:rPr>
        <w:t>Planning</w:t>
      </w:r>
      <w:r>
        <w:rPr>
          <w:spacing w:val="-2"/>
          <w:sz w:val="24"/>
        </w:rPr>
        <w:t xml:space="preserve"> </w:t>
      </w:r>
      <w:r>
        <w:rPr>
          <w:sz w:val="24"/>
        </w:rPr>
        <w:t>Act</w:t>
      </w:r>
      <w:r>
        <w:rPr>
          <w:spacing w:val="-3"/>
          <w:sz w:val="24"/>
        </w:rPr>
        <w:t xml:space="preserve"> </w:t>
      </w:r>
      <w:r>
        <w:rPr>
          <w:sz w:val="24"/>
        </w:rPr>
        <w:t>1990</w:t>
      </w:r>
      <w:r>
        <w:rPr>
          <w:spacing w:val="-1"/>
          <w:sz w:val="24"/>
        </w:rPr>
        <w:t xml:space="preserve"> </w:t>
      </w:r>
      <w:r>
        <w:rPr>
          <w:sz w:val="24"/>
        </w:rPr>
        <w:t>(as</w:t>
      </w:r>
      <w:r>
        <w:rPr>
          <w:spacing w:val="-3"/>
          <w:sz w:val="24"/>
        </w:rPr>
        <w:t xml:space="preserve"> </w:t>
      </w:r>
      <w:r>
        <w:rPr>
          <w:spacing w:val="-2"/>
          <w:sz w:val="24"/>
        </w:rPr>
        <w:t>amended)</w:t>
      </w:r>
    </w:p>
    <w:p w14:paraId="25603FD4" w14:textId="77777777" w:rsidR="0077668E" w:rsidRDefault="00000000">
      <w:pPr>
        <w:pStyle w:val="ListParagraph"/>
        <w:numPr>
          <w:ilvl w:val="0"/>
          <w:numId w:val="1"/>
        </w:numPr>
        <w:tabs>
          <w:tab w:val="left" w:pos="839"/>
        </w:tabs>
        <w:spacing w:line="293" w:lineRule="exact"/>
        <w:ind w:left="839" w:hanging="359"/>
        <w:rPr>
          <w:sz w:val="24"/>
        </w:rPr>
      </w:pPr>
      <w:r>
        <w:rPr>
          <w:sz w:val="24"/>
        </w:rPr>
        <w:t>The</w:t>
      </w:r>
      <w:r>
        <w:rPr>
          <w:spacing w:val="-3"/>
          <w:sz w:val="24"/>
        </w:rPr>
        <w:t xml:space="preserve"> </w:t>
      </w:r>
      <w:r>
        <w:rPr>
          <w:sz w:val="24"/>
        </w:rPr>
        <w:t>Town</w:t>
      </w:r>
      <w:r>
        <w:rPr>
          <w:spacing w:val="-3"/>
          <w:sz w:val="24"/>
        </w:rPr>
        <w:t xml:space="preserve"> </w:t>
      </w:r>
      <w:r>
        <w:rPr>
          <w:sz w:val="24"/>
        </w:rPr>
        <w:t>&amp;</w:t>
      </w:r>
      <w:r>
        <w:rPr>
          <w:spacing w:val="-1"/>
          <w:sz w:val="24"/>
        </w:rPr>
        <w:t xml:space="preserve"> </w:t>
      </w:r>
      <w:r>
        <w:rPr>
          <w:sz w:val="24"/>
        </w:rPr>
        <w:t>Country</w:t>
      </w:r>
      <w:r>
        <w:rPr>
          <w:spacing w:val="-1"/>
          <w:sz w:val="24"/>
        </w:rPr>
        <w:t xml:space="preserve"> </w:t>
      </w:r>
      <w:r>
        <w:rPr>
          <w:sz w:val="24"/>
        </w:rPr>
        <w:t>Planning</w:t>
      </w:r>
      <w:r>
        <w:rPr>
          <w:spacing w:val="-3"/>
          <w:sz w:val="24"/>
        </w:rPr>
        <w:t xml:space="preserve"> </w:t>
      </w:r>
      <w:r>
        <w:rPr>
          <w:sz w:val="24"/>
        </w:rPr>
        <w:t>(Use</w:t>
      </w:r>
      <w:r>
        <w:rPr>
          <w:spacing w:val="-1"/>
          <w:sz w:val="24"/>
        </w:rPr>
        <w:t xml:space="preserve"> </w:t>
      </w:r>
      <w:r>
        <w:rPr>
          <w:sz w:val="24"/>
        </w:rPr>
        <w:t>Classes)</w:t>
      </w:r>
      <w:r>
        <w:rPr>
          <w:spacing w:val="-4"/>
          <w:sz w:val="24"/>
        </w:rPr>
        <w:t xml:space="preserve"> </w:t>
      </w:r>
      <w:r>
        <w:rPr>
          <w:sz w:val="24"/>
        </w:rPr>
        <w:t>Order</w:t>
      </w:r>
      <w:r>
        <w:rPr>
          <w:spacing w:val="-3"/>
          <w:sz w:val="24"/>
        </w:rPr>
        <w:t xml:space="preserve"> </w:t>
      </w:r>
      <w:r>
        <w:rPr>
          <w:sz w:val="24"/>
        </w:rPr>
        <w:t>1987</w:t>
      </w:r>
      <w:r>
        <w:rPr>
          <w:spacing w:val="-1"/>
          <w:sz w:val="24"/>
        </w:rPr>
        <w:t xml:space="preserve"> </w:t>
      </w:r>
      <w:r>
        <w:rPr>
          <w:sz w:val="24"/>
        </w:rPr>
        <w:t>(as</w:t>
      </w:r>
      <w:r>
        <w:rPr>
          <w:spacing w:val="-3"/>
          <w:sz w:val="24"/>
        </w:rPr>
        <w:t xml:space="preserve"> </w:t>
      </w:r>
      <w:r>
        <w:rPr>
          <w:spacing w:val="-2"/>
          <w:sz w:val="24"/>
        </w:rPr>
        <w:t>amended)</w:t>
      </w:r>
    </w:p>
    <w:p w14:paraId="787D768A" w14:textId="77777777" w:rsidR="0077668E" w:rsidRDefault="00000000">
      <w:pPr>
        <w:pStyle w:val="ListParagraph"/>
        <w:numPr>
          <w:ilvl w:val="0"/>
          <w:numId w:val="1"/>
        </w:numPr>
        <w:tabs>
          <w:tab w:val="left" w:pos="839"/>
        </w:tabs>
        <w:spacing w:line="293" w:lineRule="exact"/>
        <w:ind w:left="839" w:hanging="359"/>
        <w:rPr>
          <w:sz w:val="24"/>
        </w:rPr>
      </w:pPr>
      <w:r>
        <w:rPr>
          <w:sz w:val="24"/>
        </w:rPr>
        <w:t>Planning</w:t>
      </w:r>
      <w:r>
        <w:rPr>
          <w:spacing w:val="-3"/>
          <w:sz w:val="24"/>
        </w:rPr>
        <w:t xml:space="preserve"> </w:t>
      </w:r>
      <w:r>
        <w:rPr>
          <w:sz w:val="24"/>
        </w:rPr>
        <w:t>(Listed</w:t>
      </w:r>
      <w:r>
        <w:rPr>
          <w:spacing w:val="-2"/>
          <w:sz w:val="24"/>
        </w:rPr>
        <w:t xml:space="preserve"> </w:t>
      </w:r>
      <w:r>
        <w:rPr>
          <w:sz w:val="24"/>
        </w:rPr>
        <w:t>Buildings</w:t>
      </w:r>
      <w:r>
        <w:rPr>
          <w:spacing w:val="-3"/>
          <w:sz w:val="24"/>
        </w:rPr>
        <w:t xml:space="preserve"> </w:t>
      </w:r>
      <w:r>
        <w:rPr>
          <w:sz w:val="24"/>
        </w:rPr>
        <w:t>&amp;</w:t>
      </w:r>
      <w:r>
        <w:rPr>
          <w:spacing w:val="-2"/>
          <w:sz w:val="24"/>
        </w:rPr>
        <w:t xml:space="preserve"> </w:t>
      </w:r>
      <w:r>
        <w:rPr>
          <w:sz w:val="24"/>
        </w:rPr>
        <w:t>Conservation</w:t>
      </w:r>
      <w:r>
        <w:rPr>
          <w:spacing w:val="-4"/>
          <w:sz w:val="24"/>
        </w:rPr>
        <w:t xml:space="preserve"> </w:t>
      </w:r>
      <w:r>
        <w:rPr>
          <w:sz w:val="24"/>
        </w:rPr>
        <w:t>Area)</w:t>
      </w:r>
      <w:r>
        <w:rPr>
          <w:spacing w:val="-4"/>
          <w:sz w:val="24"/>
        </w:rPr>
        <w:t xml:space="preserve"> </w:t>
      </w:r>
      <w:r>
        <w:rPr>
          <w:sz w:val="24"/>
        </w:rPr>
        <w:t>Act</w:t>
      </w:r>
      <w:r>
        <w:rPr>
          <w:spacing w:val="-4"/>
          <w:sz w:val="24"/>
        </w:rPr>
        <w:t xml:space="preserve"> 1990</w:t>
      </w:r>
    </w:p>
    <w:p w14:paraId="003973C3" w14:textId="77777777" w:rsidR="0077668E" w:rsidRDefault="00000000">
      <w:pPr>
        <w:pStyle w:val="ListParagraph"/>
        <w:numPr>
          <w:ilvl w:val="0"/>
          <w:numId w:val="1"/>
        </w:numPr>
        <w:tabs>
          <w:tab w:val="left" w:pos="839"/>
        </w:tabs>
        <w:spacing w:line="292" w:lineRule="exact"/>
        <w:ind w:left="839" w:hanging="359"/>
        <w:rPr>
          <w:sz w:val="24"/>
        </w:rPr>
      </w:pPr>
      <w:r>
        <w:rPr>
          <w:sz w:val="24"/>
        </w:rPr>
        <w:t>Planning</w:t>
      </w:r>
      <w:r>
        <w:rPr>
          <w:spacing w:val="-3"/>
          <w:sz w:val="24"/>
        </w:rPr>
        <w:t xml:space="preserve"> </w:t>
      </w:r>
      <w:r>
        <w:rPr>
          <w:sz w:val="24"/>
        </w:rPr>
        <w:t>&amp;</w:t>
      </w:r>
      <w:r>
        <w:rPr>
          <w:spacing w:val="-3"/>
          <w:sz w:val="24"/>
        </w:rPr>
        <w:t xml:space="preserve"> </w:t>
      </w:r>
      <w:r>
        <w:rPr>
          <w:sz w:val="24"/>
        </w:rPr>
        <w:t>Compensation</w:t>
      </w:r>
      <w:r>
        <w:rPr>
          <w:spacing w:val="-2"/>
          <w:sz w:val="24"/>
        </w:rPr>
        <w:t xml:space="preserve"> </w:t>
      </w:r>
      <w:r>
        <w:rPr>
          <w:sz w:val="24"/>
        </w:rPr>
        <w:t>Act</w:t>
      </w:r>
      <w:r>
        <w:rPr>
          <w:spacing w:val="-5"/>
          <w:sz w:val="24"/>
        </w:rPr>
        <w:t xml:space="preserve"> </w:t>
      </w:r>
      <w:r>
        <w:rPr>
          <w:spacing w:val="-4"/>
          <w:sz w:val="24"/>
        </w:rPr>
        <w:t>1991</w:t>
      </w:r>
    </w:p>
    <w:p w14:paraId="371ABB69" w14:textId="77777777" w:rsidR="0077668E" w:rsidRDefault="00000000">
      <w:pPr>
        <w:pStyle w:val="ListParagraph"/>
        <w:numPr>
          <w:ilvl w:val="0"/>
          <w:numId w:val="1"/>
        </w:numPr>
        <w:tabs>
          <w:tab w:val="left" w:pos="839"/>
        </w:tabs>
        <w:spacing w:line="292" w:lineRule="exact"/>
        <w:ind w:left="839" w:hanging="359"/>
        <w:rPr>
          <w:sz w:val="24"/>
        </w:rPr>
      </w:pPr>
      <w:r>
        <w:rPr>
          <w:sz w:val="24"/>
        </w:rPr>
        <w:t>Planning</w:t>
      </w:r>
      <w:r>
        <w:rPr>
          <w:spacing w:val="-3"/>
          <w:sz w:val="24"/>
        </w:rPr>
        <w:t xml:space="preserve"> </w:t>
      </w:r>
      <w:r>
        <w:rPr>
          <w:sz w:val="24"/>
        </w:rPr>
        <w:t>&amp;</w:t>
      </w:r>
      <w:r>
        <w:rPr>
          <w:spacing w:val="-2"/>
          <w:sz w:val="24"/>
        </w:rPr>
        <w:t xml:space="preserve"> </w:t>
      </w:r>
      <w:r>
        <w:rPr>
          <w:sz w:val="24"/>
        </w:rPr>
        <w:t>Compulsory</w:t>
      </w:r>
      <w:r>
        <w:rPr>
          <w:spacing w:val="-4"/>
          <w:sz w:val="24"/>
        </w:rPr>
        <w:t xml:space="preserve"> </w:t>
      </w:r>
      <w:r>
        <w:rPr>
          <w:sz w:val="24"/>
        </w:rPr>
        <w:t>Purchase</w:t>
      </w:r>
      <w:r>
        <w:rPr>
          <w:spacing w:val="-2"/>
          <w:sz w:val="24"/>
        </w:rPr>
        <w:t xml:space="preserve"> </w:t>
      </w:r>
      <w:r>
        <w:rPr>
          <w:sz w:val="24"/>
        </w:rPr>
        <w:t>Act</w:t>
      </w:r>
      <w:r>
        <w:rPr>
          <w:spacing w:val="-5"/>
          <w:sz w:val="24"/>
        </w:rPr>
        <w:t xml:space="preserve"> </w:t>
      </w:r>
      <w:r>
        <w:rPr>
          <w:spacing w:val="-4"/>
          <w:sz w:val="24"/>
        </w:rPr>
        <w:t>2004</w:t>
      </w:r>
    </w:p>
    <w:p w14:paraId="17946E22" w14:textId="77777777" w:rsidR="0077668E" w:rsidRDefault="00000000">
      <w:pPr>
        <w:pStyle w:val="ListParagraph"/>
        <w:numPr>
          <w:ilvl w:val="0"/>
          <w:numId w:val="1"/>
        </w:numPr>
        <w:tabs>
          <w:tab w:val="left" w:pos="839"/>
        </w:tabs>
        <w:spacing w:line="293" w:lineRule="exact"/>
        <w:ind w:left="839" w:hanging="359"/>
        <w:rPr>
          <w:sz w:val="24"/>
        </w:rPr>
      </w:pPr>
      <w:r>
        <w:rPr>
          <w:sz w:val="24"/>
        </w:rPr>
        <w:t>Localism</w:t>
      </w:r>
      <w:r>
        <w:rPr>
          <w:spacing w:val="-4"/>
          <w:sz w:val="24"/>
        </w:rPr>
        <w:t xml:space="preserve"> </w:t>
      </w:r>
      <w:r>
        <w:rPr>
          <w:sz w:val="24"/>
        </w:rPr>
        <w:t>Act</w:t>
      </w:r>
      <w:r>
        <w:rPr>
          <w:spacing w:val="-3"/>
          <w:sz w:val="24"/>
        </w:rPr>
        <w:t xml:space="preserve"> </w:t>
      </w:r>
      <w:r>
        <w:rPr>
          <w:spacing w:val="-4"/>
          <w:sz w:val="24"/>
        </w:rPr>
        <w:t>2011</w:t>
      </w:r>
    </w:p>
    <w:p w14:paraId="3451DF0D" w14:textId="77777777" w:rsidR="0077668E" w:rsidRDefault="00000000">
      <w:pPr>
        <w:pStyle w:val="ListParagraph"/>
        <w:numPr>
          <w:ilvl w:val="0"/>
          <w:numId w:val="1"/>
        </w:numPr>
        <w:tabs>
          <w:tab w:val="left" w:pos="839"/>
        </w:tabs>
        <w:spacing w:line="292" w:lineRule="exact"/>
        <w:ind w:left="839" w:hanging="359"/>
        <w:rPr>
          <w:sz w:val="24"/>
        </w:rPr>
      </w:pPr>
      <w:r>
        <w:rPr>
          <w:sz w:val="24"/>
        </w:rPr>
        <w:t>National</w:t>
      </w:r>
      <w:r>
        <w:rPr>
          <w:spacing w:val="-7"/>
          <w:sz w:val="24"/>
        </w:rPr>
        <w:t xml:space="preserve"> </w:t>
      </w:r>
      <w:r>
        <w:rPr>
          <w:sz w:val="24"/>
        </w:rPr>
        <w:t>Planning</w:t>
      </w:r>
      <w:r>
        <w:rPr>
          <w:spacing w:val="-4"/>
          <w:sz w:val="24"/>
        </w:rPr>
        <w:t xml:space="preserve"> </w:t>
      </w:r>
      <w:r>
        <w:rPr>
          <w:sz w:val="24"/>
        </w:rPr>
        <w:t>Policy</w:t>
      </w:r>
      <w:r>
        <w:rPr>
          <w:spacing w:val="-3"/>
          <w:sz w:val="24"/>
        </w:rPr>
        <w:t xml:space="preserve"> </w:t>
      </w:r>
      <w:r>
        <w:rPr>
          <w:sz w:val="24"/>
        </w:rPr>
        <w:t>Framework</w:t>
      </w:r>
      <w:r>
        <w:rPr>
          <w:spacing w:val="-4"/>
          <w:sz w:val="24"/>
        </w:rPr>
        <w:t xml:space="preserve"> </w:t>
      </w:r>
      <w:r>
        <w:rPr>
          <w:sz w:val="24"/>
        </w:rPr>
        <w:t>(20</w:t>
      </w:r>
      <w:r>
        <w:rPr>
          <w:spacing w:val="-2"/>
          <w:sz w:val="24"/>
        </w:rPr>
        <w:t xml:space="preserve"> </w:t>
      </w:r>
      <w:r>
        <w:rPr>
          <w:sz w:val="24"/>
        </w:rPr>
        <w:t>September</w:t>
      </w:r>
      <w:r>
        <w:rPr>
          <w:spacing w:val="-4"/>
          <w:sz w:val="24"/>
        </w:rPr>
        <w:t xml:space="preserve"> </w:t>
      </w:r>
      <w:r>
        <w:rPr>
          <w:spacing w:val="-2"/>
          <w:sz w:val="24"/>
        </w:rPr>
        <w:t>2023)</w:t>
      </w:r>
    </w:p>
    <w:p w14:paraId="43E6C140" w14:textId="77777777" w:rsidR="0077668E" w:rsidRDefault="00000000">
      <w:pPr>
        <w:pStyle w:val="ListParagraph"/>
        <w:numPr>
          <w:ilvl w:val="0"/>
          <w:numId w:val="1"/>
        </w:numPr>
        <w:tabs>
          <w:tab w:val="left" w:pos="839"/>
        </w:tabs>
        <w:spacing w:line="292" w:lineRule="exact"/>
        <w:ind w:left="839" w:hanging="359"/>
        <w:rPr>
          <w:sz w:val="24"/>
        </w:rPr>
      </w:pPr>
      <w:r>
        <w:rPr>
          <w:sz w:val="24"/>
        </w:rPr>
        <w:t>National</w:t>
      </w:r>
      <w:r>
        <w:rPr>
          <w:spacing w:val="-8"/>
          <w:sz w:val="24"/>
        </w:rPr>
        <w:t xml:space="preserve"> </w:t>
      </w:r>
      <w:r>
        <w:rPr>
          <w:sz w:val="24"/>
        </w:rPr>
        <w:t>Planning</w:t>
      </w:r>
      <w:r>
        <w:rPr>
          <w:spacing w:val="-3"/>
          <w:sz w:val="24"/>
        </w:rPr>
        <w:t xml:space="preserve"> </w:t>
      </w:r>
      <w:r>
        <w:rPr>
          <w:sz w:val="24"/>
        </w:rPr>
        <w:t>Practice</w:t>
      </w:r>
      <w:r>
        <w:rPr>
          <w:spacing w:val="-1"/>
          <w:sz w:val="24"/>
        </w:rPr>
        <w:t xml:space="preserve"> </w:t>
      </w:r>
      <w:r>
        <w:rPr>
          <w:sz w:val="24"/>
        </w:rPr>
        <w:t>Guidance</w:t>
      </w:r>
      <w:r>
        <w:rPr>
          <w:spacing w:val="-3"/>
          <w:sz w:val="24"/>
        </w:rPr>
        <w:t xml:space="preserve"> </w:t>
      </w:r>
      <w:proofErr w:type="gramStart"/>
      <w:r>
        <w:rPr>
          <w:sz w:val="24"/>
        </w:rPr>
        <w:t>(</w:t>
      </w:r>
      <w:r>
        <w:rPr>
          <w:spacing w:val="-3"/>
          <w:sz w:val="24"/>
        </w:rPr>
        <w:t xml:space="preserve"> </w:t>
      </w:r>
      <w:r>
        <w:rPr>
          <w:sz w:val="24"/>
        </w:rPr>
        <w:t>March</w:t>
      </w:r>
      <w:proofErr w:type="gramEnd"/>
      <w:r>
        <w:rPr>
          <w:spacing w:val="-3"/>
          <w:sz w:val="24"/>
        </w:rPr>
        <w:t xml:space="preserve"> </w:t>
      </w:r>
      <w:r>
        <w:rPr>
          <w:sz w:val="24"/>
        </w:rPr>
        <w:t>2014,</w:t>
      </w:r>
      <w:r>
        <w:rPr>
          <w:spacing w:val="-1"/>
          <w:sz w:val="24"/>
        </w:rPr>
        <w:t xml:space="preserve"> </w:t>
      </w:r>
      <w:r>
        <w:rPr>
          <w:sz w:val="24"/>
        </w:rPr>
        <w:t>as</w:t>
      </w:r>
      <w:r>
        <w:rPr>
          <w:spacing w:val="-4"/>
          <w:sz w:val="24"/>
        </w:rPr>
        <w:t xml:space="preserve"> </w:t>
      </w:r>
      <w:r>
        <w:rPr>
          <w:spacing w:val="-2"/>
          <w:sz w:val="24"/>
        </w:rPr>
        <w:t>amended)</w:t>
      </w:r>
    </w:p>
    <w:p w14:paraId="069091B0" w14:textId="77777777" w:rsidR="0077668E" w:rsidRDefault="00000000">
      <w:pPr>
        <w:pStyle w:val="ListParagraph"/>
        <w:numPr>
          <w:ilvl w:val="0"/>
          <w:numId w:val="1"/>
        </w:numPr>
        <w:tabs>
          <w:tab w:val="left" w:pos="839"/>
        </w:tabs>
        <w:spacing w:line="293" w:lineRule="exact"/>
        <w:ind w:left="839" w:hanging="359"/>
        <w:rPr>
          <w:sz w:val="24"/>
        </w:rPr>
      </w:pPr>
      <w:r>
        <w:rPr>
          <w:sz w:val="24"/>
        </w:rPr>
        <w:t>Medway</w:t>
      </w:r>
      <w:r>
        <w:rPr>
          <w:spacing w:val="-3"/>
          <w:sz w:val="24"/>
        </w:rPr>
        <w:t xml:space="preserve"> </w:t>
      </w:r>
      <w:r>
        <w:rPr>
          <w:sz w:val="24"/>
        </w:rPr>
        <w:t>Council</w:t>
      </w:r>
      <w:r>
        <w:rPr>
          <w:spacing w:val="-3"/>
          <w:sz w:val="24"/>
        </w:rPr>
        <w:t xml:space="preserve"> </w:t>
      </w:r>
      <w:r>
        <w:rPr>
          <w:sz w:val="24"/>
        </w:rPr>
        <w:t>Local</w:t>
      </w:r>
      <w:r>
        <w:rPr>
          <w:spacing w:val="-2"/>
          <w:sz w:val="24"/>
        </w:rPr>
        <w:t xml:space="preserve"> </w:t>
      </w:r>
      <w:r>
        <w:rPr>
          <w:sz w:val="24"/>
        </w:rPr>
        <w:t>Plan</w:t>
      </w:r>
      <w:r>
        <w:rPr>
          <w:spacing w:val="-3"/>
          <w:sz w:val="24"/>
        </w:rPr>
        <w:t xml:space="preserve"> </w:t>
      </w:r>
      <w:r>
        <w:rPr>
          <w:spacing w:val="-4"/>
          <w:sz w:val="24"/>
        </w:rPr>
        <w:t>2003</w:t>
      </w:r>
    </w:p>
    <w:p w14:paraId="7331D3D1" w14:textId="77777777" w:rsidR="0077668E" w:rsidRDefault="00000000">
      <w:pPr>
        <w:pStyle w:val="BodyText"/>
        <w:spacing w:before="275"/>
      </w:pPr>
      <w:r>
        <w:t>The Council is also obliged to consider the Police &amp; Criminal Evidence Act 1984 (PACE),</w:t>
      </w:r>
      <w:r>
        <w:rPr>
          <w:spacing w:val="-2"/>
        </w:rPr>
        <w:t xml:space="preserve"> </w:t>
      </w:r>
      <w:r>
        <w:t>Regulation</w:t>
      </w:r>
      <w:r>
        <w:rPr>
          <w:spacing w:val="-4"/>
        </w:rPr>
        <w:t xml:space="preserve"> </w:t>
      </w:r>
      <w:r>
        <w:t>of</w:t>
      </w:r>
      <w:r>
        <w:rPr>
          <w:spacing w:val="-5"/>
        </w:rPr>
        <w:t xml:space="preserve"> </w:t>
      </w:r>
      <w:r>
        <w:t>Investigatory</w:t>
      </w:r>
      <w:r>
        <w:rPr>
          <w:spacing w:val="-5"/>
        </w:rPr>
        <w:t xml:space="preserve"> </w:t>
      </w:r>
      <w:r>
        <w:t>Powers</w:t>
      </w:r>
      <w:r>
        <w:rPr>
          <w:spacing w:val="-3"/>
        </w:rPr>
        <w:t xml:space="preserve"> </w:t>
      </w:r>
      <w:r>
        <w:t>Act</w:t>
      </w:r>
      <w:r>
        <w:rPr>
          <w:spacing w:val="-2"/>
        </w:rPr>
        <w:t xml:space="preserve"> </w:t>
      </w:r>
      <w:r>
        <w:t>2000</w:t>
      </w:r>
      <w:r>
        <w:rPr>
          <w:spacing w:val="-2"/>
        </w:rPr>
        <w:t xml:space="preserve"> </w:t>
      </w:r>
      <w:r>
        <w:t>(RIPA)</w:t>
      </w:r>
      <w:r>
        <w:rPr>
          <w:spacing w:val="-6"/>
        </w:rPr>
        <w:t xml:space="preserve"> </w:t>
      </w:r>
      <w:r>
        <w:t>and</w:t>
      </w:r>
      <w:r>
        <w:rPr>
          <w:spacing w:val="-4"/>
        </w:rPr>
        <w:t xml:space="preserve"> </w:t>
      </w:r>
      <w:r>
        <w:t>The</w:t>
      </w:r>
      <w:r>
        <w:rPr>
          <w:spacing w:val="-2"/>
        </w:rPr>
        <w:t xml:space="preserve"> </w:t>
      </w:r>
      <w:r>
        <w:t>Human</w:t>
      </w:r>
      <w:r>
        <w:rPr>
          <w:spacing w:val="-2"/>
        </w:rPr>
        <w:t xml:space="preserve"> </w:t>
      </w:r>
      <w:r>
        <w:t>Rights Act 1998.</w:t>
      </w:r>
    </w:p>
    <w:p w14:paraId="5997F2AF" w14:textId="77777777" w:rsidR="0077668E" w:rsidRDefault="00000000">
      <w:pPr>
        <w:pStyle w:val="BodyText"/>
        <w:spacing w:before="276"/>
        <w:ind w:right="437"/>
      </w:pPr>
      <w:r>
        <w:t>This</w:t>
      </w:r>
      <w:r>
        <w:rPr>
          <w:spacing w:val="-3"/>
        </w:rPr>
        <w:t xml:space="preserve"> </w:t>
      </w:r>
      <w:r>
        <w:t>policy</w:t>
      </w:r>
      <w:r>
        <w:rPr>
          <w:spacing w:val="-3"/>
        </w:rPr>
        <w:t xml:space="preserve"> </w:t>
      </w:r>
      <w:r>
        <w:t>has</w:t>
      </w:r>
      <w:r>
        <w:rPr>
          <w:spacing w:val="-3"/>
        </w:rPr>
        <w:t xml:space="preserve"> </w:t>
      </w:r>
      <w:r>
        <w:t>been</w:t>
      </w:r>
      <w:r>
        <w:rPr>
          <w:spacing w:val="-4"/>
        </w:rPr>
        <w:t xml:space="preserve"> </w:t>
      </w:r>
      <w:r>
        <w:t>written</w:t>
      </w:r>
      <w:r>
        <w:rPr>
          <w:spacing w:val="-2"/>
        </w:rPr>
        <w:t xml:space="preserve"> </w:t>
      </w: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Medway</w:t>
      </w:r>
      <w:r>
        <w:rPr>
          <w:spacing w:val="-3"/>
        </w:rPr>
        <w:t xml:space="preserve"> </w:t>
      </w:r>
      <w:r>
        <w:t>Council</w:t>
      </w:r>
      <w:r>
        <w:rPr>
          <w:spacing w:val="-3"/>
        </w:rPr>
        <w:t xml:space="preserve"> </w:t>
      </w:r>
      <w:r>
        <w:t>Plan</w:t>
      </w:r>
      <w:r>
        <w:rPr>
          <w:spacing w:val="-2"/>
        </w:rPr>
        <w:t xml:space="preserve"> </w:t>
      </w:r>
      <w:r>
        <w:t>and</w:t>
      </w:r>
      <w:r>
        <w:rPr>
          <w:spacing w:val="-2"/>
        </w:rPr>
        <w:t xml:space="preserve"> </w:t>
      </w:r>
      <w:r>
        <w:t>two</w:t>
      </w:r>
      <w:r>
        <w:rPr>
          <w:spacing w:val="-4"/>
        </w:rPr>
        <w:t xml:space="preserve"> </w:t>
      </w:r>
      <w:r>
        <w:t>of</w:t>
      </w:r>
      <w:r>
        <w:rPr>
          <w:spacing w:val="-2"/>
        </w:rPr>
        <w:t xml:space="preserve"> </w:t>
      </w:r>
      <w:r>
        <w:t>the three stated priorities:</w:t>
      </w:r>
    </w:p>
    <w:p w14:paraId="354603DC" w14:textId="77777777" w:rsidR="0077668E" w:rsidRDefault="0077668E">
      <w:pPr>
        <w:pStyle w:val="BodyText"/>
        <w:ind w:left="0"/>
      </w:pPr>
    </w:p>
    <w:p w14:paraId="5A0ED20E" w14:textId="77777777" w:rsidR="0077668E" w:rsidRDefault="00000000">
      <w:pPr>
        <w:pStyle w:val="ListParagraph"/>
        <w:numPr>
          <w:ilvl w:val="0"/>
          <w:numId w:val="1"/>
        </w:numPr>
        <w:tabs>
          <w:tab w:val="left" w:pos="839"/>
        </w:tabs>
        <w:spacing w:line="293" w:lineRule="exact"/>
        <w:ind w:left="839" w:hanging="359"/>
        <w:rPr>
          <w:sz w:val="24"/>
        </w:rPr>
      </w:pPr>
      <w:r>
        <w:rPr>
          <w:sz w:val="24"/>
        </w:rPr>
        <w:t>Medway: A</w:t>
      </w:r>
      <w:r>
        <w:rPr>
          <w:spacing w:val="-3"/>
          <w:sz w:val="24"/>
        </w:rPr>
        <w:t xml:space="preserve"> </w:t>
      </w:r>
      <w:r>
        <w:rPr>
          <w:sz w:val="24"/>
        </w:rPr>
        <w:t>place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proud</w:t>
      </w:r>
      <w:r>
        <w:rPr>
          <w:spacing w:val="-1"/>
          <w:sz w:val="24"/>
        </w:rPr>
        <w:t xml:space="preserve"> </w:t>
      </w:r>
      <w:r>
        <w:rPr>
          <w:spacing w:val="-5"/>
          <w:sz w:val="24"/>
        </w:rPr>
        <w:t>of</w:t>
      </w:r>
    </w:p>
    <w:p w14:paraId="059D59B4" w14:textId="77777777" w:rsidR="0077668E" w:rsidRDefault="00000000">
      <w:pPr>
        <w:pStyle w:val="ListParagraph"/>
        <w:numPr>
          <w:ilvl w:val="0"/>
          <w:numId w:val="1"/>
        </w:numPr>
        <w:tabs>
          <w:tab w:val="left" w:pos="839"/>
        </w:tabs>
        <w:spacing w:line="293" w:lineRule="exact"/>
        <w:ind w:left="839"/>
        <w:rPr>
          <w:sz w:val="24"/>
        </w:rPr>
      </w:pPr>
      <w:proofErr w:type="spellStart"/>
      <w:r>
        <w:rPr>
          <w:sz w:val="24"/>
        </w:rPr>
        <w:t>Maximising</w:t>
      </w:r>
      <w:proofErr w:type="spellEnd"/>
      <w:r>
        <w:rPr>
          <w:spacing w:val="-4"/>
          <w:sz w:val="24"/>
        </w:rPr>
        <w:t xml:space="preserve"> </w:t>
      </w:r>
      <w:r>
        <w:rPr>
          <w:sz w:val="24"/>
        </w:rPr>
        <w:t>regeneration</w:t>
      </w:r>
      <w:r>
        <w:rPr>
          <w:spacing w:val="-3"/>
          <w:sz w:val="24"/>
        </w:rPr>
        <w:t xml:space="preserve"> </w:t>
      </w:r>
      <w:r>
        <w:rPr>
          <w:sz w:val="24"/>
        </w:rPr>
        <w:t>and</w:t>
      </w:r>
      <w:r>
        <w:rPr>
          <w:spacing w:val="-5"/>
          <w:sz w:val="24"/>
        </w:rPr>
        <w:t xml:space="preserve"> </w:t>
      </w:r>
      <w:r>
        <w:rPr>
          <w:sz w:val="24"/>
        </w:rPr>
        <w:t>economic</w:t>
      </w:r>
      <w:r>
        <w:rPr>
          <w:spacing w:val="-4"/>
          <w:sz w:val="24"/>
        </w:rPr>
        <w:t xml:space="preserve"> </w:t>
      </w:r>
      <w:r>
        <w:rPr>
          <w:spacing w:val="-2"/>
          <w:sz w:val="24"/>
        </w:rPr>
        <w:t>growth</w:t>
      </w:r>
    </w:p>
    <w:p w14:paraId="0086F01D" w14:textId="77777777" w:rsidR="0077668E" w:rsidRDefault="00000000">
      <w:pPr>
        <w:pStyle w:val="BodyText"/>
        <w:spacing w:before="275"/>
        <w:ind w:right="169"/>
      </w:pPr>
      <w:r>
        <w:t>Planning enforcement is not a statutory function and is a discretionary power of Local Planning Authorities. It is not illegal to build something without the benefit of planning permission and as such the Council will assess each development individually. If the development is assessed to be unacceptable the</w:t>
      </w:r>
      <w:r>
        <w:rPr>
          <w:spacing w:val="-1"/>
        </w:rPr>
        <w:t xml:space="preserve"> </w:t>
      </w:r>
      <w:r>
        <w:t>Council will take enforcement</w:t>
      </w:r>
      <w:r>
        <w:rPr>
          <w:spacing w:val="-5"/>
        </w:rPr>
        <w:t xml:space="preserve"> </w:t>
      </w:r>
      <w:r>
        <w:t>action,</w:t>
      </w:r>
      <w:r>
        <w:rPr>
          <w:spacing w:val="-2"/>
        </w:rPr>
        <w:t xml:space="preserve"> </w:t>
      </w:r>
      <w:r>
        <w:t>however</w:t>
      </w:r>
      <w:r>
        <w:rPr>
          <w:spacing w:val="-4"/>
        </w:rPr>
        <w:t xml:space="preserve"> </w:t>
      </w:r>
      <w:r>
        <w:t>any</w:t>
      </w:r>
      <w:r>
        <w:rPr>
          <w:spacing w:val="-5"/>
        </w:rPr>
        <w:t xml:space="preserve"> </w:t>
      </w:r>
      <w:r>
        <w:t>action</w:t>
      </w:r>
      <w:r>
        <w:rPr>
          <w:spacing w:val="-2"/>
        </w:rPr>
        <w:t xml:space="preserve"> </w:t>
      </w:r>
      <w:r>
        <w:t>taken</w:t>
      </w:r>
      <w:r>
        <w:rPr>
          <w:spacing w:val="-4"/>
        </w:rPr>
        <w:t xml:space="preserve"> </w:t>
      </w:r>
      <w:proofErr w:type="gramStart"/>
      <w:r>
        <w:t>has</w:t>
      </w:r>
      <w:r>
        <w:rPr>
          <w:spacing w:val="-3"/>
        </w:rPr>
        <w:t xml:space="preserve"> </w:t>
      </w:r>
      <w:r>
        <w:t>to</w:t>
      </w:r>
      <w:proofErr w:type="gramEnd"/>
      <w:r>
        <w:rPr>
          <w:spacing w:val="-2"/>
        </w:rPr>
        <w:t xml:space="preserve"> </w:t>
      </w:r>
      <w:r>
        <w:t>be</w:t>
      </w:r>
      <w:r>
        <w:rPr>
          <w:spacing w:val="-2"/>
        </w:rPr>
        <w:t xml:space="preserve"> </w:t>
      </w:r>
      <w:r>
        <w:t>proportionate</w:t>
      </w:r>
      <w:r>
        <w:rPr>
          <w:spacing w:val="-2"/>
        </w:rPr>
        <w:t xml:space="preserve"> </w:t>
      </w:r>
      <w:r>
        <w:t>to</w:t>
      </w:r>
      <w:r>
        <w:rPr>
          <w:spacing w:val="-4"/>
        </w:rPr>
        <w:t xml:space="preserve"> </w:t>
      </w:r>
      <w:r>
        <w:t>the</w:t>
      </w:r>
      <w:r>
        <w:rPr>
          <w:spacing w:val="-4"/>
        </w:rPr>
        <w:t xml:space="preserve"> </w:t>
      </w:r>
      <w:r>
        <w:t>offence and not all breaches of planning control will result in formal action being taken, as outlined in the National Planning Policy Framework (NPPF).</w:t>
      </w:r>
    </w:p>
    <w:p w14:paraId="53B631F8" w14:textId="77777777" w:rsidR="0077668E" w:rsidRDefault="0077668E">
      <w:pPr>
        <w:sectPr w:rsidR="0077668E" w:rsidSect="00AA6541">
          <w:headerReference w:type="even" r:id="rId7"/>
          <w:headerReference w:type="default" r:id="rId8"/>
          <w:footerReference w:type="even" r:id="rId9"/>
          <w:headerReference w:type="first" r:id="rId10"/>
          <w:footerReference w:type="first" r:id="rId11"/>
          <w:type w:val="continuous"/>
          <w:pgSz w:w="11910" w:h="16840"/>
          <w:pgMar w:top="1680" w:right="1340" w:bottom="280" w:left="1320" w:header="720" w:footer="720" w:gutter="0"/>
          <w:cols w:space="720"/>
        </w:sectPr>
      </w:pPr>
    </w:p>
    <w:p w14:paraId="0FA7E219" w14:textId="77777777" w:rsidR="0077668E" w:rsidRDefault="00000000">
      <w:pPr>
        <w:pStyle w:val="BodyText"/>
        <w:spacing w:before="78"/>
        <w:ind w:right="437"/>
      </w:pPr>
      <w:r>
        <w:lastRenderedPageBreak/>
        <w:t xml:space="preserve">It is acknowledged that the enforcement system </w:t>
      </w:r>
      <w:proofErr w:type="gramStart"/>
      <w:r>
        <w:t>is considered to be</w:t>
      </w:r>
      <w:proofErr w:type="gramEnd"/>
      <w:r>
        <w:t xml:space="preserve"> a long and drawn-out process, however the Council is committed to investigating each case thoroughly</w:t>
      </w:r>
      <w:r>
        <w:rPr>
          <w:spacing w:val="-5"/>
        </w:rPr>
        <w:t xml:space="preserve"> </w:t>
      </w:r>
      <w:r>
        <w:t>and</w:t>
      </w:r>
      <w:r>
        <w:rPr>
          <w:spacing w:val="-4"/>
        </w:rPr>
        <w:t xml:space="preserve"> </w:t>
      </w:r>
      <w:r>
        <w:t>there</w:t>
      </w:r>
      <w:r>
        <w:rPr>
          <w:spacing w:val="-2"/>
        </w:rPr>
        <w:t xml:space="preserve"> </w:t>
      </w:r>
      <w:r>
        <w:t>will</w:t>
      </w:r>
      <w:r>
        <w:rPr>
          <w:spacing w:val="-3"/>
        </w:rPr>
        <w:t xml:space="preserve"> </w:t>
      </w:r>
      <w:r>
        <w:t>be</w:t>
      </w:r>
      <w:r>
        <w:rPr>
          <w:spacing w:val="-2"/>
        </w:rPr>
        <w:t xml:space="preserve"> </w:t>
      </w:r>
      <w:r>
        <w:t>some</w:t>
      </w:r>
      <w:r>
        <w:rPr>
          <w:spacing w:val="-2"/>
        </w:rPr>
        <w:t xml:space="preserve"> </w:t>
      </w:r>
      <w:r>
        <w:t>cases</w:t>
      </w:r>
      <w:r>
        <w:rPr>
          <w:spacing w:val="-3"/>
        </w:rPr>
        <w:t xml:space="preserve"> </w:t>
      </w:r>
      <w:r>
        <w:t>that</w:t>
      </w:r>
      <w:r>
        <w:rPr>
          <w:spacing w:val="-7"/>
        </w:rPr>
        <w:t xml:space="preserve"> </w:t>
      </w:r>
      <w:r>
        <w:t>are</w:t>
      </w:r>
      <w:r>
        <w:rPr>
          <w:spacing w:val="-2"/>
        </w:rPr>
        <w:t xml:space="preserve"> </w:t>
      </w:r>
      <w:r>
        <w:t>lengthier</w:t>
      </w:r>
      <w:r>
        <w:rPr>
          <w:spacing w:val="-4"/>
        </w:rPr>
        <w:t xml:space="preserve"> </w:t>
      </w:r>
      <w:r>
        <w:t>than</w:t>
      </w:r>
      <w:r>
        <w:rPr>
          <w:spacing w:val="-2"/>
        </w:rPr>
        <w:t xml:space="preserve"> </w:t>
      </w:r>
      <w:r>
        <w:t>others</w:t>
      </w:r>
      <w:r>
        <w:rPr>
          <w:spacing w:val="-3"/>
        </w:rPr>
        <w:t xml:space="preserve"> </w:t>
      </w:r>
      <w:r>
        <w:t>due</w:t>
      </w:r>
      <w:r>
        <w:rPr>
          <w:spacing w:val="-2"/>
        </w:rPr>
        <w:t xml:space="preserve"> </w:t>
      </w:r>
      <w:r>
        <w:t>to</w:t>
      </w:r>
      <w:r>
        <w:rPr>
          <w:spacing w:val="-2"/>
        </w:rPr>
        <w:t xml:space="preserve"> </w:t>
      </w:r>
      <w:r>
        <w:t xml:space="preserve">their </w:t>
      </w:r>
      <w:r>
        <w:rPr>
          <w:spacing w:val="-2"/>
        </w:rPr>
        <w:t>complexity.</w:t>
      </w:r>
    </w:p>
    <w:p w14:paraId="36998058" w14:textId="77777777" w:rsidR="0077668E" w:rsidRDefault="0077668E">
      <w:pPr>
        <w:pStyle w:val="BodyText"/>
        <w:ind w:left="0"/>
      </w:pPr>
    </w:p>
    <w:p w14:paraId="39DD90B4" w14:textId="77777777" w:rsidR="0077668E" w:rsidRDefault="00000000">
      <w:pPr>
        <w:pStyle w:val="BodyText"/>
        <w:ind w:right="184"/>
      </w:pPr>
      <w:r>
        <w:t>Medway</w:t>
      </w:r>
      <w:r>
        <w:rPr>
          <w:spacing w:val="-4"/>
        </w:rPr>
        <w:t xml:space="preserve"> </w:t>
      </w:r>
      <w:r>
        <w:t>Council’s</w:t>
      </w:r>
      <w:r>
        <w:rPr>
          <w:spacing w:val="-4"/>
        </w:rPr>
        <w:t xml:space="preserve"> </w:t>
      </w:r>
      <w:r>
        <w:t>approach</w:t>
      </w:r>
      <w:r>
        <w:rPr>
          <w:spacing w:val="-3"/>
        </w:rPr>
        <w:t xml:space="preserve"> </w:t>
      </w:r>
      <w:r>
        <w:t>to</w:t>
      </w:r>
      <w:r>
        <w:rPr>
          <w:spacing w:val="-3"/>
        </w:rPr>
        <w:t xml:space="preserve"> </w:t>
      </w:r>
      <w:r>
        <w:t>planning</w:t>
      </w:r>
      <w:r>
        <w:rPr>
          <w:spacing w:val="-3"/>
        </w:rPr>
        <w:t xml:space="preserve"> </w:t>
      </w:r>
      <w:r>
        <w:t>enforcement</w:t>
      </w:r>
      <w:r>
        <w:rPr>
          <w:spacing w:val="-3"/>
        </w:rPr>
        <w:t xml:space="preserve"> </w:t>
      </w:r>
      <w:r>
        <w:t>is</w:t>
      </w:r>
      <w:r>
        <w:rPr>
          <w:spacing w:val="-4"/>
        </w:rPr>
        <w:t xml:space="preserve"> </w:t>
      </w:r>
      <w:r>
        <w:t>laid</w:t>
      </w:r>
      <w:r>
        <w:rPr>
          <w:spacing w:val="-3"/>
        </w:rPr>
        <w:t xml:space="preserve"> </w:t>
      </w:r>
      <w:r>
        <w:t>out</w:t>
      </w:r>
      <w:r>
        <w:rPr>
          <w:spacing w:val="-3"/>
        </w:rPr>
        <w:t xml:space="preserve"> </w:t>
      </w:r>
      <w:r>
        <w:t>in</w:t>
      </w:r>
      <w:r>
        <w:rPr>
          <w:spacing w:val="-5"/>
        </w:rPr>
        <w:t xml:space="preserve"> </w:t>
      </w:r>
      <w:r>
        <w:t>these</w:t>
      </w:r>
      <w:r>
        <w:rPr>
          <w:spacing w:val="-3"/>
        </w:rPr>
        <w:t xml:space="preserve"> </w:t>
      </w:r>
      <w:r>
        <w:t>guidelines and makes it clear what the public can expect from the service.</w:t>
      </w:r>
    </w:p>
    <w:p w14:paraId="04050FFA" w14:textId="77777777" w:rsidR="0077668E" w:rsidRDefault="0077668E">
      <w:pPr>
        <w:pStyle w:val="BodyText"/>
        <w:ind w:left="0"/>
      </w:pPr>
    </w:p>
    <w:p w14:paraId="5142A157" w14:textId="77777777" w:rsidR="0077668E" w:rsidRDefault="00000000">
      <w:pPr>
        <w:pStyle w:val="Heading1"/>
        <w:rPr>
          <w:u w:val="none"/>
        </w:rPr>
      </w:pPr>
      <w:bookmarkStart w:id="2" w:name="Medway_Council_Objectives"/>
      <w:bookmarkEnd w:id="2"/>
      <w:r>
        <w:t>Medway</w:t>
      </w:r>
      <w:r>
        <w:rPr>
          <w:spacing w:val="-2"/>
        </w:rPr>
        <w:t xml:space="preserve"> </w:t>
      </w:r>
      <w:r>
        <w:t>Council</w:t>
      </w:r>
      <w:r>
        <w:rPr>
          <w:spacing w:val="-3"/>
        </w:rPr>
        <w:t xml:space="preserve"> </w:t>
      </w:r>
      <w:r>
        <w:rPr>
          <w:spacing w:val="-2"/>
        </w:rPr>
        <w:t>Objectives</w:t>
      </w:r>
    </w:p>
    <w:p w14:paraId="0434774D" w14:textId="77777777" w:rsidR="0077668E" w:rsidRDefault="0077668E">
      <w:pPr>
        <w:pStyle w:val="BodyText"/>
        <w:ind w:left="0"/>
        <w:rPr>
          <w:b/>
        </w:rPr>
      </w:pPr>
    </w:p>
    <w:p w14:paraId="6BD17FA4" w14:textId="77777777" w:rsidR="0077668E" w:rsidRDefault="00000000">
      <w:pPr>
        <w:pStyle w:val="ListParagraph"/>
        <w:numPr>
          <w:ilvl w:val="0"/>
          <w:numId w:val="1"/>
        </w:numPr>
        <w:tabs>
          <w:tab w:val="left" w:pos="840"/>
        </w:tabs>
        <w:spacing w:before="1"/>
        <w:ind w:right="620"/>
        <w:jc w:val="both"/>
        <w:rPr>
          <w:sz w:val="24"/>
        </w:rPr>
      </w:pPr>
      <w:r>
        <w:rPr>
          <w:sz w:val="24"/>
        </w:rPr>
        <w:t>When</w:t>
      </w:r>
      <w:r>
        <w:rPr>
          <w:spacing w:val="-2"/>
          <w:sz w:val="24"/>
        </w:rPr>
        <w:t xml:space="preserve"> </w:t>
      </w:r>
      <w:r>
        <w:rPr>
          <w:sz w:val="24"/>
        </w:rPr>
        <w:t>an</w:t>
      </w:r>
      <w:r>
        <w:rPr>
          <w:spacing w:val="-2"/>
          <w:sz w:val="24"/>
        </w:rPr>
        <w:t xml:space="preserve"> </w:t>
      </w:r>
      <w:r>
        <w:rPr>
          <w:sz w:val="24"/>
        </w:rPr>
        <w:t>enforcement</w:t>
      </w:r>
      <w:r>
        <w:rPr>
          <w:spacing w:val="-5"/>
          <w:sz w:val="24"/>
        </w:rPr>
        <w:t xml:space="preserve"> </w:t>
      </w:r>
      <w:r>
        <w:rPr>
          <w:sz w:val="24"/>
        </w:rPr>
        <w:t>request</w:t>
      </w:r>
      <w:r>
        <w:rPr>
          <w:spacing w:val="-5"/>
          <w:sz w:val="24"/>
        </w:rPr>
        <w:t xml:space="preserve"> </w:t>
      </w:r>
      <w:r>
        <w:rPr>
          <w:sz w:val="24"/>
        </w:rPr>
        <w:t>is</w:t>
      </w:r>
      <w:r>
        <w:rPr>
          <w:spacing w:val="-3"/>
          <w:sz w:val="24"/>
        </w:rPr>
        <w:t xml:space="preserve"> </w:t>
      </w:r>
      <w:r>
        <w:rPr>
          <w:sz w:val="24"/>
        </w:rPr>
        <w:t>made</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this</w:t>
      </w:r>
      <w:r>
        <w:rPr>
          <w:spacing w:val="-3"/>
          <w:sz w:val="24"/>
        </w:rPr>
        <w:t xml:space="preserve"> </w:t>
      </w:r>
      <w:r>
        <w:rPr>
          <w:sz w:val="24"/>
        </w:rPr>
        <w:t>policy,</w:t>
      </w:r>
      <w:r>
        <w:rPr>
          <w:spacing w:val="-2"/>
          <w:sz w:val="24"/>
        </w:rPr>
        <w:t xml:space="preserve"> </w:t>
      </w:r>
      <w:r>
        <w:rPr>
          <w:sz w:val="24"/>
        </w:rPr>
        <w:t>the Council will check that any development within the borough is carried out properly and in accordance with planning policies.</w:t>
      </w:r>
    </w:p>
    <w:p w14:paraId="5F1A9908" w14:textId="77777777" w:rsidR="0077668E" w:rsidRDefault="00000000">
      <w:pPr>
        <w:pStyle w:val="ListParagraph"/>
        <w:numPr>
          <w:ilvl w:val="0"/>
          <w:numId w:val="1"/>
        </w:numPr>
        <w:tabs>
          <w:tab w:val="left" w:pos="839"/>
        </w:tabs>
        <w:spacing w:before="272"/>
        <w:ind w:left="839" w:hanging="359"/>
        <w:rPr>
          <w:sz w:val="24"/>
        </w:rPr>
      </w:pPr>
      <w:r>
        <w:rPr>
          <w:sz w:val="24"/>
        </w:rPr>
        <w:t>Any</w:t>
      </w:r>
      <w:r>
        <w:rPr>
          <w:spacing w:val="-2"/>
          <w:sz w:val="24"/>
        </w:rPr>
        <w:t xml:space="preserve"> </w:t>
      </w:r>
      <w:r>
        <w:rPr>
          <w:sz w:val="24"/>
        </w:rPr>
        <w:t>action</w:t>
      </w:r>
      <w:r>
        <w:rPr>
          <w:spacing w:val="-1"/>
          <w:sz w:val="24"/>
        </w:rPr>
        <w:t xml:space="preserve"> </w:t>
      </w:r>
      <w:r>
        <w:rPr>
          <w:sz w:val="24"/>
        </w:rPr>
        <w:t>taken</w:t>
      </w:r>
      <w:r>
        <w:rPr>
          <w:spacing w:val="-1"/>
          <w:sz w:val="24"/>
        </w:rPr>
        <w:t xml:space="preserve"> </w:t>
      </w:r>
      <w:r>
        <w:rPr>
          <w:sz w:val="24"/>
        </w:rPr>
        <w:t>is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wider</w:t>
      </w:r>
      <w:r>
        <w:rPr>
          <w:spacing w:val="-5"/>
          <w:sz w:val="24"/>
        </w:rPr>
        <w:t xml:space="preserve"> </w:t>
      </w:r>
      <w:r>
        <w:rPr>
          <w:sz w:val="24"/>
        </w:rPr>
        <w:t>public</w:t>
      </w:r>
      <w:r>
        <w:rPr>
          <w:spacing w:val="-1"/>
          <w:sz w:val="24"/>
        </w:rPr>
        <w:t xml:space="preserve"> </w:t>
      </w:r>
      <w:r>
        <w:rPr>
          <w:spacing w:val="-2"/>
          <w:sz w:val="24"/>
        </w:rPr>
        <w:t>interest.</w:t>
      </w:r>
    </w:p>
    <w:p w14:paraId="1A6DBBD3" w14:textId="77777777" w:rsidR="0077668E" w:rsidRDefault="00000000">
      <w:pPr>
        <w:pStyle w:val="ListParagraph"/>
        <w:numPr>
          <w:ilvl w:val="0"/>
          <w:numId w:val="1"/>
        </w:numPr>
        <w:tabs>
          <w:tab w:val="left" w:pos="839"/>
        </w:tabs>
        <w:spacing w:before="275"/>
        <w:ind w:left="839" w:hanging="359"/>
        <w:rPr>
          <w:sz w:val="24"/>
        </w:rPr>
      </w:pPr>
      <w:r>
        <w:rPr>
          <w:sz w:val="24"/>
        </w:rPr>
        <w:t>That</w:t>
      </w:r>
      <w:r>
        <w:rPr>
          <w:spacing w:val="-4"/>
          <w:sz w:val="24"/>
        </w:rPr>
        <w:t xml:space="preserve"> </w:t>
      </w:r>
      <w:r>
        <w:rPr>
          <w:sz w:val="24"/>
        </w:rPr>
        <w:t>formal</w:t>
      </w:r>
      <w:r>
        <w:rPr>
          <w:spacing w:val="-5"/>
          <w:sz w:val="24"/>
        </w:rPr>
        <w:t xml:space="preserve"> </w:t>
      </w:r>
      <w:r>
        <w:rPr>
          <w:sz w:val="24"/>
        </w:rPr>
        <w:t>action</w:t>
      </w:r>
      <w:r>
        <w:rPr>
          <w:spacing w:val="-1"/>
          <w:sz w:val="24"/>
        </w:rPr>
        <w:t xml:space="preserve"> </w:t>
      </w:r>
      <w:r>
        <w:rPr>
          <w:sz w:val="24"/>
        </w:rPr>
        <w:t>is</w:t>
      </w:r>
      <w:r>
        <w:rPr>
          <w:spacing w:val="-3"/>
          <w:sz w:val="24"/>
        </w:rPr>
        <w:t xml:space="preserve"> </w:t>
      </w:r>
      <w:r>
        <w:rPr>
          <w:sz w:val="24"/>
        </w:rPr>
        <w:t>proportionate</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breach</w:t>
      </w:r>
      <w:r>
        <w:rPr>
          <w:spacing w:val="-1"/>
          <w:sz w:val="24"/>
        </w:rPr>
        <w:t xml:space="preserve"> </w:t>
      </w:r>
      <w:r>
        <w:rPr>
          <w:sz w:val="24"/>
        </w:rPr>
        <w:t>of</w:t>
      </w:r>
      <w:r>
        <w:rPr>
          <w:spacing w:val="-4"/>
          <w:sz w:val="24"/>
        </w:rPr>
        <w:t xml:space="preserve"> </w:t>
      </w:r>
      <w:r>
        <w:rPr>
          <w:sz w:val="24"/>
        </w:rPr>
        <w:t>planning</w:t>
      </w:r>
      <w:r>
        <w:rPr>
          <w:spacing w:val="-1"/>
          <w:sz w:val="24"/>
        </w:rPr>
        <w:t xml:space="preserve"> </w:t>
      </w:r>
      <w:r>
        <w:rPr>
          <w:spacing w:val="-2"/>
          <w:sz w:val="24"/>
        </w:rPr>
        <w:t>control.</w:t>
      </w:r>
    </w:p>
    <w:p w14:paraId="7ECB410D" w14:textId="77777777" w:rsidR="0077668E" w:rsidRDefault="00000000">
      <w:pPr>
        <w:pStyle w:val="ListParagraph"/>
        <w:numPr>
          <w:ilvl w:val="0"/>
          <w:numId w:val="1"/>
        </w:numPr>
        <w:tabs>
          <w:tab w:val="left" w:pos="840"/>
        </w:tabs>
        <w:spacing w:before="275"/>
        <w:ind w:right="502"/>
        <w:jc w:val="both"/>
        <w:rPr>
          <w:sz w:val="24"/>
        </w:rPr>
      </w:pPr>
      <w:r>
        <w:rPr>
          <w:sz w:val="24"/>
        </w:rPr>
        <w:t>That</w:t>
      </w:r>
      <w:r>
        <w:rPr>
          <w:spacing w:val="-1"/>
          <w:sz w:val="24"/>
        </w:rPr>
        <w:t xml:space="preserve"> </w:t>
      </w:r>
      <w:r>
        <w:rPr>
          <w:sz w:val="24"/>
        </w:rPr>
        <w:t>any</w:t>
      </w:r>
      <w:r>
        <w:rPr>
          <w:spacing w:val="-2"/>
          <w:sz w:val="24"/>
        </w:rPr>
        <w:t xml:space="preserve"> </w:t>
      </w:r>
      <w:r>
        <w:rPr>
          <w:sz w:val="24"/>
        </w:rPr>
        <w:t>action</w:t>
      </w:r>
      <w:r>
        <w:rPr>
          <w:spacing w:val="-3"/>
          <w:sz w:val="24"/>
        </w:rPr>
        <w:t xml:space="preserve"> </w:t>
      </w:r>
      <w:r>
        <w:rPr>
          <w:sz w:val="24"/>
        </w:rPr>
        <w:t>taken</w:t>
      </w:r>
      <w:r>
        <w:rPr>
          <w:spacing w:val="-1"/>
          <w:sz w:val="24"/>
        </w:rPr>
        <w:t xml:space="preserve"> </w:t>
      </w:r>
      <w:r>
        <w:rPr>
          <w:sz w:val="24"/>
        </w:rPr>
        <w:t>is</w:t>
      </w:r>
      <w:r>
        <w:rPr>
          <w:spacing w:val="-2"/>
          <w:sz w:val="24"/>
        </w:rPr>
        <w:t xml:space="preserve"> </w:t>
      </w:r>
      <w:r>
        <w:rPr>
          <w:sz w:val="24"/>
        </w:rPr>
        <w:t>because</w:t>
      </w:r>
      <w:r>
        <w:rPr>
          <w:spacing w:val="-1"/>
          <w:sz w:val="24"/>
        </w:rPr>
        <w:t xml:space="preserve"> </w:t>
      </w:r>
      <w:r>
        <w:rPr>
          <w:sz w:val="24"/>
        </w:rPr>
        <w:t>it</w:t>
      </w:r>
      <w:r>
        <w:rPr>
          <w:spacing w:val="-4"/>
          <w:sz w:val="24"/>
        </w:rPr>
        <w:t xml:space="preserve"> </w:t>
      </w:r>
      <w:r>
        <w:rPr>
          <w:sz w:val="24"/>
        </w:rPr>
        <w:t>is</w:t>
      </w:r>
      <w:r>
        <w:rPr>
          <w:spacing w:val="-2"/>
          <w:sz w:val="24"/>
        </w:rPr>
        <w:t xml:space="preserve"> </w:t>
      </w:r>
      <w:r>
        <w:rPr>
          <w:sz w:val="24"/>
        </w:rPr>
        <w:t>expedient</w:t>
      </w:r>
      <w:r>
        <w:rPr>
          <w:spacing w:val="-1"/>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4"/>
          <w:sz w:val="24"/>
        </w:rPr>
        <w:t xml:space="preserve"> </w:t>
      </w:r>
      <w:r>
        <w:rPr>
          <w:sz w:val="24"/>
        </w:rPr>
        <w:t>Action</w:t>
      </w:r>
      <w:r>
        <w:rPr>
          <w:spacing w:val="-3"/>
          <w:sz w:val="24"/>
        </w:rPr>
        <w:t xml:space="preserve"> </w:t>
      </w:r>
      <w:r>
        <w:rPr>
          <w:sz w:val="24"/>
        </w:rPr>
        <w:t>will</w:t>
      </w:r>
      <w:r>
        <w:rPr>
          <w:spacing w:val="-2"/>
          <w:sz w:val="24"/>
        </w:rPr>
        <w:t xml:space="preserve"> </w:t>
      </w:r>
      <w:r>
        <w:rPr>
          <w:sz w:val="24"/>
        </w:rPr>
        <w:t>not</w:t>
      </w:r>
      <w:r>
        <w:rPr>
          <w:spacing w:val="-4"/>
          <w:sz w:val="24"/>
        </w:rPr>
        <w:t xml:space="preserve"> </w:t>
      </w:r>
      <w:r>
        <w:rPr>
          <w:sz w:val="24"/>
        </w:rPr>
        <w:t>be taken</w:t>
      </w:r>
      <w:r>
        <w:rPr>
          <w:spacing w:val="-3"/>
          <w:sz w:val="24"/>
        </w:rPr>
        <w:t xml:space="preserve"> </w:t>
      </w:r>
      <w:r>
        <w:rPr>
          <w:sz w:val="24"/>
        </w:rPr>
        <w:t>against</w:t>
      </w:r>
      <w:r>
        <w:rPr>
          <w:spacing w:val="-4"/>
          <w:sz w:val="24"/>
        </w:rPr>
        <w:t xml:space="preserve"> </w:t>
      </w:r>
      <w:r>
        <w:rPr>
          <w:sz w:val="24"/>
        </w:rPr>
        <w:t>minor</w:t>
      </w:r>
      <w:r>
        <w:rPr>
          <w:spacing w:val="-3"/>
          <w:sz w:val="24"/>
        </w:rPr>
        <w:t xml:space="preserve"> </w:t>
      </w:r>
      <w:r>
        <w:rPr>
          <w:sz w:val="24"/>
        </w:rPr>
        <w:t>or</w:t>
      </w:r>
      <w:r>
        <w:rPr>
          <w:spacing w:val="-5"/>
          <w:sz w:val="24"/>
        </w:rPr>
        <w:t xml:space="preserve"> </w:t>
      </w:r>
      <w:r>
        <w:rPr>
          <w:sz w:val="24"/>
        </w:rPr>
        <w:t>trivial</w:t>
      </w:r>
      <w:r>
        <w:rPr>
          <w:spacing w:val="-2"/>
          <w:sz w:val="24"/>
        </w:rPr>
        <w:t xml:space="preserve"> </w:t>
      </w:r>
      <w:r>
        <w:rPr>
          <w:sz w:val="24"/>
        </w:rPr>
        <w:t>breaches,</w:t>
      </w:r>
      <w:r>
        <w:rPr>
          <w:spacing w:val="-1"/>
          <w:sz w:val="24"/>
        </w:rPr>
        <w:t xml:space="preserve"> </w:t>
      </w:r>
      <w:r>
        <w:rPr>
          <w:sz w:val="24"/>
        </w:rPr>
        <w:t>which</w:t>
      </w:r>
      <w:r>
        <w:rPr>
          <w:spacing w:val="-3"/>
          <w:sz w:val="24"/>
        </w:rPr>
        <w:t xml:space="preserve"> </w:t>
      </w:r>
      <w:r>
        <w:rPr>
          <w:sz w:val="24"/>
        </w:rPr>
        <w:t>cause</w:t>
      </w:r>
      <w:r>
        <w:rPr>
          <w:spacing w:val="-1"/>
          <w:sz w:val="24"/>
        </w:rPr>
        <w:t xml:space="preserve"> </w:t>
      </w:r>
      <w:r>
        <w:rPr>
          <w:sz w:val="24"/>
        </w:rPr>
        <w:t>little</w:t>
      </w:r>
      <w:r>
        <w:rPr>
          <w:spacing w:val="-1"/>
          <w:sz w:val="24"/>
        </w:rPr>
        <w:t xml:space="preserve"> </w:t>
      </w:r>
      <w:r>
        <w:rPr>
          <w:sz w:val="24"/>
        </w:rPr>
        <w:t>or</w:t>
      </w:r>
      <w:r>
        <w:rPr>
          <w:spacing w:val="-3"/>
          <w:sz w:val="24"/>
        </w:rPr>
        <w:t xml:space="preserve"> </w:t>
      </w:r>
      <w:r>
        <w:rPr>
          <w:sz w:val="24"/>
        </w:rPr>
        <w:t>no</w:t>
      </w:r>
      <w:r>
        <w:rPr>
          <w:spacing w:val="-1"/>
          <w:sz w:val="24"/>
        </w:rPr>
        <w:t xml:space="preserve"> </w:t>
      </w:r>
      <w:r>
        <w:rPr>
          <w:sz w:val="24"/>
        </w:rPr>
        <w:t>harm</w:t>
      </w:r>
      <w:r>
        <w:rPr>
          <w:spacing w:val="-3"/>
          <w:sz w:val="24"/>
        </w:rPr>
        <w:t xml:space="preserve"> </w:t>
      </w:r>
      <w:r>
        <w:rPr>
          <w:sz w:val="24"/>
        </w:rPr>
        <w:t>to</w:t>
      </w:r>
      <w:r>
        <w:rPr>
          <w:spacing w:val="-1"/>
          <w:sz w:val="24"/>
        </w:rPr>
        <w:t xml:space="preserve"> </w:t>
      </w:r>
      <w:r>
        <w:rPr>
          <w:sz w:val="24"/>
        </w:rPr>
        <w:t>the amenity of the surrounding area.</w:t>
      </w:r>
    </w:p>
    <w:p w14:paraId="568B80CA" w14:textId="77777777" w:rsidR="0077668E" w:rsidRDefault="00000000">
      <w:pPr>
        <w:pStyle w:val="ListParagraph"/>
        <w:numPr>
          <w:ilvl w:val="0"/>
          <w:numId w:val="1"/>
        </w:numPr>
        <w:tabs>
          <w:tab w:val="left" w:pos="840"/>
        </w:tabs>
        <w:spacing w:before="272"/>
        <w:ind w:right="383"/>
        <w:rPr>
          <w:sz w:val="24"/>
        </w:rPr>
      </w:pPr>
      <w:r>
        <w:rPr>
          <w:sz w:val="24"/>
        </w:rPr>
        <w:t>If a breach of planning control could be made acceptable through the application</w:t>
      </w:r>
      <w:r>
        <w:rPr>
          <w:spacing w:val="-3"/>
          <w:sz w:val="24"/>
        </w:rPr>
        <w:t xml:space="preserve"> </w:t>
      </w:r>
      <w:r>
        <w:rPr>
          <w:sz w:val="24"/>
        </w:rPr>
        <w:t>of</w:t>
      </w:r>
      <w:r>
        <w:rPr>
          <w:spacing w:val="-3"/>
          <w:sz w:val="24"/>
        </w:rPr>
        <w:t xml:space="preserve"> </w:t>
      </w:r>
      <w:r>
        <w:rPr>
          <w:sz w:val="24"/>
        </w:rPr>
        <w:t>attaching</w:t>
      </w:r>
      <w:r>
        <w:rPr>
          <w:spacing w:val="-5"/>
          <w:sz w:val="24"/>
        </w:rPr>
        <w:t xml:space="preserve"> </w:t>
      </w:r>
      <w:r>
        <w:rPr>
          <w:sz w:val="24"/>
        </w:rPr>
        <w:t>conditions,</w:t>
      </w:r>
      <w:r>
        <w:rPr>
          <w:spacing w:val="-6"/>
          <w:sz w:val="24"/>
        </w:rPr>
        <w:t xml:space="preserve"> </w:t>
      </w:r>
      <w:r>
        <w:rPr>
          <w:sz w:val="24"/>
        </w:rPr>
        <w:t>a</w:t>
      </w:r>
      <w:r>
        <w:rPr>
          <w:spacing w:val="-3"/>
          <w:sz w:val="24"/>
        </w:rPr>
        <w:t xml:space="preserve"> </w:t>
      </w:r>
      <w:r>
        <w:rPr>
          <w:sz w:val="24"/>
        </w:rPr>
        <w:t>retrospective</w:t>
      </w:r>
      <w:r>
        <w:rPr>
          <w:spacing w:val="-3"/>
          <w:sz w:val="24"/>
        </w:rPr>
        <w:t xml:space="preserve"> </w:t>
      </w:r>
      <w:r>
        <w:rPr>
          <w:sz w:val="24"/>
        </w:rPr>
        <w:t>application</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invited for formal determination.</w:t>
      </w:r>
    </w:p>
    <w:p w14:paraId="40D8A2F8" w14:textId="77777777" w:rsidR="0077668E" w:rsidRDefault="00000000">
      <w:pPr>
        <w:pStyle w:val="ListParagraph"/>
        <w:numPr>
          <w:ilvl w:val="0"/>
          <w:numId w:val="1"/>
        </w:numPr>
        <w:tabs>
          <w:tab w:val="left" w:pos="840"/>
        </w:tabs>
        <w:spacing w:before="275"/>
        <w:ind w:right="809"/>
        <w:rPr>
          <w:sz w:val="24"/>
        </w:rPr>
      </w:pPr>
      <w:r>
        <w:rPr>
          <w:sz w:val="24"/>
        </w:rPr>
        <w:t>To</w:t>
      </w:r>
      <w:r>
        <w:rPr>
          <w:spacing w:val="-3"/>
          <w:sz w:val="24"/>
        </w:rPr>
        <w:t xml:space="preserve"> </w:t>
      </w:r>
      <w:r>
        <w:rPr>
          <w:sz w:val="24"/>
        </w:rPr>
        <w:t>negotiate</w:t>
      </w:r>
      <w:r>
        <w:rPr>
          <w:spacing w:val="-3"/>
          <w:sz w:val="24"/>
        </w:rPr>
        <w:t xml:space="preserve"> </w:t>
      </w:r>
      <w:r>
        <w:rPr>
          <w:sz w:val="24"/>
        </w:rPr>
        <w:t>to</w:t>
      </w:r>
      <w:r>
        <w:rPr>
          <w:spacing w:val="-3"/>
          <w:sz w:val="24"/>
        </w:rPr>
        <w:t xml:space="preserve"> </w:t>
      </w:r>
      <w:r>
        <w:rPr>
          <w:sz w:val="24"/>
        </w:rPr>
        <w:t>resolve</w:t>
      </w:r>
      <w:r>
        <w:rPr>
          <w:spacing w:val="-5"/>
          <w:sz w:val="24"/>
        </w:rPr>
        <w:t xml:space="preserve"> </w:t>
      </w:r>
      <w:r>
        <w:rPr>
          <w:sz w:val="24"/>
        </w:rPr>
        <w:t>breaches</w:t>
      </w:r>
      <w:r>
        <w:rPr>
          <w:spacing w:val="-4"/>
          <w:sz w:val="24"/>
        </w:rPr>
        <w:t xml:space="preserve"> </w:t>
      </w:r>
      <w:r>
        <w:rPr>
          <w:sz w:val="24"/>
        </w:rPr>
        <w:t>of</w:t>
      </w:r>
      <w:r>
        <w:rPr>
          <w:spacing w:val="-3"/>
          <w:sz w:val="24"/>
        </w:rPr>
        <w:t xml:space="preserve"> </w:t>
      </w:r>
      <w:r>
        <w:rPr>
          <w:sz w:val="24"/>
        </w:rPr>
        <w:t>planning</w:t>
      </w:r>
      <w:r>
        <w:rPr>
          <w:spacing w:val="-5"/>
          <w:sz w:val="24"/>
        </w:rPr>
        <w:t xml:space="preserve"> </w:t>
      </w:r>
      <w:r>
        <w:rPr>
          <w:sz w:val="24"/>
        </w:rPr>
        <w:t>control</w:t>
      </w:r>
      <w:r>
        <w:rPr>
          <w:spacing w:val="-4"/>
          <w:sz w:val="24"/>
        </w:rPr>
        <w:t xml:space="preserve"> </w:t>
      </w:r>
      <w:r>
        <w:rPr>
          <w:sz w:val="24"/>
        </w:rPr>
        <w:t>where</w:t>
      </w:r>
      <w:r>
        <w:rPr>
          <w:spacing w:val="-3"/>
          <w:sz w:val="24"/>
        </w:rPr>
        <w:t xml:space="preserve"> </w:t>
      </w:r>
      <w:r>
        <w:rPr>
          <w:sz w:val="24"/>
        </w:rPr>
        <w:t>appropriate, however this will not stop/delay taking formal action.</w:t>
      </w:r>
    </w:p>
    <w:p w14:paraId="51F0D8E9" w14:textId="77777777" w:rsidR="0077668E" w:rsidRDefault="00000000">
      <w:pPr>
        <w:pStyle w:val="ListParagraph"/>
        <w:numPr>
          <w:ilvl w:val="0"/>
          <w:numId w:val="1"/>
        </w:numPr>
        <w:tabs>
          <w:tab w:val="left" w:pos="839"/>
        </w:tabs>
        <w:spacing w:before="275"/>
        <w:ind w:left="839" w:hanging="359"/>
        <w:rPr>
          <w:sz w:val="24"/>
        </w:rPr>
      </w:pPr>
      <w:r>
        <w:rPr>
          <w:sz w:val="24"/>
        </w:rPr>
        <w:t>To</w:t>
      </w:r>
      <w:r>
        <w:rPr>
          <w:spacing w:val="-4"/>
          <w:sz w:val="24"/>
        </w:rPr>
        <w:t xml:space="preserve"> </w:t>
      </w:r>
      <w:r>
        <w:rPr>
          <w:sz w:val="24"/>
        </w:rPr>
        <w:t>retain</w:t>
      </w:r>
      <w:r>
        <w:rPr>
          <w:spacing w:val="-4"/>
          <w:sz w:val="24"/>
        </w:rPr>
        <w:t xml:space="preserve"> </w:t>
      </w:r>
      <w:r>
        <w:rPr>
          <w:sz w:val="24"/>
        </w:rPr>
        <w:t>the</w:t>
      </w:r>
      <w:r>
        <w:rPr>
          <w:spacing w:val="-1"/>
          <w:sz w:val="24"/>
        </w:rPr>
        <w:t xml:space="preserve"> </w:t>
      </w:r>
      <w:r>
        <w:rPr>
          <w:sz w:val="24"/>
        </w:rPr>
        <w:t>integrity</w:t>
      </w:r>
      <w:r>
        <w:rPr>
          <w:spacing w:val="-3"/>
          <w:sz w:val="24"/>
        </w:rPr>
        <w:t xml:space="preserve"> </w:t>
      </w:r>
      <w:r>
        <w:rPr>
          <w:sz w:val="24"/>
        </w:rPr>
        <w:t>of</w:t>
      </w:r>
      <w:r>
        <w:rPr>
          <w:spacing w:val="-1"/>
          <w:sz w:val="24"/>
        </w:rPr>
        <w:t xml:space="preserve"> </w:t>
      </w:r>
      <w:r>
        <w:rPr>
          <w:sz w:val="24"/>
        </w:rPr>
        <w:t>listed</w:t>
      </w:r>
      <w:r>
        <w:rPr>
          <w:spacing w:val="-4"/>
          <w:sz w:val="24"/>
        </w:rPr>
        <w:t xml:space="preserve"> </w:t>
      </w:r>
      <w:r>
        <w:rPr>
          <w:sz w:val="24"/>
        </w:rPr>
        <w:t>buildings</w:t>
      </w:r>
      <w:r>
        <w:rPr>
          <w:spacing w:val="-4"/>
          <w:sz w:val="24"/>
        </w:rPr>
        <w:t xml:space="preserve"> </w:t>
      </w:r>
      <w:r>
        <w:rPr>
          <w:sz w:val="24"/>
        </w:rPr>
        <w:t>and</w:t>
      </w:r>
      <w:r>
        <w:rPr>
          <w:spacing w:val="-2"/>
          <w:sz w:val="24"/>
        </w:rPr>
        <w:t xml:space="preserve"> </w:t>
      </w:r>
      <w:r>
        <w:rPr>
          <w:sz w:val="24"/>
        </w:rPr>
        <w:t>conservation</w:t>
      </w:r>
      <w:r>
        <w:rPr>
          <w:spacing w:val="-3"/>
          <w:sz w:val="24"/>
        </w:rPr>
        <w:t xml:space="preserve"> </w:t>
      </w:r>
      <w:r>
        <w:rPr>
          <w:spacing w:val="-2"/>
          <w:sz w:val="24"/>
        </w:rPr>
        <w:t>areas.</w:t>
      </w:r>
    </w:p>
    <w:p w14:paraId="1FBE542A" w14:textId="77777777" w:rsidR="0077668E" w:rsidRDefault="00000000">
      <w:pPr>
        <w:pStyle w:val="Heading1"/>
        <w:spacing w:before="274"/>
        <w:rPr>
          <w:u w:val="none"/>
        </w:rPr>
      </w:pPr>
      <w:bookmarkStart w:id="3" w:name="The_Enforcement_Service"/>
      <w:bookmarkEnd w:id="3"/>
      <w:r>
        <w:t>The</w:t>
      </w:r>
      <w:r>
        <w:rPr>
          <w:spacing w:val="-4"/>
        </w:rPr>
        <w:t xml:space="preserve"> </w:t>
      </w:r>
      <w:r>
        <w:t>Enforcement</w:t>
      </w:r>
      <w:r>
        <w:rPr>
          <w:spacing w:val="-3"/>
        </w:rPr>
        <w:t xml:space="preserve"> </w:t>
      </w:r>
      <w:r>
        <w:rPr>
          <w:spacing w:val="-2"/>
        </w:rPr>
        <w:t>Service</w:t>
      </w:r>
    </w:p>
    <w:p w14:paraId="63AF89DA" w14:textId="77777777" w:rsidR="0077668E" w:rsidRDefault="0077668E">
      <w:pPr>
        <w:pStyle w:val="BodyText"/>
        <w:ind w:left="0"/>
        <w:rPr>
          <w:b/>
        </w:rPr>
      </w:pPr>
    </w:p>
    <w:p w14:paraId="60484BAE" w14:textId="77777777" w:rsidR="0077668E" w:rsidRDefault="00000000">
      <w:pPr>
        <w:pStyle w:val="BodyText"/>
      </w:pPr>
      <w:r>
        <w:t>If</w:t>
      </w:r>
      <w:r>
        <w:rPr>
          <w:spacing w:val="-3"/>
        </w:rPr>
        <w:t xml:space="preserve"> </w:t>
      </w:r>
      <w:r>
        <w:t>a</w:t>
      </w:r>
      <w:r>
        <w:rPr>
          <w:spacing w:val="-1"/>
        </w:rPr>
        <w:t xml:space="preserve"> </w:t>
      </w:r>
      <w:r>
        <w:t>complaint</w:t>
      </w:r>
      <w:r>
        <w:rPr>
          <w:spacing w:val="-3"/>
        </w:rPr>
        <w:t xml:space="preserve"> </w:t>
      </w:r>
      <w:r>
        <w:t>about</w:t>
      </w:r>
      <w:r>
        <w:rPr>
          <w:spacing w:val="-4"/>
        </w:rPr>
        <w:t xml:space="preserve"> </w:t>
      </w:r>
      <w:r>
        <w:t>a</w:t>
      </w:r>
      <w:r>
        <w:rPr>
          <w:spacing w:val="-2"/>
        </w:rPr>
        <w:t xml:space="preserve"> </w:t>
      </w:r>
      <w:r>
        <w:t>possible</w:t>
      </w:r>
      <w:r>
        <w:rPr>
          <w:spacing w:val="-3"/>
        </w:rPr>
        <w:t xml:space="preserve"> </w:t>
      </w:r>
      <w:r>
        <w:t>planning</w:t>
      </w:r>
      <w:r>
        <w:rPr>
          <w:spacing w:val="-3"/>
        </w:rPr>
        <w:t xml:space="preserve"> </w:t>
      </w:r>
      <w:r>
        <w:t>enforcement issue</w:t>
      </w:r>
      <w:r>
        <w:rPr>
          <w:spacing w:val="-3"/>
        </w:rPr>
        <w:t xml:space="preserve"> </w:t>
      </w:r>
      <w:r>
        <w:t>is</w:t>
      </w:r>
      <w:r>
        <w:rPr>
          <w:spacing w:val="-1"/>
        </w:rPr>
        <w:t xml:space="preserve"> </w:t>
      </w:r>
      <w:r>
        <w:rPr>
          <w:spacing w:val="-2"/>
        </w:rPr>
        <w:t>made:</w:t>
      </w:r>
    </w:p>
    <w:p w14:paraId="508C4A18" w14:textId="77777777" w:rsidR="0077668E" w:rsidRDefault="0077668E">
      <w:pPr>
        <w:pStyle w:val="BodyText"/>
        <w:ind w:left="0"/>
      </w:pPr>
    </w:p>
    <w:p w14:paraId="31036C89" w14:textId="77777777" w:rsidR="0077668E" w:rsidRDefault="00000000">
      <w:pPr>
        <w:pStyle w:val="ListParagraph"/>
        <w:numPr>
          <w:ilvl w:val="0"/>
          <w:numId w:val="1"/>
        </w:numPr>
        <w:tabs>
          <w:tab w:val="left" w:pos="839"/>
        </w:tabs>
        <w:spacing w:before="1"/>
        <w:ind w:left="839" w:hanging="359"/>
        <w:rPr>
          <w:sz w:val="24"/>
        </w:rPr>
      </w:pPr>
      <w:r>
        <w:rPr>
          <w:sz w:val="24"/>
        </w:rPr>
        <w:t>The</w:t>
      </w:r>
      <w:r>
        <w:rPr>
          <w:spacing w:val="-4"/>
          <w:sz w:val="24"/>
        </w:rPr>
        <w:t xml:space="preserve"> </w:t>
      </w:r>
      <w:r>
        <w:rPr>
          <w:sz w:val="24"/>
        </w:rPr>
        <w:t>Council</w:t>
      </w:r>
      <w:r>
        <w:rPr>
          <w:spacing w:val="-3"/>
          <w:sz w:val="24"/>
        </w:rPr>
        <w:t xml:space="preserve"> </w:t>
      </w:r>
      <w:r>
        <w:rPr>
          <w:sz w:val="24"/>
        </w:rPr>
        <w:t>will</w:t>
      </w:r>
      <w:r>
        <w:rPr>
          <w:spacing w:val="-3"/>
          <w:sz w:val="24"/>
        </w:rPr>
        <w:t xml:space="preserve"> </w:t>
      </w:r>
      <w:r>
        <w:rPr>
          <w:sz w:val="24"/>
        </w:rPr>
        <w:t>keep</w:t>
      </w:r>
      <w:r>
        <w:rPr>
          <w:spacing w:val="-3"/>
          <w:sz w:val="24"/>
        </w:rPr>
        <w:t xml:space="preserve"> </w:t>
      </w:r>
      <w:r>
        <w:rPr>
          <w:sz w:val="24"/>
        </w:rPr>
        <w:t>all</w:t>
      </w:r>
      <w:r>
        <w:rPr>
          <w:spacing w:val="-3"/>
          <w:sz w:val="24"/>
        </w:rPr>
        <w:t xml:space="preserve"> </w:t>
      </w:r>
      <w:r>
        <w:rPr>
          <w:sz w:val="24"/>
        </w:rPr>
        <w:t>complainant’s</w:t>
      </w:r>
      <w:r>
        <w:rPr>
          <w:spacing w:val="-3"/>
          <w:sz w:val="24"/>
        </w:rPr>
        <w:t xml:space="preserve"> </w:t>
      </w:r>
      <w:r>
        <w:rPr>
          <w:sz w:val="24"/>
        </w:rPr>
        <w:t>details</w:t>
      </w:r>
      <w:r>
        <w:rPr>
          <w:spacing w:val="-2"/>
          <w:sz w:val="24"/>
        </w:rPr>
        <w:t xml:space="preserve"> confidential.</w:t>
      </w:r>
    </w:p>
    <w:p w14:paraId="6B679A3C" w14:textId="77777777" w:rsidR="0077668E" w:rsidRDefault="00000000">
      <w:pPr>
        <w:pStyle w:val="BodyText"/>
        <w:spacing w:before="274"/>
        <w:ind w:right="118"/>
      </w:pPr>
      <w:r>
        <w:t>The complaint needs to be made in writing, specific to a site and must include your name</w:t>
      </w:r>
      <w:r>
        <w:rPr>
          <w:spacing w:val="-1"/>
        </w:rPr>
        <w:t xml:space="preserve"> </w:t>
      </w:r>
      <w:r>
        <w:t>and</w:t>
      </w:r>
      <w:r>
        <w:rPr>
          <w:spacing w:val="-3"/>
        </w:rPr>
        <w:t xml:space="preserve"> </w:t>
      </w:r>
      <w:r>
        <w:t>address.</w:t>
      </w:r>
      <w:r>
        <w:rPr>
          <w:spacing w:val="-2"/>
        </w:rPr>
        <w:t xml:space="preserve"> </w:t>
      </w:r>
      <w:r>
        <w:t>The</w:t>
      </w:r>
      <w:r>
        <w:rPr>
          <w:spacing w:val="-1"/>
        </w:rPr>
        <w:t xml:space="preserve"> </w:t>
      </w:r>
      <w:r>
        <w:t>provision</w:t>
      </w:r>
      <w:r>
        <w:rPr>
          <w:spacing w:val="-3"/>
        </w:rPr>
        <w:t xml:space="preserve"> </w:t>
      </w:r>
      <w:r>
        <w:t>of</w:t>
      </w:r>
      <w:r>
        <w:rPr>
          <w:spacing w:val="-4"/>
        </w:rPr>
        <w:t xml:space="preserve"> </w:t>
      </w:r>
      <w:r>
        <w:t>only</w:t>
      </w:r>
      <w:r>
        <w:rPr>
          <w:spacing w:val="-4"/>
        </w:rPr>
        <w:t xml:space="preserve"> </w:t>
      </w:r>
      <w:r>
        <w:t>an</w:t>
      </w:r>
      <w:r>
        <w:rPr>
          <w:spacing w:val="-3"/>
        </w:rPr>
        <w:t xml:space="preserve"> </w:t>
      </w:r>
      <w:r>
        <w:t>email</w:t>
      </w:r>
      <w:r>
        <w:rPr>
          <w:spacing w:val="-5"/>
        </w:rPr>
        <w:t xml:space="preserve"> </w:t>
      </w:r>
      <w:r>
        <w:t>address</w:t>
      </w:r>
      <w:r>
        <w:rPr>
          <w:spacing w:val="-4"/>
        </w:rPr>
        <w:t xml:space="preserve"> </w:t>
      </w:r>
      <w:r>
        <w:t>as</w:t>
      </w:r>
      <w:r>
        <w:rPr>
          <w:spacing w:val="-2"/>
        </w:rPr>
        <w:t xml:space="preserve"> </w:t>
      </w:r>
      <w:r>
        <w:t>contact</w:t>
      </w:r>
      <w:r>
        <w:rPr>
          <w:spacing w:val="-1"/>
        </w:rPr>
        <w:t xml:space="preserve"> </w:t>
      </w:r>
      <w:r>
        <w:t>information</w:t>
      </w:r>
      <w:r>
        <w:rPr>
          <w:spacing w:val="-1"/>
        </w:rPr>
        <w:t xml:space="preserve"> </w:t>
      </w:r>
      <w:r>
        <w:t>is insufficient</w:t>
      </w:r>
      <w:r>
        <w:rPr>
          <w:spacing w:val="-4"/>
        </w:rPr>
        <w:t xml:space="preserve"> </w:t>
      </w:r>
      <w:r>
        <w:t>and</w:t>
      </w:r>
      <w:r>
        <w:rPr>
          <w:spacing w:val="-2"/>
        </w:rPr>
        <w:t xml:space="preserve"> </w:t>
      </w:r>
      <w:r>
        <w:t>will</w:t>
      </w:r>
      <w:r>
        <w:rPr>
          <w:spacing w:val="-3"/>
        </w:rPr>
        <w:t xml:space="preserve"> </w:t>
      </w:r>
      <w:r>
        <w:t>result</w:t>
      </w:r>
      <w:r>
        <w:rPr>
          <w:spacing w:val="-2"/>
        </w:rPr>
        <w:t xml:space="preserve"> </w:t>
      </w:r>
      <w:r>
        <w:t>in</w:t>
      </w:r>
      <w:r>
        <w:rPr>
          <w:spacing w:val="-1"/>
        </w:rPr>
        <w:t xml:space="preserve"> </w:t>
      </w:r>
      <w:r>
        <w:t>the</w:t>
      </w:r>
      <w:r>
        <w:rPr>
          <w:spacing w:val="-2"/>
        </w:rPr>
        <w:t xml:space="preserve"> </w:t>
      </w:r>
      <w:r>
        <w:t>complaint</w:t>
      </w:r>
      <w:r>
        <w:rPr>
          <w:spacing w:val="-5"/>
        </w:rPr>
        <w:t xml:space="preserve"> </w:t>
      </w:r>
      <w:r>
        <w:t>being</w:t>
      </w:r>
      <w:r>
        <w:rPr>
          <w:spacing w:val="-2"/>
        </w:rPr>
        <w:t xml:space="preserve"> </w:t>
      </w:r>
      <w:r>
        <w:t>treated</w:t>
      </w:r>
      <w:r>
        <w:rPr>
          <w:spacing w:val="-1"/>
        </w:rPr>
        <w:t xml:space="preserve"> </w:t>
      </w:r>
      <w:r>
        <w:t>as</w:t>
      </w:r>
      <w:r>
        <w:rPr>
          <w:spacing w:val="-5"/>
        </w:rPr>
        <w:t xml:space="preserve"> </w:t>
      </w:r>
      <w:r>
        <w:t>anonymous</w:t>
      </w:r>
      <w:r>
        <w:rPr>
          <w:spacing w:val="-3"/>
        </w:rPr>
        <w:t xml:space="preserve"> </w:t>
      </w:r>
      <w:r>
        <w:t>(see</w:t>
      </w:r>
      <w:r>
        <w:rPr>
          <w:spacing w:val="-3"/>
        </w:rPr>
        <w:t xml:space="preserve"> </w:t>
      </w:r>
      <w:r>
        <w:rPr>
          <w:spacing w:val="-2"/>
        </w:rPr>
        <w:t>below):</w:t>
      </w:r>
    </w:p>
    <w:p w14:paraId="0094E12B" w14:textId="77777777" w:rsidR="0077668E" w:rsidRDefault="00000000">
      <w:pPr>
        <w:pStyle w:val="ListParagraph"/>
        <w:numPr>
          <w:ilvl w:val="0"/>
          <w:numId w:val="1"/>
        </w:numPr>
        <w:tabs>
          <w:tab w:val="left" w:pos="840"/>
        </w:tabs>
        <w:spacing w:before="274"/>
        <w:ind w:right="102"/>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accept</w:t>
      </w:r>
      <w:r>
        <w:rPr>
          <w:spacing w:val="-5"/>
          <w:sz w:val="24"/>
        </w:rPr>
        <w:t xml:space="preserve"> </w:t>
      </w:r>
      <w:r>
        <w:rPr>
          <w:sz w:val="24"/>
        </w:rPr>
        <w:t>or</w:t>
      </w:r>
      <w:r>
        <w:rPr>
          <w:spacing w:val="-4"/>
          <w:sz w:val="24"/>
        </w:rPr>
        <w:t xml:space="preserve"> </w:t>
      </w:r>
      <w:r>
        <w:rPr>
          <w:sz w:val="24"/>
        </w:rPr>
        <w:t>investigate</w:t>
      </w:r>
      <w:r>
        <w:rPr>
          <w:spacing w:val="-4"/>
          <w:sz w:val="24"/>
        </w:rPr>
        <w:t xml:space="preserve"> </w:t>
      </w:r>
      <w:r>
        <w:rPr>
          <w:sz w:val="24"/>
        </w:rPr>
        <w:t>anonymous</w:t>
      </w:r>
      <w:r>
        <w:rPr>
          <w:spacing w:val="-3"/>
          <w:sz w:val="24"/>
        </w:rPr>
        <w:t xml:space="preserve"> </w:t>
      </w:r>
      <w:r>
        <w:rPr>
          <w:sz w:val="24"/>
        </w:rPr>
        <w:t>or</w:t>
      </w:r>
      <w:r>
        <w:rPr>
          <w:spacing w:val="-4"/>
          <w:sz w:val="24"/>
        </w:rPr>
        <w:t xml:space="preserve"> </w:t>
      </w:r>
      <w:r>
        <w:rPr>
          <w:sz w:val="24"/>
        </w:rPr>
        <w:t>vexatious</w:t>
      </w:r>
      <w:r>
        <w:rPr>
          <w:spacing w:val="-3"/>
          <w:sz w:val="24"/>
        </w:rPr>
        <w:t xml:space="preserve"> </w:t>
      </w:r>
      <w:r>
        <w:rPr>
          <w:sz w:val="24"/>
        </w:rPr>
        <w:t xml:space="preserve">complaints. If a complainant does not wish to give their name or address due to potential </w:t>
      </w:r>
      <w:proofErr w:type="gramStart"/>
      <w:r>
        <w:rPr>
          <w:sz w:val="24"/>
        </w:rPr>
        <w:t>consequences</w:t>
      </w:r>
      <w:proofErr w:type="gramEnd"/>
      <w:r>
        <w:rPr>
          <w:sz w:val="24"/>
        </w:rPr>
        <w:t xml:space="preserve"> then they can approach their ward </w:t>
      </w:r>
      <w:proofErr w:type="spellStart"/>
      <w:r>
        <w:rPr>
          <w:sz w:val="24"/>
        </w:rPr>
        <w:t>Councillor</w:t>
      </w:r>
      <w:proofErr w:type="spellEnd"/>
      <w:r>
        <w:rPr>
          <w:sz w:val="24"/>
        </w:rPr>
        <w:t xml:space="preserve"> to lodge a complaint on their behalf and be the conduit for responses and updates.</w:t>
      </w:r>
    </w:p>
    <w:p w14:paraId="6A8EDB5A" w14:textId="77777777" w:rsidR="0077668E" w:rsidRDefault="00000000">
      <w:pPr>
        <w:pStyle w:val="ListParagraph"/>
        <w:numPr>
          <w:ilvl w:val="0"/>
          <w:numId w:val="1"/>
        </w:numPr>
        <w:tabs>
          <w:tab w:val="left" w:pos="840"/>
        </w:tabs>
        <w:spacing w:before="275"/>
        <w:ind w:right="171"/>
        <w:rPr>
          <w:sz w:val="24"/>
        </w:rPr>
      </w:pPr>
      <w:r>
        <w:rPr>
          <w:sz w:val="24"/>
        </w:rPr>
        <w:t>It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complainant</w:t>
      </w:r>
      <w:r>
        <w:rPr>
          <w:spacing w:val="-5"/>
          <w:sz w:val="24"/>
        </w:rPr>
        <w:t xml:space="preserve"> </w:t>
      </w:r>
      <w:r>
        <w:rPr>
          <w:sz w:val="24"/>
        </w:rPr>
        <w:t>to</w:t>
      </w:r>
      <w:r>
        <w:rPr>
          <w:spacing w:val="-4"/>
          <w:sz w:val="24"/>
        </w:rPr>
        <w:t xml:space="preserve"> </w:t>
      </w:r>
      <w:r>
        <w:rPr>
          <w:sz w:val="24"/>
        </w:rPr>
        <w:t>make</w:t>
      </w:r>
      <w:r>
        <w:rPr>
          <w:spacing w:val="-2"/>
          <w:sz w:val="24"/>
        </w:rPr>
        <w:t xml:space="preserve"> </w:t>
      </w:r>
      <w:r>
        <w:rPr>
          <w:sz w:val="24"/>
        </w:rPr>
        <w:t>the</w:t>
      </w:r>
      <w:r>
        <w:rPr>
          <w:spacing w:val="-2"/>
          <w:sz w:val="24"/>
        </w:rPr>
        <w:t xml:space="preserve"> </w:t>
      </w:r>
      <w:r>
        <w:rPr>
          <w:sz w:val="24"/>
        </w:rPr>
        <w:t>Council</w:t>
      </w:r>
      <w:r>
        <w:rPr>
          <w:spacing w:val="-3"/>
          <w:sz w:val="24"/>
        </w:rPr>
        <w:t xml:space="preserve"> </w:t>
      </w:r>
      <w:r>
        <w:rPr>
          <w:sz w:val="24"/>
        </w:rPr>
        <w:t>fully</w:t>
      </w:r>
      <w:r>
        <w:rPr>
          <w:spacing w:val="-5"/>
          <w:sz w:val="24"/>
        </w:rPr>
        <w:t xml:space="preserve"> </w:t>
      </w:r>
      <w:r>
        <w:rPr>
          <w:sz w:val="24"/>
        </w:rPr>
        <w:t>aware</w:t>
      </w:r>
      <w:r>
        <w:rPr>
          <w:spacing w:val="-2"/>
          <w:sz w:val="24"/>
        </w:rPr>
        <w:t xml:space="preserve"> </w:t>
      </w:r>
      <w:r>
        <w:rPr>
          <w:sz w:val="24"/>
        </w:rPr>
        <w:t>of</w:t>
      </w:r>
      <w:r>
        <w:rPr>
          <w:spacing w:val="-5"/>
          <w:sz w:val="24"/>
        </w:rPr>
        <w:t xml:space="preserve"> </w:t>
      </w:r>
      <w:r>
        <w:rPr>
          <w:sz w:val="24"/>
        </w:rPr>
        <w:t>all matters required to be investigated at the time the complaint is made.</w:t>
      </w:r>
    </w:p>
    <w:p w14:paraId="0581F666" w14:textId="77777777" w:rsidR="0077668E" w:rsidRDefault="0077668E">
      <w:pPr>
        <w:rPr>
          <w:sz w:val="24"/>
        </w:rPr>
        <w:sectPr w:rsidR="0077668E" w:rsidSect="00AA6541">
          <w:pgSz w:w="11910" w:h="16840"/>
          <w:pgMar w:top="1620" w:right="1340" w:bottom="280" w:left="1320" w:header="720" w:footer="720" w:gutter="0"/>
          <w:cols w:space="720"/>
        </w:sectPr>
      </w:pPr>
    </w:p>
    <w:p w14:paraId="65D658CE" w14:textId="77777777" w:rsidR="0077668E" w:rsidRDefault="00000000">
      <w:pPr>
        <w:pStyle w:val="ListParagraph"/>
        <w:numPr>
          <w:ilvl w:val="0"/>
          <w:numId w:val="1"/>
        </w:numPr>
        <w:tabs>
          <w:tab w:val="left" w:pos="840"/>
        </w:tabs>
        <w:spacing w:before="82"/>
        <w:ind w:right="462"/>
        <w:rPr>
          <w:sz w:val="24"/>
        </w:rPr>
      </w:pPr>
      <w:r>
        <w:rPr>
          <w:sz w:val="24"/>
        </w:rPr>
        <w:lastRenderedPageBreak/>
        <w:t>The</w:t>
      </w:r>
      <w:r>
        <w:rPr>
          <w:spacing w:val="-3"/>
          <w:sz w:val="24"/>
        </w:rPr>
        <w:t xml:space="preserve"> </w:t>
      </w:r>
      <w:r>
        <w:rPr>
          <w:sz w:val="24"/>
        </w:rPr>
        <w:t>Council</w:t>
      </w:r>
      <w:r>
        <w:rPr>
          <w:spacing w:val="-4"/>
          <w:sz w:val="24"/>
        </w:rPr>
        <w:t xml:space="preserve"> </w:t>
      </w:r>
      <w:r>
        <w:rPr>
          <w:sz w:val="24"/>
        </w:rPr>
        <w:t>will</w:t>
      </w:r>
      <w:r>
        <w:rPr>
          <w:spacing w:val="-4"/>
          <w:sz w:val="24"/>
        </w:rPr>
        <w:t xml:space="preserve"> </w:t>
      </w:r>
      <w:r>
        <w:rPr>
          <w:sz w:val="24"/>
        </w:rPr>
        <w:t>not</w:t>
      </w:r>
      <w:r>
        <w:rPr>
          <w:spacing w:val="-3"/>
          <w:sz w:val="24"/>
        </w:rPr>
        <w:t xml:space="preserve"> </w:t>
      </w:r>
      <w:r>
        <w:rPr>
          <w:sz w:val="24"/>
        </w:rPr>
        <w:t>investigate</w:t>
      </w:r>
      <w:r>
        <w:rPr>
          <w:spacing w:val="-3"/>
          <w:sz w:val="24"/>
        </w:rPr>
        <w:t xml:space="preserve"> </w:t>
      </w:r>
      <w:r>
        <w:rPr>
          <w:sz w:val="24"/>
        </w:rPr>
        <w:t>non-specific</w:t>
      </w:r>
      <w:r>
        <w:rPr>
          <w:spacing w:val="-4"/>
          <w:sz w:val="24"/>
        </w:rPr>
        <w:t xml:space="preserve"> </w:t>
      </w:r>
      <w:r>
        <w:rPr>
          <w:sz w:val="24"/>
        </w:rPr>
        <w:t>or</w:t>
      </w:r>
      <w:r>
        <w:rPr>
          <w:spacing w:val="-5"/>
          <w:sz w:val="24"/>
        </w:rPr>
        <w:t xml:space="preserve"> </w:t>
      </w:r>
      <w:r>
        <w:rPr>
          <w:sz w:val="24"/>
        </w:rPr>
        <w:t>vague</w:t>
      </w:r>
      <w:r>
        <w:rPr>
          <w:spacing w:val="-5"/>
          <w:sz w:val="24"/>
        </w:rPr>
        <w:t xml:space="preserve"> </w:t>
      </w:r>
      <w:r>
        <w:rPr>
          <w:sz w:val="24"/>
        </w:rPr>
        <w:t>allegations</w:t>
      </w:r>
      <w:r>
        <w:rPr>
          <w:spacing w:val="-6"/>
          <w:sz w:val="24"/>
        </w:rPr>
        <w:t xml:space="preserve"> </w:t>
      </w:r>
      <w:r>
        <w:rPr>
          <w:sz w:val="24"/>
        </w:rPr>
        <w:t>regarding business uses or developments.</w:t>
      </w:r>
    </w:p>
    <w:p w14:paraId="6B19C80D" w14:textId="77777777" w:rsidR="0077668E" w:rsidRDefault="00000000">
      <w:pPr>
        <w:pStyle w:val="ListParagraph"/>
        <w:numPr>
          <w:ilvl w:val="0"/>
          <w:numId w:val="1"/>
        </w:numPr>
        <w:tabs>
          <w:tab w:val="left" w:pos="840"/>
        </w:tabs>
        <w:spacing w:before="273"/>
        <w:ind w:right="209"/>
        <w:rPr>
          <w:sz w:val="24"/>
        </w:rPr>
      </w:pPr>
      <w:r>
        <w:rPr>
          <w:sz w:val="24"/>
        </w:rPr>
        <w:t>The</w:t>
      </w:r>
      <w:r>
        <w:rPr>
          <w:spacing w:val="-3"/>
          <w:sz w:val="24"/>
        </w:rPr>
        <w:t xml:space="preserve"> </w:t>
      </w:r>
      <w:r>
        <w:rPr>
          <w:sz w:val="24"/>
        </w:rPr>
        <w:t>Council</w:t>
      </w:r>
      <w:r>
        <w:rPr>
          <w:spacing w:val="-4"/>
          <w:sz w:val="24"/>
        </w:rPr>
        <w:t xml:space="preserve"> </w:t>
      </w:r>
      <w:r>
        <w:rPr>
          <w:sz w:val="24"/>
        </w:rPr>
        <w:t>cannot</w:t>
      </w:r>
      <w:r>
        <w:rPr>
          <w:spacing w:val="-6"/>
          <w:sz w:val="24"/>
        </w:rPr>
        <w:t xml:space="preserve"> </w:t>
      </w:r>
      <w:r>
        <w:rPr>
          <w:sz w:val="24"/>
        </w:rPr>
        <w:t>use</w:t>
      </w:r>
      <w:r>
        <w:rPr>
          <w:spacing w:val="-3"/>
          <w:sz w:val="24"/>
        </w:rPr>
        <w:t xml:space="preserve"> </w:t>
      </w:r>
      <w:r>
        <w:rPr>
          <w:sz w:val="24"/>
        </w:rPr>
        <w:t>planning</w:t>
      </w:r>
      <w:r>
        <w:rPr>
          <w:spacing w:val="-5"/>
          <w:sz w:val="24"/>
        </w:rPr>
        <w:t xml:space="preserve"> </w:t>
      </w:r>
      <w:r>
        <w:rPr>
          <w:sz w:val="24"/>
        </w:rPr>
        <w:t>legislation</w:t>
      </w:r>
      <w:r>
        <w:rPr>
          <w:spacing w:val="-3"/>
          <w:sz w:val="24"/>
        </w:rPr>
        <w:t xml:space="preserve"> </w:t>
      </w:r>
      <w:r>
        <w:rPr>
          <w:sz w:val="24"/>
        </w:rPr>
        <w:t>to</w:t>
      </w:r>
      <w:r>
        <w:rPr>
          <w:spacing w:val="-3"/>
          <w:sz w:val="24"/>
        </w:rPr>
        <w:t xml:space="preserve"> </w:t>
      </w:r>
      <w:r>
        <w:rPr>
          <w:sz w:val="24"/>
        </w:rPr>
        <w:t>enforce</w:t>
      </w:r>
      <w:r>
        <w:rPr>
          <w:spacing w:val="-5"/>
          <w:sz w:val="24"/>
        </w:rPr>
        <w:t xml:space="preserve"> </w:t>
      </w:r>
      <w:r>
        <w:rPr>
          <w:sz w:val="24"/>
        </w:rPr>
        <w:t>against</w:t>
      </w:r>
      <w:r>
        <w:rPr>
          <w:spacing w:val="-3"/>
          <w:sz w:val="24"/>
        </w:rPr>
        <w:t xml:space="preserve"> </w:t>
      </w:r>
      <w:r>
        <w:rPr>
          <w:sz w:val="24"/>
        </w:rPr>
        <w:t>business</w:t>
      </w:r>
      <w:r>
        <w:rPr>
          <w:spacing w:val="-4"/>
          <w:sz w:val="24"/>
        </w:rPr>
        <w:t xml:space="preserve"> </w:t>
      </w:r>
      <w:r>
        <w:rPr>
          <w:sz w:val="24"/>
        </w:rPr>
        <w:t>uses taking place on the public highway.</w:t>
      </w:r>
    </w:p>
    <w:p w14:paraId="571C862B" w14:textId="77777777" w:rsidR="0077668E" w:rsidRDefault="00000000">
      <w:pPr>
        <w:pStyle w:val="ListParagraph"/>
        <w:numPr>
          <w:ilvl w:val="0"/>
          <w:numId w:val="1"/>
        </w:numPr>
        <w:tabs>
          <w:tab w:val="left" w:pos="840"/>
        </w:tabs>
        <w:spacing w:before="275"/>
        <w:ind w:right="986"/>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acknowledge</w:t>
      </w:r>
      <w:r>
        <w:rPr>
          <w:spacing w:val="-2"/>
          <w:sz w:val="24"/>
        </w:rPr>
        <w:t xml:space="preserve"> </w:t>
      </w:r>
      <w:r>
        <w:rPr>
          <w:sz w:val="24"/>
        </w:rPr>
        <w:t>your</w:t>
      </w:r>
      <w:r>
        <w:rPr>
          <w:spacing w:val="-4"/>
          <w:sz w:val="24"/>
        </w:rPr>
        <w:t xml:space="preserve"> </w:t>
      </w:r>
      <w:r>
        <w:rPr>
          <w:sz w:val="24"/>
        </w:rPr>
        <w:t>complaint</w:t>
      </w:r>
      <w:r>
        <w:rPr>
          <w:spacing w:val="-5"/>
          <w:sz w:val="24"/>
        </w:rPr>
        <w:t xml:space="preserve"> </w:t>
      </w:r>
      <w:r>
        <w:rPr>
          <w:sz w:val="24"/>
        </w:rPr>
        <w:t>either</w:t>
      </w:r>
      <w:r>
        <w:rPr>
          <w:spacing w:val="40"/>
          <w:sz w:val="24"/>
        </w:rPr>
        <w:t xml:space="preserve"> </w:t>
      </w:r>
      <w:r>
        <w:rPr>
          <w:sz w:val="24"/>
        </w:rPr>
        <w:t>by</w:t>
      </w:r>
      <w:r>
        <w:rPr>
          <w:spacing w:val="-3"/>
          <w:sz w:val="24"/>
        </w:rPr>
        <w:t xml:space="preserve"> </w:t>
      </w:r>
      <w:r>
        <w:rPr>
          <w:sz w:val="24"/>
        </w:rPr>
        <w:t>email</w:t>
      </w:r>
      <w:r>
        <w:rPr>
          <w:spacing w:val="-3"/>
          <w:sz w:val="24"/>
        </w:rPr>
        <w:t xml:space="preserve"> </w:t>
      </w:r>
      <w:r>
        <w:rPr>
          <w:sz w:val="24"/>
        </w:rPr>
        <w:t>or</w:t>
      </w:r>
      <w:r>
        <w:rPr>
          <w:spacing w:val="-4"/>
          <w:sz w:val="24"/>
        </w:rPr>
        <w:t xml:space="preserve"> </w:t>
      </w:r>
      <w:r>
        <w:rPr>
          <w:sz w:val="24"/>
        </w:rPr>
        <w:t>letter, informing you who the investigating officer is.</w:t>
      </w:r>
    </w:p>
    <w:p w14:paraId="7C540BBD" w14:textId="77777777" w:rsidR="0077668E" w:rsidRDefault="00000000">
      <w:pPr>
        <w:pStyle w:val="ListParagraph"/>
        <w:numPr>
          <w:ilvl w:val="0"/>
          <w:numId w:val="1"/>
        </w:numPr>
        <w:tabs>
          <w:tab w:val="left" w:pos="840"/>
        </w:tabs>
        <w:spacing w:before="274"/>
        <w:ind w:right="225"/>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make</w:t>
      </w:r>
      <w:r>
        <w:rPr>
          <w:spacing w:val="-7"/>
          <w:sz w:val="24"/>
        </w:rPr>
        <w:t xml:space="preserve"> </w:t>
      </w:r>
      <w:r>
        <w:rPr>
          <w:sz w:val="24"/>
        </w:rPr>
        <w:t>an</w:t>
      </w:r>
      <w:r>
        <w:rPr>
          <w:spacing w:val="-2"/>
          <w:sz w:val="24"/>
        </w:rPr>
        <w:t xml:space="preserve"> </w:t>
      </w:r>
      <w:r>
        <w:rPr>
          <w:sz w:val="24"/>
        </w:rPr>
        <w:t>initial</w:t>
      </w:r>
      <w:r>
        <w:rPr>
          <w:spacing w:val="-3"/>
          <w:sz w:val="24"/>
        </w:rPr>
        <w:t xml:space="preserve"> </w:t>
      </w:r>
      <w:r>
        <w:rPr>
          <w:sz w:val="24"/>
        </w:rPr>
        <w:t>site</w:t>
      </w:r>
      <w:r>
        <w:rPr>
          <w:spacing w:val="-2"/>
          <w:sz w:val="24"/>
        </w:rPr>
        <w:t xml:space="preserve"> </w:t>
      </w:r>
      <w:r>
        <w:rPr>
          <w:sz w:val="24"/>
        </w:rPr>
        <w:t>visit</w:t>
      </w:r>
      <w:r>
        <w:rPr>
          <w:spacing w:val="-2"/>
          <w:sz w:val="24"/>
        </w:rPr>
        <w:t xml:space="preserve"> </w:t>
      </w:r>
      <w:r>
        <w:rPr>
          <w:sz w:val="24"/>
        </w:rPr>
        <w:t>within</w:t>
      </w:r>
      <w:r>
        <w:rPr>
          <w:spacing w:val="-2"/>
          <w:sz w:val="24"/>
        </w:rPr>
        <w:t xml:space="preserve"> </w:t>
      </w:r>
      <w:r>
        <w:rPr>
          <w:sz w:val="24"/>
        </w:rPr>
        <w:t>20</w:t>
      </w:r>
      <w:r>
        <w:rPr>
          <w:spacing w:val="-4"/>
          <w:sz w:val="24"/>
        </w:rPr>
        <w:t xml:space="preserve"> </w:t>
      </w:r>
      <w:r>
        <w:rPr>
          <w:sz w:val="24"/>
        </w:rPr>
        <w:t>working</w:t>
      </w:r>
      <w:r>
        <w:rPr>
          <w:spacing w:val="-4"/>
          <w:sz w:val="24"/>
        </w:rPr>
        <w:t xml:space="preserve"> </w:t>
      </w:r>
      <w:r>
        <w:rPr>
          <w:sz w:val="24"/>
        </w:rPr>
        <w:t>days</w:t>
      </w:r>
      <w:r>
        <w:rPr>
          <w:spacing w:val="-3"/>
          <w:sz w:val="24"/>
        </w:rPr>
        <w:t xml:space="preserve"> </w:t>
      </w:r>
      <w:r>
        <w:rPr>
          <w:sz w:val="24"/>
        </w:rPr>
        <w:t>(as</w:t>
      </w:r>
      <w:r>
        <w:rPr>
          <w:spacing w:val="-3"/>
          <w:sz w:val="24"/>
        </w:rPr>
        <w:t xml:space="preserve"> </w:t>
      </w:r>
      <w:r>
        <w:rPr>
          <w:sz w:val="24"/>
        </w:rPr>
        <w:t>laid</w:t>
      </w:r>
      <w:r>
        <w:rPr>
          <w:spacing w:val="-2"/>
          <w:sz w:val="24"/>
        </w:rPr>
        <w:t xml:space="preserve"> </w:t>
      </w:r>
      <w:r>
        <w:rPr>
          <w:sz w:val="24"/>
        </w:rPr>
        <w:t>out</w:t>
      </w:r>
      <w:r>
        <w:rPr>
          <w:spacing w:val="-2"/>
          <w:sz w:val="24"/>
        </w:rPr>
        <w:t xml:space="preserve"> </w:t>
      </w:r>
      <w:r>
        <w:rPr>
          <w:sz w:val="24"/>
        </w:rPr>
        <w:t>in the Council’s priorities).</w:t>
      </w:r>
    </w:p>
    <w:p w14:paraId="3F5355FC" w14:textId="77777777" w:rsidR="0077668E" w:rsidRDefault="00000000">
      <w:pPr>
        <w:pStyle w:val="ListParagraph"/>
        <w:numPr>
          <w:ilvl w:val="0"/>
          <w:numId w:val="1"/>
        </w:numPr>
        <w:tabs>
          <w:tab w:val="left" w:pos="840"/>
        </w:tabs>
        <w:spacing w:before="275"/>
        <w:ind w:right="328"/>
        <w:rPr>
          <w:sz w:val="24"/>
        </w:rPr>
      </w:pPr>
      <w:r>
        <w:rPr>
          <w:sz w:val="24"/>
        </w:rPr>
        <w:t xml:space="preserve">The Council will </w:t>
      </w:r>
      <w:proofErr w:type="spellStart"/>
      <w:r>
        <w:rPr>
          <w:sz w:val="24"/>
        </w:rPr>
        <w:t>endeavour</w:t>
      </w:r>
      <w:proofErr w:type="spellEnd"/>
      <w:r>
        <w:rPr>
          <w:sz w:val="24"/>
        </w:rPr>
        <w:t xml:space="preserve"> to </w:t>
      </w:r>
      <w:proofErr w:type="gramStart"/>
      <w:r>
        <w:rPr>
          <w:sz w:val="24"/>
        </w:rPr>
        <w:t>make contact with</w:t>
      </w:r>
      <w:proofErr w:type="gramEnd"/>
      <w:r>
        <w:rPr>
          <w:sz w:val="24"/>
        </w:rPr>
        <w:t xml:space="preserve"> the person responsible for the</w:t>
      </w:r>
      <w:r>
        <w:rPr>
          <w:spacing w:val="-3"/>
          <w:sz w:val="24"/>
        </w:rPr>
        <w:t xml:space="preserve"> </w:t>
      </w:r>
      <w:r>
        <w:rPr>
          <w:sz w:val="24"/>
        </w:rPr>
        <w:t>breach</w:t>
      </w:r>
      <w:r>
        <w:rPr>
          <w:spacing w:val="-3"/>
          <w:sz w:val="24"/>
        </w:rPr>
        <w:t xml:space="preserve"> </w:t>
      </w:r>
      <w:r>
        <w:rPr>
          <w:sz w:val="24"/>
        </w:rPr>
        <w:t>of</w:t>
      </w:r>
      <w:r>
        <w:rPr>
          <w:spacing w:val="-4"/>
          <w:sz w:val="24"/>
        </w:rPr>
        <w:t xml:space="preserve"> </w:t>
      </w:r>
      <w:r>
        <w:rPr>
          <w:sz w:val="24"/>
        </w:rPr>
        <w:t>planning</w:t>
      </w:r>
      <w:r>
        <w:rPr>
          <w:spacing w:val="-3"/>
          <w:sz w:val="24"/>
        </w:rPr>
        <w:t xml:space="preserve"> </w:t>
      </w:r>
      <w:r>
        <w:rPr>
          <w:sz w:val="24"/>
        </w:rPr>
        <w:t>control</w:t>
      </w:r>
      <w:r>
        <w:rPr>
          <w:spacing w:val="-2"/>
          <w:sz w:val="24"/>
        </w:rPr>
        <w:t xml:space="preserve"> </w:t>
      </w:r>
      <w:r>
        <w:rPr>
          <w:sz w:val="24"/>
        </w:rPr>
        <w:t>and</w:t>
      </w:r>
      <w:r>
        <w:rPr>
          <w:spacing w:val="-3"/>
          <w:sz w:val="24"/>
        </w:rPr>
        <w:t xml:space="preserve"> </w:t>
      </w:r>
      <w:r>
        <w:rPr>
          <w:sz w:val="24"/>
        </w:rPr>
        <w:t>advise</w:t>
      </w:r>
      <w:r>
        <w:rPr>
          <w:spacing w:val="-3"/>
          <w:sz w:val="24"/>
        </w:rPr>
        <w:t xml:space="preserve"> </w:t>
      </w:r>
      <w:r>
        <w:rPr>
          <w:sz w:val="24"/>
        </w:rPr>
        <w:t>the</w:t>
      </w:r>
      <w:r>
        <w:rPr>
          <w:spacing w:val="-3"/>
          <w:sz w:val="24"/>
        </w:rPr>
        <w:t xml:space="preserve"> </w:t>
      </w:r>
      <w:r>
        <w:rPr>
          <w:sz w:val="24"/>
        </w:rPr>
        <w:t>way</w:t>
      </w:r>
      <w:r>
        <w:rPr>
          <w:spacing w:val="-2"/>
          <w:sz w:val="24"/>
        </w:rPr>
        <w:t xml:space="preserve"> </w:t>
      </w:r>
      <w:r>
        <w:rPr>
          <w:sz w:val="24"/>
        </w:rPr>
        <w:t>to</w:t>
      </w:r>
      <w:r>
        <w:rPr>
          <w:spacing w:val="-1"/>
          <w:sz w:val="24"/>
        </w:rPr>
        <w:t xml:space="preserve"> </w:t>
      </w:r>
      <w:r>
        <w:rPr>
          <w:sz w:val="24"/>
        </w:rPr>
        <w:t>rectify</w:t>
      </w:r>
      <w:r>
        <w:rPr>
          <w:spacing w:val="-4"/>
          <w:sz w:val="24"/>
        </w:rPr>
        <w:t xml:space="preserve"> </w:t>
      </w:r>
      <w:r>
        <w:rPr>
          <w:sz w:val="24"/>
        </w:rPr>
        <w:t>the</w:t>
      </w:r>
      <w:r>
        <w:rPr>
          <w:spacing w:val="-3"/>
          <w:sz w:val="24"/>
        </w:rPr>
        <w:t xml:space="preserve"> </w:t>
      </w:r>
      <w:r>
        <w:rPr>
          <w:sz w:val="24"/>
        </w:rPr>
        <w:t>matter</w:t>
      </w:r>
      <w:r>
        <w:rPr>
          <w:spacing w:val="-3"/>
          <w:sz w:val="24"/>
        </w:rPr>
        <w:t xml:space="preserve"> </w:t>
      </w:r>
      <w:r>
        <w:rPr>
          <w:sz w:val="24"/>
        </w:rPr>
        <w:t>and</w:t>
      </w:r>
      <w:r>
        <w:rPr>
          <w:spacing w:val="-3"/>
          <w:sz w:val="24"/>
        </w:rPr>
        <w:t xml:space="preserve"> </w:t>
      </w:r>
      <w:r>
        <w:rPr>
          <w:sz w:val="24"/>
        </w:rPr>
        <w:t xml:space="preserve">a </w:t>
      </w:r>
      <w:r>
        <w:rPr>
          <w:spacing w:val="-2"/>
          <w:sz w:val="24"/>
        </w:rPr>
        <w:t>timescale.</w:t>
      </w:r>
    </w:p>
    <w:p w14:paraId="7B1675FE" w14:textId="77777777" w:rsidR="0077668E" w:rsidRDefault="00000000">
      <w:pPr>
        <w:pStyle w:val="ListParagraph"/>
        <w:numPr>
          <w:ilvl w:val="0"/>
          <w:numId w:val="1"/>
        </w:numPr>
        <w:tabs>
          <w:tab w:val="left" w:pos="840"/>
        </w:tabs>
        <w:spacing w:before="273"/>
        <w:ind w:right="195"/>
        <w:jc w:val="both"/>
        <w:rPr>
          <w:sz w:val="24"/>
        </w:rPr>
      </w:pPr>
      <w:r>
        <w:rPr>
          <w:sz w:val="24"/>
        </w:rPr>
        <w:t>The Council will advise the complainant when there is updated information in relation</w:t>
      </w:r>
      <w:r>
        <w:rPr>
          <w:spacing w:val="-1"/>
          <w:sz w:val="24"/>
        </w:rPr>
        <w:t xml:space="preserve"> </w:t>
      </w:r>
      <w:r>
        <w:rPr>
          <w:sz w:val="24"/>
        </w:rPr>
        <w:t>to</w:t>
      </w:r>
      <w:r>
        <w:rPr>
          <w:spacing w:val="-1"/>
          <w:sz w:val="24"/>
        </w:rPr>
        <w:t xml:space="preserve"> </w:t>
      </w:r>
      <w:r>
        <w:rPr>
          <w:sz w:val="24"/>
        </w:rPr>
        <w:t>action/way</w:t>
      </w:r>
      <w:r>
        <w:rPr>
          <w:spacing w:val="-2"/>
          <w:sz w:val="24"/>
        </w:rPr>
        <w:t xml:space="preserve"> </w:t>
      </w:r>
      <w:r>
        <w:rPr>
          <w:sz w:val="24"/>
        </w:rPr>
        <w:t>forward.</w:t>
      </w:r>
      <w:r>
        <w:rPr>
          <w:spacing w:val="40"/>
          <w:sz w:val="24"/>
        </w:rPr>
        <w:t xml:space="preserve"> </w:t>
      </w:r>
      <w:r>
        <w:rPr>
          <w:sz w:val="24"/>
        </w:rPr>
        <w:t>It</w:t>
      </w:r>
      <w:r>
        <w:rPr>
          <w:spacing w:val="-4"/>
          <w:sz w:val="24"/>
        </w:rPr>
        <w:t xml:space="preserve"> </w:t>
      </w:r>
      <w:r>
        <w:rPr>
          <w:sz w:val="24"/>
        </w:rPr>
        <w:t>will</w:t>
      </w:r>
      <w:r>
        <w:rPr>
          <w:spacing w:val="-2"/>
          <w:sz w:val="24"/>
        </w:rPr>
        <w:t xml:space="preserve"> </w:t>
      </w:r>
      <w:r>
        <w:rPr>
          <w:sz w:val="24"/>
        </w:rPr>
        <w:t>not</w:t>
      </w:r>
      <w:r>
        <w:rPr>
          <w:spacing w:val="-4"/>
          <w:sz w:val="24"/>
        </w:rPr>
        <w:t xml:space="preserve"> </w:t>
      </w:r>
      <w:r>
        <w:rPr>
          <w:sz w:val="24"/>
        </w:rPr>
        <w:t>do</w:t>
      </w:r>
      <w:r>
        <w:rPr>
          <w:spacing w:val="-1"/>
          <w:sz w:val="24"/>
        </w:rPr>
        <w:t xml:space="preserve"> </w:t>
      </w:r>
      <w:r>
        <w:rPr>
          <w:sz w:val="24"/>
        </w:rPr>
        <w:t>general</w:t>
      </w:r>
      <w:r>
        <w:rPr>
          <w:spacing w:val="-5"/>
          <w:sz w:val="24"/>
        </w:rPr>
        <w:t xml:space="preserve"> </w:t>
      </w:r>
      <w:r>
        <w:rPr>
          <w:sz w:val="24"/>
        </w:rPr>
        <w:t>updates</w:t>
      </w:r>
      <w:r>
        <w:rPr>
          <w:spacing w:val="-4"/>
          <w:sz w:val="24"/>
        </w:rPr>
        <w:t xml:space="preserve"> </w:t>
      </w:r>
      <w:r>
        <w:rPr>
          <w:sz w:val="24"/>
        </w:rPr>
        <w:t>or</w:t>
      </w:r>
      <w:r>
        <w:rPr>
          <w:spacing w:val="-3"/>
          <w:sz w:val="24"/>
        </w:rPr>
        <w:t xml:space="preserve"> </w:t>
      </w:r>
      <w:r>
        <w:rPr>
          <w:sz w:val="24"/>
        </w:rPr>
        <w:t>advise</w:t>
      </w:r>
      <w:r>
        <w:rPr>
          <w:spacing w:val="-1"/>
          <w:sz w:val="24"/>
        </w:rPr>
        <w:t xml:space="preserve"> </w:t>
      </w:r>
      <w:r>
        <w:rPr>
          <w:sz w:val="24"/>
        </w:rPr>
        <w:t>merely when a site visit has been undertaken.</w:t>
      </w:r>
    </w:p>
    <w:p w14:paraId="27B97C1F" w14:textId="77777777" w:rsidR="0077668E" w:rsidRDefault="00000000">
      <w:pPr>
        <w:pStyle w:val="ListParagraph"/>
        <w:numPr>
          <w:ilvl w:val="0"/>
          <w:numId w:val="1"/>
        </w:numPr>
        <w:tabs>
          <w:tab w:val="left" w:pos="840"/>
        </w:tabs>
        <w:spacing w:before="274"/>
        <w:ind w:right="769"/>
        <w:rPr>
          <w:sz w:val="24"/>
        </w:rPr>
      </w:pPr>
      <w:r>
        <w:rPr>
          <w:sz w:val="24"/>
        </w:rPr>
        <w:t>The</w:t>
      </w:r>
      <w:r>
        <w:rPr>
          <w:spacing w:val="-3"/>
          <w:sz w:val="24"/>
        </w:rPr>
        <w:t xml:space="preserve"> </w:t>
      </w:r>
      <w:r>
        <w:rPr>
          <w:sz w:val="24"/>
        </w:rPr>
        <w:t>Council</w:t>
      </w:r>
      <w:r>
        <w:rPr>
          <w:spacing w:val="-4"/>
          <w:sz w:val="24"/>
        </w:rPr>
        <w:t xml:space="preserve"> </w:t>
      </w:r>
      <w:r>
        <w:rPr>
          <w:sz w:val="24"/>
        </w:rPr>
        <w:t>will</w:t>
      </w:r>
      <w:r>
        <w:rPr>
          <w:spacing w:val="-4"/>
          <w:sz w:val="24"/>
        </w:rPr>
        <w:t xml:space="preserve"> </w:t>
      </w:r>
      <w:r>
        <w:rPr>
          <w:sz w:val="24"/>
        </w:rPr>
        <w:t>invite</w:t>
      </w:r>
      <w:r>
        <w:rPr>
          <w:spacing w:val="-5"/>
          <w:sz w:val="24"/>
        </w:rPr>
        <w:t xml:space="preserve"> </w:t>
      </w:r>
      <w:r>
        <w:rPr>
          <w:sz w:val="24"/>
        </w:rPr>
        <w:t>a</w:t>
      </w:r>
      <w:r>
        <w:rPr>
          <w:spacing w:val="-3"/>
          <w:sz w:val="24"/>
        </w:rPr>
        <w:t xml:space="preserve"> </w:t>
      </w:r>
      <w:r>
        <w:rPr>
          <w:sz w:val="24"/>
        </w:rPr>
        <w:t>retrospective</w:t>
      </w:r>
      <w:r>
        <w:rPr>
          <w:spacing w:val="-5"/>
          <w:sz w:val="24"/>
        </w:rPr>
        <w:t xml:space="preserve"> </w:t>
      </w:r>
      <w:r>
        <w:rPr>
          <w:sz w:val="24"/>
        </w:rPr>
        <w:t>application</w:t>
      </w:r>
      <w:r>
        <w:rPr>
          <w:spacing w:val="-3"/>
          <w:sz w:val="24"/>
        </w:rPr>
        <w:t xml:space="preserve"> </w:t>
      </w:r>
      <w:r>
        <w:rPr>
          <w:sz w:val="24"/>
        </w:rPr>
        <w:t>where</w:t>
      </w:r>
      <w:r>
        <w:rPr>
          <w:spacing w:val="-3"/>
          <w:sz w:val="24"/>
        </w:rPr>
        <w:t xml:space="preserve"> </w:t>
      </w:r>
      <w:r>
        <w:rPr>
          <w:sz w:val="24"/>
        </w:rPr>
        <w:t>appropriate</w:t>
      </w:r>
      <w:r>
        <w:rPr>
          <w:spacing w:val="-5"/>
          <w:sz w:val="24"/>
        </w:rPr>
        <w:t xml:space="preserve"> </w:t>
      </w:r>
      <w:r>
        <w:rPr>
          <w:sz w:val="24"/>
        </w:rPr>
        <w:t>and advise the complainant of such.</w:t>
      </w:r>
    </w:p>
    <w:p w14:paraId="11DB8C01" w14:textId="77777777" w:rsidR="0077668E" w:rsidRDefault="00000000">
      <w:pPr>
        <w:pStyle w:val="ListParagraph"/>
        <w:numPr>
          <w:ilvl w:val="0"/>
          <w:numId w:val="1"/>
        </w:numPr>
        <w:tabs>
          <w:tab w:val="left" w:pos="840"/>
        </w:tabs>
        <w:spacing w:before="275"/>
        <w:ind w:right="743"/>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negotiate</w:t>
      </w:r>
      <w:r>
        <w:rPr>
          <w:spacing w:val="-4"/>
          <w:sz w:val="24"/>
        </w:rPr>
        <w:t xml:space="preserve"> </w:t>
      </w:r>
      <w:r>
        <w:rPr>
          <w:sz w:val="24"/>
        </w:rPr>
        <w:t>a</w:t>
      </w:r>
      <w:r>
        <w:rPr>
          <w:spacing w:val="-2"/>
          <w:sz w:val="24"/>
        </w:rPr>
        <w:t xml:space="preserve"> </w:t>
      </w:r>
      <w:r>
        <w:rPr>
          <w:sz w:val="24"/>
        </w:rPr>
        <w:t>resolution</w:t>
      </w:r>
      <w:r>
        <w:rPr>
          <w:spacing w:val="-2"/>
          <w:sz w:val="24"/>
        </w:rPr>
        <w:t xml:space="preserve"> </w:t>
      </w:r>
      <w:r>
        <w:rPr>
          <w:sz w:val="24"/>
        </w:rPr>
        <w:t>without</w:t>
      </w:r>
      <w:r>
        <w:rPr>
          <w:spacing w:val="-2"/>
          <w:sz w:val="24"/>
        </w:rPr>
        <w:t xml:space="preserve"> </w:t>
      </w:r>
      <w:r>
        <w:rPr>
          <w:sz w:val="24"/>
        </w:rPr>
        <w:t>the</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formal</w:t>
      </w:r>
      <w:r>
        <w:rPr>
          <w:spacing w:val="-6"/>
          <w:sz w:val="24"/>
        </w:rPr>
        <w:t xml:space="preserve"> </w:t>
      </w:r>
      <w:r>
        <w:rPr>
          <w:sz w:val="24"/>
        </w:rPr>
        <w:t>action where appropriate and advise complainant of such.</w:t>
      </w:r>
    </w:p>
    <w:p w14:paraId="2E96B491" w14:textId="77777777" w:rsidR="0077668E" w:rsidRDefault="00000000">
      <w:pPr>
        <w:pStyle w:val="ListParagraph"/>
        <w:numPr>
          <w:ilvl w:val="0"/>
          <w:numId w:val="1"/>
        </w:numPr>
        <w:tabs>
          <w:tab w:val="left" w:pos="840"/>
        </w:tabs>
        <w:spacing w:before="273"/>
        <w:ind w:right="156"/>
        <w:rPr>
          <w:sz w:val="24"/>
        </w:rPr>
      </w:pPr>
      <w:r>
        <w:rPr>
          <w:sz w:val="24"/>
        </w:rPr>
        <w:t>The</w:t>
      </w:r>
      <w:r>
        <w:rPr>
          <w:spacing w:val="-3"/>
          <w:sz w:val="24"/>
        </w:rPr>
        <w:t xml:space="preserve"> </w:t>
      </w:r>
      <w:r>
        <w:rPr>
          <w:sz w:val="24"/>
        </w:rPr>
        <w:t>Council</w:t>
      </w:r>
      <w:r>
        <w:rPr>
          <w:spacing w:val="-4"/>
          <w:sz w:val="24"/>
        </w:rPr>
        <w:t xml:space="preserve"> </w:t>
      </w:r>
      <w:r>
        <w:rPr>
          <w:sz w:val="24"/>
        </w:rPr>
        <w:t>will</w:t>
      </w:r>
      <w:r>
        <w:rPr>
          <w:spacing w:val="-4"/>
          <w:sz w:val="24"/>
        </w:rPr>
        <w:t xml:space="preserve"> </w:t>
      </w:r>
      <w:r>
        <w:rPr>
          <w:sz w:val="24"/>
        </w:rPr>
        <w:t>request</w:t>
      </w:r>
      <w:r>
        <w:rPr>
          <w:spacing w:val="-3"/>
          <w:sz w:val="24"/>
        </w:rPr>
        <w:t xml:space="preserve"> </w:t>
      </w:r>
      <w:r>
        <w:rPr>
          <w:sz w:val="24"/>
        </w:rPr>
        <w:t>further</w:t>
      </w:r>
      <w:r>
        <w:rPr>
          <w:spacing w:val="-5"/>
          <w:sz w:val="24"/>
        </w:rPr>
        <w:t xml:space="preserve"> </w:t>
      </w:r>
      <w:r>
        <w:rPr>
          <w:sz w:val="24"/>
        </w:rPr>
        <w:t>detailed</w:t>
      </w:r>
      <w:r>
        <w:rPr>
          <w:spacing w:val="-3"/>
          <w:sz w:val="24"/>
        </w:rPr>
        <w:t xml:space="preserve"> </w:t>
      </w:r>
      <w:r>
        <w:rPr>
          <w:sz w:val="24"/>
        </w:rPr>
        <w:t>information</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investigation</w:t>
      </w:r>
      <w:r>
        <w:rPr>
          <w:spacing w:val="-3"/>
          <w:sz w:val="24"/>
        </w:rPr>
        <w:t xml:space="preserve"> </w:t>
      </w:r>
      <w:r>
        <w:rPr>
          <w:sz w:val="24"/>
        </w:rPr>
        <w:t xml:space="preserve">relates to </w:t>
      </w:r>
      <w:proofErr w:type="spellStart"/>
      <w:r>
        <w:rPr>
          <w:sz w:val="24"/>
        </w:rPr>
        <w:t>unauthorised</w:t>
      </w:r>
      <w:proofErr w:type="spellEnd"/>
      <w:r>
        <w:rPr>
          <w:sz w:val="24"/>
        </w:rPr>
        <w:t xml:space="preserve"> business uses, or permitted uses being exceeded (e.g., boot fairs). This information is essential should the case proceed to Court.</w:t>
      </w:r>
    </w:p>
    <w:p w14:paraId="6699ECF9" w14:textId="77777777" w:rsidR="0077668E" w:rsidRDefault="00000000">
      <w:pPr>
        <w:pStyle w:val="ListParagraph"/>
        <w:numPr>
          <w:ilvl w:val="0"/>
          <w:numId w:val="1"/>
        </w:numPr>
        <w:tabs>
          <w:tab w:val="left" w:pos="840"/>
        </w:tabs>
        <w:spacing w:before="274"/>
        <w:ind w:right="480"/>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advise</w:t>
      </w:r>
      <w:r>
        <w:rPr>
          <w:spacing w:val="-4"/>
          <w:sz w:val="24"/>
        </w:rPr>
        <w:t xml:space="preserve"> </w:t>
      </w:r>
      <w:r>
        <w:rPr>
          <w:sz w:val="24"/>
        </w:rPr>
        <w:t>complainants</w:t>
      </w:r>
      <w:r>
        <w:rPr>
          <w:spacing w:val="-5"/>
          <w:sz w:val="24"/>
        </w:rPr>
        <w:t xml:space="preserve"> </w:t>
      </w:r>
      <w:r>
        <w:rPr>
          <w:sz w:val="24"/>
        </w:rPr>
        <w:t>and</w:t>
      </w:r>
      <w:r>
        <w:rPr>
          <w:spacing w:val="-4"/>
          <w:sz w:val="24"/>
        </w:rPr>
        <w:t xml:space="preserve"> </w:t>
      </w:r>
      <w:r>
        <w:rPr>
          <w:sz w:val="24"/>
        </w:rPr>
        <w:t>offenders</w:t>
      </w:r>
      <w:r>
        <w:rPr>
          <w:spacing w:val="-3"/>
          <w:sz w:val="24"/>
        </w:rPr>
        <w:t xml:space="preserve"> </w:t>
      </w:r>
      <w:r>
        <w:rPr>
          <w:sz w:val="24"/>
        </w:rPr>
        <w:t>if</w:t>
      </w:r>
      <w:r>
        <w:rPr>
          <w:spacing w:val="-2"/>
          <w:sz w:val="24"/>
        </w:rPr>
        <w:t xml:space="preserve"> </w:t>
      </w:r>
      <w:r>
        <w:rPr>
          <w:sz w:val="24"/>
        </w:rPr>
        <w:t>formal</w:t>
      </w:r>
      <w:r>
        <w:rPr>
          <w:spacing w:val="-3"/>
          <w:sz w:val="24"/>
        </w:rPr>
        <w:t xml:space="preserve"> </w:t>
      </w:r>
      <w:r>
        <w:rPr>
          <w:sz w:val="24"/>
        </w:rPr>
        <w:t>action</w:t>
      </w:r>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be pursued and probable timescales for such action.</w:t>
      </w:r>
    </w:p>
    <w:p w14:paraId="3A25058B" w14:textId="77777777" w:rsidR="0077668E" w:rsidRDefault="00000000">
      <w:pPr>
        <w:pStyle w:val="ListParagraph"/>
        <w:numPr>
          <w:ilvl w:val="0"/>
          <w:numId w:val="1"/>
        </w:numPr>
        <w:tabs>
          <w:tab w:val="left" w:pos="840"/>
        </w:tabs>
        <w:spacing w:before="275"/>
        <w:ind w:right="181"/>
        <w:jc w:val="both"/>
        <w:rPr>
          <w:sz w:val="24"/>
        </w:rPr>
      </w:pPr>
      <w:r>
        <w:rPr>
          <w:sz w:val="24"/>
        </w:rPr>
        <w:t>Where</w:t>
      </w:r>
      <w:r>
        <w:rPr>
          <w:spacing w:val="-3"/>
          <w:sz w:val="24"/>
        </w:rPr>
        <w:t xml:space="preserve"> </w:t>
      </w:r>
      <w:r>
        <w:rPr>
          <w:sz w:val="24"/>
        </w:rPr>
        <w:t>proven</w:t>
      </w:r>
      <w:r>
        <w:rPr>
          <w:spacing w:val="-1"/>
          <w:sz w:val="24"/>
        </w:rPr>
        <w:t xml:space="preserve"> </w:t>
      </w:r>
      <w:r>
        <w:rPr>
          <w:sz w:val="24"/>
        </w:rPr>
        <w:t>necessary,</w:t>
      </w:r>
      <w:r>
        <w:rPr>
          <w:spacing w:val="-1"/>
          <w:sz w:val="24"/>
        </w:rPr>
        <w:t xml:space="preserve"> </w:t>
      </w:r>
      <w:r>
        <w:rPr>
          <w:sz w:val="24"/>
        </w:rPr>
        <w:t>the</w:t>
      </w:r>
      <w:r>
        <w:rPr>
          <w:spacing w:val="-3"/>
          <w:sz w:val="24"/>
        </w:rPr>
        <w:t xml:space="preserve"> </w:t>
      </w:r>
      <w:r>
        <w:rPr>
          <w:sz w:val="24"/>
        </w:rPr>
        <w:t>Council</w:t>
      </w:r>
      <w:r>
        <w:rPr>
          <w:spacing w:val="-2"/>
          <w:sz w:val="24"/>
        </w:rPr>
        <w:t xml:space="preserve"> </w:t>
      </w:r>
      <w:r>
        <w:rPr>
          <w:sz w:val="24"/>
        </w:rPr>
        <w:t>will</w:t>
      </w:r>
      <w:r>
        <w:rPr>
          <w:spacing w:val="-2"/>
          <w:sz w:val="24"/>
        </w:rPr>
        <w:t xml:space="preserve"> </w:t>
      </w:r>
      <w:r>
        <w:rPr>
          <w:sz w:val="24"/>
        </w:rPr>
        <w:t>issue</w:t>
      </w:r>
      <w:r>
        <w:rPr>
          <w:spacing w:val="-1"/>
          <w:sz w:val="24"/>
        </w:rPr>
        <w:t xml:space="preserve"> </w:t>
      </w:r>
      <w:r>
        <w:rPr>
          <w:sz w:val="24"/>
        </w:rPr>
        <w:t>formal</w:t>
      </w:r>
      <w:r>
        <w:rPr>
          <w:spacing w:val="-5"/>
          <w:sz w:val="24"/>
        </w:rPr>
        <w:t xml:space="preserve"> </w:t>
      </w:r>
      <w:r>
        <w:rPr>
          <w:sz w:val="24"/>
        </w:rPr>
        <w:t>notices</w:t>
      </w:r>
      <w:r>
        <w:rPr>
          <w:spacing w:val="-4"/>
          <w:sz w:val="24"/>
        </w:rPr>
        <w:t xml:space="preserve"> </w:t>
      </w:r>
      <w:r>
        <w:rPr>
          <w:sz w:val="24"/>
        </w:rPr>
        <w:t>as</w:t>
      </w:r>
      <w:r>
        <w:rPr>
          <w:spacing w:val="-2"/>
          <w:sz w:val="24"/>
        </w:rPr>
        <w:t xml:space="preserve"> </w:t>
      </w:r>
      <w:r>
        <w:rPr>
          <w:sz w:val="24"/>
        </w:rPr>
        <w:t>soon</w:t>
      </w:r>
      <w:r>
        <w:rPr>
          <w:spacing w:val="-3"/>
          <w:sz w:val="24"/>
        </w:rPr>
        <w:t xml:space="preserve"> </w:t>
      </w:r>
      <w:r>
        <w:rPr>
          <w:sz w:val="24"/>
        </w:rPr>
        <w:t>as</w:t>
      </w:r>
      <w:r>
        <w:rPr>
          <w:spacing w:val="-2"/>
          <w:sz w:val="24"/>
        </w:rPr>
        <w:t xml:space="preserve"> </w:t>
      </w:r>
      <w:r>
        <w:rPr>
          <w:sz w:val="24"/>
        </w:rPr>
        <w:t>the legal formalities permit us to do so.</w:t>
      </w:r>
    </w:p>
    <w:p w14:paraId="39526D5A" w14:textId="77777777" w:rsidR="0077668E" w:rsidRDefault="00000000">
      <w:pPr>
        <w:pStyle w:val="ListParagraph"/>
        <w:numPr>
          <w:ilvl w:val="0"/>
          <w:numId w:val="1"/>
        </w:numPr>
        <w:tabs>
          <w:tab w:val="left" w:pos="840"/>
        </w:tabs>
        <w:spacing w:before="273"/>
        <w:ind w:right="971"/>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advise</w:t>
      </w:r>
      <w:r>
        <w:rPr>
          <w:spacing w:val="-4"/>
          <w:sz w:val="24"/>
        </w:rPr>
        <w:t xml:space="preserve"> </w:t>
      </w:r>
      <w:r>
        <w:rPr>
          <w:sz w:val="24"/>
        </w:rPr>
        <w:t>complainants</w:t>
      </w:r>
      <w:r>
        <w:rPr>
          <w:spacing w:val="-3"/>
          <w:sz w:val="24"/>
        </w:rPr>
        <w:t xml:space="preserve"> </w:t>
      </w:r>
      <w:r>
        <w:rPr>
          <w:sz w:val="24"/>
        </w:rPr>
        <w:t>if</w:t>
      </w:r>
      <w:r>
        <w:rPr>
          <w:spacing w:val="-5"/>
          <w:sz w:val="24"/>
        </w:rPr>
        <w:t xml:space="preserve"> </w:t>
      </w:r>
      <w:r>
        <w:rPr>
          <w:sz w:val="24"/>
        </w:rPr>
        <w:t>an</w:t>
      </w:r>
      <w:r>
        <w:rPr>
          <w:spacing w:val="-4"/>
          <w:sz w:val="24"/>
        </w:rPr>
        <w:t xml:space="preserve"> </w:t>
      </w:r>
      <w:r>
        <w:rPr>
          <w:sz w:val="24"/>
        </w:rPr>
        <w:t>appeal</w:t>
      </w:r>
      <w:r>
        <w:rPr>
          <w:spacing w:val="-3"/>
          <w:sz w:val="24"/>
        </w:rPr>
        <w:t xml:space="preserve"> </w:t>
      </w:r>
      <w:r>
        <w:rPr>
          <w:sz w:val="24"/>
        </w:rPr>
        <w:t>is</w:t>
      </w:r>
      <w:r>
        <w:rPr>
          <w:spacing w:val="-3"/>
          <w:sz w:val="24"/>
        </w:rPr>
        <w:t xml:space="preserve"> </w:t>
      </w:r>
      <w:r>
        <w:rPr>
          <w:sz w:val="24"/>
        </w:rPr>
        <w:t>lodged</w:t>
      </w:r>
      <w:r>
        <w:rPr>
          <w:spacing w:val="-2"/>
          <w:sz w:val="24"/>
        </w:rPr>
        <w:t xml:space="preserve"> </w:t>
      </w:r>
      <w:r>
        <w:rPr>
          <w:sz w:val="24"/>
        </w:rPr>
        <w:t>against</w:t>
      </w:r>
      <w:r>
        <w:rPr>
          <w:spacing w:val="-5"/>
          <w:sz w:val="24"/>
        </w:rPr>
        <w:t xml:space="preserve"> </w:t>
      </w:r>
      <w:r>
        <w:rPr>
          <w:sz w:val="24"/>
        </w:rPr>
        <w:t>an enforcement notice and what the next step is.</w:t>
      </w:r>
    </w:p>
    <w:p w14:paraId="2A39F6F4" w14:textId="77777777" w:rsidR="0077668E" w:rsidRDefault="00000000">
      <w:pPr>
        <w:pStyle w:val="ListParagraph"/>
        <w:numPr>
          <w:ilvl w:val="0"/>
          <w:numId w:val="1"/>
        </w:numPr>
        <w:tabs>
          <w:tab w:val="left" w:pos="840"/>
        </w:tabs>
        <w:spacing w:before="274"/>
        <w:ind w:right="154"/>
        <w:rPr>
          <w:sz w:val="24"/>
        </w:rPr>
      </w:pPr>
      <w:r>
        <w:rPr>
          <w:sz w:val="24"/>
        </w:rPr>
        <w:t>Where</w:t>
      </w:r>
      <w:r>
        <w:rPr>
          <w:spacing w:val="-3"/>
          <w:sz w:val="24"/>
        </w:rPr>
        <w:t xml:space="preserve"> </w:t>
      </w:r>
      <w:r>
        <w:rPr>
          <w:sz w:val="24"/>
        </w:rPr>
        <w:t>the</w:t>
      </w:r>
      <w:r>
        <w:rPr>
          <w:spacing w:val="-1"/>
          <w:sz w:val="24"/>
        </w:rPr>
        <w:t xml:space="preserve"> </w:t>
      </w:r>
      <w:r>
        <w:rPr>
          <w:sz w:val="24"/>
        </w:rPr>
        <w:t>Council</w:t>
      </w:r>
      <w:r>
        <w:rPr>
          <w:spacing w:val="-2"/>
          <w:sz w:val="24"/>
        </w:rPr>
        <w:t xml:space="preserve"> </w:t>
      </w:r>
      <w:r>
        <w:rPr>
          <w:sz w:val="24"/>
        </w:rPr>
        <w:t>do</w:t>
      </w:r>
      <w:r>
        <w:rPr>
          <w:spacing w:val="-6"/>
          <w:sz w:val="24"/>
        </w:rPr>
        <w:t xml:space="preserve"> </w:t>
      </w:r>
      <w:r>
        <w:rPr>
          <w:sz w:val="24"/>
        </w:rPr>
        <w:t>not</w:t>
      </w:r>
      <w:r>
        <w:rPr>
          <w:spacing w:val="-1"/>
          <w:sz w:val="24"/>
        </w:rPr>
        <w:t xml:space="preserve"> </w:t>
      </w:r>
      <w:r>
        <w:rPr>
          <w:sz w:val="24"/>
        </w:rPr>
        <w:t>consider</w:t>
      </w:r>
      <w:r>
        <w:rPr>
          <w:spacing w:val="-3"/>
          <w:sz w:val="24"/>
        </w:rPr>
        <w:t xml:space="preserve"> </w:t>
      </w:r>
      <w:r>
        <w:rPr>
          <w:sz w:val="24"/>
        </w:rPr>
        <w:t>it</w:t>
      </w:r>
      <w:r>
        <w:rPr>
          <w:spacing w:val="-4"/>
          <w:sz w:val="24"/>
        </w:rPr>
        <w:t xml:space="preserve"> </w:t>
      </w:r>
      <w:r>
        <w:rPr>
          <w:sz w:val="24"/>
        </w:rPr>
        <w:t>expedient</w:t>
      </w:r>
      <w:r>
        <w:rPr>
          <w:spacing w:val="-1"/>
          <w:sz w:val="24"/>
        </w:rPr>
        <w:t xml:space="preserve"> </w:t>
      </w:r>
      <w:r>
        <w:rPr>
          <w:sz w:val="24"/>
        </w:rPr>
        <w:t>to</w:t>
      </w:r>
      <w:r>
        <w:rPr>
          <w:spacing w:val="-3"/>
          <w:sz w:val="24"/>
        </w:rPr>
        <w:t xml:space="preserve"> </w:t>
      </w:r>
      <w:r>
        <w:rPr>
          <w:sz w:val="24"/>
        </w:rPr>
        <w:t>pursue</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further</w:t>
      </w:r>
      <w:r>
        <w:rPr>
          <w:spacing w:val="-3"/>
          <w:sz w:val="24"/>
        </w:rPr>
        <w:t xml:space="preserve"> </w:t>
      </w:r>
      <w:r>
        <w:rPr>
          <w:sz w:val="24"/>
        </w:rPr>
        <w:t>and the reasons behind such a decision, the Council will notify the complainant and person being investigated.</w:t>
      </w:r>
    </w:p>
    <w:p w14:paraId="0CC3BFA4" w14:textId="77777777" w:rsidR="0077668E" w:rsidRDefault="00000000">
      <w:pPr>
        <w:pStyle w:val="ListParagraph"/>
        <w:numPr>
          <w:ilvl w:val="0"/>
          <w:numId w:val="1"/>
        </w:numPr>
        <w:tabs>
          <w:tab w:val="left" w:pos="840"/>
        </w:tabs>
        <w:spacing w:before="275"/>
        <w:ind w:right="369"/>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4"/>
          <w:sz w:val="24"/>
        </w:rPr>
        <w:t xml:space="preserve"> </w:t>
      </w:r>
      <w:r>
        <w:rPr>
          <w:sz w:val="24"/>
        </w:rPr>
        <w:t>notify</w:t>
      </w:r>
      <w:r>
        <w:rPr>
          <w:spacing w:val="-5"/>
          <w:sz w:val="24"/>
        </w:rPr>
        <w:t xml:space="preserve"> </w:t>
      </w:r>
      <w:r>
        <w:rPr>
          <w:sz w:val="24"/>
        </w:rPr>
        <w:t>complainants</w:t>
      </w:r>
      <w:r>
        <w:rPr>
          <w:spacing w:val="-3"/>
          <w:sz w:val="24"/>
        </w:rPr>
        <w:t xml:space="preserve"> </w:t>
      </w:r>
      <w:r>
        <w:rPr>
          <w:sz w:val="24"/>
        </w:rPr>
        <w:t>in</w:t>
      </w:r>
      <w:r>
        <w:rPr>
          <w:spacing w:val="-2"/>
          <w:sz w:val="24"/>
        </w:rPr>
        <w:t xml:space="preserve"> </w:t>
      </w:r>
      <w:r>
        <w:rPr>
          <w:sz w:val="24"/>
        </w:rPr>
        <w:t>writing,</w:t>
      </w:r>
      <w:r>
        <w:rPr>
          <w:spacing w:val="-2"/>
          <w:sz w:val="24"/>
        </w:rPr>
        <w:t xml:space="preserve"> </w:t>
      </w:r>
      <w:r>
        <w:rPr>
          <w:sz w:val="24"/>
        </w:rPr>
        <w:t>either</w:t>
      </w:r>
      <w:r>
        <w:rPr>
          <w:spacing w:val="-4"/>
          <w:sz w:val="24"/>
        </w:rPr>
        <w:t xml:space="preserve"> </w:t>
      </w:r>
      <w:r>
        <w:rPr>
          <w:sz w:val="24"/>
        </w:rPr>
        <w:t>by</w:t>
      </w:r>
      <w:r>
        <w:rPr>
          <w:spacing w:val="-3"/>
          <w:sz w:val="24"/>
        </w:rPr>
        <w:t xml:space="preserve"> </w:t>
      </w:r>
      <w:r>
        <w:rPr>
          <w:sz w:val="24"/>
        </w:rPr>
        <w:t>email</w:t>
      </w:r>
      <w:r>
        <w:rPr>
          <w:spacing w:val="-3"/>
          <w:sz w:val="24"/>
        </w:rPr>
        <w:t xml:space="preserve"> </w:t>
      </w:r>
      <w:r>
        <w:rPr>
          <w:sz w:val="24"/>
        </w:rPr>
        <w:t>or</w:t>
      </w:r>
      <w:r>
        <w:rPr>
          <w:spacing w:val="-4"/>
          <w:sz w:val="24"/>
        </w:rPr>
        <w:t xml:space="preserve"> </w:t>
      </w:r>
      <w:r>
        <w:rPr>
          <w:sz w:val="24"/>
        </w:rPr>
        <w:t>letter</w:t>
      </w:r>
      <w:r>
        <w:rPr>
          <w:spacing w:val="-4"/>
          <w:sz w:val="24"/>
        </w:rPr>
        <w:t xml:space="preserve"> </w:t>
      </w:r>
      <w:r>
        <w:rPr>
          <w:sz w:val="24"/>
        </w:rPr>
        <w:t>when the enforcement case has been closed.</w:t>
      </w:r>
    </w:p>
    <w:p w14:paraId="4C9BB79E" w14:textId="77777777" w:rsidR="0077668E" w:rsidRDefault="0077668E">
      <w:pPr>
        <w:rPr>
          <w:sz w:val="24"/>
        </w:rPr>
        <w:sectPr w:rsidR="0077668E" w:rsidSect="00AA6541">
          <w:pgSz w:w="11910" w:h="16840"/>
          <w:pgMar w:top="1340" w:right="1340" w:bottom="280" w:left="1320" w:header="720" w:footer="720" w:gutter="0"/>
          <w:cols w:space="720"/>
        </w:sectPr>
      </w:pPr>
    </w:p>
    <w:p w14:paraId="0CDFF55A" w14:textId="77777777" w:rsidR="0077668E" w:rsidRDefault="00000000">
      <w:pPr>
        <w:pStyle w:val="Heading1"/>
        <w:spacing w:before="82"/>
        <w:rPr>
          <w:u w:val="none"/>
        </w:rPr>
      </w:pPr>
      <w:r>
        <w:lastRenderedPageBreak/>
        <w:t>Breaches</w:t>
      </w:r>
      <w:r>
        <w:rPr>
          <w:spacing w:val="-3"/>
        </w:rPr>
        <w:t xml:space="preserve"> </w:t>
      </w:r>
      <w:r>
        <w:t>of</w:t>
      </w:r>
      <w:r>
        <w:rPr>
          <w:spacing w:val="-4"/>
        </w:rPr>
        <w:t xml:space="preserve"> </w:t>
      </w:r>
      <w:r>
        <w:t>Planning</w:t>
      </w:r>
      <w:r>
        <w:rPr>
          <w:spacing w:val="-3"/>
        </w:rPr>
        <w:t xml:space="preserve"> </w:t>
      </w:r>
      <w:r>
        <w:rPr>
          <w:spacing w:val="-2"/>
        </w:rPr>
        <w:t>Control</w:t>
      </w:r>
    </w:p>
    <w:p w14:paraId="06D44614" w14:textId="77777777" w:rsidR="0077668E" w:rsidRDefault="0077668E">
      <w:pPr>
        <w:pStyle w:val="BodyText"/>
        <w:ind w:left="0"/>
        <w:rPr>
          <w:b/>
        </w:rPr>
      </w:pPr>
    </w:p>
    <w:p w14:paraId="18913294" w14:textId="77777777" w:rsidR="0077668E" w:rsidRDefault="00000000">
      <w:pPr>
        <w:ind w:left="120"/>
        <w:rPr>
          <w:b/>
          <w:sz w:val="24"/>
        </w:rPr>
      </w:pPr>
      <w:r>
        <w:rPr>
          <w:b/>
          <w:sz w:val="24"/>
        </w:rPr>
        <w:t>What</w:t>
      </w:r>
      <w:r>
        <w:rPr>
          <w:b/>
          <w:spacing w:val="-2"/>
          <w:sz w:val="24"/>
        </w:rPr>
        <w:t xml:space="preserve"> </w:t>
      </w:r>
      <w:r>
        <w:rPr>
          <w:b/>
          <w:sz w:val="24"/>
        </w:rPr>
        <w:t>is a</w:t>
      </w:r>
      <w:r>
        <w:rPr>
          <w:b/>
          <w:spacing w:val="1"/>
          <w:sz w:val="24"/>
        </w:rPr>
        <w:t xml:space="preserve"> </w:t>
      </w:r>
      <w:r>
        <w:rPr>
          <w:b/>
          <w:spacing w:val="-2"/>
          <w:sz w:val="24"/>
        </w:rPr>
        <w:t>breach?</w:t>
      </w:r>
    </w:p>
    <w:p w14:paraId="154E0BEB" w14:textId="77777777" w:rsidR="0077668E" w:rsidRDefault="0077668E">
      <w:pPr>
        <w:pStyle w:val="BodyText"/>
        <w:ind w:left="0"/>
        <w:rPr>
          <w:b/>
        </w:rPr>
      </w:pPr>
    </w:p>
    <w:p w14:paraId="6E2BFA07" w14:textId="77777777" w:rsidR="0077668E" w:rsidRDefault="00000000">
      <w:pPr>
        <w:pStyle w:val="BodyText"/>
        <w:ind w:right="184"/>
      </w:pPr>
      <w:r>
        <w:t>A</w:t>
      </w:r>
      <w:r>
        <w:rPr>
          <w:spacing w:val="-2"/>
        </w:rPr>
        <w:t xml:space="preserve"> </w:t>
      </w:r>
      <w:r>
        <w:t>breach</w:t>
      </w:r>
      <w:r>
        <w:rPr>
          <w:spacing w:val="-2"/>
        </w:rPr>
        <w:t xml:space="preserve"> </w:t>
      </w:r>
      <w:r>
        <w:t>of</w:t>
      </w:r>
      <w:r>
        <w:rPr>
          <w:spacing w:val="-2"/>
        </w:rPr>
        <w:t xml:space="preserve"> </w:t>
      </w:r>
      <w:r>
        <w:t>planning</w:t>
      </w:r>
      <w:r>
        <w:rPr>
          <w:spacing w:val="-2"/>
        </w:rPr>
        <w:t xml:space="preserve"> </w:t>
      </w:r>
      <w:r>
        <w:t>control</w:t>
      </w:r>
      <w:r>
        <w:rPr>
          <w:spacing w:val="-3"/>
        </w:rPr>
        <w:t xml:space="preserve"> </w:t>
      </w:r>
      <w:r>
        <w:t>is</w:t>
      </w:r>
      <w:r>
        <w:rPr>
          <w:spacing w:val="-3"/>
        </w:rPr>
        <w:t xml:space="preserve"> </w:t>
      </w:r>
      <w:r>
        <w:t>the</w:t>
      </w:r>
      <w:r>
        <w:rPr>
          <w:spacing w:val="-2"/>
        </w:rPr>
        <w:t xml:space="preserve"> </w:t>
      </w:r>
      <w:r>
        <w:t>carrying</w:t>
      </w:r>
      <w:r>
        <w:rPr>
          <w:spacing w:val="-2"/>
        </w:rPr>
        <w:t xml:space="preserve"> </w:t>
      </w:r>
      <w:r>
        <w:t>out</w:t>
      </w:r>
      <w:r>
        <w:rPr>
          <w:spacing w:val="-2"/>
        </w:rPr>
        <w:t xml:space="preserve"> </w:t>
      </w:r>
      <w:r>
        <w:t>of</w:t>
      </w:r>
      <w:r>
        <w:rPr>
          <w:spacing w:val="-5"/>
        </w:rPr>
        <w:t xml:space="preserve"> </w:t>
      </w:r>
      <w:r>
        <w:t>development</w:t>
      </w:r>
      <w:r>
        <w:rPr>
          <w:spacing w:val="-2"/>
        </w:rPr>
        <w:t xml:space="preserve"> </w:t>
      </w:r>
      <w:r>
        <w:t>without</w:t>
      </w:r>
      <w:r>
        <w:rPr>
          <w:spacing w:val="-2"/>
        </w:rPr>
        <w:t xml:space="preserve"> </w:t>
      </w:r>
      <w:r>
        <w:t>the</w:t>
      </w:r>
      <w:r>
        <w:rPr>
          <w:spacing w:val="-4"/>
        </w:rPr>
        <w:t xml:space="preserve"> </w:t>
      </w:r>
      <w:r>
        <w:t>grant</w:t>
      </w:r>
      <w:r>
        <w:rPr>
          <w:spacing w:val="-5"/>
        </w:rPr>
        <w:t xml:space="preserve"> </w:t>
      </w:r>
      <w:r>
        <w:t xml:space="preserve">of planning permission from the Council or deemed permission by a Government </w:t>
      </w:r>
      <w:r>
        <w:rPr>
          <w:spacing w:val="-2"/>
        </w:rPr>
        <w:t>Order.</w:t>
      </w:r>
    </w:p>
    <w:p w14:paraId="2823DF92" w14:textId="77777777" w:rsidR="0077668E" w:rsidRDefault="0077668E">
      <w:pPr>
        <w:pStyle w:val="BodyText"/>
        <w:ind w:left="0"/>
      </w:pPr>
    </w:p>
    <w:p w14:paraId="0344B5CA" w14:textId="77777777" w:rsidR="0077668E" w:rsidRDefault="00000000">
      <w:pPr>
        <w:ind w:left="120" w:right="437"/>
        <w:rPr>
          <w:b/>
          <w:sz w:val="24"/>
        </w:rPr>
      </w:pPr>
      <w:r>
        <w:rPr>
          <w:sz w:val="24"/>
        </w:rPr>
        <w:t>Development</w:t>
      </w:r>
      <w:r>
        <w:rPr>
          <w:spacing w:val="-2"/>
          <w:sz w:val="24"/>
        </w:rPr>
        <w:t xml:space="preserve"> </w:t>
      </w:r>
      <w:r>
        <w:rPr>
          <w:sz w:val="24"/>
        </w:rPr>
        <w:t>is</w:t>
      </w:r>
      <w:r>
        <w:rPr>
          <w:spacing w:val="-3"/>
          <w:sz w:val="24"/>
        </w:rPr>
        <w:t xml:space="preserve"> </w:t>
      </w:r>
      <w:r>
        <w:rPr>
          <w:sz w:val="24"/>
        </w:rPr>
        <w:t>defined</w:t>
      </w:r>
      <w:r>
        <w:rPr>
          <w:spacing w:val="-2"/>
          <w:sz w:val="24"/>
        </w:rPr>
        <w:t xml:space="preserve"> </w:t>
      </w:r>
      <w:r>
        <w:rPr>
          <w:sz w:val="24"/>
        </w:rPr>
        <w:t>by</w:t>
      </w:r>
      <w:r>
        <w:rPr>
          <w:spacing w:val="-3"/>
          <w:sz w:val="24"/>
        </w:rPr>
        <w:t xml:space="preserve"> </w:t>
      </w:r>
      <w:r>
        <w:rPr>
          <w:sz w:val="24"/>
        </w:rPr>
        <w:t>Section</w:t>
      </w:r>
      <w:r>
        <w:rPr>
          <w:spacing w:val="-2"/>
          <w:sz w:val="24"/>
        </w:rPr>
        <w:t xml:space="preserve"> </w:t>
      </w:r>
      <w:r>
        <w:rPr>
          <w:sz w:val="24"/>
        </w:rPr>
        <w:t>55(1)</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Town</w:t>
      </w:r>
      <w:r>
        <w:rPr>
          <w:spacing w:val="-4"/>
          <w:sz w:val="24"/>
        </w:rPr>
        <w:t xml:space="preserve"> </w:t>
      </w:r>
      <w:r>
        <w:rPr>
          <w:sz w:val="24"/>
        </w:rPr>
        <w:t>and</w:t>
      </w:r>
      <w:r>
        <w:rPr>
          <w:spacing w:val="-2"/>
          <w:sz w:val="24"/>
        </w:rPr>
        <w:t xml:space="preserve"> </w:t>
      </w:r>
      <w:r>
        <w:rPr>
          <w:sz w:val="24"/>
        </w:rPr>
        <w:t>Country</w:t>
      </w:r>
      <w:r>
        <w:rPr>
          <w:spacing w:val="-5"/>
          <w:sz w:val="24"/>
        </w:rPr>
        <w:t xml:space="preserve"> </w:t>
      </w:r>
      <w:r>
        <w:rPr>
          <w:sz w:val="24"/>
        </w:rPr>
        <w:t>Planning</w:t>
      </w:r>
      <w:r>
        <w:rPr>
          <w:spacing w:val="-2"/>
          <w:sz w:val="24"/>
        </w:rPr>
        <w:t xml:space="preserve"> </w:t>
      </w:r>
      <w:r>
        <w:rPr>
          <w:sz w:val="24"/>
        </w:rPr>
        <w:t xml:space="preserve">Act 1990 (as amended) as </w:t>
      </w:r>
      <w:r>
        <w:rPr>
          <w:b/>
          <w:sz w:val="24"/>
        </w:rPr>
        <w:t>‘the carrying out of building, engineering, mining or other operations in, on, over or under land, or the making of any material change in the use of any buildings or other land’.</w:t>
      </w:r>
    </w:p>
    <w:p w14:paraId="7DFEC060" w14:textId="77777777" w:rsidR="0077668E" w:rsidRDefault="0077668E">
      <w:pPr>
        <w:pStyle w:val="BodyText"/>
        <w:ind w:left="0"/>
        <w:rPr>
          <w:b/>
        </w:rPr>
      </w:pPr>
    </w:p>
    <w:p w14:paraId="31271359" w14:textId="77777777" w:rsidR="0077668E" w:rsidRDefault="00000000">
      <w:pPr>
        <w:pStyle w:val="BodyText"/>
      </w:pPr>
      <w:r>
        <w:t>If</w:t>
      </w:r>
      <w:r>
        <w:rPr>
          <w:spacing w:val="-1"/>
        </w:rPr>
        <w:t xml:space="preserve"> </w:t>
      </w:r>
      <w:r>
        <w:t>there</w:t>
      </w:r>
      <w:r>
        <w:rPr>
          <w:spacing w:val="-1"/>
        </w:rPr>
        <w:t xml:space="preserve"> </w:t>
      </w:r>
      <w:r>
        <w:t>has</w:t>
      </w:r>
      <w:r>
        <w:rPr>
          <w:spacing w:val="-2"/>
        </w:rPr>
        <w:t xml:space="preserve"> </w:t>
      </w:r>
      <w:r>
        <w:t>been</w:t>
      </w:r>
      <w:r>
        <w:rPr>
          <w:spacing w:val="-3"/>
        </w:rPr>
        <w:t xml:space="preserve"> </w:t>
      </w:r>
      <w:r>
        <w:t>no</w:t>
      </w:r>
      <w:r>
        <w:rPr>
          <w:spacing w:val="-3"/>
        </w:rPr>
        <w:t xml:space="preserve"> </w:t>
      </w:r>
      <w:r>
        <w:t>‘development’</w:t>
      </w:r>
      <w:r>
        <w:rPr>
          <w:spacing w:val="-2"/>
        </w:rPr>
        <w:t xml:space="preserve"> </w:t>
      </w:r>
      <w:r>
        <w:t>there</w:t>
      </w:r>
      <w:r>
        <w:rPr>
          <w:spacing w:val="-1"/>
        </w:rPr>
        <w:t xml:space="preserve"> </w:t>
      </w:r>
      <w:r>
        <w:t>is</w:t>
      </w:r>
      <w:r>
        <w:rPr>
          <w:spacing w:val="-4"/>
        </w:rPr>
        <w:t xml:space="preserve"> </w:t>
      </w:r>
      <w:r>
        <w:t>no</w:t>
      </w:r>
      <w:r>
        <w:rPr>
          <w:spacing w:val="-1"/>
        </w:rPr>
        <w:t xml:space="preserve"> </w:t>
      </w:r>
      <w:r>
        <w:t>planning</w:t>
      </w:r>
      <w:r>
        <w:rPr>
          <w:spacing w:val="-4"/>
        </w:rPr>
        <w:t xml:space="preserve"> </w:t>
      </w:r>
      <w:r>
        <w:t>breach</w:t>
      </w:r>
      <w:r>
        <w:rPr>
          <w:spacing w:val="-1"/>
        </w:rPr>
        <w:t xml:space="preserve"> </w:t>
      </w:r>
      <w:r>
        <w:t>and</w:t>
      </w:r>
      <w:r>
        <w:rPr>
          <w:spacing w:val="-3"/>
        </w:rPr>
        <w:t xml:space="preserve"> </w:t>
      </w:r>
      <w:r>
        <w:t>there</w:t>
      </w:r>
      <w:r>
        <w:rPr>
          <w:spacing w:val="-1"/>
        </w:rPr>
        <w:t xml:space="preserve"> </w:t>
      </w:r>
      <w:r>
        <w:t>will</w:t>
      </w:r>
      <w:r>
        <w:rPr>
          <w:spacing w:val="-2"/>
        </w:rPr>
        <w:t xml:space="preserve"> </w:t>
      </w:r>
      <w:r>
        <w:t>be</w:t>
      </w:r>
      <w:r>
        <w:rPr>
          <w:spacing w:val="-3"/>
        </w:rPr>
        <w:t xml:space="preserve"> </w:t>
      </w:r>
      <w:r>
        <w:t>no action Medway Council can take under its planning enforcement powers.</w:t>
      </w:r>
    </w:p>
    <w:p w14:paraId="431DFA19" w14:textId="77777777" w:rsidR="0077668E" w:rsidRDefault="0077668E">
      <w:pPr>
        <w:pStyle w:val="BodyText"/>
        <w:ind w:left="0"/>
      </w:pPr>
    </w:p>
    <w:p w14:paraId="701076D5" w14:textId="77777777" w:rsidR="0077668E" w:rsidRDefault="00000000">
      <w:pPr>
        <w:pStyle w:val="BodyText"/>
        <w:ind w:right="38"/>
      </w:pPr>
      <w:r>
        <w:t>There are Government Orders that permit some development without the need for planning permission to be obtained, such as The Town and Country Planning (General Permitted Development) Order 2015 (as amended) and the Town and Country Planning (Use Classes) Order 1987 (as amended). Where development is permitted</w:t>
      </w:r>
      <w:r>
        <w:rPr>
          <w:spacing w:val="-3"/>
        </w:rPr>
        <w:t xml:space="preserve"> </w:t>
      </w:r>
      <w:r>
        <w:t>under</w:t>
      </w:r>
      <w:r>
        <w:rPr>
          <w:spacing w:val="-3"/>
        </w:rPr>
        <w:t xml:space="preserve"> </w:t>
      </w:r>
      <w:r>
        <w:t>these</w:t>
      </w:r>
      <w:r>
        <w:rPr>
          <w:spacing w:val="-3"/>
        </w:rPr>
        <w:t xml:space="preserve"> </w:t>
      </w:r>
      <w:r>
        <w:t>regulations</w:t>
      </w:r>
      <w:r>
        <w:rPr>
          <w:spacing w:val="-2"/>
        </w:rPr>
        <w:t xml:space="preserve"> </w:t>
      </w:r>
      <w:r>
        <w:t>there</w:t>
      </w:r>
      <w:r>
        <w:rPr>
          <w:spacing w:val="-1"/>
        </w:rPr>
        <w:t xml:space="preserve"> </w:t>
      </w:r>
      <w:r>
        <w:t>is</w:t>
      </w:r>
      <w:r>
        <w:rPr>
          <w:spacing w:val="-4"/>
        </w:rPr>
        <w:t xml:space="preserve"> </w:t>
      </w:r>
      <w:r>
        <w:t>no</w:t>
      </w:r>
      <w:r>
        <w:rPr>
          <w:spacing w:val="-3"/>
        </w:rPr>
        <w:t xml:space="preserve"> </w:t>
      </w:r>
      <w:r>
        <w:t>breach</w:t>
      </w:r>
      <w:r>
        <w:rPr>
          <w:spacing w:val="-3"/>
        </w:rPr>
        <w:t xml:space="preserve"> </w:t>
      </w:r>
      <w:r>
        <w:t>of</w:t>
      </w:r>
      <w:r>
        <w:rPr>
          <w:spacing w:val="-4"/>
        </w:rPr>
        <w:t xml:space="preserve"> </w:t>
      </w:r>
      <w:r>
        <w:t>planning</w:t>
      </w:r>
      <w:r>
        <w:rPr>
          <w:spacing w:val="-1"/>
        </w:rPr>
        <w:t xml:space="preserve"> </w:t>
      </w:r>
      <w:r>
        <w:t>control</w:t>
      </w:r>
      <w:r>
        <w:rPr>
          <w:spacing w:val="-2"/>
        </w:rPr>
        <w:t xml:space="preserve"> </w:t>
      </w:r>
      <w:r>
        <w:t>and</w:t>
      </w:r>
      <w:r>
        <w:rPr>
          <w:spacing w:val="-3"/>
        </w:rPr>
        <w:t xml:space="preserve"> </w:t>
      </w:r>
      <w:r>
        <w:t>Medway Council is unable to take any action.</w:t>
      </w:r>
    </w:p>
    <w:p w14:paraId="42ABBCD8" w14:textId="77777777" w:rsidR="0077668E" w:rsidRDefault="0077668E">
      <w:pPr>
        <w:pStyle w:val="BodyText"/>
        <w:ind w:left="0"/>
      </w:pPr>
    </w:p>
    <w:p w14:paraId="517880DC" w14:textId="77777777" w:rsidR="0077668E" w:rsidRDefault="00000000">
      <w:pPr>
        <w:pStyle w:val="Heading1"/>
        <w:rPr>
          <w:u w:val="none"/>
        </w:rPr>
      </w:pPr>
      <w:r>
        <w:t>What</w:t>
      </w:r>
      <w:r>
        <w:rPr>
          <w:spacing w:val="-5"/>
        </w:rPr>
        <w:t xml:space="preserve"> </w:t>
      </w:r>
      <w:r>
        <w:t>Planning</w:t>
      </w:r>
      <w:r>
        <w:rPr>
          <w:spacing w:val="-3"/>
        </w:rPr>
        <w:t xml:space="preserve"> </w:t>
      </w:r>
      <w:r>
        <w:t>Enforcement</w:t>
      </w:r>
      <w:r>
        <w:rPr>
          <w:spacing w:val="-5"/>
        </w:rPr>
        <w:t xml:space="preserve"> </w:t>
      </w:r>
      <w:r>
        <w:t>can</w:t>
      </w:r>
      <w:r>
        <w:rPr>
          <w:spacing w:val="-3"/>
        </w:rPr>
        <w:t xml:space="preserve"> </w:t>
      </w:r>
      <w:r>
        <w:rPr>
          <w:spacing w:val="-2"/>
        </w:rPr>
        <w:t>investigate</w:t>
      </w:r>
    </w:p>
    <w:p w14:paraId="16F46253" w14:textId="77777777" w:rsidR="0077668E" w:rsidRDefault="0077668E">
      <w:pPr>
        <w:pStyle w:val="BodyText"/>
        <w:ind w:left="0"/>
        <w:rPr>
          <w:b/>
        </w:rPr>
      </w:pPr>
    </w:p>
    <w:p w14:paraId="386CBAEE" w14:textId="77777777" w:rsidR="0077668E" w:rsidRDefault="00000000">
      <w:pPr>
        <w:pStyle w:val="BodyText"/>
      </w:pPr>
      <w:r>
        <w:t>The</w:t>
      </w:r>
      <w:r>
        <w:rPr>
          <w:spacing w:val="-2"/>
        </w:rPr>
        <w:t xml:space="preserve"> </w:t>
      </w:r>
      <w:r>
        <w:t>Council’s</w:t>
      </w:r>
      <w:r>
        <w:rPr>
          <w:spacing w:val="-3"/>
        </w:rPr>
        <w:t xml:space="preserve"> </w:t>
      </w:r>
      <w:r>
        <w:t>planning</w:t>
      </w:r>
      <w:r>
        <w:rPr>
          <w:spacing w:val="-4"/>
        </w:rPr>
        <w:t xml:space="preserve"> </w:t>
      </w:r>
      <w:r>
        <w:t>enforcement</w:t>
      </w:r>
      <w:r>
        <w:rPr>
          <w:spacing w:val="-5"/>
        </w:rPr>
        <w:t xml:space="preserve"> </w:t>
      </w:r>
      <w:r>
        <w:t>system</w:t>
      </w:r>
      <w:r>
        <w:rPr>
          <w:spacing w:val="-1"/>
        </w:rPr>
        <w:t xml:space="preserve"> </w:t>
      </w:r>
      <w:r>
        <w:t>can</w:t>
      </w:r>
      <w:r>
        <w:rPr>
          <w:spacing w:val="-2"/>
        </w:rPr>
        <w:t xml:space="preserve"> </w:t>
      </w:r>
      <w:r>
        <w:t>only</w:t>
      </w:r>
      <w:r>
        <w:rPr>
          <w:spacing w:val="-3"/>
        </w:rPr>
        <w:t xml:space="preserve"> </w:t>
      </w:r>
      <w:r>
        <w:t>deal</w:t>
      </w:r>
      <w:r>
        <w:rPr>
          <w:spacing w:val="-3"/>
        </w:rPr>
        <w:t xml:space="preserve"> </w:t>
      </w:r>
      <w:r>
        <w:t>with</w:t>
      </w:r>
      <w:r>
        <w:rPr>
          <w:spacing w:val="-2"/>
        </w:rPr>
        <w:t xml:space="preserve"> </w:t>
      </w:r>
      <w:r>
        <w:t>issues</w:t>
      </w:r>
      <w:r>
        <w:rPr>
          <w:spacing w:val="-3"/>
        </w:rPr>
        <w:t xml:space="preserve"> </w:t>
      </w:r>
      <w:r>
        <w:t>that</w:t>
      </w:r>
      <w:r>
        <w:rPr>
          <w:spacing w:val="-5"/>
        </w:rPr>
        <w:t xml:space="preserve"> </w:t>
      </w:r>
      <w:r>
        <w:t>relate</w:t>
      </w:r>
      <w:r>
        <w:rPr>
          <w:spacing w:val="-4"/>
        </w:rPr>
        <w:t xml:space="preserve"> </w:t>
      </w:r>
      <w:r>
        <w:t>to planning and land use matters. Common issues referred to enforcement are:</w:t>
      </w:r>
    </w:p>
    <w:p w14:paraId="3E4C1FD1" w14:textId="77777777" w:rsidR="0077668E" w:rsidRDefault="00000000">
      <w:pPr>
        <w:pStyle w:val="ListParagraph"/>
        <w:numPr>
          <w:ilvl w:val="0"/>
          <w:numId w:val="1"/>
        </w:numPr>
        <w:tabs>
          <w:tab w:val="left" w:pos="840"/>
        </w:tabs>
        <w:spacing w:before="275"/>
        <w:ind w:right="890"/>
        <w:rPr>
          <w:sz w:val="24"/>
        </w:rPr>
      </w:pPr>
      <w:r>
        <w:rPr>
          <w:sz w:val="24"/>
        </w:rPr>
        <w:t>Development</w:t>
      </w:r>
      <w:r>
        <w:rPr>
          <w:spacing w:val="-3"/>
          <w:sz w:val="24"/>
        </w:rPr>
        <w:t xml:space="preserve"> </w:t>
      </w:r>
      <w:r>
        <w:rPr>
          <w:sz w:val="24"/>
        </w:rPr>
        <w:t>consisting</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material</w:t>
      </w:r>
      <w:r>
        <w:rPr>
          <w:spacing w:val="-4"/>
          <w:sz w:val="24"/>
        </w:rPr>
        <w:t xml:space="preserve"> </w:t>
      </w:r>
      <w:r>
        <w:rPr>
          <w:sz w:val="24"/>
        </w:rPr>
        <w:t>change</w:t>
      </w:r>
      <w:r>
        <w:rPr>
          <w:spacing w:val="-3"/>
          <w:sz w:val="24"/>
        </w:rPr>
        <w:t xml:space="preserve"> </w:t>
      </w:r>
      <w:r>
        <w:rPr>
          <w:sz w:val="24"/>
        </w:rPr>
        <w:t>of</w:t>
      </w:r>
      <w:r>
        <w:rPr>
          <w:spacing w:val="-6"/>
          <w:sz w:val="24"/>
        </w:rPr>
        <w:t xml:space="preserve"> </w:t>
      </w:r>
      <w:r>
        <w:rPr>
          <w:sz w:val="24"/>
        </w:rPr>
        <w:t>use</w:t>
      </w:r>
      <w:r>
        <w:rPr>
          <w:spacing w:val="-5"/>
          <w:sz w:val="24"/>
        </w:rPr>
        <w:t xml:space="preserve"> </w:t>
      </w:r>
      <w:r>
        <w:rPr>
          <w:sz w:val="24"/>
        </w:rPr>
        <w:t>of</w:t>
      </w:r>
      <w:r>
        <w:rPr>
          <w:spacing w:val="-3"/>
          <w:sz w:val="24"/>
        </w:rPr>
        <w:t xml:space="preserve"> </w:t>
      </w:r>
      <w:r>
        <w:rPr>
          <w:sz w:val="24"/>
        </w:rPr>
        <w:t>land/buildings without planning permission.</w:t>
      </w:r>
    </w:p>
    <w:p w14:paraId="096D6939" w14:textId="77777777" w:rsidR="0077668E" w:rsidRDefault="00000000">
      <w:pPr>
        <w:pStyle w:val="ListParagraph"/>
        <w:numPr>
          <w:ilvl w:val="0"/>
          <w:numId w:val="1"/>
        </w:numPr>
        <w:tabs>
          <w:tab w:val="left" w:pos="839"/>
        </w:tabs>
        <w:spacing w:line="292" w:lineRule="exact"/>
        <w:ind w:left="839" w:hanging="359"/>
        <w:rPr>
          <w:sz w:val="24"/>
        </w:rPr>
      </w:pPr>
      <w:proofErr w:type="spellStart"/>
      <w:r>
        <w:rPr>
          <w:sz w:val="24"/>
        </w:rPr>
        <w:t>Unauthorised</w:t>
      </w:r>
      <w:proofErr w:type="spellEnd"/>
      <w:r>
        <w:rPr>
          <w:spacing w:val="-6"/>
          <w:sz w:val="24"/>
        </w:rPr>
        <w:t xml:space="preserve"> </w:t>
      </w:r>
      <w:r>
        <w:rPr>
          <w:sz w:val="24"/>
        </w:rPr>
        <w:t>building</w:t>
      </w:r>
      <w:r>
        <w:rPr>
          <w:spacing w:val="-4"/>
          <w:sz w:val="24"/>
        </w:rPr>
        <w:t xml:space="preserve"> </w:t>
      </w:r>
      <w:r>
        <w:rPr>
          <w:sz w:val="24"/>
        </w:rPr>
        <w:t>works</w:t>
      </w:r>
      <w:r>
        <w:rPr>
          <w:spacing w:val="-3"/>
          <w:sz w:val="24"/>
        </w:rPr>
        <w:t xml:space="preserve"> </w:t>
      </w:r>
      <w:r>
        <w:rPr>
          <w:sz w:val="24"/>
        </w:rPr>
        <w:t>and/or</w:t>
      </w:r>
      <w:r>
        <w:rPr>
          <w:spacing w:val="-4"/>
          <w:sz w:val="24"/>
        </w:rPr>
        <w:t xml:space="preserve"> </w:t>
      </w:r>
      <w:r>
        <w:rPr>
          <w:sz w:val="24"/>
        </w:rPr>
        <w:t>engineering</w:t>
      </w:r>
      <w:r>
        <w:rPr>
          <w:spacing w:val="-2"/>
          <w:sz w:val="24"/>
        </w:rPr>
        <w:t xml:space="preserve"> operations.</w:t>
      </w:r>
    </w:p>
    <w:p w14:paraId="456A7072" w14:textId="77777777" w:rsidR="0077668E" w:rsidRDefault="00000000">
      <w:pPr>
        <w:pStyle w:val="ListParagraph"/>
        <w:numPr>
          <w:ilvl w:val="0"/>
          <w:numId w:val="1"/>
        </w:numPr>
        <w:tabs>
          <w:tab w:val="left" w:pos="839"/>
        </w:tabs>
        <w:spacing w:line="293" w:lineRule="exact"/>
        <w:ind w:left="839" w:hanging="359"/>
        <w:rPr>
          <w:sz w:val="24"/>
        </w:rPr>
      </w:pPr>
      <w:r>
        <w:rPr>
          <w:sz w:val="24"/>
        </w:rPr>
        <w:t>Works</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Listed</w:t>
      </w:r>
      <w:r>
        <w:rPr>
          <w:spacing w:val="-2"/>
          <w:sz w:val="24"/>
        </w:rPr>
        <w:t xml:space="preserve"> </w:t>
      </w:r>
      <w:r>
        <w:rPr>
          <w:sz w:val="24"/>
        </w:rPr>
        <w:t>Building</w:t>
      </w:r>
      <w:r>
        <w:rPr>
          <w:spacing w:val="-1"/>
          <w:sz w:val="24"/>
        </w:rPr>
        <w:t xml:space="preserve"> </w:t>
      </w:r>
      <w:r>
        <w:rPr>
          <w:sz w:val="24"/>
        </w:rPr>
        <w:t xml:space="preserve">without </w:t>
      </w:r>
      <w:r>
        <w:rPr>
          <w:spacing w:val="-2"/>
          <w:sz w:val="24"/>
        </w:rPr>
        <w:t>consent.</w:t>
      </w:r>
    </w:p>
    <w:p w14:paraId="1F689CDC" w14:textId="77777777" w:rsidR="0077668E" w:rsidRDefault="00000000">
      <w:pPr>
        <w:pStyle w:val="ListParagraph"/>
        <w:numPr>
          <w:ilvl w:val="0"/>
          <w:numId w:val="1"/>
        </w:numPr>
        <w:tabs>
          <w:tab w:val="left" w:pos="839"/>
        </w:tabs>
        <w:spacing w:line="292" w:lineRule="exact"/>
        <w:ind w:left="839" w:hanging="359"/>
        <w:rPr>
          <w:sz w:val="24"/>
        </w:rPr>
      </w:pPr>
      <w:r>
        <w:rPr>
          <w:sz w:val="24"/>
        </w:rPr>
        <w:t>Display</w:t>
      </w:r>
      <w:r>
        <w:rPr>
          <w:spacing w:val="-3"/>
          <w:sz w:val="24"/>
        </w:rPr>
        <w:t xml:space="preserve"> </w:t>
      </w:r>
      <w:r>
        <w:rPr>
          <w:sz w:val="24"/>
        </w:rPr>
        <w:t>of</w:t>
      </w:r>
      <w:r>
        <w:rPr>
          <w:spacing w:val="-2"/>
          <w:sz w:val="24"/>
        </w:rPr>
        <w:t xml:space="preserve"> </w:t>
      </w:r>
      <w:proofErr w:type="spellStart"/>
      <w:r>
        <w:rPr>
          <w:sz w:val="24"/>
        </w:rPr>
        <w:t>unauthorised</w:t>
      </w:r>
      <w:proofErr w:type="spellEnd"/>
      <w:r>
        <w:rPr>
          <w:spacing w:val="-2"/>
          <w:sz w:val="24"/>
        </w:rPr>
        <w:t xml:space="preserve"> advertisements.</w:t>
      </w:r>
    </w:p>
    <w:p w14:paraId="0B56566D" w14:textId="77777777" w:rsidR="0077668E" w:rsidRDefault="00000000">
      <w:pPr>
        <w:pStyle w:val="ListParagraph"/>
        <w:numPr>
          <w:ilvl w:val="0"/>
          <w:numId w:val="1"/>
        </w:numPr>
        <w:tabs>
          <w:tab w:val="left" w:pos="839"/>
        </w:tabs>
        <w:spacing w:line="292" w:lineRule="exact"/>
        <w:ind w:left="839" w:hanging="359"/>
        <w:rPr>
          <w:sz w:val="24"/>
        </w:rPr>
      </w:pPr>
      <w:r>
        <w:rPr>
          <w:sz w:val="24"/>
        </w:rPr>
        <w:t>Non-compliance</w:t>
      </w:r>
      <w:r>
        <w:rPr>
          <w:spacing w:val="-6"/>
          <w:sz w:val="24"/>
        </w:rPr>
        <w:t xml:space="preserve"> </w:t>
      </w:r>
      <w:r>
        <w:rPr>
          <w:sz w:val="24"/>
        </w:rPr>
        <w:t>with</w:t>
      </w:r>
      <w:r>
        <w:rPr>
          <w:spacing w:val="-3"/>
          <w:sz w:val="24"/>
        </w:rPr>
        <w:t xml:space="preserve"> </w:t>
      </w:r>
      <w:r>
        <w:rPr>
          <w:sz w:val="24"/>
        </w:rPr>
        <w:t>conditions</w:t>
      </w:r>
      <w:r>
        <w:rPr>
          <w:spacing w:val="-3"/>
          <w:sz w:val="24"/>
        </w:rPr>
        <w:t xml:space="preserve"> </w:t>
      </w:r>
      <w:r>
        <w:rPr>
          <w:sz w:val="24"/>
        </w:rPr>
        <w:t>attached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planning</w:t>
      </w:r>
      <w:r>
        <w:rPr>
          <w:spacing w:val="-3"/>
          <w:sz w:val="24"/>
        </w:rPr>
        <w:t xml:space="preserve"> </w:t>
      </w:r>
      <w:r>
        <w:rPr>
          <w:spacing w:val="-2"/>
          <w:sz w:val="24"/>
        </w:rPr>
        <w:t>permission.</w:t>
      </w:r>
    </w:p>
    <w:p w14:paraId="0A3E5769" w14:textId="77777777" w:rsidR="0077668E" w:rsidRDefault="00000000">
      <w:pPr>
        <w:pStyle w:val="ListParagraph"/>
        <w:numPr>
          <w:ilvl w:val="0"/>
          <w:numId w:val="1"/>
        </w:numPr>
        <w:tabs>
          <w:tab w:val="left" w:pos="839"/>
        </w:tabs>
        <w:spacing w:line="293" w:lineRule="exact"/>
        <w:ind w:left="839" w:hanging="359"/>
        <w:rPr>
          <w:sz w:val="24"/>
        </w:rPr>
      </w:pPr>
      <w:r>
        <w:rPr>
          <w:sz w:val="24"/>
        </w:rPr>
        <w:t>Neglect</w:t>
      </w:r>
      <w:r>
        <w:rPr>
          <w:spacing w:val="-3"/>
          <w:sz w:val="24"/>
        </w:rPr>
        <w:t xml:space="preserve"> </w:t>
      </w:r>
      <w:r>
        <w:rPr>
          <w:sz w:val="24"/>
        </w:rPr>
        <w:t>to</w:t>
      </w:r>
      <w:r>
        <w:rPr>
          <w:spacing w:val="-2"/>
          <w:sz w:val="24"/>
        </w:rPr>
        <w:t xml:space="preserve"> </w:t>
      </w:r>
      <w:r>
        <w:rPr>
          <w:sz w:val="24"/>
        </w:rPr>
        <w:t>buildings</w:t>
      </w:r>
      <w:r>
        <w:rPr>
          <w:spacing w:val="-3"/>
          <w:sz w:val="24"/>
        </w:rPr>
        <w:t xml:space="preserve"> </w:t>
      </w:r>
      <w:r>
        <w:rPr>
          <w:sz w:val="24"/>
        </w:rPr>
        <w:t>which</w:t>
      </w:r>
      <w:r>
        <w:rPr>
          <w:spacing w:val="-3"/>
          <w:sz w:val="24"/>
        </w:rPr>
        <w:t xml:space="preserve"> </w:t>
      </w:r>
      <w:r>
        <w:rPr>
          <w:sz w:val="24"/>
        </w:rPr>
        <w:t>harm</w:t>
      </w:r>
      <w:r>
        <w:rPr>
          <w:spacing w:val="-1"/>
          <w:sz w:val="24"/>
        </w:rPr>
        <w:t xml:space="preserve"> </w:t>
      </w:r>
      <w:r>
        <w:rPr>
          <w:sz w:val="24"/>
        </w:rPr>
        <w:t>local</w:t>
      </w:r>
      <w:r>
        <w:rPr>
          <w:spacing w:val="-3"/>
          <w:sz w:val="24"/>
        </w:rPr>
        <w:t xml:space="preserve"> </w:t>
      </w:r>
      <w:r>
        <w:rPr>
          <w:spacing w:val="-2"/>
          <w:sz w:val="24"/>
        </w:rPr>
        <w:t>amenity.</w:t>
      </w:r>
    </w:p>
    <w:p w14:paraId="14AC1962" w14:textId="77777777" w:rsidR="0077668E" w:rsidRDefault="00000000">
      <w:pPr>
        <w:pStyle w:val="BodyText"/>
        <w:spacing w:before="274"/>
      </w:pPr>
      <w:r>
        <w:t>The</w:t>
      </w:r>
      <w:r>
        <w:rPr>
          <w:spacing w:val="-2"/>
        </w:rPr>
        <w:t xml:space="preserve"> </w:t>
      </w:r>
      <w:r>
        <w:t>Council</w:t>
      </w:r>
      <w:r>
        <w:rPr>
          <w:spacing w:val="-2"/>
        </w:rPr>
        <w:t xml:space="preserve"> </w:t>
      </w:r>
      <w:r>
        <w:t>are</w:t>
      </w:r>
      <w:r>
        <w:rPr>
          <w:spacing w:val="-3"/>
        </w:rPr>
        <w:t xml:space="preserve"> </w:t>
      </w:r>
      <w:r>
        <w:t>unable</w:t>
      </w:r>
      <w:r>
        <w:rPr>
          <w:spacing w:val="-2"/>
        </w:rPr>
        <w:t xml:space="preserve"> </w:t>
      </w:r>
      <w:r>
        <w:t>to</w:t>
      </w:r>
      <w:r>
        <w:rPr>
          <w:spacing w:val="-3"/>
        </w:rPr>
        <w:t xml:space="preserve"> </w:t>
      </w:r>
      <w:r>
        <w:t>enforce</w:t>
      </w:r>
      <w:r>
        <w:rPr>
          <w:spacing w:val="-1"/>
        </w:rPr>
        <w:t xml:space="preserve"> </w:t>
      </w:r>
      <w:r>
        <w:t>against</w:t>
      </w:r>
      <w:r>
        <w:rPr>
          <w:spacing w:val="-1"/>
        </w:rPr>
        <w:t xml:space="preserve"> </w:t>
      </w:r>
      <w:r>
        <w:t>civil</w:t>
      </w:r>
      <w:r>
        <w:rPr>
          <w:spacing w:val="-3"/>
        </w:rPr>
        <w:t xml:space="preserve"> </w:t>
      </w:r>
      <w:r>
        <w:t>or</w:t>
      </w:r>
      <w:r>
        <w:rPr>
          <w:spacing w:val="-3"/>
        </w:rPr>
        <w:t xml:space="preserve"> </w:t>
      </w:r>
      <w:r>
        <w:t>private</w:t>
      </w:r>
      <w:r>
        <w:rPr>
          <w:spacing w:val="-3"/>
        </w:rPr>
        <w:t xml:space="preserve"> </w:t>
      </w:r>
      <w:r>
        <w:t>matters</w:t>
      </w:r>
      <w:r>
        <w:rPr>
          <w:spacing w:val="-2"/>
        </w:rPr>
        <w:t xml:space="preserve"> </w:t>
      </w:r>
      <w:r>
        <w:t>such</w:t>
      </w:r>
      <w:r>
        <w:rPr>
          <w:spacing w:val="-1"/>
        </w:rPr>
        <w:t xml:space="preserve"> </w:t>
      </w:r>
      <w:r>
        <w:rPr>
          <w:spacing w:val="-5"/>
        </w:rPr>
        <w:t>as:</w:t>
      </w:r>
    </w:p>
    <w:p w14:paraId="29568DF5" w14:textId="77777777" w:rsidR="0077668E" w:rsidRDefault="0077668E">
      <w:pPr>
        <w:pStyle w:val="BodyText"/>
        <w:ind w:left="0"/>
      </w:pPr>
    </w:p>
    <w:p w14:paraId="7890C32C" w14:textId="77777777" w:rsidR="0077668E" w:rsidRDefault="00000000">
      <w:pPr>
        <w:pStyle w:val="ListParagraph"/>
        <w:numPr>
          <w:ilvl w:val="0"/>
          <w:numId w:val="1"/>
        </w:numPr>
        <w:tabs>
          <w:tab w:val="left" w:pos="839"/>
        </w:tabs>
        <w:spacing w:line="293" w:lineRule="exact"/>
        <w:ind w:left="839" w:hanging="359"/>
        <w:rPr>
          <w:sz w:val="24"/>
        </w:rPr>
      </w:pPr>
      <w:r>
        <w:rPr>
          <w:sz w:val="24"/>
        </w:rPr>
        <w:t>Boundary</w:t>
      </w:r>
      <w:r>
        <w:rPr>
          <w:spacing w:val="-3"/>
          <w:sz w:val="24"/>
        </w:rPr>
        <w:t xml:space="preserve"> </w:t>
      </w:r>
      <w:r>
        <w:rPr>
          <w:spacing w:val="-2"/>
          <w:sz w:val="24"/>
        </w:rPr>
        <w:t>disputes</w:t>
      </w:r>
    </w:p>
    <w:p w14:paraId="649C60A6" w14:textId="77777777" w:rsidR="0077668E" w:rsidRDefault="00000000">
      <w:pPr>
        <w:pStyle w:val="ListParagraph"/>
        <w:numPr>
          <w:ilvl w:val="0"/>
          <w:numId w:val="1"/>
        </w:numPr>
        <w:tabs>
          <w:tab w:val="left" w:pos="839"/>
        </w:tabs>
        <w:spacing w:line="292" w:lineRule="exact"/>
        <w:ind w:left="839" w:hanging="359"/>
        <w:rPr>
          <w:sz w:val="24"/>
        </w:rPr>
      </w:pPr>
      <w:proofErr w:type="spellStart"/>
      <w:r>
        <w:rPr>
          <w:sz w:val="24"/>
        </w:rPr>
        <w:t>Neighbour</w:t>
      </w:r>
      <w:proofErr w:type="spellEnd"/>
      <w:r>
        <w:rPr>
          <w:spacing w:val="-5"/>
          <w:sz w:val="24"/>
        </w:rPr>
        <w:t xml:space="preserve"> </w:t>
      </w:r>
      <w:r>
        <w:rPr>
          <w:spacing w:val="-2"/>
          <w:sz w:val="24"/>
        </w:rPr>
        <w:t>disputes</w:t>
      </w:r>
    </w:p>
    <w:p w14:paraId="5E34AF46" w14:textId="77777777" w:rsidR="0077668E" w:rsidRDefault="00000000">
      <w:pPr>
        <w:pStyle w:val="ListParagraph"/>
        <w:numPr>
          <w:ilvl w:val="0"/>
          <w:numId w:val="1"/>
        </w:numPr>
        <w:tabs>
          <w:tab w:val="left" w:pos="839"/>
        </w:tabs>
        <w:spacing w:line="292" w:lineRule="exact"/>
        <w:ind w:left="839" w:hanging="359"/>
        <w:rPr>
          <w:sz w:val="24"/>
        </w:rPr>
      </w:pPr>
      <w:r>
        <w:rPr>
          <w:sz w:val="24"/>
        </w:rPr>
        <w:t>Legal</w:t>
      </w:r>
      <w:r>
        <w:rPr>
          <w:spacing w:val="-2"/>
          <w:sz w:val="24"/>
        </w:rPr>
        <w:t xml:space="preserve"> covenants</w:t>
      </w:r>
    </w:p>
    <w:p w14:paraId="2634EAA5" w14:textId="77777777" w:rsidR="0077668E" w:rsidRDefault="00000000">
      <w:pPr>
        <w:pStyle w:val="ListParagraph"/>
        <w:numPr>
          <w:ilvl w:val="0"/>
          <w:numId w:val="1"/>
        </w:numPr>
        <w:tabs>
          <w:tab w:val="left" w:pos="839"/>
        </w:tabs>
        <w:spacing w:line="293" w:lineRule="exact"/>
        <w:ind w:left="839" w:hanging="359"/>
        <w:rPr>
          <w:sz w:val="24"/>
        </w:rPr>
      </w:pPr>
      <w:r>
        <w:rPr>
          <w:sz w:val="24"/>
        </w:rPr>
        <w:t>Damage</w:t>
      </w:r>
      <w:r>
        <w:rPr>
          <w:spacing w:val="-1"/>
          <w:sz w:val="24"/>
        </w:rPr>
        <w:t xml:space="preserve"> </w:t>
      </w:r>
      <w:r>
        <w:rPr>
          <w:sz w:val="24"/>
        </w:rPr>
        <w:t>to</w:t>
      </w:r>
      <w:r>
        <w:rPr>
          <w:spacing w:val="-1"/>
          <w:sz w:val="24"/>
        </w:rPr>
        <w:t xml:space="preserve"> </w:t>
      </w:r>
      <w:r>
        <w:rPr>
          <w:spacing w:val="-2"/>
          <w:sz w:val="24"/>
        </w:rPr>
        <w:t>property</w:t>
      </w:r>
    </w:p>
    <w:p w14:paraId="571A8A17" w14:textId="77777777" w:rsidR="0077668E" w:rsidRDefault="00000000">
      <w:pPr>
        <w:pStyle w:val="ListParagraph"/>
        <w:numPr>
          <w:ilvl w:val="0"/>
          <w:numId w:val="1"/>
        </w:numPr>
        <w:tabs>
          <w:tab w:val="left" w:pos="839"/>
        </w:tabs>
        <w:spacing w:line="292" w:lineRule="exact"/>
        <w:ind w:left="839" w:hanging="359"/>
        <w:rPr>
          <w:sz w:val="24"/>
        </w:rPr>
      </w:pPr>
      <w:r>
        <w:rPr>
          <w:sz w:val="24"/>
        </w:rPr>
        <w:t>Devaluation</w:t>
      </w:r>
      <w:r>
        <w:rPr>
          <w:spacing w:val="-2"/>
          <w:sz w:val="24"/>
        </w:rPr>
        <w:t xml:space="preserve"> </w:t>
      </w:r>
      <w:r>
        <w:rPr>
          <w:sz w:val="24"/>
        </w:rPr>
        <w:t>to</w:t>
      </w:r>
      <w:r>
        <w:rPr>
          <w:spacing w:val="-1"/>
          <w:sz w:val="24"/>
        </w:rPr>
        <w:t xml:space="preserve"> </w:t>
      </w:r>
      <w:r>
        <w:rPr>
          <w:spacing w:val="-2"/>
          <w:sz w:val="24"/>
        </w:rPr>
        <w:t>property</w:t>
      </w:r>
    </w:p>
    <w:p w14:paraId="30307F81" w14:textId="77777777" w:rsidR="0077668E" w:rsidRDefault="00000000">
      <w:pPr>
        <w:pStyle w:val="ListParagraph"/>
        <w:numPr>
          <w:ilvl w:val="0"/>
          <w:numId w:val="1"/>
        </w:numPr>
        <w:tabs>
          <w:tab w:val="left" w:pos="839"/>
        </w:tabs>
        <w:spacing w:line="292" w:lineRule="exact"/>
        <w:ind w:left="839" w:hanging="359"/>
        <w:rPr>
          <w:sz w:val="24"/>
        </w:rPr>
      </w:pPr>
      <w:r>
        <w:rPr>
          <w:sz w:val="24"/>
        </w:rPr>
        <w:t>Unsafe</w:t>
      </w:r>
      <w:r>
        <w:rPr>
          <w:spacing w:val="1"/>
          <w:sz w:val="24"/>
        </w:rPr>
        <w:t xml:space="preserve"> </w:t>
      </w:r>
      <w:r>
        <w:rPr>
          <w:spacing w:val="-2"/>
          <w:sz w:val="24"/>
        </w:rPr>
        <w:t>structures</w:t>
      </w:r>
    </w:p>
    <w:p w14:paraId="4F9847F6" w14:textId="77777777" w:rsidR="0077668E" w:rsidRDefault="00000000">
      <w:pPr>
        <w:pStyle w:val="ListParagraph"/>
        <w:numPr>
          <w:ilvl w:val="0"/>
          <w:numId w:val="1"/>
        </w:numPr>
        <w:tabs>
          <w:tab w:val="left" w:pos="839"/>
        </w:tabs>
        <w:spacing w:line="293" w:lineRule="exact"/>
        <w:ind w:left="839" w:hanging="359"/>
        <w:rPr>
          <w:sz w:val="24"/>
        </w:rPr>
      </w:pPr>
      <w:r>
        <w:rPr>
          <w:spacing w:val="-2"/>
          <w:sz w:val="24"/>
        </w:rPr>
        <w:t>Trespass</w:t>
      </w:r>
    </w:p>
    <w:p w14:paraId="200D88E1" w14:textId="77777777" w:rsidR="0077668E" w:rsidRDefault="00000000">
      <w:pPr>
        <w:pStyle w:val="ListParagraph"/>
        <w:numPr>
          <w:ilvl w:val="0"/>
          <w:numId w:val="1"/>
        </w:numPr>
        <w:tabs>
          <w:tab w:val="left" w:pos="839"/>
        </w:tabs>
        <w:spacing w:line="293" w:lineRule="exact"/>
        <w:ind w:left="839" w:hanging="359"/>
        <w:rPr>
          <w:sz w:val="24"/>
        </w:rPr>
      </w:pPr>
      <w:proofErr w:type="spellStart"/>
      <w:r>
        <w:rPr>
          <w:sz w:val="24"/>
        </w:rPr>
        <w:t>Neighbour</w:t>
      </w:r>
      <w:proofErr w:type="spellEnd"/>
      <w:r>
        <w:rPr>
          <w:spacing w:val="-5"/>
          <w:sz w:val="24"/>
        </w:rPr>
        <w:t xml:space="preserve"> </w:t>
      </w:r>
      <w:r>
        <w:rPr>
          <w:sz w:val="24"/>
        </w:rPr>
        <w:t>lifestyle</w:t>
      </w:r>
      <w:r>
        <w:rPr>
          <w:spacing w:val="-2"/>
          <w:sz w:val="24"/>
        </w:rPr>
        <w:t xml:space="preserve"> clashes</w:t>
      </w:r>
    </w:p>
    <w:p w14:paraId="4248D16A" w14:textId="77777777" w:rsidR="0077668E" w:rsidRDefault="00000000">
      <w:pPr>
        <w:pStyle w:val="ListParagraph"/>
        <w:numPr>
          <w:ilvl w:val="0"/>
          <w:numId w:val="1"/>
        </w:numPr>
        <w:tabs>
          <w:tab w:val="left" w:pos="839"/>
        </w:tabs>
        <w:spacing w:line="292" w:lineRule="exact"/>
        <w:ind w:left="839" w:hanging="359"/>
        <w:rPr>
          <w:sz w:val="24"/>
        </w:rPr>
      </w:pPr>
      <w:r>
        <w:rPr>
          <w:sz w:val="24"/>
        </w:rPr>
        <w:t>Graffiti</w:t>
      </w:r>
      <w:r>
        <w:rPr>
          <w:spacing w:val="-4"/>
          <w:sz w:val="24"/>
        </w:rPr>
        <w:t xml:space="preserve"> </w:t>
      </w:r>
      <w:r>
        <w:rPr>
          <w:sz w:val="24"/>
        </w:rPr>
        <w:t>and</w:t>
      </w:r>
      <w:r>
        <w:rPr>
          <w:spacing w:val="-2"/>
          <w:sz w:val="24"/>
        </w:rPr>
        <w:t xml:space="preserve"> </w:t>
      </w:r>
      <w:r>
        <w:rPr>
          <w:sz w:val="24"/>
        </w:rPr>
        <w:t>anti-social</w:t>
      </w:r>
      <w:r>
        <w:rPr>
          <w:spacing w:val="-5"/>
          <w:sz w:val="24"/>
        </w:rPr>
        <w:t xml:space="preserve"> </w:t>
      </w:r>
      <w:proofErr w:type="spellStart"/>
      <w:r>
        <w:rPr>
          <w:spacing w:val="-2"/>
          <w:sz w:val="24"/>
        </w:rPr>
        <w:t>behaviour</w:t>
      </w:r>
      <w:proofErr w:type="spellEnd"/>
    </w:p>
    <w:p w14:paraId="7E96B9C1" w14:textId="77777777" w:rsidR="0077668E" w:rsidRDefault="00000000">
      <w:pPr>
        <w:pStyle w:val="ListParagraph"/>
        <w:numPr>
          <w:ilvl w:val="0"/>
          <w:numId w:val="1"/>
        </w:numPr>
        <w:tabs>
          <w:tab w:val="left" w:pos="839"/>
        </w:tabs>
        <w:spacing w:line="292" w:lineRule="exact"/>
        <w:ind w:left="839" w:hanging="359"/>
        <w:rPr>
          <w:sz w:val="24"/>
        </w:rPr>
      </w:pPr>
      <w:r>
        <w:rPr>
          <w:sz w:val="24"/>
        </w:rPr>
        <w:t>Parking</w:t>
      </w:r>
      <w:r>
        <w:rPr>
          <w:spacing w:val="-3"/>
          <w:sz w:val="24"/>
        </w:rPr>
        <w:t xml:space="preserve"> </w:t>
      </w:r>
      <w:r>
        <w:rPr>
          <w:spacing w:val="-2"/>
          <w:sz w:val="24"/>
        </w:rPr>
        <w:t>disputes</w:t>
      </w:r>
    </w:p>
    <w:p w14:paraId="776110AE" w14:textId="77777777" w:rsidR="0077668E" w:rsidRDefault="00000000">
      <w:pPr>
        <w:pStyle w:val="ListParagraph"/>
        <w:numPr>
          <w:ilvl w:val="0"/>
          <w:numId w:val="1"/>
        </w:numPr>
        <w:tabs>
          <w:tab w:val="left" w:pos="839"/>
        </w:tabs>
        <w:spacing w:line="293" w:lineRule="exact"/>
        <w:ind w:left="839" w:hanging="359"/>
        <w:rPr>
          <w:sz w:val="24"/>
        </w:rPr>
      </w:pPr>
      <w:r>
        <w:rPr>
          <w:sz w:val="24"/>
        </w:rPr>
        <w:t>Cars</w:t>
      </w:r>
      <w:r>
        <w:rPr>
          <w:spacing w:val="-2"/>
          <w:sz w:val="24"/>
        </w:rPr>
        <w:t xml:space="preserve"> </w:t>
      </w:r>
      <w:r>
        <w:rPr>
          <w:sz w:val="24"/>
        </w:rPr>
        <w:t>for</w:t>
      </w:r>
      <w:r>
        <w:rPr>
          <w:spacing w:val="-2"/>
          <w:sz w:val="24"/>
        </w:rPr>
        <w:t xml:space="preserve"> </w:t>
      </w:r>
      <w:r>
        <w:rPr>
          <w:sz w:val="24"/>
        </w:rPr>
        <w:t>sale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public</w:t>
      </w:r>
      <w:r>
        <w:rPr>
          <w:spacing w:val="-1"/>
          <w:sz w:val="24"/>
        </w:rPr>
        <w:t xml:space="preserve"> </w:t>
      </w:r>
      <w:r>
        <w:rPr>
          <w:spacing w:val="-2"/>
          <w:sz w:val="24"/>
        </w:rPr>
        <w:t>highway</w:t>
      </w:r>
    </w:p>
    <w:p w14:paraId="61C9CEE2" w14:textId="77777777" w:rsidR="0077668E" w:rsidRDefault="0077668E">
      <w:pPr>
        <w:spacing w:line="293" w:lineRule="exact"/>
        <w:rPr>
          <w:sz w:val="24"/>
        </w:rPr>
        <w:sectPr w:rsidR="0077668E" w:rsidSect="00AA6541">
          <w:pgSz w:w="11910" w:h="16840"/>
          <w:pgMar w:top="1340" w:right="1340" w:bottom="280" w:left="1320" w:header="720" w:footer="720" w:gutter="0"/>
          <w:cols w:space="720"/>
        </w:sectPr>
      </w:pPr>
    </w:p>
    <w:p w14:paraId="16128EB1" w14:textId="77777777" w:rsidR="0077668E" w:rsidRDefault="00000000">
      <w:pPr>
        <w:pStyle w:val="BodyText"/>
        <w:spacing w:before="82" w:line="480" w:lineRule="auto"/>
        <w:ind w:right="1466"/>
      </w:pPr>
      <w:r>
        <w:lastRenderedPageBreak/>
        <w:t>Independent</w:t>
      </w:r>
      <w:r>
        <w:rPr>
          <w:spacing w:val="-4"/>
        </w:rPr>
        <w:t xml:space="preserve"> </w:t>
      </w:r>
      <w:r>
        <w:t>legal</w:t>
      </w:r>
      <w:r>
        <w:rPr>
          <w:spacing w:val="-5"/>
        </w:rPr>
        <w:t xml:space="preserve"> </w:t>
      </w:r>
      <w:r>
        <w:t>advice</w:t>
      </w:r>
      <w:r>
        <w:rPr>
          <w:spacing w:val="-4"/>
        </w:rPr>
        <w:t xml:space="preserve"> </w:t>
      </w:r>
      <w:r>
        <w:t>should</w:t>
      </w:r>
      <w:r>
        <w:rPr>
          <w:spacing w:val="-4"/>
        </w:rPr>
        <w:t xml:space="preserve"> </w:t>
      </w:r>
      <w:r>
        <w:t>be</w:t>
      </w:r>
      <w:r>
        <w:rPr>
          <w:spacing w:val="-4"/>
        </w:rPr>
        <w:t xml:space="preserve"> </w:t>
      </w:r>
      <w:r>
        <w:t>sought</w:t>
      </w:r>
      <w:r>
        <w:rPr>
          <w:spacing w:val="-4"/>
        </w:rPr>
        <w:t xml:space="preserve"> </w:t>
      </w:r>
      <w:r>
        <w:t>to</w:t>
      </w:r>
      <w:r>
        <w:rPr>
          <w:spacing w:val="-5"/>
        </w:rPr>
        <w:t xml:space="preserve"> </w:t>
      </w:r>
      <w:r>
        <w:t>resolve</w:t>
      </w:r>
      <w:r>
        <w:rPr>
          <w:spacing w:val="-4"/>
        </w:rPr>
        <w:t xml:space="preserve"> </w:t>
      </w:r>
      <w:r>
        <w:t>these</w:t>
      </w:r>
      <w:r>
        <w:rPr>
          <w:spacing w:val="-5"/>
        </w:rPr>
        <w:t xml:space="preserve"> </w:t>
      </w:r>
      <w:r>
        <w:t xml:space="preserve">issues. </w:t>
      </w:r>
      <w:r>
        <w:rPr>
          <w:u w:val="single"/>
        </w:rPr>
        <w:t>Power of Entry</w:t>
      </w:r>
    </w:p>
    <w:p w14:paraId="60F8E6ED" w14:textId="77777777" w:rsidR="0077668E" w:rsidRDefault="00000000">
      <w:pPr>
        <w:pStyle w:val="BodyText"/>
        <w:ind w:right="118"/>
      </w:pPr>
      <w:r>
        <w:t>Under</w:t>
      </w:r>
      <w:r>
        <w:rPr>
          <w:spacing w:val="-4"/>
        </w:rPr>
        <w:t xml:space="preserve"> </w:t>
      </w:r>
      <w:r>
        <w:t>the</w:t>
      </w:r>
      <w:r>
        <w:rPr>
          <w:spacing w:val="-2"/>
        </w:rPr>
        <w:t xml:space="preserve"> </w:t>
      </w:r>
      <w:r>
        <w:t>provisions</w:t>
      </w:r>
      <w:r>
        <w:rPr>
          <w:spacing w:val="-3"/>
        </w:rPr>
        <w:t xml:space="preserve"> </w:t>
      </w:r>
      <w:r>
        <w:t>of</w:t>
      </w:r>
      <w:r>
        <w:rPr>
          <w:spacing w:val="-2"/>
        </w:rPr>
        <w:t xml:space="preserve"> </w:t>
      </w:r>
      <w:r>
        <w:t>Sections</w:t>
      </w:r>
      <w:r>
        <w:rPr>
          <w:spacing w:val="-3"/>
        </w:rPr>
        <w:t xml:space="preserve"> </w:t>
      </w:r>
      <w:r>
        <w:t>196A</w:t>
      </w:r>
      <w:r>
        <w:rPr>
          <w:spacing w:val="-2"/>
        </w:rPr>
        <w:t xml:space="preserve"> </w:t>
      </w:r>
      <w:r>
        <w:t>of</w:t>
      </w:r>
      <w:r>
        <w:rPr>
          <w:spacing w:val="-5"/>
        </w:rPr>
        <w:t xml:space="preserve"> </w:t>
      </w:r>
      <w:r>
        <w:t>The</w:t>
      </w:r>
      <w:r>
        <w:rPr>
          <w:spacing w:val="-4"/>
        </w:rPr>
        <w:t xml:space="preserve"> </w:t>
      </w:r>
      <w:r>
        <w:t>Town</w:t>
      </w:r>
      <w:r>
        <w:rPr>
          <w:spacing w:val="-2"/>
        </w:rPr>
        <w:t xml:space="preserve"> </w:t>
      </w:r>
      <w:r>
        <w:t>and</w:t>
      </w:r>
      <w:r>
        <w:rPr>
          <w:spacing w:val="-2"/>
        </w:rPr>
        <w:t xml:space="preserve"> </w:t>
      </w:r>
      <w:r>
        <w:t>Country</w:t>
      </w:r>
      <w:r>
        <w:rPr>
          <w:spacing w:val="-5"/>
        </w:rPr>
        <w:t xml:space="preserve"> </w:t>
      </w:r>
      <w:r>
        <w:t>Planning</w:t>
      </w:r>
      <w:r>
        <w:rPr>
          <w:spacing w:val="-4"/>
        </w:rPr>
        <w:t xml:space="preserve"> </w:t>
      </w:r>
      <w:r>
        <w:t>Act</w:t>
      </w:r>
      <w:r>
        <w:rPr>
          <w:spacing w:val="-5"/>
        </w:rPr>
        <w:t xml:space="preserve"> </w:t>
      </w:r>
      <w:r>
        <w:t xml:space="preserve">1990 (as amended), Local Planning Authority Officers can enter land specifically for enforcement purposes. This right is limited to what is regarded as essential, </w:t>
      </w:r>
      <w:proofErr w:type="gramStart"/>
      <w:r>
        <w:t>in particular circumstances</w:t>
      </w:r>
      <w:proofErr w:type="gramEnd"/>
      <w:r>
        <w:t>, for effective enforcement of planning control.</w:t>
      </w:r>
    </w:p>
    <w:p w14:paraId="47C00F01" w14:textId="77777777" w:rsidR="0077668E" w:rsidRDefault="0077668E">
      <w:pPr>
        <w:pStyle w:val="BodyText"/>
        <w:ind w:left="0"/>
      </w:pPr>
    </w:p>
    <w:p w14:paraId="2E0C6B56" w14:textId="77777777" w:rsidR="0077668E" w:rsidRDefault="00000000">
      <w:pPr>
        <w:pStyle w:val="BodyText"/>
      </w:pPr>
      <w:r>
        <w:rPr>
          <w:u w:val="single"/>
        </w:rPr>
        <w:t>Time</w:t>
      </w:r>
      <w:r>
        <w:rPr>
          <w:spacing w:val="-2"/>
          <w:u w:val="single"/>
        </w:rPr>
        <w:t xml:space="preserve"> Limits</w:t>
      </w:r>
    </w:p>
    <w:p w14:paraId="2D7E9125" w14:textId="77777777" w:rsidR="0077668E" w:rsidRDefault="0077668E">
      <w:pPr>
        <w:pStyle w:val="BodyText"/>
        <w:ind w:left="0"/>
      </w:pPr>
    </w:p>
    <w:p w14:paraId="6B92F62E" w14:textId="77777777" w:rsidR="0077668E" w:rsidRDefault="00000000">
      <w:pPr>
        <w:pStyle w:val="BodyText"/>
      </w:pPr>
      <w:r>
        <w:t>Section</w:t>
      </w:r>
      <w:r>
        <w:rPr>
          <w:spacing w:val="-4"/>
        </w:rPr>
        <w:t xml:space="preserve"> </w:t>
      </w:r>
      <w:r>
        <w:t>171B</w:t>
      </w:r>
      <w:r>
        <w:rPr>
          <w:spacing w:val="-5"/>
        </w:rPr>
        <w:t xml:space="preserve"> </w:t>
      </w:r>
      <w:r>
        <w:t>of</w:t>
      </w:r>
      <w:r>
        <w:rPr>
          <w:spacing w:val="-2"/>
        </w:rPr>
        <w:t xml:space="preserve"> </w:t>
      </w:r>
      <w:r>
        <w:t>the</w:t>
      </w:r>
      <w:r>
        <w:rPr>
          <w:spacing w:val="-2"/>
        </w:rPr>
        <w:t xml:space="preserve"> </w:t>
      </w:r>
      <w:r>
        <w:t>Town</w:t>
      </w:r>
      <w:r>
        <w:rPr>
          <w:spacing w:val="-2"/>
        </w:rPr>
        <w:t xml:space="preserve"> </w:t>
      </w:r>
      <w:r>
        <w:t>and</w:t>
      </w:r>
      <w:r>
        <w:rPr>
          <w:spacing w:val="-2"/>
        </w:rPr>
        <w:t xml:space="preserve"> </w:t>
      </w:r>
      <w:r>
        <w:t>Country</w:t>
      </w:r>
      <w:r>
        <w:rPr>
          <w:spacing w:val="-3"/>
        </w:rPr>
        <w:t xml:space="preserve"> </w:t>
      </w:r>
      <w:r>
        <w:t>Planning</w:t>
      </w:r>
      <w:r>
        <w:rPr>
          <w:spacing w:val="-2"/>
        </w:rPr>
        <w:t xml:space="preserve"> </w:t>
      </w:r>
      <w:r>
        <w:t>Act</w:t>
      </w:r>
      <w:r>
        <w:rPr>
          <w:spacing w:val="-5"/>
        </w:rPr>
        <w:t xml:space="preserve"> </w:t>
      </w:r>
      <w:r>
        <w:t>(1990)</w:t>
      </w:r>
      <w:r>
        <w:rPr>
          <w:spacing w:val="-4"/>
        </w:rPr>
        <w:t xml:space="preserve"> </w:t>
      </w:r>
      <w:r>
        <w:t>sets</w:t>
      </w:r>
      <w:r>
        <w:rPr>
          <w:spacing w:val="-5"/>
        </w:rPr>
        <w:t xml:space="preserve"> </w:t>
      </w:r>
      <w:r>
        <w:t>time</w:t>
      </w:r>
      <w:r>
        <w:rPr>
          <w:spacing w:val="-2"/>
        </w:rPr>
        <w:t xml:space="preserve"> </w:t>
      </w:r>
      <w:r>
        <w:t>limits</w:t>
      </w:r>
      <w:r>
        <w:rPr>
          <w:spacing w:val="-3"/>
        </w:rPr>
        <w:t xml:space="preserve"> </w:t>
      </w:r>
      <w:r>
        <w:t>for</w:t>
      </w:r>
      <w:r>
        <w:rPr>
          <w:spacing w:val="-4"/>
        </w:rPr>
        <w:t xml:space="preserve"> </w:t>
      </w:r>
      <w:r>
        <w:t>taking enforcement action. Development becomes immune from enforcement action if no action is taken:</w:t>
      </w:r>
    </w:p>
    <w:p w14:paraId="7FFB3652" w14:textId="77777777" w:rsidR="0077668E" w:rsidRDefault="0077668E">
      <w:pPr>
        <w:pStyle w:val="BodyText"/>
        <w:ind w:left="0"/>
      </w:pPr>
    </w:p>
    <w:p w14:paraId="635FF27B" w14:textId="77777777" w:rsidR="0077668E" w:rsidRDefault="00000000">
      <w:pPr>
        <w:pStyle w:val="BodyText"/>
      </w:pPr>
      <w:r>
        <w:t>Within</w:t>
      </w:r>
      <w:r>
        <w:rPr>
          <w:spacing w:val="-3"/>
        </w:rPr>
        <w:t xml:space="preserve"> </w:t>
      </w:r>
      <w:r>
        <w:t>4</w:t>
      </w:r>
      <w:r>
        <w:rPr>
          <w:spacing w:val="-1"/>
        </w:rPr>
        <w:t xml:space="preserve"> </w:t>
      </w:r>
      <w:r>
        <w:t>years</w:t>
      </w:r>
      <w:r>
        <w:rPr>
          <w:spacing w:val="-2"/>
        </w:rPr>
        <w:t xml:space="preserve"> </w:t>
      </w:r>
      <w:r>
        <w:t>of</w:t>
      </w:r>
      <w:r>
        <w:rPr>
          <w:spacing w:val="-1"/>
        </w:rPr>
        <w:t xml:space="preserve"> </w:t>
      </w:r>
      <w:r>
        <w:t>substantial</w:t>
      </w:r>
      <w:r>
        <w:rPr>
          <w:spacing w:val="-2"/>
        </w:rPr>
        <w:t xml:space="preserve"> </w:t>
      </w:r>
      <w:r>
        <w:t>completion</w:t>
      </w:r>
      <w:r>
        <w:rPr>
          <w:spacing w:val="-1"/>
        </w:rPr>
        <w:t xml:space="preserve"> </w:t>
      </w:r>
      <w:r>
        <w:t>for</w:t>
      </w:r>
      <w:r>
        <w:rPr>
          <w:spacing w:val="-5"/>
        </w:rPr>
        <w:t xml:space="preserve"> </w:t>
      </w:r>
      <w:r>
        <w:t>a</w:t>
      </w:r>
      <w:r>
        <w:rPr>
          <w:spacing w:val="-3"/>
        </w:rPr>
        <w:t xml:space="preserve"> </w:t>
      </w:r>
      <w:r>
        <w:t>breach</w:t>
      </w:r>
      <w:r>
        <w:rPr>
          <w:spacing w:val="-3"/>
        </w:rPr>
        <w:t xml:space="preserve"> </w:t>
      </w:r>
      <w:r>
        <w:t>of</w:t>
      </w:r>
      <w:r>
        <w:rPr>
          <w:spacing w:val="-4"/>
        </w:rPr>
        <w:t xml:space="preserve"> </w:t>
      </w:r>
      <w:r>
        <w:t>planning</w:t>
      </w:r>
      <w:r>
        <w:rPr>
          <w:spacing w:val="-1"/>
        </w:rPr>
        <w:t xml:space="preserve"> </w:t>
      </w:r>
      <w:r>
        <w:t>control</w:t>
      </w:r>
      <w:r>
        <w:rPr>
          <w:spacing w:val="-2"/>
        </w:rPr>
        <w:t xml:space="preserve"> </w:t>
      </w:r>
      <w:r>
        <w:t>consisting</w:t>
      </w:r>
      <w:r>
        <w:rPr>
          <w:spacing w:val="-1"/>
        </w:rPr>
        <w:t xml:space="preserve"> </w:t>
      </w:r>
      <w:r>
        <w:t>of operational development.</w:t>
      </w:r>
    </w:p>
    <w:p w14:paraId="72E63AE9" w14:textId="77777777" w:rsidR="0077668E" w:rsidRDefault="0077668E">
      <w:pPr>
        <w:pStyle w:val="BodyText"/>
        <w:ind w:left="0"/>
      </w:pPr>
    </w:p>
    <w:p w14:paraId="056F01DF" w14:textId="77777777" w:rsidR="0077668E" w:rsidRDefault="00000000">
      <w:pPr>
        <w:pStyle w:val="BodyText"/>
        <w:spacing w:line="480" w:lineRule="auto"/>
        <w:ind w:right="472"/>
      </w:pPr>
      <w:r>
        <w:t>Within</w:t>
      </w:r>
      <w:r>
        <w:rPr>
          <w:spacing w:val="-3"/>
        </w:rPr>
        <w:t xml:space="preserve"> </w:t>
      </w:r>
      <w:r>
        <w:t>4</w:t>
      </w:r>
      <w:r>
        <w:rPr>
          <w:spacing w:val="-2"/>
        </w:rPr>
        <w:t xml:space="preserve"> </w:t>
      </w:r>
      <w:r>
        <w:t>years</w:t>
      </w:r>
      <w:r>
        <w:rPr>
          <w:spacing w:val="-3"/>
        </w:rPr>
        <w:t xml:space="preserve"> </w:t>
      </w:r>
      <w:r>
        <w:t>for</w:t>
      </w:r>
      <w:r>
        <w:rPr>
          <w:spacing w:val="-5"/>
        </w:rPr>
        <w:t xml:space="preserve"> </w:t>
      </w:r>
      <w:r>
        <w:t>an</w:t>
      </w:r>
      <w:r>
        <w:rPr>
          <w:spacing w:val="-2"/>
        </w:rPr>
        <w:t xml:space="preserve"> </w:t>
      </w:r>
      <w:proofErr w:type="spellStart"/>
      <w:r>
        <w:t>unauthorised</w:t>
      </w:r>
      <w:proofErr w:type="spellEnd"/>
      <w:r>
        <w:rPr>
          <w:spacing w:val="-3"/>
        </w:rPr>
        <w:t xml:space="preserve"> </w:t>
      </w:r>
      <w:r>
        <w:t>change</w:t>
      </w:r>
      <w:r>
        <w:rPr>
          <w:spacing w:val="-3"/>
        </w:rPr>
        <w:t xml:space="preserve"> </w:t>
      </w:r>
      <w:r>
        <w:t>of</w:t>
      </w:r>
      <w:r>
        <w:rPr>
          <w:spacing w:val="-4"/>
        </w:rPr>
        <w:t xml:space="preserve"> </w:t>
      </w:r>
      <w:r>
        <w:t>use</w:t>
      </w:r>
      <w:r>
        <w:rPr>
          <w:spacing w:val="-2"/>
        </w:rPr>
        <w:t xml:space="preserve"> </w:t>
      </w:r>
      <w:r>
        <w:t>to</w:t>
      </w:r>
      <w:r>
        <w:rPr>
          <w:spacing w:val="-2"/>
        </w:rPr>
        <w:t xml:space="preserve"> </w:t>
      </w:r>
      <w:r>
        <w:t>a</w:t>
      </w:r>
      <w:r>
        <w:rPr>
          <w:spacing w:val="-2"/>
        </w:rPr>
        <w:t xml:space="preserve"> </w:t>
      </w:r>
      <w:r>
        <w:t>single</w:t>
      </w:r>
      <w:r>
        <w:rPr>
          <w:spacing w:val="-3"/>
        </w:rPr>
        <w:t xml:space="preserve"> </w:t>
      </w:r>
      <w:r>
        <w:t>dwellinghouse. Within 10 years for any other breach of planning control.</w:t>
      </w:r>
    </w:p>
    <w:p w14:paraId="0EA779FE" w14:textId="77777777" w:rsidR="0077668E" w:rsidRDefault="00000000">
      <w:pPr>
        <w:pStyle w:val="Heading1"/>
        <w:rPr>
          <w:u w:val="none"/>
        </w:rPr>
      </w:pPr>
      <w:bookmarkStart w:id="4" w:name="Priorities"/>
      <w:bookmarkEnd w:id="4"/>
      <w:r>
        <w:rPr>
          <w:spacing w:val="-2"/>
        </w:rPr>
        <w:t>Priorities</w:t>
      </w:r>
    </w:p>
    <w:p w14:paraId="49FFBEAB" w14:textId="77777777" w:rsidR="0077668E" w:rsidRDefault="0077668E">
      <w:pPr>
        <w:pStyle w:val="BodyText"/>
        <w:ind w:left="0"/>
        <w:rPr>
          <w:b/>
        </w:rPr>
      </w:pPr>
    </w:p>
    <w:p w14:paraId="73428534" w14:textId="77777777" w:rsidR="0077668E" w:rsidRDefault="00000000">
      <w:pPr>
        <w:pStyle w:val="BodyText"/>
        <w:ind w:right="118"/>
      </w:pPr>
      <w:r>
        <w:t>The</w:t>
      </w:r>
      <w:r>
        <w:rPr>
          <w:spacing w:val="-1"/>
        </w:rPr>
        <w:t xml:space="preserve"> </w:t>
      </w:r>
      <w:r>
        <w:t>Council</w:t>
      </w:r>
      <w:r>
        <w:rPr>
          <w:spacing w:val="-2"/>
        </w:rPr>
        <w:t xml:space="preserve"> </w:t>
      </w:r>
      <w:r>
        <w:t>receives</w:t>
      </w:r>
      <w:r>
        <w:rPr>
          <w:spacing w:val="-4"/>
        </w:rPr>
        <w:t xml:space="preserve"> </w:t>
      </w:r>
      <w:r>
        <w:t>a</w:t>
      </w:r>
      <w:r>
        <w:rPr>
          <w:spacing w:val="-3"/>
        </w:rPr>
        <w:t xml:space="preserve"> </w:t>
      </w:r>
      <w:r>
        <w:t>significant</w:t>
      </w:r>
      <w:r>
        <w:rPr>
          <w:spacing w:val="-1"/>
        </w:rPr>
        <w:t xml:space="preserve"> </w:t>
      </w:r>
      <w:r>
        <w:t>number</w:t>
      </w:r>
      <w:r>
        <w:rPr>
          <w:spacing w:val="-3"/>
        </w:rPr>
        <w:t xml:space="preserve"> </w:t>
      </w:r>
      <w:r>
        <w:t>of</w:t>
      </w:r>
      <w:r>
        <w:rPr>
          <w:spacing w:val="-6"/>
        </w:rPr>
        <w:t xml:space="preserve"> </w:t>
      </w:r>
      <w:r>
        <w:t>complaints</w:t>
      </w:r>
      <w:r>
        <w:rPr>
          <w:spacing w:val="-4"/>
        </w:rPr>
        <w:t xml:space="preserve"> </w:t>
      </w:r>
      <w:r>
        <w:t>every</w:t>
      </w:r>
      <w:r>
        <w:rPr>
          <w:spacing w:val="-2"/>
        </w:rPr>
        <w:t xml:space="preserve"> </w:t>
      </w:r>
      <w:r>
        <w:t>year.</w:t>
      </w:r>
      <w:r>
        <w:rPr>
          <w:spacing w:val="-4"/>
        </w:rPr>
        <w:t xml:space="preserve"> </w:t>
      </w:r>
      <w:r>
        <w:t>This</w:t>
      </w:r>
      <w:r>
        <w:rPr>
          <w:spacing w:val="-2"/>
        </w:rPr>
        <w:t xml:space="preserve"> </w:t>
      </w:r>
      <w:r>
        <w:t>means</w:t>
      </w:r>
      <w:r>
        <w:rPr>
          <w:spacing w:val="-4"/>
        </w:rPr>
        <w:t xml:space="preserve"> </w:t>
      </w:r>
      <w:r>
        <w:t xml:space="preserve">that the Enforcement Department </w:t>
      </w:r>
      <w:proofErr w:type="gramStart"/>
      <w:r>
        <w:t>has to</w:t>
      </w:r>
      <w:proofErr w:type="gramEnd"/>
      <w:r>
        <w:t xml:space="preserve"> </w:t>
      </w:r>
      <w:proofErr w:type="spellStart"/>
      <w:r>
        <w:t>prioritise</w:t>
      </w:r>
      <w:proofErr w:type="spellEnd"/>
      <w:r>
        <w:t xml:space="preserve"> complaints. All new investigations should</w:t>
      </w:r>
      <w:r>
        <w:rPr>
          <w:spacing w:val="-1"/>
        </w:rPr>
        <w:t xml:space="preserve"> </w:t>
      </w:r>
      <w:r>
        <w:t>be visited within 20</w:t>
      </w:r>
      <w:r>
        <w:rPr>
          <w:spacing w:val="-1"/>
        </w:rPr>
        <w:t xml:space="preserve"> </w:t>
      </w:r>
      <w:r>
        <w:t>working</w:t>
      </w:r>
      <w:r>
        <w:rPr>
          <w:spacing w:val="-1"/>
        </w:rPr>
        <w:t xml:space="preserve"> </w:t>
      </w:r>
      <w:proofErr w:type="gramStart"/>
      <w:r>
        <w:t>days,</w:t>
      </w:r>
      <w:r>
        <w:rPr>
          <w:spacing w:val="-2"/>
        </w:rPr>
        <w:t xml:space="preserve"> </w:t>
      </w:r>
      <w:r>
        <w:t>unless</w:t>
      </w:r>
      <w:proofErr w:type="gramEnd"/>
      <w:r>
        <w:t xml:space="preserve"> the Council considers the</w:t>
      </w:r>
      <w:r>
        <w:rPr>
          <w:spacing w:val="-1"/>
        </w:rPr>
        <w:t xml:space="preserve"> </w:t>
      </w:r>
      <w:r>
        <w:t>breach to be a high priority.</w:t>
      </w:r>
    </w:p>
    <w:p w14:paraId="59FD08FC" w14:textId="77777777" w:rsidR="0077668E" w:rsidRDefault="0077668E">
      <w:pPr>
        <w:pStyle w:val="BodyText"/>
        <w:ind w:left="0"/>
      </w:pPr>
    </w:p>
    <w:p w14:paraId="5B4E975E" w14:textId="77777777" w:rsidR="0077668E" w:rsidRDefault="00000000">
      <w:pPr>
        <w:pStyle w:val="BodyText"/>
      </w:pPr>
      <w:r>
        <w:t>High priority are cases where it is considered that the development would cause significant/serious harm to the area or building. This would include demolition/alteration to a listed building, significant land level changes, non- compliance</w:t>
      </w:r>
      <w:r>
        <w:rPr>
          <w:spacing w:val="-4"/>
        </w:rPr>
        <w:t xml:space="preserve"> </w:t>
      </w:r>
      <w:r>
        <w:t>with</w:t>
      </w:r>
      <w:r>
        <w:rPr>
          <w:spacing w:val="-4"/>
        </w:rPr>
        <w:t xml:space="preserve"> </w:t>
      </w:r>
      <w:r>
        <w:t>contaminated</w:t>
      </w:r>
      <w:r>
        <w:rPr>
          <w:spacing w:val="-4"/>
        </w:rPr>
        <w:t xml:space="preserve"> </w:t>
      </w:r>
      <w:r>
        <w:t>land</w:t>
      </w:r>
      <w:r>
        <w:rPr>
          <w:spacing w:val="-6"/>
        </w:rPr>
        <w:t xml:space="preserve"> </w:t>
      </w:r>
      <w:r>
        <w:t>conditions,</w:t>
      </w:r>
      <w:r>
        <w:rPr>
          <w:spacing w:val="-4"/>
        </w:rPr>
        <w:t xml:space="preserve"> </w:t>
      </w:r>
      <w:r>
        <w:t>non-compliance</w:t>
      </w:r>
      <w:r>
        <w:rPr>
          <w:spacing w:val="-6"/>
        </w:rPr>
        <w:t xml:space="preserve"> </w:t>
      </w:r>
      <w:r>
        <w:t>with</w:t>
      </w:r>
      <w:r>
        <w:rPr>
          <w:spacing w:val="-6"/>
        </w:rPr>
        <w:t xml:space="preserve"> </w:t>
      </w:r>
      <w:r>
        <w:t>archaeology conditions or the cutting down of a protected tree.</w:t>
      </w:r>
    </w:p>
    <w:p w14:paraId="7111D999" w14:textId="77777777" w:rsidR="0077668E" w:rsidRDefault="0077668E">
      <w:pPr>
        <w:pStyle w:val="BodyText"/>
        <w:ind w:left="0"/>
      </w:pPr>
    </w:p>
    <w:p w14:paraId="54D5A45D" w14:textId="77777777" w:rsidR="0077668E" w:rsidRDefault="00000000">
      <w:pPr>
        <w:pStyle w:val="BodyText"/>
        <w:spacing w:before="1"/>
      </w:pPr>
      <w:r>
        <w:t>High priority cases will be visited within a maximum of 3 working days, but usually within 24 hours if the harm is considered significant. Other Council departments and external</w:t>
      </w:r>
      <w:r>
        <w:rPr>
          <w:spacing w:val="-5"/>
        </w:rPr>
        <w:t xml:space="preserve"> </w:t>
      </w:r>
      <w:r>
        <w:t>bodies</w:t>
      </w:r>
      <w:r>
        <w:rPr>
          <w:spacing w:val="-4"/>
        </w:rPr>
        <w:t xml:space="preserve"> </w:t>
      </w:r>
      <w:r>
        <w:t>may</w:t>
      </w:r>
      <w:r>
        <w:rPr>
          <w:spacing w:val="-4"/>
        </w:rPr>
        <w:t xml:space="preserve"> </w:t>
      </w:r>
      <w:r>
        <w:t>be</w:t>
      </w:r>
      <w:r>
        <w:rPr>
          <w:spacing w:val="-1"/>
        </w:rPr>
        <w:t xml:space="preserve"> </w:t>
      </w:r>
      <w:r>
        <w:t>involved</w:t>
      </w:r>
      <w:r>
        <w:rPr>
          <w:spacing w:val="-1"/>
        </w:rPr>
        <w:t xml:space="preserve"> </w:t>
      </w:r>
      <w:r>
        <w:t>in</w:t>
      </w:r>
      <w:r>
        <w:rPr>
          <w:spacing w:val="-3"/>
        </w:rPr>
        <w:t xml:space="preserve"> </w:t>
      </w:r>
      <w:r>
        <w:t>action</w:t>
      </w:r>
      <w:r>
        <w:rPr>
          <w:spacing w:val="-3"/>
        </w:rPr>
        <w:t xml:space="preserve"> </w:t>
      </w:r>
      <w:r>
        <w:t>if</w:t>
      </w:r>
      <w:r>
        <w:rPr>
          <w:spacing w:val="-1"/>
        </w:rPr>
        <w:t xml:space="preserve"> </w:t>
      </w:r>
      <w:r>
        <w:t>the</w:t>
      </w:r>
      <w:r>
        <w:rPr>
          <w:spacing w:val="-1"/>
        </w:rPr>
        <w:t xml:space="preserve"> </w:t>
      </w:r>
      <w:r>
        <w:t>harm is</w:t>
      </w:r>
      <w:r>
        <w:rPr>
          <w:spacing w:val="-2"/>
        </w:rPr>
        <w:t xml:space="preserve"> </w:t>
      </w:r>
      <w:r>
        <w:t>irreversible.</w:t>
      </w:r>
      <w:r>
        <w:rPr>
          <w:spacing w:val="-4"/>
        </w:rPr>
        <w:t xml:space="preserve"> </w:t>
      </w:r>
      <w:r>
        <w:t>It</w:t>
      </w:r>
      <w:r>
        <w:rPr>
          <w:spacing w:val="-4"/>
        </w:rPr>
        <w:t xml:space="preserve"> </w:t>
      </w:r>
      <w:r>
        <w:t>may</w:t>
      </w:r>
      <w:r>
        <w:rPr>
          <w:spacing w:val="-4"/>
        </w:rPr>
        <w:t xml:space="preserve"> </w:t>
      </w:r>
      <w:r>
        <w:t>also</w:t>
      </w:r>
      <w:r>
        <w:rPr>
          <w:spacing w:val="-1"/>
        </w:rPr>
        <w:t xml:space="preserve"> </w:t>
      </w:r>
      <w:r>
        <w:t>result in the service of temporary stop notices, stop notices or injunctions.</w:t>
      </w:r>
    </w:p>
    <w:p w14:paraId="230F5F46" w14:textId="77777777" w:rsidR="0077668E" w:rsidRDefault="0077668E">
      <w:pPr>
        <w:pStyle w:val="BodyText"/>
        <w:ind w:left="0"/>
      </w:pPr>
    </w:p>
    <w:p w14:paraId="1FC6D1F4" w14:textId="77777777" w:rsidR="0077668E" w:rsidRDefault="00000000">
      <w:pPr>
        <w:pStyle w:val="BodyText"/>
      </w:pPr>
      <w:r>
        <w:t>Formal</w:t>
      </w:r>
      <w:r>
        <w:rPr>
          <w:spacing w:val="-3"/>
        </w:rPr>
        <w:t xml:space="preserve"> </w:t>
      </w:r>
      <w:r>
        <w:t>action</w:t>
      </w:r>
      <w:r>
        <w:rPr>
          <w:spacing w:val="-5"/>
        </w:rPr>
        <w:t xml:space="preserve"> </w:t>
      </w:r>
      <w:r>
        <w:rPr>
          <w:b/>
        </w:rPr>
        <w:t>is</w:t>
      </w:r>
      <w:r>
        <w:rPr>
          <w:b/>
          <w:spacing w:val="-2"/>
        </w:rPr>
        <w:t xml:space="preserve"> </w:t>
      </w:r>
      <w:r>
        <w:rPr>
          <w:b/>
        </w:rPr>
        <w:t>not</w:t>
      </w:r>
      <w:r>
        <w:rPr>
          <w:b/>
          <w:spacing w:val="-4"/>
        </w:rPr>
        <w:t xml:space="preserve"> </w:t>
      </w:r>
      <w:r>
        <w:t>taken</w:t>
      </w:r>
      <w:r>
        <w:rPr>
          <w:spacing w:val="-2"/>
        </w:rPr>
        <w:t xml:space="preserve"> </w:t>
      </w:r>
      <w:r>
        <w:t>against</w:t>
      </w:r>
      <w:r>
        <w:rPr>
          <w:spacing w:val="-5"/>
        </w:rPr>
        <w:t xml:space="preserve"> </w:t>
      </w:r>
      <w:r>
        <w:t>all</w:t>
      </w:r>
      <w:r>
        <w:rPr>
          <w:spacing w:val="-3"/>
        </w:rPr>
        <w:t xml:space="preserve"> </w:t>
      </w:r>
      <w:r>
        <w:t>breaches</w:t>
      </w:r>
      <w:r>
        <w:rPr>
          <w:spacing w:val="-3"/>
        </w:rPr>
        <w:t xml:space="preserve"> </w:t>
      </w:r>
      <w:r>
        <w:t>of</w:t>
      </w:r>
      <w:r>
        <w:rPr>
          <w:spacing w:val="-5"/>
        </w:rPr>
        <w:t xml:space="preserve"> </w:t>
      </w:r>
      <w:r>
        <w:t>planning</w:t>
      </w:r>
      <w:r>
        <w:rPr>
          <w:spacing w:val="-2"/>
        </w:rPr>
        <w:t xml:space="preserve"> </w:t>
      </w:r>
      <w:r>
        <w:t>control.</w:t>
      </w:r>
      <w:r>
        <w:rPr>
          <w:spacing w:val="-5"/>
        </w:rPr>
        <w:t xml:space="preserve"> </w:t>
      </w:r>
      <w:r>
        <w:t>Formal</w:t>
      </w:r>
      <w:r>
        <w:rPr>
          <w:spacing w:val="-3"/>
        </w:rPr>
        <w:t xml:space="preserve"> </w:t>
      </w:r>
      <w:r>
        <w:t>action</w:t>
      </w:r>
      <w:r>
        <w:rPr>
          <w:spacing w:val="-2"/>
        </w:rPr>
        <w:t xml:space="preserve"> </w:t>
      </w:r>
      <w:r>
        <w:t>is only undertaken when the Council considers it necessary to remove or remedy a breach of planning control if the harm is significant and considered unacceptable.</w:t>
      </w:r>
    </w:p>
    <w:p w14:paraId="29714918" w14:textId="77777777" w:rsidR="0077668E" w:rsidRDefault="0077668E">
      <w:pPr>
        <w:pStyle w:val="BodyText"/>
        <w:ind w:left="0"/>
      </w:pPr>
    </w:p>
    <w:p w14:paraId="7A0DF42F" w14:textId="77777777" w:rsidR="0077668E" w:rsidRDefault="00000000">
      <w:pPr>
        <w:pStyle w:val="BodyText"/>
      </w:pPr>
      <w:r>
        <w:t>Enforcement</w:t>
      </w:r>
      <w:r>
        <w:rPr>
          <w:spacing w:val="-6"/>
        </w:rPr>
        <w:t xml:space="preserve"> </w:t>
      </w:r>
      <w:r>
        <w:t>action</w:t>
      </w:r>
      <w:r>
        <w:rPr>
          <w:spacing w:val="-2"/>
        </w:rPr>
        <w:t xml:space="preserve"> </w:t>
      </w:r>
      <w:r>
        <w:t>is</w:t>
      </w:r>
      <w:r>
        <w:rPr>
          <w:spacing w:val="-4"/>
        </w:rPr>
        <w:t xml:space="preserve"> </w:t>
      </w:r>
      <w:r>
        <w:t>entirely</w:t>
      </w:r>
      <w:r>
        <w:rPr>
          <w:spacing w:val="-1"/>
        </w:rPr>
        <w:t xml:space="preserve"> </w:t>
      </w:r>
      <w:r>
        <w:t>at</w:t>
      </w:r>
      <w:r>
        <w:rPr>
          <w:spacing w:val="-4"/>
        </w:rPr>
        <w:t xml:space="preserve"> </w:t>
      </w:r>
      <w:r>
        <w:t>the discretion</w:t>
      </w:r>
      <w:r>
        <w:rPr>
          <w:spacing w:val="-1"/>
        </w:rPr>
        <w:t xml:space="preserve"> </w:t>
      </w:r>
      <w:r>
        <w:t>of</w:t>
      </w:r>
      <w:r>
        <w:rPr>
          <w:spacing w:val="-3"/>
        </w:rPr>
        <w:t xml:space="preserve"> </w:t>
      </w:r>
      <w:r>
        <w:t>the</w:t>
      </w:r>
      <w:r>
        <w:rPr>
          <w:spacing w:val="-3"/>
        </w:rPr>
        <w:t xml:space="preserve"> </w:t>
      </w:r>
      <w:r>
        <w:t>Local</w:t>
      </w:r>
      <w:r>
        <w:rPr>
          <w:spacing w:val="-1"/>
        </w:rPr>
        <w:t xml:space="preserve"> </w:t>
      </w:r>
      <w:r>
        <w:t>Planning</w:t>
      </w:r>
      <w:r>
        <w:rPr>
          <w:spacing w:val="-2"/>
        </w:rPr>
        <w:t xml:space="preserve"> Authority.</w:t>
      </w:r>
    </w:p>
    <w:p w14:paraId="045DA072" w14:textId="77777777" w:rsidR="0077668E" w:rsidRDefault="0077668E">
      <w:pPr>
        <w:sectPr w:rsidR="0077668E" w:rsidSect="00AA6541">
          <w:pgSz w:w="11910" w:h="16840"/>
          <w:pgMar w:top="1340" w:right="1340" w:bottom="280" w:left="1320" w:header="720" w:footer="720" w:gutter="0"/>
          <w:cols w:space="720"/>
        </w:sectPr>
      </w:pPr>
    </w:p>
    <w:p w14:paraId="16E0E226" w14:textId="77777777" w:rsidR="0077668E" w:rsidRDefault="00000000">
      <w:pPr>
        <w:pStyle w:val="Heading1"/>
        <w:spacing w:before="82"/>
        <w:rPr>
          <w:u w:val="none"/>
        </w:rPr>
      </w:pPr>
      <w:bookmarkStart w:id="5" w:name="Approach_to_Enforcement_Action"/>
      <w:bookmarkEnd w:id="5"/>
      <w:r>
        <w:lastRenderedPageBreak/>
        <w:t>Approach</w:t>
      </w:r>
      <w:r>
        <w:rPr>
          <w:spacing w:val="-4"/>
        </w:rPr>
        <w:t xml:space="preserve"> </w:t>
      </w:r>
      <w:r>
        <w:t>to</w:t>
      </w:r>
      <w:r>
        <w:rPr>
          <w:spacing w:val="-4"/>
        </w:rPr>
        <w:t xml:space="preserve"> </w:t>
      </w:r>
      <w:r>
        <w:t>Enforcement</w:t>
      </w:r>
      <w:r>
        <w:rPr>
          <w:spacing w:val="-4"/>
        </w:rPr>
        <w:t xml:space="preserve"> </w:t>
      </w:r>
      <w:r>
        <w:rPr>
          <w:spacing w:val="-2"/>
        </w:rPr>
        <w:t>Action</w:t>
      </w:r>
    </w:p>
    <w:p w14:paraId="4C509024" w14:textId="77777777" w:rsidR="0077668E" w:rsidRDefault="0077668E">
      <w:pPr>
        <w:pStyle w:val="BodyText"/>
        <w:ind w:left="0"/>
        <w:rPr>
          <w:b/>
        </w:rPr>
      </w:pPr>
    </w:p>
    <w:p w14:paraId="49B681BB" w14:textId="77777777" w:rsidR="0077668E" w:rsidRDefault="00000000">
      <w:pPr>
        <w:pStyle w:val="BodyText"/>
      </w:pPr>
      <w:r>
        <w:rPr>
          <w:spacing w:val="-2"/>
          <w:u w:val="single"/>
        </w:rPr>
        <w:t>Negotiation</w:t>
      </w:r>
    </w:p>
    <w:p w14:paraId="799BB5CD" w14:textId="77777777" w:rsidR="0077668E" w:rsidRDefault="0077668E">
      <w:pPr>
        <w:pStyle w:val="BodyText"/>
        <w:ind w:left="0"/>
      </w:pPr>
    </w:p>
    <w:p w14:paraId="659A75A0" w14:textId="77777777" w:rsidR="0077668E" w:rsidRDefault="00000000">
      <w:pPr>
        <w:pStyle w:val="BodyText"/>
        <w:ind w:right="184"/>
      </w:pPr>
      <w:r>
        <w:t>Government guidance makes it clear that in all but the most serious cases the Council should initially seek to remedy planning breaches through negotiation. The person</w:t>
      </w:r>
      <w:r>
        <w:rPr>
          <w:spacing w:val="-2"/>
        </w:rPr>
        <w:t xml:space="preserve"> </w:t>
      </w:r>
      <w:r>
        <w:t>carrying</w:t>
      </w:r>
      <w:r>
        <w:rPr>
          <w:spacing w:val="-2"/>
        </w:rPr>
        <w:t xml:space="preserve"> </w:t>
      </w:r>
      <w:r>
        <w:t>out</w:t>
      </w:r>
      <w:r>
        <w:rPr>
          <w:spacing w:val="-2"/>
        </w:rPr>
        <w:t xml:space="preserve"> </w:t>
      </w:r>
      <w:r>
        <w:t>the</w:t>
      </w:r>
      <w:r>
        <w:rPr>
          <w:spacing w:val="-4"/>
        </w:rPr>
        <w:t xml:space="preserve"> </w:t>
      </w:r>
      <w:r>
        <w:t>breach</w:t>
      </w:r>
      <w:r>
        <w:rPr>
          <w:spacing w:val="-4"/>
        </w:rPr>
        <w:t xml:space="preserve"> </w:t>
      </w:r>
      <w:r>
        <w:t>will</w:t>
      </w:r>
      <w:r>
        <w:rPr>
          <w:spacing w:val="-3"/>
        </w:rPr>
        <w:t xml:space="preserve"> </w:t>
      </w:r>
      <w:r>
        <w:t>be</w:t>
      </w:r>
      <w:r>
        <w:rPr>
          <w:spacing w:val="-2"/>
        </w:rPr>
        <w:t xml:space="preserve"> </w:t>
      </w:r>
      <w:r>
        <w:t>sent</w:t>
      </w:r>
      <w:r>
        <w:rPr>
          <w:spacing w:val="-5"/>
        </w:rPr>
        <w:t xml:space="preserve"> </w:t>
      </w:r>
      <w:r>
        <w:t>a</w:t>
      </w:r>
      <w:r>
        <w:rPr>
          <w:spacing w:val="-2"/>
        </w:rPr>
        <w:t xml:space="preserve"> </w:t>
      </w:r>
      <w:r>
        <w:t>letter</w:t>
      </w:r>
      <w:r>
        <w:rPr>
          <w:spacing w:val="-4"/>
        </w:rPr>
        <w:t xml:space="preserve"> </w:t>
      </w:r>
      <w:r>
        <w:t>confirming</w:t>
      </w:r>
      <w:r>
        <w:rPr>
          <w:spacing w:val="-2"/>
        </w:rPr>
        <w:t xml:space="preserve"> </w:t>
      </w:r>
      <w:r>
        <w:t>that</w:t>
      </w:r>
      <w:r>
        <w:rPr>
          <w:spacing w:val="-5"/>
        </w:rPr>
        <w:t xml:space="preserve"> </w:t>
      </w:r>
      <w:r>
        <w:t>the</w:t>
      </w:r>
      <w:r>
        <w:rPr>
          <w:spacing w:val="-2"/>
        </w:rPr>
        <w:t xml:space="preserve"> </w:t>
      </w:r>
      <w:r>
        <w:t>breach</w:t>
      </w:r>
      <w:r>
        <w:rPr>
          <w:spacing w:val="-2"/>
        </w:rPr>
        <w:t xml:space="preserve"> </w:t>
      </w:r>
      <w:r>
        <w:t>should be remedied in a specific timescale, or information should be provided to justify to the Council why no further action should be taken.</w:t>
      </w:r>
    </w:p>
    <w:p w14:paraId="719F7A93" w14:textId="77777777" w:rsidR="0077668E" w:rsidRDefault="0077668E">
      <w:pPr>
        <w:pStyle w:val="BodyText"/>
        <w:ind w:left="0"/>
      </w:pPr>
    </w:p>
    <w:p w14:paraId="0E2E587C" w14:textId="77777777" w:rsidR="0077668E" w:rsidRDefault="00000000">
      <w:pPr>
        <w:pStyle w:val="BodyText"/>
      </w:pPr>
      <w:bookmarkStart w:id="6" w:name="Planning_Contravention_Notice"/>
      <w:bookmarkEnd w:id="6"/>
      <w:r>
        <w:rPr>
          <w:u w:val="single"/>
        </w:rPr>
        <w:t>Planning</w:t>
      </w:r>
      <w:r>
        <w:rPr>
          <w:spacing w:val="-5"/>
          <w:u w:val="single"/>
        </w:rPr>
        <w:t xml:space="preserve"> </w:t>
      </w:r>
      <w:r>
        <w:rPr>
          <w:u w:val="single"/>
        </w:rPr>
        <w:t>Contravention</w:t>
      </w:r>
      <w:r>
        <w:rPr>
          <w:spacing w:val="-4"/>
          <w:u w:val="single"/>
        </w:rPr>
        <w:t xml:space="preserve"> </w:t>
      </w:r>
      <w:r>
        <w:rPr>
          <w:spacing w:val="-2"/>
          <w:u w:val="single"/>
        </w:rPr>
        <w:t>Notice</w:t>
      </w:r>
    </w:p>
    <w:p w14:paraId="230542EC" w14:textId="77777777" w:rsidR="0077668E" w:rsidRDefault="0077668E">
      <w:pPr>
        <w:pStyle w:val="BodyText"/>
        <w:ind w:left="0"/>
      </w:pPr>
    </w:p>
    <w:p w14:paraId="1BE52237" w14:textId="77777777" w:rsidR="0077668E" w:rsidRDefault="00000000">
      <w:pPr>
        <w:pStyle w:val="BodyText"/>
        <w:ind w:right="437"/>
      </w:pPr>
      <w:r>
        <w:t>A</w:t>
      </w:r>
      <w:r>
        <w:rPr>
          <w:spacing w:val="-2"/>
        </w:rPr>
        <w:t xml:space="preserve"> </w:t>
      </w:r>
      <w:r>
        <w:t>notice</w:t>
      </w:r>
      <w:r>
        <w:rPr>
          <w:spacing w:val="-2"/>
        </w:rPr>
        <w:t xml:space="preserve"> </w:t>
      </w:r>
      <w:r>
        <w:t>served</w:t>
      </w:r>
      <w:r>
        <w:rPr>
          <w:spacing w:val="-2"/>
        </w:rPr>
        <w:t xml:space="preserve"> </w:t>
      </w:r>
      <w:r>
        <w:t>to</w:t>
      </w:r>
      <w:r>
        <w:rPr>
          <w:spacing w:val="-4"/>
        </w:rPr>
        <w:t xml:space="preserve"> </w:t>
      </w:r>
      <w:r>
        <w:t>obtain</w:t>
      </w:r>
      <w:r>
        <w:rPr>
          <w:spacing w:val="-2"/>
        </w:rPr>
        <w:t xml:space="preserve"> </w:t>
      </w:r>
      <w:r>
        <w:t>further</w:t>
      </w:r>
      <w:r>
        <w:rPr>
          <w:spacing w:val="-4"/>
        </w:rPr>
        <w:t xml:space="preserve"> </w:t>
      </w:r>
      <w:r>
        <w:t>specific</w:t>
      </w:r>
      <w:r>
        <w:rPr>
          <w:spacing w:val="-3"/>
        </w:rPr>
        <w:t xml:space="preserve"> </w:t>
      </w:r>
      <w:r>
        <w:t>information.</w:t>
      </w:r>
      <w:r>
        <w:rPr>
          <w:spacing w:val="-2"/>
        </w:rPr>
        <w:t xml:space="preserve"> </w:t>
      </w:r>
      <w:r>
        <w:t>This</w:t>
      </w:r>
      <w:r>
        <w:rPr>
          <w:spacing w:val="-3"/>
        </w:rPr>
        <w:t xml:space="preserve"> </w:t>
      </w:r>
      <w:r>
        <w:t>notice</w:t>
      </w:r>
      <w:r>
        <w:rPr>
          <w:spacing w:val="-2"/>
        </w:rPr>
        <w:t xml:space="preserve"> </w:t>
      </w:r>
      <w:r>
        <w:t>is</w:t>
      </w:r>
      <w:r>
        <w:rPr>
          <w:spacing w:val="-3"/>
        </w:rPr>
        <w:t xml:space="preserve"> </w:t>
      </w:r>
      <w:r>
        <w:t>served</w:t>
      </w:r>
      <w:r>
        <w:rPr>
          <w:spacing w:val="-2"/>
        </w:rPr>
        <w:t xml:space="preserve"> </w:t>
      </w:r>
      <w:r>
        <w:t>when</w:t>
      </w:r>
      <w:r>
        <w:rPr>
          <w:spacing w:val="-4"/>
        </w:rPr>
        <w:t xml:space="preserve"> </w:t>
      </w:r>
      <w:r>
        <w:t>a breach is or has taken place. Failure to respond can lead to prosecution in Magistrates</w:t>
      </w:r>
      <w:r>
        <w:rPr>
          <w:spacing w:val="-2"/>
        </w:rPr>
        <w:t xml:space="preserve"> </w:t>
      </w:r>
      <w:r>
        <w:t>Court,</w:t>
      </w:r>
      <w:r>
        <w:rPr>
          <w:spacing w:val="-1"/>
        </w:rPr>
        <w:t xml:space="preserve"> </w:t>
      </w:r>
      <w:r>
        <w:t>which</w:t>
      </w:r>
      <w:r>
        <w:rPr>
          <w:spacing w:val="-1"/>
        </w:rPr>
        <w:t xml:space="preserve"> </w:t>
      </w:r>
      <w:r>
        <w:t>will</w:t>
      </w:r>
      <w:r>
        <w:rPr>
          <w:spacing w:val="-2"/>
        </w:rPr>
        <w:t xml:space="preserve"> </w:t>
      </w:r>
      <w:r>
        <w:t>result</w:t>
      </w:r>
      <w:r>
        <w:rPr>
          <w:spacing w:val="-1"/>
        </w:rPr>
        <w:t xml:space="preserve"> </w:t>
      </w:r>
      <w:r>
        <w:t>in</w:t>
      </w:r>
      <w:r>
        <w:rPr>
          <w:spacing w:val="-1"/>
        </w:rPr>
        <w:t xml:space="preserve"> </w:t>
      </w:r>
      <w:r>
        <w:t>a</w:t>
      </w:r>
      <w:r>
        <w:rPr>
          <w:spacing w:val="-3"/>
        </w:rPr>
        <w:t xml:space="preserve"> </w:t>
      </w:r>
      <w:r>
        <w:t>fine</w:t>
      </w:r>
      <w:r>
        <w:rPr>
          <w:spacing w:val="-3"/>
        </w:rPr>
        <w:t xml:space="preserve"> </w:t>
      </w:r>
      <w:r>
        <w:t>and</w:t>
      </w:r>
      <w:r>
        <w:rPr>
          <w:spacing w:val="-1"/>
        </w:rPr>
        <w:t xml:space="preserve"> </w:t>
      </w:r>
      <w:r>
        <w:t>the</w:t>
      </w:r>
      <w:r>
        <w:rPr>
          <w:spacing w:val="-1"/>
        </w:rPr>
        <w:t xml:space="preserve"> </w:t>
      </w:r>
      <w:r>
        <w:t>Council</w:t>
      </w:r>
      <w:r>
        <w:rPr>
          <w:spacing w:val="-2"/>
        </w:rPr>
        <w:t xml:space="preserve"> </w:t>
      </w:r>
      <w:r>
        <w:t>seeking</w:t>
      </w:r>
      <w:r>
        <w:rPr>
          <w:spacing w:val="-3"/>
        </w:rPr>
        <w:t xml:space="preserve"> </w:t>
      </w:r>
      <w:r>
        <w:t>to</w:t>
      </w:r>
      <w:r>
        <w:rPr>
          <w:spacing w:val="-1"/>
        </w:rPr>
        <w:t xml:space="preserve"> </w:t>
      </w:r>
      <w:r>
        <w:t>recover</w:t>
      </w:r>
      <w:r>
        <w:rPr>
          <w:spacing w:val="-3"/>
        </w:rPr>
        <w:t xml:space="preserve"> </w:t>
      </w:r>
      <w:r>
        <w:t>all costs associated with bringing the matter to Court.</w:t>
      </w:r>
    </w:p>
    <w:p w14:paraId="405E6096" w14:textId="77777777" w:rsidR="0077668E" w:rsidRDefault="0077668E">
      <w:pPr>
        <w:pStyle w:val="BodyText"/>
        <w:ind w:left="0"/>
      </w:pPr>
    </w:p>
    <w:p w14:paraId="7FAC34B4" w14:textId="77777777" w:rsidR="0077668E" w:rsidRDefault="00000000">
      <w:pPr>
        <w:pStyle w:val="BodyText"/>
      </w:pPr>
      <w:r>
        <w:rPr>
          <w:u w:val="single"/>
        </w:rPr>
        <w:t>Section</w:t>
      </w:r>
      <w:r>
        <w:rPr>
          <w:spacing w:val="-3"/>
          <w:u w:val="single"/>
        </w:rPr>
        <w:t xml:space="preserve"> </w:t>
      </w:r>
      <w:r>
        <w:rPr>
          <w:u w:val="single"/>
        </w:rPr>
        <w:t xml:space="preserve">330 </w:t>
      </w:r>
      <w:r>
        <w:rPr>
          <w:spacing w:val="-2"/>
          <w:u w:val="single"/>
        </w:rPr>
        <w:t>Notice</w:t>
      </w:r>
    </w:p>
    <w:p w14:paraId="0C6ED1E8" w14:textId="77777777" w:rsidR="0077668E" w:rsidRDefault="0077668E">
      <w:pPr>
        <w:pStyle w:val="BodyText"/>
        <w:ind w:left="0"/>
      </w:pPr>
    </w:p>
    <w:p w14:paraId="12777625" w14:textId="77777777" w:rsidR="0077668E" w:rsidRDefault="00000000">
      <w:pPr>
        <w:pStyle w:val="BodyText"/>
        <w:ind w:left="119" w:right="184"/>
      </w:pPr>
      <w:r>
        <w:t>A notice served to obtain information as to a person’s interest in land. Failure to respond</w:t>
      </w:r>
      <w:r>
        <w:rPr>
          <w:spacing w:val="-2"/>
        </w:rPr>
        <w:t xml:space="preserve"> </w:t>
      </w:r>
      <w:r>
        <w:t>can</w:t>
      </w:r>
      <w:r>
        <w:rPr>
          <w:spacing w:val="-2"/>
        </w:rPr>
        <w:t xml:space="preserve"> </w:t>
      </w:r>
      <w:r>
        <w:t>lead</w:t>
      </w:r>
      <w:r>
        <w:rPr>
          <w:spacing w:val="-2"/>
        </w:rPr>
        <w:t xml:space="preserve"> </w:t>
      </w:r>
      <w:r>
        <w:t>to</w:t>
      </w:r>
      <w:r>
        <w:rPr>
          <w:spacing w:val="-2"/>
        </w:rPr>
        <w:t xml:space="preserve"> </w:t>
      </w:r>
      <w:r>
        <w:t>prosecution</w:t>
      </w:r>
      <w:r>
        <w:rPr>
          <w:spacing w:val="-2"/>
        </w:rPr>
        <w:t xml:space="preserve"> </w:t>
      </w:r>
      <w:r>
        <w:t>in</w:t>
      </w:r>
      <w:r>
        <w:rPr>
          <w:spacing w:val="-4"/>
        </w:rPr>
        <w:t xml:space="preserve"> </w:t>
      </w:r>
      <w:r>
        <w:t>the</w:t>
      </w:r>
      <w:r>
        <w:rPr>
          <w:spacing w:val="-4"/>
        </w:rPr>
        <w:t xml:space="preserve"> </w:t>
      </w:r>
      <w:r>
        <w:t>Magistrates</w:t>
      </w:r>
      <w:r>
        <w:rPr>
          <w:spacing w:val="-3"/>
        </w:rPr>
        <w:t xml:space="preserve"> </w:t>
      </w:r>
      <w:r>
        <w:t>Court,</w:t>
      </w:r>
      <w:r>
        <w:rPr>
          <w:spacing w:val="-2"/>
        </w:rPr>
        <w:t xml:space="preserve"> </w:t>
      </w:r>
      <w:r>
        <w:t>which</w:t>
      </w:r>
      <w:r>
        <w:rPr>
          <w:spacing w:val="-2"/>
        </w:rPr>
        <w:t xml:space="preserve"> </w:t>
      </w:r>
      <w:r>
        <w:t>will</w:t>
      </w:r>
      <w:r>
        <w:rPr>
          <w:spacing w:val="-6"/>
        </w:rPr>
        <w:t xml:space="preserve"> </w:t>
      </w:r>
      <w:r>
        <w:t>result</w:t>
      </w:r>
      <w:r>
        <w:rPr>
          <w:spacing w:val="-2"/>
        </w:rPr>
        <w:t xml:space="preserve"> </w:t>
      </w:r>
      <w:r>
        <w:t>in</w:t>
      </w:r>
      <w:r>
        <w:rPr>
          <w:spacing w:val="-2"/>
        </w:rPr>
        <w:t xml:space="preserve"> </w:t>
      </w:r>
      <w:r>
        <w:t>a</w:t>
      </w:r>
      <w:r>
        <w:rPr>
          <w:spacing w:val="-4"/>
        </w:rPr>
        <w:t xml:space="preserve"> </w:t>
      </w:r>
      <w:r>
        <w:t>fine and the Council seeking to recover</w:t>
      </w:r>
      <w:r>
        <w:rPr>
          <w:spacing w:val="-1"/>
        </w:rPr>
        <w:t xml:space="preserve"> </w:t>
      </w:r>
      <w:r>
        <w:t xml:space="preserve">all costs associated with bringing the matter to </w:t>
      </w:r>
      <w:r>
        <w:rPr>
          <w:spacing w:val="-2"/>
        </w:rPr>
        <w:t>Court.</w:t>
      </w:r>
    </w:p>
    <w:p w14:paraId="0BFC1A26" w14:textId="77777777" w:rsidR="0077668E" w:rsidRDefault="0077668E">
      <w:pPr>
        <w:pStyle w:val="BodyText"/>
        <w:ind w:left="0"/>
      </w:pPr>
    </w:p>
    <w:p w14:paraId="6183D9D4" w14:textId="77777777" w:rsidR="0077668E" w:rsidRDefault="00000000">
      <w:pPr>
        <w:pStyle w:val="BodyText"/>
      </w:pPr>
      <w:bookmarkStart w:id="7" w:name="Enforcement_Notice"/>
      <w:bookmarkEnd w:id="7"/>
      <w:r>
        <w:rPr>
          <w:u w:val="single"/>
        </w:rPr>
        <w:t>Enforcement</w:t>
      </w:r>
      <w:r>
        <w:rPr>
          <w:spacing w:val="-3"/>
          <w:u w:val="single"/>
        </w:rPr>
        <w:t xml:space="preserve"> </w:t>
      </w:r>
      <w:r>
        <w:rPr>
          <w:spacing w:val="-2"/>
          <w:u w:val="single"/>
        </w:rPr>
        <w:t>Notice</w:t>
      </w:r>
    </w:p>
    <w:p w14:paraId="1A48726F" w14:textId="77777777" w:rsidR="0077668E" w:rsidRDefault="0077668E">
      <w:pPr>
        <w:pStyle w:val="BodyText"/>
        <w:ind w:left="0"/>
      </w:pPr>
    </w:p>
    <w:p w14:paraId="685ACCAF" w14:textId="77777777" w:rsidR="0077668E" w:rsidRDefault="00000000">
      <w:pPr>
        <w:pStyle w:val="BodyText"/>
      </w:pPr>
      <w:r>
        <w:t>Used when a breach of planning control has occurred, and the development undertaken is unacceptable. An enforcement notice cannot be issued before the commencement of a breach of planning control. Failure to comply with the requirements</w:t>
      </w:r>
      <w:r>
        <w:rPr>
          <w:spacing w:val="-4"/>
        </w:rPr>
        <w:t xml:space="preserve"> </w:t>
      </w:r>
      <w:r>
        <w:t>of</w:t>
      </w:r>
      <w:r>
        <w:rPr>
          <w:spacing w:val="-4"/>
        </w:rPr>
        <w:t xml:space="preserve"> </w:t>
      </w:r>
      <w:r>
        <w:t>an</w:t>
      </w:r>
      <w:r>
        <w:rPr>
          <w:spacing w:val="-3"/>
        </w:rPr>
        <w:t xml:space="preserve"> </w:t>
      </w:r>
      <w:r>
        <w:t>enforcement</w:t>
      </w:r>
      <w:r>
        <w:rPr>
          <w:spacing w:val="-4"/>
        </w:rPr>
        <w:t xml:space="preserve"> </w:t>
      </w:r>
      <w:r>
        <w:t>notice</w:t>
      </w:r>
      <w:r>
        <w:rPr>
          <w:spacing w:val="-3"/>
        </w:rPr>
        <w:t xml:space="preserve"> </w:t>
      </w:r>
      <w:r>
        <w:t>can</w:t>
      </w:r>
      <w:r>
        <w:rPr>
          <w:spacing w:val="-3"/>
        </w:rPr>
        <w:t xml:space="preserve"> </w:t>
      </w:r>
      <w:r>
        <w:t>lead</w:t>
      </w:r>
      <w:r>
        <w:rPr>
          <w:spacing w:val="-1"/>
        </w:rPr>
        <w:t xml:space="preserve"> </w:t>
      </w:r>
      <w:r>
        <w:t>to</w:t>
      </w:r>
      <w:r>
        <w:rPr>
          <w:spacing w:val="-1"/>
        </w:rPr>
        <w:t xml:space="preserve"> </w:t>
      </w:r>
      <w:r>
        <w:t>prosecution,</w:t>
      </w:r>
      <w:r>
        <w:rPr>
          <w:spacing w:val="-4"/>
        </w:rPr>
        <w:t xml:space="preserve"> </w:t>
      </w:r>
      <w:r>
        <w:t>an</w:t>
      </w:r>
      <w:r>
        <w:rPr>
          <w:spacing w:val="-3"/>
        </w:rPr>
        <w:t xml:space="preserve"> </w:t>
      </w:r>
      <w:r>
        <w:t>unlimited</w:t>
      </w:r>
      <w:r>
        <w:rPr>
          <w:spacing w:val="-5"/>
        </w:rPr>
        <w:t xml:space="preserve"> </w:t>
      </w:r>
      <w:r>
        <w:t>fine</w:t>
      </w:r>
      <w:r>
        <w:rPr>
          <w:spacing w:val="-3"/>
        </w:rPr>
        <w:t xml:space="preserve"> </w:t>
      </w:r>
      <w:r>
        <w:t>or even imprisonment.</w:t>
      </w:r>
    </w:p>
    <w:p w14:paraId="7E6B56E6" w14:textId="77777777" w:rsidR="0077668E" w:rsidRDefault="0077668E">
      <w:pPr>
        <w:pStyle w:val="BodyText"/>
        <w:ind w:left="0"/>
      </w:pPr>
    </w:p>
    <w:p w14:paraId="76F1A306" w14:textId="77777777" w:rsidR="0077668E" w:rsidRDefault="00000000">
      <w:pPr>
        <w:pStyle w:val="BodyText"/>
        <w:spacing w:before="1"/>
      </w:pPr>
      <w:r>
        <w:rPr>
          <w:u w:val="single"/>
        </w:rPr>
        <w:t>Planning</w:t>
      </w:r>
      <w:r>
        <w:rPr>
          <w:spacing w:val="-4"/>
          <w:u w:val="single"/>
        </w:rPr>
        <w:t xml:space="preserve"> </w:t>
      </w:r>
      <w:r>
        <w:rPr>
          <w:u w:val="single"/>
        </w:rPr>
        <w:t>Enforcement</w:t>
      </w:r>
      <w:r>
        <w:rPr>
          <w:spacing w:val="-5"/>
          <w:u w:val="single"/>
        </w:rPr>
        <w:t xml:space="preserve"> </w:t>
      </w:r>
      <w:r>
        <w:rPr>
          <w:spacing w:val="-2"/>
          <w:u w:val="single"/>
        </w:rPr>
        <w:t>Order</w:t>
      </w:r>
    </w:p>
    <w:p w14:paraId="2F08058E" w14:textId="77777777" w:rsidR="0077668E" w:rsidRDefault="00000000">
      <w:pPr>
        <w:pStyle w:val="BodyText"/>
        <w:spacing w:before="276"/>
        <w:ind w:right="105"/>
      </w:pPr>
      <w:r>
        <w:t>Where</w:t>
      </w:r>
      <w:r>
        <w:rPr>
          <w:spacing w:val="-4"/>
        </w:rPr>
        <w:t xml:space="preserve"> </w:t>
      </w:r>
      <w:r>
        <w:t>a</w:t>
      </w:r>
      <w:r>
        <w:rPr>
          <w:spacing w:val="-4"/>
        </w:rPr>
        <w:t xml:space="preserve"> </w:t>
      </w:r>
      <w:r>
        <w:t>person</w:t>
      </w:r>
      <w:r>
        <w:rPr>
          <w:spacing w:val="-4"/>
        </w:rPr>
        <w:t xml:space="preserve"> </w:t>
      </w:r>
      <w:r>
        <w:t>deliberately</w:t>
      </w:r>
      <w:r>
        <w:rPr>
          <w:spacing w:val="-3"/>
        </w:rPr>
        <w:t xml:space="preserve"> </w:t>
      </w:r>
      <w:r>
        <w:t>conceals</w:t>
      </w:r>
      <w:r>
        <w:rPr>
          <w:spacing w:val="-5"/>
        </w:rPr>
        <w:t xml:space="preserve"> </w:t>
      </w:r>
      <w:proofErr w:type="spellStart"/>
      <w:r>
        <w:t>unauthorised</w:t>
      </w:r>
      <w:proofErr w:type="spellEnd"/>
      <w:r>
        <w:rPr>
          <w:spacing w:val="-2"/>
        </w:rPr>
        <w:t xml:space="preserve"> </w:t>
      </w:r>
      <w:r>
        <w:t>development,</w:t>
      </w:r>
      <w:r>
        <w:rPr>
          <w:spacing w:val="-5"/>
        </w:rPr>
        <w:t xml:space="preserve"> </w:t>
      </w:r>
      <w:r>
        <w:t>the</w:t>
      </w:r>
      <w:r>
        <w:rPr>
          <w:spacing w:val="-2"/>
        </w:rPr>
        <w:t xml:space="preserve"> </w:t>
      </w:r>
      <w:r>
        <w:t>deception</w:t>
      </w:r>
      <w:r>
        <w:rPr>
          <w:spacing w:val="-4"/>
        </w:rPr>
        <w:t xml:space="preserve"> </w:t>
      </w:r>
      <w:r>
        <w:t xml:space="preserve">may not come to light until after the time limits for taking enforcement action has expired. </w:t>
      </w:r>
      <w:r>
        <w:rPr>
          <w:color w:val="0A0B0B"/>
        </w:rPr>
        <w:t xml:space="preserve">A planning enforcement order enables an authority to </w:t>
      </w:r>
      <w:proofErr w:type="gramStart"/>
      <w:r>
        <w:rPr>
          <w:color w:val="0A0B0B"/>
        </w:rPr>
        <w:t>take action</w:t>
      </w:r>
      <w:proofErr w:type="gramEnd"/>
      <w:r>
        <w:rPr>
          <w:color w:val="0A0B0B"/>
        </w:rPr>
        <w:t xml:space="preserve"> in relation to an apparent breach of planning control where there has been deliberate concealment, notwithstanding that the time limits may have expired.</w:t>
      </w:r>
    </w:p>
    <w:p w14:paraId="61C9F379" w14:textId="77777777" w:rsidR="0077668E" w:rsidRDefault="00000000">
      <w:pPr>
        <w:pStyle w:val="BodyText"/>
        <w:spacing w:before="276"/>
      </w:pPr>
      <w:bookmarkStart w:id="8" w:name="Breach_of_Condition_Notice"/>
      <w:bookmarkEnd w:id="8"/>
      <w:r>
        <w:rPr>
          <w:u w:val="single"/>
        </w:rPr>
        <w:t>Breach</w:t>
      </w:r>
      <w:r>
        <w:rPr>
          <w:spacing w:val="-4"/>
          <w:u w:val="single"/>
        </w:rPr>
        <w:t xml:space="preserve"> </w:t>
      </w:r>
      <w:r>
        <w:rPr>
          <w:u w:val="single"/>
        </w:rPr>
        <w:t>of</w:t>
      </w:r>
      <w:r>
        <w:rPr>
          <w:spacing w:val="-2"/>
          <w:u w:val="single"/>
        </w:rPr>
        <w:t xml:space="preserve"> </w:t>
      </w:r>
      <w:r>
        <w:rPr>
          <w:u w:val="single"/>
        </w:rPr>
        <w:t>Condition</w:t>
      </w:r>
      <w:r>
        <w:rPr>
          <w:spacing w:val="-1"/>
          <w:u w:val="single"/>
        </w:rPr>
        <w:t xml:space="preserve"> </w:t>
      </w:r>
      <w:r>
        <w:rPr>
          <w:spacing w:val="-2"/>
          <w:u w:val="single"/>
        </w:rPr>
        <w:t>Notice</w:t>
      </w:r>
    </w:p>
    <w:p w14:paraId="1B8E4F76" w14:textId="77777777" w:rsidR="0077668E" w:rsidRDefault="0077668E">
      <w:pPr>
        <w:pStyle w:val="BodyText"/>
        <w:ind w:left="0"/>
      </w:pPr>
    </w:p>
    <w:p w14:paraId="3D8B27ED" w14:textId="77777777" w:rsidR="0077668E" w:rsidRDefault="00000000">
      <w:pPr>
        <w:pStyle w:val="BodyText"/>
        <w:ind w:right="118"/>
      </w:pPr>
      <w:r>
        <w:t>Used when planning permission has been granted but there is a failure to comply with</w:t>
      </w:r>
      <w:r>
        <w:rPr>
          <w:spacing w:val="-2"/>
        </w:rPr>
        <w:t xml:space="preserve"> </w:t>
      </w:r>
      <w:r>
        <w:t>a</w:t>
      </w:r>
      <w:r>
        <w:rPr>
          <w:spacing w:val="-2"/>
        </w:rPr>
        <w:t xml:space="preserve"> </w:t>
      </w:r>
      <w:r>
        <w:t>condition.</w:t>
      </w:r>
      <w:r>
        <w:rPr>
          <w:spacing w:val="-2"/>
        </w:rPr>
        <w:t xml:space="preserve"> </w:t>
      </w:r>
      <w:r>
        <w:t>Failure</w:t>
      </w:r>
      <w:r>
        <w:rPr>
          <w:spacing w:val="-2"/>
        </w:rPr>
        <w:t xml:space="preserve"> </w:t>
      </w:r>
      <w:r>
        <w:t>to</w:t>
      </w:r>
      <w:r>
        <w:rPr>
          <w:spacing w:val="-2"/>
        </w:rPr>
        <w:t xml:space="preserve"> </w:t>
      </w:r>
      <w:r>
        <w:t>comply</w:t>
      </w:r>
      <w:r>
        <w:rPr>
          <w:spacing w:val="-3"/>
        </w:rPr>
        <w:t xml:space="preserve"> </w:t>
      </w:r>
      <w:r>
        <w:t>can</w:t>
      </w:r>
      <w:r>
        <w:rPr>
          <w:spacing w:val="-2"/>
        </w:rPr>
        <w:t xml:space="preserve"> </w:t>
      </w:r>
      <w:r>
        <w:t>lead</w:t>
      </w:r>
      <w:r>
        <w:rPr>
          <w:spacing w:val="-2"/>
        </w:rPr>
        <w:t xml:space="preserve"> </w:t>
      </w:r>
      <w:r>
        <w:t>to</w:t>
      </w:r>
      <w:r>
        <w:rPr>
          <w:spacing w:val="-2"/>
        </w:rPr>
        <w:t xml:space="preserve"> </w:t>
      </w:r>
      <w:r>
        <w:t>prosecution</w:t>
      </w:r>
      <w:r>
        <w:rPr>
          <w:spacing w:val="-2"/>
        </w:rPr>
        <w:t xml:space="preserve"> </w:t>
      </w:r>
      <w:r>
        <w:t>and</w:t>
      </w:r>
      <w:r>
        <w:rPr>
          <w:spacing w:val="-4"/>
        </w:rPr>
        <w:t xml:space="preserve"> </w:t>
      </w:r>
      <w:r>
        <w:t>a</w:t>
      </w:r>
      <w:r>
        <w:rPr>
          <w:spacing w:val="-2"/>
        </w:rPr>
        <w:t xml:space="preserve"> </w:t>
      </w:r>
      <w:r>
        <w:t>fine</w:t>
      </w:r>
      <w:r>
        <w:rPr>
          <w:spacing w:val="-2"/>
        </w:rPr>
        <w:t xml:space="preserve"> </w:t>
      </w:r>
      <w:r>
        <w:t>of</w:t>
      </w:r>
      <w:r>
        <w:rPr>
          <w:spacing w:val="-5"/>
        </w:rPr>
        <w:t xml:space="preserve"> </w:t>
      </w:r>
      <w:r>
        <w:t>up</w:t>
      </w:r>
      <w:r>
        <w:rPr>
          <w:spacing w:val="-4"/>
        </w:rPr>
        <w:t xml:space="preserve"> </w:t>
      </w:r>
      <w:r>
        <w:t>to</w:t>
      </w:r>
      <w:r>
        <w:rPr>
          <w:spacing w:val="-4"/>
        </w:rPr>
        <w:t xml:space="preserve"> </w:t>
      </w:r>
      <w:r>
        <w:t xml:space="preserve">£2,500 and the Council seeking to recover all costs associated with bringing the matter to </w:t>
      </w:r>
      <w:r>
        <w:rPr>
          <w:spacing w:val="-2"/>
        </w:rPr>
        <w:t>Court.</w:t>
      </w:r>
    </w:p>
    <w:p w14:paraId="1E878292" w14:textId="77777777" w:rsidR="0077668E" w:rsidRDefault="0077668E">
      <w:pPr>
        <w:sectPr w:rsidR="0077668E" w:rsidSect="00AA6541">
          <w:pgSz w:w="11910" w:h="16840"/>
          <w:pgMar w:top="1340" w:right="1340" w:bottom="280" w:left="1320" w:header="720" w:footer="720" w:gutter="0"/>
          <w:cols w:space="720"/>
        </w:sectPr>
      </w:pPr>
    </w:p>
    <w:p w14:paraId="4FA8DBDA" w14:textId="77777777" w:rsidR="0077668E" w:rsidRDefault="00000000">
      <w:pPr>
        <w:pStyle w:val="BodyText"/>
        <w:spacing w:before="82"/>
      </w:pPr>
      <w:bookmarkStart w:id="9" w:name="Temporary_Stop_Notice"/>
      <w:bookmarkEnd w:id="9"/>
      <w:r>
        <w:rPr>
          <w:u w:val="single"/>
        </w:rPr>
        <w:lastRenderedPageBreak/>
        <w:t>Temporary</w:t>
      </w:r>
      <w:r>
        <w:rPr>
          <w:spacing w:val="-3"/>
          <w:u w:val="single"/>
        </w:rPr>
        <w:t xml:space="preserve"> </w:t>
      </w:r>
      <w:r>
        <w:rPr>
          <w:u w:val="single"/>
        </w:rPr>
        <w:t>Stop</w:t>
      </w:r>
      <w:r>
        <w:rPr>
          <w:spacing w:val="-2"/>
          <w:u w:val="single"/>
        </w:rPr>
        <w:t xml:space="preserve"> Notice</w:t>
      </w:r>
    </w:p>
    <w:p w14:paraId="1C07189C" w14:textId="77777777" w:rsidR="0077668E" w:rsidRDefault="0077668E">
      <w:pPr>
        <w:pStyle w:val="BodyText"/>
        <w:ind w:left="0"/>
      </w:pPr>
    </w:p>
    <w:p w14:paraId="5747C70D" w14:textId="77777777" w:rsidR="0077668E" w:rsidRDefault="00000000">
      <w:pPr>
        <w:pStyle w:val="BodyText"/>
      </w:pPr>
      <w:r>
        <w:t>This</w:t>
      </w:r>
      <w:r>
        <w:rPr>
          <w:spacing w:val="-3"/>
        </w:rPr>
        <w:t xml:space="preserve"> </w:t>
      </w:r>
      <w:r>
        <w:t>notice</w:t>
      </w:r>
      <w:r>
        <w:rPr>
          <w:spacing w:val="-4"/>
        </w:rPr>
        <w:t xml:space="preserve"> </w:t>
      </w:r>
      <w:r>
        <w:t>is</w:t>
      </w:r>
      <w:r>
        <w:rPr>
          <w:spacing w:val="-3"/>
        </w:rPr>
        <w:t xml:space="preserve"> </w:t>
      </w:r>
      <w:r>
        <w:t>used</w:t>
      </w:r>
      <w:r>
        <w:rPr>
          <w:spacing w:val="-2"/>
        </w:rPr>
        <w:t xml:space="preserve"> </w:t>
      </w:r>
      <w:r>
        <w:t>to</w:t>
      </w:r>
      <w:r>
        <w:rPr>
          <w:spacing w:val="-2"/>
        </w:rPr>
        <w:t xml:space="preserve"> </w:t>
      </w:r>
      <w:r>
        <w:t>immediately</w:t>
      </w:r>
      <w:r>
        <w:rPr>
          <w:spacing w:val="-3"/>
        </w:rPr>
        <w:t xml:space="preserve"> </w:t>
      </w:r>
      <w:r>
        <w:t>stop</w:t>
      </w:r>
      <w:r>
        <w:rPr>
          <w:spacing w:val="-2"/>
        </w:rPr>
        <w:t xml:space="preserve"> </w:t>
      </w:r>
      <w:r>
        <w:t>work</w:t>
      </w:r>
      <w:r>
        <w:rPr>
          <w:spacing w:val="-3"/>
        </w:rPr>
        <w:t xml:space="preserve"> </w:t>
      </w:r>
      <w:r>
        <w:t>that</w:t>
      </w:r>
      <w:r>
        <w:rPr>
          <w:spacing w:val="-2"/>
        </w:rPr>
        <w:t xml:space="preserve"> </w:t>
      </w:r>
      <w:r>
        <w:t>is</w:t>
      </w:r>
      <w:r>
        <w:rPr>
          <w:spacing w:val="-3"/>
        </w:rPr>
        <w:t xml:space="preserve"> </w:t>
      </w:r>
      <w:r>
        <w:t>considered</w:t>
      </w:r>
      <w:r>
        <w:rPr>
          <w:spacing w:val="-2"/>
        </w:rPr>
        <w:t xml:space="preserve"> </w:t>
      </w:r>
      <w:r>
        <w:t>to</w:t>
      </w:r>
      <w:r>
        <w:rPr>
          <w:spacing w:val="-2"/>
        </w:rPr>
        <w:t xml:space="preserve"> </w:t>
      </w:r>
      <w:r>
        <w:t>cause</w:t>
      </w:r>
      <w:r>
        <w:rPr>
          <w:spacing w:val="-2"/>
        </w:rPr>
        <w:t xml:space="preserve"> </w:t>
      </w:r>
      <w:r>
        <w:t>significant harm to the amenity of the area.</w:t>
      </w:r>
      <w:r>
        <w:rPr>
          <w:spacing w:val="40"/>
        </w:rPr>
        <w:t xml:space="preserve"> </w:t>
      </w:r>
      <w:r>
        <w:t xml:space="preserve">It is an offence to contravene a temporary stop </w:t>
      </w:r>
      <w:r>
        <w:rPr>
          <w:spacing w:val="-2"/>
        </w:rPr>
        <w:t>notice.</w:t>
      </w:r>
    </w:p>
    <w:p w14:paraId="77AC2845" w14:textId="77777777" w:rsidR="0077668E" w:rsidRDefault="0077668E">
      <w:pPr>
        <w:pStyle w:val="BodyText"/>
        <w:ind w:left="0"/>
      </w:pPr>
    </w:p>
    <w:p w14:paraId="2291C426" w14:textId="77777777" w:rsidR="0077668E" w:rsidRDefault="00000000">
      <w:pPr>
        <w:pStyle w:val="BodyText"/>
      </w:pPr>
      <w:bookmarkStart w:id="10" w:name="Stop_Notice"/>
      <w:bookmarkEnd w:id="10"/>
      <w:r>
        <w:rPr>
          <w:u w:val="single"/>
        </w:rPr>
        <w:t>Stop</w:t>
      </w:r>
      <w:r>
        <w:rPr>
          <w:spacing w:val="-1"/>
          <w:u w:val="single"/>
        </w:rPr>
        <w:t xml:space="preserve"> </w:t>
      </w:r>
      <w:r>
        <w:rPr>
          <w:spacing w:val="-2"/>
          <w:u w:val="single"/>
        </w:rPr>
        <w:t>Notice</w:t>
      </w:r>
    </w:p>
    <w:p w14:paraId="4D1E9AA1" w14:textId="77777777" w:rsidR="0077668E" w:rsidRDefault="0077668E">
      <w:pPr>
        <w:pStyle w:val="BodyText"/>
        <w:ind w:left="0"/>
      </w:pPr>
    </w:p>
    <w:p w14:paraId="2A1EEE80" w14:textId="77777777" w:rsidR="0077668E" w:rsidRDefault="00000000">
      <w:pPr>
        <w:pStyle w:val="BodyText"/>
        <w:ind w:right="437"/>
      </w:pPr>
      <w:r>
        <w:t>Can</w:t>
      </w:r>
      <w:r>
        <w:rPr>
          <w:spacing w:val="-2"/>
        </w:rPr>
        <w:t xml:space="preserve"> </w:t>
      </w:r>
      <w:r>
        <w:t>only</w:t>
      </w:r>
      <w:r>
        <w:rPr>
          <w:spacing w:val="-3"/>
        </w:rPr>
        <w:t xml:space="preserve"> </w:t>
      </w:r>
      <w:r>
        <w:t>be</w:t>
      </w:r>
      <w:r>
        <w:rPr>
          <w:spacing w:val="-2"/>
        </w:rPr>
        <w:t xml:space="preserve"> </w:t>
      </w:r>
      <w:r>
        <w:t>served</w:t>
      </w:r>
      <w:r>
        <w:rPr>
          <w:spacing w:val="-4"/>
        </w:rPr>
        <w:t xml:space="preserve"> </w:t>
      </w:r>
      <w:r>
        <w:t>alongside</w:t>
      </w:r>
      <w:r>
        <w:rPr>
          <w:spacing w:val="-4"/>
        </w:rPr>
        <w:t xml:space="preserve"> </w:t>
      </w:r>
      <w:r>
        <w:t>an</w:t>
      </w:r>
      <w:r>
        <w:rPr>
          <w:spacing w:val="-4"/>
        </w:rPr>
        <w:t xml:space="preserve"> </w:t>
      </w:r>
      <w:r>
        <w:t>Enforcement</w:t>
      </w:r>
      <w:r>
        <w:rPr>
          <w:spacing w:val="-2"/>
        </w:rPr>
        <w:t xml:space="preserve"> </w:t>
      </w:r>
      <w:r>
        <w:t>Notice.</w:t>
      </w:r>
      <w:r>
        <w:rPr>
          <w:spacing w:val="-5"/>
        </w:rPr>
        <w:t xml:space="preserve"> </w:t>
      </w:r>
      <w:r>
        <w:t>Prevents</w:t>
      </w:r>
      <w:r>
        <w:rPr>
          <w:spacing w:val="-3"/>
        </w:rPr>
        <w:t xml:space="preserve"> </w:t>
      </w:r>
      <w:r>
        <w:t>continuation</w:t>
      </w:r>
      <w:r>
        <w:rPr>
          <w:spacing w:val="-2"/>
        </w:rPr>
        <w:t xml:space="preserve"> </w:t>
      </w:r>
      <w:r>
        <w:t>of some or all activities specified in an Enforcement Notice.</w:t>
      </w:r>
    </w:p>
    <w:p w14:paraId="7FB0806F" w14:textId="77777777" w:rsidR="0077668E" w:rsidRDefault="0077668E">
      <w:pPr>
        <w:pStyle w:val="BodyText"/>
        <w:ind w:left="0"/>
      </w:pPr>
    </w:p>
    <w:p w14:paraId="313C1DA8" w14:textId="77777777" w:rsidR="0077668E" w:rsidRDefault="00000000">
      <w:pPr>
        <w:pStyle w:val="BodyText"/>
        <w:ind w:right="184"/>
      </w:pPr>
      <w:r>
        <w:t>The Council may be liable for any losses caused by the service of a</w:t>
      </w:r>
      <w:r>
        <w:rPr>
          <w:spacing w:val="-1"/>
        </w:rPr>
        <w:t xml:space="preserve"> </w:t>
      </w:r>
      <w:r>
        <w:t>Stop Notice if the related Enforcement Notice is quashed on legal grounds, but not if planning permission is granted on appeal for the relevant development.</w:t>
      </w:r>
      <w:r>
        <w:rPr>
          <w:spacing w:val="40"/>
        </w:rPr>
        <w:t xml:space="preserve"> </w:t>
      </w:r>
      <w:r>
        <w:t>A person who contravenes</w:t>
      </w:r>
      <w:r>
        <w:rPr>
          <w:spacing w:val="-4"/>
        </w:rPr>
        <w:t xml:space="preserve"> </w:t>
      </w:r>
      <w:r>
        <w:t>a</w:t>
      </w:r>
      <w:r>
        <w:rPr>
          <w:spacing w:val="-1"/>
        </w:rPr>
        <w:t xml:space="preserve"> </w:t>
      </w:r>
      <w:r>
        <w:t>stop</w:t>
      </w:r>
      <w:r>
        <w:rPr>
          <w:spacing w:val="-3"/>
        </w:rPr>
        <w:t xml:space="preserve"> </w:t>
      </w:r>
      <w:r>
        <w:t>notice</w:t>
      </w:r>
      <w:r>
        <w:rPr>
          <w:spacing w:val="-1"/>
        </w:rPr>
        <w:t xml:space="preserve"> </w:t>
      </w:r>
      <w:r>
        <w:t>after</w:t>
      </w:r>
      <w:r>
        <w:rPr>
          <w:spacing w:val="-3"/>
        </w:rPr>
        <w:t xml:space="preserve"> </w:t>
      </w:r>
      <w:r>
        <w:t>a</w:t>
      </w:r>
      <w:r>
        <w:rPr>
          <w:spacing w:val="-1"/>
        </w:rPr>
        <w:t xml:space="preserve"> </w:t>
      </w:r>
      <w:r>
        <w:t>site</w:t>
      </w:r>
      <w:r>
        <w:rPr>
          <w:spacing w:val="-3"/>
        </w:rPr>
        <w:t xml:space="preserve"> </w:t>
      </w:r>
      <w:r>
        <w:t>notice</w:t>
      </w:r>
      <w:r>
        <w:rPr>
          <w:spacing w:val="-1"/>
        </w:rPr>
        <w:t xml:space="preserve"> </w:t>
      </w:r>
      <w:r>
        <w:t>has</w:t>
      </w:r>
      <w:r>
        <w:rPr>
          <w:spacing w:val="-2"/>
        </w:rPr>
        <w:t xml:space="preserve"> </w:t>
      </w:r>
      <w:r>
        <w:t>been</w:t>
      </w:r>
      <w:r>
        <w:rPr>
          <w:spacing w:val="-3"/>
        </w:rPr>
        <w:t xml:space="preserve"> </w:t>
      </w:r>
      <w:r>
        <w:t>displayed,</w:t>
      </w:r>
      <w:r>
        <w:rPr>
          <w:spacing w:val="-4"/>
        </w:rPr>
        <w:t xml:space="preserve"> </w:t>
      </w:r>
      <w:r>
        <w:t>or</w:t>
      </w:r>
      <w:r>
        <w:rPr>
          <w:spacing w:val="-3"/>
        </w:rPr>
        <w:t xml:space="preserve"> </w:t>
      </w:r>
      <w:r>
        <w:t>the</w:t>
      </w:r>
      <w:r>
        <w:rPr>
          <w:spacing w:val="-1"/>
        </w:rPr>
        <w:t xml:space="preserve"> </w:t>
      </w:r>
      <w:r>
        <w:t>stop</w:t>
      </w:r>
      <w:r>
        <w:rPr>
          <w:spacing w:val="-3"/>
        </w:rPr>
        <w:t xml:space="preserve"> </w:t>
      </w:r>
      <w:r>
        <w:t>notice has been served on them, is guilty of an offence. A person guilty of this offence is liable on conviction to an unlimited fine.</w:t>
      </w:r>
    </w:p>
    <w:p w14:paraId="6A4A8F45" w14:textId="77777777" w:rsidR="0077668E" w:rsidRDefault="0077668E">
      <w:pPr>
        <w:pStyle w:val="BodyText"/>
        <w:ind w:left="0"/>
      </w:pPr>
    </w:p>
    <w:p w14:paraId="496730B8" w14:textId="77777777" w:rsidR="0077668E" w:rsidRDefault="00000000">
      <w:pPr>
        <w:pStyle w:val="BodyText"/>
      </w:pPr>
      <w:bookmarkStart w:id="11" w:name="Injunction"/>
      <w:bookmarkEnd w:id="11"/>
      <w:r>
        <w:rPr>
          <w:spacing w:val="-2"/>
          <w:u w:val="single"/>
        </w:rPr>
        <w:t>Injunction</w:t>
      </w:r>
    </w:p>
    <w:p w14:paraId="16C4D6D7" w14:textId="77777777" w:rsidR="0077668E" w:rsidRDefault="0077668E">
      <w:pPr>
        <w:pStyle w:val="BodyText"/>
        <w:ind w:left="0"/>
      </w:pPr>
    </w:p>
    <w:p w14:paraId="1872C156" w14:textId="77777777" w:rsidR="0077668E" w:rsidRDefault="00000000">
      <w:pPr>
        <w:pStyle w:val="BodyText"/>
        <w:ind w:right="184"/>
      </w:pPr>
      <w:r>
        <w:t>Used</w:t>
      </w:r>
      <w:r>
        <w:rPr>
          <w:spacing w:val="-2"/>
        </w:rPr>
        <w:t xml:space="preserve"> </w:t>
      </w:r>
      <w:r>
        <w:t>when</w:t>
      </w:r>
      <w:r>
        <w:rPr>
          <w:spacing w:val="-2"/>
        </w:rPr>
        <w:t xml:space="preserve"> </w:t>
      </w:r>
      <w:r>
        <w:t>it</w:t>
      </w:r>
      <w:r>
        <w:rPr>
          <w:spacing w:val="-2"/>
        </w:rPr>
        <w:t xml:space="preserve"> </w:t>
      </w:r>
      <w:r>
        <w:t>is</w:t>
      </w:r>
      <w:r>
        <w:rPr>
          <w:spacing w:val="-3"/>
        </w:rPr>
        <w:t xml:space="preserve"> </w:t>
      </w:r>
      <w:r>
        <w:t>considered</w:t>
      </w:r>
      <w:r>
        <w:rPr>
          <w:spacing w:val="-2"/>
        </w:rPr>
        <w:t xml:space="preserve"> </w:t>
      </w:r>
      <w:r>
        <w:t>that</w:t>
      </w:r>
      <w:r>
        <w:rPr>
          <w:spacing w:val="-5"/>
        </w:rPr>
        <w:t xml:space="preserve"> </w:t>
      </w:r>
      <w:r>
        <w:t>there</w:t>
      </w:r>
      <w:r>
        <w:rPr>
          <w:spacing w:val="-2"/>
        </w:rPr>
        <w:t xml:space="preserve"> </w:t>
      </w:r>
      <w:r>
        <w:t>is</w:t>
      </w:r>
      <w:r>
        <w:rPr>
          <w:spacing w:val="-3"/>
        </w:rPr>
        <w:t xml:space="preserve"> </w:t>
      </w:r>
      <w:r>
        <w:t>a</w:t>
      </w:r>
      <w:r>
        <w:rPr>
          <w:spacing w:val="-2"/>
        </w:rPr>
        <w:t xml:space="preserve"> </w:t>
      </w:r>
      <w:r>
        <w:t>serious</w:t>
      </w:r>
      <w:r>
        <w:rPr>
          <w:spacing w:val="-3"/>
        </w:rPr>
        <w:t xml:space="preserve"> </w:t>
      </w:r>
      <w:r>
        <w:t>actual,</w:t>
      </w:r>
      <w:r>
        <w:rPr>
          <w:spacing w:val="-5"/>
        </w:rPr>
        <w:t xml:space="preserve"> </w:t>
      </w:r>
      <w:r>
        <w:t>intended</w:t>
      </w:r>
      <w:r>
        <w:rPr>
          <w:spacing w:val="-2"/>
        </w:rPr>
        <w:t xml:space="preserve"> </w:t>
      </w:r>
      <w:r>
        <w:t>or</w:t>
      </w:r>
      <w:r>
        <w:rPr>
          <w:spacing w:val="-6"/>
        </w:rPr>
        <w:t xml:space="preserve"> </w:t>
      </w:r>
      <w:r>
        <w:t>apprehended breach of planning control. An injunction can be sought from the County Court or High Court. An existing injunction cannot be used against new owners/occupiers. Failure to comply constitutes contempt of court and can lead to imprisonment.</w:t>
      </w:r>
    </w:p>
    <w:p w14:paraId="056FC1CF" w14:textId="77777777" w:rsidR="0077668E" w:rsidRDefault="0077668E">
      <w:pPr>
        <w:pStyle w:val="BodyText"/>
        <w:ind w:left="0"/>
      </w:pPr>
    </w:p>
    <w:p w14:paraId="2B6AD334" w14:textId="77777777" w:rsidR="0077668E" w:rsidRDefault="00000000">
      <w:pPr>
        <w:pStyle w:val="BodyText"/>
      </w:pPr>
      <w:bookmarkStart w:id="12" w:name="Listed_Building_Enforcement_Notice"/>
      <w:bookmarkEnd w:id="12"/>
      <w:r>
        <w:rPr>
          <w:u w:val="single"/>
        </w:rPr>
        <w:t>Listed</w:t>
      </w:r>
      <w:r>
        <w:rPr>
          <w:spacing w:val="-5"/>
          <w:u w:val="single"/>
        </w:rPr>
        <w:t xml:space="preserve"> </w:t>
      </w:r>
      <w:r>
        <w:rPr>
          <w:u w:val="single"/>
        </w:rPr>
        <w:t>Building</w:t>
      </w:r>
      <w:r>
        <w:rPr>
          <w:spacing w:val="-3"/>
          <w:u w:val="single"/>
        </w:rPr>
        <w:t xml:space="preserve"> </w:t>
      </w:r>
      <w:r>
        <w:rPr>
          <w:u w:val="single"/>
        </w:rPr>
        <w:t>Enforcement</w:t>
      </w:r>
      <w:r>
        <w:rPr>
          <w:spacing w:val="-3"/>
          <w:u w:val="single"/>
        </w:rPr>
        <w:t xml:space="preserve"> </w:t>
      </w:r>
      <w:r>
        <w:rPr>
          <w:spacing w:val="-2"/>
          <w:u w:val="single"/>
        </w:rPr>
        <w:t>Notice</w:t>
      </w:r>
    </w:p>
    <w:p w14:paraId="3C3543CA" w14:textId="77777777" w:rsidR="0077668E" w:rsidRDefault="0077668E">
      <w:pPr>
        <w:pStyle w:val="BodyText"/>
        <w:ind w:left="0"/>
      </w:pPr>
    </w:p>
    <w:p w14:paraId="62766450" w14:textId="77777777" w:rsidR="0077668E" w:rsidRDefault="00000000">
      <w:pPr>
        <w:pStyle w:val="BodyText"/>
        <w:ind w:right="184"/>
      </w:pPr>
      <w:r>
        <w:t>Used</w:t>
      </w:r>
      <w:r>
        <w:rPr>
          <w:spacing w:val="-2"/>
        </w:rPr>
        <w:t xml:space="preserve"> </w:t>
      </w:r>
      <w:r>
        <w:t>when</w:t>
      </w:r>
      <w:r>
        <w:rPr>
          <w:spacing w:val="-2"/>
        </w:rPr>
        <w:t xml:space="preserve"> </w:t>
      </w:r>
      <w:r>
        <w:t>unacceptable</w:t>
      </w:r>
      <w:r>
        <w:rPr>
          <w:spacing w:val="-2"/>
        </w:rPr>
        <w:t xml:space="preserve"> </w:t>
      </w:r>
      <w:r>
        <w:t>works</w:t>
      </w:r>
      <w:r>
        <w:rPr>
          <w:spacing w:val="-3"/>
        </w:rPr>
        <w:t xml:space="preserve"> </w:t>
      </w:r>
      <w:r>
        <w:t>have</w:t>
      </w:r>
      <w:r>
        <w:rPr>
          <w:spacing w:val="-4"/>
        </w:rPr>
        <w:t xml:space="preserve"> </w:t>
      </w:r>
      <w:r>
        <w:t>been</w:t>
      </w:r>
      <w:r>
        <w:rPr>
          <w:spacing w:val="-2"/>
        </w:rPr>
        <w:t xml:space="preserve"> </w:t>
      </w:r>
      <w:r>
        <w:t>carried</w:t>
      </w:r>
      <w:r>
        <w:rPr>
          <w:spacing w:val="-2"/>
        </w:rPr>
        <w:t xml:space="preserve"> </w:t>
      </w:r>
      <w:r>
        <w:t>out</w:t>
      </w:r>
      <w:r>
        <w:rPr>
          <w:spacing w:val="-2"/>
        </w:rPr>
        <w:t xml:space="preserve"> </w:t>
      </w:r>
      <w:r>
        <w:t>to</w:t>
      </w:r>
      <w:r>
        <w:rPr>
          <w:spacing w:val="-4"/>
        </w:rPr>
        <w:t xml:space="preserve"> </w:t>
      </w:r>
      <w:r>
        <w:t>a</w:t>
      </w:r>
      <w:r>
        <w:rPr>
          <w:spacing w:val="-4"/>
        </w:rPr>
        <w:t xml:space="preserve"> </w:t>
      </w:r>
      <w:r>
        <w:t>Listed</w:t>
      </w:r>
      <w:r>
        <w:rPr>
          <w:spacing w:val="-4"/>
        </w:rPr>
        <w:t xml:space="preserve"> </w:t>
      </w:r>
      <w:r>
        <w:t>Building.</w:t>
      </w:r>
      <w:r>
        <w:rPr>
          <w:spacing w:val="40"/>
        </w:rPr>
        <w:t xml:space="preserve"> </w:t>
      </w:r>
      <w:r>
        <w:t>There</w:t>
      </w:r>
      <w:r>
        <w:rPr>
          <w:spacing w:val="-2"/>
        </w:rPr>
        <w:t xml:space="preserve"> </w:t>
      </w:r>
      <w:r>
        <w:t>is no prescribed time limit for the issue of a listed building enforcement notice. Failure to comply can result in either a prosecution or the local authority entering the land and doing the necessary works themselves, which will result in the recovery of any expenses incurred.</w:t>
      </w:r>
    </w:p>
    <w:p w14:paraId="72F33949" w14:textId="77777777" w:rsidR="0077668E" w:rsidRDefault="0077668E">
      <w:pPr>
        <w:pStyle w:val="BodyText"/>
        <w:ind w:left="0"/>
      </w:pPr>
    </w:p>
    <w:p w14:paraId="77E998C2" w14:textId="77777777" w:rsidR="0077668E" w:rsidRDefault="00000000">
      <w:pPr>
        <w:pStyle w:val="BodyText"/>
        <w:spacing w:before="1"/>
      </w:pPr>
      <w:bookmarkStart w:id="13" w:name="Repairs_Notice"/>
      <w:bookmarkEnd w:id="13"/>
      <w:r>
        <w:rPr>
          <w:u w:val="single"/>
        </w:rPr>
        <w:t>Repairs</w:t>
      </w:r>
      <w:r>
        <w:rPr>
          <w:spacing w:val="-3"/>
          <w:u w:val="single"/>
        </w:rPr>
        <w:t xml:space="preserve"> </w:t>
      </w:r>
      <w:r>
        <w:rPr>
          <w:spacing w:val="-2"/>
          <w:u w:val="single"/>
        </w:rPr>
        <w:t>Notice</w:t>
      </w:r>
    </w:p>
    <w:p w14:paraId="57963267" w14:textId="77777777" w:rsidR="0077668E" w:rsidRDefault="00000000">
      <w:pPr>
        <w:pStyle w:val="BodyText"/>
        <w:spacing w:before="276"/>
        <w:ind w:right="118"/>
      </w:pPr>
      <w:r>
        <w:t>Used when a listed</w:t>
      </w:r>
      <w:r>
        <w:rPr>
          <w:spacing w:val="-1"/>
        </w:rPr>
        <w:t xml:space="preserve"> </w:t>
      </w:r>
      <w:r>
        <w:t>building is not being</w:t>
      </w:r>
      <w:r>
        <w:rPr>
          <w:spacing w:val="-1"/>
        </w:rPr>
        <w:t xml:space="preserve"> </w:t>
      </w:r>
      <w:r>
        <w:t>properly maintained/preserved.</w:t>
      </w:r>
      <w:r>
        <w:rPr>
          <w:spacing w:val="40"/>
        </w:rPr>
        <w:t xml:space="preserve"> </w:t>
      </w:r>
      <w:r>
        <w:t>The works which can be specified in the repairs notice must be those works which are reasonably necessary for the proper preservation of the building. If, after not less than</w:t>
      </w:r>
      <w:r>
        <w:rPr>
          <w:spacing w:val="-3"/>
        </w:rPr>
        <w:t xml:space="preserve"> </w:t>
      </w:r>
      <w:r>
        <w:t>two</w:t>
      </w:r>
      <w:r>
        <w:rPr>
          <w:spacing w:val="-3"/>
        </w:rPr>
        <w:t xml:space="preserve"> </w:t>
      </w:r>
      <w:r>
        <w:t>months,</w:t>
      </w:r>
      <w:r>
        <w:rPr>
          <w:spacing w:val="-4"/>
        </w:rPr>
        <w:t xml:space="preserve"> </w:t>
      </w:r>
      <w:r>
        <w:t>it</w:t>
      </w:r>
      <w:r>
        <w:rPr>
          <w:spacing w:val="-1"/>
        </w:rPr>
        <w:t xml:space="preserve"> </w:t>
      </w:r>
      <w:r>
        <w:t>appears</w:t>
      </w:r>
      <w:r>
        <w:rPr>
          <w:spacing w:val="-2"/>
        </w:rPr>
        <w:t xml:space="preserve"> </w:t>
      </w:r>
      <w:r>
        <w:t>that</w:t>
      </w:r>
      <w:r>
        <w:rPr>
          <w:spacing w:val="-1"/>
        </w:rPr>
        <w:t xml:space="preserve"> </w:t>
      </w:r>
      <w:r>
        <w:t>reasonable</w:t>
      </w:r>
      <w:r>
        <w:rPr>
          <w:spacing w:val="-3"/>
        </w:rPr>
        <w:t xml:space="preserve"> </w:t>
      </w:r>
      <w:r>
        <w:t>steps</w:t>
      </w:r>
      <w:r>
        <w:rPr>
          <w:spacing w:val="-4"/>
        </w:rPr>
        <w:t xml:space="preserve"> </w:t>
      </w:r>
      <w:r>
        <w:t>are</w:t>
      </w:r>
      <w:r>
        <w:rPr>
          <w:spacing w:val="-1"/>
        </w:rPr>
        <w:t xml:space="preserve"> </w:t>
      </w:r>
      <w:r>
        <w:t>not</w:t>
      </w:r>
      <w:r>
        <w:rPr>
          <w:spacing w:val="-1"/>
        </w:rPr>
        <w:t xml:space="preserve"> </w:t>
      </w:r>
      <w:r>
        <w:t>being</w:t>
      </w:r>
      <w:r>
        <w:rPr>
          <w:spacing w:val="-3"/>
        </w:rPr>
        <w:t xml:space="preserve"> </w:t>
      </w:r>
      <w:r>
        <w:t>taken</w:t>
      </w:r>
      <w:r>
        <w:rPr>
          <w:spacing w:val="-1"/>
        </w:rPr>
        <w:t xml:space="preserve"> </w:t>
      </w:r>
      <w:r>
        <w:t>by</w:t>
      </w:r>
      <w:r>
        <w:rPr>
          <w:spacing w:val="-4"/>
        </w:rPr>
        <w:t xml:space="preserve"> </w:t>
      </w:r>
      <w:r>
        <w:t>the</w:t>
      </w:r>
      <w:r>
        <w:rPr>
          <w:spacing w:val="-1"/>
        </w:rPr>
        <w:t xml:space="preserve"> </w:t>
      </w:r>
      <w:r>
        <w:t>owner for the proper preservation of the building the authority can begin compulsory purchase proceedings to acquire the building from the owner.</w:t>
      </w:r>
    </w:p>
    <w:p w14:paraId="381870DC" w14:textId="77777777" w:rsidR="0077668E" w:rsidRDefault="0077668E">
      <w:pPr>
        <w:pStyle w:val="BodyText"/>
        <w:ind w:left="0"/>
      </w:pPr>
    </w:p>
    <w:p w14:paraId="1CAE80CA" w14:textId="77777777" w:rsidR="0077668E" w:rsidRDefault="00000000">
      <w:pPr>
        <w:pStyle w:val="BodyText"/>
      </w:pPr>
      <w:bookmarkStart w:id="14" w:name="Section_215_Notice"/>
      <w:bookmarkEnd w:id="14"/>
      <w:r>
        <w:rPr>
          <w:u w:val="single"/>
        </w:rPr>
        <w:t>Section</w:t>
      </w:r>
      <w:r>
        <w:rPr>
          <w:spacing w:val="-3"/>
          <w:u w:val="single"/>
        </w:rPr>
        <w:t xml:space="preserve"> </w:t>
      </w:r>
      <w:r>
        <w:rPr>
          <w:u w:val="single"/>
        </w:rPr>
        <w:t xml:space="preserve">215 </w:t>
      </w:r>
      <w:r>
        <w:rPr>
          <w:spacing w:val="-2"/>
          <w:u w:val="single"/>
        </w:rPr>
        <w:t>Notice</w:t>
      </w:r>
    </w:p>
    <w:p w14:paraId="6D8F8931" w14:textId="77777777" w:rsidR="0077668E" w:rsidRDefault="0077668E">
      <w:pPr>
        <w:pStyle w:val="BodyText"/>
        <w:ind w:left="0"/>
      </w:pPr>
    </w:p>
    <w:p w14:paraId="368F0567" w14:textId="77777777" w:rsidR="0077668E" w:rsidRDefault="00000000">
      <w:pPr>
        <w:pStyle w:val="BodyText"/>
      </w:pPr>
      <w:r>
        <w:t>Used</w:t>
      </w:r>
      <w:r>
        <w:rPr>
          <w:spacing w:val="-1"/>
        </w:rPr>
        <w:t xml:space="preserve"> </w:t>
      </w:r>
      <w:r>
        <w:t>to</w:t>
      </w:r>
      <w:r>
        <w:rPr>
          <w:spacing w:val="-3"/>
        </w:rPr>
        <w:t xml:space="preserve"> </w:t>
      </w:r>
      <w:r>
        <w:t>improve</w:t>
      </w:r>
      <w:r>
        <w:rPr>
          <w:spacing w:val="-1"/>
        </w:rPr>
        <w:t xml:space="preserve"> </w:t>
      </w:r>
      <w:r>
        <w:t>appearance</w:t>
      </w:r>
      <w:r>
        <w:rPr>
          <w:spacing w:val="-3"/>
        </w:rPr>
        <w:t xml:space="preserve"> </w:t>
      </w:r>
      <w:r>
        <w:t>of</w:t>
      </w:r>
      <w:r>
        <w:rPr>
          <w:spacing w:val="-4"/>
        </w:rPr>
        <w:t xml:space="preserve"> </w:t>
      </w:r>
      <w:r>
        <w:t>buildings</w:t>
      </w:r>
      <w:r>
        <w:rPr>
          <w:spacing w:val="-4"/>
        </w:rPr>
        <w:t xml:space="preserve"> </w:t>
      </w:r>
      <w:r>
        <w:t>and</w:t>
      </w:r>
      <w:r>
        <w:rPr>
          <w:spacing w:val="-1"/>
        </w:rPr>
        <w:t xml:space="preserve"> </w:t>
      </w:r>
      <w:r>
        <w:t>land</w:t>
      </w:r>
      <w:r>
        <w:rPr>
          <w:spacing w:val="-1"/>
        </w:rPr>
        <w:t xml:space="preserve"> </w:t>
      </w:r>
      <w:r>
        <w:t>that</w:t>
      </w:r>
      <w:r>
        <w:rPr>
          <w:spacing w:val="-4"/>
        </w:rPr>
        <w:t xml:space="preserve"> </w:t>
      </w:r>
      <w:r>
        <w:t>adversely</w:t>
      </w:r>
      <w:r>
        <w:rPr>
          <w:spacing w:val="-4"/>
        </w:rPr>
        <w:t xml:space="preserve"> </w:t>
      </w:r>
      <w:r>
        <w:t>affects</w:t>
      </w:r>
      <w:r>
        <w:rPr>
          <w:spacing w:val="-2"/>
        </w:rPr>
        <w:t xml:space="preserve"> </w:t>
      </w:r>
      <w:r>
        <w:t>the</w:t>
      </w:r>
      <w:r>
        <w:rPr>
          <w:spacing w:val="-3"/>
        </w:rPr>
        <w:t xml:space="preserve"> </w:t>
      </w:r>
      <w:r>
        <w:t>amenity of the area. Non-compliance can result in</w:t>
      </w:r>
      <w:r>
        <w:rPr>
          <w:spacing w:val="-2"/>
        </w:rPr>
        <w:t xml:space="preserve"> </w:t>
      </w:r>
      <w:r>
        <w:t>prosecution and a</w:t>
      </w:r>
      <w:r>
        <w:rPr>
          <w:spacing w:val="-2"/>
        </w:rPr>
        <w:t xml:space="preserve"> </w:t>
      </w:r>
      <w:r>
        <w:t>fine</w:t>
      </w:r>
      <w:r>
        <w:rPr>
          <w:spacing w:val="-2"/>
        </w:rPr>
        <w:t xml:space="preserve"> </w:t>
      </w:r>
      <w:r>
        <w:t>of</w:t>
      </w:r>
      <w:r>
        <w:rPr>
          <w:spacing w:val="-3"/>
        </w:rPr>
        <w:t xml:space="preserve"> </w:t>
      </w:r>
      <w:r>
        <w:t>up £1,000.</w:t>
      </w:r>
      <w:r>
        <w:rPr>
          <w:spacing w:val="-3"/>
        </w:rPr>
        <w:t xml:space="preserve"> </w:t>
      </w:r>
      <w:r>
        <w:t>Direct action may be taken, and the Council will recover the costs of any works from the landowner, including placing a charge against the property.</w:t>
      </w:r>
    </w:p>
    <w:p w14:paraId="27CF09C6" w14:textId="77777777" w:rsidR="0077668E" w:rsidRDefault="0077668E">
      <w:pPr>
        <w:sectPr w:rsidR="0077668E" w:rsidSect="00AA6541">
          <w:pgSz w:w="11910" w:h="16840"/>
          <w:pgMar w:top="1340" w:right="1340" w:bottom="280" w:left="1320" w:header="720" w:footer="720" w:gutter="0"/>
          <w:cols w:space="720"/>
        </w:sectPr>
      </w:pPr>
    </w:p>
    <w:p w14:paraId="4CB6C41A" w14:textId="77777777" w:rsidR="0077668E" w:rsidRDefault="00000000">
      <w:pPr>
        <w:pStyle w:val="BodyText"/>
        <w:spacing w:before="82"/>
      </w:pPr>
      <w:bookmarkStart w:id="15" w:name="Discontinuance_Notice"/>
      <w:bookmarkEnd w:id="15"/>
      <w:r>
        <w:rPr>
          <w:u w:val="single"/>
        </w:rPr>
        <w:lastRenderedPageBreak/>
        <w:t>Discontinuance</w:t>
      </w:r>
      <w:r>
        <w:rPr>
          <w:spacing w:val="-2"/>
          <w:u w:val="single"/>
        </w:rPr>
        <w:t xml:space="preserve"> Notice</w:t>
      </w:r>
    </w:p>
    <w:p w14:paraId="1A8DE4C0" w14:textId="77777777" w:rsidR="0077668E" w:rsidRDefault="0077668E">
      <w:pPr>
        <w:pStyle w:val="BodyText"/>
        <w:ind w:left="0"/>
      </w:pPr>
    </w:p>
    <w:p w14:paraId="508D6248" w14:textId="77777777" w:rsidR="0077668E" w:rsidRDefault="00000000">
      <w:pPr>
        <w:pStyle w:val="BodyText"/>
        <w:spacing w:line="480" w:lineRule="auto"/>
        <w:ind w:right="1466"/>
      </w:pPr>
      <w:r>
        <w:t>Used</w:t>
      </w:r>
      <w:r>
        <w:rPr>
          <w:spacing w:val="-2"/>
        </w:rPr>
        <w:t xml:space="preserve"> </w:t>
      </w:r>
      <w:r>
        <w:t>to</w:t>
      </w:r>
      <w:r>
        <w:rPr>
          <w:spacing w:val="-4"/>
        </w:rPr>
        <w:t xml:space="preserve"> </w:t>
      </w:r>
      <w:r>
        <w:t>secure</w:t>
      </w:r>
      <w:r>
        <w:rPr>
          <w:spacing w:val="-4"/>
        </w:rPr>
        <w:t xml:space="preserve"> </w:t>
      </w:r>
      <w:r>
        <w:t>removal</w:t>
      </w:r>
      <w:r>
        <w:rPr>
          <w:spacing w:val="-3"/>
        </w:rPr>
        <w:t xml:space="preserve"> </w:t>
      </w:r>
      <w:r>
        <w:t>of</w:t>
      </w:r>
      <w:r>
        <w:rPr>
          <w:spacing w:val="-5"/>
        </w:rPr>
        <w:t xml:space="preserve"> </w:t>
      </w:r>
      <w:r>
        <w:t>an</w:t>
      </w:r>
      <w:r>
        <w:rPr>
          <w:spacing w:val="-4"/>
        </w:rPr>
        <w:t xml:space="preserve"> </w:t>
      </w:r>
      <w:r>
        <w:t>advert</w:t>
      </w:r>
      <w:r>
        <w:rPr>
          <w:spacing w:val="-5"/>
        </w:rPr>
        <w:t xml:space="preserve"> </w:t>
      </w:r>
      <w:r>
        <w:t>erected</w:t>
      </w:r>
      <w:r>
        <w:rPr>
          <w:spacing w:val="-4"/>
        </w:rPr>
        <w:t xml:space="preserve"> </w:t>
      </w:r>
      <w:r>
        <w:t>under</w:t>
      </w:r>
      <w:r>
        <w:rPr>
          <w:spacing w:val="-4"/>
        </w:rPr>
        <w:t xml:space="preserve"> </w:t>
      </w:r>
      <w:r>
        <w:t>deemed</w:t>
      </w:r>
      <w:r>
        <w:rPr>
          <w:spacing w:val="-2"/>
        </w:rPr>
        <w:t xml:space="preserve"> </w:t>
      </w:r>
      <w:r>
        <w:t xml:space="preserve">consent. </w:t>
      </w:r>
      <w:r>
        <w:rPr>
          <w:u w:val="single"/>
        </w:rPr>
        <w:t>Removal Notice</w:t>
      </w:r>
    </w:p>
    <w:p w14:paraId="5B003766" w14:textId="77777777" w:rsidR="0077668E" w:rsidRDefault="00000000">
      <w:pPr>
        <w:pStyle w:val="BodyText"/>
      </w:pPr>
      <w:r>
        <w:t>Used to secure removal and dispose of any display structure – such as an advertisement</w:t>
      </w:r>
      <w:r>
        <w:rPr>
          <w:spacing w:val="-2"/>
        </w:rPr>
        <w:t xml:space="preserve"> </w:t>
      </w:r>
      <w:r>
        <w:t>hoarding</w:t>
      </w:r>
      <w:r>
        <w:rPr>
          <w:spacing w:val="-2"/>
        </w:rPr>
        <w:t xml:space="preserve"> </w:t>
      </w:r>
      <w:r>
        <w:t>–</w:t>
      </w:r>
      <w:r>
        <w:rPr>
          <w:spacing w:val="-2"/>
        </w:rPr>
        <w:t xml:space="preserve"> </w:t>
      </w:r>
      <w:r>
        <w:t>which,</w:t>
      </w:r>
      <w:r>
        <w:rPr>
          <w:spacing w:val="-2"/>
        </w:rPr>
        <w:t xml:space="preserve"> </w:t>
      </w:r>
      <w:r>
        <w:t>is</w:t>
      </w:r>
      <w:r>
        <w:rPr>
          <w:spacing w:val="-3"/>
        </w:rPr>
        <w:t xml:space="preserve"> </w:t>
      </w:r>
      <w:r>
        <w:t>used</w:t>
      </w:r>
      <w:r>
        <w:rPr>
          <w:spacing w:val="-2"/>
        </w:rPr>
        <w:t xml:space="preserve"> </w:t>
      </w:r>
      <w:r>
        <w:t>for</w:t>
      </w:r>
      <w:r>
        <w:rPr>
          <w:spacing w:val="-4"/>
        </w:rPr>
        <w:t xml:space="preserve"> </w:t>
      </w:r>
      <w:r>
        <w:t>the</w:t>
      </w:r>
      <w:r>
        <w:rPr>
          <w:spacing w:val="-2"/>
        </w:rPr>
        <w:t xml:space="preserve"> </w:t>
      </w:r>
      <w:r>
        <w:t>display</w:t>
      </w:r>
      <w:r>
        <w:rPr>
          <w:spacing w:val="-3"/>
        </w:rPr>
        <w:t xml:space="preserve"> </w:t>
      </w:r>
      <w:r>
        <w:t>of</w:t>
      </w:r>
      <w:r>
        <w:rPr>
          <w:spacing w:val="-5"/>
        </w:rPr>
        <w:t xml:space="preserve"> </w:t>
      </w:r>
      <w:r>
        <w:t>illegal</w:t>
      </w:r>
      <w:r>
        <w:rPr>
          <w:spacing w:val="-6"/>
        </w:rPr>
        <w:t xml:space="preserve"> </w:t>
      </w:r>
      <w:r>
        <w:t>advertisements.</w:t>
      </w:r>
    </w:p>
    <w:p w14:paraId="325A3CB1" w14:textId="77777777" w:rsidR="0077668E" w:rsidRDefault="0077668E">
      <w:pPr>
        <w:pStyle w:val="BodyText"/>
        <w:ind w:left="0"/>
      </w:pPr>
    </w:p>
    <w:p w14:paraId="4AD716B6" w14:textId="77777777" w:rsidR="0077668E" w:rsidRDefault="00000000">
      <w:pPr>
        <w:pStyle w:val="Heading1"/>
        <w:rPr>
          <w:u w:val="none"/>
        </w:rPr>
      </w:pPr>
      <w:r>
        <w:rPr>
          <w:spacing w:val="-2"/>
        </w:rPr>
        <w:t>Prosecutions</w:t>
      </w:r>
    </w:p>
    <w:p w14:paraId="388F17BD" w14:textId="77777777" w:rsidR="0077668E" w:rsidRDefault="0077668E">
      <w:pPr>
        <w:pStyle w:val="BodyText"/>
        <w:ind w:left="0"/>
        <w:rPr>
          <w:b/>
        </w:rPr>
      </w:pPr>
    </w:p>
    <w:p w14:paraId="648E7C68" w14:textId="77777777" w:rsidR="0077668E" w:rsidRDefault="00000000">
      <w:pPr>
        <w:pStyle w:val="BodyText"/>
      </w:pPr>
      <w:bookmarkStart w:id="16" w:name="Advertisements"/>
      <w:bookmarkEnd w:id="16"/>
      <w:r>
        <w:rPr>
          <w:spacing w:val="-2"/>
          <w:u w:val="single"/>
        </w:rPr>
        <w:t>Advertisements</w:t>
      </w:r>
    </w:p>
    <w:p w14:paraId="49479E50" w14:textId="77777777" w:rsidR="0077668E" w:rsidRDefault="0077668E">
      <w:pPr>
        <w:pStyle w:val="BodyText"/>
        <w:ind w:left="0"/>
      </w:pPr>
    </w:p>
    <w:p w14:paraId="5B91388E" w14:textId="77777777" w:rsidR="0077668E" w:rsidRDefault="00000000">
      <w:pPr>
        <w:pStyle w:val="BodyText"/>
        <w:ind w:right="181"/>
        <w:jc w:val="both"/>
      </w:pPr>
      <w:r>
        <w:t>Adverts</w:t>
      </w:r>
      <w:r>
        <w:rPr>
          <w:spacing w:val="-5"/>
        </w:rPr>
        <w:t xml:space="preserve"> </w:t>
      </w:r>
      <w:r>
        <w:t>displayed</w:t>
      </w:r>
      <w:r>
        <w:rPr>
          <w:spacing w:val="-2"/>
        </w:rPr>
        <w:t xml:space="preserve"> </w:t>
      </w:r>
      <w:r>
        <w:t>without</w:t>
      </w:r>
      <w:r>
        <w:rPr>
          <w:spacing w:val="-2"/>
        </w:rPr>
        <w:t xml:space="preserve"> </w:t>
      </w:r>
      <w:r>
        <w:t>the</w:t>
      </w:r>
      <w:r>
        <w:rPr>
          <w:spacing w:val="-2"/>
        </w:rPr>
        <w:t xml:space="preserve"> </w:t>
      </w:r>
      <w:r>
        <w:t>relevant</w:t>
      </w:r>
      <w:r>
        <w:rPr>
          <w:spacing w:val="-2"/>
        </w:rPr>
        <w:t xml:space="preserve"> </w:t>
      </w:r>
      <w:r>
        <w:t>consent</w:t>
      </w:r>
      <w:r>
        <w:rPr>
          <w:spacing w:val="-2"/>
        </w:rPr>
        <w:t xml:space="preserve"> </w:t>
      </w:r>
      <w:r>
        <w:t>constitutes</w:t>
      </w:r>
      <w:r>
        <w:rPr>
          <w:spacing w:val="-3"/>
        </w:rPr>
        <w:t xml:space="preserve"> </w:t>
      </w:r>
      <w:r>
        <w:t>an</w:t>
      </w:r>
      <w:r>
        <w:rPr>
          <w:spacing w:val="-2"/>
        </w:rPr>
        <w:t xml:space="preserve"> </w:t>
      </w:r>
      <w:r>
        <w:t>offence</w:t>
      </w:r>
      <w:r>
        <w:rPr>
          <w:spacing w:val="-2"/>
        </w:rPr>
        <w:t xml:space="preserve"> </w:t>
      </w:r>
      <w:r>
        <w:t>and</w:t>
      </w:r>
      <w:r>
        <w:rPr>
          <w:spacing w:val="-2"/>
        </w:rPr>
        <w:t xml:space="preserve"> </w:t>
      </w:r>
      <w:r>
        <w:t>can</w:t>
      </w:r>
      <w:r>
        <w:rPr>
          <w:spacing w:val="-2"/>
        </w:rPr>
        <w:t xml:space="preserve"> </w:t>
      </w:r>
      <w:r>
        <w:t>result in</w:t>
      </w:r>
      <w:r>
        <w:rPr>
          <w:spacing w:val="-1"/>
        </w:rPr>
        <w:t xml:space="preserve"> </w:t>
      </w:r>
      <w:r>
        <w:t>immediate</w:t>
      </w:r>
      <w:r>
        <w:rPr>
          <w:spacing w:val="-3"/>
        </w:rPr>
        <w:t xml:space="preserve"> </w:t>
      </w:r>
      <w:r>
        <w:t>prosecution</w:t>
      </w:r>
      <w:r>
        <w:rPr>
          <w:spacing w:val="-1"/>
        </w:rPr>
        <w:t xml:space="preserve"> </w:t>
      </w:r>
      <w:r>
        <w:t>in</w:t>
      </w:r>
      <w:r>
        <w:rPr>
          <w:spacing w:val="-1"/>
        </w:rPr>
        <w:t xml:space="preserve"> </w:t>
      </w:r>
      <w:r>
        <w:t>court</w:t>
      </w:r>
      <w:r>
        <w:rPr>
          <w:spacing w:val="-4"/>
        </w:rPr>
        <w:t xml:space="preserve"> </w:t>
      </w:r>
      <w:r>
        <w:t>and</w:t>
      </w:r>
      <w:r>
        <w:rPr>
          <w:spacing w:val="-3"/>
        </w:rPr>
        <w:t xml:space="preserve"> </w:t>
      </w:r>
      <w:r>
        <w:t>a</w:t>
      </w:r>
      <w:r>
        <w:rPr>
          <w:spacing w:val="-1"/>
        </w:rPr>
        <w:t xml:space="preserve"> </w:t>
      </w:r>
      <w:r>
        <w:t>fine</w:t>
      </w:r>
      <w:r>
        <w:rPr>
          <w:spacing w:val="-3"/>
        </w:rPr>
        <w:t xml:space="preserve"> </w:t>
      </w:r>
      <w:r>
        <w:t>of</w:t>
      </w:r>
      <w:r>
        <w:rPr>
          <w:spacing w:val="-1"/>
        </w:rPr>
        <w:t xml:space="preserve"> </w:t>
      </w:r>
      <w:r>
        <w:t>up</w:t>
      </w:r>
      <w:r>
        <w:rPr>
          <w:spacing w:val="-3"/>
        </w:rPr>
        <w:t xml:space="preserve"> </w:t>
      </w:r>
      <w:r>
        <w:t>to</w:t>
      </w:r>
      <w:r>
        <w:rPr>
          <w:spacing w:val="-3"/>
        </w:rPr>
        <w:t xml:space="preserve"> </w:t>
      </w:r>
      <w:r>
        <w:t>£2,500</w:t>
      </w:r>
      <w:r>
        <w:rPr>
          <w:spacing w:val="-3"/>
        </w:rPr>
        <w:t xml:space="preserve"> </w:t>
      </w:r>
      <w:r>
        <w:t>and</w:t>
      </w:r>
      <w:r>
        <w:rPr>
          <w:spacing w:val="-1"/>
        </w:rPr>
        <w:t xml:space="preserve"> </w:t>
      </w:r>
      <w:r>
        <w:t>the</w:t>
      </w:r>
      <w:r>
        <w:rPr>
          <w:spacing w:val="-3"/>
        </w:rPr>
        <w:t xml:space="preserve"> </w:t>
      </w:r>
      <w:r>
        <w:t>Council</w:t>
      </w:r>
      <w:r>
        <w:rPr>
          <w:spacing w:val="-3"/>
        </w:rPr>
        <w:t xml:space="preserve"> </w:t>
      </w:r>
      <w:r>
        <w:t>seeking to recover all costs associated with bringing the matter to Court.</w:t>
      </w:r>
    </w:p>
    <w:p w14:paraId="6D338317" w14:textId="77777777" w:rsidR="0077668E" w:rsidRDefault="0077668E">
      <w:pPr>
        <w:pStyle w:val="BodyText"/>
        <w:ind w:left="0"/>
      </w:pPr>
    </w:p>
    <w:p w14:paraId="6C38EB96" w14:textId="77777777" w:rsidR="0077668E" w:rsidRDefault="00000000">
      <w:pPr>
        <w:pStyle w:val="BodyText"/>
      </w:pPr>
      <w:bookmarkStart w:id="17" w:name="TPO’s"/>
      <w:bookmarkEnd w:id="17"/>
      <w:r>
        <w:rPr>
          <w:spacing w:val="-2"/>
          <w:u w:val="single"/>
        </w:rPr>
        <w:t>TPO’s</w:t>
      </w:r>
    </w:p>
    <w:p w14:paraId="5EB2B86D" w14:textId="77777777" w:rsidR="0077668E" w:rsidRDefault="0077668E">
      <w:pPr>
        <w:pStyle w:val="BodyText"/>
        <w:ind w:left="0"/>
      </w:pPr>
    </w:p>
    <w:p w14:paraId="095A0CD6" w14:textId="77777777" w:rsidR="0077668E" w:rsidRDefault="00000000">
      <w:pPr>
        <w:pStyle w:val="BodyText"/>
      </w:pPr>
      <w:r>
        <w:t>Used</w:t>
      </w:r>
      <w:r>
        <w:rPr>
          <w:spacing w:val="-1"/>
        </w:rPr>
        <w:t xml:space="preserve"> </w:t>
      </w:r>
      <w:r>
        <w:t>to</w:t>
      </w:r>
      <w:r>
        <w:rPr>
          <w:spacing w:val="-2"/>
        </w:rPr>
        <w:t xml:space="preserve"> </w:t>
      </w:r>
      <w:r>
        <w:t>protect an</w:t>
      </w:r>
      <w:r>
        <w:rPr>
          <w:spacing w:val="-1"/>
        </w:rPr>
        <w:t xml:space="preserve"> </w:t>
      </w:r>
      <w:r>
        <w:t>individual</w:t>
      </w:r>
      <w:r>
        <w:rPr>
          <w:spacing w:val="-1"/>
        </w:rPr>
        <w:t xml:space="preserve"> </w:t>
      </w:r>
      <w:r>
        <w:t>or</w:t>
      </w:r>
      <w:r>
        <w:rPr>
          <w:spacing w:val="-4"/>
        </w:rPr>
        <w:t xml:space="preserve"> </w:t>
      </w:r>
      <w:r>
        <w:t>group</w:t>
      </w:r>
      <w:r>
        <w:rPr>
          <w:spacing w:val="-2"/>
        </w:rPr>
        <w:t xml:space="preserve"> </w:t>
      </w:r>
      <w:r>
        <w:t>of</w:t>
      </w:r>
      <w:r>
        <w:rPr>
          <w:spacing w:val="-3"/>
        </w:rPr>
        <w:t xml:space="preserve"> </w:t>
      </w:r>
      <w:r>
        <w:rPr>
          <w:spacing w:val="-2"/>
        </w:rPr>
        <w:t>trees.</w:t>
      </w:r>
    </w:p>
    <w:p w14:paraId="5EAB1C0C" w14:textId="77777777" w:rsidR="0077668E" w:rsidRDefault="00000000">
      <w:pPr>
        <w:pStyle w:val="BodyText"/>
      </w:pPr>
      <w:proofErr w:type="spellStart"/>
      <w:r>
        <w:t>Unauthorised</w:t>
      </w:r>
      <w:proofErr w:type="spellEnd"/>
      <w:r>
        <w:rPr>
          <w:spacing w:val="-1"/>
        </w:rPr>
        <w:t xml:space="preserve"> </w:t>
      </w:r>
      <w:r>
        <w:t>works</w:t>
      </w:r>
      <w:r>
        <w:rPr>
          <w:spacing w:val="-2"/>
        </w:rPr>
        <w:t xml:space="preserve"> </w:t>
      </w:r>
      <w:r>
        <w:t>to</w:t>
      </w:r>
      <w:r>
        <w:rPr>
          <w:spacing w:val="-3"/>
        </w:rPr>
        <w:t xml:space="preserve"> </w:t>
      </w:r>
      <w:r>
        <w:t>protected</w:t>
      </w:r>
      <w:r>
        <w:rPr>
          <w:spacing w:val="-1"/>
        </w:rPr>
        <w:t xml:space="preserve"> </w:t>
      </w:r>
      <w:r>
        <w:t>trees</w:t>
      </w:r>
      <w:r>
        <w:rPr>
          <w:spacing w:val="-2"/>
        </w:rPr>
        <w:t xml:space="preserve"> </w:t>
      </w:r>
      <w:r>
        <w:t>can</w:t>
      </w:r>
      <w:r>
        <w:rPr>
          <w:spacing w:val="-1"/>
        </w:rPr>
        <w:t xml:space="preserve"> </w:t>
      </w:r>
      <w:r>
        <w:t>result</w:t>
      </w:r>
      <w:r>
        <w:rPr>
          <w:spacing w:val="-1"/>
        </w:rPr>
        <w:t xml:space="preserve"> </w:t>
      </w:r>
      <w:r>
        <w:t>in</w:t>
      </w:r>
      <w:r>
        <w:rPr>
          <w:spacing w:val="-1"/>
        </w:rPr>
        <w:t xml:space="preserve"> </w:t>
      </w:r>
      <w:r>
        <w:t>prosecution</w:t>
      </w:r>
      <w:r>
        <w:rPr>
          <w:spacing w:val="-2"/>
        </w:rPr>
        <w:t xml:space="preserve"> </w:t>
      </w:r>
      <w:r>
        <w:t>and</w:t>
      </w:r>
      <w:r>
        <w:rPr>
          <w:spacing w:val="-6"/>
        </w:rPr>
        <w:t xml:space="preserve"> </w:t>
      </w:r>
      <w:r>
        <w:t>a</w:t>
      </w:r>
      <w:r>
        <w:rPr>
          <w:spacing w:val="-1"/>
        </w:rPr>
        <w:t xml:space="preserve"> </w:t>
      </w:r>
      <w:r>
        <w:t>fine</w:t>
      </w:r>
      <w:r>
        <w:rPr>
          <w:spacing w:val="-3"/>
        </w:rPr>
        <w:t xml:space="preserve"> </w:t>
      </w:r>
      <w:r>
        <w:t>of</w:t>
      </w:r>
      <w:r>
        <w:rPr>
          <w:spacing w:val="-4"/>
        </w:rPr>
        <w:t xml:space="preserve"> </w:t>
      </w:r>
      <w:r>
        <w:t>up</w:t>
      </w:r>
      <w:r>
        <w:rPr>
          <w:spacing w:val="-2"/>
        </w:rPr>
        <w:t xml:space="preserve"> </w:t>
      </w:r>
      <w:r>
        <w:rPr>
          <w:spacing w:val="-5"/>
        </w:rPr>
        <w:t>to</w:t>
      </w:r>
    </w:p>
    <w:p w14:paraId="655FDBF0" w14:textId="77777777" w:rsidR="0077668E" w:rsidRDefault="00000000">
      <w:pPr>
        <w:pStyle w:val="BodyText"/>
      </w:pPr>
      <w:r>
        <w:t>£20,000</w:t>
      </w:r>
      <w:r>
        <w:rPr>
          <w:spacing w:val="-3"/>
        </w:rPr>
        <w:t xml:space="preserve"> </w:t>
      </w:r>
      <w:r>
        <w:t>to</w:t>
      </w:r>
      <w:r>
        <w:rPr>
          <w:spacing w:val="-3"/>
        </w:rPr>
        <w:t xml:space="preserve"> </w:t>
      </w:r>
      <w:r>
        <w:t>any</w:t>
      </w:r>
      <w:r>
        <w:rPr>
          <w:spacing w:val="-4"/>
        </w:rPr>
        <w:t xml:space="preserve"> </w:t>
      </w:r>
      <w:r>
        <w:t>person</w:t>
      </w:r>
      <w:r>
        <w:rPr>
          <w:spacing w:val="-3"/>
        </w:rPr>
        <w:t xml:space="preserve"> </w:t>
      </w:r>
      <w:r>
        <w:t>who</w:t>
      </w:r>
      <w:r>
        <w:rPr>
          <w:spacing w:val="-1"/>
        </w:rPr>
        <w:t xml:space="preserve"> </w:t>
      </w:r>
      <w:r>
        <w:t>has</w:t>
      </w:r>
      <w:r>
        <w:rPr>
          <w:spacing w:val="-2"/>
        </w:rPr>
        <w:t xml:space="preserve"> </w:t>
      </w:r>
      <w:r>
        <w:t>carried</w:t>
      </w:r>
      <w:r>
        <w:rPr>
          <w:spacing w:val="-3"/>
        </w:rPr>
        <w:t xml:space="preserve"> </w:t>
      </w:r>
      <w:r>
        <w:t>out</w:t>
      </w:r>
      <w:r>
        <w:rPr>
          <w:spacing w:val="-4"/>
        </w:rPr>
        <w:t xml:space="preserve"> </w:t>
      </w:r>
      <w:r>
        <w:t>the</w:t>
      </w:r>
      <w:r>
        <w:rPr>
          <w:spacing w:val="-1"/>
        </w:rPr>
        <w:t xml:space="preserve"> </w:t>
      </w:r>
      <w:r>
        <w:t>works</w:t>
      </w:r>
      <w:r>
        <w:rPr>
          <w:spacing w:val="-2"/>
        </w:rPr>
        <w:t xml:space="preserve"> </w:t>
      </w:r>
      <w:r>
        <w:t>and</w:t>
      </w:r>
      <w:r>
        <w:rPr>
          <w:spacing w:val="-1"/>
        </w:rPr>
        <w:t xml:space="preserve"> </w:t>
      </w:r>
      <w:r>
        <w:t>the</w:t>
      </w:r>
      <w:r>
        <w:rPr>
          <w:spacing w:val="-1"/>
        </w:rPr>
        <w:t xml:space="preserve"> </w:t>
      </w:r>
      <w:r>
        <w:t>Council</w:t>
      </w:r>
      <w:r>
        <w:rPr>
          <w:spacing w:val="-2"/>
        </w:rPr>
        <w:t xml:space="preserve"> </w:t>
      </w:r>
      <w:r>
        <w:t>seeking</w:t>
      </w:r>
      <w:r>
        <w:rPr>
          <w:spacing w:val="-3"/>
        </w:rPr>
        <w:t xml:space="preserve"> </w:t>
      </w:r>
      <w:r>
        <w:t>to recover all costs associated with bringing the matter to Court.</w:t>
      </w:r>
    </w:p>
    <w:p w14:paraId="29856F63" w14:textId="77777777" w:rsidR="0077668E" w:rsidRDefault="0077668E">
      <w:pPr>
        <w:pStyle w:val="BodyText"/>
        <w:ind w:left="0"/>
      </w:pPr>
    </w:p>
    <w:p w14:paraId="7F0F03B3" w14:textId="77777777" w:rsidR="0077668E" w:rsidRDefault="00000000">
      <w:pPr>
        <w:pStyle w:val="BodyText"/>
      </w:pPr>
      <w:bookmarkStart w:id="18" w:name="Direct_Action/Default_Action"/>
      <w:bookmarkEnd w:id="18"/>
      <w:r>
        <w:rPr>
          <w:u w:val="single"/>
        </w:rPr>
        <w:t>Direct</w:t>
      </w:r>
      <w:r>
        <w:rPr>
          <w:spacing w:val="-4"/>
          <w:u w:val="single"/>
        </w:rPr>
        <w:t xml:space="preserve"> </w:t>
      </w:r>
      <w:r>
        <w:rPr>
          <w:u w:val="single"/>
        </w:rPr>
        <w:t>Action/Default</w:t>
      </w:r>
      <w:r>
        <w:rPr>
          <w:spacing w:val="-5"/>
          <w:u w:val="single"/>
        </w:rPr>
        <w:t xml:space="preserve"> </w:t>
      </w:r>
      <w:r>
        <w:rPr>
          <w:spacing w:val="-2"/>
          <w:u w:val="single"/>
        </w:rPr>
        <w:t>Action</w:t>
      </w:r>
    </w:p>
    <w:p w14:paraId="7E0DE8F4" w14:textId="77777777" w:rsidR="0077668E" w:rsidRDefault="0077668E">
      <w:pPr>
        <w:pStyle w:val="BodyText"/>
        <w:ind w:left="0"/>
      </w:pPr>
    </w:p>
    <w:p w14:paraId="76AECD73" w14:textId="77777777" w:rsidR="0077668E" w:rsidRDefault="00000000">
      <w:pPr>
        <w:pStyle w:val="BodyText"/>
        <w:ind w:right="184"/>
      </w:pPr>
      <w:r>
        <w:t>Used</w:t>
      </w:r>
      <w:r>
        <w:rPr>
          <w:spacing w:val="-2"/>
        </w:rPr>
        <w:t xml:space="preserve"> </w:t>
      </w:r>
      <w:r>
        <w:t>by</w:t>
      </w:r>
      <w:r>
        <w:rPr>
          <w:spacing w:val="-4"/>
        </w:rPr>
        <w:t xml:space="preserve"> </w:t>
      </w:r>
      <w:r>
        <w:t>Local</w:t>
      </w:r>
      <w:r>
        <w:rPr>
          <w:spacing w:val="-5"/>
        </w:rPr>
        <w:t xml:space="preserve"> </w:t>
      </w:r>
      <w:r>
        <w:t>Authorities</w:t>
      </w:r>
      <w:r>
        <w:rPr>
          <w:spacing w:val="-2"/>
        </w:rPr>
        <w:t xml:space="preserve"> </w:t>
      </w:r>
      <w:r>
        <w:t>when</w:t>
      </w:r>
      <w:r>
        <w:rPr>
          <w:spacing w:val="-3"/>
        </w:rPr>
        <w:t xml:space="preserve"> </w:t>
      </w:r>
      <w:r>
        <w:t>steps</w:t>
      </w:r>
      <w:r>
        <w:rPr>
          <w:spacing w:val="-4"/>
        </w:rPr>
        <w:t xml:space="preserve"> </w:t>
      </w:r>
      <w:r>
        <w:t>required</w:t>
      </w:r>
      <w:r>
        <w:rPr>
          <w:spacing w:val="-2"/>
        </w:rPr>
        <w:t xml:space="preserve"> </w:t>
      </w:r>
      <w:r>
        <w:t>in</w:t>
      </w:r>
      <w:r>
        <w:rPr>
          <w:spacing w:val="-2"/>
        </w:rPr>
        <w:t xml:space="preserve"> </w:t>
      </w:r>
      <w:r>
        <w:t>an</w:t>
      </w:r>
      <w:r>
        <w:rPr>
          <w:spacing w:val="-2"/>
        </w:rPr>
        <w:t xml:space="preserve"> </w:t>
      </w:r>
      <w:r>
        <w:t>enforcement</w:t>
      </w:r>
      <w:r>
        <w:rPr>
          <w:spacing w:val="-4"/>
        </w:rPr>
        <w:t xml:space="preserve"> </w:t>
      </w:r>
      <w:r>
        <w:t>notice</w:t>
      </w:r>
      <w:r>
        <w:rPr>
          <w:spacing w:val="-2"/>
        </w:rPr>
        <w:t xml:space="preserve"> </w:t>
      </w:r>
      <w:r>
        <w:t>or</w:t>
      </w:r>
      <w:r>
        <w:rPr>
          <w:spacing w:val="-3"/>
        </w:rPr>
        <w:t xml:space="preserve"> </w:t>
      </w:r>
      <w:r>
        <w:t>section 215 notice have not been complied with. This will involve the recovery of the Council’s expenses/costs to carry the work out itself; this can include putting a charge against the land/house.</w:t>
      </w:r>
    </w:p>
    <w:p w14:paraId="2B0CBBE0" w14:textId="77777777" w:rsidR="0077668E" w:rsidRDefault="0077668E">
      <w:pPr>
        <w:pStyle w:val="BodyText"/>
        <w:ind w:left="0"/>
      </w:pPr>
    </w:p>
    <w:p w14:paraId="22904709" w14:textId="77777777" w:rsidR="0077668E" w:rsidRDefault="00000000">
      <w:pPr>
        <w:pStyle w:val="Heading1"/>
        <w:spacing w:before="1"/>
        <w:rPr>
          <w:u w:val="none"/>
        </w:rPr>
      </w:pPr>
      <w:bookmarkStart w:id="19" w:name="Appeals"/>
      <w:bookmarkEnd w:id="19"/>
      <w:r>
        <w:rPr>
          <w:spacing w:val="-2"/>
        </w:rPr>
        <w:t>Appeals</w:t>
      </w:r>
    </w:p>
    <w:p w14:paraId="1401E2C3" w14:textId="77777777" w:rsidR="0077668E" w:rsidRDefault="00000000">
      <w:pPr>
        <w:pStyle w:val="BodyText"/>
        <w:spacing w:before="276"/>
        <w:ind w:right="38"/>
      </w:pPr>
      <w:r>
        <w:t>When an enforcement notice is served the notice will specify the steps to be taken and</w:t>
      </w:r>
      <w:r>
        <w:rPr>
          <w:spacing w:val="-3"/>
        </w:rPr>
        <w:t xml:space="preserve"> </w:t>
      </w:r>
      <w:r>
        <w:t>the</w:t>
      </w:r>
      <w:r>
        <w:rPr>
          <w:spacing w:val="-3"/>
        </w:rPr>
        <w:t xml:space="preserve"> </w:t>
      </w:r>
      <w:r>
        <w:t>date</w:t>
      </w:r>
      <w:r>
        <w:rPr>
          <w:spacing w:val="-1"/>
        </w:rPr>
        <w:t xml:space="preserve"> </w:t>
      </w:r>
      <w:r>
        <w:t>the</w:t>
      </w:r>
      <w:r>
        <w:rPr>
          <w:spacing w:val="-3"/>
        </w:rPr>
        <w:t xml:space="preserve"> </w:t>
      </w:r>
      <w:r>
        <w:t>notice</w:t>
      </w:r>
      <w:r>
        <w:rPr>
          <w:spacing w:val="-3"/>
        </w:rPr>
        <w:t xml:space="preserve"> </w:t>
      </w:r>
      <w:r>
        <w:t>comes</w:t>
      </w:r>
      <w:r>
        <w:rPr>
          <w:spacing w:val="-2"/>
        </w:rPr>
        <w:t xml:space="preserve"> </w:t>
      </w:r>
      <w:r>
        <w:t>into</w:t>
      </w:r>
      <w:r>
        <w:rPr>
          <w:spacing w:val="-1"/>
        </w:rPr>
        <w:t xml:space="preserve"> </w:t>
      </w:r>
      <w:r>
        <w:t>effect.</w:t>
      </w:r>
      <w:r>
        <w:rPr>
          <w:spacing w:val="-4"/>
        </w:rPr>
        <w:t xml:space="preserve"> </w:t>
      </w:r>
      <w:r>
        <w:t>The</w:t>
      </w:r>
      <w:r>
        <w:rPr>
          <w:spacing w:val="-3"/>
        </w:rPr>
        <w:t xml:space="preserve"> </w:t>
      </w:r>
      <w:r>
        <w:t>appeal</w:t>
      </w:r>
      <w:r>
        <w:rPr>
          <w:spacing w:val="-2"/>
        </w:rPr>
        <w:t xml:space="preserve"> </w:t>
      </w:r>
      <w:r>
        <w:t>of</w:t>
      </w:r>
      <w:r>
        <w:rPr>
          <w:spacing w:val="-1"/>
        </w:rPr>
        <w:t xml:space="preserve"> </w:t>
      </w:r>
      <w:r>
        <w:t>an</w:t>
      </w:r>
      <w:r>
        <w:rPr>
          <w:spacing w:val="-1"/>
        </w:rPr>
        <w:t xml:space="preserve"> </w:t>
      </w:r>
      <w:r>
        <w:t>enforcement</w:t>
      </w:r>
      <w:r>
        <w:rPr>
          <w:spacing w:val="-4"/>
        </w:rPr>
        <w:t xml:space="preserve"> </w:t>
      </w:r>
      <w:r>
        <w:t>notice</w:t>
      </w:r>
      <w:r>
        <w:rPr>
          <w:spacing w:val="-3"/>
        </w:rPr>
        <w:t xml:space="preserve"> </w:t>
      </w:r>
      <w:r>
        <w:t>must be submitted to The Planning Inspectorate prior to the notice coming into effect.</w:t>
      </w:r>
    </w:p>
    <w:p w14:paraId="2765190D" w14:textId="77777777" w:rsidR="0077668E" w:rsidRDefault="00000000">
      <w:pPr>
        <w:pStyle w:val="BodyText"/>
        <w:spacing w:before="276"/>
        <w:ind w:right="437"/>
      </w:pPr>
      <w:r>
        <w:t>Costs</w:t>
      </w:r>
      <w:r>
        <w:rPr>
          <w:spacing w:val="-3"/>
        </w:rPr>
        <w:t xml:space="preserve"> </w:t>
      </w:r>
      <w:r>
        <w:t>can</w:t>
      </w:r>
      <w:r>
        <w:rPr>
          <w:spacing w:val="-4"/>
        </w:rPr>
        <w:t xml:space="preserve"> </w:t>
      </w:r>
      <w:r>
        <w:t>be</w:t>
      </w:r>
      <w:r>
        <w:rPr>
          <w:spacing w:val="-4"/>
        </w:rPr>
        <w:t xml:space="preserve"> </w:t>
      </w:r>
      <w:r>
        <w:t>awarded</w:t>
      </w:r>
      <w:r>
        <w:rPr>
          <w:spacing w:val="-4"/>
        </w:rPr>
        <w:t xml:space="preserve"> </w:t>
      </w:r>
      <w:r>
        <w:t>against</w:t>
      </w:r>
      <w:r>
        <w:rPr>
          <w:spacing w:val="-2"/>
        </w:rPr>
        <w:t xml:space="preserve"> </w:t>
      </w:r>
      <w:r>
        <w:t>a</w:t>
      </w:r>
      <w:r>
        <w:rPr>
          <w:spacing w:val="-4"/>
        </w:rPr>
        <w:t xml:space="preserve"> </w:t>
      </w:r>
      <w:r>
        <w:t>Local</w:t>
      </w:r>
      <w:r>
        <w:rPr>
          <w:spacing w:val="-6"/>
        </w:rPr>
        <w:t xml:space="preserve"> </w:t>
      </w:r>
      <w:r>
        <w:t>Authority</w:t>
      </w:r>
      <w:r>
        <w:rPr>
          <w:spacing w:val="-3"/>
        </w:rPr>
        <w:t xml:space="preserve"> </w:t>
      </w:r>
      <w:r>
        <w:t>if</w:t>
      </w:r>
      <w:r>
        <w:rPr>
          <w:spacing w:val="-2"/>
        </w:rPr>
        <w:t xml:space="preserve"> </w:t>
      </w:r>
      <w:r>
        <w:t>the</w:t>
      </w:r>
      <w:r>
        <w:rPr>
          <w:spacing w:val="-2"/>
        </w:rPr>
        <w:t xml:space="preserve"> </w:t>
      </w:r>
      <w:r>
        <w:t>Planning</w:t>
      </w:r>
      <w:r>
        <w:rPr>
          <w:spacing w:val="-2"/>
        </w:rPr>
        <w:t xml:space="preserve"> </w:t>
      </w:r>
      <w:r>
        <w:t>Inspectorate considers they have acted unreasonably in serving an enforcement notice.</w:t>
      </w:r>
    </w:p>
    <w:p w14:paraId="6C7EC2C4" w14:textId="77777777" w:rsidR="0077668E" w:rsidRDefault="00000000">
      <w:pPr>
        <w:pStyle w:val="BodyText"/>
        <w:spacing w:before="276"/>
        <w:ind w:right="437"/>
      </w:pPr>
      <w:r>
        <w:t>You</w:t>
      </w:r>
      <w:r>
        <w:rPr>
          <w:spacing w:val="-2"/>
        </w:rPr>
        <w:t xml:space="preserve"> </w:t>
      </w:r>
      <w:r>
        <w:t>can</w:t>
      </w:r>
      <w:r>
        <w:rPr>
          <w:spacing w:val="-3"/>
        </w:rPr>
        <w:t xml:space="preserve"> </w:t>
      </w:r>
      <w:r>
        <w:t>appeal</w:t>
      </w:r>
      <w:r>
        <w:rPr>
          <w:spacing w:val="-5"/>
        </w:rPr>
        <w:t xml:space="preserve"> </w:t>
      </w:r>
      <w:r>
        <w:t>enforcement</w:t>
      </w:r>
      <w:r>
        <w:rPr>
          <w:spacing w:val="-4"/>
        </w:rPr>
        <w:t xml:space="preserve"> </w:t>
      </w:r>
      <w:r>
        <w:t>and</w:t>
      </w:r>
      <w:r>
        <w:rPr>
          <w:spacing w:val="-3"/>
        </w:rPr>
        <w:t xml:space="preserve"> </w:t>
      </w:r>
      <w:r>
        <w:t>discontinuance</w:t>
      </w:r>
      <w:r>
        <w:rPr>
          <w:spacing w:val="-2"/>
        </w:rPr>
        <w:t xml:space="preserve"> </w:t>
      </w:r>
      <w:r>
        <w:t>notices</w:t>
      </w:r>
      <w:r>
        <w:rPr>
          <w:spacing w:val="-4"/>
        </w:rPr>
        <w:t xml:space="preserve"> </w:t>
      </w:r>
      <w:r>
        <w:t>but</w:t>
      </w:r>
      <w:r>
        <w:rPr>
          <w:spacing w:val="-4"/>
        </w:rPr>
        <w:t xml:space="preserve"> </w:t>
      </w:r>
      <w:r>
        <w:t>there</w:t>
      </w:r>
      <w:r>
        <w:rPr>
          <w:spacing w:val="-2"/>
        </w:rPr>
        <w:t xml:space="preserve"> </w:t>
      </w:r>
      <w:r>
        <w:t>is</w:t>
      </w:r>
      <w:r>
        <w:rPr>
          <w:spacing w:val="-3"/>
        </w:rPr>
        <w:t xml:space="preserve"> </w:t>
      </w:r>
      <w:r>
        <w:t>no</w:t>
      </w:r>
      <w:r>
        <w:rPr>
          <w:spacing w:val="-3"/>
        </w:rPr>
        <w:t xml:space="preserve"> </w:t>
      </w:r>
      <w:r>
        <w:t>appeal against a breach of condition notice.</w:t>
      </w:r>
    </w:p>
    <w:p w14:paraId="5602B823" w14:textId="77777777" w:rsidR="0077668E" w:rsidRDefault="0077668E">
      <w:pPr>
        <w:pStyle w:val="BodyText"/>
        <w:ind w:left="0"/>
      </w:pPr>
    </w:p>
    <w:p w14:paraId="415EF5F3" w14:textId="77777777" w:rsidR="0077668E" w:rsidRDefault="00000000">
      <w:pPr>
        <w:pStyle w:val="Heading1"/>
        <w:rPr>
          <w:u w:val="none"/>
        </w:rPr>
      </w:pPr>
      <w:r>
        <w:rPr>
          <w:spacing w:val="-2"/>
        </w:rPr>
        <w:t>Costs</w:t>
      </w:r>
    </w:p>
    <w:p w14:paraId="730E3FF2" w14:textId="77777777" w:rsidR="0077668E" w:rsidRDefault="0077668E">
      <w:pPr>
        <w:pStyle w:val="BodyText"/>
        <w:ind w:left="0"/>
        <w:rPr>
          <w:b/>
        </w:rPr>
      </w:pPr>
    </w:p>
    <w:p w14:paraId="04B80A7F" w14:textId="77777777" w:rsidR="0077668E" w:rsidRDefault="00000000">
      <w:pPr>
        <w:pStyle w:val="BodyText"/>
      </w:pPr>
      <w:r>
        <w:t>Where any enforcement action proceeds to Court, the Council will always seek to recover</w:t>
      </w:r>
      <w:r>
        <w:rPr>
          <w:spacing w:val="-5"/>
        </w:rPr>
        <w:t xml:space="preserve"> </w:t>
      </w:r>
      <w:r>
        <w:t>in</w:t>
      </w:r>
      <w:r>
        <w:rPr>
          <w:spacing w:val="-3"/>
        </w:rPr>
        <w:t xml:space="preserve"> </w:t>
      </w:r>
      <w:r>
        <w:t>full,</w:t>
      </w:r>
      <w:r>
        <w:rPr>
          <w:spacing w:val="-3"/>
        </w:rPr>
        <w:t xml:space="preserve"> </w:t>
      </w:r>
      <w:r>
        <w:t>from</w:t>
      </w:r>
      <w:r>
        <w:rPr>
          <w:spacing w:val="-2"/>
        </w:rPr>
        <w:t xml:space="preserve"> </w:t>
      </w:r>
      <w:r>
        <w:t>the</w:t>
      </w:r>
      <w:r>
        <w:rPr>
          <w:spacing w:val="-5"/>
        </w:rPr>
        <w:t xml:space="preserve"> </w:t>
      </w:r>
      <w:r>
        <w:t>offending</w:t>
      </w:r>
      <w:r>
        <w:rPr>
          <w:spacing w:val="-3"/>
        </w:rPr>
        <w:t xml:space="preserve"> </w:t>
      </w:r>
      <w:r>
        <w:t>party,</w:t>
      </w:r>
      <w:r>
        <w:rPr>
          <w:spacing w:val="-3"/>
        </w:rPr>
        <w:t xml:space="preserve"> </w:t>
      </w:r>
      <w:r>
        <w:t>all</w:t>
      </w:r>
      <w:r>
        <w:rPr>
          <w:spacing w:val="-4"/>
        </w:rPr>
        <w:t xml:space="preserve"> </w:t>
      </w:r>
      <w:r>
        <w:t>reasonable</w:t>
      </w:r>
      <w:r>
        <w:rPr>
          <w:spacing w:val="-3"/>
        </w:rPr>
        <w:t xml:space="preserve"> </w:t>
      </w:r>
      <w:r>
        <w:t>costs</w:t>
      </w:r>
      <w:r>
        <w:rPr>
          <w:spacing w:val="-5"/>
        </w:rPr>
        <w:t xml:space="preserve"> </w:t>
      </w:r>
      <w:r>
        <w:t>associated</w:t>
      </w:r>
      <w:r>
        <w:rPr>
          <w:spacing w:val="-3"/>
        </w:rPr>
        <w:t xml:space="preserve"> </w:t>
      </w:r>
      <w:r>
        <w:t>with</w:t>
      </w:r>
      <w:r>
        <w:rPr>
          <w:spacing w:val="-5"/>
        </w:rPr>
        <w:t xml:space="preserve"> </w:t>
      </w:r>
      <w:r>
        <w:t>bringing the matter to Court.</w:t>
      </w:r>
    </w:p>
    <w:p w14:paraId="23776D0D" w14:textId="77777777" w:rsidR="0077668E" w:rsidRDefault="0077668E">
      <w:pPr>
        <w:pStyle w:val="BodyText"/>
        <w:ind w:left="0"/>
      </w:pPr>
    </w:p>
    <w:p w14:paraId="379F4711" w14:textId="77777777" w:rsidR="0077668E" w:rsidRDefault="00000000">
      <w:pPr>
        <w:pStyle w:val="BodyText"/>
      </w:pPr>
      <w:r>
        <w:t>Date:</w:t>
      </w:r>
      <w:r>
        <w:rPr>
          <w:spacing w:val="-3"/>
        </w:rPr>
        <w:t xml:space="preserve"> </w:t>
      </w:r>
      <w:r>
        <w:t>November</w:t>
      </w:r>
      <w:r>
        <w:rPr>
          <w:spacing w:val="-3"/>
        </w:rPr>
        <w:t xml:space="preserve"> </w:t>
      </w:r>
      <w:r>
        <w:rPr>
          <w:spacing w:val="-4"/>
        </w:rPr>
        <w:t>2023</w:t>
      </w:r>
    </w:p>
    <w:sectPr w:rsidR="0077668E">
      <w:pgSz w:w="11910" w:h="16840"/>
      <w:pgMar w:top="134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ED35" w14:textId="77777777" w:rsidR="00AA6541" w:rsidRDefault="00AA6541" w:rsidP="0060530B">
      <w:r>
        <w:separator/>
      </w:r>
    </w:p>
  </w:endnote>
  <w:endnote w:type="continuationSeparator" w:id="0">
    <w:p w14:paraId="7FDB9DAF" w14:textId="77777777" w:rsidR="00AA6541" w:rsidRDefault="00AA6541" w:rsidP="0060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EFAB" w14:textId="62816EE0" w:rsidR="0060530B" w:rsidRDefault="0060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4AD7" w14:textId="2E0DCD15" w:rsidR="0060530B" w:rsidRDefault="0060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7F6C" w14:textId="77777777" w:rsidR="00AA6541" w:rsidRDefault="00AA6541" w:rsidP="0060530B">
      <w:r>
        <w:separator/>
      </w:r>
    </w:p>
  </w:footnote>
  <w:footnote w:type="continuationSeparator" w:id="0">
    <w:p w14:paraId="07B4D0FF" w14:textId="77777777" w:rsidR="00AA6541" w:rsidRDefault="00AA6541" w:rsidP="0060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80B7" w14:textId="2D923BFE" w:rsidR="0060530B" w:rsidRDefault="0060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3B1F" w14:textId="59BFC916" w:rsidR="0060530B" w:rsidRDefault="00605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CEEF" w14:textId="1A8775D2" w:rsidR="0060530B" w:rsidRDefault="0060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55CA2"/>
    <w:multiLevelType w:val="hybridMultilevel"/>
    <w:tmpl w:val="1382B242"/>
    <w:lvl w:ilvl="0" w:tplc="33A48C1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C369124">
      <w:numFmt w:val="bullet"/>
      <w:lvlText w:val="•"/>
      <w:lvlJc w:val="left"/>
      <w:pPr>
        <w:ind w:left="1680" w:hanging="360"/>
      </w:pPr>
      <w:rPr>
        <w:rFonts w:hint="default"/>
        <w:lang w:val="en-US" w:eastAsia="en-US" w:bidi="ar-SA"/>
      </w:rPr>
    </w:lvl>
    <w:lvl w:ilvl="2" w:tplc="90C8CBBE">
      <w:numFmt w:val="bullet"/>
      <w:lvlText w:val="•"/>
      <w:lvlJc w:val="left"/>
      <w:pPr>
        <w:ind w:left="2521" w:hanging="360"/>
      </w:pPr>
      <w:rPr>
        <w:rFonts w:hint="default"/>
        <w:lang w:val="en-US" w:eastAsia="en-US" w:bidi="ar-SA"/>
      </w:rPr>
    </w:lvl>
    <w:lvl w:ilvl="3" w:tplc="E772A3E4">
      <w:numFmt w:val="bullet"/>
      <w:lvlText w:val="•"/>
      <w:lvlJc w:val="left"/>
      <w:pPr>
        <w:ind w:left="3361" w:hanging="360"/>
      </w:pPr>
      <w:rPr>
        <w:rFonts w:hint="default"/>
        <w:lang w:val="en-US" w:eastAsia="en-US" w:bidi="ar-SA"/>
      </w:rPr>
    </w:lvl>
    <w:lvl w:ilvl="4" w:tplc="FB5A639C">
      <w:numFmt w:val="bullet"/>
      <w:lvlText w:val="•"/>
      <w:lvlJc w:val="left"/>
      <w:pPr>
        <w:ind w:left="4202" w:hanging="360"/>
      </w:pPr>
      <w:rPr>
        <w:rFonts w:hint="default"/>
        <w:lang w:val="en-US" w:eastAsia="en-US" w:bidi="ar-SA"/>
      </w:rPr>
    </w:lvl>
    <w:lvl w:ilvl="5" w:tplc="AE78BD2A">
      <w:numFmt w:val="bullet"/>
      <w:lvlText w:val="•"/>
      <w:lvlJc w:val="left"/>
      <w:pPr>
        <w:ind w:left="5043" w:hanging="360"/>
      </w:pPr>
      <w:rPr>
        <w:rFonts w:hint="default"/>
        <w:lang w:val="en-US" w:eastAsia="en-US" w:bidi="ar-SA"/>
      </w:rPr>
    </w:lvl>
    <w:lvl w:ilvl="6" w:tplc="6F6275CA">
      <w:numFmt w:val="bullet"/>
      <w:lvlText w:val="•"/>
      <w:lvlJc w:val="left"/>
      <w:pPr>
        <w:ind w:left="5883" w:hanging="360"/>
      </w:pPr>
      <w:rPr>
        <w:rFonts w:hint="default"/>
        <w:lang w:val="en-US" w:eastAsia="en-US" w:bidi="ar-SA"/>
      </w:rPr>
    </w:lvl>
    <w:lvl w:ilvl="7" w:tplc="61C06AE6">
      <w:numFmt w:val="bullet"/>
      <w:lvlText w:val="•"/>
      <w:lvlJc w:val="left"/>
      <w:pPr>
        <w:ind w:left="6724" w:hanging="360"/>
      </w:pPr>
      <w:rPr>
        <w:rFonts w:hint="default"/>
        <w:lang w:val="en-US" w:eastAsia="en-US" w:bidi="ar-SA"/>
      </w:rPr>
    </w:lvl>
    <w:lvl w:ilvl="8" w:tplc="86C8071A">
      <w:numFmt w:val="bullet"/>
      <w:lvlText w:val="•"/>
      <w:lvlJc w:val="left"/>
      <w:pPr>
        <w:ind w:left="7565" w:hanging="360"/>
      </w:pPr>
      <w:rPr>
        <w:rFonts w:hint="default"/>
        <w:lang w:val="en-US" w:eastAsia="en-US" w:bidi="ar-SA"/>
      </w:rPr>
    </w:lvl>
  </w:abstractNum>
  <w:num w:numId="1" w16cid:durableId="190664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668E"/>
    <w:rsid w:val="0060530B"/>
    <w:rsid w:val="0077668E"/>
    <w:rsid w:val="00AA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350A"/>
  <w15:docId w15:val="{AD938E35-ACD9-4EE6-B562-B2D7285D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63"/>
      <w:ind w:left="1876" w:right="1466" w:firstLine="1252"/>
    </w:pPr>
    <w:rPr>
      <w:b/>
      <w:bCs/>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530B"/>
    <w:pPr>
      <w:tabs>
        <w:tab w:val="center" w:pos="4513"/>
        <w:tab w:val="right" w:pos="9026"/>
      </w:tabs>
    </w:pPr>
  </w:style>
  <w:style w:type="character" w:customStyle="1" w:styleId="HeaderChar">
    <w:name w:val="Header Char"/>
    <w:basedOn w:val="DefaultParagraphFont"/>
    <w:link w:val="Header"/>
    <w:uiPriority w:val="99"/>
    <w:rsid w:val="0060530B"/>
    <w:rPr>
      <w:rFonts w:ascii="Arial" w:eastAsia="Arial" w:hAnsi="Arial" w:cs="Arial"/>
    </w:rPr>
  </w:style>
  <w:style w:type="paragraph" w:styleId="Footer">
    <w:name w:val="footer"/>
    <w:basedOn w:val="Normal"/>
    <w:link w:val="FooterChar"/>
    <w:uiPriority w:val="99"/>
    <w:unhideWhenUsed/>
    <w:rsid w:val="0060530B"/>
    <w:pPr>
      <w:tabs>
        <w:tab w:val="center" w:pos="4513"/>
        <w:tab w:val="right" w:pos="9026"/>
      </w:tabs>
    </w:pPr>
  </w:style>
  <w:style w:type="character" w:customStyle="1" w:styleId="FooterChar">
    <w:name w:val="Footer Char"/>
    <w:basedOn w:val="DefaultParagraphFont"/>
    <w:link w:val="Footer"/>
    <w:uiPriority w:val="99"/>
    <w:rsid w:val="006053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munck, alison</dc:creator>
  <dc:description/>
  <cp:lastModifiedBy>maskell, skye</cp:lastModifiedBy>
  <cp:revision>2</cp:revision>
  <dcterms:created xsi:type="dcterms:W3CDTF">2024-02-19T16:07:00Z</dcterms:created>
  <dcterms:modified xsi:type="dcterms:W3CDTF">2024-02-19T16:08:00Z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2024-02-19T00:00:00Z</vt:filetime>
  </property>
  <property fmtid="{D5CDD505-2E9C-101B-9397-08002B2CF9AE}" pid="5" name="Producer">
    <vt:lpwstr>Adobe PDF Library 23.6.136</vt:lpwstr>
  </property>
  <property fmtid="{D5CDD505-2E9C-101B-9397-08002B2CF9AE}" pid="6" name="SourceModified">
    <vt:lpwstr>D:20231110152220</vt:lpwstr>
  </property>
  <property fmtid="{D5CDD505-2E9C-101B-9397-08002B2CF9AE}" pid="7" name="ClassificationContentMarkingHeaderShapeIds">
    <vt:lpwstr>7fce8298</vt:lpwstr>
  </property>
  <property fmtid="{D5CDD505-2E9C-101B-9397-08002B2CF9AE}" pid="8" name="ClassificationContentMarkingHeaderFontProps">
    <vt:lpwstr>#ff0000,10,Calibri</vt:lpwstr>
  </property>
  <property fmtid="{D5CDD505-2E9C-101B-9397-08002B2CF9AE}" pid="9" name="ClassificationContentMarkingHeaderText">
    <vt:lpwstr>Classification-Official-Sensitive\Recipients Only</vt:lpwstr>
  </property>
  <property fmtid="{D5CDD505-2E9C-101B-9397-08002B2CF9AE}" pid="10" name="ClassificationContentMarkingFooterShapeIds">
    <vt:lpwstr>73fd07dc</vt:lpwstr>
  </property>
  <property fmtid="{D5CDD505-2E9C-101B-9397-08002B2CF9AE}" pid="11" name="ClassificationContentMarkingFooterFontProps">
    <vt:lpwstr>#ff0000,10,Calibri</vt:lpwstr>
  </property>
  <property fmtid="{D5CDD505-2E9C-101B-9397-08002B2CF9AE}" pid="12" name="ClassificationContentMarkingFooterText">
    <vt:lpwstr>Classification-Official-Sensitive\Recipients Only</vt:lpwstr>
  </property>
</Properties>
</file>