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59168C" w14:textId="77777777" w:rsidR="00AD731B" w:rsidRPr="00AD731B" w:rsidRDefault="00AD731B" w:rsidP="00AD731B">
      <w:pPr>
        <w:pStyle w:val="Heading1"/>
      </w:pPr>
      <w:r w:rsidRPr="00AD731B">
        <w:t>WILDLIFE AND COUNTRYSIDE ACT 1981</w:t>
      </w:r>
    </w:p>
    <w:p w14:paraId="2FC2F312" w14:textId="77777777" w:rsidR="00AD731B" w:rsidRPr="00AD731B" w:rsidRDefault="00AD731B" w:rsidP="00AD731B">
      <w:pPr>
        <w:pStyle w:val="Heading1"/>
      </w:pPr>
      <w:r w:rsidRPr="00AD731B">
        <w:t>MEDWAY COUNCIL (MAP SHEET TQ 76 SW (064))</w:t>
      </w:r>
    </w:p>
    <w:p w14:paraId="64F3B6E7" w14:textId="33F99EFA" w:rsidR="00AD731B" w:rsidRDefault="00AD731B" w:rsidP="00AD731B">
      <w:pPr>
        <w:pStyle w:val="Heading1"/>
      </w:pPr>
      <w:r w:rsidRPr="00AD731B">
        <w:t>DEFINITIVE MAP (LEGAL EVENT) MODIFICATION ORDER No. 1 2018</w:t>
      </w:r>
    </w:p>
    <w:p w14:paraId="0A54B889" w14:textId="77777777" w:rsidR="00AD731B" w:rsidRPr="00AD731B" w:rsidRDefault="00AD731B" w:rsidP="00AD73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3"/>
          <w:szCs w:val="23"/>
        </w:rPr>
      </w:pPr>
    </w:p>
    <w:p w14:paraId="74BCB30D" w14:textId="77777777" w:rsidR="00AD731B" w:rsidRPr="00AD731B" w:rsidRDefault="00AD731B" w:rsidP="00AD73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AD731B">
        <w:rPr>
          <w:rFonts w:ascii="Arial" w:hAnsi="Arial" w:cs="Arial"/>
          <w:sz w:val="23"/>
          <w:szCs w:val="23"/>
        </w:rPr>
        <w:t>This Order is made by Medway Council under Section 53(2)(b) of the Wildlife</w:t>
      </w:r>
    </w:p>
    <w:p w14:paraId="062DF296" w14:textId="77777777" w:rsidR="00AD731B" w:rsidRPr="00AD731B" w:rsidRDefault="00AD731B" w:rsidP="00AD73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AD731B">
        <w:rPr>
          <w:rFonts w:ascii="Arial" w:hAnsi="Arial" w:cs="Arial"/>
          <w:sz w:val="23"/>
          <w:szCs w:val="23"/>
        </w:rPr>
        <w:t>and Countryside Act 1981 ("the Act") because it appears to the authority that</w:t>
      </w:r>
    </w:p>
    <w:p w14:paraId="2BC01785" w14:textId="77777777" w:rsidR="00AD731B" w:rsidRPr="00AD731B" w:rsidRDefault="00AD731B" w:rsidP="00AD73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AD731B">
        <w:rPr>
          <w:rFonts w:ascii="Arial" w:hAnsi="Arial" w:cs="Arial"/>
          <w:sz w:val="23"/>
          <w:szCs w:val="23"/>
        </w:rPr>
        <w:t>the Medway Council Sheet No TQ 76 SW (064) of the Definitive Map and</w:t>
      </w:r>
    </w:p>
    <w:p w14:paraId="0353178C" w14:textId="77777777" w:rsidR="00AD731B" w:rsidRPr="00AD731B" w:rsidRDefault="00AD731B" w:rsidP="00AD73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AD731B">
        <w:rPr>
          <w:rFonts w:ascii="Arial" w:hAnsi="Arial" w:cs="Arial"/>
          <w:sz w:val="23"/>
          <w:szCs w:val="23"/>
        </w:rPr>
        <w:t>Statement for the County of Kent requires modification in consequence of the</w:t>
      </w:r>
    </w:p>
    <w:p w14:paraId="25BAFB40" w14:textId="77777777" w:rsidR="00AD731B" w:rsidRPr="00AD731B" w:rsidRDefault="00AD731B" w:rsidP="00AD73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AD731B">
        <w:rPr>
          <w:rFonts w:ascii="Arial" w:hAnsi="Arial" w:cs="Arial"/>
          <w:sz w:val="23"/>
          <w:szCs w:val="23"/>
        </w:rPr>
        <w:t>occurrence of an event specified in Section 53(3)(a) of the Act, namely the</w:t>
      </w:r>
    </w:p>
    <w:p w14:paraId="1145923C" w14:textId="6F381FD5" w:rsidR="00AD731B" w:rsidRDefault="00AD731B" w:rsidP="00AD73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AD731B">
        <w:rPr>
          <w:rFonts w:ascii="Arial" w:hAnsi="Arial" w:cs="Arial"/>
          <w:sz w:val="23"/>
          <w:szCs w:val="23"/>
        </w:rPr>
        <w:t>confirmation of Medway Council RS201 Public Path Diversion Order 2014.</w:t>
      </w:r>
    </w:p>
    <w:p w14:paraId="572A13D5" w14:textId="77777777" w:rsidR="00AD731B" w:rsidRPr="00AD731B" w:rsidRDefault="00AD731B" w:rsidP="00AD73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14:paraId="3507B2F5" w14:textId="77777777" w:rsidR="00AD731B" w:rsidRPr="00AD731B" w:rsidRDefault="00AD731B" w:rsidP="00AD73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AD731B">
        <w:rPr>
          <w:rFonts w:ascii="Arial" w:hAnsi="Arial" w:cs="Arial"/>
          <w:sz w:val="23"/>
          <w:szCs w:val="23"/>
        </w:rPr>
        <w:t>1. For the purposes of this Order the relevant date shall be the 1 July</w:t>
      </w:r>
    </w:p>
    <w:p w14:paraId="03692C76" w14:textId="0447AA20" w:rsidR="00AD731B" w:rsidRDefault="00AD731B" w:rsidP="00AD73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AD731B">
        <w:rPr>
          <w:rFonts w:ascii="Arial" w:hAnsi="Arial" w:cs="Arial"/>
          <w:sz w:val="23"/>
          <w:szCs w:val="23"/>
        </w:rPr>
        <w:t>2018.</w:t>
      </w:r>
    </w:p>
    <w:p w14:paraId="4C5635A3" w14:textId="77777777" w:rsidR="00AD731B" w:rsidRPr="00AD731B" w:rsidRDefault="00AD731B" w:rsidP="00AD73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14:paraId="74DB5AF8" w14:textId="77777777" w:rsidR="00AD731B" w:rsidRPr="00AD731B" w:rsidRDefault="00AD731B" w:rsidP="00AD73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AD731B">
        <w:rPr>
          <w:rFonts w:ascii="Arial" w:hAnsi="Arial" w:cs="Arial"/>
          <w:sz w:val="23"/>
          <w:szCs w:val="23"/>
        </w:rPr>
        <w:t>2. Sheet TQ 76 SW (064) of the Medway Council Definitive Map for the</w:t>
      </w:r>
    </w:p>
    <w:p w14:paraId="1E3DCD76" w14:textId="77777777" w:rsidR="00AD731B" w:rsidRPr="00AD731B" w:rsidRDefault="00AD731B" w:rsidP="00AD73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AD731B">
        <w:rPr>
          <w:rFonts w:ascii="Arial" w:hAnsi="Arial" w:cs="Arial"/>
          <w:sz w:val="23"/>
          <w:szCs w:val="23"/>
        </w:rPr>
        <w:t>County of Kent and its associated Statement (Relevant Date 1 April</w:t>
      </w:r>
    </w:p>
    <w:p w14:paraId="43FFFAF6" w14:textId="77777777" w:rsidR="00AD731B" w:rsidRPr="00AD731B" w:rsidRDefault="00AD731B" w:rsidP="00AD73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AD731B">
        <w:rPr>
          <w:rFonts w:ascii="Arial" w:hAnsi="Arial" w:cs="Arial"/>
          <w:sz w:val="23"/>
          <w:szCs w:val="23"/>
        </w:rPr>
        <w:t>1987) shall be modified as described in the Schedule and shown on the</w:t>
      </w:r>
    </w:p>
    <w:p w14:paraId="4E4B9A11" w14:textId="225487E8" w:rsidR="00AD731B" w:rsidRDefault="00AD731B" w:rsidP="00AD73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AD731B">
        <w:rPr>
          <w:rFonts w:ascii="Arial" w:hAnsi="Arial" w:cs="Arial"/>
          <w:sz w:val="23"/>
          <w:szCs w:val="23"/>
        </w:rPr>
        <w:t>map attached to this Order.</w:t>
      </w:r>
    </w:p>
    <w:p w14:paraId="1FEE9305" w14:textId="77777777" w:rsidR="00AD731B" w:rsidRPr="00AD731B" w:rsidRDefault="00AD731B" w:rsidP="00AD73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14:paraId="45624AD4" w14:textId="77777777" w:rsidR="00AD731B" w:rsidRPr="00AD731B" w:rsidRDefault="00AD731B" w:rsidP="00AD73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AD731B">
        <w:rPr>
          <w:rFonts w:ascii="Arial" w:hAnsi="Arial" w:cs="Arial"/>
          <w:sz w:val="23"/>
          <w:szCs w:val="23"/>
        </w:rPr>
        <w:t>3. The Order shall have effect on the date it is made and may be cited as</w:t>
      </w:r>
    </w:p>
    <w:p w14:paraId="66DD79E2" w14:textId="77777777" w:rsidR="00AD731B" w:rsidRPr="00AD731B" w:rsidRDefault="00AD731B" w:rsidP="00AD73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AD731B">
        <w:rPr>
          <w:rFonts w:ascii="Arial" w:hAnsi="Arial" w:cs="Arial"/>
          <w:sz w:val="23"/>
          <w:szCs w:val="23"/>
        </w:rPr>
        <w:t>the "Medway Council (Map Sheet TQ 76 SW (064)) Definitive Map</w:t>
      </w:r>
    </w:p>
    <w:p w14:paraId="5999CF42" w14:textId="1E8AE216" w:rsidR="00AD731B" w:rsidRDefault="00AD731B" w:rsidP="00AD73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AD731B">
        <w:rPr>
          <w:rFonts w:ascii="Arial" w:hAnsi="Arial" w:cs="Arial"/>
          <w:sz w:val="23"/>
          <w:szCs w:val="23"/>
        </w:rPr>
        <w:t>Modification Order No. 1 2018".</w:t>
      </w:r>
    </w:p>
    <w:p w14:paraId="51103378" w14:textId="77777777" w:rsidR="00AD731B" w:rsidRPr="00AD731B" w:rsidRDefault="00AD731B" w:rsidP="00AD73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14:paraId="2AF3B506" w14:textId="303FAC27" w:rsidR="00AD731B" w:rsidRPr="00AD731B" w:rsidRDefault="00AD731B" w:rsidP="00AD73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AD731B">
        <w:rPr>
          <w:rFonts w:ascii="Arial" w:hAnsi="Arial" w:cs="Arial"/>
          <w:sz w:val="23"/>
          <w:szCs w:val="23"/>
        </w:rPr>
        <w:t>GIVEN UNDER THE SEAL OF MEDWAY COUNCIL THIS</w:t>
      </w:r>
      <w:r>
        <w:rPr>
          <w:rFonts w:ascii="Arial" w:hAnsi="Arial" w:cs="Arial"/>
          <w:sz w:val="23"/>
          <w:szCs w:val="23"/>
        </w:rPr>
        <w:t xml:space="preserve"> </w:t>
      </w:r>
      <w:r w:rsidRPr="00AD731B">
        <w:rPr>
          <w:rFonts w:ascii="Arial" w:hAnsi="Arial" w:cs="Arial"/>
          <w:sz w:val="23"/>
          <w:szCs w:val="23"/>
        </w:rPr>
        <w:t>JULY IN THE YEAR TWO THOUSAND AND EIGHTEEN.</w:t>
      </w:r>
    </w:p>
    <w:p w14:paraId="6FBC4EB5" w14:textId="77777777" w:rsidR="00AD731B" w:rsidRDefault="00AD731B" w:rsidP="00AD73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14:paraId="6274613F" w14:textId="15BC314F" w:rsidR="00AD731B" w:rsidRPr="00AD731B" w:rsidRDefault="00AD731B" w:rsidP="00AD73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proofErr w:type="gramStart"/>
      <w:r w:rsidRPr="00AD731B">
        <w:rPr>
          <w:rFonts w:ascii="Arial" w:hAnsi="Arial" w:cs="Arial"/>
          <w:sz w:val="23"/>
          <w:szCs w:val="23"/>
        </w:rPr>
        <w:t>EXECUTED-AS</w:t>
      </w:r>
      <w:proofErr w:type="gramEnd"/>
      <w:r w:rsidRPr="00AD731B">
        <w:rPr>
          <w:rFonts w:ascii="Arial" w:hAnsi="Arial" w:cs="Arial"/>
          <w:sz w:val="23"/>
          <w:szCs w:val="23"/>
        </w:rPr>
        <w:t xml:space="preserve"> A DEED by</w:t>
      </w:r>
    </w:p>
    <w:p w14:paraId="25C3A553" w14:textId="77777777" w:rsidR="00AD731B" w:rsidRPr="00AD731B" w:rsidRDefault="00AD731B" w:rsidP="00AD73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AD731B">
        <w:rPr>
          <w:rFonts w:ascii="Arial" w:hAnsi="Arial" w:cs="Arial"/>
          <w:sz w:val="23"/>
          <w:szCs w:val="23"/>
        </w:rPr>
        <w:t>Affixing THE COMMON SEAL</w:t>
      </w:r>
    </w:p>
    <w:p w14:paraId="5DAA2928" w14:textId="77777777" w:rsidR="00AD731B" w:rsidRPr="00AD731B" w:rsidRDefault="00AD731B" w:rsidP="00AD73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AD731B">
        <w:rPr>
          <w:rFonts w:ascii="Arial" w:hAnsi="Arial" w:cs="Arial"/>
          <w:sz w:val="23"/>
          <w:szCs w:val="23"/>
        </w:rPr>
        <w:t>Of MEDWAY COUNCIL</w:t>
      </w:r>
    </w:p>
    <w:p w14:paraId="63F9D2B9" w14:textId="77777777" w:rsidR="00AD731B" w:rsidRPr="00AD731B" w:rsidRDefault="00AD731B" w:rsidP="00AD73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AD731B">
        <w:rPr>
          <w:rFonts w:ascii="Arial" w:hAnsi="Arial" w:cs="Arial"/>
          <w:sz w:val="23"/>
          <w:szCs w:val="23"/>
        </w:rPr>
        <w:t>In the presence of</w:t>
      </w:r>
    </w:p>
    <w:p w14:paraId="65759083" w14:textId="77777777" w:rsidR="00FE2567" w:rsidRDefault="00FE2567" w:rsidP="00FE256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3D128A">
        <w:rPr>
          <w:rFonts w:ascii="Times New Roman" w:hAnsi="Times New Roman" w:cs="Times New Roman"/>
          <w:noProof/>
          <w:color w:val="3A3A3A"/>
          <w:sz w:val="23"/>
          <w:szCs w:val="23"/>
        </w:rPr>
        <w:drawing>
          <wp:inline distT="0" distB="0" distL="0" distR="0" wp14:anchorId="3ECF80DE" wp14:editId="398F974C">
            <wp:extent cx="1231392" cy="1289789"/>
            <wp:effectExtent l="0" t="0" r="6985" b="5715"/>
            <wp:docPr id="4" name="Picture 4" descr="common seal of medway cou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ommon seal of medway counci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31" cy="129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C061C" w14:textId="1DE5955A" w:rsidR="003D128A" w:rsidRPr="00AD731B" w:rsidRDefault="00AD731B" w:rsidP="003D128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A3A3A"/>
          <w:sz w:val="23"/>
          <w:szCs w:val="23"/>
        </w:rPr>
      </w:pPr>
      <w:r w:rsidRPr="00AD731B">
        <w:rPr>
          <w:rFonts w:ascii="Arial" w:hAnsi="Arial" w:cs="Arial"/>
          <w:color w:val="3A3A3A"/>
          <w:sz w:val="23"/>
          <w:szCs w:val="23"/>
        </w:rPr>
        <w:t xml:space="preserve">Authorised signatory </w:t>
      </w:r>
    </w:p>
    <w:p w14:paraId="0B9F54EC" w14:textId="743F691C" w:rsidR="00AD731B" w:rsidRDefault="00AD731B" w:rsidP="003D1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A3A"/>
          <w:sz w:val="23"/>
          <w:szCs w:val="23"/>
        </w:rPr>
      </w:pPr>
      <w:r w:rsidRPr="00AD731B">
        <w:rPr>
          <w:rFonts w:ascii="Times New Roman" w:hAnsi="Times New Roman" w:cs="Times New Roman"/>
          <w:noProof/>
          <w:color w:val="3A3A3A"/>
          <w:sz w:val="23"/>
          <w:szCs w:val="23"/>
        </w:rPr>
        <w:drawing>
          <wp:inline distT="0" distB="0" distL="0" distR="0" wp14:anchorId="5DFB37F0" wp14:editId="39CAE371">
            <wp:extent cx="816864" cy="769771"/>
            <wp:effectExtent l="0" t="0" r="2540" b="0"/>
            <wp:docPr id="8" name="Picture 8" descr="authorised signa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uthorised signator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28" cy="77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85968" w14:textId="638AC0A6" w:rsidR="003D128A" w:rsidRDefault="003D128A" w:rsidP="003D128A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5D0D8049" w14:textId="10A81D3D" w:rsidR="003D128A" w:rsidRDefault="003D128A" w:rsidP="003D1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A3A"/>
          <w:sz w:val="23"/>
          <w:szCs w:val="23"/>
        </w:rPr>
      </w:pPr>
    </w:p>
    <w:p w14:paraId="04C12AE8" w14:textId="4B8C7071" w:rsidR="003D128A" w:rsidRPr="00FE2567" w:rsidRDefault="003D128A" w:rsidP="003D1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A3A"/>
          <w:sz w:val="23"/>
          <w:szCs w:val="23"/>
        </w:rPr>
      </w:pPr>
      <w:r>
        <w:rPr>
          <w:rFonts w:ascii="Times New Roman" w:hAnsi="Times New Roman" w:cs="Times New Roman"/>
          <w:color w:val="3A3A3A"/>
          <w:sz w:val="23"/>
          <w:szCs w:val="23"/>
        </w:rPr>
        <w:br w:type="page"/>
      </w:r>
    </w:p>
    <w:p w14:paraId="4CA2BB08" w14:textId="77777777" w:rsidR="00AD731B" w:rsidRPr="00AD731B" w:rsidRDefault="00AD731B" w:rsidP="00AD731B">
      <w:pPr>
        <w:pStyle w:val="Heading2"/>
      </w:pPr>
      <w:r w:rsidRPr="00AD731B">
        <w:lastRenderedPageBreak/>
        <w:t>SCHEDULE</w:t>
      </w:r>
    </w:p>
    <w:p w14:paraId="19EDFFB8" w14:textId="77777777" w:rsidR="00AD731B" w:rsidRPr="00AD731B" w:rsidRDefault="00AD731B" w:rsidP="00AD731B">
      <w:pPr>
        <w:pStyle w:val="Heading2"/>
      </w:pPr>
      <w:r w:rsidRPr="00AD731B">
        <w:t>PARTI</w:t>
      </w:r>
    </w:p>
    <w:p w14:paraId="5A77F934" w14:textId="77777777" w:rsidR="00AD731B" w:rsidRPr="00AD731B" w:rsidRDefault="00AD731B" w:rsidP="00AD731B">
      <w:pPr>
        <w:pStyle w:val="Heading2"/>
      </w:pPr>
      <w:r w:rsidRPr="00AD731B">
        <w:t>MODIFICATION OF DEFINITIVE MAP</w:t>
      </w:r>
    </w:p>
    <w:p w14:paraId="47A0250B" w14:textId="428B4876" w:rsidR="00AD731B" w:rsidRDefault="00AD731B" w:rsidP="00AD731B">
      <w:pPr>
        <w:pStyle w:val="Heading2"/>
      </w:pPr>
      <w:r w:rsidRPr="00AD731B">
        <w:t>Description of path or w</w:t>
      </w:r>
      <w:r>
        <w:t xml:space="preserve">ay </w:t>
      </w:r>
      <w:r w:rsidRPr="00AD731B">
        <w:t>to be extinguished</w:t>
      </w:r>
    </w:p>
    <w:p w14:paraId="7467C1DD" w14:textId="77777777" w:rsidR="00AD731B" w:rsidRPr="00AD731B" w:rsidRDefault="00AD731B" w:rsidP="00AD731B">
      <w:pPr>
        <w:rPr>
          <w:lang w:val="en-US"/>
        </w:rPr>
      </w:pPr>
    </w:p>
    <w:p w14:paraId="65B9F913" w14:textId="77777777" w:rsidR="00AD731B" w:rsidRPr="00AD731B" w:rsidRDefault="00AD731B" w:rsidP="00AD73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AD731B">
        <w:rPr>
          <w:rFonts w:ascii="Arial" w:hAnsi="Arial" w:cs="Arial"/>
          <w:sz w:val="23"/>
          <w:szCs w:val="23"/>
        </w:rPr>
        <w:t>That length of public footpath RS201, shown by the continuous line on the</w:t>
      </w:r>
    </w:p>
    <w:p w14:paraId="2A954531" w14:textId="77777777" w:rsidR="00AD731B" w:rsidRPr="00AD731B" w:rsidRDefault="00AD731B" w:rsidP="00AD73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AD731B">
        <w:rPr>
          <w:rFonts w:ascii="Arial" w:hAnsi="Arial" w:cs="Arial"/>
          <w:sz w:val="23"/>
          <w:szCs w:val="23"/>
        </w:rPr>
        <w:t xml:space="preserve">order map, between Pilgrims Road and Formby Road, </w:t>
      </w:r>
      <w:proofErr w:type="spellStart"/>
      <w:r w:rsidRPr="00AD731B">
        <w:rPr>
          <w:rFonts w:ascii="Arial" w:hAnsi="Arial" w:cs="Arial"/>
          <w:sz w:val="23"/>
          <w:szCs w:val="23"/>
        </w:rPr>
        <w:t>Halling</w:t>
      </w:r>
      <w:proofErr w:type="spellEnd"/>
      <w:r w:rsidRPr="00AD731B">
        <w:rPr>
          <w:rFonts w:ascii="Arial" w:hAnsi="Arial" w:cs="Arial"/>
          <w:sz w:val="23"/>
          <w:szCs w:val="23"/>
        </w:rPr>
        <w:t xml:space="preserve"> commencing at</w:t>
      </w:r>
    </w:p>
    <w:p w14:paraId="3B8C22DF" w14:textId="77777777" w:rsidR="00AD731B" w:rsidRPr="00AD731B" w:rsidRDefault="00AD731B" w:rsidP="00AD73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AD731B">
        <w:rPr>
          <w:rFonts w:ascii="Arial" w:hAnsi="Arial" w:cs="Arial"/>
          <w:sz w:val="23"/>
          <w:szCs w:val="23"/>
        </w:rPr>
        <w:t>National Grid Reference:570005 16_§230 (Point A on the map) on the northern</w:t>
      </w:r>
    </w:p>
    <w:p w14:paraId="0A229616" w14:textId="77777777" w:rsidR="00AD731B" w:rsidRPr="00AD731B" w:rsidRDefault="00AD731B" w:rsidP="00AD73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AD731B">
        <w:rPr>
          <w:rFonts w:ascii="Arial" w:hAnsi="Arial" w:cs="Arial"/>
          <w:sz w:val="23"/>
          <w:szCs w:val="23"/>
        </w:rPr>
        <w:t>section at Pilgrims Lane and running in a southerly direction for approximately</w:t>
      </w:r>
    </w:p>
    <w:p w14:paraId="6BE491FF" w14:textId="77777777" w:rsidR="00AD731B" w:rsidRPr="00AD731B" w:rsidRDefault="00AD731B" w:rsidP="00AD73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AD731B">
        <w:rPr>
          <w:rFonts w:ascii="Arial" w:hAnsi="Arial" w:cs="Arial"/>
          <w:sz w:val="23"/>
          <w:szCs w:val="23"/>
        </w:rPr>
        <w:t>172 metres to National Grid Reference: 569985 165060 (point Bon the map)</w:t>
      </w:r>
    </w:p>
    <w:p w14:paraId="3AC1D2D5" w14:textId="77777777" w:rsidR="00AD731B" w:rsidRPr="00AD731B" w:rsidRDefault="00AD731B" w:rsidP="00AD73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AD731B">
        <w:rPr>
          <w:rFonts w:ascii="Arial" w:hAnsi="Arial" w:cs="Arial"/>
          <w:sz w:val="23"/>
          <w:szCs w:val="23"/>
        </w:rPr>
        <w:t>travelling in a south easterly direction for 356 metres to National Grid</w:t>
      </w:r>
    </w:p>
    <w:p w14:paraId="38C1FE23" w14:textId="77777777" w:rsidR="00AD731B" w:rsidRPr="00AD731B" w:rsidRDefault="00AD731B" w:rsidP="00AD73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AD731B">
        <w:rPr>
          <w:rFonts w:ascii="Arial" w:hAnsi="Arial" w:cs="Arial"/>
          <w:sz w:val="23"/>
          <w:szCs w:val="23"/>
        </w:rPr>
        <w:t>Reference: 570182 164765 (Point Con the map)</w:t>
      </w:r>
    </w:p>
    <w:p w14:paraId="053F4681" w14:textId="4B8523CF" w:rsidR="00AD731B" w:rsidRDefault="00AD731B" w:rsidP="00AD73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AD731B">
        <w:rPr>
          <w:rFonts w:ascii="Arial" w:hAnsi="Arial" w:cs="Arial"/>
          <w:sz w:val="23"/>
          <w:szCs w:val="23"/>
        </w:rPr>
        <w:t>The rest of the path, which is not subject to this diversion application.</w:t>
      </w:r>
    </w:p>
    <w:p w14:paraId="4DBBA506" w14:textId="77777777" w:rsidR="00AD731B" w:rsidRPr="00AD731B" w:rsidRDefault="00AD731B" w:rsidP="00AD73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14:paraId="678088C5" w14:textId="60E56A96" w:rsidR="00AD731B" w:rsidRDefault="00AD731B" w:rsidP="00AD731B">
      <w:pPr>
        <w:pStyle w:val="Heading2"/>
      </w:pPr>
      <w:r w:rsidRPr="00AD731B">
        <w:t>Description of path or way to be created</w:t>
      </w:r>
    </w:p>
    <w:p w14:paraId="5C36EC0F" w14:textId="77777777" w:rsidR="00AD731B" w:rsidRPr="00AD731B" w:rsidRDefault="00AD731B" w:rsidP="00AD731B">
      <w:pPr>
        <w:rPr>
          <w:lang w:val="en-US"/>
        </w:rPr>
      </w:pPr>
    </w:p>
    <w:p w14:paraId="490BD977" w14:textId="77777777" w:rsidR="00AD731B" w:rsidRPr="00AD731B" w:rsidRDefault="00AD731B" w:rsidP="00AD73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AD731B">
        <w:rPr>
          <w:rFonts w:ascii="Arial" w:hAnsi="Arial" w:cs="Arial"/>
          <w:sz w:val="23"/>
          <w:szCs w:val="23"/>
        </w:rPr>
        <w:t>A new length of Public Footpath RS201 shown as broken line on the order</w:t>
      </w:r>
    </w:p>
    <w:p w14:paraId="66A27349" w14:textId="77777777" w:rsidR="00AD731B" w:rsidRPr="00AD731B" w:rsidRDefault="00AD731B" w:rsidP="00AD73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AD731B">
        <w:rPr>
          <w:rFonts w:ascii="Arial" w:hAnsi="Arial" w:cs="Arial"/>
          <w:sz w:val="23"/>
          <w:szCs w:val="23"/>
        </w:rPr>
        <w:t>map, with a recorded width 'of 2 metres which commences at National Grid</w:t>
      </w:r>
    </w:p>
    <w:p w14:paraId="012D952F" w14:textId="77777777" w:rsidR="00AD731B" w:rsidRPr="00AD731B" w:rsidRDefault="00AD731B" w:rsidP="00AD73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AD731B">
        <w:rPr>
          <w:rFonts w:ascii="Arial" w:hAnsi="Arial" w:cs="Arial"/>
          <w:sz w:val="23"/>
          <w:szCs w:val="23"/>
        </w:rPr>
        <w:t>Reference: 570005 165230 (Point A on the map) and runs in a generally</w:t>
      </w:r>
    </w:p>
    <w:p w14:paraId="4CC0E17F" w14:textId="77777777" w:rsidR="00AD731B" w:rsidRPr="00AD731B" w:rsidRDefault="00AD731B" w:rsidP="00AD73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AD731B">
        <w:rPr>
          <w:rFonts w:ascii="Arial" w:hAnsi="Arial" w:cs="Arial"/>
          <w:sz w:val="23"/>
          <w:szCs w:val="23"/>
        </w:rPr>
        <w:t>south easterly direction for approximately 529 metres terminating at Formby</w:t>
      </w:r>
    </w:p>
    <w:p w14:paraId="1E97B289" w14:textId="420AE70C" w:rsidR="00AD731B" w:rsidRDefault="00AD731B" w:rsidP="00AD73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AD731B">
        <w:rPr>
          <w:rFonts w:ascii="Arial" w:hAnsi="Arial" w:cs="Arial"/>
          <w:sz w:val="23"/>
          <w:szCs w:val="23"/>
        </w:rPr>
        <w:t>Road. National Grid Reference: 570182 164765 (Point Con the map).</w:t>
      </w:r>
    </w:p>
    <w:p w14:paraId="374E8AE8" w14:textId="77777777" w:rsidR="00AD731B" w:rsidRPr="00AD731B" w:rsidRDefault="00AD731B" w:rsidP="00AD73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14:paraId="3CA8F834" w14:textId="77777777" w:rsidR="00AD731B" w:rsidRPr="00AD731B" w:rsidRDefault="00AD731B" w:rsidP="00AD731B">
      <w:pPr>
        <w:pStyle w:val="Heading2"/>
      </w:pPr>
      <w:r w:rsidRPr="00AD731B">
        <w:t>PART II</w:t>
      </w:r>
    </w:p>
    <w:p w14:paraId="3946B2D7" w14:textId="458C160C" w:rsidR="00AD731B" w:rsidRDefault="00AD731B" w:rsidP="00AD731B">
      <w:pPr>
        <w:pStyle w:val="Heading2"/>
      </w:pPr>
      <w:r w:rsidRPr="00AD731B">
        <w:t>MODIFICATION OF DEFINITIVE STATEMENT</w:t>
      </w:r>
    </w:p>
    <w:p w14:paraId="2A36B67C" w14:textId="77777777" w:rsidR="00AD731B" w:rsidRPr="00AD731B" w:rsidRDefault="00AD731B" w:rsidP="00AD731B">
      <w:pPr>
        <w:rPr>
          <w:lang w:val="en-US"/>
        </w:rPr>
      </w:pPr>
    </w:p>
    <w:p w14:paraId="6847B4AD" w14:textId="77777777" w:rsidR="00AD731B" w:rsidRPr="00AD731B" w:rsidRDefault="00AD731B" w:rsidP="00AD73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AD731B">
        <w:rPr>
          <w:rFonts w:ascii="Arial" w:hAnsi="Arial" w:cs="Arial"/>
          <w:sz w:val="23"/>
          <w:szCs w:val="23"/>
        </w:rPr>
        <w:t>The Definitive Statement for Footpath RS201 is modified by the addition of the</w:t>
      </w:r>
    </w:p>
    <w:p w14:paraId="21EB3122" w14:textId="77777777" w:rsidR="00AD731B" w:rsidRPr="00AD731B" w:rsidRDefault="00AD731B" w:rsidP="00AD73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AD731B">
        <w:rPr>
          <w:rFonts w:ascii="Arial" w:hAnsi="Arial" w:cs="Arial"/>
          <w:sz w:val="23"/>
          <w:szCs w:val="23"/>
        </w:rPr>
        <w:t>following:</w:t>
      </w:r>
    </w:p>
    <w:p w14:paraId="56C8A87C" w14:textId="77777777" w:rsidR="00AD731B" w:rsidRPr="00AD731B" w:rsidRDefault="00AD731B" w:rsidP="00AD73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AD731B">
        <w:rPr>
          <w:rFonts w:ascii="Arial" w:hAnsi="Arial" w:cs="Arial"/>
          <w:sz w:val="23"/>
          <w:szCs w:val="23"/>
        </w:rPr>
        <w:t>Part diverted by the Medway Council RS201 Public Path Diversion Order</w:t>
      </w:r>
    </w:p>
    <w:p w14:paraId="6AF493A8" w14:textId="77777777" w:rsidR="00AD731B" w:rsidRPr="00AD731B" w:rsidRDefault="00AD731B" w:rsidP="00AD73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AD731B">
        <w:rPr>
          <w:rFonts w:ascii="Arial" w:hAnsi="Arial" w:cs="Arial"/>
          <w:sz w:val="23"/>
          <w:szCs w:val="23"/>
        </w:rPr>
        <w:t>2014 with a recorded width of 2 metres for the new length of path from grid</w:t>
      </w:r>
    </w:p>
    <w:p w14:paraId="43D1827A" w14:textId="77777777" w:rsidR="00AD731B" w:rsidRPr="00AD731B" w:rsidRDefault="00AD731B" w:rsidP="00AD73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AD731B">
        <w:rPr>
          <w:rFonts w:ascii="Arial" w:hAnsi="Arial" w:cs="Arial"/>
          <w:sz w:val="23"/>
          <w:szCs w:val="23"/>
        </w:rPr>
        <w:t>reference 570005 165230 to grid reference 570182 164765.</w:t>
      </w:r>
    </w:p>
    <w:p w14:paraId="6E1F0D3C" w14:textId="77777777" w:rsidR="00AD731B" w:rsidRDefault="00AD731B" w:rsidP="00AD73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14:paraId="57875245" w14:textId="10036AA6" w:rsidR="00AD731B" w:rsidRPr="00AD731B" w:rsidRDefault="00AD731B" w:rsidP="00AD731B">
      <w:pPr>
        <w:pStyle w:val="Heading2"/>
      </w:pPr>
      <w:r w:rsidRPr="00AD731B">
        <w:t>WILDLIFE AND COUNTRYSIDE ACT 1981</w:t>
      </w:r>
    </w:p>
    <w:p w14:paraId="7D6BF3A2" w14:textId="77777777" w:rsidR="00AD731B" w:rsidRPr="00AD731B" w:rsidRDefault="00AD731B" w:rsidP="00AD731B">
      <w:pPr>
        <w:pStyle w:val="Heading2"/>
      </w:pPr>
      <w:r w:rsidRPr="00AD731B">
        <w:t xml:space="preserve">MEDWAY COUNCIL </w:t>
      </w:r>
      <w:r w:rsidRPr="00AD731B">
        <w:rPr>
          <w:b/>
          <w:bCs/>
        </w:rPr>
        <w:t xml:space="preserve">(MAP </w:t>
      </w:r>
      <w:r w:rsidRPr="00AD731B">
        <w:t>SHEET TQ 76 SW (064))</w:t>
      </w:r>
    </w:p>
    <w:p w14:paraId="59B587F1" w14:textId="5B24C21F" w:rsidR="00AD731B" w:rsidRDefault="00AD731B" w:rsidP="00AD731B">
      <w:pPr>
        <w:pStyle w:val="Heading2"/>
      </w:pPr>
      <w:r w:rsidRPr="00AD731B">
        <w:t>DEFINITIVE MAP (LEGAL EVENT) MODIFICATION ORDER No. 1 2018</w:t>
      </w:r>
      <w:r>
        <w:br w:type="page"/>
      </w:r>
    </w:p>
    <w:p w14:paraId="2C38132D" w14:textId="219F3974" w:rsidR="003D128A" w:rsidRPr="00AD731B" w:rsidRDefault="00AD731B" w:rsidP="00AD731B">
      <w:pPr>
        <w:pStyle w:val="Heading2"/>
        <w:rPr>
          <w:rFonts w:ascii="Times New Roman" w:hAnsi="Times New Roman" w:cs="Times New Roman"/>
        </w:rPr>
      </w:pPr>
      <w:r w:rsidRPr="00AD731B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227C734" wp14:editId="504DD484">
            <wp:extent cx="5731510" cy="8345170"/>
            <wp:effectExtent l="0" t="0" r="2540" b="0"/>
            <wp:docPr id="9" name="Picture 9" descr="Definitive map modification order n.o. 1 2018&#10;rs201 diversion (A-B-C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efinitive map modification order n.o. 1 2018&#10;rs201 diversion (A-B-C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4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128A" w:rsidRPr="00AD73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Roboto">
    <w:altName w:val="Arial"/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altName w:val="Helvetica"/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B403C"/>
    <w:multiLevelType w:val="hybridMultilevel"/>
    <w:tmpl w:val="1196EFF6"/>
    <w:lvl w:ilvl="0" w:tplc="ACCA4B46">
      <w:start w:val="1"/>
      <w:numFmt w:val="decimal"/>
      <w:lvlText w:val="%1."/>
      <w:lvlJc w:val="left"/>
      <w:pPr>
        <w:ind w:left="720" w:hanging="360"/>
      </w:pPr>
      <w:rPr>
        <w:rFonts w:hint="default"/>
        <w:color w:val="4E4E4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4C5C70"/>
    <w:multiLevelType w:val="hybridMultilevel"/>
    <w:tmpl w:val="4DC6164A"/>
    <w:lvl w:ilvl="0" w:tplc="A742F88A">
      <w:start w:val="1"/>
      <w:numFmt w:val="decimal"/>
      <w:lvlText w:val="%1."/>
      <w:lvlJc w:val="left"/>
      <w:pPr>
        <w:ind w:left="720" w:hanging="360"/>
      </w:pPr>
      <w:rPr>
        <w:rFonts w:hint="default"/>
        <w:color w:val="4E4E4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F38"/>
    <w:rsid w:val="0005584B"/>
    <w:rsid w:val="003D128A"/>
    <w:rsid w:val="004A21A6"/>
    <w:rsid w:val="005022AF"/>
    <w:rsid w:val="00613F38"/>
    <w:rsid w:val="00647280"/>
    <w:rsid w:val="00AD731B"/>
    <w:rsid w:val="00B80ED0"/>
    <w:rsid w:val="00DF2F01"/>
    <w:rsid w:val="00FE2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33A7D"/>
  <w15:chartTrackingRefBased/>
  <w15:docId w15:val="{ACEC14A4-3E30-43F6-AAD5-59890BF03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22AF"/>
    <w:pPr>
      <w:keepNext/>
      <w:keepLines/>
      <w:spacing w:before="240" w:after="0"/>
      <w:outlineLvl w:val="0"/>
    </w:pPr>
    <w:rPr>
      <w:rFonts w:ascii="Roboto" w:eastAsiaTheme="majorEastAsia" w:hAnsi="Roboto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47280"/>
    <w:pPr>
      <w:keepNext/>
      <w:keepLines/>
      <w:spacing w:before="40" w:after="0" w:line="240" w:lineRule="auto"/>
      <w:outlineLvl w:val="1"/>
    </w:pPr>
    <w:rPr>
      <w:rFonts w:ascii="Roboto" w:eastAsiaTheme="majorEastAsia" w:hAnsi="Roboto" w:cstheme="majorBidi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E256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47280"/>
    <w:rPr>
      <w:rFonts w:ascii="Roboto" w:eastAsiaTheme="majorEastAsia" w:hAnsi="Roboto" w:cstheme="majorBidi"/>
      <w:sz w:val="26"/>
      <w:szCs w:val="26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5022AF"/>
    <w:rPr>
      <w:rFonts w:ascii="Roboto" w:eastAsiaTheme="majorEastAsia" w:hAnsi="Roboto" w:cstheme="majorBidi"/>
      <w:sz w:val="32"/>
      <w:szCs w:val="32"/>
    </w:rPr>
  </w:style>
  <w:style w:type="paragraph" w:styleId="NoSpacing">
    <w:name w:val="No Spacing"/>
    <w:aliases w:val="normal"/>
    <w:basedOn w:val="BodyText"/>
    <w:next w:val="BodyText"/>
    <w:uiPriority w:val="1"/>
    <w:qFormat/>
    <w:rsid w:val="00B80ED0"/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</w:pPr>
    <w:rPr>
      <w:rFonts w:ascii="Arial" w:eastAsia="Arial" w:hAnsi="Arial" w:cs="Arial"/>
      <w:sz w:val="24"/>
      <w:szCs w:val="24"/>
      <w:lang w:eastAsia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B80ED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80ED0"/>
  </w:style>
  <w:style w:type="paragraph" w:styleId="ListParagraph">
    <w:name w:val="List Paragraph"/>
    <w:basedOn w:val="Normal"/>
    <w:uiPriority w:val="34"/>
    <w:qFormat/>
    <w:rsid w:val="003D128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FE2567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419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offord, robyn</dc:creator>
  <cp:keywords/>
  <dc:description/>
  <cp:lastModifiedBy>offord, robyn</cp:lastModifiedBy>
  <cp:revision>2</cp:revision>
  <dcterms:created xsi:type="dcterms:W3CDTF">2021-01-15T15:12:00Z</dcterms:created>
  <dcterms:modified xsi:type="dcterms:W3CDTF">2021-01-15T15:12:00Z</dcterms:modified>
</cp:coreProperties>
</file>