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02AC" w14:textId="77777777" w:rsidR="004711A0" w:rsidRDefault="00596472">
      <w:pPr>
        <w:pStyle w:val="Title"/>
      </w:pPr>
      <w:r>
        <w:rPr>
          <w:color w:val="000080"/>
        </w:rPr>
        <w:t>Regeneration, Culture and Environment</w:t>
      </w:r>
      <w:r>
        <w:rPr>
          <w:color w:val="000080"/>
          <w:spacing w:val="-109"/>
        </w:rPr>
        <w:t xml:space="preserve"> </w:t>
      </w:r>
      <w:r>
        <w:rPr>
          <w:color w:val="000080"/>
        </w:rPr>
        <w:t>Overview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Scrutiny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Committee</w:t>
      </w:r>
    </w:p>
    <w:p w14:paraId="2B9202AD" w14:textId="77777777" w:rsidR="004711A0" w:rsidRDefault="00596472">
      <w:pPr>
        <w:pStyle w:val="BodyText"/>
        <w:ind w:left="5658"/>
      </w:pPr>
      <w:r>
        <w:rPr>
          <w:color w:val="000080"/>
        </w:rPr>
        <w:t>BRIEFING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NOTE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– No.03/19</w:t>
      </w:r>
    </w:p>
    <w:p w14:paraId="2B9202AE" w14:textId="77777777" w:rsidR="004711A0" w:rsidRDefault="004711A0">
      <w:pPr>
        <w:pStyle w:val="BodyText"/>
        <w:spacing w:before="2"/>
        <w:rPr>
          <w:sz w:val="36"/>
        </w:rPr>
      </w:pPr>
    </w:p>
    <w:p w14:paraId="2B9202AF" w14:textId="77777777" w:rsidR="004711A0" w:rsidRDefault="00596472">
      <w:pPr>
        <w:pStyle w:val="BodyText"/>
        <w:tabs>
          <w:tab w:val="left" w:pos="2277"/>
        </w:tabs>
        <w:ind w:left="118"/>
      </w:pPr>
      <w:r>
        <w:t>Date:</w:t>
      </w:r>
      <w:r>
        <w:tab/>
        <w:t>13</w:t>
      </w:r>
      <w:r>
        <w:rPr>
          <w:spacing w:val="-2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2019</w:t>
      </w:r>
    </w:p>
    <w:p w14:paraId="2B9202B0" w14:textId="77777777" w:rsidR="004711A0" w:rsidRDefault="004711A0">
      <w:pPr>
        <w:pStyle w:val="BodyText"/>
      </w:pPr>
    </w:p>
    <w:p w14:paraId="2B9202B1" w14:textId="77777777" w:rsidR="004711A0" w:rsidRDefault="00596472">
      <w:pPr>
        <w:pStyle w:val="BodyText"/>
        <w:tabs>
          <w:tab w:val="left" w:pos="2277"/>
        </w:tabs>
        <w:ind w:left="2278" w:right="421" w:hanging="2160"/>
      </w:pPr>
      <w:r>
        <w:t>Briefing</w:t>
      </w:r>
      <w:r>
        <w:rPr>
          <w:spacing w:val="-4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to:</w:t>
      </w:r>
      <w:r>
        <w:tab/>
        <w:t>All Members of the Regeneration, Culture and Environment</w:t>
      </w:r>
      <w:r>
        <w:rPr>
          <w:spacing w:val="-63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Scrutiny</w:t>
      </w:r>
      <w:r>
        <w:rPr>
          <w:spacing w:val="-2"/>
        </w:rPr>
        <w:t xml:space="preserve"> </w:t>
      </w:r>
      <w:r>
        <w:t>Committee</w:t>
      </w:r>
    </w:p>
    <w:p w14:paraId="2B9202B2" w14:textId="77777777" w:rsidR="004711A0" w:rsidRDefault="004711A0">
      <w:pPr>
        <w:pStyle w:val="BodyText"/>
      </w:pPr>
    </w:p>
    <w:p w14:paraId="2B9202B3" w14:textId="77777777" w:rsidR="004711A0" w:rsidRDefault="00596472">
      <w:pPr>
        <w:pStyle w:val="BodyText"/>
        <w:tabs>
          <w:tab w:val="left" w:pos="2277"/>
        </w:tabs>
        <w:ind w:left="2278" w:right="969" w:hanging="2160"/>
        <w:rPr>
          <w:b/>
        </w:rPr>
      </w:pPr>
      <w:r>
        <w:rPr>
          <w:b/>
        </w:rPr>
        <w:t>Purpose:</w:t>
      </w:r>
      <w:r>
        <w:rPr>
          <w:b/>
        </w:rPr>
        <w:tab/>
      </w:r>
      <w:r>
        <w:t>To inform members of the continuing progress against</w:t>
      </w:r>
      <w:r>
        <w:rPr>
          <w:spacing w:val="-64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Activities</w:t>
      </w:r>
      <w:r>
        <w:rPr>
          <w:b/>
        </w:rPr>
        <w:t>.</w:t>
      </w:r>
    </w:p>
    <w:p w14:paraId="2B9202B9" w14:textId="77777777" w:rsidR="004711A0" w:rsidRDefault="004711A0">
      <w:pPr>
        <w:pStyle w:val="BodyText"/>
        <w:spacing w:before="3"/>
        <w:rPr>
          <w:b/>
        </w:rPr>
      </w:pPr>
    </w:p>
    <w:p w14:paraId="2B9202BA" w14:textId="77777777" w:rsidR="004711A0" w:rsidRDefault="00596472">
      <w:pPr>
        <w:pStyle w:val="BodyText"/>
        <w:spacing w:before="92"/>
        <w:ind w:left="118" w:right="831"/>
      </w:pPr>
      <w:r>
        <w:t>Members of the Regeneration, Culture, Environment Overview and Scrutiny</w:t>
      </w:r>
      <w:r>
        <w:rPr>
          <w:spacing w:val="-64"/>
        </w:rPr>
        <w:t xml:space="preserve"> </w:t>
      </w:r>
      <w:r>
        <w:t>Committee have asked for annual updates on the progress being made in</w:t>
      </w:r>
      <w:r>
        <w:rPr>
          <w:spacing w:val="1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Medway’s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activities programme.</w:t>
      </w:r>
    </w:p>
    <w:p w14:paraId="2B9202BB" w14:textId="77777777" w:rsidR="004711A0" w:rsidRDefault="004711A0">
      <w:pPr>
        <w:pStyle w:val="BodyText"/>
      </w:pPr>
    </w:p>
    <w:p w14:paraId="2B9202BC" w14:textId="77777777" w:rsidR="004711A0" w:rsidRDefault="00596472">
      <w:pPr>
        <w:pStyle w:val="BodyText"/>
        <w:ind w:left="118" w:right="231"/>
      </w:pPr>
      <w:r>
        <w:t>This briefing note seeks to inform Members of the progress made against each of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 strategic</w:t>
      </w:r>
      <w:r>
        <w:rPr>
          <w:spacing w:val="-1"/>
        </w:rPr>
        <w:t xml:space="preserve"> </w:t>
      </w:r>
      <w:r>
        <w:t>priorities 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 below.</w:t>
      </w:r>
    </w:p>
    <w:p w14:paraId="2B9202BD" w14:textId="77777777" w:rsidR="004711A0" w:rsidRDefault="004711A0">
      <w:pPr>
        <w:pStyle w:val="BodyText"/>
      </w:pPr>
    </w:p>
    <w:p w14:paraId="2B9202BE" w14:textId="77777777" w:rsidR="004711A0" w:rsidRDefault="00596472">
      <w:pPr>
        <w:pStyle w:val="BodyText"/>
        <w:ind w:left="118" w:right="443"/>
      </w:pPr>
      <w:r>
        <w:t>Medway’s Cultural Strategy 2014-2019 is to be reviewed and refreshed and the</w:t>
      </w:r>
      <w:r>
        <w:rPr>
          <w:spacing w:val="-65"/>
        </w:rPr>
        <w:t xml:space="preserve"> </w:t>
      </w:r>
      <w:r>
        <w:t>Medway Cultural Partnership under a new Chair – Liz Moran, Director of Arts &amp;</w:t>
      </w:r>
      <w:r>
        <w:rPr>
          <w:spacing w:val="-64"/>
        </w:rPr>
        <w:t xml:space="preserve"> </w:t>
      </w:r>
      <w:r>
        <w:t>Culture from the University of Kent has established an Executive of the</w:t>
      </w:r>
      <w:r>
        <w:rPr>
          <w:spacing w:val="1"/>
        </w:rPr>
        <w:t xml:space="preserve"> </w:t>
      </w:r>
      <w:r>
        <w:t>Partnership to progress propo</w:t>
      </w:r>
      <w:r>
        <w:t>sals. The Chair proposed that Medway could and</w:t>
      </w:r>
      <w:r>
        <w:rPr>
          <w:spacing w:val="-6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for the 2025</w:t>
      </w:r>
      <w:r>
        <w:rPr>
          <w:spacing w:val="-2"/>
        </w:rPr>
        <w:t xml:space="preserve"> </w:t>
      </w:r>
      <w:r>
        <w:t>UK City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Culture.</w:t>
      </w:r>
    </w:p>
    <w:p w14:paraId="2B9202BF" w14:textId="77777777" w:rsidR="004711A0" w:rsidRDefault="004711A0">
      <w:pPr>
        <w:pStyle w:val="BodyText"/>
      </w:pPr>
    </w:p>
    <w:p w14:paraId="2B9202C0" w14:textId="77777777" w:rsidR="004711A0" w:rsidRDefault="00596472">
      <w:pPr>
        <w:pStyle w:val="Heading1"/>
        <w:numPr>
          <w:ilvl w:val="0"/>
          <w:numId w:val="2"/>
        </w:numPr>
        <w:tabs>
          <w:tab w:val="left" w:pos="837"/>
          <w:tab w:val="left" w:pos="838"/>
        </w:tabs>
        <w:spacing w:before="1"/>
      </w:pPr>
      <w:r>
        <w:t>Stewardship</w:t>
      </w:r>
    </w:p>
    <w:p w14:paraId="2B9202C1" w14:textId="77777777" w:rsidR="004711A0" w:rsidRDefault="004711A0">
      <w:pPr>
        <w:pStyle w:val="BodyText"/>
        <w:spacing w:before="9"/>
        <w:rPr>
          <w:b/>
          <w:sz w:val="23"/>
        </w:rPr>
      </w:pPr>
    </w:p>
    <w:p w14:paraId="2B9202C2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612"/>
        <w:rPr>
          <w:sz w:val="24"/>
        </w:rPr>
      </w:pPr>
      <w:r>
        <w:rPr>
          <w:sz w:val="24"/>
        </w:rPr>
        <w:t>The £2.1 million Heritage Lottery funded scheme to renovate the</w:t>
      </w:r>
      <w:r>
        <w:rPr>
          <w:spacing w:val="1"/>
          <w:sz w:val="24"/>
        </w:rPr>
        <w:t xml:space="preserve"> </w:t>
      </w:r>
      <w:r>
        <w:rPr>
          <w:sz w:val="24"/>
        </w:rPr>
        <w:t>magnificent late 16th Century Grade 1 listed Eastgate House was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completed and launched </w:t>
      </w:r>
      <w:r>
        <w:rPr>
          <w:sz w:val="24"/>
        </w:rPr>
        <w:t>in July 2017. The House has been open to</w:t>
      </w:r>
      <w:r>
        <w:rPr>
          <w:spacing w:val="1"/>
          <w:sz w:val="24"/>
        </w:rPr>
        <w:t xml:space="preserve"> </w:t>
      </w:r>
      <w:r>
        <w:rPr>
          <w:sz w:val="24"/>
        </w:rPr>
        <w:t>visitors since the launch and feedback from visitors has been very</w:t>
      </w:r>
      <w:r>
        <w:rPr>
          <w:spacing w:val="1"/>
          <w:sz w:val="24"/>
        </w:rPr>
        <w:t xml:space="preserve"> </w:t>
      </w:r>
      <w:r>
        <w:rPr>
          <w:sz w:val="24"/>
        </w:rPr>
        <w:t>positive. The final element of the conservation work was completed in</w:t>
      </w:r>
      <w:r>
        <w:rPr>
          <w:spacing w:val="1"/>
          <w:sz w:val="24"/>
        </w:rPr>
        <w:t xml:space="preserve"> </w:t>
      </w:r>
      <w:r>
        <w:rPr>
          <w:sz w:val="24"/>
        </w:rPr>
        <w:t>2018 with “in resident” conservators on the second and third floors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revealing </w:t>
      </w:r>
      <w:r>
        <w:rPr>
          <w:sz w:val="24"/>
        </w:rPr>
        <w:t>and conserving Sixteenth and Seventeenth century wall</w:t>
      </w:r>
      <w:r>
        <w:rPr>
          <w:spacing w:val="1"/>
          <w:sz w:val="24"/>
        </w:rPr>
        <w:t xml:space="preserve"> </w:t>
      </w:r>
      <w:r>
        <w:rPr>
          <w:sz w:val="24"/>
        </w:rPr>
        <w:t>paintings. The second floor paintings comprise of a repeated intricate</w:t>
      </w:r>
      <w:r>
        <w:rPr>
          <w:spacing w:val="1"/>
          <w:sz w:val="24"/>
        </w:rPr>
        <w:t xml:space="preserve"> </w:t>
      </w:r>
      <w:r>
        <w:rPr>
          <w:sz w:val="24"/>
        </w:rPr>
        <w:t>pattern and the third floor revealed two knights in armour with pennant</w:t>
      </w:r>
      <w:r>
        <w:rPr>
          <w:spacing w:val="1"/>
          <w:sz w:val="24"/>
        </w:rPr>
        <w:t xml:space="preserve"> </w:t>
      </w:r>
      <w:r>
        <w:rPr>
          <w:sz w:val="24"/>
        </w:rPr>
        <w:t>flags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swords.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mysterious</w:t>
      </w:r>
      <w:r>
        <w:rPr>
          <w:spacing w:val="-63"/>
          <w:sz w:val="24"/>
        </w:rPr>
        <w:t xml:space="preserve"> </w:t>
      </w:r>
      <w:r>
        <w:rPr>
          <w:sz w:val="24"/>
        </w:rPr>
        <w:t>third floor paintings will be undertaken. A rich programme of events,</w:t>
      </w:r>
      <w:r>
        <w:rPr>
          <w:spacing w:val="1"/>
          <w:sz w:val="24"/>
        </w:rPr>
        <w:t xml:space="preserve"> </w:t>
      </w:r>
      <w:r>
        <w:rPr>
          <w:sz w:val="24"/>
        </w:rPr>
        <w:t>exhibition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talks</w:t>
      </w:r>
      <w:r>
        <w:rPr>
          <w:spacing w:val="1"/>
          <w:sz w:val="24"/>
        </w:rPr>
        <w:t xml:space="preserve"> </w:t>
      </w:r>
      <w:r>
        <w:rPr>
          <w:sz w:val="24"/>
        </w:rPr>
        <w:t>took</w:t>
      </w:r>
      <w:r>
        <w:rPr>
          <w:spacing w:val="-1"/>
          <w:sz w:val="24"/>
        </w:rPr>
        <w:t xml:space="preserve"> </w:t>
      </w:r>
      <w:r>
        <w:rPr>
          <w:sz w:val="24"/>
        </w:rPr>
        <w:t>place in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culminating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successful</w:t>
      </w:r>
    </w:p>
    <w:p w14:paraId="2B9202C4" w14:textId="77777777" w:rsidR="004711A0" w:rsidRDefault="00596472">
      <w:pPr>
        <w:pStyle w:val="BodyText"/>
        <w:spacing w:before="78"/>
        <w:ind w:left="838" w:right="592"/>
      </w:pPr>
      <w:r>
        <w:t>Christmas programme including Victorian Father Christmas – adu</w:t>
      </w:r>
      <w:r>
        <w:t>lt and</w:t>
      </w:r>
      <w:r>
        <w:rPr>
          <w:spacing w:val="-64"/>
        </w:rPr>
        <w:t xml:space="preserve"> </w:t>
      </w:r>
      <w:proofErr w:type="spellStart"/>
      <w:r>
        <w:t>childrens</w:t>
      </w:r>
      <w:proofErr w:type="spellEnd"/>
      <w:r>
        <w:t>’ trails about the house, and immersive Christmas Carol</w:t>
      </w:r>
      <w:r>
        <w:rPr>
          <w:spacing w:val="1"/>
        </w:rPr>
        <w:t xml:space="preserve"> </w:t>
      </w:r>
      <w:r>
        <w:lastRenderedPageBreak/>
        <w:t>performances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lead</w:t>
      </w:r>
      <w:r>
        <w:rPr>
          <w:spacing w:val="4"/>
        </w:rPr>
        <w:t xml:space="preserve"> </w:t>
      </w:r>
      <w:r>
        <w:t>up to</w:t>
      </w:r>
      <w:r>
        <w:rPr>
          <w:spacing w:val="-1"/>
        </w:rPr>
        <w:t xml:space="preserve"> </w:t>
      </w:r>
      <w:r>
        <w:t>Christmas.</w:t>
      </w:r>
    </w:p>
    <w:p w14:paraId="2B9202C5" w14:textId="77777777" w:rsidR="004711A0" w:rsidRDefault="004711A0">
      <w:pPr>
        <w:pStyle w:val="BodyText"/>
      </w:pPr>
    </w:p>
    <w:p w14:paraId="2B9202C6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265"/>
        <w:rPr>
          <w:sz w:val="24"/>
        </w:rPr>
      </w:pPr>
      <w:r>
        <w:rPr>
          <w:sz w:val="24"/>
        </w:rPr>
        <w:t>A Heritage Lottery Fund (HLF) bid was submitted in August 2018 for the</w:t>
      </w:r>
      <w:r>
        <w:rPr>
          <w:spacing w:val="1"/>
          <w:sz w:val="24"/>
        </w:rPr>
        <w:t xml:space="preserve"> </w:t>
      </w:r>
      <w:r>
        <w:rPr>
          <w:sz w:val="24"/>
        </w:rPr>
        <w:t>relocation and restoration of Charles Dickens’ Writing Chalet which is</w:t>
      </w:r>
      <w:r>
        <w:rPr>
          <w:spacing w:val="1"/>
          <w:sz w:val="24"/>
        </w:rPr>
        <w:t xml:space="preserve"> </w:t>
      </w:r>
      <w:r>
        <w:rPr>
          <w:sz w:val="24"/>
        </w:rPr>
        <w:t>located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Eastgate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Gardens.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relocation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64"/>
          <w:sz w:val="24"/>
        </w:rPr>
        <w:t xml:space="preserve"> </w:t>
      </w:r>
      <w:r>
        <w:rPr>
          <w:sz w:val="24"/>
        </w:rPr>
        <w:t>Chalet to a more visible location within the gardens, a complete</w:t>
      </w:r>
      <w:r>
        <w:rPr>
          <w:spacing w:val="1"/>
          <w:sz w:val="24"/>
        </w:rPr>
        <w:t xml:space="preserve"> </w:t>
      </w:r>
      <w:r>
        <w:rPr>
          <w:sz w:val="24"/>
        </w:rPr>
        <w:t>programme of renovations, the development of a performance space in</w:t>
      </w:r>
      <w:r>
        <w:rPr>
          <w:spacing w:val="1"/>
          <w:sz w:val="24"/>
        </w:rPr>
        <w:t xml:space="preserve"> </w:t>
      </w:r>
      <w:r>
        <w:rPr>
          <w:sz w:val="24"/>
        </w:rPr>
        <w:t>front, interpretation and a series of community activities and events.</w:t>
      </w:r>
      <w:r>
        <w:rPr>
          <w:spacing w:val="1"/>
          <w:sz w:val="24"/>
        </w:rPr>
        <w:t xml:space="preserve"> </w:t>
      </w:r>
      <w:r>
        <w:rPr>
          <w:sz w:val="24"/>
        </w:rPr>
        <w:t>Unfortunately the bid was not successful. The Counci</w:t>
      </w:r>
      <w:r>
        <w:rPr>
          <w:sz w:val="24"/>
        </w:rPr>
        <w:t>l is now looking at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 bids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 other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opportunities.</w:t>
      </w:r>
    </w:p>
    <w:p w14:paraId="2B9202C7" w14:textId="77777777" w:rsidR="004711A0" w:rsidRDefault="004711A0">
      <w:pPr>
        <w:pStyle w:val="BodyText"/>
      </w:pPr>
    </w:p>
    <w:p w14:paraId="2B9202C8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316"/>
        <w:rPr>
          <w:sz w:val="24"/>
        </w:rPr>
      </w:pPr>
      <w:r>
        <w:rPr>
          <w:sz w:val="24"/>
        </w:rPr>
        <w:t>The Guildhall Museum was successful in obtaining National Portfolio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 status in partnership with the Historic Dockyard Chatham,</w:t>
      </w:r>
      <w:r>
        <w:rPr>
          <w:spacing w:val="1"/>
          <w:sz w:val="24"/>
        </w:rPr>
        <w:t xml:space="preserve"> </w:t>
      </w:r>
      <w:r>
        <w:rPr>
          <w:sz w:val="24"/>
        </w:rPr>
        <w:t>Tunbridge Wells Museum and Canterb</w:t>
      </w:r>
      <w:r>
        <w:rPr>
          <w:sz w:val="24"/>
        </w:rPr>
        <w:t>ury Museum. This status levers in</w:t>
      </w:r>
      <w:r>
        <w:rPr>
          <w:spacing w:val="1"/>
          <w:sz w:val="24"/>
        </w:rPr>
        <w:t xml:space="preserve"> </w:t>
      </w:r>
      <w:r>
        <w:rPr>
          <w:sz w:val="24"/>
        </w:rPr>
        <w:t>funding for a new visitor experience officer post and some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funding to develop an interpretation plan for the Guildhall Museum,</w:t>
      </w:r>
      <w:r>
        <w:rPr>
          <w:spacing w:val="1"/>
          <w:sz w:val="24"/>
        </w:rPr>
        <w:t xml:space="preserve"> </w:t>
      </w:r>
      <w:r>
        <w:rPr>
          <w:sz w:val="24"/>
        </w:rPr>
        <w:t>develop a staff training programme and implement best practises from</w:t>
      </w:r>
      <w:r>
        <w:rPr>
          <w:spacing w:val="1"/>
          <w:sz w:val="24"/>
        </w:rPr>
        <w:t xml:space="preserve"> </w:t>
      </w:r>
      <w:r>
        <w:rPr>
          <w:sz w:val="24"/>
        </w:rPr>
        <w:t>across the muse</w:t>
      </w:r>
      <w:r>
        <w:rPr>
          <w:sz w:val="24"/>
        </w:rPr>
        <w:t>um sector at the Guildhall Museum. The project runs until</w:t>
      </w:r>
      <w:r>
        <w:rPr>
          <w:spacing w:val="-65"/>
          <w:sz w:val="24"/>
        </w:rPr>
        <w:t xml:space="preserve"> </w:t>
      </w:r>
      <w:r>
        <w:rPr>
          <w:sz w:val="24"/>
        </w:rPr>
        <w:t>March 2022. Exhibitions at the Guildhall Museum in 2018 included a</w:t>
      </w:r>
      <w:r>
        <w:rPr>
          <w:spacing w:val="1"/>
          <w:sz w:val="24"/>
        </w:rPr>
        <w:t xml:space="preserve"> </w:t>
      </w:r>
      <w:r>
        <w:rPr>
          <w:sz w:val="24"/>
        </w:rPr>
        <w:t>Knights Templar exhibition and several World War One commemoration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14:paraId="2B9202C9" w14:textId="77777777" w:rsidR="004711A0" w:rsidRDefault="004711A0">
      <w:pPr>
        <w:pStyle w:val="BodyText"/>
        <w:spacing w:before="1"/>
      </w:pPr>
    </w:p>
    <w:p w14:paraId="2B9202CA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306"/>
        <w:rPr>
          <w:sz w:val="24"/>
        </w:rPr>
      </w:pPr>
      <w:r>
        <w:rPr>
          <w:sz w:val="24"/>
        </w:rPr>
        <w:t xml:space="preserve">The Council continues to work closely </w:t>
      </w:r>
      <w:r>
        <w:rPr>
          <w:sz w:val="24"/>
        </w:rPr>
        <w:t>with English Heritage renegotiating</w:t>
      </w:r>
      <w:r>
        <w:rPr>
          <w:spacing w:val="-64"/>
          <w:sz w:val="24"/>
        </w:rPr>
        <w:t xml:space="preserve"> </w:t>
      </w:r>
      <w:r>
        <w:rPr>
          <w:sz w:val="24"/>
        </w:rPr>
        <w:t>a new Local Management Agreement which includes 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 as well as developing planned property maintenance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works programmes for Rochester Castle, </w:t>
      </w:r>
      <w:proofErr w:type="spellStart"/>
      <w:r>
        <w:rPr>
          <w:sz w:val="24"/>
        </w:rPr>
        <w:t>Upnor</w:t>
      </w:r>
      <w:proofErr w:type="spellEnd"/>
      <w:r>
        <w:rPr>
          <w:sz w:val="24"/>
        </w:rPr>
        <w:t xml:space="preserve"> Castle and Temple</w:t>
      </w:r>
      <w:r>
        <w:rPr>
          <w:spacing w:val="1"/>
          <w:sz w:val="24"/>
        </w:rPr>
        <w:t xml:space="preserve"> </w:t>
      </w:r>
      <w:r>
        <w:rPr>
          <w:sz w:val="24"/>
        </w:rPr>
        <w:t>Manor. In 2018/19 major works a</w:t>
      </w:r>
      <w:r>
        <w:rPr>
          <w:sz w:val="24"/>
        </w:rPr>
        <w:t>re being undertaken to redevelop the</w:t>
      </w:r>
      <w:r>
        <w:rPr>
          <w:spacing w:val="1"/>
          <w:sz w:val="24"/>
        </w:rPr>
        <w:t xml:space="preserve"> </w:t>
      </w:r>
      <w:r>
        <w:rPr>
          <w:sz w:val="24"/>
        </w:rPr>
        <w:t>visitor viewing platforms at Rochester Castle. HLF under the Young Roots</w:t>
      </w:r>
      <w:r>
        <w:rPr>
          <w:spacing w:val="-64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Temple</w:t>
      </w:r>
      <w:r>
        <w:rPr>
          <w:spacing w:val="-3"/>
          <w:sz w:val="24"/>
        </w:rPr>
        <w:t xml:space="preserve"> </w:t>
      </w:r>
      <w:r>
        <w:rPr>
          <w:sz w:val="24"/>
        </w:rPr>
        <w:t>Manor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Strood.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panels,</w:t>
      </w:r>
      <w:r>
        <w:rPr>
          <w:spacing w:val="-5"/>
          <w:sz w:val="24"/>
        </w:rPr>
        <w:t xml:space="preserve"> </w:t>
      </w:r>
      <w:r>
        <w:rPr>
          <w:sz w:val="24"/>
        </w:rPr>
        <w:t>dressing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costumes,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64"/>
          <w:sz w:val="24"/>
        </w:rPr>
        <w:t xml:space="preserve"> </w:t>
      </w:r>
      <w:r>
        <w:rPr>
          <w:sz w:val="24"/>
        </w:rPr>
        <w:t>were all part of the improvements. The funding also enabled 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of 3D virtual renditions of the building as it would have been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1240 which visitors can view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iPads.</w:t>
      </w:r>
    </w:p>
    <w:p w14:paraId="2B9202CB" w14:textId="77777777" w:rsidR="004711A0" w:rsidRDefault="004711A0">
      <w:pPr>
        <w:pStyle w:val="BodyText"/>
        <w:spacing w:before="1"/>
      </w:pPr>
    </w:p>
    <w:p w14:paraId="2B9202CC" w14:textId="77777777" w:rsidR="004711A0" w:rsidRDefault="00596472">
      <w:pPr>
        <w:pStyle w:val="Heading1"/>
        <w:numPr>
          <w:ilvl w:val="0"/>
          <w:numId w:val="2"/>
        </w:numPr>
        <w:tabs>
          <w:tab w:val="left" w:pos="837"/>
          <w:tab w:val="left" w:pos="838"/>
        </w:tabs>
      </w:pPr>
      <w:r>
        <w:t>Engagement</w:t>
      </w:r>
    </w:p>
    <w:p w14:paraId="2B9202CD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8"/>
        </w:tabs>
        <w:spacing w:before="199"/>
        <w:ind w:right="494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eople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arts,</w:t>
      </w:r>
      <w:r>
        <w:rPr>
          <w:spacing w:val="-2"/>
          <w:sz w:val="24"/>
        </w:rPr>
        <w:t xml:space="preserve"> </w:t>
      </w:r>
      <w:r>
        <w:rPr>
          <w:sz w:val="24"/>
        </w:rPr>
        <w:t>events,</w:t>
      </w:r>
      <w:r>
        <w:rPr>
          <w:spacing w:val="-64"/>
          <w:sz w:val="24"/>
        </w:rPr>
        <w:t xml:space="preserve"> </w:t>
      </w:r>
      <w:r>
        <w:rPr>
          <w:sz w:val="24"/>
        </w:rPr>
        <w:t>free swimming to youth clubs. The range of activity is vast and the youth</w:t>
      </w:r>
      <w:r>
        <w:rPr>
          <w:spacing w:val="-64"/>
          <w:sz w:val="24"/>
        </w:rPr>
        <w:t xml:space="preserve"> </w:t>
      </w:r>
      <w:r>
        <w:rPr>
          <w:sz w:val="24"/>
        </w:rPr>
        <w:t>offer campaign will pull all the opportunities for young people together in</w:t>
      </w:r>
      <w:r>
        <w:rPr>
          <w:spacing w:val="-64"/>
          <w:sz w:val="24"/>
        </w:rPr>
        <w:t xml:space="preserve"> </w:t>
      </w:r>
      <w:r>
        <w:rPr>
          <w:sz w:val="24"/>
        </w:rPr>
        <w:t>one place so we co-promote the full range to young people, giving them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opport</w:t>
      </w:r>
      <w:r>
        <w:rPr>
          <w:sz w:val="24"/>
        </w:rPr>
        <w:t>unity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discover the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range of activity</w:t>
      </w:r>
      <w:r>
        <w:rPr>
          <w:spacing w:val="-3"/>
          <w:sz w:val="24"/>
        </w:rPr>
        <w:t xml:space="preserve"> </w:t>
      </w:r>
      <w:r>
        <w:rPr>
          <w:sz w:val="24"/>
        </w:rPr>
        <w:t>on offer.</w:t>
      </w:r>
    </w:p>
    <w:p w14:paraId="2B9202CE" w14:textId="77777777" w:rsidR="004711A0" w:rsidRDefault="004711A0">
      <w:pPr>
        <w:pStyle w:val="BodyText"/>
        <w:spacing w:before="1"/>
      </w:pPr>
    </w:p>
    <w:p w14:paraId="2B9202CF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8"/>
        </w:tabs>
        <w:ind w:right="479"/>
        <w:jc w:val="both"/>
        <w:rPr>
          <w:sz w:val="24"/>
        </w:rPr>
      </w:pPr>
      <w:r>
        <w:rPr>
          <w:sz w:val="24"/>
        </w:rPr>
        <w:t>The service continues to deliver high quality successful activities for the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Medway.</w:t>
      </w:r>
      <w:r>
        <w:rPr>
          <w:spacing w:val="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5"/>
          <w:sz w:val="24"/>
        </w:rPr>
        <w:t xml:space="preserve"> </w:t>
      </w:r>
      <w:r>
        <w:rPr>
          <w:sz w:val="24"/>
        </w:rPr>
        <w:t>festivals</w:t>
      </w:r>
    </w:p>
    <w:p w14:paraId="2B9202D1" w14:textId="77777777" w:rsidR="004711A0" w:rsidRDefault="00596472">
      <w:pPr>
        <w:pStyle w:val="BodyText"/>
        <w:spacing w:before="78"/>
        <w:ind w:left="838" w:right="218"/>
      </w:pPr>
      <w:r>
        <w:lastRenderedPageBreak/>
        <w:t>every</w:t>
      </w:r>
      <w:r>
        <w:rPr>
          <w:spacing w:val="-6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largest</w:t>
      </w:r>
      <w:r>
        <w:rPr>
          <w:spacing w:val="-2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festivals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country. The following highlights are an indication of some of the</w:t>
      </w:r>
      <w:r>
        <w:rPr>
          <w:spacing w:val="1"/>
        </w:rPr>
        <w:t xml:space="preserve"> </w:t>
      </w:r>
      <w:r>
        <w:t>achievements of the service, this year, which is helping to gain the</w:t>
      </w:r>
      <w:r>
        <w:rPr>
          <w:spacing w:val="1"/>
        </w:rPr>
        <w:t xml:space="preserve"> </w:t>
      </w:r>
      <w:r>
        <w:t>reputation for the area as one of the regional leaders in the creative and</w:t>
      </w:r>
      <w:r>
        <w:rPr>
          <w:spacing w:val="1"/>
        </w:rPr>
        <w:t xml:space="preserve"> </w:t>
      </w:r>
      <w:r>
        <w:t>e</w:t>
      </w:r>
      <w:r>
        <w:t>ntertainment</w:t>
      </w:r>
      <w:r>
        <w:rPr>
          <w:spacing w:val="-3"/>
        </w:rPr>
        <w:t xml:space="preserve"> </w:t>
      </w:r>
      <w:r>
        <w:t>sector:</w:t>
      </w:r>
    </w:p>
    <w:p w14:paraId="2B9202D2" w14:textId="77777777" w:rsidR="004711A0" w:rsidRDefault="004711A0">
      <w:pPr>
        <w:pStyle w:val="BodyText"/>
        <w:spacing w:before="1"/>
      </w:pPr>
    </w:p>
    <w:p w14:paraId="2B9202D3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ind w:right="781"/>
        <w:rPr>
          <w:sz w:val="24"/>
        </w:rPr>
      </w:pPr>
      <w:r>
        <w:rPr>
          <w:sz w:val="24"/>
        </w:rPr>
        <w:t>The English Festival - The numbers attending represented an</w:t>
      </w:r>
      <w:r>
        <w:rPr>
          <w:spacing w:val="1"/>
          <w:sz w:val="24"/>
        </w:rPr>
        <w:t xml:space="preserve"> </w:t>
      </w:r>
      <w:r>
        <w:rPr>
          <w:sz w:val="24"/>
        </w:rPr>
        <w:t>increase on previous years with an estimated 15,500 visitors in</w:t>
      </w:r>
      <w:r>
        <w:rPr>
          <w:spacing w:val="-65"/>
          <w:sz w:val="24"/>
        </w:rPr>
        <w:t xml:space="preserve"> </w:t>
      </w:r>
      <w:r>
        <w:rPr>
          <w:sz w:val="24"/>
        </w:rPr>
        <w:t>2018.</w:t>
      </w:r>
    </w:p>
    <w:p w14:paraId="2B9202D4" w14:textId="77777777" w:rsidR="004711A0" w:rsidRDefault="004711A0">
      <w:pPr>
        <w:pStyle w:val="BodyText"/>
        <w:spacing w:before="8"/>
        <w:rPr>
          <w:sz w:val="23"/>
        </w:rPr>
      </w:pPr>
    </w:p>
    <w:p w14:paraId="2B9202D5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ind w:right="330"/>
        <w:rPr>
          <w:sz w:val="24"/>
        </w:rPr>
      </w:pPr>
      <w:proofErr w:type="spellStart"/>
      <w:r>
        <w:rPr>
          <w:sz w:val="24"/>
        </w:rPr>
        <w:t>McCudden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Commemoration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commemorated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100th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anniversary of Major James </w:t>
      </w:r>
      <w:proofErr w:type="spellStart"/>
      <w:r>
        <w:rPr>
          <w:sz w:val="24"/>
        </w:rPr>
        <w:t>McCudden</w:t>
      </w:r>
      <w:proofErr w:type="spellEnd"/>
      <w:r>
        <w:rPr>
          <w:sz w:val="24"/>
        </w:rPr>
        <w:t xml:space="preserve"> being awarded the Victoria</w:t>
      </w:r>
      <w:r>
        <w:rPr>
          <w:spacing w:val="-64"/>
          <w:sz w:val="24"/>
        </w:rPr>
        <w:t xml:space="preserve"> </w:t>
      </w:r>
      <w:r>
        <w:rPr>
          <w:sz w:val="24"/>
        </w:rPr>
        <w:t>Cross. A plaque was unveiled creating a legacy for years to come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Major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 with Medway.</w:t>
      </w:r>
    </w:p>
    <w:p w14:paraId="2B9202D6" w14:textId="77777777" w:rsidR="004711A0" w:rsidRDefault="004711A0">
      <w:pPr>
        <w:pStyle w:val="BodyText"/>
        <w:spacing w:before="11"/>
        <w:rPr>
          <w:sz w:val="23"/>
        </w:rPr>
      </w:pPr>
    </w:p>
    <w:p w14:paraId="2B9202D7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ind w:right="342"/>
        <w:rPr>
          <w:sz w:val="24"/>
        </w:rPr>
      </w:pPr>
      <w:r>
        <w:rPr>
          <w:sz w:val="24"/>
        </w:rPr>
        <w:t>Sweeps Festival - Now in its 38th year, the three day Sweeps</w:t>
      </w:r>
      <w:r>
        <w:rPr>
          <w:spacing w:val="1"/>
          <w:sz w:val="24"/>
        </w:rPr>
        <w:t xml:space="preserve"> </w:t>
      </w:r>
      <w:r>
        <w:rPr>
          <w:sz w:val="24"/>
        </w:rPr>
        <w:t>Festival continues to</w:t>
      </w:r>
      <w:r>
        <w:rPr>
          <w:sz w:val="24"/>
        </w:rPr>
        <w:t xml:space="preserve"> celebrate Morris dancing and folk music</w:t>
      </w:r>
      <w:r>
        <w:rPr>
          <w:spacing w:val="1"/>
          <w:sz w:val="24"/>
        </w:rPr>
        <w:t xml:space="preserve"> </w:t>
      </w:r>
      <w:r>
        <w:rPr>
          <w:sz w:val="24"/>
        </w:rPr>
        <w:t>throughout Rochester. The recently added Artisan Produce Fair,</w:t>
      </w:r>
      <w:r>
        <w:rPr>
          <w:spacing w:val="1"/>
          <w:sz w:val="24"/>
        </w:rPr>
        <w:t xml:space="preserve"> </w:t>
      </w:r>
      <w:r>
        <w:rPr>
          <w:sz w:val="24"/>
        </w:rPr>
        <w:t>which was brought in to supplement the existing Record and</w:t>
      </w:r>
      <w:r>
        <w:rPr>
          <w:spacing w:val="1"/>
          <w:sz w:val="24"/>
        </w:rPr>
        <w:t xml:space="preserve"> </w:t>
      </w:r>
      <w:r>
        <w:rPr>
          <w:sz w:val="24"/>
        </w:rPr>
        <w:t>Musical Instrument, Psychic and Folk-Art Fairs has proved</w:t>
      </w:r>
      <w:r>
        <w:rPr>
          <w:spacing w:val="1"/>
          <w:sz w:val="24"/>
        </w:rPr>
        <w:t xml:space="preserve"> </w:t>
      </w:r>
      <w:r>
        <w:rPr>
          <w:sz w:val="24"/>
        </w:rPr>
        <w:t>extremely</w:t>
      </w:r>
      <w:r>
        <w:rPr>
          <w:spacing w:val="-5"/>
          <w:sz w:val="24"/>
        </w:rPr>
        <w:t xml:space="preserve"> </w:t>
      </w:r>
      <w:r>
        <w:rPr>
          <w:sz w:val="24"/>
        </w:rPr>
        <w:t>popular.</w:t>
      </w:r>
      <w:r>
        <w:rPr>
          <w:spacing w:val="-4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5"/>
          <w:sz w:val="24"/>
        </w:rPr>
        <w:t xml:space="preserve"> </w:t>
      </w:r>
      <w:r>
        <w:rPr>
          <w:sz w:val="24"/>
        </w:rPr>
        <w:t>80</w:t>
      </w:r>
      <w:r>
        <w:rPr>
          <w:sz w:val="24"/>
        </w:rPr>
        <w:t>,000</w:t>
      </w:r>
      <w:r>
        <w:rPr>
          <w:spacing w:val="-1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attended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days which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3"/>
          <w:sz w:val="24"/>
        </w:rPr>
        <w:t xml:space="preserve"> </w:t>
      </w:r>
      <w:r>
        <w:rPr>
          <w:sz w:val="24"/>
        </w:rPr>
        <w:t>best attendance since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14:paraId="2B9202D8" w14:textId="77777777" w:rsidR="004711A0" w:rsidRDefault="004711A0">
      <w:pPr>
        <w:pStyle w:val="BodyText"/>
        <w:spacing w:before="10"/>
        <w:rPr>
          <w:sz w:val="23"/>
        </w:rPr>
      </w:pPr>
    </w:p>
    <w:p w14:paraId="2B9202D9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ind w:right="253"/>
        <w:rPr>
          <w:sz w:val="24"/>
        </w:rPr>
      </w:pPr>
      <w:r>
        <w:rPr>
          <w:sz w:val="24"/>
        </w:rPr>
        <w:t>Dickens Festival - The 40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Dickens Festival continued the tradition</w:t>
      </w:r>
      <w:r>
        <w:rPr>
          <w:spacing w:val="1"/>
          <w:sz w:val="24"/>
        </w:rPr>
        <w:t xml:space="preserve"> </w:t>
      </w:r>
      <w:r>
        <w:rPr>
          <w:sz w:val="24"/>
        </w:rPr>
        <w:t>of attracting visitors from as far afield as Japan, Australia and</w:t>
      </w:r>
      <w:r>
        <w:rPr>
          <w:spacing w:val="1"/>
          <w:sz w:val="24"/>
        </w:rPr>
        <w:t xml:space="preserve"> </w:t>
      </w:r>
      <w:r>
        <w:rPr>
          <w:sz w:val="24"/>
        </w:rPr>
        <w:t>Europe as well as across the whole country. The festival is still</w:t>
      </w:r>
      <w:r>
        <w:rPr>
          <w:spacing w:val="1"/>
          <w:sz w:val="24"/>
        </w:rPr>
        <w:t xml:space="preserve"> </w:t>
      </w:r>
      <w:r>
        <w:rPr>
          <w:sz w:val="24"/>
        </w:rPr>
        <w:t>regarded as the best tribute to one of the country’s greatest writers.</w:t>
      </w:r>
      <w:r>
        <w:rPr>
          <w:spacing w:val="-64"/>
          <w:sz w:val="24"/>
        </w:rPr>
        <w:t xml:space="preserve"> </w:t>
      </w:r>
      <w:r>
        <w:rPr>
          <w:sz w:val="24"/>
        </w:rPr>
        <w:t>This year, the festival returned to its traditional dates of the last</w:t>
      </w:r>
      <w:r>
        <w:rPr>
          <w:spacing w:val="1"/>
          <w:sz w:val="24"/>
        </w:rPr>
        <w:t xml:space="preserve"> </w:t>
      </w:r>
      <w:r>
        <w:rPr>
          <w:sz w:val="24"/>
        </w:rPr>
        <w:t>weekend of the school half-term.</w:t>
      </w:r>
      <w:r>
        <w:rPr>
          <w:spacing w:val="1"/>
          <w:sz w:val="24"/>
        </w:rPr>
        <w:t xml:space="preserve"> </w:t>
      </w:r>
      <w:r>
        <w:rPr>
          <w:sz w:val="24"/>
        </w:rPr>
        <w:t>However, restric</w:t>
      </w:r>
      <w:r>
        <w:rPr>
          <w:sz w:val="24"/>
        </w:rPr>
        <w:t>ting the event to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entertainment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raised</w:t>
      </w:r>
      <w:r>
        <w:rPr>
          <w:spacing w:val="-64"/>
          <w:sz w:val="24"/>
        </w:rPr>
        <w:t xml:space="preserve"> </w:t>
      </w:r>
      <w:r>
        <w:rPr>
          <w:sz w:val="24"/>
        </w:rPr>
        <w:t>without increasing the budget. Attendance figures were on par with</w:t>
      </w:r>
      <w:r>
        <w:rPr>
          <w:spacing w:val="1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estimated</w:t>
      </w:r>
      <w:r>
        <w:rPr>
          <w:spacing w:val="-4"/>
          <w:sz w:val="24"/>
        </w:rPr>
        <w:t xml:space="preserve"> </w:t>
      </w:r>
      <w:r>
        <w:rPr>
          <w:sz w:val="24"/>
        </w:rPr>
        <w:t>38,500</w:t>
      </w:r>
      <w:r>
        <w:rPr>
          <w:spacing w:val="-1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weekend.</w:t>
      </w:r>
    </w:p>
    <w:p w14:paraId="2B9202DA" w14:textId="77777777" w:rsidR="004711A0" w:rsidRDefault="004711A0">
      <w:pPr>
        <w:pStyle w:val="BodyText"/>
        <w:spacing w:before="9"/>
        <w:rPr>
          <w:sz w:val="23"/>
        </w:rPr>
      </w:pPr>
    </w:p>
    <w:p w14:paraId="2B9202DB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ind w:right="344"/>
        <w:rPr>
          <w:sz w:val="24"/>
        </w:rPr>
      </w:pPr>
      <w:r>
        <w:rPr>
          <w:sz w:val="24"/>
        </w:rPr>
        <w:t>River</w:t>
      </w:r>
      <w:r>
        <w:rPr>
          <w:spacing w:val="-2"/>
          <w:sz w:val="24"/>
        </w:rPr>
        <w:t xml:space="preserve"> </w:t>
      </w:r>
      <w:r>
        <w:rPr>
          <w:sz w:val="24"/>
        </w:rPr>
        <w:t>Festival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River</w:t>
      </w:r>
      <w:r>
        <w:rPr>
          <w:spacing w:val="-2"/>
          <w:sz w:val="24"/>
        </w:rPr>
        <w:t xml:space="preserve"> </w:t>
      </w:r>
      <w:r>
        <w:rPr>
          <w:sz w:val="24"/>
        </w:rPr>
        <w:t>Festival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Chatham</w:t>
      </w:r>
      <w:r>
        <w:rPr>
          <w:spacing w:val="-63"/>
          <w:sz w:val="24"/>
        </w:rPr>
        <w:t xml:space="preserve"> </w:t>
      </w:r>
      <w:r>
        <w:rPr>
          <w:sz w:val="24"/>
        </w:rPr>
        <w:t>Historic Dockyard, 8,500 visitors attended.</w:t>
      </w:r>
      <w:r>
        <w:rPr>
          <w:spacing w:val="1"/>
          <w:sz w:val="24"/>
        </w:rPr>
        <w:t xml:space="preserve"> </w:t>
      </w:r>
      <w:r>
        <w:rPr>
          <w:sz w:val="24"/>
        </w:rPr>
        <w:t>Entry was free to all</w:t>
      </w:r>
      <w:r>
        <w:rPr>
          <w:spacing w:val="1"/>
          <w:sz w:val="24"/>
        </w:rPr>
        <w:t xml:space="preserve"> </w:t>
      </w:r>
      <w:r>
        <w:rPr>
          <w:sz w:val="24"/>
        </w:rPr>
        <w:t>visitors and allowed many Medway residents to access the</w:t>
      </w:r>
      <w:r>
        <w:rPr>
          <w:spacing w:val="1"/>
          <w:sz w:val="24"/>
        </w:rPr>
        <w:t xml:space="preserve"> </w:t>
      </w:r>
      <w:r>
        <w:rPr>
          <w:sz w:val="24"/>
        </w:rPr>
        <w:t>Dockyard and enjoy the exhibition galleries free of charge, but also</w:t>
      </w:r>
      <w:r>
        <w:rPr>
          <w:spacing w:val="-64"/>
          <w:sz w:val="24"/>
        </w:rPr>
        <w:t xml:space="preserve"> </w:t>
      </w:r>
      <w:r>
        <w:rPr>
          <w:sz w:val="24"/>
        </w:rPr>
        <w:t>capturing visitor contact details for future promotions.</w:t>
      </w:r>
      <w:r>
        <w:rPr>
          <w:spacing w:val="1"/>
          <w:sz w:val="24"/>
        </w:rPr>
        <w:t xml:space="preserve"> </w:t>
      </w:r>
      <w:r>
        <w:rPr>
          <w:sz w:val="24"/>
        </w:rPr>
        <w:t>Both land</w:t>
      </w:r>
      <w:r>
        <w:rPr>
          <w:spacing w:val="1"/>
          <w:sz w:val="24"/>
        </w:rPr>
        <w:t xml:space="preserve"> </w:t>
      </w:r>
      <w:r>
        <w:rPr>
          <w:sz w:val="24"/>
        </w:rPr>
        <w:t>and water based activities were provided within the Dockyard</w:t>
      </w:r>
      <w:r>
        <w:rPr>
          <w:spacing w:val="1"/>
          <w:sz w:val="24"/>
        </w:rPr>
        <w:t xml:space="preserve"> </w:t>
      </w:r>
      <w:r>
        <w:rPr>
          <w:sz w:val="24"/>
        </w:rPr>
        <w:t>complex and in the Mast Pond.</w:t>
      </w:r>
      <w:r>
        <w:rPr>
          <w:spacing w:val="1"/>
          <w:sz w:val="24"/>
        </w:rPr>
        <w:t xml:space="preserve"> </w:t>
      </w:r>
      <w:r>
        <w:rPr>
          <w:sz w:val="24"/>
        </w:rPr>
        <w:t>A return to Chatham Waterfron</w:t>
      </w:r>
      <w:r>
        <w:rPr>
          <w:sz w:val="24"/>
        </w:rPr>
        <w:t>t in</w:t>
      </w:r>
      <w:r>
        <w:rPr>
          <w:spacing w:val="1"/>
          <w:sz w:val="24"/>
        </w:rPr>
        <w:t xml:space="preserve"> </w:t>
      </w:r>
      <w:r>
        <w:rPr>
          <w:sz w:val="24"/>
        </w:rPr>
        <w:t>2019 will reconnect the River Festival with much more of a view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River activities.</w:t>
      </w:r>
    </w:p>
    <w:p w14:paraId="2B9202DC" w14:textId="77777777" w:rsidR="004711A0" w:rsidRDefault="004711A0">
      <w:pPr>
        <w:rPr>
          <w:sz w:val="24"/>
        </w:rPr>
        <w:sectPr w:rsidR="004711A0">
          <w:footerReference w:type="default" r:id="rId7"/>
          <w:pgSz w:w="12240" w:h="15840"/>
          <w:pgMar w:top="1060" w:right="1560" w:bottom="1840" w:left="1680" w:header="0" w:footer="1643" w:gutter="0"/>
          <w:cols w:space="720"/>
        </w:sectPr>
      </w:pPr>
    </w:p>
    <w:p w14:paraId="2B9202DD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spacing w:before="78"/>
        <w:ind w:right="275"/>
        <w:rPr>
          <w:sz w:val="24"/>
        </w:rPr>
      </w:pPr>
      <w:r>
        <w:rPr>
          <w:sz w:val="24"/>
        </w:rPr>
        <w:lastRenderedPageBreak/>
        <w:t>Armed Forces Day - This event is now regarded as the most</w:t>
      </w:r>
      <w:r>
        <w:rPr>
          <w:spacing w:val="1"/>
          <w:sz w:val="24"/>
        </w:rPr>
        <w:t xml:space="preserve"> </w:t>
      </w:r>
      <w:r>
        <w:rPr>
          <w:sz w:val="24"/>
        </w:rPr>
        <w:t>prominent in the region and is regularly attended by visitors and</w:t>
      </w:r>
      <w:r>
        <w:rPr>
          <w:spacing w:val="1"/>
          <w:sz w:val="24"/>
        </w:rPr>
        <w:t xml:space="preserve"> </w:t>
      </w:r>
      <w:r>
        <w:rPr>
          <w:sz w:val="24"/>
        </w:rPr>
        <w:t>military</w:t>
      </w:r>
      <w:r>
        <w:rPr>
          <w:spacing w:val="-5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alike</w:t>
      </w:r>
      <w:r>
        <w:rPr>
          <w:sz w:val="24"/>
        </w:rPr>
        <w:t>. 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special relationship between the people of Medway and Her</w:t>
      </w:r>
      <w:r>
        <w:rPr>
          <w:spacing w:val="1"/>
          <w:sz w:val="24"/>
        </w:rPr>
        <w:t xml:space="preserve"> </w:t>
      </w:r>
      <w:r>
        <w:rPr>
          <w:sz w:val="24"/>
        </w:rPr>
        <w:t>Majesty’s Armed Forces. It is also used to celebrate the</w:t>
      </w:r>
      <w:r>
        <w:rPr>
          <w:spacing w:val="1"/>
          <w:sz w:val="24"/>
        </w:rPr>
        <w:t xml:space="preserve"> </w:t>
      </w:r>
      <w:r>
        <w:rPr>
          <w:sz w:val="24"/>
        </w:rPr>
        <w:t>commitment of Medway Council to the Armed Forces. This was</w:t>
      </w:r>
      <w:r>
        <w:rPr>
          <w:spacing w:val="1"/>
          <w:sz w:val="24"/>
        </w:rPr>
        <w:t xml:space="preserve"> </w:t>
      </w:r>
      <w:r>
        <w:rPr>
          <w:sz w:val="24"/>
        </w:rPr>
        <w:t>illustrated in a speech by the Leader</w:t>
      </w:r>
      <w:r>
        <w:rPr>
          <w:sz w:val="24"/>
        </w:rPr>
        <w:t xml:space="preserve"> of Medway Council.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-3"/>
          <w:sz w:val="24"/>
        </w:rPr>
        <w:t xml:space="preserve"> </w:t>
      </w:r>
      <w:r>
        <w:rPr>
          <w:sz w:val="24"/>
        </w:rPr>
        <w:t>11,000 visitors</w:t>
      </w:r>
      <w:r>
        <w:rPr>
          <w:spacing w:val="-1"/>
          <w:sz w:val="24"/>
        </w:rPr>
        <w:t xml:space="preserve"> </w:t>
      </w:r>
      <w:r>
        <w:rPr>
          <w:sz w:val="24"/>
        </w:rPr>
        <w:t>attended the event.</w:t>
      </w:r>
    </w:p>
    <w:p w14:paraId="2B9202DE" w14:textId="77777777" w:rsidR="004711A0" w:rsidRDefault="004711A0">
      <w:pPr>
        <w:pStyle w:val="BodyText"/>
        <w:spacing w:before="9"/>
        <w:rPr>
          <w:sz w:val="23"/>
        </w:rPr>
      </w:pPr>
    </w:p>
    <w:p w14:paraId="2B9202DF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ind w:right="238"/>
        <w:rPr>
          <w:sz w:val="24"/>
        </w:rPr>
      </w:pPr>
      <w:r>
        <w:rPr>
          <w:sz w:val="24"/>
        </w:rPr>
        <w:t>Freedom</w:t>
      </w:r>
      <w:r>
        <w:rPr>
          <w:spacing w:val="3"/>
          <w:sz w:val="24"/>
        </w:rPr>
        <w:t xml:space="preserve"> </w:t>
      </w:r>
      <w:r>
        <w:rPr>
          <w:sz w:val="24"/>
        </w:rPr>
        <w:t>March</w:t>
      </w:r>
      <w:r>
        <w:rPr>
          <w:spacing w:val="4"/>
          <w:sz w:val="24"/>
        </w:rPr>
        <w:t xml:space="preserve"> </w:t>
      </w:r>
      <w:r>
        <w:rPr>
          <w:sz w:val="24"/>
        </w:rPr>
        <w:t>(The Princess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Wales</w:t>
      </w:r>
      <w:r>
        <w:rPr>
          <w:spacing w:val="2"/>
          <w:sz w:val="24"/>
        </w:rPr>
        <w:t xml:space="preserve"> </w:t>
      </w:r>
      <w:r>
        <w:rPr>
          <w:sz w:val="24"/>
        </w:rPr>
        <w:t>Royal</w:t>
      </w:r>
      <w:r>
        <w:rPr>
          <w:spacing w:val="2"/>
          <w:sz w:val="24"/>
        </w:rPr>
        <w:t xml:space="preserve"> </w:t>
      </w:r>
      <w:r>
        <w:rPr>
          <w:sz w:val="24"/>
        </w:rPr>
        <w:t>Regiment)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Freedom of Medway Status was conferred on The Princess of</w:t>
      </w:r>
      <w:r>
        <w:rPr>
          <w:spacing w:val="1"/>
          <w:sz w:val="24"/>
        </w:rPr>
        <w:t xml:space="preserve"> </w:t>
      </w:r>
      <w:r>
        <w:rPr>
          <w:sz w:val="24"/>
        </w:rPr>
        <w:t>Wales Royal Regiment, which resulted in a ceremonial march</w:t>
      </w:r>
      <w:r>
        <w:rPr>
          <w:spacing w:val="1"/>
          <w:sz w:val="24"/>
        </w:rPr>
        <w:t xml:space="preserve"> </w:t>
      </w:r>
      <w:r>
        <w:rPr>
          <w:sz w:val="24"/>
        </w:rPr>
        <w:t>through Chatham with a salute being taken by the Mayor of</w:t>
      </w:r>
      <w:r>
        <w:rPr>
          <w:spacing w:val="1"/>
          <w:sz w:val="24"/>
        </w:rPr>
        <w:t xml:space="preserve"> </w:t>
      </w:r>
      <w:r>
        <w:rPr>
          <w:sz w:val="24"/>
        </w:rPr>
        <w:t>Medway,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civic</w:t>
      </w:r>
      <w:r>
        <w:rPr>
          <w:spacing w:val="-1"/>
          <w:sz w:val="24"/>
        </w:rPr>
        <w:t xml:space="preserve"> </w:t>
      </w:r>
      <w:r>
        <w:rPr>
          <w:sz w:val="24"/>
        </w:rPr>
        <w:t>lunch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ceremonial</w:t>
      </w:r>
      <w:r>
        <w:rPr>
          <w:spacing w:val="-1"/>
          <w:sz w:val="24"/>
        </w:rPr>
        <w:t xml:space="preserve"> </w:t>
      </w:r>
      <w:r>
        <w:rPr>
          <w:sz w:val="24"/>
        </w:rPr>
        <w:t>casket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64"/>
          <w:sz w:val="24"/>
        </w:rPr>
        <w:t xml:space="preserve"> </w:t>
      </w:r>
      <w:r>
        <w:rPr>
          <w:sz w:val="24"/>
        </w:rPr>
        <w:t>presented to the Regiment. The Freedom March took place in</w:t>
      </w:r>
      <w:r>
        <w:rPr>
          <w:spacing w:val="1"/>
          <w:sz w:val="24"/>
        </w:rPr>
        <w:t xml:space="preserve"> </w:t>
      </w:r>
      <w:r>
        <w:rPr>
          <w:sz w:val="24"/>
        </w:rPr>
        <w:t>Chatham town c</w:t>
      </w:r>
      <w:r>
        <w:rPr>
          <w:sz w:val="24"/>
        </w:rPr>
        <w:t>entre and proceeded along Dock Road, where a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6"/>
          <w:sz w:val="24"/>
        </w:rPr>
        <w:t xml:space="preserve"> </w:t>
      </w:r>
      <w:r>
        <w:rPr>
          <w:sz w:val="24"/>
        </w:rPr>
        <w:t>was</w:t>
      </w:r>
      <w:r>
        <w:rPr>
          <w:spacing w:val="6"/>
          <w:sz w:val="24"/>
        </w:rPr>
        <w:t xml:space="preserve"> </w:t>
      </w:r>
      <w:r>
        <w:rPr>
          <w:sz w:val="24"/>
        </w:rPr>
        <w:t>taken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Worshipful</w:t>
      </w:r>
      <w:r>
        <w:rPr>
          <w:spacing w:val="6"/>
          <w:sz w:val="24"/>
        </w:rPr>
        <w:t xml:space="preserve"> </w:t>
      </w:r>
      <w:r>
        <w:rPr>
          <w:sz w:val="24"/>
        </w:rPr>
        <w:t>Mayor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Medway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civic and</w:t>
      </w:r>
      <w:r>
        <w:rPr>
          <w:spacing w:val="-1"/>
          <w:sz w:val="24"/>
        </w:rPr>
        <w:t xml:space="preserve"> </w:t>
      </w:r>
      <w:r>
        <w:rPr>
          <w:sz w:val="24"/>
        </w:rPr>
        <w:t>military</w:t>
      </w:r>
      <w:r>
        <w:rPr>
          <w:spacing w:val="-4"/>
          <w:sz w:val="24"/>
        </w:rPr>
        <w:t xml:space="preserve"> </w:t>
      </w:r>
      <w:r>
        <w:rPr>
          <w:sz w:val="24"/>
        </w:rPr>
        <w:t>dignitaries.</w:t>
      </w:r>
    </w:p>
    <w:p w14:paraId="2B9202E0" w14:textId="77777777" w:rsidR="004711A0" w:rsidRDefault="004711A0">
      <w:pPr>
        <w:pStyle w:val="BodyText"/>
        <w:spacing w:before="11"/>
        <w:rPr>
          <w:sz w:val="23"/>
        </w:rPr>
      </w:pPr>
    </w:p>
    <w:p w14:paraId="2B9202E1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ind w:right="757"/>
        <w:rPr>
          <w:sz w:val="24"/>
        </w:rPr>
      </w:pPr>
      <w:r>
        <w:rPr>
          <w:sz w:val="24"/>
        </w:rPr>
        <w:t>Castle</w:t>
      </w:r>
      <w:r>
        <w:rPr>
          <w:spacing w:val="-2"/>
          <w:sz w:val="24"/>
        </w:rPr>
        <w:t xml:space="preserve"> </w:t>
      </w:r>
      <w:r>
        <w:rPr>
          <w:sz w:val="24"/>
        </w:rPr>
        <w:t>Concerts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nights</w:t>
      </w:r>
      <w:r>
        <w:rPr>
          <w:spacing w:val="-2"/>
          <w:sz w:val="24"/>
        </w:rPr>
        <w:t xml:space="preserve"> </w:t>
      </w:r>
      <w:r>
        <w:rPr>
          <w:sz w:val="24"/>
        </w:rPr>
        <w:t>of Concerts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2017,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2018 programme also provided five nights of live music at the</w:t>
      </w:r>
      <w:r>
        <w:rPr>
          <w:spacing w:val="1"/>
          <w:sz w:val="24"/>
        </w:rPr>
        <w:t xml:space="preserve"> </w:t>
      </w:r>
      <w:r>
        <w:rPr>
          <w:sz w:val="24"/>
        </w:rPr>
        <w:t>Castle.</w:t>
      </w:r>
      <w:r>
        <w:rPr>
          <w:spacing w:val="66"/>
          <w:sz w:val="24"/>
        </w:rPr>
        <w:t xml:space="preserve"> </w:t>
      </w:r>
      <w:r>
        <w:rPr>
          <w:sz w:val="24"/>
        </w:rPr>
        <w:t>However,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not sell</w:t>
      </w:r>
      <w:r>
        <w:rPr>
          <w:spacing w:val="-2"/>
          <w:sz w:val="24"/>
        </w:rPr>
        <w:t xml:space="preserve"> </w:t>
      </w:r>
      <w:r>
        <w:rPr>
          <w:sz w:val="24"/>
        </w:rPr>
        <w:t>out.</w:t>
      </w:r>
    </w:p>
    <w:p w14:paraId="2B9202E2" w14:textId="77777777" w:rsidR="004711A0" w:rsidRDefault="004711A0">
      <w:pPr>
        <w:pStyle w:val="BodyText"/>
        <w:spacing w:before="10"/>
        <w:rPr>
          <w:sz w:val="23"/>
        </w:rPr>
      </w:pPr>
    </w:p>
    <w:p w14:paraId="2B9202E3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ind w:right="464"/>
        <w:rPr>
          <w:sz w:val="24"/>
        </w:rPr>
      </w:pP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Adams</w:t>
      </w:r>
      <w:r>
        <w:rPr>
          <w:spacing w:val="-2"/>
          <w:sz w:val="24"/>
        </w:rPr>
        <w:t xml:space="preserve"> </w:t>
      </w:r>
      <w:r>
        <w:rPr>
          <w:sz w:val="24"/>
        </w:rPr>
        <w:t>Festival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5"/>
          <w:sz w:val="24"/>
        </w:rPr>
        <w:t xml:space="preserve"> </w:t>
      </w:r>
      <w:r>
        <w:rPr>
          <w:sz w:val="24"/>
        </w:rPr>
        <w:t>3,200</w:t>
      </w:r>
      <w:r>
        <w:rPr>
          <w:spacing w:val="-4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attended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63"/>
          <w:sz w:val="24"/>
        </w:rPr>
        <w:t xml:space="preserve"> </w:t>
      </w:r>
      <w:r>
        <w:rPr>
          <w:sz w:val="24"/>
        </w:rPr>
        <w:t>is less than 2017. However the inaccurate weather forecast didn’t</w:t>
      </w:r>
      <w:r>
        <w:rPr>
          <w:spacing w:val="-64"/>
          <w:sz w:val="24"/>
        </w:rPr>
        <w:t xml:space="preserve"> </w:t>
      </w:r>
      <w:r>
        <w:rPr>
          <w:sz w:val="24"/>
        </w:rPr>
        <w:t>help. It didn’t stop those attending enjoying Japanese culture</w:t>
      </w:r>
      <w:r>
        <w:rPr>
          <w:spacing w:val="1"/>
          <w:sz w:val="24"/>
        </w:rPr>
        <w:t xml:space="preserve"> </w:t>
      </w:r>
      <w:r>
        <w:rPr>
          <w:sz w:val="24"/>
        </w:rPr>
        <w:t>through demonstrations, performance and hands-on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Martial Arts demonstrations; calligraphy; origami and</w:t>
      </w:r>
      <w:r>
        <w:rPr>
          <w:spacing w:val="1"/>
          <w:sz w:val="24"/>
        </w:rPr>
        <w:t xml:space="preserve"> </w:t>
      </w:r>
      <w:r>
        <w:rPr>
          <w:sz w:val="24"/>
        </w:rPr>
        <w:t>Ta</w:t>
      </w:r>
      <w:r>
        <w:rPr>
          <w:sz w:val="24"/>
        </w:rPr>
        <w:t>iko Drumming as well as displays, stands and exhibitions of</w:t>
      </w:r>
      <w:r>
        <w:rPr>
          <w:spacing w:val="1"/>
          <w:sz w:val="24"/>
        </w:rPr>
        <w:t xml:space="preserve"> </w:t>
      </w:r>
      <w:r>
        <w:rPr>
          <w:sz w:val="24"/>
        </w:rPr>
        <w:t>Japanese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and culture.</w:t>
      </w:r>
    </w:p>
    <w:p w14:paraId="2B9202E4" w14:textId="77777777" w:rsidR="004711A0" w:rsidRDefault="004711A0">
      <w:pPr>
        <w:pStyle w:val="BodyText"/>
        <w:spacing w:before="9"/>
        <w:rPr>
          <w:sz w:val="23"/>
        </w:rPr>
      </w:pPr>
    </w:p>
    <w:p w14:paraId="2B9202E5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45"/>
          <w:tab w:val="left" w:pos="1546"/>
        </w:tabs>
        <w:ind w:right="312"/>
        <w:rPr>
          <w:sz w:val="24"/>
        </w:rPr>
      </w:pPr>
      <w:r>
        <w:rPr>
          <w:sz w:val="24"/>
        </w:rPr>
        <w:t>Focus On Festivals - The Focus On Festivals were planned as new</w:t>
      </w:r>
      <w:r>
        <w:rPr>
          <w:spacing w:val="-64"/>
          <w:sz w:val="24"/>
        </w:rPr>
        <w:t xml:space="preserve"> </w:t>
      </w:r>
      <w:r>
        <w:rPr>
          <w:sz w:val="24"/>
        </w:rPr>
        <w:t>events for Medway in 2018 to celebrate the individual local areas</w:t>
      </w:r>
      <w:r>
        <w:rPr>
          <w:spacing w:val="1"/>
          <w:sz w:val="24"/>
        </w:rPr>
        <w:t xml:space="preserve"> </w:t>
      </w:r>
      <w:r>
        <w:rPr>
          <w:sz w:val="24"/>
        </w:rPr>
        <w:t>with community participation at their heart.</w:t>
      </w:r>
      <w:r>
        <w:rPr>
          <w:spacing w:val="1"/>
          <w:sz w:val="24"/>
        </w:rPr>
        <w:t xml:space="preserve"> </w:t>
      </w:r>
      <w:r>
        <w:rPr>
          <w:sz w:val="24"/>
        </w:rPr>
        <w:t>These events</w:t>
      </w:r>
      <w:r>
        <w:rPr>
          <w:spacing w:val="1"/>
          <w:sz w:val="24"/>
        </w:rPr>
        <w:t xml:space="preserve"> </w:t>
      </w:r>
      <w:r>
        <w:rPr>
          <w:sz w:val="24"/>
        </w:rPr>
        <w:t>complimented the diverse range of free events produced by</w:t>
      </w:r>
      <w:r>
        <w:rPr>
          <w:spacing w:val="1"/>
          <w:sz w:val="24"/>
        </w:rPr>
        <w:t xml:space="preserve"> </w:t>
      </w:r>
      <w:r>
        <w:rPr>
          <w:sz w:val="24"/>
        </w:rPr>
        <w:t>Medway Council predominantly in Rochester, Chatham and</w:t>
      </w:r>
      <w:r>
        <w:rPr>
          <w:spacing w:val="1"/>
          <w:sz w:val="24"/>
        </w:rPr>
        <w:t xml:space="preserve"> </w:t>
      </w:r>
      <w:r>
        <w:rPr>
          <w:sz w:val="24"/>
        </w:rPr>
        <w:t>Gillingham.</w:t>
      </w:r>
      <w:r>
        <w:rPr>
          <w:spacing w:val="1"/>
          <w:sz w:val="24"/>
        </w:rPr>
        <w:t xml:space="preserve"> </w:t>
      </w:r>
      <w:r>
        <w:rPr>
          <w:sz w:val="24"/>
        </w:rPr>
        <w:t>Three o</w:t>
      </w:r>
      <w:r>
        <w:rPr>
          <w:sz w:val="24"/>
        </w:rPr>
        <w:t>ut of four of the events had good weather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Rainham event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screened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Royal</w:t>
      </w:r>
      <w:r>
        <w:rPr>
          <w:spacing w:val="-6"/>
          <w:sz w:val="24"/>
        </w:rPr>
        <w:t xml:space="preserve"> </w:t>
      </w:r>
      <w:r>
        <w:rPr>
          <w:sz w:val="24"/>
        </w:rPr>
        <w:t>Wedding.</w:t>
      </w:r>
    </w:p>
    <w:p w14:paraId="2B9202E6" w14:textId="77777777" w:rsidR="004711A0" w:rsidRDefault="004711A0">
      <w:pPr>
        <w:pStyle w:val="BodyText"/>
        <w:spacing w:before="10"/>
        <w:rPr>
          <w:sz w:val="23"/>
        </w:rPr>
      </w:pPr>
    </w:p>
    <w:p w14:paraId="2B9202E7" w14:textId="77777777" w:rsidR="004711A0" w:rsidRDefault="00596472">
      <w:pPr>
        <w:pStyle w:val="BodyText"/>
        <w:ind w:left="1546" w:right="657"/>
      </w:pPr>
      <w:r>
        <w:t xml:space="preserve">* The Focus On </w:t>
      </w:r>
      <w:proofErr w:type="spellStart"/>
      <w:r>
        <w:t>Hoo</w:t>
      </w:r>
      <w:proofErr w:type="spellEnd"/>
      <w:r>
        <w:t xml:space="preserve"> event was subject to wet weather and very</w:t>
      </w:r>
      <w:r>
        <w:rPr>
          <w:spacing w:val="-64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forecasts,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impacted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attendance.</w:t>
      </w:r>
    </w:p>
    <w:p w14:paraId="2B9202E8" w14:textId="77777777" w:rsidR="004711A0" w:rsidRDefault="004711A0">
      <w:pPr>
        <w:pStyle w:val="BodyText"/>
      </w:pPr>
    </w:p>
    <w:p w14:paraId="2B9202E9" w14:textId="77777777" w:rsidR="004711A0" w:rsidRDefault="00596472">
      <w:pPr>
        <w:pStyle w:val="BodyText"/>
        <w:ind w:left="1546" w:right="457"/>
      </w:pPr>
      <w:r>
        <w:lastRenderedPageBreak/>
        <w:t>Medway Sport staff also a</w:t>
      </w:r>
      <w:r>
        <w:t>ttended all the Focus Festivals this year</w:t>
      </w:r>
      <w:r>
        <w:rPr>
          <w:spacing w:val="-65"/>
        </w:rPr>
        <w:t xml:space="preserve"> </w:t>
      </w:r>
      <w:r>
        <w:t>to support</w:t>
      </w:r>
      <w:r>
        <w:rPr>
          <w:spacing w:val="-1"/>
        </w:rPr>
        <w:t xml:space="preserve"> </w:t>
      </w:r>
      <w:r>
        <w:t>local communities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activity.</w:t>
      </w:r>
    </w:p>
    <w:p w14:paraId="2B9202EC" w14:textId="67D5243B" w:rsidR="004711A0" w:rsidRDefault="00596472" w:rsidP="00596472">
      <w:pPr>
        <w:pStyle w:val="BodyText"/>
        <w:spacing w:before="74"/>
        <w:ind w:left="1546"/>
        <w:rPr>
          <w:sz w:val="20"/>
        </w:rPr>
      </w:pPr>
      <w:r>
        <w:t>Attendance:</w:t>
      </w:r>
    </w:p>
    <w:p w14:paraId="2B9202ED" w14:textId="77777777" w:rsidR="004711A0" w:rsidRDefault="004711A0">
      <w:pPr>
        <w:pStyle w:val="BodyText"/>
        <w:rPr>
          <w:sz w:val="20"/>
        </w:rPr>
      </w:pPr>
    </w:p>
    <w:p w14:paraId="2B9202EE" w14:textId="77777777" w:rsidR="004711A0" w:rsidRDefault="004711A0">
      <w:pPr>
        <w:pStyle w:val="BodyText"/>
        <w:rPr>
          <w:sz w:val="1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780"/>
        <w:gridCol w:w="2420"/>
      </w:tblGrid>
      <w:tr w:rsidR="004711A0" w14:paraId="2B9202F1" w14:textId="77777777" w:rsidTr="003E2B55">
        <w:trPr>
          <w:trHeight w:val="277"/>
        </w:trPr>
        <w:tc>
          <w:tcPr>
            <w:tcW w:w="5780" w:type="dxa"/>
          </w:tcPr>
          <w:p w14:paraId="2B9202EF" w14:textId="77777777" w:rsidR="004711A0" w:rsidRDefault="0059647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Event</w:t>
            </w:r>
          </w:p>
        </w:tc>
        <w:tc>
          <w:tcPr>
            <w:tcW w:w="2420" w:type="dxa"/>
          </w:tcPr>
          <w:p w14:paraId="2B9202F0" w14:textId="77777777" w:rsidR="004711A0" w:rsidRDefault="0059647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Visitor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Attendance</w:t>
            </w:r>
          </w:p>
        </w:tc>
      </w:tr>
      <w:tr w:rsidR="004711A0" w14:paraId="2B9202F4" w14:textId="77777777" w:rsidTr="003E2B55">
        <w:trPr>
          <w:trHeight w:val="275"/>
        </w:trPr>
        <w:tc>
          <w:tcPr>
            <w:tcW w:w="5780" w:type="dxa"/>
          </w:tcPr>
          <w:p w14:paraId="2B9202F2" w14:textId="77777777" w:rsidR="004711A0" w:rsidRDefault="005964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Rainham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Cozenton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</w:p>
        </w:tc>
        <w:tc>
          <w:tcPr>
            <w:tcW w:w="2420" w:type="dxa"/>
          </w:tcPr>
          <w:p w14:paraId="2B9202F3" w14:textId="77777777" w:rsidR="004711A0" w:rsidRDefault="005964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 w:rsidR="004711A0" w14:paraId="2B9202F7" w14:textId="77777777" w:rsidTr="003E2B55">
        <w:trPr>
          <w:trHeight w:val="551"/>
        </w:trPr>
        <w:tc>
          <w:tcPr>
            <w:tcW w:w="5780" w:type="dxa"/>
          </w:tcPr>
          <w:p w14:paraId="2B9202F5" w14:textId="77777777" w:rsidR="004711A0" w:rsidRDefault="00596472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 xml:space="preserve">Focus On </w:t>
            </w:r>
            <w:proofErr w:type="spellStart"/>
            <w:r>
              <w:rPr>
                <w:sz w:val="24"/>
              </w:rPr>
              <w:t>Walderslade</w:t>
            </w:r>
            <w:proofErr w:type="spellEnd"/>
            <w:r>
              <w:rPr>
                <w:sz w:val="24"/>
              </w:rPr>
              <w:t xml:space="preserve"> - Sat 1 September at Hook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Meadow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Recreation Ground</w:t>
            </w:r>
          </w:p>
        </w:tc>
        <w:tc>
          <w:tcPr>
            <w:tcW w:w="2420" w:type="dxa"/>
          </w:tcPr>
          <w:p w14:paraId="2B9202F6" w14:textId="77777777" w:rsidR="004711A0" w:rsidRDefault="0059647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</w:tr>
      <w:tr w:rsidR="004711A0" w14:paraId="2B9202FA" w14:textId="77777777" w:rsidTr="003E2B55">
        <w:trPr>
          <w:trHeight w:val="551"/>
        </w:trPr>
        <w:tc>
          <w:tcPr>
            <w:tcW w:w="5780" w:type="dxa"/>
          </w:tcPr>
          <w:p w14:paraId="2B9202F8" w14:textId="77777777" w:rsidR="004711A0" w:rsidRDefault="00596472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Focus On Strood – Sat 15 September at Northcote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Recreation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</w:p>
        </w:tc>
        <w:tc>
          <w:tcPr>
            <w:tcW w:w="2420" w:type="dxa"/>
          </w:tcPr>
          <w:p w14:paraId="2B9202F9" w14:textId="77777777" w:rsidR="004711A0" w:rsidRDefault="005964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2,100</w:t>
            </w:r>
          </w:p>
        </w:tc>
      </w:tr>
      <w:tr w:rsidR="004711A0" w14:paraId="2B9202FD" w14:textId="77777777" w:rsidTr="003E2B55">
        <w:trPr>
          <w:trHeight w:val="550"/>
        </w:trPr>
        <w:tc>
          <w:tcPr>
            <w:tcW w:w="5780" w:type="dxa"/>
          </w:tcPr>
          <w:p w14:paraId="2B9202FB" w14:textId="77777777" w:rsidR="004711A0" w:rsidRDefault="00596472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Focus On </w:t>
            </w:r>
            <w:proofErr w:type="spellStart"/>
            <w:r>
              <w:rPr>
                <w:sz w:val="24"/>
              </w:rPr>
              <w:t>Hoo</w:t>
            </w:r>
            <w:proofErr w:type="spellEnd"/>
            <w:r>
              <w:rPr>
                <w:sz w:val="24"/>
              </w:rPr>
              <w:t xml:space="preserve"> – Sat 22 September at High </w:t>
            </w:r>
            <w:proofErr w:type="spellStart"/>
            <w:r>
              <w:rPr>
                <w:sz w:val="24"/>
              </w:rPr>
              <w:t>Halstow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Recreation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</w:p>
        </w:tc>
        <w:tc>
          <w:tcPr>
            <w:tcW w:w="2420" w:type="dxa"/>
          </w:tcPr>
          <w:p w14:paraId="2B9202FC" w14:textId="77777777" w:rsidR="004711A0" w:rsidRDefault="005964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550*</w:t>
            </w:r>
          </w:p>
        </w:tc>
      </w:tr>
      <w:tr w:rsidR="004711A0" w14:paraId="2B920300" w14:textId="77777777" w:rsidTr="003E2B55">
        <w:trPr>
          <w:trHeight w:val="277"/>
        </w:trPr>
        <w:tc>
          <w:tcPr>
            <w:tcW w:w="5780" w:type="dxa"/>
          </w:tcPr>
          <w:p w14:paraId="2B9202FE" w14:textId="77777777" w:rsidR="004711A0" w:rsidRDefault="00596472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0" w:type="dxa"/>
          </w:tcPr>
          <w:p w14:paraId="2B9202FF" w14:textId="77777777" w:rsidR="004711A0" w:rsidRDefault="0059647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10,650</w:t>
            </w:r>
          </w:p>
        </w:tc>
      </w:tr>
    </w:tbl>
    <w:p w14:paraId="2B920301" w14:textId="77777777" w:rsidR="004711A0" w:rsidRDefault="004711A0">
      <w:pPr>
        <w:pStyle w:val="BodyText"/>
        <w:spacing w:before="1"/>
        <w:rPr>
          <w:sz w:val="32"/>
        </w:rPr>
      </w:pPr>
    </w:p>
    <w:p w14:paraId="2B920302" w14:textId="3794A364" w:rsidR="004711A0" w:rsidRDefault="00596472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line="293" w:lineRule="exact"/>
        <w:ind w:left="1558"/>
        <w:rPr>
          <w:sz w:val="24"/>
        </w:rPr>
      </w:pPr>
      <w:r>
        <w:rPr>
          <w:sz w:val="24"/>
        </w:rPr>
        <w:t>Capstone</w:t>
      </w:r>
      <w:r>
        <w:rPr>
          <w:spacing w:val="-3"/>
          <w:sz w:val="24"/>
        </w:rPr>
        <w:t xml:space="preserve"> </w:t>
      </w:r>
      <w:r>
        <w:rPr>
          <w:sz w:val="24"/>
        </w:rPr>
        <w:t>Festival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focusses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‘celebration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2B920303" w14:textId="77777777" w:rsidR="004711A0" w:rsidRDefault="00596472">
      <w:pPr>
        <w:pStyle w:val="BodyText"/>
        <w:ind w:left="1558" w:right="298"/>
      </w:pPr>
      <w:r>
        <w:t>outdoor pursuits’. However heavy rain led to the cancellation of this</w:t>
      </w:r>
      <w:r>
        <w:rPr>
          <w:spacing w:val="-64"/>
        </w:rPr>
        <w:t xml:space="preserve"> </w:t>
      </w:r>
      <w:r>
        <w:t>event.</w:t>
      </w:r>
    </w:p>
    <w:p w14:paraId="2B920304" w14:textId="77777777" w:rsidR="004711A0" w:rsidRDefault="004711A0">
      <w:pPr>
        <w:pStyle w:val="BodyText"/>
        <w:spacing w:before="9"/>
        <w:rPr>
          <w:sz w:val="23"/>
        </w:rPr>
      </w:pPr>
    </w:p>
    <w:p w14:paraId="2B920305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ind w:left="1558" w:right="305"/>
        <w:rPr>
          <w:sz w:val="24"/>
        </w:rPr>
      </w:pPr>
      <w:r>
        <w:rPr>
          <w:sz w:val="24"/>
        </w:rPr>
        <w:t>Bonfire Night - The build up to the event was beset by very wet</w:t>
      </w:r>
      <w:r>
        <w:rPr>
          <w:spacing w:val="1"/>
          <w:sz w:val="24"/>
        </w:rPr>
        <w:t xml:space="preserve"> </w:t>
      </w:r>
      <w:r>
        <w:rPr>
          <w:sz w:val="24"/>
        </w:rPr>
        <w:t>weather</w:t>
      </w:r>
      <w:r>
        <w:rPr>
          <w:spacing w:val="-2"/>
          <w:sz w:val="24"/>
        </w:rPr>
        <w:t xml:space="preserve"> </w:t>
      </w:r>
      <w:r>
        <w:rPr>
          <w:sz w:val="24"/>
        </w:rPr>
        <w:t>however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night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dry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wind dropped the crowds enjoyed the bonfire and 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firework display.</w:t>
      </w:r>
      <w:r>
        <w:rPr>
          <w:spacing w:val="1"/>
          <w:sz w:val="24"/>
        </w:rPr>
        <w:t xml:space="preserve"> </w:t>
      </w:r>
      <w:r>
        <w:rPr>
          <w:sz w:val="24"/>
        </w:rPr>
        <w:t>Despite the previous poor weather the event</w:t>
      </w:r>
      <w:r>
        <w:rPr>
          <w:spacing w:val="1"/>
          <w:sz w:val="24"/>
        </w:rPr>
        <w:t xml:space="preserve"> </w:t>
      </w:r>
      <w:r>
        <w:rPr>
          <w:sz w:val="24"/>
        </w:rPr>
        <w:t>attracted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22,000</w:t>
      </w:r>
      <w:r>
        <w:rPr>
          <w:spacing w:val="-2"/>
          <w:sz w:val="24"/>
        </w:rPr>
        <w:t xml:space="preserve"> </w:t>
      </w:r>
      <w:r>
        <w:rPr>
          <w:sz w:val="24"/>
        </w:rPr>
        <w:t>visitors.</w:t>
      </w:r>
    </w:p>
    <w:p w14:paraId="2B920306" w14:textId="77777777" w:rsidR="004711A0" w:rsidRDefault="004711A0">
      <w:pPr>
        <w:pStyle w:val="BodyText"/>
        <w:spacing w:before="10"/>
        <w:rPr>
          <w:sz w:val="23"/>
        </w:rPr>
      </w:pPr>
    </w:p>
    <w:p w14:paraId="2B920307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"/>
        <w:ind w:left="1558" w:right="261"/>
        <w:rPr>
          <w:sz w:val="24"/>
        </w:rPr>
      </w:pPr>
      <w:r>
        <w:rPr>
          <w:sz w:val="24"/>
        </w:rPr>
        <w:t>Dickensian Christmas Festival &amp; Rochester Christmas Market - The</w:t>
      </w:r>
      <w:r>
        <w:rPr>
          <w:spacing w:val="-64"/>
          <w:sz w:val="24"/>
        </w:rPr>
        <w:t xml:space="preserve"> </w:t>
      </w:r>
      <w:r>
        <w:rPr>
          <w:sz w:val="24"/>
        </w:rPr>
        <w:t>2018 Dickensian Christmas Fe</w:t>
      </w:r>
      <w:r>
        <w:rPr>
          <w:sz w:val="24"/>
        </w:rPr>
        <w:t>stival was attended by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largest numbers of people, (over 40,000 per day) in the history of</w:t>
      </w:r>
      <w:r>
        <w:rPr>
          <w:spacing w:val="1"/>
          <w:sz w:val="24"/>
        </w:rPr>
        <w:t xml:space="preserve"> </w:t>
      </w:r>
      <w:r>
        <w:rPr>
          <w:sz w:val="24"/>
        </w:rPr>
        <w:t>the two day festival. Over 150,000 in total attended the Christmas</w:t>
      </w:r>
      <w:r>
        <w:rPr>
          <w:spacing w:val="1"/>
          <w:sz w:val="24"/>
        </w:rPr>
        <w:t xml:space="preserve"> </w:t>
      </w:r>
      <w:r>
        <w:rPr>
          <w:sz w:val="24"/>
        </w:rPr>
        <w:t>Market,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ran over</w:t>
      </w:r>
      <w:r>
        <w:rPr>
          <w:spacing w:val="-1"/>
          <w:sz w:val="24"/>
        </w:rPr>
        <w:t xml:space="preserve"> </w:t>
      </w:r>
      <w:r>
        <w:rPr>
          <w:sz w:val="24"/>
        </w:rPr>
        <w:t>three weekends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Christmas:</w:t>
      </w:r>
    </w:p>
    <w:p w14:paraId="2B920308" w14:textId="77777777" w:rsidR="004711A0" w:rsidRDefault="004711A0">
      <w:pPr>
        <w:pStyle w:val="BodyText"/>
        <w:spacing w:before="9"/>
        <w:rPr>
          <w:sz w:val="23"/>
        </w:rPr>
      </w:pPr>
    </w:p>
    <w:p w14:paraId="2B920309" w14:textId="77777777" w:rsidR="004711A0" w:rsidRDefault="00596472">
      <w:pPr>
        <w:pStyle w:val="ListParagraph"/>
        <w:numPr>
          <w:ilvl w:val="3"/>
          <w:numId w:val="2"/>
        </w:numPr>
        <w:tabs>
          <w:tab w:val="left" w:pos="2277"/>
          <w:tab w:val="left" w:pos="2278"/>
        </w:tabs>
        <w:spacing w:before="1"/>
        <w:rPr>
          <w:sz w:val="24"/>
        </w:rPr>
      </w:pP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</w:p>
    <w:p w14:paraId="2B92030A" w14:textId="77777777" w:rsidR="004711A0" w:rsidRDefault="00596472">
      <w:pPr>
        <w:pStyle w:val="ListParagraph"/>
        <w:numPr>
          <w:ilvl w:val="3"/>
          <w:numId w:val="2"/>
        </w:numPr>
        <w:tabs>
          <w:tab w:val="left" w:pos="2277"/>
          <w:tab w:val="left" w:pos="2278"/>
        </w:tabs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November,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</w:p>
    <w:p w14:paraId="2B92030B" w14:textId="77777777" w:rsidR="004711A0" w:rsidRDefault="00596472">
      <w:pPr>
        <w:pStyle w:val="ListParagraph"/>
        <w:numPr>
          <w:ilvl w:val="3"/>
          <w:numId w:val="2"/>
        </w:numPr>
        <w:tabs>
          <w:tab w:val="left" w:pos="2277"/>
          <w:tab w:val="left" w:pos="2278"/>
        </w:tabs>
        <w:rPr>
          <w:sz w:val="24"/>
        </w:rPr>
      </w:pP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9 December</w:t>
      </w:r>
    </w:p>
    <w:p w14:paraId="2B92030C" w14:textId="77777777" w:rsidR="004711A0" w:rsidRDefault="004711A0">
      <w:pPr>
        <w:pStyle w:val="BodyText"/>
      </w:pPr>
    </w:p>
    <w:p w14:paraId="2B92030D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343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begun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Brook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centre of creative</w:t>
      </w:r>
      <w:r>
        <w:rPr>
          <w:spacing w:val="-1"/>
          <w:sz w:val="24"/>
        </w:rPr>
        <w:t xml:space="preserve"> </w:t>
      </w:r>
      <w:r>
        <w:rPr>
          <w:sz w:val="24"/>
        </w:rPr>
        <w:t>excellence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community.</w:t>
      </w:r>
    </w:p>
    <w:p w14:paraId="2B92030E" w14:textId="77777777" w:rsidR="004711A0" w:rsidRDefault="004711A0">
      <w:pPr>
        <w:pStyle w:val="BodyText"/>
      </w:pPr>
    </w:p>
    <w:p w14:paraId="2B92030F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357"/>
        <w:rPr>
          <w:sz w:val="24"/>
        </w:rPr>
      </w:pPr>
      <w:r>
        <w:rPr>
          <w:sz w:val="24"/>
        </w:rPr>
        <w:t>During 2018 the Heritage Team developed a series of children’s craft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throughout all the school holidays across all the heritage sites.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The Heritage Education Team with the aid of Children and the Arts</w:t>
      </w:r>
      <w:r>
        <w:rPr>
          <w:spacing w:val="1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hundreds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64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museum 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linking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work with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artists.</w:t>
      </w:r>
    </w:p>
    <w:p w14:paraId="2B920310" w14:textId="77777777" w:rsidR="004711A0" w:rsidRDefault="004711A0">
      <w:pPr>
        <w:pStyle w:val="BodyText"/>
      </w:pPr>
    </w:p>
    <w:p w14:paraId="2B920311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1"/>
        <w:ind w:right="382"/>
        <w:rPr>
          <w:sz w:val="24"/>
        </w:rPr>
      </w:pPr>
      <w:r>
        <w:rPr>
          <w:sz w:val="24"/>
        </w:rPr>
        <w:t>In commemoration of the ending of World War One the Heritage Team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obtaining HLF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4"/>
          <w:sz w:val="24"/>
        </w:rPr>
        <w:t xml:space="preserve"> </w:t>
      </w:r>
      <w:r>
        <w:rPr>
          <w:sz w:val="24"/>
        </w:rPr>
        <w:t>“Soldiers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14:paraId="2B920313" w14:textId="77777777" w:rsidR="004711A0" w:rsidRDefault="00596472">
      <w:pPr>
        <w:pStyle w:val="BodyText"/>
        <w:spacing w:before="78"/>
        <w:ind w:left="838" w:right="218"/>
      </w:pPr>
      <w:r>
        <w:t>Our Streets” working with the Friends of Medway Archives and involving</w:t>
      </w:r>
      <w:r>
        <w:rPr>
          <w:spacing w:val="1"/>
        </w:rPr>
        <w:t xml:space="preserve"> </w:t>
      </w:r>
      <w:r>
        <w:t>the local schools and the community to further research local people who</w:t>
      </w:r>
      <w:r>
        <w:rPr>
          <w:spacing w:val="1"/>
        </w:rPr>
        <w:t xml:space="preserve"> </w:t>
      </w:r>
      <w:r>
        <w:t>died during World War One. Another project called The ‘Lost Helmet’</w:t>
      </w:r>
      <w:r>
        <w:rPr>
          <w:spacing w:val="1"/>
        </w:rPr>
        <w:t xml:space="preserve"> </w:t>
      </w:r>
      <w:r>
        <w:t>enabled</w:t>
      </w:r>
      <w:r>
        <w:rPr>
          <w:spacing w:val="-3"/>
        </w:rPr>
        <w:t xml:space="preserve"> </w:t>
      </w:r>
      <w:r>
        <w:t>1000s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WW1</w:t>
      </w:r>
      <w:r>
        <w:rPr>
          <w:spacing w:val="-7"/>
        </w:rPr>
        <w:t xml:space="preserve"> </w:t>
      </w:r>
      <w:r>
        <w:t>helmet</w:t>
      </w:r>
      <w:r>
        <w:rPr>
          <w:spacing w:val="-64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backdrop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trenches.</w:t>
      </w:r>
    </w:p>
    <w:p w14:paraId="2B920314" w14:textId="77777777" w:rsidR="004711A0" w:rsidRDefault="004711A0">
      <w:pPr>
        <w:pStyle w:val="BodyText"/>
      </w:pPr>
    </w:p>
    <w:p w14:paraId="2B920315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534"/>
        <w:rPr>
          <w:sz w:val="24"/>
        </w:rPr>
      </w:pPr>
      <w:r>
        <w:rPr>
          <w:sz w:val="24"/>
        </w:rPr>
        <w:t>Plans are currently being put into place for the commemoration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150th anniversary of the death of Charles Dickens, one of the country’s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famous</w:t>
      </w:r>
      <w:r>
        <w:rPr>
          <w:spacing w:val="-3"/>
          <w:sz w:val="24"/>
        </w:rPr>
        <w:t xml:space="preserve"> </w:t>
      </w:r>
      <w:r>
        <w:rPr>
          <w:sz w:val="24"/>
        </w:rPr>
        <w:t>writers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extended</w:t>
      </w:r>
      <w:r>
        <w:rPr>
          <w:spacing w:val="-2"/>
          <w:sz w:val="24"/>
        </w:rPr>
        <w:t xml:space="preserve"> </w:t>
      </w:r>
      <w:r>
        <w:rPr>
          <w:sz w:val="24"/>
        </w:rPr>
        <w:t>Dicke</w:t>
      </w:r>
      <w:r>
        <w:rPr>
          <w:sz w:val="24"/>
        </w:rPr>
        <w:t>ns</w:t>
      </w:r>
      <w:r>
        <w:rPr>
          <w:spacing w:val="-2"/>
          <w:sz w:val="24"/>
        </w:rPr>
        <w:t xml:space="preserve"> </w:t>
      </w:r>
      <w:r>
        <w:rPr>
          <w:sz w:val="24"/>
        </w:rPr>
        <w:t>Festival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summer</w:t>
      </w:r>
      <w:r>
        <w:rPr>
          <w:spacing w:val="-5"/>
          <w:sz w:val="24"/>
        </w:rPr>
        <w:t xml:space="preserve"> </w:t>
      </w:r>
      <w:r>
        <w:rPr>
          <w:sz w:val="24"/>
        </w:rPr>
        <w:t>2020</w:t>
      </w:r>
      <w:r>
        <w:rPr>
          <w:spacing w:val="-63"/>
          <w:sz w:val="24"/>
        </w:rPr>
        <w:t xml:space="preserve"> </w:t>
      </w:r>
      <w:r>
        <w:rPr>
          <w:sz w:val="24"/>
        </w:rPr>
        <w:t>and also Dickensian Christmas with ambitions for a programme of</w:t>
      </w:r>
      <w:r>
        <w:rPr>
          <w:spacing w:val="1"/>
          <w:sz w:val="24"/>
        </w:rPr>
        <w:t xml:space="preserve"> </w:t>
      </w:r>
      <w:r>
        <w:rPr>
          <w:sz w:val="24"/>
        </w:rPr>
        <w:t>highlight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pending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funding.</w:t>
      </w:r>
    </w:p>
    <w:p w14:paraId="2B920316" w14:textId="77777777" w:rsidR="004711A0" w:rsidRDefault="004711A0">
      <w:pPr>
        <w:pStyle w:val="BodyText"/>
      </w:pPr>
    </w:p>
    <w:p w14:paraId="2B920317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609"/>
        <w:rPr>
          <w:sz w:val="24"/>
        </w:rPr>
      </w:pPr>
      <w:r>
        <w:rPr>
          <w:sz w:val="24"/>
        </w:rPr>
        <w:t>Libraries and Community Hubs have a critical role to play in developing</w:t>
      </w:r>
      <w:r>
        <w:rPr>
          <w:spacing w:val="-65"/>
          <w:sz w:val="24"/>
        </w:rPr>
        <w:t xml:space="preserve"> </w:t>
      </w:r>
      <w:r>
        <w:rPr>
          <w:sz w:val="24"/>
        </w:rPr>
        <w:t>cultural activities right across Medway.</w:t>
      </w:r>
      <w:r>
        <w:rPr>
          <w:spacing w:val="1"/>
          <w:sz w:val="24"/>
        </w:rPr>
        <w:t xml:space="preserve"> </w:t>
      </w:r>
      <w:r>
        <w:rPr>
          <w:sz w:val="24"/>
        </w:rPr>
        <w:t>To develop and enhance</w:t>
      </w:r>
      <w:r>
        <w:rPr>
          <w:spacing w:val="1"/>
          <w:sz w:val="24"/>
        </w:rPr>
        <w:t xml:space="preserve"> </w:t>
      </w:r>
      <w:r>
        <w:rPr>
          <w:sz w:val="24"/>
        </w:rPr>
        <w:t>resident’s</w:t>
      </w:r>
      <w:r>
        <w:rPr>
          <w:spacing w:val="-2"/>
          <w:sz w:val="24"/>
        </w:rPr>
        <w:t xml:space="preserve"> </w:t>
      </w:r>
      <w:r>
        <w:rPr>
          <w:sz w:val="24"/>
        </w:rPr>
        <w:t>literacy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fostering</w:t>
      </w:r>
      <w:r>
        <w:rPr>
          <w:spacing w:val="-3"/>
          <w:sz w:val="24"/>
        </w:rPr>
        <w:t xml:space="preserve"> </w:t>
      </w:r>
      <w:r>
        <w:rPr>
          <w:sz w:val="24"/>
        </w:rPr>
        <w:t>a love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from infancy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2B920318" w14:textId="77777777" w:rsidR="004711A0" w:rsidRDefault="00596472">
      <w:pPr>
        <w:pStyle w:val="BodyText"/>
        <w:spacing w:before="1"/>
        <w:ind w:left="838"/>
      </w:pPr>
      <w:r>
        <w:t>throughout</w:t>
      </w:r>
      <w:r>
        <w:rPr>
          <w:spacing w:val="-2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including:</w:t>
      </w:r>
    </w:p>
    <w:p w14:paraId="2B920319" w14:textId="77777777" w:rsidR="004711A0" w:rsidRDefault="004711A0">
      <w:pPr>
        <w:pStyle w:val="BodyText"/>
        <w:spacing w:before="1"/>
      </w:pPr>
    </w:p>
    <w:p w14:paraId="2B92031A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ind w:left="1558" w:right="609"/>
        <w:rPr>
          <w:sz w:val="24"/>
        </w:rPr>
      </w:pPr>
      <w:r>
        <w:rPr>
          <w:sz w:val="24"/>
        </w:rPr>
        <w:t>A programme of regular weekly in-library fun activities for babies</w:t>
      </w:r>
      <w:r>
        <w:rPr>
          <w:spacing w:val="-64"/>
          <w:sz w:val="24"/>
        </w:rPr>
        <w:t xml:space="preserve"> </w:t>
      </w:r>
      <w:r>
        <w:rPr>
          <w:sz w:val="24"/>
        </w:rPr>
        <w:t>and toddlers, with a monthly average attendance approaching</w:t>
      </w:r>
      <w:r>
        <w:rPr>
          <w:spacing w:val="1"/>
          <w:sz w:val="24"/>
        </w:rPr>
        <w:t xml:space="preserve"> </w:t>
      </w:r>
      <w:r>
        <w:rPr>
          <w:sz w:val="24"/>
        </w:rPr>
        <w:t>2000:</w:t>
      </w:r>
    </w:p>
    <w:p w14:paraId="2B92031B" w14:textId="77777777" w:rsidR="004711A0" w:rsidRDefault="004711A0">
      <w:pPr>
        <w:pStyle w:val="BodyText"/>
        <w:spacing w:before="9"/>
        <w:rPr>
          <w:sz w:val="23"/>
        </w:rPr>
      </w:pPr>
    </w:p>
    <w:p w14:paraId="2B92031C" w14:textId="77777777" w:rsidR="004711A0" w:rsidRDefault="00596472">
      <w:pPr>
        <w:pStyle w:val="ListParagraph"/>
        <w:numPr>
          <w:ilvl w:val="3"/>
          <w:numId w:val="2"/>
        </w:numPr>
        <w:tabs>
          <w:tab w:val="left" w:pos="2277"/>
          <w:tab w:val="left" w:pos="2278"/>
        </w:tabs>
        <w:spacing w:before="1"/>
        <w:rPr>
          <w:sz w:val="24"/>
        </w:rPr>
      </w:pPr>
      <w:r>
        <w:rPr>
          <w:sz w:val="24"/>
        </w:rPr>
        <w:t>Baby</w:t>
      </w:r>
      <w:r>
        <w:rPr>
          <w:spacing w:val="-5"/>
          <w:sz w:val="24"/>
        </w:rPr>
        <w:t xml:space="preserve"> </w:t>
      </w:r>
      <w:r>
        <w:rPr>
          <w:sz w:val="24"/>
        </w:rPr>
        <w:t>bounce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rhyme</w:t>
      </w:r>
    </w:p>
    <w:p w14:paraId="2B92031D" w14:textId="77777777" w:rsidR="004711A0" w:rsidRDefault="00596472">
      <w:pPr>
        <w:pStyle w:val="ListParagraph"/>
        <w:numPr>
          <w:ilvl w:val="3"/>
          <w:numId w:val="2"/>
        </w:numPr>
        <w:tabs>
          <w:tab w:val="left" w:pos="2277"/>
          <w:tab w:val="left" w:pos="2278"/>
        </w:tabs>
        <w:rPr>
          <w:sz w:val="24"/>
        </w:rPr>
      </w:pPr>
      <w:r>
        <w:rPr>
          <w:sz w:val="24"/>
        </w:rPr>
        <w:t>Story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</w:p>
    <w:p w14:paraId="2B92031E" w14:textId="77777777" w:rsidR="004711A0" w:rsidRDefault="00596472">
      <w:pPr>
        <w:pStyle w:val="ListParagraph"/>
        <w:numPr>
          <w:ilvl w:val="3"/>
          <w:numId w:val="2"/>
        </w:numPr>
        <w:tabs>
          <w:tab w:val="left" w:pos="2277"/>
          <w:tab w:val="left" w:pos="2278"/>
        </w:tabs>
        <w:rPr>
          <w:sz w:val="24"/>
        </w:rPr>
      </w:pPr>
      <w:r>
        <w:rPr>
          <w:sz w:val="24"/>
        </w:rPr>
        <w:t>Toddler,</w:t>
      </w:r>
      <w:r>
        <w:rPr>
          <w:spacing w:val="-3"/>
          <w:sz w:val="24"/>
        </w:rPr>
        <w:t xml:space="preserve"> </w:t>
      </w:r>
      <w:r>
        <w:rPr>
          <w:sz w:val="24"/>
        </w:rPr>
        <w:t>shake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boogie</w:t>
      </w:r>
    </w:p>
    <w:p w14:paraId="2B92031F" w14:textId="77777777" w:rsidR="004711A0" w:rsidRDefault="004711A0">
      <w:pPr>
        <w:pStyle w:val="BodyText"/>
        <w:spacing w:before="9"/>
        <w:rPr>
          <w:sz w:val="23"/>
        </w:rPr>
      </w:pPr>
    </w:p>
    <w:p w14:paraId="2B920320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ind w:left="1558" w:right="1051"/>
        <w:rPr>
          <w:sz w:val="24"/>
        </w:rPr>
      </w:pPr>
      <w:r>
        <w:rPr>
          <w:sz w:val="24"/>
        </w:rPr>
        <w:t>Teenage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groups,</w:t>
      </w:r>
      <w:r>
        <w:rPr>
          <w:spacing w:val="-3"/>
          <w:sz w:val="24"/>
        </w:rPr>
        <w:t xml:space="preserve"> </w:t>
      </w:r>
      <w:r>
        <w:rPr>
          <w:sz w:val="24"/>
        </w:rPr>
        <w:t>homework</w:t>
      </w:r>
      <w:r>
        <w:rPr>
          <w:spacing w:val="-4"/>
          <w:sz w:val="24"/>
        </w:rPr>
        <w:t xml:space="preserve"> </w:t>
      </w:r>
      <w:r>
        <w:rPr>
          <w:sz w:val="24"/>
        </w:rPr>
        <w:t>clubs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chatterbooks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are 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 older children.</w:t>
      </w:r>
    </w:p>
    <w:p w14:paraId="2B920321" w14:textId="77777777" w:rsidR="004711A0" w:rsidRDefault="004711A0">
      <w:pPr>
        <w:pStyle w:val="BodyText"/>
        <w:spacing w:before="10"/>
        <w:rPr>
          <w:sz w:val="23"/>
        </w:rPr>
      </w:pPr>
    </w:p>
    <w:p w14:paraId="2B920322" w14:textId="77777777" w:rsidR="004711A0" w:rsidRDefault="00596472">
      <w:pPr>
        <w:pStyle w:val="BodyText"/>
        <w:ind w:left="838"/>
      </w:pPr>
      <w:r>
        <w:t>The</w:t>
      </w:r>
      <w:r>
        <w:rPr>
          <w:spacing w:val="-2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ran three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summer:</w:t>
      </w:r>
    </w:p>
    <w:p w14:paraId="2B920323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83"/>
        <w:ind w:left="1558" w:right="289"/>
        <w:rPr>
          <w:sz w:val="24"/>
        </w:rPr>
      </w:pPr>
      <w:r>
        <w:rPr>
          <w:sz w:val="24"/>
        </w:rPr>
        <w:t xml:space="preserve">The </w:t>
      </w:r>
      <w:r>
        <w:rPr>
          <w:sz w:val="24"/>
          <w:u w:val="single"/>
        </w:rPr>
        <w:t>Summer Reading Challenge</w:t>
      </w:r>
      <w:r>
        <w:rPr>
          <w:sz w:val="24"/>
        </w:rPr>
        <w:t xml:space="preserve"> for children, with over 3000 taking</w:t>
      </w:r>
      <w:r>
        <w:rPr>
          <w:spacing w:val="-65"/>
          <w:sz w:val="24"/>
        </w:rPr>
        <w:t xml:space="preserve"> </w:t>
      </w:r>
      <w:r>
        <w:rPr>
          <w:sz w:val="24"/>
        </w:rPr>
        <w:t>part and which realised an over 55% fini</w:t>
      </w:r>
      <w:r>
        <w:rPr>
          <w:sz w:val="24"/>
        </w:rPr>
        <w:t>sher’s rate, the highest</w:t>
      </w:r>
      <w:r>
        <w:rPr>
          <w:spacing w:val="1"/>
          <w:sz w:val="24"/>
        </w:rPr>
        <w:t xml:space="preserve"> </w:t>
      </w:r>
      <w:r>
        <w:rPr>
          <w:sz w:val="24"/>
        </w:rPr>
        <w:t>figure in the history of the scheme in Medway. National evidence is</w:t>
      </w:r>
      <w:r>
        <w:rPr>
          <w:spacing w:val="-64"/>
          <w:sz w:val="24"/>
        </w:rPr>
        <w:t xml:space="preserve"> </w:t>
      </w:r>
      <w:r>
        <w:rPr>
          <w:sz w:val="24"/>
        </w:rPr>
        <w:t>very clear on the value of this activity to schools, in that it has a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impact on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reading.</w:t>
      </w:r>
    </w:p>
    <w:p w14:paraId="2B920324" w14:textId="77777777" w:rsidR="004711A0" w:rsidRDefault="004711A0">
      <w:pPr>
        <w:pStyle w:val="BodyText"/>
        <w:spacing w:before="8"/>
        <w:rPr>
          <w:sz w:val="23"/>
        </w:rPr>
      </w:pPr>
    </w:p>
    <w:p w14:paraId="2B920325" w14:textId="77777777" w:rsidR="004711A0" w:rsidRDefault="00596472">
      <w:pPr>
        <w:pStyle w:val="ListParagraph"/>
        <w:numPr>
          <w:ilvl w:val="2"/>
          <w:numId w:val="2"/>
        </w:numPr>
        <w:tabs>
          <w:tab w:val="left" w:pos="1625"/>
          <w:tab w:val="left" w:pos="1626"/>
        </w:tabs>
        <w:ind w:left="1558" w:right="462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Teen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Reading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Challenge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teens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saw</w:t>
      </w:r>
      <w:r>
        <w:rPr>
          <w:spacing w:val="-5"/>
          <w:sz w:val="24"/>
        </w:rPr>
        <w:t xml:space="preserve"> </w:t>
      </w:r>
      <w:r>
        <w:rPr>
          <w:sz w:val="24"/>
        </w:rPr>
        <w:t>166</w:t>
      </w:r>
      <w:r>
        <w:rPr>
          <w:spacing w:val="-3"/>
          <w:sz w:val="24"/>
        </w:rPr>
        <w:t xml:space="preserve"> </w:t>
      </w:r>
      <w:r>
        <w:rPr>
          <w:sz w:val="24"/>
        </w:rPr>
        <w:t>teenagers</w:t>
      </w:r>
      <w:r>
        <w:rPr>
          <w:spacing w:val="-63"/>
          <w:sz w:val="24"/>
        </w:rPr>
        <w:t xml:space="preserve"> </w:t>
      </w:r>
      <w:r>
        <w:rPr>
          <w:sz w:val="24"/>
        </w:rPr>
        <w:lastRenderedPageBreak/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part and</w:t>
      </w:r>
      <w:r>
        <w:rPr>
          <w:spacing w:val="-1"/>
          <w:sz w:val="24"/>
        </w:rPr>
        <w:t xml:space="preserve"> </w:t>
      </w:r>
      <w:r>
        <w:rPr>
          <w:sz w:val="24"/>
        </w:rPr>
        <w:t>just under</w:t>
      </w:r>
      <w:r>
        <w:rPr>
          <w:spacing w:val="-1"/>
          <w:sz w:val="24"/>
        </w:rPr>
        <w:t xml:space="preserve"> </w:t>
      </w:r>
      <w:r>
        <w:rPr>
          <w:sz w:val="24"/>
        </w:rPr>
        <w:t>50% 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challenge.</w:t>
      </w:r>
    </w:p>
    <w:p w14:paraId="2B920326" w14:textId="77777777" w:rsidR="004711A0" w:rsidRDefault="004711A0">
      <w:pPr>
        <w:pStyle w:val="BodyText"/>
      </w:pPr>
    </w:p>
    <w:p w14:paraId="2B920327" w14:textId="77777777" w:rsidR="004711A0" w:rsidRDefault="00596472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ind w:left="1558" w:right="239"/>
        <w:rPr>
          <w:sz w:val="24"/>
        </w:rPr>
      </w:pPr>
      <w:r>
        <w:rPr>
          <w:sz w:val="24"/>
        </w:rPr>
        <w:t xml:space="preserve">The </w:t>
      </w:r>
      <w:r>
        <w:rPr>
          <w:sz w:val="24"/>
          <w:u w:val="single"/>
        </w:rPr>
        <w:t>Rewarding Reading Challenge</w:t>
      </w:r>
      <w:r>
        <w:rPr>
          <w:sz w:val="24"/>
        </w:rPr>
        <w:t xml:space="preserve"> for adults was again very</w:t>
      </w:r>
      <w:r>
        <w:rPr>
          <w:spacing w:val="1"/>
          <w:sz w:val="24"/>
        </w:rPr>
        <w:t xml:space="preserve"> </w:t>
      </w:r>
      <w:r>
        <w:rPr>
          <w:sz w:val="24"/>
        </w:rPr>
        <w:t>popular with 453 taking part, and just under 50 % completing.</w:t>
      </w:r>
      <w:r>
        <w:rPr>
          <w:spacing w:val="1"/>
          <w:sz w:val="24"/>
        </w:rPr>
        <w:t xml:space="preserve"> </w:t>
      </w: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illustrated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families</w:t>
      </w:r>
      <w:r>
        <w:rPr>
          <w:spacing w:val="-2"/>
          <w:sz w:val="24"/>
        </w:rPr>
        <w:t xml:space="preserve"> </w:t>
      </w:r>
      <w:r>
        <w:rPr>
          <w:sz w:val="24"/>
        </w:rPr>
        <w:t>really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64"/>
          <w:sz w:val="24"/>
        </w:rPr>
        <w:t xml:space="preserve"> </w:t>
      </w:r>
      <w:r>
        <w:rPr>
          <w:sz w:val="24"/>
        </w:rPr>
        <w:t>of being able to read together with the provision of these three</w:t>
      </w:r>
      <w:r>
        <w:rPr>
          <w:spacing w:val="1"/>
          <w:sz w:val="24"/>
        </w:rPr>
        <w:t xml:space="preserve"> </w:t>
      </w:r>
      <w:r>
        <w:rPr>
          <w:sz w:val="24"/>
        </w:rPr>
        <w:t>schemes.</w:t>
      </w:r>
    </w:p>
    <w:p w14:paraId="2B920329" w14:textId="77777777" w:rsidR="004711A0" w:rsidRDefault="00596472">
      <w:pPr>
        <w:pStyle w:val="BodyText"/>
        <w:spacing w:before="78" w:line="259" w:lineRule="auto"/>
        <w:ind w:left="826" w:right="349"/>
        <w:rPr>
          <w:rFonts w:ascii="Calibri"/>
          <w:sz w:val="22"/>
        </w:rPr>
      </w:pPr>
      <w:r>
        <w:t>Medway Libraries also runs a yearly reading challenge</w:t>
      </w:r>
      <w:r>
        <w:rPr>
          <w:u w:val="single"/>
        </w:rPr>
        <w:t>; the Reading</w:t>
      </w:r>
      <w:r>
        <w:rPr>
          <w:spacing w:val="1"/>
        </w:rPr>
        <w:t xml:space="preserve"> </w:t>
      </w:r>
      <w:r>
        <w:rPr>
          <w:u w:val="single"/>
        </w:rPr>
        <w:t>Ahead Challenge</w:t>
      </w:r>
      <w:r>
        <w:t xml:space="preserve"> in partnership with Medway Adult Education</w:t>
      </w:r>
      <w:r>
        <w:rPr>
          <w:i/>
        </w:rPr>
        <w:t xml:space="preserve">. </w:t>
      </w:r>
      <w:r>
        <w:t>The</w:t>
      </w:r>
      <w:r>
        <w:rPr>
          <w:spacing w:val="1"/>
        </w:rPr>
        <w:t xml:space="preserve"> </w:t>
      </w:r>
      <w:r>
        <w:t>challenge this year which started in December 2018 and runs to the end</w:t>
      </w:r>
      <w:r>
        <w:rPr>
          <w:spacing w:val="1"/>
        </w:rPr>
        <w:t xml:space="preserve"> </w:t>
      </w:r>
      <w:r>
        <w:t>of June</w:t>
      </w:r>
      <w:r>
        <w:rPr>
          <w:spacing w:val="-4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aimed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skills,</w:t>
      </w:r>
      <w:r>
        <w:rPr>
          <w:spacing w:val="-64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confidence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 get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into reading</w:t>
      </w:r>
      <w:r>
        <w:rPr>
          <w:rFonts w:ascii="Calibri"/>
          <w:sz w:val="22"/>
        </w:rPr>
        <w:t>.</w:t>
      </w:r>
    </w:p>
    <w:p w14:paraId="2B92032A" w14:textId="77777777" w:rsidR="004711A0" w:rsidRDefault="00596472">
      <w:pPr>
        <w:pStyle w:val="BodyText"/>
        <w:spacing w:before="160" w:line="259" w:lineRule="auto"/>
        <w:ind w:left="826" w:right="218"/>
      </w:pPr>
      <w:r>
        <w:t>The yearly Children’s Book Festival r</w:t>
      </w:r>
      <w:r>
        <w:t>an in May 2018, 10 authors,</w:t>
      </w:r>
      <w:r>
        <w:rPr>
          <w:spacing w:val="1"/>
        </w:rPr>
        <w:t xml:space="preserve"> </w:t>
      </w:r>
      <w:r>
        <w:t>illustrators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poet</w:t>
      </w:r>
      <w:r>
        <w:rPr>
          <w:spacing w:val="-4"/>
        </w:rPr>
        <w:t xml:space="preserve"> </w:t>
      </w:r>
      <w:r>
        <w:t>visited</w:t>
      </w:r>
      <w:r>
        <w:rPr>
          <w:spacing w:val="-1"/>
        </w:rPr>
        <w:t xml:space="preserve"> </w:t>
      </w:r>
      <w:r>
        <w:t>Medway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1144</w:t>
      </w:r>
      <w:r>
        <w:rPr>
          <w:spacing w:val="-1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aged</w:t>
      </w:r>
      <w:r>
        <w:rPr>
          <w:spacing w:val="-6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5 and</w:t>
      </w:r>
      <w:r>
        <w:rPr>
          <w:spacing w:val="-1"/>
        </w:rPr>
        <w:t xml:space="preserve"> </w:t>
      </w:r>
      <w:r>
        <w:t>15 years, 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local library.</w:t>
      </w:r>
    </w:p>
    <w:p w14:paraId="2B92032B" w14:textId="77777777" w:rsidR="004711A0" w:rsidRDefault="00596472">
      <w:pPr>
        <w:pStyle w:val="BodyText"/>
        <w:spacing w:before="160" w:line="259" w:lineRule="auto"/>
        <w:ind w:left="826" w:right="305"/>
      </w:pPr>
      <w:r>
        <w:t>Our author events have attracted a national profile, recent high profile</w:t>
      </w:r>
      <w:r>
        <w:rPr>
          <w:spacing w:val="1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Susan</w:t>
      </w:r>
      <w:r>
        <w:rPr>
          <w:spacing w:val="-4"/>
        </w:rPr>
        <w:t xml:space="preserve"> </w:t>
      </w:r>
      <w:r>
        <w:t>Lewis,</w:t>
      </w:r>
      <w:r>
        <w:rPr>
          <w:spacing w:val="-2"/>
        </w:rPr>
        <w:t xml:space="preserve"> </w:t>
      </w:r>
      <w:r>
        <w:t>Rosie</w:t>
      </w:r>
      <w:r>
        <w:rPr>
          <w:spacing w:val="-2"/>
        </w:rPr>
        <w:t xml:space="preserve"> </w:t>
      </w:r>
      <w:r>
        <w:t>Goodwin,</w:t>
      </w:r>
      <w:r>
        <w:rPr>
          <w:spacing w:val="-3"/>
        </w:rPr>
        <w:t xml:space="preserve"> </w:t>
      </w:r>
      <w:r>
        <w:t>Gerald</w:t>
      </w:r>
      <w:r>
        <w:rPr>
          <w:spacing w:val="-4"/>
        </w:rPr>
        <w:t xml:space="preserve"> </w:t>
      </w:r>
      <w:r>
        <w:t>Seymour,</w:t>
      </w:r>
      <w:r>
        <w:rPr>
          <w:spacing w:val="-2"/>
        </w:rPr>
        <w:t xml:space="preserve"> </w:t>
      </w:r>
      <w:r>
        <w:t>Elly</w:t>
      </w:r>
      <w:r>
        <w:rPr>
          <w:spacing w:val="-64"/>
        </w:rPr>
        <w:t xml:space="preserve"> </w:t>
      </w:r>
      <w:r>
        <w:t>Griffiths, Saul David, Ben Kane, Lesley Pearce, Karen Maitland and</w:t>
      </w:r>
      <w:r>
        <w:rPr>
          <w:spacing w:val="1"/>
        </w:rPr>
        <w:t xml:space="preserve"> </w:t>
      </w:r>
      <w:r>
        <w:t>James Swallow. As Medway is able to guarantee a large audience (often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residents)</w:t>
      </w:r>
      <w:r>
        <w:rPr>
          <w:spacing w:val="-5"/>
        </w:rPr>
        <w:t xml:space="preserve"> </w:t>
      </w:r>
      <w:r>
        <w:t>publishers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cost,</w:t>
      </w:r>
      <w:r>
        <w:rPr>
          <w:spacing w:val="-1"/>
        </w:rPr>
        <w:t xml:space="preserve"> </w:t>
      </w:r>
      <w:r>
        <w:t>oft</w:t>
      </w:r>
      <w:r>
        <w:t>en to</w:t>
      </w:r>
      <w:r>
        <w:rPr>
          <w:spacing w:val="-2"/>
        </w:rPr>
        <w:t xml:space="preserve"> </w:t>
      </w:r>
      <w:r>
        <w:t>launch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title.</w:t>
      </w:r>
    </w:p>
    <w:p w14:paraId="2B92032C" w14:textId="77777777" w:rsidR="004711A0" w:rsidRDefault="00596472">
      <w:pPr>
        <w:pStyle w:val="BodyText"/>
        <w:spacing w:before="158" w:line="259" w:lineRule="auto"/>
        <w:ind w:left="826" w:right="218"/>
      </w:pPr>
      <w:r>
        <w:t>Medway</w:t>
      </w:r>
      <w:r>
        <w:rPr>
          <w:spacing w:val="-5"/>
        </w:rPr>
        <w:t xml:space="preserve"> </w:t>
      </w:r>
      <w:r>
        <w:t>Libraries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venues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authors</w:t>
      </w:r>
      <w:r>
        <w:rPr>
          <w:spacing w:val="-64"/>
        </w:rPr>
        <w:t xml:space="preserve"> </w:t>
      </w:r>
      <w:r>
        <w:t>such as James Oswald, Elizabeth Chadwick, Giles Kristian, Ben</w:t>
      </w:r>
      <w:r>
        <w:rPr>
          <w:spacing w:val="1"/>
        </w:rPr>
        <w:t xml:space="preserve"> </w:t>
      </w:r>
      <w:proofErr w:type="spellStart"/>
      <w:r>
        <w:t>Aaronovitch</w:t>
      </w:r>
      <w:proofErr w:type="spellEnd"/>
      <w:r>
        <w:rPr>
          <w:spacing w:val="-1"/>
        </w:rPr>
        <w:t xml:space="preserve"> </w:t>
      </w:r>
      <w:r>
        <w:t>and Milly</w:t>
      </w:r>
      <w:r>
        <w:rPr>
          <w:spacing w:val="-3"/>
        </w:rPr>
        <w:t xml:space="preserve"> </w:t>
      </w:r>
      <w:r>
        <w:t>Johnson.</w:t>
      </w:r>
    </w:p>
    <w:p w14:paraId="2B92032D" w14:textId="77777777" w:rsidR="004711A0" w:rsidRDefault="00596472">
      <w:pPr>
        <w:pStyle w:val="BodyText"/>
        <w:spacing w:before="160" w:line="259" w:lineRule="auto"/>
        <w:ind w:left="826" w:right="218"/>
      </w:pPr>
      <w:r>
        <w:t>The</w:t>
      </w:r>
      <w:r>
        <w:rPr>
          <w:spacing w:val="-2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hosts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successful</w:t>
      </w:r>
      <w:r>
        <w:rPr>
          <w:spacing w:val="-6"/>
        </w:rPr>
        <w:t xml:space="preserve"> </w:t>
      </w:r>
      <w:proofErr w:type="spellStart"/>
      <w:r>
        <w:t>Wigmore</w:t>
      </w:r>
      <w:proofErr w:type="spellEnd"/>
      <w:r>
        <w:rPr>
          <w:spacing w:val="-2"/>
        </w:rPr>
        <w:t xml:space="preserve"> </w:t>
      </w:r>
      <w:r>
        <w:t>Lectures,</w:t>
      </w:r>
      <w:r>
        <w:rPr>
          <w:spacing w:val="-1"/>
        </w:rPr>
        <w:t xml:space="preserve"> </w:t>
      </w:r>
      <w:r>
        <w:t>now</w:t>
      </w:r>
      <w:r>
        <w:rPr>
          <w:spacing w:val="-6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venues, with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Wigmore</w:t>
      </w:r>
      <w:proofErr w:type="spellEnd"/>
      <w:r>
        <w:rPr>
          <w:spacing w:val="-1"/>
        </w:rPr>
        <w:t xml:space="preserve"> </w:t>
      </w:r>
      <w:r>
        <w:t>lectures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tour.</w:t>
      </w:r>
    </w:p>
    <w:p w14:paraId="2B92032E" w14:textId="77777777" w:rsidR="004711A0" w:rsidRDefault="00596472">
      <w:pPr>
        <w:pStyle w:val="BodyText"/>
        <w:spacing w:before="160"/>
        <w:ind w:left="838" w:right="457"/>
      </w:pPr>
      <w:r>
        <w:t>Reading Groups continue to capture the imagination of the residents of</w:t>
      </w:r>
      <w:r>
        <w:rPr>
          <w:spacing w:val="-64"/>
        </w:rPr>
        <w:t xml:space="preserve"> </w:t>
      </w:r>
      <w:r>
        <w:t>Medway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range,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crime</w:t>
      </w:r>
      <w:r>
        <w:rPr>
          <w:spacing w:val="-64"/>
        </w:rPr>
        <w:t xml:space="preserve"> </w:t>
      </w:r>
      <w:r>
        <w:t>readers,</w:t>
      </w:r>
      <w:r>
        <w:rPr>
          <w:spacing w:val="1"/>
        </w:rPr>
        <w:t xml:space="preserve"> </w:t>
      </w:r>
      <w:r>
        <w:t>poetry, visually impaired</w:t>
      </w:r>
      <w:r>
        <w:t xml:space="preserve"> customers ,those customer that are</w:t>
      </w:r>
      <w:r>
        <w:rPr>
          <w:spacing w:val="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readers groups.</w:t>
      </w:r>
    </w:p>
    <w:p w14:paraId="2B92032F" w14:textId="77777777" w:rsidR="004711A0" w:rsidRDefault="004711A0">
      <w:pPr>
        <w:pStyle w:val="BodyText"/>
        <w:spacing w:before="9"/>
        <w:rPr>
          <w:sz w:val="23"/>
        </w:rPr>
      </w:pPr>
    </w:p>
    <w:p w14:paraId="2B920330" w14:textId="77777777" w:rsidR="004711A0" w:rsidRDefault="00596472">
      <w:pPr>
        <w:pStyle w:val="Heading1"/>
        <w:numPr>
          <w:ilvl w:val="0"/>
          <w:numId w:val="2"/>
        </w:numPr>
        <w:tabs>
          <w:tab w:val="left" w:pos="837"/>
          <w:tab w:val="left" w:pos="838"/>
        </w:tabs>
      </w:pPr>
      <w:r>
        <w:t>Economic</w:t>
      </w:r>
      <w:r>
        <w:rPr>
          <w:spacing w:val="-2"/>
        </w:rPr>
        <w:t xml:space="preserve"> </w:t>
      </w:r>
      <w:r>
        <w:t>Prosperity</w:t>
      </w:r>
    </w:p>
    <w:p w14:paraId="2B920331" w14:textId="77777777" w:rsidR="004711A0" w:rsidRDefault="004711A0">
      <w:pPr>
        <w:pStyle w:val="BodyText"/>
        <w:rPr>
          <w:b/>
        </w:rPr>
      </w:pPr>
    </w:p>
    <w:p w14:paraId="2B920332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354"/>
        <w:rPr>
          <w:sz w:val="24"/>
        </w:rPr>
      </w:pPr>
      <w:r>
        <w:rPr>
          <w:sz w:val="24"/>
        </w:rPr>
        <w:t>The Establishment of a sustainable Christmas Market with over 140,000</w:t>
      </w:r>
      <w:r>
        <w:rPr>
          <w:spacing w:val="1"/>
          <w:sz w:val="24"/>
        </w:rPr>
        <w:t xml:space="preserve"> </w:t>
      </w:r>
      <w:r>
        <w:rPr>
          <w:sz w:val="24"/>
        </w:rPr>
        <w:t>visitors attending over the first three week-ends of December now means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Rochester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Country’s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Christmas</w:t>
      </w:r>
      <w:r>
        <w:rPr>
          <w:spacing w:val="-1"/>
          <w:sz w:val="24"/>
        </w:rPr>
        <w:t xml:space="preserve"> </w:t>
      </w:r>
      <w:r>
        <w:rPr>
          <w:sz w:val="24"/>
        </w:rPr>
        <w:t>Markets.</w:t>
      </w:r>
    </w:p>
    <w:p w14:paraId="2B920333" w14:textId="77777777" w:rsidR="004711A0" w:rsidRDefault="004711A0">
      <w:pPr>
        <w:pStyle w:val="BodyText"/>
      </w:pPr>
    </w:p>
    <w:p w14:paraId="2B920334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463"/>
        <w:rPr>
          <w:sz w:val="24"/>
        </w:rPr>
      </w:pPr>
      <w:r>
        <w:rPr>
          <w:sz w:val="24"/>
        </w:rPr>
        <w:t>Tourism continues to grow with a recent economic impact study showing</w:t>
      </w:r>
      <w:r>
        <w:rPr>
          <w:spacing w:val="-65"/>
          <w:sz w:val="24"/>
        </w:rPr>
        <w:t xml:space="preserve"> </w:t>
      </w:r>
      <w:r>
        <w:rPr>
          <w:sz w:val="24"/>
        </w:rPr>
        <w:lastRenderedPageBreak/>
        <w:t>that Tourism in Medway is now worth £333 m</w:t>
      </w:r>
      <w:r>
        <w:rPr>
          <w:sz w:val="24"/>
        </w:rPr>
        <w:t>illion to the local economy</w:t>
      </w:r>
      <w:r>
        <w:rPr>
          <w:spacing w:val="1"/>
          <w:sz w:val="24"/>
        </w:rPr>
        <w:t xml:space="preserve"> </w:t>
      </w:r>
      <w:r>
        <w:rPr>
          <w:sz w:val="24"/>
        </w:rPr>
        <w:t>each year, with approximately 4.9 million visitors per annum and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for 7% of local employment. (Cambridge Economic Impact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2017 results).</w:t>
      </w:r>
    </w:p>
    <w:p w14:paraId="2B920335" w14:textId="77777777" w:rsidR="004711A0" w:rsidRDefault="004711A0">
      <w:pPr>
        <w:pStyle w:val="BodyText"/>
        <w:spacing w:before="1"/>
      </w:pPr>
    </w:p>
    <w:p w14:paraId="2B920336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476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begun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colleagues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64"/>
          <w:sz w:val="24"/>
        </w:rPr>
        <w:t xml:space="preserve"> </w:t>
      </w:r>
      <w:r>
        <w:rPr>
          <w:sz w:val="24"/>
        </w:rPr>
        <w:t>on es</w:t>
      </w:r>
      <w:r>
        <w:rPr>
          <w:sz w:val="24"/>
        </w:rPr>
        <w:t>tablishing a Creative City, through sensitive planning for mix use</w:t>
      </w:r>
      <w:r>
        <w:rPr>
          <w:spacing w:val="1"/>
          <w:sz w:val="24"/>
        </w:rPr>
        <w:t xml:space="preserve"> </w:t>
      </w:r>
      <w:r>
        <w:rPr>
          <w:sz w:val="24"/>
        </w:rPr>
        <w:t>facilities along the lower high street and the provision of affordable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workspaces.</w:t>
      </w:r>
    </w:p>
    <w:p w14:paraId="2B920338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78"/>
        <w:ind w:right="448"/>
        <w:rPr>
          <w:sz w:val="24"/>
        </w:rPr>
      </w:pPr>
      <w:r>
        <w:rPr>
          <w:sz w:val="24"/>
        </w:rPr>
        <w:t>Working with the University of Kent on a potential new-build to harness 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creative </w:t>
      </w:r>
      <w:r>
        <w:rPr>
          <w:sz w:val="24"/>
        </w:rPr>
        <w:t>industries incubation space with the “Docking Station.</w:t>
      </w:r>
      <w:r>
        <w:rPr>
          <w:spacing w:val="1"/>
          <w:sz w:val="24"/>
        </w:rPr>
        <w:t xml:space="preserve"> </w:t>
      </w:r>
      <w:r>
        <w:rPr>
          <w:sz w:val="24"/>
        </w:rPr>
        <w:t>Funding</w:t>
      </w:r>
      <w:r>
        <w:rPr>
          <w:spacing w:val="1"/>
          <w:sz w:val="24"/>
        </w:rPr>
        <w:t xml:space="preserve"> </w:t>
      </w:r>
      <w:r>
        <w:rPr>
          <w:sz w:val="24"/>
        </w:rPr>
        <w:t>for feasibility and testing has come from a successful bid to the Cultural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Thames Estuary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Corridor.</w:t>
      </w:r>
    </w:p>
    <w:p w14:paraId="2B920339" w14:textId="77777777" w:rsidR="004711A0" w:rsidRDefault="004711A0">
      <w:pPr>
        <w:pStyle w:val="BodyText"/>
      </w:pPr>
    </w:p>
    <w:p w14:paraId="2B92033A" w14:textId="77777777" w:rsidR="004711A0" w:rsidRDefault="00596472">
      <w:pPr>
        <w:pStyle w:val="Heading1"/>
        <w:numPr>
          <w:ilvl w:val="0"/>
          <w:numId w:val="2"/>
        </w:numPr>
        <w:tabs>
          <w:tab w:val="left" w:pos="837"/>
          <w:tab w:val="left" w:pos="838"/>
        </w:tabs>
      </w:pP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</w:t>
      </w:r>
    </w:p>
    <w:p w14:paraId="2B92033B" w14:textId="77777777" w:rsidR="004711A0" w:rsidRDefault="004711A0">
      <w:pPr>
        <w:pStyle w:val="BodyText"/>
        <w:rPr>
          <w:b/>
        </w:rPr>
      </w:pPr>
    </w:p>
    <w:p w14:paraId="2B92033C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266"/>
        <w:rPr>
          <w:sz w:val="24"/>
        </w:rPr>
      </w:pPr>
      <w:r>
        <w:rPr>
          <w:sz w:val="24"/>
        </w:rPr>
        <w:t>Medway’s Sporting Legacy strategy continues to guide work programmes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Medway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64"/>
          <w:sz w:val="24"/>
        </w:rPr>
        <w:t xml:space="preserve"> </w:t>
      </w:r>
      <w:r>
        <w:rPr>
          <w:sz w:val="24"/>
        </w:rPr>
        <w:t>in both Sport England’s ‘Sporting Future Strategy’ and its new investment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‘Towards an Active Nation’.</w:t>
      </w:r>
    </w:p>
    <w:p w14:paraId="2B92033D" w14:textId="77777777" w:rsidR="004711A0" w:rsidRDefault="004711A0">
      <w:pPr>
        <w:pStyle w:val="BodyText"/>
      </w:pPr>
    </w:p>
    <w:p w14:paraId="2B92033E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rPr>
          <w:sz w:val="24"/>
        </w:rPr>
      </w:pPr>
      <w:r>
        <w:rPr>
          <w:sz w:val="24"/>
        </w:rPr>
        <w:t>Pl</w:t>
      </w:r>
      <w:r>
        <w:rPr>
          <w:sz w:val="24"/>
        </w:rPr>
        <w:t>ay,</w:t>
      </w:r>
      <w:r>
        <w:rPr>
          <w:spacing w:val="-2"/>
          <w:sz w:val="24"/>
        </w:rPr>
        <w:t xml:space="preserve"> </w:t>
      </w:r>
      <w:r>
        <w:rPr>
          <w:sz w:val="24"/>
        </w:rPr>
        <w:t>Compete,</w:t>
      </w:r>
      <w:r>
        <w:rPr>
          <w:spacing w:val="-3"/>
          <w:sz w:val="24"/>
        </w:rPr>
        <w:t xml:space="preserve"> </w:t>
      </w:r>
      <w:r>
        <w:rPr>
          <w:sz w:val="24"/>
        </w:rPr>
        <w:t>Spectate,</w:t>
      </w:r>
      <w:r>
        <w:rPr>
          <w:spacing w:val="-1"/>
          <w:sz w:val="24"/>
        </w:rPr>
        <w:t xml:space="preserve"> </w:t>
      </w:r>
      <w:r>
        <w:rPr>
          <w:sz w:val="24"/>
        </w:rPr>
        <w:t>sets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Medway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2B92033F" w14:textId="77777777" w:rsidR="004711A0" w:rsidRDefault="004711A0">
      <w:pPr>
        <w:pStyle w:val="BodyText"/>
        <w:spacing w:before="1"/>
      </w:pPr>
    </w:p>
    <w:p w14:paraId="2B920340" w14:textId="77777777" w:rsidR="004711A0" w:rsidRDefault="00596472">
      <w:pPr>
        <w:pStyle w:val="ListParagraph"/>
        <w:numPr>
          <w:ilvl w:val="0"/>
          <w:numId w:val="1"/>
        </w:numPr>
        <w:tabs>
          <w:tab w:val="left" w:pos="2277"/>
          <w:tab w:val="left" w:pos="2278"/>
        </w:tabs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healthy</w:t>
      </w:r>
      <w:r>
        <w:rPr>
          <w:spacing w:val="-5"/>
          <w:sz w:val="24"/>
        </w:rPr>
        <w:t xml:space="preserve"> </w:t>
      </w:r>
      <w:r>
        <w:rPr>
          <w:sz w:val="24"/>
        </w:rPr>
        <w:t>lifestyles</w:t>
      </w:r>
    </w:p>
    <w:p w14:paraId="2B920341" w14:textId="77777777" w:rsidR="004711A0" w:rsidRDefault="00596472">
      <w:pPr>
        <w:pStyle w:val="ListParagraph"/>
        <w:numPr>
          <w:ilvl w:val="0"/>
          <w:numId w:val="1"/>
        </w:numPr>
        <w:tabs>
          <w:tab w:val="left" w:pos="2277"/>
          <w:tab w:val="left" w:pos="2278"/>
        </w:tabs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of sports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</w:p>
    <w:p w14:paraId="2B920342" w14:textId="77777777" w:rsidR="004711A0" w:rsidRDefault="00596472">
      <w:pPr>
        <w:pStyle w:val="ListParagraph"/>
        <w:numPr>
          <w:ilvl w:val="0"/>
          <w:numId w:val="1"/>
        </w:numPr>
        <w:tabs>
          <w:tab w:val="left" w:pos="2277"/>
          <w:tab w:val="left" w:pos="2278"/>
        </w:tabs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inspire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talent</w:t>
      </w:r>
    </w:p>
    <w:p w14:paraId="2B920343" w14:textId="77777777" w:rsidR="004711A0" w:rsidRDefault="00596472">
      <w:pPr>
        <w:pStyle w:val="ListParagraph"/>
        <w:numPr>
          <w:ilvl w:val="0"/>
          <w:numId w:val="1"/>
        </w:numPr>
        <w:tabs>
          <w:tab w:val="left" w:pos="2277"/>
          <w:tab w:val="left" w:pos="2278"/>
        </w:tabs>
        <w:ind w:right="595"/>
        <w:rPr>
          <w:sz w:val="24"/>
        </w:rPr>
      </w:pPr>
      <w:r>
        <w:rPr>
          <w:sz w:val="24"/>
        </w:rPr>
        <w:t>cement Medway’s reputation as a centre of excellence for</w:t>
      </w:r>
      <w:r>
        <w:rPr>
          <w:spacing w:val="-64"/>
          <w:sz w:val="24"/>
        </w:rPr>
        <w:t xml:space="preserve"> </w:t>
      </w:r>
      <w:r>
        <w:rPr>
          <w:sz w:val="24"/>
        </w:rPr>
        <w:t>sport.</w:t>
      </w:r>
    </w:p>
    <w:p w14:paraId="2B920344" w14:textId="77777777" w:rsidR="004711A0" w:rsidRDefault="004711A0">
      <w:pPr>
        <w:pStyle w:val="BodyText"/>
      </w:pPr>
    </w:p>
    <w:p w14:paraId="2B920345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68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Medway</w:t>
      </w:r>
      <w:r>
        <w:rPr>
          <w:spacing w:val="-4"/>
          <w:sz w:val="24"/>
        </w:rPr>
        <w:t xml:space="preserve"> </w:t>
      </w:r>
      <w:r>
        <w:rPr>
          <w:sz w:val="24"/>
        </w:rPr>
        <w:t>Mile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Rochester</w:t>
      </w:r>
      <w:r>
        <w:rPr>
          <w:spacing w:val="-1"/>
          <w:sz w:val="24"/>
        </w:rPr>
        <w:t xml:space="preserve"> </w:t>
      </w:r>
      <w:r>
        <w:rPr>
          <w:sz w:val="24"/>
        </w:rPr>
        <w:t>Castle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continues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flagship community event with more than 3,000 runners and walkers</w:t>
      </w:r>
      <w:r>
        <w:rPr>
          <w:spacing w:val="1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part.</w:t>
      </w:r>
    </w:p>
    <w:p w14:paraId="2B920346" w14:textId="77777777" w:rsidR="004711A0" w:rsidRDefault="004711A0">
      <w:pPr>
        <w:pStyle w:val="BodyText"/>
      </w:pPr>
    </w:p>
    <w:p w14:paraId="2B920347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26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Medway</w:t>
      </w:r>
      <w:r>
        <w:rPr>
          <w:spacing w:val="-5"/>
          <w:sz w:val="24"/>
        </w:rPr>
        <w:t xml:space="preserve"> </w:t>
      </w:r>
      <w:r>
        <w:rPr>
          <w:sz w:val="24"/>
        </w:rPr>
        <w:t>Cycling</w:t>
      </w:r>
      <w:r>
        <w:rPr>
          <w:spacing w:val="-4"/>
          <w:sz w:val="24"/>
        </w:rPr>
        <w:t xml:space="preserve"> </w:t>
      </w:r>
      <w:r>
        <w:rPr>
          <w:sz w:val="24"/>
        </w:rPr>
        <w:t>Festival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staged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64"/>
          <w:sz w:val="24"/>
        </w:rPr>
        <w:t xml:space="preserve"> </w:t>
      </w:r>
      <w:r>
        <w:rPr>
          <w:sz w:val="24"/>
        </w:rPr>
        <w:t>Cycling Week and involved a number of internal and external partners</w:t>
      </w:r>
      <w:r>
        <w:rPr>
          <w:spacing w:val="1"/>
          <w:sz w:val="24"/>
        </w:rPr>
        <w:t xml:space="preserve"> </w:t>
      </w:r>
      <w:r>
        <w:rPr>
          <w:sz w:val="24"/>
        </w:rPr>
        <w:t>combining to provide a 9-day programme of activities across Medway</w:t>
      </w:r>
      <w:r>
        <w:rPr>
          <w:spacing w:val="1"/>
          <w:sz w:val="24"/>
        </w:rPr>
        <w:t xml:space="preserve"> </w:t>
      </w:r>
      <w:r>
        <w:rPr>
          <w:sz w:val="24"/>
        </w:rPr>
        <w:t>enjoyed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hundreds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residents.</w:t>
      </w:r>
    </w:p>
    <w:p w14:paraId="2B920348" w14:textId="77777777" w:rsidR="004711A0" w:rsidRDefault="004711A0">
      <w:pPr>
        <w:pStyle w:val="BodyText"/>
        <w:spacing w:before="1"/>
      </w:pPr>
    </w:p>
    <w:p w14:paraId="2B920349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921"/>
        <w:rPr>
          <w:sz w:val="24"/>
        </w:rPr>
      </w:pPr>
      <w:r>
        <w:rPr>
          <w:sz w:val="24"/>
        </w:rPr>
        <w:t>Medway</w:t>
      </w:r>
      <w:r>
        <w:rPr>
          <w:spacing w:val="-5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Foc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Festivals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communities and</w:t>
      </w:r>
      <w:r>
        <w:rPr>
          <w:spacing w:val="-1"/>
          <w:sz w:val="24"/>
        </w:rPr>
        <w:t xml:space="preserve"> </w:t>
      </w:r>
      <w:r>
        <w:rPr>
          <w:sz w:val="24"/>
        </w:rPr>
        <w:t>encourage activity.</w:t>
      </w:r>
    </w:p>
    <w:p w14:paraId="2B92034A" w14:textId="77777777" w:rsidR="004711A0" w:rsidRDefault="004711A0">
      <w:pPr>
        <w:pStyle w:val="BodyText"/>
      </w:pPr>
    </w:p>
    <w:p w14:paraId="2B92034B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446"/>
        <w:rPr>
          <w:sz w:val="24"/>
        </w:rPr>
      </w:pPr>
      <w:r>
        <w:rPr>
          <w:sz w:val="24"/>
        </w:rPr>
        <w:t>Investment in facilities this year has seen Medway Park refurbish and re-</w:t>
      </w:r>
      <w:r>
        <w:rPr>
          <w:spacing w:val="-64"/>
          <w:sz w:val="24"/>
        </w:rPr>
        <w:t xml:space="preserve"> </w:t>
      </w:r>
      <w:r>
        <w:rPr>
          <w:sz w:val="24"/>
        </w:rPr>
        <w:t>line its main sports hall to support International, regional and community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sporting</w:t>
      </w:r>
      <w:r>
        <w:rPr>
          <w:spacing w:val="-3"/>
          <w:sz w:val="24"/>
        </w:rPr>
        <w:t xml:space="preserve"> </w:t>
      </w:r>
      <w:r>
        <w:rPr>
          <w:sz w:val="24"/>
        </w:rPr>
        <w:t>events.</w:t>
      </w:r>
    </w:p>
    <w:p w14:paraId="2B92034C" w14:textId="77777777" w:rsidR="004711A0" w:rsidRDefault="004711A0">
      <w:pPr>
        <w:pStyle w:val="BodyText"/>
      </w:pPr>
    </w:p>
    <w:p w14:paraId="2B92034D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322"/>
        <w:rPr>
          <w:sz w:val="24"/>
        </w:rPr>
      </w:pPr>
      <w:r>
        <w:rPr>
          <w:sz w:val="24"/>
        </w:rPr>
        <w:t>The Medway Sports Awards in December celebrated local sporting</w:t>
      </w:r>
      <w:r>
        <w:rPr>
          <w:spacing w:val="1"/>
          <w:sz w:val="24"/>
        </w:rPr>
        <w:t xml:space="preserve"> </w:t>
      </w:r>
      <w:r>
        <w:rPr>
          <w:sz w:val="24"/>
        </w:rPr>
        <w:t>success and highlighted the achievements of Medway’s clubs, teams,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individuals, coaches, volunteers </w:t>
      </w:r>
      <w:r>
        <w:rPr>
          <w:sz w:val="24"/>
        </w:rPr>
        <w:t>and schools. Double Olympic champion</w:t>
      </w:r>
      <w:r>
        <w:rPr>
          <w:spacing w:val="1"/>
          <w:sz w:val="24"/>
        </w:rPr>
        <w:t xml:space="preserve"> </w:t>
      </w:r>
      <w:r>
        <w:rPr>
          <w:sz w:val="24"/>
        </w:rPr>
        <w:t>Lizzy</w:t>
      </w:r>
      <w:r>
        <w:rPr>
          <w:spacing w:val="-5"/>
          <w:sz w:val="24"/>
        </w:rPr>
        <w:t xml:space="preserve"> </w:t>
      </w:r>
      <w:r>
        <w:rPr>
          <w:sz w:val="24"/>
        </w:rPr>
        <w:t>Yarnold,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z w:val="24"/>
        </w:rPr>
        <w:t>Winter</w:t>
      </w:r>
      <w:r>
        <w:rPr>
          <w:spacing w:val="-1"/>
          <w:sz w:val="24"/>
        </w:rPr>
        <w:t xml:space="preserve"> </w:t>
      </w:r>
      <w:r>
        <w:rPr>
          <w:sz w:val="24"/>
        </w:rPr>
        <w:t>Olympian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British</w:t>
      </w:r>
      <w:r>
        <w:rPr>
          <w:spacing w:val="-1"/>
          <w:sz w:val="24"/>
        </w:rPr>
        <w:t xml:space="preserve"> </w:t>
      </w:r>
      <w:r>
        <w:rPr>
          <w:sz w:val="24"/>
        </w:rPr>
        <w:t>history,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guest of honour.</w:t>
      </w:r>
    </w:p>
    <w:p w14:paraId="2B92034E" w14:textId="77777777" w:rsidR="004711A0" w:rsidRDefault="004711A0">
      <w:pPr>
        <w:pStyle w:val="BodyText"/>
        <w:spacing w:before="1"/>
      </w:pPr>
    </w:p>
    <w:p w14:paraId="2B92034F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279"/>
        <w:rPr>
          <w:sz w:val="24"/>
        </w:rPr>
      </w:pPr>
      <w:r>
        <w:rPr>
          <w:sz w:val="24"/>
        </w:rPr>
        <w:t>Medway Park has hosted a range of International, National and Regional</w:t>
      </w:r>
      <w:r>
        <w:rPr>
          <w:spacing w:val="1"/>
          <w:sz w:val="24"/>
        </w:rPr>
        <w:t xml:space="preserve"> </w:t>
      </w:r>
      <w:r>
        <w:rPr>
          <w:sz w:val="24"/>
        </w:rPr>
        <w:t>Sporting events including international table tennis, the GB Wheelchair</w:t>
      </w:r>
      <w:r>
        <w:rPr>
          <w:spacing w:val="1"/>
          <w:sz w:val="24"/>
        </w:rPr>
        <w:t xml:space="preserve"> </w:t>
      </w:r>
      <w:r>
        <w:rPr>
          <w:sz w:val="24"/>
        </w:rPr>
        <w:t>Rugby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Championships,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wheelchair</w:t>
      </w:r>
      <w:r>
        <w:rPr>
          <w:spacing w:val="-4"/>
          <w:sz w:val="24"/>
        </w:rPr>
        <w:t xml:space="preserve"> </w:t>
      </w:r>
      <w:r>
        <w:rPr>
          <w:sz w:val="24"/>
        </w:rPr>
        <w:t>rugby</w:t>
      </w:r>
      <w:r>
        <w:rPr>
          <w:spacing w:val="-5"/>
          <w:sz w:val="24"/>
        </w:rPr>
        <w:t xml:space="preserve"> </w:t>
      </w:r>
      <w:r>
        <w:rPr>
          <w:sz w:val="24"/>
        </w:rPr>
        <w:t>league</w:t>
      </w:r>
      <w:r>
        <w:rPr>
          <w:spacing w:val="-1"/>
          <w:sz w:val="24"/>
        </w:rPr>
        <w:t xml:space="preserve"> </w:t>
      </w:r>
      <w:r>
        <w:rPr>
          <w:sz w:val="24"/>
        </w:rPr>
        <w:t>Grand</w:t>
      </w:r>
      <w:r>
        <w:rPr>
          <w:spacing w:val="-4"/>
          <w:sz w:val="24"/>
        </w:rPr>
        <w:t xml:space="preserve"> </w:t>
      </w:r>
      <w:r>
        <w:rPr>
          <w:sz w:val="24"/>
        </w:rPr>
        <w:t>Final,</w:t>
      </w:r>
      <w:r>
        <w:rPr>
          <w:spacing w:val="-64"/>
          <w:sz w:val="24"/>
        </w:rPr>
        <w:t xml:space="preserve"> </w:t>
      </w:r>
      <w:r>
        <w:rPr>
          <w:sz w:val="24"/>
        </w:rPr>
        <w:t>European</w:t>
      </w:r>
      <w:r>
        <w:rPr>
          <w:spacing w:val="-3"/>
          <w:sz w:val="24"/>
        </w:rPr>
        <w:t xml:space="preserve"> </w:t>
      </w:r>
      <w:r>
        <w:rPr>
          <w:sz w:val="24"/>
        </w:rPr>
        <w:t>handball</w:t>
      </w:r>
      <w:r>
        <w:rPr>
          <w:spacing w:val="-2"/>
          <w:sz w:val="24"/>
        </w:rPr>
        <w:t xml:space="preserve"> </w:t>
      </w:r>
      <w:r>
        <w:rPr>
          <w:sz w:val="24"/>
        </w:rPr>
        <w:t>and veteran’s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</w:t>
      </w:r>
      <w:r>
        <w:rPr>
          <w:sz w:val="24"/>
        </w:rPr>
        <w:t>nal</w:t>
      </w:r>
      <w:r>
        <w:rPr>
          <w:spacing w:val="-1"/>
          <w:sz w:val="24"/>
        </w:rPr>
        <w:t xml:space="preserve"> </w:t>
      </w:r>
      <w:r>
        <w:rPr>
          <w:sz w:val="24"/>
        </w:rPr>
        <w:t>badminton.</w:t>
      </w:r>
    </w:p>
    <w:p w14:paraId="2B920351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74"/>
        <w:ind w:right="449"/>
        <w:rPr>
          <w:sz w:val="24"/>
        </w:rPr>
      </w:pPr>
      <w:r>
        <w:rPr>
          <w:sz w:val="24"/>
        </w:rPr>
        <w:t>FATE is leading on a collective application to the Arts Council for £1</w:t>
      </w:r>
      <w:r>
        <w:rPr>
          <w:spacing w:val="1"/>
          <w:sz w:val="24"/>
        </w:rPr>
        <w:t xml:space="preserve"> </w:t>
      </w:r>
      <w:r>
        <w:rPr>
          <w:sz w:val="24"/>
        </w:rPr>
        <w:t>million over three years for Youth Performance, through the Medway</w:t>
      </w:r>
      <w:r>
        <w:rPr>
          <w:spacing w:val="1"/>
          <w:sz w:val="24"/>
        </w:rPr>
        <w:t xml:space="preserve"> </w:t>
      </w:r>
      <w:r>
        <w:rPr>
          <w:sz w:val="24"/>
        </w:rPr>
        <w:t>Cultural Education Partnership in partnership with Sheppey Cultural</w:t>
      </w:r>
      <w:r>
        <w:rPr>
          <w:spacing w:val="1"/>
          <w:sz w:val="24"/>
        </w:rPr>
        <w:t xml:space="preserve"> </w:t>
      </w:r>
      <w:r>
        <w:rPr>
          <w:sz w:val="24"/>
        </w:rPr>
        <w:t>Education Partnership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 fund is to engage with young people from</w:t>
      </w:r>
      <w:r>
        <w:rPr>
          <w:spacing w:val="1"/>
          <w:sz w:val="24"/>
        </w:rPr>
        <w:t xml:space="preserve"> </w:t>
      </w:r>
      <w:r>
        <w:rPr>
          <w:sz w:val="24"/>
        </w:rPr>
        <w:t>culturally disadvantaged areas to take part in performance both</w:t>
      </w:r>
      <w:r>
        <w:rPr>
          <w:spacing w:val="1"/>
          <w:sz w:val="24"/>
        </w:rPr>
        <w:t xml:space="preserve"> </w:t>
      </w:r>
      <w:r>
        <w:rPr>
          <w:sz w:val="24"/>
        </w:rPr>
        <w:t>expressively and also behind the scenes with a three year programme of</w:t>
      </w:r>
      <w:r>
        <w:rPr>
          <w:spacing w:val="-65"/>
          <w:sz w:val="24"/>
        </w:rPr>
        <w:t xml:space="preserve"> </w:t>
      </w:r>
      <w:r>
        <w:rPr>
          <w:sz w:val="24"/>
        </w:rPr>
        <w:t>activity.</w:t>
      </w:r>
    </w:p>
    <w:p w14:paraId="2B920352" w14:textId="77777777" w:rsidR="004711A0" w:rsidRDefault="004711A0">
      <w:pPr>
        <w:pStyle w:val="BodyText"/>
      </w:pPr>
    </w:p>
    <w:p w14:paraId="2B920353" w14:textId="77777777" w:rsidR="004711A0" w:rsidRDefault="00596472">
      <w:pPr>
        <w:pStyle w:val="Heading1"/>
        <w:numPr>
          <w:ilvl w:val="0"/>
          <w:numId w:val="2"/>
        </w:numPr>
        <w:tabs>
          <w:tab w:val="left" w:pos="837"/>
          <w:tab w:val="left" w:pos="838"/>
        </w:tabs>
      </w:pPr>
      <w:r>
        <w:t>Summary</w:t>
      </w:r>
    </w:p>
    <w:p w14:paraId="2B920354" w14:textId="77777777" w:rsidR="004711A0" w:rsidRDefault="004711A0">
      <w:pPr>
        <w:pStyle w:val="BodyText"/>
        <w:rPr>
          <w:b/>
        </w:rPr>
      </w:pPr>
    </w:p>
    <w:p w14:paraId="2B920355" w14:textId="77777777" w:rsidR="004711A0" w:rsidRDefault="0059647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right="279"/>
        <w:rPr>
          <w:sz w:val="24"/>
        </w:rPr>
      </w:pPr>
      <w:r>
        <w:rPr>
          <w:sz w:val="24"/>
        </w:rPr>
        <w:t>Much has been achieved, helping to establish Medway as a great place to</w:t>
      </w:r>
      <w:r>
        <w:rPr>
          <w:spacing w:val="-64"/>
          <w:sz w:val="24"/>
        </w:rPr>
        <w:t xml:space="preserve"> </w:t>
      </w:r>
      <w:r>
        <w:rPr>
          <w:sz w:val="24"/>
        </w:rPr>
        <w:t>live, work, learn and visit, but there is still more to do. Working in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partnership,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continues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ambitions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Medway’s</w:t>
      </w:r>
      <w:r>
        <w:rPr>
          <w:spacing w:val="-1"/>
          <w:sz w:val="24"/>
        </w:rPr>
        <w:t xml:space="preserve"> </w:t>
      </w:r>
      <w:r>
        <w:rPr>
          <w:sz w:val="24"/>
        </w:rPr>
        <w:t>Cultural Strategy</w:t>
      </w:r>
      <w:r>
        <w:rPr>
          <w:spacing w:val="-3"/>
          <w:sz w:val="24"/>
        </w:rPr>
        <w:t xml:space="preserve"> </w:t>
      </w:r>
      <w:r>
        <w:rPr>
          <w:sz w:val="24"/>
        </w:rPr>
        <w:t>2014-1</w:t>
      </w:r>
      <w:r>
        <w:rPr>
          <w:sz w:val="24"/>
        </w:rPr>
        <w:t>9.</w:t>
      </w:r>
    </w:p>
    <w:p w14:paraId="2B920356" w14:textId="77777777" w:rsidR="004711A0" w:rsidRDefault="004711A0">
      <w:pPr>
        <w:pStyle w:val="BodyText"/>
        <w:rPr>
          <w:sz w:val="26"/>
        </w:rPr>
      </w:pPr>
    </w:p>
    <w:p w14:paraId="2B920359" w14:textId="77777777" w:rsidR="004711A0" w:rsidRDefault="00596472">
      <w:pPr>
        <w:pStyle w:val="Heading1"/>
        <w:spacing w:before="208"/>
        <w:ind w:left="118" w:firstLine="0"/>
      </w:pPr>
      <w:r>
        <w:t>Lead</w:t>
      </w:r>
      <w:r>
        <w:rPr>
          <w:spacing w:val="-2"/>
        </w:rPr>
        <w:t xml:space="preserve"> </w:t>
      </w:r>
      <w:r>
        <w:t>officer:</w:t>
      </w:r>
    </w:p>
    <w:p w14:paraId="2B92035A" w14:textId="77777777" w:rsidR="004711A0" w:rsidRDefault="004711A0">
      <w:pPr>
        <w:pStyle w:val="BodyText"/>
        <w:rPr>
          <w:b/>
        </w:rPr>
      </w:pPr>
    </w:p>
    <w:p w14:paraId="2B92035B" w14:textId="77777777" w:rsidR="004711A0" w:rsidRDefault="00596472">
      <w:pPr>
        <w:pStyle w:val="BodyText"/>
        <w:tabs>
          <w:tab w:val="left" w:pos="2998"/>
        </w:tabs>
        <w:ind w:left="118" w:right="289"/>
      </w:pPr>
      <w:r>
        <w:t>Dawn</w:t>
      </w:r>
      <w:r>
        <w:rPr>
          <w:spacing w:val="-2"/>
        </w:rPr>
        <w:t xml:space="preserve"> </w:t>
      </w:r>
      <w:r>
        <w:t>Hudd</w:t>
      </w:r>
      <w:r>
        <w:tab/>
        <w:t>Assistant Director Physical and Cultural Regeneration</w:t>
      </w:r>
      <w:r>
        <w:rPr>
          <w:spacing w:val="-63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01634</w:t>
      </w:r>
      <w:r>
        <w:rPr>
          <w:spacing w:val="-2"/>
        </w:rPr>
        <w:t xml:space="preserve"> </w:t>
      </w:r>
      <w:r>
        <w:t>338121</w:t>
      </w:r>
      <w:r>
        <w:tab/>
        <w:t>Email: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dawn.hudd@medway.gov.uk</w:t>
        </w:r>
      </w:hyperlink>
    </w:p>
    <w:p w14:paraId="2B92035C" w14:textId="77777777" w:rsidR="004711A0" w:rsidRDefault="004711A0">
      <w:pPr>
        <w:pStyle w:val="BodyText"/>
        <w:rPr>
          <w:sz w:val="16"/>
        </w:rPr>
      </w:pPr>
    </w:p>
    <w:p w14:paraId="2B92035D" w14:textId="77777777" w:rsidR="004711A0" w:rsidRDefault="00596472">
      <w:pPr>
        <w:pStyle w:val="BodyText"/>
        <w:tabs>
          <w:tab w:val="left" w:pos="2960"/>
          <w:tab w:val="left" w:pos="2998"/>
        </w:tabs>
        <w:spacing w:before="92"/>
        <w:ind w:left="118" w:right="1517"/>
      </w:pPr>
      <w:r>
        <w:t>Jon</w:t>
      </w:r>
      <w:r>
        <w:rPr>
          <w:spacing w:val="-1"/>
        </w:rPr>
        <w:t xml:space="preserve"> </w:t>
      </w:r>
      <w:r>
        <w:t>Hogan</w:t>
      </w:r>
      <w:r>
        <w:tab/>
        <w:t>Head</w:t>
      </w:r>
      <w:r>
        <w:rPr>
          <w:spacing w:val="-4"/>
        </w:rPr>
        <w:t xml:space="preserve"> </w:t>
      </w:r>
      <w:r>
        <w:t>of Festivals,</w:t>
      </w:r>
      <w:r>
        <w:rPr>
          <w:spacing w:val="-1"/>
        </w:rPr>
        <w:t xml:space="preserve"> </w:t>
      </w:r>
      <w:r>
        <w:t>Arts,</w:t>
      </w:r>
      <w:r>
        <w:rPr>
          <w:spacing w:val="-2"/>
        </w:rPr>
        <w:t xml:space="preserve"> </w:t>
      </w:r>
      <w:r>
        <w:t>Theatres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Events</w:t>
      </w:r>
      <w:r>
        <w:rPr>
          <w:spacing w:val="-64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01634</w:t>
      </w:r>
      <w:r>
        <w:rPr>
          <w:spacing w:val="-2"/>
        </w:rPr>
        <w:t xml:space="preserve"> </w:t>
      </w:r>
      <w:r>
        <w:t>338114</w:t>
      </w:r>
      <w:r>
        <w:tab/>
      </w:r>
      <w:r>
        <w:tab/>
        <w:t xml:space="preserve">Email: </w:t>
      </w:r>
      <w:hyperlink r:id="rId9">
        <w:r>
          <w:rPr>
            <w:color w:val="0000FF"/>
            <w:u w:val="single" w:color="0000FF"/>
          </w:rPr>
          <w:t>jon.hogan@medway.gov.uk</w:t>
        </w:r>
      </w:hyperlink>
    </w:p>
    <w:p w14:paraId="2B92035E" w14:textId="77777777" w:rsidR="004711A0" w:rsidRDefault="004711A0">
      <w:pPr>
        <w:pStyle w:val="BodyText"/>
        <w:rPr>
          <w:sz w:val="16"/>
        </w:rPr>
      </w:pPr>
    </w:p>
    <w:p w14:paraId="2B92035F" w14:textId="77777777" w:rsidR="004711A0" w:rsidRDefault="00596472">
      <w:pPr>
        <w:pStyle w:val="BodyText"/>
        <w:spacing w:before="93"/>
        <w:ind w:left="118"/>
      </w:pPr>
      <w:r>
        <w:t>Bob</w:t>
      </w:r>
      <w:r>
        <w:rPr>
          <w:spacing w:val="-2"/>
        </w:rPr>
        <w:t xml:space="preserve"> </w:t>
      </w:r>
      <w:r>
        <w:t>Dimond</w:t>
      </w:r>
    </w:p>
    <w:p w14:paraId="2B920360" w14:textId="77777777" w:rsidR="004711A0" w:rsidRDefault="00596472">
      <w:pPr>
        <w:pStyle w:val="BodyText"/>
        <w:tabs>
          <w:tab w:val="left" w:pos="2998"/>
        </w:tabs>
        <w:ind w:left="118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01634</w:t>
      </w:r>
      <w:r>
        <w:rPr>
          <w:spacing w:val="-2"/>
        </w:rPr>
        <w:t xml:space="preserve"> </w:t>
      </w:r>
      <w:r>
        <w:t>338238</w:t>
      </w:r>
      <w:r>
        <w:tab/>
        <w:t>Head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Sport,</w:t>
      </w:r>
      <w:r>
        <w:rPr>
          <w:spacing w:val="-4"/>
        </w:rPr>
        <w:t xml:space="preserve"> </w:t>
      </w:r>
      <w:r>
        <w:t>Leisure,</w:t>
      </w:r>
      <w:r>
        <w:rPr>
          <w:spacing w:val="-1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Heritage</w:t>
      </w:r>
    </w:p>
    <w:p w14:paraId="2B920361" w14:textId="77777777" w:rsidR="004711A0" w:rsidRDefault="00596472">
      <w:pPr>
        <w:pStyle w:val="BodyText"/>
        <w:ind w:left="2998"/>
      </w:pPr>
      <w:r>
        <w:t>Email:</w:t>
      </w:r>
      <w:r>
        <w:rPr>
          <w:spacing w:val="-8"/>
        </w:rPr>
        <w:t xml:space="preserve"> </w:t>
      </w:r>
      <w:hyperlink r:id="rId10">
        <w:r>
          <w:rPr>
            <w:color w:val="0000FF"/>
            <w:u w:val="single" w:color="0000FF"/>
          </w:rPr>
          <w:t>bob.dimond@medway.gov.uk</w:t>
        </w:r>
      </w:hyperlink>
    </w:p>
    <w:p w14:paraId="2B920362" w14:textId="77777777" w:rsidR="004711A0" w:rsidRDefault="004711A0">
      <w:pPr>
        <w:pStyle w:val="BodyText"/>
        <w:spacing w:before="11"/>
        <w:rPr>
          <w:sz w:val="15"/>
        </w:rPr>
      </w:pPr>
    </w:p>
    <w:p w14:paraId="2B920363" w14:textId="77777777" w:rsidR="004711A0" w:rsidRDefault="00596472">
      <w:pPr>
        <w:pStyle w:val="BodyText"/>
        <w:tabs>
          <w:tab w:val="left" w:pos="2998"/>
        </w:tabs>
        <w:spacing w:before="92"/>
        <w:ind w:left="2998" w:right="1888" w:hanging="2881"/>
      </w:pPr>
      <w:r>
        <w:t>Chris</w:t>
      </w:r>
      <w:r>
        <w:rPr>
          <w:spacing w:val="-4"/>
        </w:rPr>
        <w:t xml:space="preserve"> </w:t>
      </w:r>
      <w:r>
        <w:t>White</w:t>
      </w:r>
      <w:r>
        <w:tab/>
        <w:t>Head of Libraries, Adult Education and</w:t>
      </w:r>
      <w:r>
        <w:rPr>
          <w:spacing w:val="-64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Support</w:t>
      </w:r>
    </w:p>
    <w:p w14:paraId="2B920364" w14:textId="77777777" w:rsidR="004711A0" w:rsidRDefault="00596472">
      <w:pPr>
        <w:pStyle w:val="BodyText"/>
        <w:tabs>
          <w:tab w:val="left" w:pos="2998"/>
        </w:tabs>
        <w:ind w:left="118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01634</w:t>
      </w:r>
      <w:r>
        <w:rPr>
          <w:spacing w:val="-2"/>
        </w:rPr>
        <w:t xml:space="preserve"> </w:t>
      </w:r>
      <w:r>
        <w:t>334379</w:t>
      </w:r>
      <w:r>
        <w:tab/>
        <w:t>Email:</w:t>
      </w:r>
      <w:r>
        <w:rPr>
          <w:spacing w:val="-7"/>
        </w:rPr>
        <w:t xml:space="preserve"> </w:t>
      </w:r>
      <w:hyperlink r:id="rId11">
        <w:r>
          <w:rPr>
            <w:color w:val="0000FF"/>
            <w:u w:val="single" w:color="0000FF"/>
          </w:rPr>
          <w:t>christopher.white@medway.gov.uk</w:t>
        </w:r>
      </w:hyperlink>
    </w:p>
    <w:sectPr w:rsidR="004711A0">
      <w:pgSz w:w="12240" w:h="15840"/>
      <w:pgMar w:top="1340" w:right="1560" w:bottom="1840" w:left="1680" w:header="0" w:footer="1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036C" w14:textId="77777777" w:rsidR="00000000" w:rsidRDefault="00596472">
      <w:r>
        <w:separator/>
      </w:r>
    </w:p>
  </w:endnote>
  <w:endnote w:type="continuationSeparator" w:id="0">
    <w:p w14:paraId="2B92036E" w14:textId="77777777" w:rsidR="00000000" w:rsidRDefault="0059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0367" w14:textId="77777777" w:rsidR="004711A0" w:rsidRDefault="00596472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2B920368" wp14:editId="16E0A895">
          <wp:extent cx="1039495" cy="713105"/>
          <wp:effectExtent l="0" t="0" r="8255" b="0"/>
          <wp:docPr id="1" name="image1.jpeg" descr="Medway Council serving yo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Medway Council serving you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0368" w14:textId="77777777" w:rsidR="00000000" w:rsidRDefault="00596472">
      <w:r>
        <w:separator/>
      </w:r>
    </w:p>
  </w:footnote>
  <w:footnote w:type="continuationSeparator" w:id="0">
    <w:p w14:paraId="2B92036A" w14:textId="77777777" w:rsidR="00000000" w:rsidRDefault="0059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2E05"/>
    <w:multiLevelType w:val="hybridMultilevel"/>
    <w:tmpl w:val="4C06DF14"/>
    <w:lvl w:ilvl="0" w:tplc="891A1A62">
      <w:numFmt w:val="bullet"/>
      <w:lvlText w:val="-"/>
      <w:lvlJc w:val="left"/>
      <w:pPr>
        <w:ind w:left="227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9154B4EE">
      <w:numFmt w:val="bullet"/>
      <w:lvlText w:val="•"/>
      <w:lvlJc w:val="left"/>
      <w:pPr>
        <w:ind w:left="2952" w:hanging="360"/>
      </w:pPr>
      <w:rPr>
        <w:rFonts w:hint="default"/>
        <w:lang w:val="en-GB" w:eastAsia="en-US" w:bidi="ar-SA"/>
      </w:rPr>
    </w:lvl>
    <w:lvl w:ilvl="2" w:tplc="8E5E2AD4">
      <w:numFmt w:val="bullet"/>
      <w:lvlText w:val="•"/>
      <w:lvlJc w:val="left"/>
      <w:pPr>
        <w:ind w:left="3624" w:hanging="360"/>
      </w:pPr>
      <w:rPr>
        <w:rFonts w:hint="default"/>
        <w:lang w:val="en-GB" w:eastAsia="en-US" w:bidi="ar-SA"/>
      </w:rPr>
    </w:lvl>
    <w:lvl w:ilvl="3" w:tplc="806C39E6">
      <w:numFmt w:val="bullet"/>
      <w:lvlText w:val="•"/>
      <w:lvlJc w:val="left"/>
      <w:pPr>
        <w:ind w:left="4296" w:hanging="360"/>
      </w:pPr>
      <w:rPr>
        <w:rFonts w:hint="default"/>
        <w:lang w:val="en-GB" w:eastAsia="en-US" w:bidi="ar-SA"/>
      </w:rPr>
    </w:lvl>
    <w:lvl w:ilvl="4" w:tplc="8042E89A">
      <w:numFmt w:val="bullet"/>
      <w:lvlText w:val="•"/>
      <w:lvlJc w:val="left"/>
      <w:pPr>
        <w:ind w:left="4968" w:hanging="360"/>
      </w:pPr>
      <w:rPr>
        <w:rFonts w:hint="default"/>
        <w:lang w:val="en-GB" w:eastAsia="en-US" w:bidi="ar-SA"/>
      </w:rPr>
    </w:lvl>
    <w:lvl w:ilvl="5" w:tplc="D904F422">
      <w:numFmt w:val="bullet"/>
      <w:lvlText w:val="•"/>
      <w:lvlJc w:val="left"/>
      <w:pPr>
        <w:ind w:left="5640" w:hanging="360"/>
      </w:pPr>
      <w:rPr>
        <w:rFonts w:hint="default"/>
        <w:lang w:val="en-GB" w:eastAsia="en-US" w:bidi="ar-SA"/>
      </w:rPr>
    </w:lvl>
    <w:lvl w:ilvl="6" w:tplc="660C38B2">
      <w:numFmt w:val="bullet"/>
      <w:lvlText w:val="•"/>
      <w:lvlJc w:val="left"/>
      <w:pPr>
        <w:ind w:left="6312" w:hanging="360"/>
      </w:pPr>
      <w:rPr>
        <w:rFonts w:hint="default"/>
        <w:lang w:val="en-GB" w:eastAsia="en-US" w:bidi="ar-SA"/>
      </w:rPr>
    </w:lvl>
    <w:lvl w:ilvl="7" w:tplc="7E6095E8">
      <w:numFmt w:val="bullet"/>
      <w:lvlText w:val="•"/>
      <w:lvlJc w:val="left"/>
      <w:pPr>
        <w:ind w:left="6984" w:hanging="360"/>
      </w:pPr>
      <w:rPr>
        <w:rFonts w:hint="default"/>
        <w:lang w:val="en-GB" w:eastAsia="en-US" w:bidi="ar-SA"/>
      </w:rPr>
    </w:lvl>
    <w:lvl w:ilvl="8" w:tplc="540CDC00">
      <w:numFmt w:val="bullet"/>
      <w:lvlText w:val="•"/>
      <w:lvlJc w:val="left"/>
      <w:pPr>
        <w:ind w:left="7656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4527328"/>
    <w:multiLevelType w:val="multilevel"/>
    <w:tmpl w:val="15884728"/>
    <w:lvl w:ilvl="0">
      <w:start w:val="1"/>
      <w:numFmt w:val="decimal"/>
      <w:lvlText w:val="%1."/>
      <w:lvlJc w:val="left"/>
      <w:pPr>
        <w:ind w:left="838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3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-"/>
      <w:lvlJc w:val="left"/>
      <w:pPr>
        <w:ind w:left="227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32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20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16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1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080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1A0"/>
    <w:rsid w:val="002D54AE"/>
    <w:rsid w:val="003E2B55"/>
    <w:rsid w:val="004711A0"/>
    <w:rsid w:val="004931E1"/>
    <w:rsid w:val="005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9202AC"/>
  <w15:docId w15:val="{92C7C606-E9B9-4F1F-8872-D5D06BD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838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2717" w:right="218" w:hanging="100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8" w:hanging="720"/>
    </w:pPr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105"/>
    </w:pPr>
  </w:style>
  <w:style w:type="table" w:styleId="TableGrid">
    <w:name w:val="Table Grid"/>
    <w:basedOn w:val="TableNormal"/>
    <w:uiPriority w:val="39"/>
    <w:rsid w:val="003E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hudd@medway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opher.white@medway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ob.dimond@medwa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.hogan@medway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2750</Words>
  <Characters>15675</Characters>
  <Application>Microsoft Office Word</Application>
  <DocSecurity>0</DocSecurity>
  <Lines>130</Lines>
  <Paragraphs>36</Paragraphs>
  <ScaleCrop>false</ScaleCrop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Community Services Overview and Scrutiny Committee</dc:title>
  <dc:creator>Authorised User</dc:creator>
  <cp:lastModifiedBy>cadwallader, amie</cp:lastModifiedBy>
  <cp:revision>5</cp:revision>
  <dcterms:created xsi:type="dcterms:W3CDTF">2022-02-01T14:41:00Z</dcterms:created>
  <dcterms:modified xsi:type="dcterms:W3CDTF">2022-02-01T14:45:00Z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