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FEEB66" w14:textId="77777777" w:rsidR="005774A6" w:rsidRPr="00E13871" w:rsidRDefault="005774A6" w:rsidP="005774A6">
      <w:pPr>
        <w:pStyle w:val="Subject"/>
        <w:jc w:val="center"/>
        <w:rPr>
          <w:rFonts w:ascii="Arial" w:hAnsi="Arial" w:cs="Arial"/>
          <w:color w:val="auto"/>
        </w:rPr>
      </w:pPr>
      <w:r w:rsidRPr="00E13871">
        <w:rPr>
          <w:rFonts w:ascii="Arial" w:hAnsi="Arial" w:cs="Arial"/>
          <w:color w:val="auto"/>
        </w:rPr>
        <w:t>Self certification form for INNOVATION PARK medway LOCAL DEVELOPMENT ORDER</w:t>
      </w:r>
    </w:p>
    <w:p w14:paraId="65994919" w14:textId="77777777" w:rsidR="005774A6" w:rsidRPr="00E13871" w:rsidRDefault="005774A6" w:rsidP="005774A6">
      <w:pPr>
        <w:pStyle w:val="BodyHeading"/>
        <w:jc w:val="center"/>
        <w:rPr>
          <w:rFonts w:ascii="Arial" w:hAnsi="Arial"/>
          <w:color w:val="auto"/>
        </w:rPr>
      </w:pPr>
      <w:r w:rsidRPr="00E13871">
        <w:rPr>
          <w:rFonts w:ascii="Arial" w:hAnsi="Arial"/>
          <w:color w:val="auto"/>
        </w:rPr>
        <w:t>(Request for confirmation that a development is compliant with the Local Development Order)</w:t>
      </w:r>
    </w:p>
    <w:p w14:paraId="449621E4" w14:textId="6B27776D" w:rsidR="005774A6" w:rsidRDefault="005774A6" w:rsidP="005774A6">
      <w:pPr>
        <w:jc w:val="center"/>
        <w:rPr>
          <w:rFonts w:ascii="Arial" w:hAnsi="Arial" w:cs="Arial"/>
          <w:color w:val="auto"/>
        </w:rPr>
      </w:pPr>
      <w:r w:rsidRPr="00E13871">
        <w:rPr>
          <w:rFonts w:ascii="Arial" w:hAnsi="Arial" w:cs="Arial"/>
          <w:color w:val="auto"/>
        </w:rPr>
        <w:t xml:space="preserve">This document should be read in conjunction with the Innovation Park Medway Local Development Order (IPM LDO). For interpretations and definitions, please see </w:t>
      </w:r>
      <w:r w:rsidRPr="00282E7C">
        <w:rPr>
          <w:rFonts w:ascii="Arial" w:hAnsi="Arial" w:cs="Arial"/>
          <w:b/>
          <w:bCs/>
          <w:color w:val="auto"/>
        </w:rPr>
        <w:t>Appendix 1</w:t>
      </w:r>
      <w:r w:rsidRPr="00E13871">
        <w:rPr>
          <w:rFonts w:ascii="Arial" w:hAnsi="Arial" w:cs="Arial"/>
          <w:color w:val="auto"/>
        </w:rPr>
        <w:t xml:space="preserve"> of the LDO.  </w:t>
      </w:r>
    </w:p>
    <w:p w14:paraId="4E9F118D" w14:textId="77777777" w:rsidR="009715BA" w:rsidRPr="00E13871" w:rsidRDefault="009715BA">
      <w:pPr>
        <w:rPr>
          <w:rFonts w:ascii="Arial" w:hAnsi="Arial" w:cs="Arial"/>
          <w:color w:val="auto"/>
        </w:rPr>
      </w:pPr>
    </w:p>
    <w:tbl>
      <w:tblPr>
        <w:tblW w:w="9475" w:type="dxa"/>
        <w:tblInd w:w="131" w:type="dxa"/>
        <w:tblLayout w:type="fixed"/>
        <w:tblLook w:val="01E0" w:firstRow="1" w:lastRow="1" w:firstColumn="1" w:lastColumn="1" w:noHBand="0" w:noVBand="0"/>
      </w:tblPr>
      <w:tblGrid>
        <w:gridCol w:w="2274"/>
        <w:gridCol w:w="2552"/>
        <w:gridCol w:w="2268"/>
        <w:gridCol w:w="12"/>
        <w:gridCol w:w="44"/>
        <w:gridCol w:w="2325"/>
      </w:tblGrid>
      <w:tr w:rsidR="00E13871" w:rsidRPr="00E13871" w14:paraId="5CCCCBF4" w14:textId="77777777" w:rsidTr="00F621B5">
        <w:trPr>
          <w:trHeight w:val="355"/>
        </w:trPr>
        <w:tc>
          <w:tcPr>
            <w:tcW w:w="94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7713360" w14:textId="77777777" w:rsidR="005774A6" w:rsidRPr="00E13871" w:rsidRDefault="005774A6" w:rsidP="005774A6">
            <w:pPr>
              <w:pStyle w:val="ListParagraph"/>
              <w:numPr>
                <w:ilvl w:val="0"/>
                <w:numId w:val="1"/>
              </w:numPr>
              <w:spacing w:before="120" w:after="120"/>
              <w:rPr>
                <w:rFonts w:ascii="Arial" w:hAnsi="Arial" w:cs="Arial"/>
                <w:b/>
                <w:color w:val="auto"/>
              </w:rPr>
            </w:pPr>
            <w:r w:rsidRPr="00E13871">
              <w:rPr>
                <w:rFonts w:ascii="Arial" w:hAnsi="Arial" w:cs="Arial"/>
                <w:b/>
                <w:color w:val="auto"/>
              </w:rPr>
              <w:t>When to Use this Form</w:t>
            </w:r>
          </w:p>
        </w:tc>
      </w:tr>
      <w:tr w:rsidR="00E13871" w:rsidRPr="00E13871" w14:paraId="19BB42B1" w14:textId="77777777" w:rsidTr="00F621B5">
        <w:trPr>
          <w:trHeight w:val="2049"/>
        </w:trPr>
        <w:tc>
          <w:tcPr>
            <w:tcW w:w="9475" w:type="dxa"/>
            <w:gridSpan w:val="6"/>
            <w:tcBorders>
              <w:top w:val="single" w:sz="4" w:space="0" w:color="auto"/>
              <w:left w:val="single" w:sz="4" w:space="0" w:color="auto"/>
              <w:right w:val="single" w:sz="4" w:space="0" w:color="auto"/>
            </w:tcBorders>
          </w:tcPr>
          <w:p w14:paraId="37B946ED" w14:textId="7EB89468" w:rsidR="005774A6" w:rsidRDefault="005774A6" w:rsidP="00F621B5">
            <w:pPr>
              <w:spacing w:before="120" w:after="120"/>
              <w:jc w:val="both"/>
              <w:rPr>
                <w:rFonts w:ascii="Arial" w:hAnsi="Arial" w:cs="Arial"/>
                <w:color w:val="auto"/>
              </w:rPr>
            </w:pPr>
            <w:r w:rsidRPr="002D096B">
              <w:rPr>
                <w:rFonts w:ascii="Arial" w:hAnsi="Arial" w:cs="Arial"/>
                <w:color w:val="auto"/>
              </w:rPr>
              <w:t xml:space="preserve">This form enables you to apply for Prior Approval confirmation that your scheme complies with the IPM LDO. If your application satisfies the Council’s standards, this will be confirmed by the issuing of a “Lawful Development Certificate” by the Council. </w:t>
            </w:r>
          </w:p>
          <w:p w14:paraId="6EF101D2" w14:textId="77777777" w:rsidR="00D414E3" w:rsidRDefault="00D414E3" w:rsidP="00D414E3">
            <w:pPr>
              <w:spacing w:before="120" w:after="120"/>
              <w:jc w:val="both"/>
              <w:rPr>
                <w:rFonts w:ascii="Arial" w:hAnsi="Arial" w:cs="Arial"/>
                <w:color w:val="auto"/>
              </w:rPr>
            </w:pPr>
            <w:r>
              <w:rPr>
                <w:rFonts w:ascii="Arial" w:hAnsi="Arial" w:cs="Arial"/>
                <w:color w:val="auto"/>
              </w:rPr>
              <w:t xml:space="preserve">As set out in more detail within </w:t>
            </w:r>
            <w:r w:rsidRPr="007B31D5">
              <w:rPr>
                <w:rFonts w:ascii="Arial" w:hAnsi="Arial" w:cs="Arial"/>
                <w:b/>
                <w:bCs/>
                <w:color w:val="auto"/>
              </w:rPr>
              <w:t>Appendix 1</w:t>
            </w:r>
            <w:r>
              <w:rPr>
                <w:rFonts w:ascii="Arial" w:hAnsi="Arial" w:cs="Arial"/>
                <w:color w:val="auto"/>
              </w:rPr>
              <w:t xml:space="preserve"> of this form, the following steps </w:t>
            </w:r>
            <w:r w:rsidRPr="007B31D5">
              <w:rPr>
                <w:rFonts w:ascii="Arial" w:hAnsi="Arial" w:cs="Arial"/>
                <w:b/>
                <w:bCs/>
                <w:color w:val="auto"/>
                <w:u w:val="single"/>
              </w:rPr>
              <w:t>must</w:t>
            </w:r>
            <w:r>
              <w:rPr>
                <w:rFonts w:ascii="Arial" w:hAnsi="Arial" w:cs="Arial"/>
                <w:color w:val="auto"/>
              </w:rPr>
              <w:t xml:space="preserve"> be undertaken prior to completing this form:</w:t>
            </w:r>
          </w:p>
          <w:p w14:paraId="18B1D347" w14:textId="77777777" w:rsidR="0047639F" w:rsidRDefault="00D414E3" w:rsidP="00D414E3">
            <w:pPr>
              <w:spacing w:before="120" w:after="120"/>
              <w:jc w:val="both"/>
              <w:rPr>
                <w:rFonts w:ascii="Arial" w:hAnsi="Arial" w:cs="Arial"/>
                <w:color w:val="auto"/>
              </w:rPr>
            </w:pPr>
            <w:r w:rsidRPr="007B31D5">
              <w:rPr>
                <w:rFonts w:ascii="Arial" w:hAnsi="Arial" w:cs="Arial"/>
                <w:b/>
                <w:bCs/>
                <w:color w:val="auto"/>
              </w:rPr>
              <w:t>Step 1:</w:t>
            </w:r>
            <w:r>
              <w:rPr>
                <w:rFonts w:ascii="Arial" w:hAnsi="Arial" w:cs="Arial"/>
                <w:color w:val="auto"/>
              </w:rPr>
              <w:t xml:space="preserve"> Arrange a meeting with the Council’s regeneration team to discuss </w:t>
            </w:r>
            <w:r w:rsidR="00181706">
              <w:rPr>
                <w:rFonts w:ascii="Arial" w:hAnsi="Arial" w:cs="Arial"/>
                <w:color w:val="auto"/>
              </w:rPr>
              <w:t xml:space="preserve">and agree </w:t>
            </w:r>
            <w:r>
              <w:rPr>
                <w:rFonts w:ascii="Arial" w:hAnsi="Arial" w:cs="Arial"/>
                <w:color w:val="auto"/>
              </w:rPr>
              <w:t>a suitable plot.</w:t>
            </w:r>
          </w:p>
          <w:p w14:paraId="2EDFD3EB" w14:textId="52CFA2C2" w:rsidR="00D414E3" w:rsidRPr="00282E7C" w:rsidRDefault="0047639F" w:rsidP="00D414E3">
            <w:pPr>
              <w:spacing w:before="120" w:after="120"/>
              <w:jc w:val="both"/>
              <w:rPr>
                <w:rFonts w:ascii="Arial" w:hAnsi="Arial" w:cs="Arial"/>
              </w:rPr>
            </w:pPr>
            <w:r>
              <w:rPr>
                <w:rFonts w:ascii="Arial" w:hAnsi="Arial" w:cs="Arial"/>
                <w:color w:val="auto"/>
              </w:rPr>
              <w:t xml:space="preserve">Please visit </w:t>
            </w:r>
            <w:hyperlink r:id="rId11" w:history="1">
              <w:r w:rsidRPr="00282E7C">
                <w:rPr>
                  <w:rStyle w:val="Hyperlink"/>
                  <w:rFonts w:ascii="Arial" w:hAnsi="Arial" w:cs="Arial"/>
                  <w:color w:val="000000" w:themeColor="text1"/>
                </w:rPr>
                <w:t>www.medway.gov.uk/ipm</w:t>
              </w:r>
            </w:hyperlink>
            <w:r w:rsidRPr="00282E7C">
              <w:rPr>
                <w:rFonts w:ascii="Arial" w:hAnsi="Arial" w:cs="Arial"/>
              </w:rPr>
              <w:t xml:space="preserve"> </w:t>
            </w:r>
            <w:r>
              <w:rPr>
                <w:rFonts w:ascii="Arial" w:hAnsi="Arial" w:cs="Arial"/>
              </w:rPr>
              <w:t>for contact details.</w:t>
            </w:r>
          </w:p>
          <w:p w14:paraId="74121459" w14:textId="2DFBB006" w:rsidR="00470989" w:rsidRDefault="00470989" w:rsidP="00470989">
            <w:pPr>
              <w:spacing w:before="120" w:after="120"/>
              <w:jc w:val="both"/>
              <w:rPr>
                <w:rFonts w:ascii="Arial" w:hAnsi="Arial" w:cs="Arial"/>
                <w:color w:val="auto"/>
              </w:rPr>
            </w:pPr>
            <w:r w:rsidRPr="007B31D5">
              <w:rPr>
                <w:rFonts w:ascii="Arial" w:hAnsi="Arial" w:cs="Arial"/>
                <w:b/>
                <w:bCs/>
                <w:color w:val="auto"/>
              </w:rPr>
              <w:t xml:space="preserve">Step </w:t>
            </w:r>
            <w:r>
              <w:rPr>
                <w:rFonts w:ascii="Arial" w:hAnsi="Arial" w:cs="Arial"/>
                <w:b/>
                <w:bCs/>
                <w:color w:val="auto"/>
              </w:rPr>
              <w:t>2</w:t>
            </w:r>
            <w:r w:rsidRPr="007B31D5">
              <w:rPr>
                <w:rFonts w:ascii="Arial" w:hAnsi="Arial" w:cs="Arial"/>
                <w:b/>
                <w:bCs/>
                <w:color w:val="auto"/>
              </w:rPr>
              <w:t>:</w:t>
            </w:r>
            <w:r>
              <w:rPr>
                <w:rFonts w:ascii="Arial" w:hAnsi="Arial" w:cs="Arial"/>
                <w:color w:val="auto"/>
              </w:rPr>
              <w:t xml:space="preserve"> Consult with key stakeholders following the advice received at the meeting with the Council’s regeneration team.</w:t>
            </w:r>
          </w:p>
          <w:p w14:paraId="40826ADC" w14:textId="60868083" w:rsidR="00C85994" w:rsidRDefault="00D414E3" w:rsidP="00D414E3">
            <w:pPr>
              <w:spacing w:before="120" w:after="120"/>
              <w:jc w:val="both"/>
              <w:rPr>
                <w:rFonts w:ascii="Arial" w:hAnsi="Arial" w:cs="Arial"/>
                <w:color w:val="auto"/>
              </w:rPr>
            </w:pPr>
            <w:r w:rsidRPr="007B31D5">
              <w:rPr>
                <w:rFonts w:ascii="Arial" w:hAnsi="Arial" w:cs="Arial"/>
                <w:b/>
                <w:bCs/>
                <w:color w:val="auto"/>
              </w:rPr>
              <w:t xml:space="preserve">Step </w:t>
            </w:r>
            <w:r w:rsidR="00470989">
              <w:rPr>
                <w:rFonts w:ascii="Arial" w:hAnsi="Arial" w:cs="Arial"/>
                <w:b/>
                <w:bCs/>
                <w:color w:val="auto"/>
              </w:rPr>
              <w:t>3</w:t>
            </w:r>
            <w:r w:rsidRPr="007B31D5">
              <w:rPr>
                <w:rFonts w:ascii="Arial" w:hAnsi="Arial" w:cs="Arial"/>
                <w:b/>
                <w:bCs/>
                <w:color w:val="auto"/>
              </w:rPr>
              <w:t>:</w:t>
            </w:r>
            <w:r>
              <w:rPr>
                <w:rFonts w:ascii="Arial" w:hAnsi="Arial" w:cs="Arial"/>
                <w:color w:val="auto"/>
              </w:rPr>
              <w:t xml:space="preserve"> Arrange a pre-application meeting with the Council</w:t>
            </w:r>
            <w:r w:rsidR="00C86A9E">
              <w:rPr>
                <w:rFonts w:ascii="Arial" w:hAnsi="Arial" w:cs="Arial"/>
                <w:color w:val="auto"/>
              </w:rPr>
              <w:t>’s planning team</w:t>
            </w:r>
            <w:r>
              <w:rPr>
                <w:rFonts w:ascii="Arial" w:hAnsi="Arial" w:cs="Arial"/>
                <w:color w:val="auto"/>
              </w:rPr>
              <w:t xml:space="preserve"> to discuss the proposal and ensure validation.</w:t>
            </w:r>
          </w:p>
          <w:p w14:paraId="664A5721" w14:textId="77777777" w:rsidR="00C85994" w:rsidRDefault="00C85994" w:rsidP="00C85994">
            <w:pPr>
              <w:spacing w:before="120" w:after="120"/>
              <w:jc w:val="both"/>
              <w:rPr>
                <w:rFonts w:ascii="Arial" w:hAnsi="Arial" w:cs="Arial"/>
                <w:color w:val="auto"/>
              </w:rPr>
            </w:pPr>
            <w:r w:rsidRPr="002D096B">
              <w:rPr>
                <w:rFonts w:ascii="Arial" w:hAnsi="Arial" w:cs="Arial"/>
                <w:color w:val="auto"/>
              </w:rPr>
              <w:t xml:space="preserve">For pre-application meeting costs and further information, please contact us on </w:t>
            </w:r>
            <w:r w:rsidRPr="002D096B">
              <w:rPr>
                <w:rFonts w:ascii="Arial" w:hAnsi="Arial" w:cs="Arial"/>
                <w:color w:val="auto"/>
                <w:lang w:val="en"/>
              </w:rPr>
              <w:t>01634 331 700</w:t>
            </w:r>
            <w:r w:rsidRPr="002D096B">
              <w:rPr>
                <w:rFonts w:ascii="Arial" w:hAnsi="Arial" w:cs="Arial"/>
                <w:color w:val="auto"/>
              </w:rPr>
              <w:t xml:space="preserve"> or email us at </w:t>
            </w:r>
            <w:hyperlink r:id="rId12" w:history="1">
              <w:r w:rsidRPr="002D096B">
                <w:rPr>
                  <w:rStyle w:val="Hyperlink"/>
                  <w:rFonts w:ascii="Arial" w:hAnsi="Arial" w:cs="Arial"/>
                  <w:color w:val="auto"/>
                </w:rPr>
                <w:t>planning.representations@medway.gov.uk</w:t>
              </w:r>
            </w:hyperlink>
            <w:r w:rsidRPr="002D096B">
              <w:rPr>
                <w:rFonts w:ascii="Arial" w:hAnsi="Arial" w:cs="Arial"/>
                <w:color w:val="auto"/>
              </w:rPr>
              <w:t xml:space="preserve"> to arrange the pre-application meeting. </w:t>
            </w:r>
            <w:r>
              <w:rPr>
                <w:rFonts w:ascii="Arial" w:hAnsi="Arial" w:cs="Arial"/>
                <w:color w:val="auto"/>
              </w:rPr>
              <w:t>The first pre-application meeting is mandatory and would be charged at a cost of a standard pre-application meeting. Any follow up advice (where required) will be charged at the officer’s hourly rate.</w:t>
            </w:r>
          </w:p>
          <w:p w14:paraId="157B1696" w14:textId="2DBAD88B" w:rsidR="00D414E3" w:rsidRPr="00282E7C" w:rsidRDefault="00D414E3" w:rsidP="00D414E3">
            <w:pPr>
              <w:spacing w:before="120" w:after="120"/>
              <w:jc w:val="both"/>
              <w:rPr>
                <w:rFonts w:ascii="Arial" w:hAnsi="Arial" w:cs="Arial"/>
                <w:b/>
                <w:bCs/>
                <w:color w:val="auto"/>
              </w:rPr>
            </w:pPr>
            <w:r w:rsidRPr="00282E7C">
              <w:rPr>
                <w:rFonts w:ascii="Arial" w:hAnsi="Arial" w:cs="Arial"/>
                <w:b/>
                <w:bCs/>
                <w:color w:val="auto"/>
              </w:rPr>
              <w:t>These are mandatory procedures which are required prior to submitting this form in order to ensure validation.</w:t>
            </w:r>
          </w:p>
          <w:p w14:paraId="6DB37C7A" w14:textId="09454DC1" w:rsidR="005774A6" w:rsidRPr="00E13871" w:rsidRDefault="00D414E3" w:rsidP="00C1556E">
            <w:pPr>
              <w:spacing w:before="120" w:after="120"/>
              <w:jc w:val="both"/>
              <w:rPr>
                <w:rFonts w:ascii="Arial" w:hAnsi="Arial" w:cs="Arial"/>
                <w:color w:val="auto"/>
              </w:rPr>
            </w:pPr>
            <w:r>
              <w:rPr>
                <w:rFonts w:ascii="Arial" w:hAnsi="Arial" w:cs="Arial"/>
                <w:color w:val="auto"/>
              </w:rPr>
              <w:t xml:space="preserve">All Self-Certification forms should be submitted via email to </w:t>
            </w:r>
            <w:hyperlink r:id="rId13" w:history="1">
              <w:r w:rsidRPr="007B31D5">
                <w:rPr>
                  <w:rStyle w:val="Hyperlink"/>
                  <w:rFonts w:ascii="Arial" w:hAnsi="Arial" w:cs="Arial"/>
                  <w:color w:val="auto"/>
                </w:rPr>
                <w:t>planning.representations@medway.gov.uk</w:t>
              </w:r>
            </w:hyperlink>
            <w:r>
              <w:rPr>
                <w:rFonts w:ascii="Arial" w:hAnsi="Arial" w:cs="Arial"/>
                <w:color w:val="auto"/>
              </w:rPr>
              <w:t xml:space="preserve"> with the subject title ‘</w:t>
            </w:r>
            <w:r w:rsidRPr="005321CE">
              <w:rPr>
                <w:rFonts w:ascii="Arial" w:hAnsi="Arial" w:cs="Arial"/>
                <w:b/>
                <w:bCs/>
                <w:color w:val="auto"/>
              </w:rPr>
              <w:t xml:space="preserve">LDO </w:t>
            </w:r>
            <w:r w:rsidR="005321CE" w:rsidRPr="005321CE">
              <w:rPr>
                <w:rFonts w:ascii="Arial" w:hAnsi="Arial" w:cs="Arial"/>
                <w:b/>
                <w:bCs/>
                <w:color w:val="auto"/>
              </w:rPr>
              <w:t>A</w:t>
            </w:r>
            <w:r w:rsidRPr="005321CE">
              <w:rPr>
                <w:rFonts w:ascii="Arial" w:hAnsi="Arial" w:cs="Arial"/>
                <w:b/>
                <w:bCs/>
                <w:color w:val="auto"/>
              </w:rPr>
              <w:t>pplication’</w:t>
            </w:r>
            <w:r>
              <w:rPr>
                <w:rFonts w:ascii="Arial" w:hAnsi="Arial" w:cs="Arial"/>
                <w:color w:val="auto"/>
              </w:rPr>
              <w:t xml:space="preserve"> to enable the application to be processed in a timely manner.</w:t>
            </w:r>
          </w:p>
        </w:tc>
      </w:tr>
      <w:tr w:rsidR="00E13871" w:rsidRPr="00E13871" w14:paraId="3ECA508E" w14:textId="77777777" w:rsidTr="00F621B5">
        <w:trPr>
          <w:trHeight w:val="406"/>
        </w:trPr>
        <w:tc>
          <w:tcPr>
            <w:tcW w:w="482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FA4935" w14:textId="77777777" w:rsidR="005774A6" w:rsidRPr="00E13871" w:rsidRDefault="005774A6" w:rsidP="005774A6">
            <w:pPr>
              <w:pStyle w:val="ListParagraph"/>
              <w:numPr>
                <w:ilvl w:val="0"/>
                <w:numId w:val="1"/>
              </w:numPr>
              <w:spacing w:before="120" w:after="120"/>
              <w:jc w:val="both"/>
              <w:rPr>
                <w:rFonts w:ascii="Arial" w:hAnsi="Arial" w:cs="Arial"/>
                <w:color w:val="auto"/>
              </w:rPr>
            </w:pPr>
            <w:r w:rsidRPr="00E13871">
              <w:rPr>
                <w:rFonts w:ascii="Arial" w:hAnsi="Arial" w:cs="Arial"/>
                <w:b/>
                <w:color w:val="auto"/>
              </w:rPr>
              <w:t>Pre-application reference number and date of meeting</w:t>
            </w:r>
          </w:p>
        </w:tc>
        <w:tc>
          <w:tcPr>
            <w:tcW w:w="2280" w:type="dxa"/>
            <w:gridSpan w:val="2"/>
            <w:tcBorders>
              <w:top w:val="single" w:sz="4" w:space="0" w:color="auto"/>
              <w:left w:val="single" w:sz="4" w:space="0" w:color="auto"/>
              <w:bottom w:val="single" w:sz="4" w:space="0" w:color="auto"/>
              <w:right w:val="single" w:sz="4" w:space="0" w:color="auto"/>
            </w:tcBorders>
            <w:shd w:val="clear" w:color="auto" w:fill="auto"/>
          </w:tcPr>
          <w:p w14:paraId="0907827D" w14:textId="77777777" w:rsidR="005774A6" w:rsidRDefault="005774A6" w:rsidP="00F621B5">
            <w:pPr>
              <w:spacing w:before="120" w:after="120"/>
              <w:ind w:left="360"/>
              <w:jc w:val="both"/>
              <w:rPr>
                <w:rFonts w:ascii="Arial" w:hAnsi="Arial" w:cs="Arial"/>
                <w:color w:val="auto"/>
              </w:rPr>
            </w:pPr>
          </w:p>
          <w:p w14:paraId="7FD745F9" w14:textId="0025BE05" w:rsidR="002D096B" w:rsidRPr="00E13871" w:rsidRDefault="002D096B" w:rsidP="002D096B">
            <w:pPr>
              <w:spacing w:before="120" w:after="120"/>
              <w:jc w:val="both"/>
              <w:rPr>
                <w:rFonts w:ascii="Arial" w:hAnsi="Arial" w:cs="Arial"/>
                <w:color w:val="auto"/>
              </w:rPr>
            </w:pPr>
          </w:p>
        </w:tc>
        <w:tc>
          <w:tcPr>
            <w:tcW w:w="2369" w:type="dxa"/>
            <w:gridSpan w:val="2"/>
            <w:tcBorders>
              <w:top w:val="single" w:sz="4" w:space="0" w:color="auto"/>
              <w:left w:val="single" w:sz="4" w:space="0" w:color="auto"/>
              <w:bottom w:val="single" w:sz="4" w:space="0" w:color="auto"/>
              <w:right w:val="single" w:sz="4" w:space="0" w:color="auto"/>
            </w:tcBorders>
            <w:shd w:val="clear" w:color="auto" w:fill="auto"/>
          </w:tcPr>
          <w:p w14:paraId="00A46BDB" w14:textId="77777777" w:rsidR="005774A6" w:rsidRPr="00E13871" w:rsidRDefault="005774A6" w:rsidP="00F621B5">
            <w:pPr>
              <w:spacing w:before="120" w:after="120"/>
              <w:ind w:left="360"/>
              <w:jc w:val="both"/>
              <w:rPr>
                <w:rFonts w:ascii="Arial" w:hAnsi="Arial" w:cs="Arial"/>
                <w:color w:val="auto"/>
              </w:rPr>
            </w:pPr>
          </w:p>
        </w:tc>
      </w:tr>
      <w:tr w:rsidR="00E13871" w:rsidRPr="00E13871" w14:paraId="5ECB3CD5" w14:textId="77777777" w:rsidTr="00F621B5">
        <w:trPr>
          <w:trHeight w:val="406"/>
        </w:trPr>
        <w:tc>
          <w:tcPr>
            <w:tcW w:w="94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12091" w14:textId="77777777" w:rsidR="005774A6" w:rsidRPr="00E13871" w:rsidRDefault="005774A6" w:rsidP="005774A6">
            <w:pPr>
              <w:pStyle w:val="ListParagraph"/>
              <w:numPr>
                <w:ilvl w:val="0"/>
                <w:numId w:val="1"/>
              </w:numPr>
              <w:spacing w:before="120" w:after="120"/>
              <w:jc w:val="both"/>
              <w:rPr>
                <w:rFonts w:ascii="Arial" w:hAnsi="Arial" w:cs="Arial"/>
                <w:b/>
                <w:color w:val="auto"/>
              </w:rPr>
            </w:pPr>
            <w:r w:rsidRPr="00E13871">
              <w:rPr>
                <w:rFonts w:ascii="Arial" w:hAnsi="Arial" w:cs="Arial"/>
                <w:b/>
                <w:color w:val="auto"/>
              </w:rPr>
              <w:t>Applicant’s Details (and Agent’s details if applicable)</w:t>
            </w:r>
          </w:p>
        </w:tc>
      </w:tr>
      <w:tr w:rsidR="00E13871" w:rsidRPr="00E13871" w14:paraId="65F65973" w14:textId="77777777" w:rsidTr="00F621B5">
        <w:trPr>
          <w:trHeight w:val="554"/>
        </w:trPr>
        <w:tc>
          <w:tcPr>
            <w:tcW w:w="2274" w:type="dxa"/>
            <w:tcBorders>
              <w:top w:val="single" w:sz="4" w:space="0" w:color="auto"/>
              <w:left w:val="single" w:sz="4" w:space="0" w:color="auto"/>
              <w:bottom w:val="single" w:sz="4" w:space="0" w:color="auto"/>
              <w:right w:val="single" w:sz="4" w:space="0" w:color="auto"/>
            </w:tcBorders>
          </w:tcPr>
          <w:p w14:paraId="35E98F6C" w14:textId="77777777" w:rsidR="005774A6" w:rsidRDefault="005774A6" w:rsidP="00F621B5">
            <w:pPr>
              <w:spacing w:before="120" w:after="120"/>
              <w:rPr>
                <w:rFonts w:ascii="Arial" w:hAnsi="Arial" w:cs="Arial"/>
                <w:color w:val="auto"/>
              </w:rPr>
            </w:pPr>
            <w:r w:rsidRPr="00E13871">
              <w:rPr>
                <w:rFonts w:ascii="Arial" w:hAnsi="Arial" w:cs="Arial"/>
                <w:color w:val="auto"/>
              </w:rPr>
              <w:t xml:space="preserve">Applicant’s Name and Address </w:t>
            </w:r>
          </w:p>
          <w:p w14:paraId="5C2FE61E" w14:textId="37CCA5F9" w:rsidR="006B6C55" w:rsidRPr="00E13871" w:rsidRDefault="006B6C55" w:rsidP="00F621B5">
            <w:pPr>
              <w:spacing w:before="120" w:after="120"/>
              <w:rPr>
                <w:rFonts w:ascii="Arial" w:hAnsi="Arial" w:cs="Arial"/>
                <w:color w:val="auto"/>
              </w:rPr>
            </w:pPr>
            <w:r w:rsidRPr="002D096B">
              <w:rPr>
                <w:rFonts w:ascii="Arial" w:hAnsi="Arial" w:cs="Arial"/>
                <w:color w:val="auto"/>
              </w:rPr>
              <w:t>Company name</w:t>
            </w:r>
          </w:p>
        </w:tc>
        <w:tc>
          <w:tcPr>
            <w:tcW w:w="2552" w:type="dxa"/>
            <w:tcBorders>
              <w:top w:val="single" w:sz="4" w:space="0" w:color="auto"/>
              <w:left w:val="single" w:sz="4" w:space="0" w:color="auto"/>
              <w:bottom w:val="single" w:sz="4" w:space="0" w:color="auto"/>
              <w:right w:val="single" w:sz="4" w:space="0" w:color="auto"/>
            </w:tcBorders>
          </w:tcPr>
          <w:p w14:paraId="349BFC78" w14:textId="77777777" w:rsidR="005774A6" w:rsidRPr="00E13871" w:rsidRDefault="005774A6" w:rsidP="00F621B5">
            <w:pPr>
              <w:spacing w:before="120" w:after="120"/>
              <w:jc w:val="both"/>
              <w:rPr>
                <w:rFonts w:ascii="Arial" w:hAnsi="Arial" w:cs="Arial"/>
                <w:color w:val="auto"/>
              </w:rPr>
            </w:pPr>
          </w:p>
          <w:p w14:paraId="5F314CD3" w14:textId="77777777" w:rsidR="005774A6" w:rsidRPr="00E13871" w:rsidRDefault="005774A6" w:rsidP="00F621B5">
            <w:pPr>
              <w:spacing w:before="120" w:after="120"/>
              <w:jc w:val="both"/>
              <w:rPr>
                <w:rFonts w:ascii="Arial" w:hAnsi="Arial" w:cs="Arial"/>
                <w:color w:val="auto"/>
              </w:rPr>
            </w:pPr>
          </w:p>
          <w:p w14:paraId="015D3491" w14:textId="77777777" w:rsidR="005774A6" w:rsidRPr="00E13871" w:rsidRDefault="005774A6" w:rsidP="00F621B5">
            <w:pPr>
              <w:spacing w:before="120" w:after="120"/>
              <w:jc w:val="both"/>
              <w:rPr>
                <w:rFonts w:ascii="Arial" w:hAnsi="Arial" w:cs="Arial"/>
                <w:color w:val="auto"/>
              </w:rPr>
            </w:pPr>
          </w:p>
          <w:p w14:paraId="6FB64017" w14:textId="77777777" w:rsidR="005774A6" w:rsidRPr="00E13871" w:rsidRDefault="005774A6" w:rsidP="00F621B5">
            <w:pPr>
              <w:spacing w:before="120" w:after="120"/>
              <w:jc w:val="both"/>
              <w:rPr>
                <w:rFonts w:ascii="Arial" w:hAnsi="Arial" w:cs="Arial"/>
                <w:color w:val="auto"/>
              </w:rPr>
            </w:pPr>
          </w:p>
        </w:tc>
        <w:tc>
          <w:tcPr>
            <w:tcW w:w="2268" w:type="dxa"/>
            <w:tcBorders>
              <w:top w:val="single" w:sz="4" w:space="0" w:color="auto"/>
              <w:left w:val="single" w:sz="4" w:space="0" w:color="auto"/>
              <w:bottom w:val="single" w:sz="4" w:space="0" w:color="auto"/>
              <w:right w:val="single" w:sz="4" w:space="0" w:color="auto"/>
            </w:tcBorders>
          </w:tcPr>
          <w:p w14:paraId="3DC5B302" w14:textId="77777777" w:rsidR="005774A6" w:rsidRPr="00E13871" w:rsidRDefault="005774A6" w:rsidP="00F621B5">
            <w:pPr>
              <w:spacing w:before="120" w:after="120"/>
              <w:jc w:val="both"/>
              <w:rPr>
                <w:rFonts w:ascii="Arial" w:hAnsi="Arial" w:cs="Arial"/>
                <w:b/>
                <w:color w:val="auto"/>
              </w:rPr>
            </w:pPr>
            <w:r w:rsidRPr="00E13871">
              <w:rPr>
                <w:rFonts w:ascii="Arial" w:hAnsi="Arial" w:cs="Arial"/>
                <w:color w:val="auto"/>
              </w:rPr>
              <w:t>Agent’s Name and Address</w:t>
            </w:r>
          </w:p>
        </w:tc>
        <w:tc>
          <w:tcPr>
            <w:tcW w:w="2381" w:type="dxa"/>
            <w:gridSpan w:val="3"/>
            <w:tcBorders>
              <w:top w:val="single" w:sz="4" w:space="0" w:color="auto"/>
              <w:left w:val="single" w:sz="4" w:space="0" w:color="auto"/>
              <w:bottom w:val="single" w:sz="4" w:space="0" w:color="auto"/>
              <w:right w:val="single" w:sz="4" w:space="0" w:color="auto"/>
            </w:tcBorders>
          </w:tcPr>
          <w:p w14:paraId="64713475" w14:textId="77777777" w:rsidR="005774A6" w:rsidRPr="00E13871" w:rsidRDefault="005774A6" w:rsidP="00F621B5">
            <w:pPr>
              <w:spacing w:before="120" w:after="120"/>
              <w:jc w:val="both"/>
              <w:rPr>
                <w:rFonts w:ascii="Arial" w:hAnsi="Arial" w:cs="Arial"/>
                <w:b/>
                <w:color w:val="auto"/>
              </w:rPr>
            </w:pPr>
          </w:p>
        </w:tc>
      </w:tr>
      <w:tr w:rsidR="00E13871" w:rsidRPr="00E13871" w14:paraId="3F765A04" w14:textId="77777777" w:rsidTr="00F621B5">
        <w:trPr>
          <w:trHeight w:val="606"/>
        </w:trPr>
        <w:tc>
          <w:tcPr>
            <w:tcW w:w="2274" w:type="dxa"/>
            <w:tcBorders>
              <w:top w:val="single" w:sz="4" w:space="0" w:color="auto"/>
              <w:left w:val="single" w:sz="4" w:space="0" w:color="auto"/>
              <w:bottom w:val="single" w:sz="4" w:space="0" w:color="auto"/>
              <w:right w:val="single" w:sz="4" w:space="0" w:color="auto"/>
            </w:tcBorders>
          </w:tcPr>
          <w:p w14:paraId="36D26EAA" w14:textId="77777777" w:rsidR="005774A6" w:rsidRPr="00E13871" w:rsidRDefault="005774A6" w:rsidP="00F621B5">
            <w:pPr>
              <w:spacing w:before="120" w:after="120"/>
              <w:rPr>
                <w:rFonts w:ascii="Arial" w:hAnsi="Arial" w:cs="Arial"/>
                <w:color w:val="auto"/>
              </w:rPr>
            </w:pPr>
            <w:r w:rsidRPr="00E13871">
              <w:rPr>
                <w:rFonts w:ascii="Arial" w:hAnsi="Arial" w:cs="Arial"/>
                <w:color w:val="auto"/>
              </w:rPr>
              <w:t xml:space="preserve">Applicant’s Telephone Number </w:t>
            </w:r>
          </w:p>
        </w:tc>
        <w:tc>
          <w:tcPr>
            <w:tcW w:w="2552" w:type="dxa"/>
            <w:tcBorders>
              <w:top w:val="single" w:sz="4" w:space="0" w:color="auto"/>
              <w:left w:val="single" w:sz="4" w:space="0" w:color="auto"/>
              <w:bottom w:val="single" w:sz="4" w:space="0" w:color="auto"/>
              <w:right w:val="single" w:sz="4" w:space="0" w:color="auto"/>
            </w:tcBorders>
          </w:tcPr>
          <w:p w14:paraId="41EC3A16" w14:textId="77777777" w:rsidR="005774A6" w:rsidRPr="00E13871" w:rsidRDefault="005774A6" w:rsidP="00F621B5">
            <w:pPr>
              <w:spacing w:before="120" w:after="120"/>
              <w:rPr>
                <w:rFonts w:ascii="Arial" w:hAnsi="Arial" w:cs="Arial"/>
                <w:color w:val="auto"/>
              </w:rPr>
            </w:pPr>
          </w:p>
          <w:p w14:paraId="1E7D3F07" w14:textId="2B036346" w:rsidR="005774A6" w:rsidRDefault="005774A6" w:rsidP="00F621B5">
            <w:pPr>
              <w:spacing w:before="120" w:after="120"/>
              <w:rPr>
                <w:rFonts w:ascii="Arial" w:hAnsi="Arial" w:cs="Arial"/>
                <w:color w:val="auto"/>
              </w:rPr>
            </w:pPr>
          </w:p>
          <w:p w14:paraId="3C04479A" w14:textId="77777777" w:rsidR="002D096B" w:rsidRPr="00E13871" w:rsidRDefault="002D096B" w:rsidP="00F621B5">
            <w:pPr>
              <w:spacing w:before="120" w:after="120"/>
              <w:rPr>
                <w:rFonts w:ascii="Arial" w:hAnsi="Arial" w:cs="Arial"/>
                <w:color w:val="auto"/>
              </w:rPr>
            </w:pPr>
          </w:p>
          <w:p w14:paraId="45E7ABA3" w14:textId="77777777" w:rsidR="005774A6" w:rsidRPr="00E13871" w:rsidRDefault="005774A6" w:rsidP="00F621B5">
            <w:pPr>
              <w:spacing w:before="120" w:after="120"/>
              <w:rPr>
                <w:rFonts w:ascii="Arial" w:hAnsi="Arial" w:cs="Arial"/>
                <w:color w:val="auto"/>
              </w:rPr>
            </w:pPr>
          </w:p>
        </w:tc>
        <w:tc>
          <w:tcPr>
            <w:tcW w:w="2268" w:type="dxa"/>
            <w:tcBorders>
              <w:top w:val="single" w:sz="4" w:space="0" w:color="auto"/>
              <w:left w:val="single" w:sz="4" w:space="0" w:color="auto"/>
              <w:bottom w:val="single" w:sz="4" w:space="0" w:color="auto"/>
              <w:right w:val="single" w:sz="4" w:space="0" w:color="auto"/>
            </w:tcBorders>
          </w:tcPr>
          <w:p w14:paraId="63B0599D" w14:textId="77777777" w:rsidR="005774A6" w:rsidRPr="00E13871" w:rsidRDefault="005774A6" w:rsidP="00F621B5">
            <w:pPr>
              <w:spacing w:before="120" w:after="120"/>
              <w:rPr>
                <w:rFonts w:ascii="Arial" w:hAnsi="Arial" w:cs="Arial"/>
                <w:color w:val="auto"/>
              </w:rPr>
            </w:pPr>
            <w:r w:rsidRPr="00E13871">
              <w:rPr>
                <w:rFonts w:ascii="Arial" w:hAnsi="Arial" w:cs="Arial"/>
                <w:color w:val="auto"/>
              </w:rPr>
              <w:t xml:space="preserve">Agent’s Telephone Number </w:t>
            </w:r>
          </w:p>
        </w:tc>
        <w:tc>
          <w:tcPr>
            <w:tcW w:w="2381" w:type="dxa"/>
            <w:gridSpan w:val="3"/>
            <w:tcBorders>
              <w:top w:val="single" w:sz="4" w:space="0" w:color="auto"/>
              <w:left w:val="single" w:sz="4" w:space="0" w:color="auto"/>
              <w:bottom w:val="single" w:sz="4" w:space="0" w:color="auto"/>
              <w:right w:val="single" w:sz="4" w:space="0" w:color="auto"/>
            </w:tcBorders>
          </w:tcPr>
          <w:p w14:paraId="7F6ACE39" w14:textId="77777777" w:rsidR="005774A6" w:rsidRPr="00E13871" w:rsidRDefault="005774A6" w:rsidP="00F621B5">
            <w:pPr>
              <w:spacing w:before="120" w:after="120"/>
              <w:jc w:val="both"/>
              <w:rPr>
                <w:rFonts w:ascii="Arial" w:hAnsi="Arial" w:cs="Arial"/>
                <w:b/>
                <w:color w:val="auto"/>
              </w:rPr>
            </w:pPr>
          </w:p>
        </w:tc>
      </w:tr>
      <w:tr w:rsidR="00E13871" w:rsidRPr="00E13871" w14:paraId="5D80A2BF" w14:textId="77777777" w:rsidTr="00F621B5">
        <w:trPr>
          <w:trHeight w:val="347"/>
        </w:trPr>
        <w:tc>
          <w:tcPr>
            <w:tcW w:w="2274" w:type="dxa"/>
            <w:tcBorders>
              <w:top w:val="single" w:sz="4" w:space="0" w:color="auto"/>
              <w:left w:val="single" w:sz="4" w:space="0" w:color="auto"/>
              <w:bottom w:val="single" w:sz="4" w:space="0" w:color="auto"/>
              <w:right w:val="single" w:sz="4" w:space="0" w:color="auto"/>
            </w:tcBorders>
          </w:tcPr>
          <w:p w14:paraId="3A68284A" w14:textId="77777777" w:rsidR="005774A6" w:rsidRPr="00E13871" w:rsidRDefault="005774A6" w:rsidP="00F621B5">
            <w:pPr>
              <w:spacing w:before="120" w:after="120"/>
              <w:rPr>
                <w:rFonts w:ascii="Arial" w:hAnsi="Arial" w:cs="Arial"/>
                <w:color w:val="auto"/>
              </w:rPr>
            </w:pPr>
            <w:r w:rsidRPr="00E13871">
              <w:rPr>
                <w:rFonts w:ascii="Arial" w:hAnsi="Arial" w:cs="Arial"/>
                <w:color w:val="auto"/>
              </w:rPr>
              <w:lastRenderedPageBreak/>
              <w:t xml:space="preserve">Applicant’s Email </w:t>
            </w:r>
          </w:p>
        </w:tc>
        <w:tc>
          <w:tcPr>
            <w:tcW w:w="2552" w:type="dxa"/>
            <w:tcBorders>
              <w:top w:val="single" w:sz="4" w:space="0" w:color="auto"/>
              <w:left w:val="single" w:sz="4" w:space="0" w:color="auto"/>
              <w:bottom w:val="single" w:sz="4" w:space="0" w:color="auto"/>
              <w:right w:val="single" w:sz="4" w:space="0" w:color="auto"/>
            </w:tcBorders>
          </w:tcPr>
          <w:p w14:paraId="48DE7ABF" w14:textId="77777777" w:rsidR="005774A6" w:rsidRPr="00E13871" w:rsidRDefault="005774A6" w:rsidP="00F621B5">
            <w:pPr>
              <w:spacing w:before="120" w:after="120"/>
              <w:rPr>
                <w:rFonts w:ascii="Arial" w:hAnsi="Arial" w:cs="Arial"/>
                <w:color w:val="auto"/>
              </w:rPr>
            </w:pPr>
          </w:p>
          <w:p w14:paraId="1A17BF64" w14:textId="0B3BAA40" w:rsidR="005774A6" w:rsidRDefault="005774A6" w:rsidP="00F621B5">
            <w:pPr>
              <w:spacing w:before="120" w:after="120"/>
              <w:rPr>
                <w:rFonts w:ascii="Arial" w:hAnsi="Arial" w:cs="Arial"/>
                <w:color w:val="auto"/>
              </w:rPr>
            </w:pPr>
          </w:p>
          <w:p w14:paraId="0AFF21C9" w14:textId="77777777" w:rsidR="002D096B" w:rsidRPr="00E13871" w:rsidRDefault="002D096B" w:rsidP="00F621B5">
            <w:pPr>
              <w:spacing w:before="120" w:after="120"/>
              <w:rPr>
                <w:rFonts w:ascii="Arial" w:hAnsi="Arial" w:cs="Arial"/>
                <w:color w:val="auto"/>
              </w:rPr>
            </w:pPr>
          </w:p>
          <w:p w14:paraId="1C16162E" w14:textId="77777777" w:rsidR="005774A6" w:rsidRPr="00E13871" w:rsidRDefault="005774A6" w:rsidP="00F621B5">
            <w:pPr>
              <w:spacing w:before="120" w:after="120"/>
              <w:rPr>
                <w:rFonts w:ascii="Arial" w:hAnsi="Arial" w:cs="Arial"/>
                <w:color w:val="auto"/>
              </w:rPr>
            </w:pPr>
          </w:p>
        </w:tc>
        <w:tc>
          <w:tcPr>
            <w:tcW w:w="2268" w:type="dxa"/>
            <w:tcBorders>
              <w:top w:val="single" w:sz="4" w:space="0" w:color="auto"/>
              <w:left w:val="single" w:sz="4" w:space="0" w:color="auto"/>
              <w:bottom w:val="single" w:sz="4" w:space="0" w:color="auto"/>
              <w:right w:val="single" w:sz="4" w:space="0" w:color="auto"/>
            </w:tcBorders>
          </w:tcPr>
          <w:p w14:paraId="165D94B1" w14:textId="77777777" w:rsidR="005774A6" w:rsidRPr="00E13871" w:rsidRDefault="005774A6" w:rsidP="00F621B5">
            <w:pPr>
              <w:spacing w:before="120" w:after="120"/>
              <w:rPr>
                <w:rFonts w:ascii="Arial" w:hAnsi="Arial" w:cs="Arial"/>
                <w:color w:val="auto"/>
              </w:rPr>
            </w:pPr>
            <w:r w:rsidRPr="00E13871">
              <w:rPr>
                <w:rFonts w:ascii="Arial" w:hAnsi="Arial" w:cs="Arial"/>
                <w:color w:val="auto"/>
              </w:rPr>
              <w:t>Agent’s Email</w:t>
            </w:r>
          </w:p>
        </w:tc>
        <w:tc>
          <w:tcPr>
            <w:tcW w:w="2381" w:type="dxa"/>
            <w:gridSpan w:val="3"/>
            <w:tcBorders>
              <w:top w:val="single" w:sz="4" w:space="0" w:color="auto"/>
              <w:left w:val="single" w:sz="4" w:space="0" w:color="auto"/>
              <w:bottom w:val="single" w:sz="4" w:space="0" w:color="auto"/>
              <w:right w:val="single" w:sz="4" w:space="0" w:color="auto"/>
            </w:tcBorders>
          </w:tcPr>
          <w:p w14:paraId="1F1E03B3" w14:textId="77777777" w:rsidR="005774A6" w:rsidRPr="00E13871" w:rsidRDefault="005774A6" w:rsidP="00F621B5">
            <w:pPr>
              <w:spacing w:before="120" w:after="120"/>
              <w:jc w:val="both"/>
              <w:rPr>
                <w:rFonts w:ascii="Arial" w:hAnsi="Arial" w:cs="Arial"/>
                <w:b/>
                <w:color w:val="auto"/>
              </w:rPr>
            </w:pPr>
          </w:p>
        </w:tc>
      </w:tr>
      <w:tr w:rsidR="00E13871" w:rsidRPr="00E13871" w14:paraId="150CC4A8" w14:textId="77777777" w:rsidTr="00F621B5">
        <w:trPr>
          <w:trHeight w:val="710"/>
        </w:trPr>
        <w:tc>
          <w:tcPr>
            <w:tcW w:w="2274" w:type="dxa"/>
            <w:tcBorders>
              <w:top w:val="single" w:sz="4" w:space="0" w:color="auto"/>
              <w:left w:val="single" w:sz="4" w:space="0" w:color="auto"/>
              <w:bottom w:val="single" w:sz="4" w:space="0" w:color="auto"/>
              <w:right w:val="single" w:sz="4" w:space="0" w:color="auto"/>
            </w:tcBorders>
            <w:shd w:val="clear" w:color="auto" w:fill="auto"/>
          </w:tcPr>
          <w:p w14:paraId="2AF0667C" w14:textId="77777777" w:rsidR="005774A6" w:rsidRDefault="005774A6" w:rsidP="00F621B5">
            <w:pPr>
              <w:spacing w:before="120" w:after="120"/>
              <w:jc w:val="both"/>
              <w:rPr>
                <w:rFonts w:ascii="Arial" w:hAnsi="Arial" w:cs="Arial"/>
                <w:color w:val="auto"/>
              </w:rPr>
            </w:pPr>
            <w:r w:rsidRPr="00E13871">
              <w:rPr>
                <w:rFonts w:ascii="Arial" w:hAnsi="Arial" w:cs="Arial"/>
                <w:color w:val="auto"/>
              </w:rPr>
              <w:t>Parcel Plot / Zone</w:t>
            </w:r>
          </w:p>
          <w:p w14:paraId="63986881" w14:textId="6EEF9DA5" w:rsidR="00185967" w:rsidRPr="00E13871" w:rsidRDefault="00AF0C71" w:rsidP="00F621B5">
            <w:pPr>
              <w:spacing w:before="120" w:after="120"/>
              <w:jc w:val="both"/>
              <w:rPr>
                <w:rFonts w:ascii="Arial" w:hAnsi="Arial" w:cs="Arial"/>
                <w:b/>
                <w:color w:val="auto"/>
              </w:rPr>
            </w:pPr>
            <w:r>
              <w:rPr>
                <w:rFonts w:ascii="Arial" w:hAnsi="Arial" w:cs="Arial"/>
                <w:color w:val="auto"/>
              </w:rPr>
              <w:t xml:space="preserve">See </w:t>
            </w:r>
            <w:r w:rsidR="00C70469">
              <w:rPr>
                <w:rFonts w:ascii="Arial" w:hAnsi="Arial" w:cs="Arial"/>
                <w:color w:val="auto"/>
              </w:rPr>
              <w:t>Figure 5.1 of Design Code (p.</w:t>
            </w:r>
            <w:r w:rsidR="00F32237">
              <w:rPr>
                <w:rFonts w:ascii="Arial" w:hAnsi="Arial" w:cs="Arial"/>
                <w:color w:val="auto"/>
              </w:rPr>
              <w:t>90</w:t>
            </w:r>
            <w:r w:rsidR="00C70469">
              <w:rPr>
                <w:rFonts w:ascii="Arial" w:hAnsi="Arial" w:cs="Arial"/>
                <w:color w:val="auto"/>
              </w:rPr>
              <w:t>)</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tcPr>
          <w:p w14:paraId="68EE0550" w14:textId="77777777" w:rsidR="005774A6" w:rsidRPr="00E13871" w:rsidRDefault="005774A6" w:rsidP="00F621B5">
            <w:pPr>
              <w:spacing w:before="120" w:after="120"/>
              <w:jc w:val="both"/>
              <w:rPr>
                <w:rFonts w:ascii="Arial" w:hAnsi="Arial" w:cs="Arial"/>
                <w:b/>
                <w:color w:val="auto"/>
              </w:rPr>
            </w:pPr>
          </w:p>
          <w:p w14:paraId="0E4EAFD9" w14:textId="41A22AA2" w:rsidR="005774A6" w:rsidRDefault="005774A6" w:rsidP="00F621B5">
            <w:pPr>
              <w:spacing w:before="120" w:after="120"/>
              <w:jc w:val="both"/>
              <w:rPr>
                <w:rFonts w:ascii="Arial" w:hAnsi="Arial" w:cs="Arial"/>
                <w:b/>
                <w:color w:val="auto"/>
              </w:rPr>
            </w:pPr>
          </w:p>
          <w:p w14:paraId="054A6192" w14:textId="77777777" w:rsidR="002D096B" w:rsidRPr="00E13871" w:rsidRDefault="002D096B" w:rsidP="00F621B5">
            <w:pPr>
              <w:spacing w:before="120" w:after="120"/>
              <w:jc w:val="both"/>
              <w:rPr>
                <w:rFonts w:ascii="Arial" w:hAnsi="Arial" w:cs="Arial"/>
                <w:b/>
                <w:color w:val="auto"/>
              </w:rPr>
            </w:pPr>
          </w:p>
          <w:p w14:paraId="7BBCCCE1" w14:textId="77777777" w:rsidR="005774A6" w:rsidRPr="00E13871" w:rsidRDefault="005774A6" w:rsidP="00F621B5">
            <w:pPr>
              <w:spacing w:before="120" w:after="120"/>
              <w:jc w:val="both"/>
              <w:rPr>
                <w:rFonts w:ascii="Arial" w:hAnsi="Arial" w:cs="Arial"/>
                <w:b/>
                <w:color w:val="auto"/>
              </w:rPr>
            </w:pPr>
          </w:p>
        </w:tc>
      </w:tr>
      <w:tr w:rsidR="006B6C55" w:rsidRPr="00E13871" w14:paraId="5189F52B" w14:textId="77777777" w:rsidTr="00F621B5">
        <w:trPr>
          <w:trHeight w:val="710"/>
        </w:trPr>
        <w:tc>
          <w:tcPr>
            <w:tcW w:w="2274" w:type="dxa"/>
            <w:tcBorders>
              <w:top w:val="single" w:sz="4" w:space="0" w:color="auto"/>
              <w:left w:val="single" w:sz="4" w:space="0" w:color="auto"/>
              <w:bottom w:val="single" w:sz="4" w:space="0" w:color="auto"/>
              <w:right w:val="single" w:sz="4" w:space="0" w:color="auto"/>
            </w:tcBorders>
            <w:shd w:val="clear" w:color="auto" w:fill="auto"/>
          </w:tcPr>
          <w:p w14:paraId="457BE304" w14:textId="3E2A8DA2" w:rsidR="006B6C55" w:rsidRPr="00185967" w:rsidRDefault="006B6C55" w:rsidP="00F621B5">
            <w:pPr>
              <w:spacing w:before="120" w:after="120"/>
              <w:jc w:val="both"/>
              <w:rPr>
                <w:rFonts w:ascii="Arial" w:hAnsi="Arial" w:cs="Arial"/>
                <w:color w:val="auto"/>
                <w:highlight w:val="yellow"/>
              </w:rPr>
            </w:pPr>
            <w:r w:rsidRPr="002D096B">
              <w:rPr>
                <w:rFonts w:ascii="Arial" w:hAnsi="Arial" w:cs="Arial"/>
                <w:color w:val="auto"/>
              </w:rPr>
              <w:t>Site Area</w:t>
            </w:r>
          </w:p>
        </w:tc>
        <w:tc>
          <w:tcPr>
            <w:tcW w:w="7201" w:type="dxa"/>
            <w:gridSpan w:val="5"/>
            <w:tcBorders>
              <w:top w:val="single" w:sz="4" w:space="0" w:color="auto"/>
              <w:left w:val="single" w:sz="4" w:space="0" w:color="auto"/>
              <w:bottom w:val="single" w:sz="4" w:space="0" w:color="auto"/>
              <w:right w:val="single" w:sz="4" w:space="0" w:color="auto"/>
            </w:tcBorders>
            <w:shd w:val="clear" w:color="auto" w:fill="auto"/>
          </w:tcPr>
          <w:p w14:paraId="226EE055" w14:textId="77777777" w:rsidR="006B6C55" w:rsidRDefault="006B6C55" w:rsidP="00F621B5">
            <w:pPr>
              <w:spacing w:before="120" w:after="120"/>
              <w:jc w:val="both"/>
              <w:rPr>
                <w:rFonts w:ascii="Arial" w:hAnsi="Arial" w:cs="Arial"/>
                <w:b/>
                <w:color w:val="auto"/>
              </w:rPr>
            </w:pPr>
          </w:p>
          <w:p w14:paraId="3CC0F529" w14:textId="2BC3C55B" w:rsidR="002D096B" w:rsidRPr="00E13871" w:rsidRDefault="002D096B" w:rsidP="00F621B5">
            <w:pPr>
              <w:spacing w:before="120" w:after="120"/>
              <w:jc w:val="both"/>
              <w:rPr>
                <w:rFonts w:ascii="Arial" w:hAnsi="Arial" w:cs="Arial"/>
                <w:b/>
                <w:color w:val="auto"/>
              </w:rPr>
            </w:pPr>
          </w:p>
        </w:tc>
      </w:tr>
      <w:tr w:rsidR="00314AF8" w:rsidRPr="00E13871" w14:paraId="454175D8" w14:textId="77777777" w:rsidTr="002D096B">
        <w:trPr>
          <w:trHeight w:val="710"/>
        </w:trPr>
        <w:tc>
          <w:tcPr>
            <w:tcW w:w="9475"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1293776" w14:textId="03B62D46" w:rsidR="00314AF8" w:rsidRPr="002D096B" w:rsidRDefault="00314AF8" w:rsidP="002D096B">
            <w:pPr>
              <w:pStyle w:val="ListParagraph"/>
              <w:numPr>
                <w:ilvl w:val="0"/>
                <w:numId w:val="1"/>
              </w:numPr>
              <w:spacing w:before="120" w:after="120"/>
              <w:jc w:val="both"/>
              <w:rPr>
                <w:rFonts w:ascii="Arial" w:hAnsi="Arial" w:cs="Arial"/>
                <w:b/>
                <w:color w:val="auto"/>
              </w:rPr>
            </w:pPr>
            <w:r w:rsidRPr="002D096B">
              <w:rPr>
                <w:rFonts w:ascii="Arial" w:hAnsi="Arial" w:cs="Arial"/>
                <w:b/>
                <w:color w:val="auto"/>
              </w:rPr>
              <w:t xml:space="preserve">Details of Proposed Development  </w:t>
            </w:r>
          </w:p>
        </w:tc>
      </w:tr>
      <w:tr w:rsidR="00314AF8" w:rsidRPr="00E13871" w14:paraId="5C39F7D1" w14:textId="77777777" w:rsidTr="00764BA0">
        <w:trPr>
          <w:trHeight w:val="710"/>
        </w:trPr>
        <w:tc>
          <w:tcPr>
            <w:tcW w:w="9475" w:type="dxa"/>
            <w:gridSpan w:val="6"/>
            <w:tcBorders>
              <w:top w:val="single" w:sz="4" w:space="0" w:color="auto"/>
              <w:left w:val="single" w:sz="4" w:space="0" w:color="auto"/>
              <w:bottom w:val="single" w:sz="4" w:space="0" w:color="auto"/>
              <w:right w:val="single" w:sz="4" w:space="0" w:color="auto"/>
            </w:tcBorders>
            <w:shd w:val="clear" w:color="auto" w:fill="auto"/>
          </w:tcPr>
          <w:p w14:paraId="6BB503AF" w14:textId="10468445" w:rsidR="00314AF8" w:rsidRPr="00021114" w:rsidRDefault="001D6F7D" w:rsidP="00F621B5">
            <w:pPr>
              <w:spacing w:before="120" w:after="120"/>
              <w:jc w:val="both"/>
              <w:rPr>
                <w:rFonts w:ascii="Arial" w:hAnsi="Arial" w:cs="Arial"/>
                <w:color w:val="auto"/>
              </w:rPr>
            </w:pPr>
            <w:r w:rsidRPr="00E13871">
              <w:rPr>
                <w:rFonts w:ascii="Arial" w:hAnsi="Arial" w:cs="Arial"/>
                <w:bCs/>
                <w:color w:val="auto"/>
              </w:rPr>
              <w:t>Please indicate which of the following Schedules the development falls under</w:t>
            </w:r>
            <w:r>
              <w:rPr>
                <w:rFonts w:ascii="Arial" w:hAnsi="Arial" w:cs="Arial"/>
                <w:bCs/>
                <w:color w:val="auto"/>
              </w:rPr>
              <w:t xml:space="preserve"> and </w:t>
            </w:r>
            <w:r w:rsidR="00314AF8" w:rsidRPr="00E13871">
              <w:rPr>
                <w:rFonts w:ascii="Arial" w:hAnsi="Arial" w:cs="Arial"/>
                <w:color w:val="auto"/>
              </w:rPr>
              <w:t xml:space="preserve">provide a description of </w:t>
            </w:r>
            <w:r w:rsidR="00314AF8" w:rsidRPr="00021114">
              <w:rPr>
                <w:rFonts w:ascii="Arial" w:hAnsi="Arial" w:cs="Arial"/>
                <w:color w:val="auto"/>
              </w:rPr>
              <w:t>the proposed development below</w:t>
            </w:r>
            <w:r w:rsidRPr="00021114">
              <w:rPr>
                <w:rFonts w:ascii="Arial" w:hAnsi="Arial" w:cs="Arial"/>
                <w:color w:val="auto"/>
              </w:rPr>
              <w:t>:</w:t>
            </w:r>
          </w:p>
          <w:p w14:paraId="1A31B781" w14:textId="6C07C000" w:rsidR="001D6F7D" w:rsidRPr="00021114" w:rsidRDefault="001D6F7D" w:rsidP="001D6F7D">
            <w:pPr>
              <w:spacing w:before="120" w:after="120"/>
              <w:jc w:val="both"/>
              <w:rPr>
                <w:rFonts w:ascii="Arial" w:hAnsi="Arial" w:cs="Arial"/>
                <w:color w:val="auto"/>
              </w:rPr>
            </w:pPr>
            <w:r w:rsidRPr="00021114">
              <w:rPr>
                <w:rFonts w:ascii="Arial" w:hAnsi="Arial" w:cs="Arial"/>
                <w:bCs/>
                <w:i/>
                <w:color w:val="auto"/>
              </w:rPr>
              <w:t>Schedule A – Building Development including the provision of Infrastructure, Facilities and Public Realm (p.</w:t>
            </w:r>
            <w:r w:rsidR="00F32237">
              <w:rPr>
                <w:rFonts w:ascii="Arial" w:hAnsi="Arial" w:cs="Arial"/>
                <w:bCs/>
                <w:i/>
                <w:color w:val="auto"/>
              </w:rPr>
              <w:t>29</w:t>
            </w:r>
            <w:r w:rsidRPr="00021114">
              <w:rPr>
                <w:rFonts w:ascii="Arial" w:hAnsi="Arial" w:cs="Arial"/>
                <w:bCs/>
                <w:i/>
                <w:color w:val="auto"/>
              </w:rPr>
              <w:t xml:space="preserve"> of LDO)</w:t>
            </w:r>
          </w:p>
          <w:p w14:paraId="04DF947B" w14:textId="25367893" w:rsidR="001D6F7D" w:rsidRPr="00021114" w:rsidRDefault="001D6F7D" w:rsidP="001D6F7D">
            <w:pPr>
              <w:spacing w:before="120" w:after="120"/>
              <w:jc w:val="both"/>
              <w:rPr>
                <w:rFonts w:ascii="Arial" w:hAnsi="Arial" w:cs="Arial"/>
                <w:color w:val="auto"/>
              </w:rPr>
            </w:pPr>
            <w:r w:rsidRPr="00021114">
              <w:rPr>
                <w:rFonts w:ascii="Arial" w:hAnsi="Arial" w:cs="Arial"/>
                <w:bCs/>
                <w:i/>
                <w:color w:val="auto"/>
              </w:rPr>
              <w:t>Schedule B – Extensions or Alterations (p.3</w:t>
            </w:r>
            <w:r w:rsidR="00F32237">
              <w:rPr>
                <w:rFonts w:ascii="Arial" w:hAnsi="Arial" w:cs="Arial"/>
                <w:bCs/>
                <w:i/>
                <w:color w:val="auto"/>
              </w:rPr>
              <w:t>1</w:t>
            </w:r>
            <w:r w:rsidRPr="00021114">
              <w:rPr>
                <w:rFonts w:ascii="Arial" w:hAnsi="Arial" w:cs="Arial"/>
                <w:bCs/>
                <w:i/>
                <w:color w:val="auto"/>
              </w:rPr>
              <w:t xml:space="preserve"> of LDO)</w:t>
            </w:r>
          </w:p>
          <w:p w14:paraId="3D1999A4" w14:textId="09CCE3BC" w:rsidR="001D6F7D" w:rsidRPr="00021114" w:rsidRDefault="001D6F7D" w:rsidP="001D6F7D">
            <w:pPr>
              <w:spacing w:before="120" w:after="120"/>
              <w:jc w:val="both"/>
              <w:rPr>
                <w:rFonts w:ascii="Arial" w:hAnsi="Arial" w:cs="Arial"/>
                <w:color w:val="auto"/>
              </w:rPr>
            </w:pPr>
            <w:r w:rsidRPr="00021114">
              <w:rPr>
                <w:rFonts w:ascii="Arial" w:hAnsi="Arial" w:cs="Arial"/>
                <w:bCs/>
                <w:i/>
                <w:color w:val="auto"/>
              </w:rPr>
              <w:t>Schedule C – Change of Use (p.</w:t>
            </w:r>
            <w:r w:rsidR="00F32237">
              <w:rPr>
                <w:rFonts w:ascii="Arial" w:hAnsi="Arial" w:cs="Arial"/>
                <w:bCs/>
                <w:i/>
                <w:color w:val="auto"/>
              </w:rPr>
              <w:t>32</w:t>
            </w:r>
            <w:r w:rsidRPr="00021114">
              <w:rPr>
                <w:rFonts w:ascii="Arial" w:hAnsi="Arial" w:cs="Arial"/>
                <w:bCs/>
                <w:i/>
                <w:color w:val="auto"/>
              </w:rPr>
              <w:t xml:space="preserve"> of LDO)</w:t>
            </w:r>
          </w:p>
          <w:p w14:paraId="36E3CCF1" w14:textId="29B88AD5" w:rsidR="001D6F7D" w:rsidRPr="002D096B" w:rsidRDefault="001D6F7D" w:rsidP="00F621B5">
            <w:pPr>
              <w:spacing w:before="120" w:after="120"/>
              <w:jc w:val="both"/>
              <w:rPr>
                <w:rFonts w:ascii="Arial" w:hAnsi="Arial" w:cs="Arial"/>
                <w:color w:val="auto"/>
              </w:rPr>
            </w:pPr>
            <w:r w:rsidRPr="00021114">
              <w:rPr>
                <w:rFonts w:ascii="Arial" w:hAnsi="Arial" w:cs="Arial"/>
                <w:bCs/>
                <w:i/>
                <w:color w:val="auto"/>
              </w:rPr>
              <w:t>Schedule D – Other Operations (p.</w:t>
            </w:r>
            <w:r w:rsidR="00F32237">
              <w:rPr>
                <w:rFonts w:ascii="Arial" w:hAnsi="Arial" w:cs="Arial"/>
                <w:bCs/>
                <w:i/>
                <w:color w:val="auto"/>
              </w:rPr>
              <w:t>33</w:t>
            </w:r>
            <w:r w:rsidRPr="00021114">
              <w:rPr>
                <w:rFonts w:ascii="Arial" w:hAnsi="Arial" w:cs="Arial"/>
                <w:bCs/>
                <w:i/>
                <w:color w:val="auto"/>
              </w:rPr>
              <w:t xml:space="preserve"> of LDO)</w:t>
            </w:r>
          </w:p>
        </w:tc>
      </w:tr>
      <w:tr w:rsidR="00314AF8" w:rsidRPr="00E13871" w14:paraId="212C4EA6" w14:textId="77777777" w:rsidTr="00764BA0">
        <w:trPr>
          <w:trHeight w:val="710"/>
        </w:trPr>
        <w:tc>
          <w:tcPr>
            <w:tcW w:w="9475" w:type="dxa"/>
            <w:gridSpan w:val="6"/>
            <w:tcBorders>
              <w:top w:val="single" w:sz="4" w:space="0" w:color="auto"/>
              <w:left w:val="single" w:sz="4" w:space="0" w:color="auto"/>
              <w:bottom w:val="single" w:sz="4" w:space="0" w:color="auto"/>
              <w:right w:val="single" w:sz="4" w:space="0" w:color="auto"/>
            </w:tcBorders>
            <w:shd w:val="clear" w:color="auto" w:fill="auto"/>
          </w:tcPr>
          <w:p w14:paraId="02D6A33B" w14:textId="306C8CBF" w:rsidR="00314AF8" w:rsidRDefault="00314AF8" w:rsidP="00F621B5">
            <w:pPr>
              <w:spacing w:before="120" w:after="120"/>
              <w:jc w:val="both"/>
              <w:rPr>
                <w:rFonts w:ascii="Arial" w:hAnsi="Arial" w:cs="Arial"/>
                <w:color w:val="auto"/>
              </w:rPr>
            </w:pPr>
          </w:p>
          <w:p w14:paraId="4F603D9F" w14:textId="77F1F200" w:rsidR="001D6F7D" w:rsidRDefault="001D6F7D" w:rsidP="00F621B5">
            <w:pPr>
              <w:spacing w:before="120" w:after="120"/>
              <w:jc w:val="both"/>
              <w:rPr>
                <w:rFonts w:ascii="Arial" w:hAnsi="Arial" w:cs="Arial"/>
                <w:color w:val="auto"/>
              </w:rPr>
            </w:pPr>
          </w:p>
          <w:p w14:paraId="17DDD839" w14:textId="34BCBDAD" w:rsidR="001D6F7D" w:rsidRDefault="001D6F7D" w:rsidP="00F621B5">
            <w:pPr>
              <w:spacing w:before="120" w:after="120"/>
              <w:jc w:val="both"/>
              <w:rPr>
                <w:rFonts w:ascii="Arial" w:hAnsi="Arial" w:cs="Arial"/>
                <w:color w:val="auto"/>
              </w:rPr>
            </w:pPr>
          </w:p>
          <w:p w14:paraId="47C56DD0" w14:textId="7C12A7D7" w:rsidR="001D6F7D" w:rsidRDefault="001D6F7D" w:rsidP="00F621B5">
            <w:pPr>
              <w:spacing w:before="120" w:after="120"/>
              <w:jc w:val="both"/>
              <w:rPr>
                <w:rFonts w:ascii="Arial" w:hAnsi="Arial" w:cs="Arial"/>
                <w:color w:val="auto"/>
              </w:rPr>
            </w:pPr>
          </w:p>
          <w:p w14:paraId="72BDD6CB" w14:textId="77E614F7" w:rsidR="001D6F7D" w:rsidRDefault="001D6F7D" w:rsidP="00F621B5">
            <w:pPr>
              <w:spacing w:before="120" w:after="120"/>
              <w:jc w:val="both"/>
              <w:rPr>
                <w:rFonts w:ascii="Arial" w:hAnsi="Arial" w:cs="Arial"/>
                <w:color w:val="auto"/>
              </w:rPr>
            </w:pPr>
          </w:p>
          <w:p w14:paraId="50BF453C" w14:textId="77777777" w:rsidR="001D6F7D" w:rsidRDefault="001D6F7D" w:rsidP="00F621B5">
            <w:pPr>
              <w:spacing w:before="120" w:after="120"/>
              <w:jc w:val="both"/>
              <w:rPr>
                <w:rFonts w:ascii="Arial" w:hAnsi="Arial" w:cs="Arial"/>
                <w:color w:val="auto"/>
              </w:rPr>
            </w:pPr>
          </w:p>
          <w:p w14:paraId="5AD90085" w14:textId="77777777" w:rsidR="00314AF8" w:rsidRDefault="00314AF8" w:rsidP="00F621B5">
            <w:pPr>
              <w:spacing w:before="120" w:after="120"/>
              <w:jc w:val="both"/>
              <w:rPr>
                <w:rFonts w:ascii="Arial" w:hAnsi="Arial" w:cs="Arial"/>
                <w:color w:val="auto"/>
              </w:rPr>
            </w:pPr>
          </w:p>
          <w:p w14:paraId="42A72467" w14:textId="57C5D068" w:rsidR="00314AF8" w:rsidRPr="00E13871" w:rsidRDefault="00314AF8" w:rsidP="00F621B5">
            <w:pPr>
              <w:spacing w:before="120" w:after="120"/>
              <w:jc w:val="both"/>
              <w:rPr>
                <w:rFonts w:ascii="Arial" w:hAnsi="Arial" w:cs="Arial"/>
                <w:color w:val="auto"/>
              </w:rPr>
            </w:pPr>
          </w:p>
        </w:tc>
      </w:tr>
      <w:tr w:rsidR="005774A6" w:rsidRPr="008A793C" w14:paraId="084180EC" w14:textId="77777777" w:rsidTr="00F621B5">
        <w:trPr>
          <w:trHeight w:val="439"/>
        </w:trPr>
        <w:tc>
          <w:tcPr>
            <w:tcW w:w="4826" w:type="dxa"/>
            <w:gridSpan w:val="2"/>
            <w:tcBorders>
              <w:top w:val="single" w:sz="4" w:space="0" w:color="auto"/>
              <w:left w:val="single" w:sz="4" w:space="0" w:color="auto"/>
              <w:bottom w:val="single" w:sz="4" w:space="0" w:color="auto"/>
              <w:right w:val="single" w:sz="4" w:space="0" w:color="auto"/>
            </w:tcBorders>
            <w:shd w:val="clear" w:color="auto" w:fill="auto"/>
          </w:tcPr>
          <w:p w14:paraId="25B12B7A" w14:textId="77777777" w:rsidR="005774A6" w:rsidRPr="00E13871" w:rsidRDefault="005774A6" w:rsidP="00F621B5">
            <w:pPr>
              <w:spacing w:before="120" w:after="120"/>
              <w:jc w:val="both"/>
              <w:rPr>
                <w:rFonts w:ascii="Arial" w:hAnsi="Arial" w:cs="Arial"/>
                <w:b/>
                <w:color w:val="auto"/>
              </w:rPr>
            </w:pPr>
            <w:r w:rsidRPr="00E13871">
              <w:rPr>
                <w:rFonts w:ascii="Arial" w:hAnsi="Arial" w:cs="Arial"/>
                <w:b/>
                <w:color w:val="auto"/>
              </w:rPr>
              <w:t>*Existing Floor space schedule (if applicable)</w:t>
            </w:r>
          </w:p>
        </w:tc>
        <w:tc>
          <w:tcPr>
            <w:tcW w:w="2324" w:type="dxa"/>
            <w:gridSpan w:val="3"/>
            <w:tcBorders>
              <w:top w:val="single" w:sz="4" w:space="0" w:color="auto"/>
              <w:left w:val="single" w:sz="4" w:space="0" w:color="auto"/>
              <w:bottom w:val="single" w:sz="4" w:space="0" w:color="auto"/>
              <w:right w:val="single" w:sz="4" w:space="0" w:color="auto"/>
            </w:tcBorders>
            <w:shd w:val="clear" w:color="auto" w:fill="auto"/>
          </w:tcPr>
          <w:p w14:paraId="18DDB64C" w14:textId="77777777" w:rsidR="005774A6" w:rsidRPr="00E13871" w:rsidRDefault="005774A6" w:rsidP="00F621B5">
            <w:pPr>
              <w:spacing w:before="120" w:after="120"/>
              <w:jc w:val="both"/>
              <w:rPr>
                <w:rFonts w:ascii="Arial" w:hAnsi="Arial" w:cs="Arial"/>
                <w:b/>
                <w:color w:val="auto"/>
              </w:rPr>
            </w:pPr>
            <w:r w:rsidRPr="00E13871">
              <w:rPr>
                <w:rFonts w:ascii="Arial" w:hAnsi="Arial" w:cs="Arial"/>
                <w:b/>
                <w:color w:val="auto"/>
              </w:rPr>
              <w:t xml:space="preserve">Amount (GEA sqm) </w:t>
            </w:r>
          </w:p>
        </w:tc>
        <w:tc>
          <w:tcPr>
            <w:tcW w:w="2325" w:type="dxa"/>
            <w:tcBorders>
              <w:top w:val="single" w:sz="4" w:space="0" w:color="auto"/>
              <w:left w:val="single" w:sz="4" w:space="0" w:color="auto"/>
              <w:bottom w:val="single" w:sz="4" w:space="0" w:color="auto"/>
              <w:right w:val="single" w:sz="4" w:space="0" w:color="auto"/>
            </w:tcBorders>
            <w:shd w:val="clear" w:color="auto" w:fill="auto"/>
          </w:tcPr>
          <w:p w14:paraId="0CA74652" w14:textId="77777777" w:rsidR="005774A6" w:rsidRPr="00E13871" w:rsidRDefault="005774A6" w:rsidP="00F621B5">
            <w:pPr>
              <w:spacing w:before="120" w:after="120"/>
              <w:jc w:val="both"/>
              <w:rPr>
                <w:rFonts w:ascii="Arial" w:hAnsi="Arial" w:cs="Arial"/>
                <w:b/>
                <w:color w:val="auto"/>
              </w:rPr>
            </w:pPr>
            <w:r w:rsidRPr="00E13871">
              <w:rPr>
                <w:rFonts w:ascii="Arial" w:hAnsi="Arial" w:cs="Arial"/>
                <w:b/>
                <w:color w:val="auto"/>
              </w:rPr>
              <w:t>Please state the hours of operation</w:t>
            </w:r>
          </w:p>
        </w:tc>
      </w:tr>
      <w:tr w:rsidR="005774A6" w:rsidRPr="008A793C" w14:paraId="15F85EEE" w14:textId="77777777" w:rsidTr="00F621B5">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53FB9C00" w14:textId="49A6F338" w:rsidR="000F2913" w:rsidRPr="000F2913" w:rsidRDefault="000F2913" w:rsidP="00F621B5">
            <w:pPr>
              <w:spacing w:before="120" w:after="120"/>
              <w:jc w:val="both"/>
              <w:rPr>
                <w:rFonts w:ascii="Arial" w:hAnsi="Arial" w:cs="Arial"/>
                <w:color w:val="auto"/>
                <w:szCs w:val="22"/>
              </w:rPr>
            </w:pPr>
            <w:r w:rsidRPr="000F2913">
              <w:rPr>
                <w:rFonts w:ascii="Arial" w:hAnsi="Arial" w:cs="Arial"/>
                <w:color w:val="auto"/>
                <w:szCs w:val="22"/>
              </w:rPr>
              <w:t>Class E(g)(i) – Business (Office)</w:t>
            </w:r>
          </w:p>
        </w:tc>
        <w:tc>
          <w:tcPr>
            <w:tcW w:w="2324" w:type="dxa"/>
            <w:gridSpan w:val="3"/>
            <w:tcBorders>
              <w:top w:val="single" w:sz="4" w:space="0" w:color="auto"/>
              <w:left w:val="single" w:sz="4" w:space="0" w:color="auto"/>
              <w:bottom w:val="single" w:sz="4" w:space="0" w:color="auto"/>
              <w:right w:val="single" w:sz="4" w:space="0" w:color="auto"/>
            </w:tcBorders>
          </w:tcPr>
          <w:p w14:paraId="769C83AA" w14:textId="77777777" w:rsidR="005774A6" w:rsidRPr="00E13871" w:rsidRDefault="005774A6" w:rsidP="00F621B5">
            <w:pPr>
              <w:spacing w:before="120" w:after="120"/>
              <w:jc w:val="both"/>
              <w:rPr>
                <w:rFonts w:ascii="Arial" w:hAnsi="Arial" w:cs="Arial"/>
                <w:b/>
                <w:color w:val="auto"/>
              </w:rPr>
            </w:pPr>
          </w:p>
        </w:tc>
        <w:tc>
          <w:tcPr>
            <w:tcW w:w="2325" w:type="dxa"/>
            <w:tcBorders>
              <w:top w:val="single" w:sz="4" w:space="0" w:color="auto"/>
              <w:left w:val="single" w:sz="4" w:space="0" w:color="auto"/>
              <w:bottom w:val="single" w:sz="4" w:space="0" w:color="auto"/>
              <w:right w:val="single" w:sz="4" w:space="0" w:color="auto"/>
            </w:tcBorders>
          </w:tcPr>
          <w:p w14:paraId="6D73FE86" w14:textId="77777777" w:rsidR="005774A6" w:rsidRPr="00E13871" w:rsidRDefault="005774A6" w:rsidP="00F621B5">
            <w:pPr>
              <w:spacing w:before="120" w:after="120"/>
              <w:jc w:val="both"/>
              <w:rPr>
                <w:rFonts w:ascii="Arial" w:hAnsi="Arial" w:cs="Arial"/>
                <w:b/>
                <w:color w:val="auto"/>
              </w:rPr>
            </w:pPr>
          </w:p>
        </w:tc>
      </w:tr>
      <w:tr w:rsidR="005774A6" w:rsidRPr="008A793C" w14:paraId="63212D68" w14:textId="77777777" w:rsidTr="00F621B5">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745E9ADD" w14:textId="46253733" w:rsidR="005774A6" w:rsidRPr="000F2913" w:rsidRDefault="000F2913" w:rsidP="000F2913">
            <w:pPr>
              <w:spacing w:before="0" w:after="0" w:line="360" w:lineRule="auto"/>
              <w:jc w:val="both"/>
              <w:rPr>
                <w:rFonts w:ascii="Arial" w:hAnsi="Arial" w:cs="Arial"/>
                <w:iCs/>
                <w:color w:val="auto"/>
              </w:rPr>
            </w:pPr>
            <w:r w:rsidRPr="000F2913">
              <w:rPr>
                <w:rFonts w:ascii="Arial" w:hAnsi="Arial" w:cs="Arial"/>
                <w:color w:val="auto"/>
              </w:rPr>
              <w:t>Class E(g)(ii) – Research and Development of products and processes</w:t>
            </w:r>
          </w:p>
        </w:tc>
        <w:tc>
          <w:tcPr>
            <w:tcW w:w="2324" w:type="dxa"/>
            <w:gridSpan w:val="3"/>
            <w:tcBorders>
              <w:top w:val="single" w:sz="4" w:space="0" w:color="auto"/>
              <w:left w:val="single" w:sz="4" w:space="0" w:color="auto"/>
              <w:bottom w:val="single" w:sz="4" w:space="0" w:color="auto"/>
              <w:right w:val="single" w:sz="4" w:space="0" w:color="auto"/>
            </w:tcBorders>
          </w:tcPr>
          <w:p w14:paraId="6C67F849" w14:textId="77777777" w:rsidR="005774A6" w:rsidRPr="00E13871" w:rsidRDefault="005774A6" w:rsidP="00F621B5">
            <w:pPr>
              <w:spacing w:before="120" w:after="120"/>
              <w:jc w:val="both"/>
              <w:rPr>
                <w:rFonts w:ascii="Arial" w:hAnsi="Arial" w:cs="Arial"/>
                <w:b/>
                <w:color w:val="auto"/>
              </w:rPr>
            </w:pPr>
          </w:p>
        </w:tc>
        <w:tc>
          <w:tcPr>
            <w:tcW w:w="2325" w:type="dxa"/>
            <w:tcBorders>
              <w:top w:val="single" w:sz="4" w:space="0" w:color="auto"/>
              <w:left w:val="single" w:sz="4" w:space="0" w:color="auto"/>
              <w:bottom w:val="single" w:sz="4" w:space="0" w:color="auto"/>
              <w:right w:val="single" w:sz="4" w:space="0" w:color="auto"/>
            </w:tcBorders>
          </w:tcPr>
          <w:p w14:paraId="6BACE6DA" w14:textId="77777777" w:rsidR="005774A6" w:rsidRPr="00E13871" w:rsidRDefault="005774A6" w:rsidP="00F621B5">
            <w:pPr>
              <w:spacing w:before="120" w:after="120"/>
              <w:jc w:val="both"/>
              <w:rPr>
                <w:rFonts w:ascii="Arial" w:hAnsi="Arial" w:cs="Arial"/>
                <w:b/>
                <w:color w:val="auto"/>
              </w:rPr>
            </w:pPr>
          </w:p>
        </w:tc>
      </w:tr>
      <w:tr w:rsidR="005774A6" w:rsidRPr="008A793C" w14:paraId="3B11EA23" w14:textId="77777777" w:rsidTr="00F621B5">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0AD7E47F" w14:textId="4BCA3D1C" w:rsidR="005774A6" w:rsidRPr="000F2913" w:rsidRDefault="000F2913" w:rsidP="000F2913">
            <w:pPr>
              <w:spacing w:before="0" w:after="0" w:line="360" w:lineRule="auto"/>
              <w:jc w:val="both"/>
              <w:rPr>
                <w:rFonts w:ascii="Arial" w:hAnsi="Arial" w:cs="Arial"/>
                <w:iCs/>
                <w:color w:val="auto"/>
                <w:szCs w:val="22"/>
              </w:rPr>
            </w:pPr>
            <w:r w:rsidRPr="000F2913">
              <w:rPr>
                <w:rFonts w:ascii="Arial" w:hAnsi="Arial" w:cs="Arial"/>
                <w:color w:val="auto"/>
                <w:szCs w:val="22"/>
              </w:rPr>
              <w:t>Class E(g)(iii) – Industrial processes</w:t>
            </w:r>
          </w:p>
        </w:tc>
        <w:tc>
          <w:tcPr>
            <w:tcW w:w="2324" w:type="dxa"/>
            <w:gridSpan w:val="3"/>
            <w:tcBorders>
              <w:top w:val="single" w:sz="4" w:space="0" w:color="auto"/>
              <w:left w:val="single" w:sz="4" w:space="0" w:color="auto"/>
              <w:bottom w:val="single" w:sz="4" w:space="0" w:color="auto"/>
              <w:right w:val="single" w:sz="4" w:space="0" w:color="auto"/>
            </w:tcBorders>
          </w:tcPr>
          <w:p w14:paraId="17659D54" w14:textId="77777777" w:rsidR="005774A6" w:rsidRPr="00E13871" w:rsidRDefault="005774A6" w:rsidP="00F621B5">
            <w:pPr>
              <w:spacing w:before="120" w:after="120"/>
              <w:jc w:val="both"/>
              <w:rPr>
                <w:rFonts w:ascii="Arial" w:hAnsi="Arial" w:cs="Arial"/>
                <w:b/>
                <w:color w:val="auto"/>
              </w:rPr>
            </w:pPr>
          </w:p>
        </w:tc>
        <w:tc>
          <w:tcPr>
            <w:tcW w:w="2325" w:type="dxa"/>
            <w:tcBorders>
              <w:top w:val="single" w:sz="4" w:space="0" w:color="auto"/>
              <w:left w:val="single" w:sz="4" w:space="0" w:color="auto"/>
              <w:bottom w:val="single" w:sz="4" w:space="0" w:color="auto"/>
              <w:right w:val="single" w:sz="4" w:space="0" w:color="auto"/>
            </w:tcBorders>
          </w:tcPr>
          <w:p w14:paraId="3051540B" w14:textId="77777777" w:rsidR="005774A6" w:rsidRPr="00E13871" w:rsidRDefault="005774A6" w:rsidP="00F621B5">
            <w:pPr>
              <w:spacing w:before="120" w:after="120"/>
              <w:jc w:val="both"/>
              <w:rPr>
                <w:rFonts w:ascii="Arial" w:hAnsi="Arial" w:cs="Arial"/>
                <w:b/>
                <w:color w:val="auto"/>
              </w:rPr>
            </w:pPr>
          </w:p>
        </w:tc>
      </w:tr>
      <w:tr w:rsidR="005774A6" w:rsidRPr="008A793C" w14:paraId="2DD3FAD8" w14:textId="77777777" w:rsidTr="00F621B5">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395006C6" w14:textId="1733861D" w:rsidR="005774A6" w:rsidRPr="00E13871" w:rsidRDefault="005774A6" w:rsidP="00F621B5">
            <w:pPr>
              <w:spacing w:before="120" w:after="120"/>
              <w:jc w:val="both"/>
              <w:rPr>
                <w:rFonts w:ascii="Arial" w:hAnsi="Arial" w:cs="Arial"/>
                <w:color w:val="auto"/>
              </w:rPr>
            </w:pPr>
            <w:r w:rsidRPr="00E13871">
              <w:rPr>
                <w:rFonts w:ascii="Arial" w:hAnsi="Arial" w:cs="Arial"/>
                <w:color w:val="auto"/>
              </w:rPr>
              <w:t>B</w:t>
            </w:r>
            <w:r w:rsidR="006C5B4C" w:rsidRPr="00E13871">
              <w:rPr>
                <w:rFonts w:ascii="Arial" w:hAnsi="Arial" w:cs="Arial"/>
                <w:color w:val="auto"/>
              </w:rPr>
              <w:t xml:space="preserve">2 </w:t>
            </w:r>
            <w:r w:rsidR="006C5B4C">
              <w:rPr>
                <w:rFonts w:ascii="Arial" w:hAnsi="Arial" w:cs="Arial"/>
                <w:color w:val="auto"/>
              </w:rPr>
              <w:t xml:space="preserve">- </w:t>
            </w:r>
            <w:r w:rsidRPr="00E13871">
              <w:rPr>
                <w:rFonts w:ascii="Arial" w:hAnsi="Arial" w:cs="Arial"/>
                <w:color w:val="auto"/>
              </w:rPr>
              <w:t>General Industrial</w:t>
            </w:r>
          </w:p>
        </w:tc>
        <w:tc>
          <w:tcPr>
            <w:tcW w:w="2324" w:type="dxa"/>
            <w:gridSpan w:val="3"/>
            <w:tcBorders>
              <w:top w:val="single" w:sz="4" w:space="0" w:color="auto"/>
              <w:left w:val="single" w:sz="4" w:space="0" w:color="auto"/>
              <w:bottom w:val="single" w:sz="4" w:space="0" w:color="auto"/>
              <w:right w:val="single" w:sz="4" w:space="0" w:color="auto"/>
            </w:tcBorders>
          </w:tcPr>
          <w:p w14:paraId="4E20AD66" w14:textId="77777777" w:rsidR="005774A6" w:rsidRPr="00E13871" w:rsidRDefault="005774A6" w:rsidP="00F621B5">
            <w:pPr>
              <w:spacing w:before="120" w:after="120"/>
              <w:jc w:val="both"/>
              <w:rPr>
                <w:rFonts w:ascii="Arial" w:hAnsi="Arial" w:cs="Arial"/>
                <w:b/>
                <w:color w:val="auto"/>
              </w:rPr>
            </w:pPr>
          </w:p>
        </w:tc>
        <w:tc>
          <w:tcPr>
            <w:tcW w:w="2325" w:type="dxa"/>
            <w:tcBorders>
              <w:top w:val="single" w:sz="4" w:space="0" w:color="auto"/>
              <w:left w:val="single" w:sz="4" w:space="0" w:color="auto"/>
              <w:bottom w:val="single" w:sz="4" w:space="0" w:color="auto"/>
              <w:right w:val="single" w:sz="4" w:space="0" w:color="auto"/>
            </w:tcBorders>
          </w:tcPr>
          <w:p w14:paraId="56A9093B" w14:textId="77777777" w:rsidR="005774A6" w:rsidRPr="00E13871" w:rsidRDefault="005774A6" w:rsidP="00F621B5">
            <w:pPr>
              <w:spacing w:before="120" w:after="120"/>
              <w:jc w:val="both"/>
              <w:rPr>
                <w:rFonts w:ascii="Arial" w:hAnsi="Arial" w:cs="Arial"/>
                <w:b/>
                <w:color w:val="auto"/>
              </w:rPr>
            </w:pPr>
          </w:p>
        </w:tc>
      </w:tr>
      <w:tr w:rsidR="005774A6" w:rsidRPr="008A793C" w14:paraId="6289D95A" w14:textId="77777777" w:rsidTr="00F621B5">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384B0537" w14:textId="77777777" w:rsidR="005774A6" w:rsidRPr="00E13871" w:rsidRDefault="005774A6" w:rsidP="00F621B5">
            <w:pPr>
              <w:spacing w:before="120" w:after="120"/>
              <w:jc w:val="both"/>
              <w:rPr>
                <w:rFonts w:ascii="Arial" w:hAnsi="Arial" w:cs="Arial"/>
                <w:b/>
                <w:color w:val="auto"/>
              </w:rPr>
            </w:pPr>
            <w:r w:rsidRPr="00E13871">
              <w:rPr>
                <w:rFonts w:ascii="Arial" w:hAnsi="Arial" w:cs="Arial"/>
                <w:b/>
                <w:color w:val="auto"/>
              </w:rPr>
              <w:t>Total (GEA sqm)</w:t>
            </w:r>
          </w:p>
        </w:tc>
        <w:tc>
          <w:tcPr>
            <w:tcW w:w="2324" w:type="dxa"/>
            <w:gridSpan w:val="3"/>
            <w:tcBorders>
              <w:top w:val="single" w:sz="4" w:space="0" w:color="auto"/>
              <w:left w:val="single" w:sz="4" w:space="0" w:color="auto"/>
              <w:bottom w:val="single" w:sz="4" w:space="0" w:color="auto"/>
              <w:right w:val="single" w:sz="4" w:space="0" w:color="auto"/>
            </w:tcBorders>
          </w:tcPr>
          <w:p w14:paraId="3113D32B" w14:textId="77777777" w:rsidR="005774A6" w:rsidRPr="00E13871" w:rsidRDefault="005774A6" w:rsidP="00F621B5">
            <w:pPr>
              <w:spacing w:before="120" w:after="120"/>
              <w:jc w:val="both"/>
              <w:rPr>
                <w:rFonts w:ascii="Arial" w:hAnsi="Arial" w:cs="Arial"/>
                <w:b/>
                <w:color w:val="auto"/>
              </w:rPr>
            </w:pPr>
          </w:p>
        </w:tc>
        <w:tc>
          <w:tcPr>
            <w:tcW w:w="2325" w:type="dxa"/>
            <w:tcBorders>
              <w:top w:val="single" w:sz="4" w:space="0" w:color="auto"/>
              <w:left w:val="single" w:sz="4" w:space="0" w:color="auto"/>
              <w:bottom w:val="single" w:sz="4" w:space="0" w:color="auto"/>
              <w:right w:val="single" w:sz="4" w:space="0" w:color="auto"/>
            </w:tcBorders>
          </w:tcPr>
          <w:p w14:paraId="6098D756" w14:textId="77777777" w:rsidR="005774A6" w:rsidRPr="00E13871" w:rsidRDefault="005774A6" w:rsidP="00F621B5">
            <w:pPr>
              <w:spacing w:before="120" w:after="120"/>
              <w:jc w:val="both"/>
              <w:rPr>
                <w:rFonts w:ascii="Arial" w:hAnsi="Arial" w:cs="Arial"/>
                <w:b/>
                <w:color w:val="auto"/>
              </w:rPr>
            </w:pPr>
          </w:p>
        </w:tc>
      </w:tr>
      <w:tr w:rsidR="005774A6" w:rsidRPr="008A793C" w14:paraId="7E9C7830" w14:textId="77777777" w:rsidTr="00F621B5">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5D644D1A" w14:textId="77777777" w:rsidR="005774A6" w:rsidRPr="00E13871" w:rsidRDefault="005774A6" w:rsidP="00F621B5">
            <w:pPr>
              <w:spacing w:before="120" w:after="120"/>
              <w:jc w:val="both"/>
              <w:rPr>
                <w:rFonts w:ascii="Arial" w:hAnsi="Arial" w:cs="Arial"/>
                <w:color w:val="auto"/>
              </w:rPr>
            </w:pPr>
            <w:r w:rsidRPr="00E13871">
              <w:rPr>
                <w:rFonts w:ascii="Arial" w:hAnsi="Arial" w:cs="Arial"/>
                <w:b/>
                <w:color w:val="auto"/>
              </w:rPr>
              <w:lastRenderedPageBreak/>
              <w:t xml:space="preserve">*Proposed Floor space schedule </w:t>
            </w:r>
          </w:p>
        </w:tc>
        <w:tc>
          <w:tcPr>
            <w:tcW w:w="2324" w:type="dxa"/>
            <w:gridSpan w:val="3"/>
            <w:tcBorders>
              <w:top w:val="single" w:sz="4" w:space="0" w:color="auto"/>
              <w:left w:val="single" w:sz="4" w:space="0" w:color="auto"/>
              <w:bottom w:val="single" w:sz="4" w:space="0" w:color="auto"/>
              <w:right w:val="single" w:sz="4" w:space="0" w:color="auto"/>
            </w:tcBorders>
          </w:tcPr>
          <w:p w14:paraId="6BEEBE80" w14:textId="77777777" w:rsidR="005774A6" w:rsidRPr="00E13871" w:rsidRDefault="005774A6" w:rsidP="00F621B5">
            <w:pPr>
              <w:spacing w:before="120" w:after="120"/>
              <w:jc w:val="both"/>
              <w:rPr>
                <w:rFonts w:ascii="Arial" w:hAnsi="Arial" w:cs="Arial"/>
                <w:b/>
                <w:color w:val="auto"/>
              </w:rPr>
            </w:pPr>
            <w:r w:rsidRPr="00E13871">
              <w:rPr>
                <w:rFonts w:ascii="Arial" w:hAnsi="Arial" w:cs="Arial"/>
                <w:b/>
                <w:color w:val="auto"/>
              </w:rPr>
              <w:t xml:space="preserve">Amount (GEA sqm) </w:t>
            </w:r>
          </w:p>
        </w:tc>
        <w:tc>
          <w:tcPr>
            <w:tcW w:w="2325" w:type="dxa"/>
            <w:tcBorders>
              <w:top w:val="single" w:sz="4" w:space="0" w:color="auto"/>
              <w:left w:val="single" w:sz="4" w:space="0" w:color="auto"/>
              <w:bottom w:val="single" w:sz="4" w:space="0" w:color="auto"/>
              <w:right w:val="single" w:sz="4" w:space="0" w:color="auto"/>
            </w:tcBorders>
          </w:tcPr>
          <w:p w14:paraId="410F2F75" w14:textId="77777777" w:rsidR="005774A6" w:rsidRPr="00E13871" w:rsidRDefault="005774A6" w:rsidP="00F621B5">
            <w:pPr>
              <w:spacing w:before="120" w:after="120"/>
              <w:jc w:val="both"/>
              <w:rPr>
                <w:rFonts w:ascii="Arial" w:hAnsi="Arial" w:cs="Arial"/>
                <w:b/>
                <w:color w:val="auto"/>
              </w:rPr>
            </w:pPr>
            <w:r w:rsidRPr="00E13871">
              <w:rPr>
                <w:rFonts w:ascii="Arial" w:hAnsi="Arial" w:cs="Arial"/>
                <w:b/>
                <w:color w:val="auto"/>
              </w:rPr>
              <w:t>Please state the hours of operation</w:t>
            </w:r>
          </w:p>
        </w:tc>
      </w:tr>
      <w:tr w:rsidR="000F2913" w:rsidRPr="008A793C" w14:paraId="04267B91" w14:textId="77777777" w:rsidTr="00F621B5">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53BBBDBA" w14:textId="6767F04C" w:rsidR="000F2913" w:rsidRPr="00E13871" w:rsidRDefault="000F2913" w:rsidP="000F2913">
            <w:pPr>
              <w:spacing w:before="120" w:after="120"/>
              <w:jc w:val="both"/>
              <w:rPr>
                <w:rFonts w:ascii="Arial" w:hAnsi="Arial" w:cs="Arial"/>
                <w:color w:val="auto"/>
              </w:rPr>
            </w:pPr>
            <w:r w:rsidRPr="000F2913">
              <w:rPr>
                <w:rFonts w:ascii="Arial" w:hAnsi="Arial" w:cs="Arial"/>
                <w:color w:val="auto"/>
                <w:szCs w:val="22"/>
              </w:rPr>
              <w:t>Class E(g)(i) – Business (Office)</w:t>
            </w:r>
          </w:p>
        </w:tc>
        <w:tc>
          <w:tcPr>
            <w:tcW w:w="2324" w:type="dxa"/>
            <w:gridSpan w:val="3"/>
            <w:tcBorders>
              <w:top w:val="single" w:sz="4" w:space="0" w:color="auto"/>
              <w:left w:val="single" w:sz="4" w:space="0" w:color="auto"/>
              <w:bottom w:val="single" w:sz="4" w:space="0" w:color="auto"/>
              <w:right w:val="single" w:sz="4" w:space="0" w:color="auto"/>
            </w:tcBorders>
          </w:tcPr>
          <w:p w14:paraId="646A5ED0" w14:textId="77777777" w:rsidR="000F2913" w:rsidRPr="00E13871" w:rsidRDefault="000F2913" w:rsidP="000F2913">
            <w:pPr>
              <w:spacing w:before="120" w:after="120"/>
              <w:jc w:val="both"/>
              <w:rPr>
                <w:rFonts w:ascii="Arial" w:hAnsi="Arial" w:cs="Arial"/>
                <w:b/>
                <w:color w:val="auto"/>
              </w:rPr>
            </w:pPr>
          </w:p>
        </w:tc>
        <w:tc>
          <w:tcPr>
            <w:tcW w:w="2325" w:type="dxa"/>
            <w:tcBorders>
              <w:top w:val="single" w:sz="4" w:space="0" w:color="auto"/>
              <w:left w:val="single" w:sz="4" w:space="0" w:color="auto"/>
              <w:bottom w:val="single" w:sz="4" w:space="0" w:color="auto"/>
              <w:right w:val="single" w:sz="4" w:space="0" w:color="auto"/>
            </w:tcBorders>
          </w:tcPr>
          <w:p w14:paraId="5FC42E06" w14:textId="77777777" w:rsidR="000F2913" w:rsidRPr="00E13871" w:rsidRDefault="000F2913" w:rsidP="000F2913">
            <w:pPr>
              <w:spacing w:before="120" w:after="120"/>
              <w:jc w:val="both"/>
              <w:rPr>
                <w:rFonts w:ascii="Arial" w:hAnsi="Arial" w:cs="Arial"/>
                <w:b/>
                <w:color w:val="auto"/>
              </w:rPr>
            </w:pPr>
          </w:p>
        </w:tc>
      </w:tr>
      <w:tr w:rsidR="000F2913" w:rsidRPr="008A793C" w14:paraId="22D4ED16" w14:textId="77777777" w:rsidTr="00F621B5">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535F25EB" w14:textId="197A934A" w:rsidR="000F2913" w:rsidRPr="00E13871" w:rsidRDefault="000F2913" w:rsidP="000F2913">
            <w:pPr>
              <w:spacing w:before="120" w:after="120"/>
              <w:jc w:val="both"/>
              <w:rPr>
                <w:rFonts w:ascii="Arial" w:hAnsi="Arial" w:cs="Arial"/>
                <w:color w:val="auto"/>
              </w:rPr>
            </w:pPr>
            <w:r w:rsidRPr="000F2913">
              <w:rPr>
                <w:rFonts w:ascii="Arial" w:hAnsi="Arial" w:cs="Arial"/>
                <w:color w:val="auto"/>
              </w:rPr>
              <w:t>Class E(g)(ii) – Research and Development of products and processes</w:t>
            </w:r>
          </w:p>
        </w:tc>
        <w:tc>
          <w:tcPr>
            <w:tcW w:w="2324" w:type="dxa"/>
            <w:gridSpan w:val="3"/>
            <w:tcBorders>
              <w:top w:val="single" w:sz="4" w:space="0" w:color="auto"/>
              <w:left w:val="single" w:sz="4" w:space="0" w:color="auto"/>
              <w:bottom w:val="single" w:sz="4" w:space="0" w:color="auto"/>
              <w:right w:val="single" w:sz="4" w:space="0" w:color="auto"/>
            </w:tcBorders>
          </w:tcPr>
          <w:p w14:paraId="043E83B6" w14:textId="77777777" w:rsidR="000F2913" w:rsidRPr="00E13871" w:rsidRDefault="000F2913" w:rsidP="000F2913">
            <w:pPr>
              <w:spacing w:before="120" w:after="120"/>
              <w:jc w:val="both"/>
              <w:rPr>
                <w:rFonts w:ascii="Arial" w:hAnsi="Arial" w:cs="Arial"/>
                <w:b/>
                <w:color w:val="auto"/>
              </w:rPr>
            </w:pPr>
          </w:p>
        </w:tc>
        <w:tc>
          <w:tcPr>
            <w:tcW w:w="2325" w:type="dxa"/>
            <w:tcBorders>
              <w:top w:val="single" w:sz="4" w:space="0" w:color="auto"/>
              <w:left w:val="single" w:sz="4" w:space="0" w:color="auto"/>
              <w:bottom w:val="single" w:sz="4" w:space="0" w:color="auto"/>
              <w:right w:val="single" w:sz="4" w:space="0" w:color="auto"/>
            </w:tcBorders>
          </w:tcPr>
          <w:p w14:paraId="6D4FA0B3" w14:textId="77777777" w:rsidR="000F2913" w:rsidRPr="00E13871" w:rsidRDefault="000F2913" w:rsidP="000F2913">
            <w:pPr>
              <w:spacing w:before="120" w:after="120"/>
              <w:jc w:val="both"/>
              <w:rPr>
                <w:rFonts w:ascii="Arial" w:hAnsi="Arial" w:cs="Arial"/>
                <w:b/>
                <w:color w:val="auto"/>
              </w:rPr>
            </w:pPr>
          </w:p>
        </w:tc>
      </w:tr>
      <w:tr w:rsidR="000F2913" w:rsidRPr="008A793C" w14:paraId="2EB2F2D0" w14:textId="77777777" w:rsidTr="00F621B5">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5D983AC9" w14:textId="0E714525" w:rsidR="000F2913" w:rsidRPr="00E13871" w:rsidRDefault="000F2913" w:rsidP="000F2913">
            <w:pPr>
              <w:spacing w:before="120" w:after="120"/>
              <w:jc w:val="both"/>
              <w:rPr>
                <w:rFonts w:ascii="Arial" w:hAnsi="Arial" w:cs="Arial"/>
                <w:color w:val="auto"/>
              </w:rPr>
            </w:pPr>
            <w:r w:rsidRPr="000F2913">
              <w:rPr>
                <w:rFonts w:ascii="Arial" w:hAnsi="Arial" w:cs="Arial"/>
                <w:color w:val="auto"/>
                <w:szCs w:val="22"/>
              </w:rPr>
              <w:t>Class E(g)(iii) – Industrial processes</w:t>
            </w:r>
          </w:p>
        </w:tc>
        <w:tc>
          <w:tcPr>
            <w:tcW w:w="2324" w:type="dxa"/>
            <w:gridSpan w:val="3"/>
            <w:tcBorders>
              <w:top w:val="single" w:sz="4" w:space="0" w:color="auto"/>
              <w:left w:val="single" w:sz="4" w:space="0" w:color="auto"/>
              <w:bottom w:val="single" w:sz="4" w:space="0" w:color="auto"/>
              <w:right w:val="single" w:sz="4" w:space="0" w:color="auto"/>
            </w:tcBorders>
          </w:tcPr>
          <w:p w14:paraId="34140A09" w14:textId="77777777" w:rsidR="000F2913" w:rsidRPr="00E13871" w:rsidRDefault="000F2913" w:rsidP="000F2913">
            <w:pPr>
              <w:spacing w:before="120" w:after="120"/>
              <w:jc w:val="both"/>
              <w:rPr>
                <w:rFonts w:ascii="Arial" w:hAnsi="Arial" w:cs="Arial"/>
                <w:b/>
                <w:color w:val="auto"/>
              </w:rPr>
            </w:pPr>
          </w:p>
        </w:tc>
        <w:tc>
          <w:tcPr>
            <w:tcW w:w="2325" w:type="dxa"/>
            <w:tcBorders>
              <w:top w:val="single" w:sz="4" w:space="0" w:color="auto"/>
              <w:left w:val="single" w:sz="4" w:space="0" w:color="auto"/>
              <w:bottom w:val="single" w:sz="4" w:space="0" w:color="auto"/>
              <w:right w:val="single" w:sz="4" w:space="0" w:color="auto"/>
            </w:tcBorders>
          </w:tcPr>
          <w:p w14:paraId="7FD1CD03" w14:textId="77777777" w:rsidR="000F2913" w:rsidRPr="00E13871" w:rsidRDefault="000F2913" w:rsidP="000F2913">
            <w:pPr>
              <w:spacing w:before="120" w:after="120"/>
              <w:jc w:val="both"/>
              <w:rPr>
                <w:rFonts w:ascii="Arial" w:hAnsi="Arial" w:cs="Arial"/>
                <w:b/>
                <w:color w:val="auto"/>
              </w:rPr>
            </w:pPr>
          </w:p>
        </w:tc>
      </w:tr>
      <w:tr w:rsidR="000F2913" w:rsidRPr="008A793C" w14:paraId="3B9B3670" w14:textId="77777777" w:rsidTr="00F621B5">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2219DFD2" w14:textId="6C950008" w:rsidR="000F2913" w:rsidRPr="00E13871" w:rsidRDefault="000F2913" w:rsidP="000F2913">
            <w:pPr>
              <w:spacing w:before="120" w:after="120"/>
              <w:jc w:val="both"/>
              <w:rPr>
                <w:rFonts w:ascii="Arial" w:hAnsi="Arial" w:cs="Arial"/>
                <w:color w:val="auto"/>
              </w:rPr>
            </w:pPr>
            <w:r w:rsidRPr="000856FB">
              <w:rPr>
                <w:rFonts w:ascii="Arial" w:hAnsi="Arial" w:cs="Arial"/>
                <w:color w:val="auto"/>
              </w:rPr>
              <w:t>B2</w:t>
            </w:r>
            <w:r w:rsidRPr="00E13871">
              <w:rPr>
                <w:rFonts w:ascii="Arial" w:hAnsi="Arial" w:cs="Arial"/>
                <w:color w:val="auto"/>
              </w:rPr>
              <w:t xml:space="preserve"> </w:t>
            </w:r>
            <w:r>
              <w:rPr>
                <w:rFonts w:ascii="Arial" w:hAnsi="Arial" w:cs="Arial"/>
                <w:color w:val="auto"/>
              </w:rPr>
              <w:t xml:space="preserve">- </w:t>
            </w:r>
            <w:r w:rsidRPr="00E13871">
              <w:rPr>
                <w:rFonts w:ascii="Arial" w:hAnsi="Arial" w:cs="Arial"/>
                <w:color w:val="auto"/>
              </w:rPr>
              <w:t>General Industrial</w:t>
            </w:r>
          </w:p>
        </w:tc>
        <w:tc>
          <w:tcPr>
            <w:tcW w:w="2324" w:type="dxa"/>
            <w:gridSpan w:val="3"/>
            <w:tcBorders>
              <w:top w:val="single" w:sz="4" w:space="0" w:color="auto"/>
              <w:left w:val="single" w:sz="4" w:space="0" w:color="auto"/>
              <w:bottom w:val="single" w:sz="4" w:space="0" w:color="auto"/>
              <w:right w:val="single" w:sz="4" w:space="0" w:color="auto"/>
            </w:tcBorders>
          </w:tcPr>
          <w:p w14:paraId="55AC2EFD" w14:textId="77777777" w:rsidR="000F2913" w:rsidRPr="00E13871" w:rsidRDefault="000F2913" w:rsidP="000F2913">
            <w:pPr>
              <w:spacing w:before="120" w:after="120"/>
              <w:jc w:val="both"/>
              <w:rPr>
                <w:rFonts w:ascii="Arial" w:hAnsi="Arial" w:cs="Arial"/>
                <w:b/>
                <w:color w:val="auto"/>
              </w:rPr>
            </w:pPr>
          </w:p>
        </w:tc>
        <w:tc>
          <w:tcPr>
            <w:tcW w:w="2325" w:type="dxa"/>
            <w:tcBorders>
              <w:top w:val="single" w:sz="4" w:space="0" w:color="auto"/>
              <w:left w:val="single" w:sz="4" w:space="0" w:color="auto"/>
              <w:bottom w:val="single" w:sz="4" w:space="0" w:color="auto"/>
              <w:right w:val="single" w:sz="4" w:space="0" w:color="auto"/>
            </w:tcBorders>
          </w:tcPr>
          <w:p w14:paraId="4993867D" w14:textId="77777777" w:rsidR="000F2913" w:rsidRPr="00E13871" w:rsidRDefault="000F2913" w:rsidP="000F2913">
            <w:pPr>
              <w:spacing w:before="120" w:after="120"/>
              <w:jc w:val="both"/>
              <w:rPr>
                <w:rFonts w:ascii="Arial" w:hAnsi="Arial" w:cs="Arial"/>
                <w:b/>
                <w:color w:val="auto"/>
              </w:rPr>
            </w:pPr>
          </w:p>
        </w:tc>
      </w:tr>
      <w:tr w:rsidR="000F2913" w:rsidRPr="008A793C" w14:paraId="5CB519D9" w14:textId="77777777" w:rsidTr="00F621B5">
        <w:trPr>
          <w:trHeight w:val="232"/>
        </w:trPr>
        <w:tc>
          <w:tcPr>
            <w:tcW w:w="4826" w:type="dxa"/>
            <w:gridSpan w:val="2"/>
            <w:tcBorders>
              <w:top w:val="single" w:sz="4" w:space="0" w:color="auto"/>
              <w:left w:val="single" w:sz="4" w:space="0" w:color="auto"/>
              <w:bottom w:val="single" w:sz="4" w:space="0" w:color="auto"/>
              <w:right w:val="single" w:sz="4" w:space="0" w:color="auto"/>
            </w:tcBorders>
          </w:tcPr>
          <w:p w14:paraId="4C843609" w14:textId="77777777" w:rsidR="000F2913" w:rsidRPr="00E13871" w:rsidRDefault="000F2913" w:rsidP="000F2913">
            <w:pPr>
              <w:spacing w:before="120" w:after="120"/>
              <w:jc w:val="both"/>
              <w:rPr>
                <w:rFonts w:ascii="Arial" w:hAnsi="Arial" w:cs="Arial"/>
                <w:b/>
                <w:color w:val="auto"/>
              </w:rPr>
            </w:pPr>
            <w:r w:rsidRPr="00E13871">
              <w:rPr>
                <w:rFonts w:ascii="Arial" w:hAnsi="Arial" w:cs="Arial"/>
                <w:b/>
                <w:color w:val="auto"/>
              </w:rPr>
              <w:t>Total (GEA sqm)</w:t>
            </w:r>
          </w:p>
        </w:tc>
        <w:tc>
          <w:tcPr>
            <w:tcW w:w="2324" w:type="dxa"/>
            <w:gridSpan w:val="3"/>
            <w:tcBorders>
              <w:top w:val="single" w:sz="4" w:space="0" w:color="auto"/>
              <w:left w:val="single" w:sz="4" w:space="0" w:color="auto"/>
              <w:bottom w:val="single" w:sz="4" w:space="0" w:color="auto"/>
              <w:right w:val="single" w:sz="4" w:space="0" w:color="auto"/>
            </w:tcBorders>
          </w:tcPr>
          <w:p w14:paraId="0719DED3" w14:textId="77777777" w:rsidR="000F2913" w:rsidRPr="00E13871" w:rsidRDefault="000F2913" w:rsidP="000F2913">
            <w:pPr>
              <w:spacing w:before="120" w:after="120"/>
              <w:jc w:val="both"/>
              <w:rPr>
                <w:rFonts w:ascii="Arial" w:hAnsi="Arial" w:cs="Arial"/>
                <w:b/>
                <w:color w:val="auto"/>
              </w:rPr>
            </w:pPr>
          </w:p>
        </w:tc>
        <w:tc>
          <w:tcPr>
            <w:tcW w:w="2325" w:type="dxa"/>
            <w:tcBorders>
              <w:top w:val="single" w:sz="4" w:space="0" w:color="auto"/>
              <w:left w:val="single" w:sz="4" w:space="0" w:color="auto"/>
              <w:bottom w:val="single" w:sz="4" w:space="0" w:color="auto"/>
              <w:right w:val="single" w:sz="4" w:space="0" w:color="auto"/>
            </w:tcBorders>
          </w:tcPr>
          <w:p w14:paraId="0685F92E" w14:textId="77777777" w:rsidR="000F2913" w:rsidRPr="00E13871" w:rsidRDefault="000F2913" w:rsidP="000F2913">
            <w:pPr>
              <w:spacing w:before="120" w:after="120"/>
              <w:jc w:val="both"/>
              <w:rPr>
                <w:rFonts w:ascii="Arial" w:hAnsi="Arial" w:cs="Arial"/>
                <w:b/>
                <w:color w:val="auto"/>
              </w:rPr>
            </w:pPr>
          </w:p>
        </w:tc>
      </w:tr>
      <w:tr w:rsidR="000F2913" w:rsidRPr="008A793C" w14:paraId="1245F13D" w14:textId="77777777" w:rsidTr="008E4D89">
        <w:trPr>
          <w:trHeight w:val="232"/>
        </w:trPr>
        <w:tc>
          <w:tcPr>
            <w:tcW w:w="9475" w:type="dxa"/>
            <w:gridSpan w:val="6"/>
            <w:tcBorders>
              <w:top w:val="single" w:sz="4" w:space="0" w:color="auto"/>
              <w:left w:val="single" w:sz="4" w:space="0" w:color="auto"/>
              <w:bottom w:val="single" w:sz="4" w:space="0" w:color="auto"/>
              <w:right w:val="single" w:sz="4" w:space="0" w:color="auto"/>
            </w:tcBorders>
          </w:tcPr>
          <w:p w14:paraId="709B562D" w14:textId="6A1B2675" w:rsidR="000F2913" w:rsidRPr="00245CE6" w:rsidRDefault="000F2913" w:rsidP="000F2913">
            <w:pPr>
              <w:spacing w:before="120" w:after="120"/>
              <w:jc w:val="both"/>
              <w:rPr>
                <w:rFonts w:ascii="Arial" w:hAnsi="Arial" w:cs="Arial"/>
                <w:bCs/>
                <w:color w:val="auto"/>
              </w:rPr>
            </w:pPr>
            <w:r w:rsidRPr="00245CE6">
              <w:rPr>
                <w:rFonts w:ascii="Arial" w:hAnsi="Arial" w:cs="Arial"/>
                <w:bCs/>
                <w:color w:val="auto"/>
              </w:rPr>
              <w:t xml:space="preserve">*Please note that the Use Classes referred to above take into account the amendments to the Use Class Order 1987 set out in </w:t>
            </w:r>
            <w:r>
              <w:rPr>
                <w:rFonts w:ascii="Arial" w:hAnsi="Arial" w:cs="Arial"/>
                <w:bCs/>
                <w:color w:val="auto"/>
              </w:rPr>
              <w:t>T</w:t>
            </w:r>
            <w:r w:rsidRPr="00245CE6">
              <w:rPr>
                <w:rFonts w:ascii="Arial" w:hAnsi="Arial" w:cs="Arial"/>
                <w:bCs/>
                <w:color w:val="auto"/>
              </w:rPr>
              <w:t xml:space="preserve">he Town and Country Planning (Use Classes) (Amendment) (England) Regulations 2020 </w:t>
            </w:r>
            <w:r>
              <w:rPr>
                <w:rFonts w:ascii="Arial" w:hAnsi="Arial" w:cs="Arial"/>
                <w:bCs/>
                <w:color w:val="auto"/>
              </w:rPr>
              <w:t xml:space="preserve">which </w:t>
            </w:r>
            <w:r w:rsidRPr="00245CE6">
              <w:rPr>
                <w:rFonts w:ascii="Arial" w:hAnsi="Arial" w:cs="Arial"/>
                <w:bCs/>
                <w:color w:val="auto"/>
              </w:rPr>
              <w:t>take effect from 1</w:t>
            </w:r>
            <w:r w:rsidRPr="00245CE6">
              <w:rPr>
                <w:rFonts w:ascii="Arial" w:hAnsi="Arial" w:cs="Arial"/>
                <w:bCs/>
                <w:color w:val="auto"/>
                <w:vertAlign w:val="superscript"/>
              </w:rPr>
              <w:t>st</w:t>
            </w:r>
            <w:r w:rsidRPr="00245CE6">
              <w:rPr>
                <w:rFonts w:ascii="Arial" w:hAnsi="Arial" w:cs="Arial"/>
                <w:bCs/>
                <w:color w:val="auto"/>
              </w:rPr>
              <w:t xml:space="preserve"> September 2020. For the purpose of the former Use Class Order the following Use Classes would apply; B1a Business (</w:t>
            </w:r>
            <w:r>
              <w:rPr>
                <w:rFonts w:ascii="Arial" w:hAnsi="Arial" w:cs="Arial"/>
                <w:bCs/>
                <w:color w:val="auto"/>
              </w:rPr>
              <w:t>O</w:t>
            </w:r>
            <w:r w:rsidRPr="00245CE6">
              <w:rPr>
                <w:rFonts w:ascii="Arial" w:hAnsi="Arial" w:cs="Arial"/>
                <w:bCs/>
                <w:color w:val="auto"/>
              </w:rPr>
              <w:t xml:space="preserve">ffice), B1b Business (Research and Development, studios, laboratories, high-technology industries, and B1c </w:t>
            </w:r>
            <w:r>
              <w:rPr>
                <w:rFonts w:ascii="Arial" w:hAnsi="Arial" w:cs="Arial"/>
                <w:bCs/>
                <w:color w:val="auto"/>
              </w:rPr>
              <w:t>(</w:t>
            </w:r>
            <w:r w:rsidRPr="00245CE6">
              <w:rPr>
                <w:rFonts w:ascii="Arial" w:hAnsi="Arial" w:cs="Arial"/>
                <w:bCs/>
                <w:color w:val="auto"/>
              </w:rPr>
              <w:t>Light Industrial).</w:t>
            </w:r>
          </w:p>
        </w:tc>
      </w:tr>
    </w:tbl>
    <w:p w14:paraId="576C206E" w14:textId="3E9E336E" w:rsidR="005774A6" w:rsidRDefault="005774A6">
      <w:pPr>
        <w:sectPr w:rsidR="005774A6">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8" w:footer="708" w:gutter="0"/>
          <w:cols w:space="708"/>
          <w:docGrid w:linePitch="360"/>
        </w:sectPr>
      </w:pPr>
    </w:p>
    <w:tbl>
      <w:tblPr>
        <w:tblStyle w:val="TableGrid"/>
        <w:tblW w:w="9606" w:type="dxa"/>
        <w:tblLayout w:type="fixed"/>
        <w:tblLook w:val="01E0" w:firstRow="1" w:lastRow="1" w:firstColumn="1" w:lastColumn="1" w:noHBand="0" w:noVBand="0"/>
      </w:tblPr>
      <w:tblGrid>
        <w:gridCol w:w="9606"/>
      </w:tblGrid>
      <w:tr w:rsidR="00706F9A" w:rsidRPr="008A793C" w14:paraId="5A16DAE5" w14:textId="77777777" w:rsidTr="00F621B5">
        <w:trPr>
          <w:trHeight w:val="232"/>
        </w:trPr>
        <w:tc>
          <w:tcPr>
            <w:tcW w:w="9606" w:type="dxa"/>
            <w:shd w:val="clear" w:color="auto" w:fill="D9D9D9" w:themeFill="background1" w:themeFillShade="D9"/>
          </w:tcPr>
          <w:p w14:paraId="598B8FC2" w14:textId="2D2D97CE" w:rsidR="00706F9A" w:rsidRPr="00021114" w:rsidRDefault="00706F9A" w:rsidP="00021114">
            <w:pPr>
              <w:pStyle w:val="ListParagraph"/>
              <w:numPr>
                <w:ilvl w:val="0"/>
                <w:numId w:val="1"/>
              </w:numPr>
              <w:autoSpaceDE w:val="0"/>
              <w:autoSpaceDN w:val="0"/>
              <w:adjustRightInd w:val="0"/>
              <w:spacing w:before="120" w:after="120" w:line="240" w:lineRule="auto"/>
              <w:rPr>
                <w:rFonts w:ascii="Arial" w:hAnsi="Arial" w:cs="Arial"/>
                <w:b/>
                <w:bCs/>
                <w:color w:val="auto"/>
              </w:rPr>
            </w:pPr>
            <w:r w:rsidRPr="00021114">
              <w:rPr>
                <w:rFonts w:ascii="Arial" w:hAnsi="Arial" w:cs="Arial"/>
                <w:b/>
                <w:color w:val="auto"/>
              </w:rPr>
              <w:lastRenderedPageBreak/>
              <w:t>Encouraging the Principles of Sustainable Travel</w:t>
            </w:r>
          </w:p>
        </w:tc>
      </w:tr>
      <w:tr w:rsidR="00706F9A" w:rsidRPr="008A793C" w14:paraId="3CDD48EC" w14:textId="77777777" w:rsidTr="00F621B5">
        <w:trPr>
          <w:trHeight w:val="232"/>
        </w:trPr>
        <w:tc>
          <w:tcPr>
            <w:tcW w:w="9606" w:type="dxa"/>
          </w:tcPr>
          <w:p w14:paraId="39D85FBB" w14:textId="77777777" w:rsidR="00706F9A" w:rsidRPr="00706F9A" w:rsidRDefault="00706F9A" w:rsidP="00706F9A">
            <w:pPr>
              <w:autoSpaceDE w:val="0"/>
              <w:autoSpaceDN w:val="0"/>
              <w:adjustRightInd w:val="0"/>
              <w:spacing w:before="120" w:after="120" w:line="240" w:lineRule="auto"/>
              <w:ind w:left="0" w:firstLine="0"/>
              <w:jc w:val="both"/>
              <w:rPr>
                <w:rFonts w:ascii="Arial" w:hAnsi="Arial" w:cs="Arial"/>
                <w:b/>
                <w:bCs/>
                <w:color w:val="auto"/>
              </w:rPr>
            </w:pPr>
            <w:r w:rsidRPr="00706F9A">
              <w:rPr>
                <w:rFonts w:ascii="Arial" w:hAnsi="Arial" w:cs="Arial"/>
                <w:color w:val="auto"/>
              </w:rPr>
              <w:t xml:space="preserve">Please state how the development accords with the measures set out in the Framework Travel Plan and explain how any air quality mitigation measures will be secured?  </w:t>
            </w:r>
          </w:p>
        </w:tc>
      </w:tr>
      <w:tr w:rsidR="00706F9A" w:rsidRPr="008A793C" w14:paraId="6EA88F56" w14:textId="77777777" w:rsidTr="00F621B5">
        <w:trPr>
          <w:trHeight w:val="232"/>
        </w:trPr>
        <w:tc>
          <w:tcPr>
            <w:tcW w:w="9606" w:type="dxa"/>
          </w:tcPr>
          <w:p w14:paraId="10436439"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0468940F"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3B04C383"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40CD5E0B"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219DA397"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3799984B"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1A74572E"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7C4142B2"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tc>
      </w:tr>
      <w:tr w:rsidR="00706F9A" w:rsidRPr="008A793C" w14:paraId="4EB87575" w14:textId="77777777" w:rsidTr="00F621B5">
        <w:trPr>
          <w:trHeight w:val="232"/>
        </w:trPr>
        <w:tc>
          <w:tcPr>
            <w:tcW w:w="9606" w:type="dxa"/>
          </w:tcPr>
          <w:p w14:paraId="538FCD01" w14:textId="4A6C4727" w:rsidR="00706F9A" w:rsidRPr="00706F9A" w:rsidRDefault="00706F9A" w:rsidP="00706F9A">
            <w:pPr>
              <w:autoSpaceDE w:val="0"/>
              <w:autoSpaceDN w:val="0"/>
              <w:adjustRightInd w:val="0"/>
              <w:spacing w:before="120" w:after="120" w:line="240" w:lineRule="auto"/>
              <w:ind w:left="0" w:firstLine="0"/>
              <w:jc w:val="both"/>
              <w:rPr>
                <w:rFonts w:ascii="Arial" w:hAnsi="Arial" w:cs="Arial"/>
                <w:b/>
                <w:bCs/>
                <w:color w:val="auto"/>
              </w:rPr>
            </w:pPr>
            <w:r w:rsidRPr="00706F9A">
              <w:rPr>
                <w:rFonts w:ascii="Arial" w:hAnsi="Arial" w:cs="Arial"/>
                <w:color w:val="auto"/>
              </w:rPr>
              <w:t xml:space="preserve">What incentives do you propose to encourage sustainable modes of travel? For instance, bike to work schemes, car sharing programmes and/or financial incentives through the provision of season passes to use local train / buses.  Please also include details of the showers / </w:t>
            </w:r>
            <w:r w:rsidR="00282E7C" w:rsidRPr="00706F9A">
              <w:rPr>
                <w:rFonts w:ascii="Arial" w:hAnsi="Arial" w:cs="Arial"/>
                <w:color w:val="auto"/>
              </w:rPr>
              <w:t>washroom</w:t>
            </w:r>
            <w:r w:rsidRPr="00706F9A">
              <w:rPr>
                <w:rFonts w:ascii="Arial" w:hAnsi="Arial" w:cs="Arial"/>
                <w:color w:val="auto"/>
              </w:rPr>
              <w:t xml:space="preserve"> facilities, cycle parking etc. that will be provided as part of the development.</w:t>
            </w:r>
          </w:p>
        </w:tc>
      </w:tr>
      <w:tr w:rsidR="00706F9A" w:rsidRPr="008A793C" w14:paraId="5576734C" w14:textId="77777777" w:rsidTr="00F621B5">
        <w:trPr>
          <w:trHeight w:val="232"/>
        </w:trPr>
        <w:tc>
          <w:tcPr>
            <w:tcW w:w="9606" w:type="dxa"/>
          </w:tcPr>
          <w:p w14:paraId="157ED808"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3E326C2B"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2F6C8F7B"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72C91DB3"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288548D3"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1C47969A"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01696485"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p w14:paraId="4341FC3C" w14:textId="77777777" w:rsidR="00706F9A" w:rsidRPr="00706F9A" w:rsidRDefault="00706F9A" w:rsidP="00F621B5">
            <w:pPr>
              <w:autoSpaceDE w:val="0"/>
              <w:autoSpaceDN w:val="0"/>
              <w:adjustRightInd w:val="0"/>
              <w:spacing w:before="120" w:after="120" w:line="240" w:lineRule="auto"/>
              <w:rPr>
                <w:rFonts w:ascii="Arial" w:hAnsi="Arial" w:cs="Arial"/>
                <w:b/>
                <w:bCs/>
                <w:color w:val="auto"/>
              </w:rPr>
            </w:pPr>
          </w:p>
        </w:tc>
      </w:tr>
      <w:tr w:rsidR="00706F9A" w:rsidRPr="008A793C" w14:paraId="66295E37" w14:textId="77777777" w:rsidTr="00F621B5">
        <w:trPr>
          <w:trHeight w:val="232"/>
        </w:trPr>
        <w:tc>
          <w:tcPr>
            <w:tcW w:w="9606" w:type="dxa"/>
          </w:tcPr>
          <w:p w14:paraId="3C320652" w14:textId="77777777" w:rsidR="00706F9A" w:rsidRPr="00706F9A" w:rsidRDefault="00706F9A" w:rsidP="00706F9A">
            <w:pPr>
              <w:autoSpaceDE w:val="0"/>
              <w:autoSpaceDN w:val="0"/>
              <w:adjustRightInd w:val="0"/>
              <w:spacing w:before="120" w:after="120" w:line="240" w:lineRule="auto"/>
              <w:ind w:left="0" w:firstLine="0"/>
              <w:jc w:val="both"/>
              <w:rPr>
                <w:rFonts w:ascii="Arial" w:hAnsi="Arial" w:cs="Arial"/>
                <w:b/>
                <w:bCs/>
                <w:color w:val="auto"/>
              </w:rPr>
            </w:pPr>
            <w:r w:rsidRPr="00706F9A">
              <w:rPr>
                <w:rFonts w:ascii="Arial" w:hAnsi="Arial" w:cs="Arial"/>
                <w:color w:val="auto"/>
              </w:rPr>
              <w:t>Please explain how your strategy of sustainable travel is/will be monitored and reviewed to comply with the IPM and national policy changes? (*Please note the Council may require details of the monitoring to be submitted to ensure accordance with the Travel Plan).</w:t>
            </w:r>
          </w:p>
        </w:tc>
      </w:tr>
      <w:tr w:rsidR="00706F9A" w:rsidRPr="008A793C" w14:paraId="18C1DFED" w14:textId="77777777" w:rsidTr="00F621B5">
        <w:trPr>
          <w:trHeight w:val="232"/>
        </w:trPr>
        <w:tc>
          <w:tcPr>
            <w:tcW w:w="9606" w:type="dxa"/>
          </w:tcPr>
          <w:p w14:paraId="5C10496F" w14:textId="77777777" w:rsidR="00706F9A" w:rsidRDefault="00706F9A" w:rsidP="00F621B5">
            <w:pPr>
              <w:autoSpaceDE w:val="0"/>
              <w:autoSpaceDN w:val="0"/>
              <w:adjustRightInd w:val="0"/>
              <w:spacing w:before="120" w:after="120" w:line="240" w:lineRule="auto"/>
              <w:rPr>
                <w:rFonts w:asciiTheme="majorHAnsi" w:hAnsiTheme="majorHAnsi" w:cstheme="majorHAnsi"/>
                <w:b/>
                <w:bCs/>
                <w:color w:val="44546A" w:themeColor="text2"/>
              </w:rPr>
            </w:pPr>
          </w:p>
          <w:p w14:paraId="77DDFEEA" w14:textId="77777777" w:rsidR="00706F9A" w:rsidRDefault="00706F9A" w:rsidP="00F621B5">
            <w:pPr>
              <w:autoSpaceDE w:val="0"/>
              <w:autoSpaceDN w:val="0"/>
              <w:adjustRightInd w:val="0"/>
              <w:spacing w:before="120" w:after="120" w:line="240" w:lineRule="auto"/>
              <w:rPr>
                <w:rFonts w:asciiTheme="majorHAnsi" w:hAnsiTheme="majorHAnsi" w:cstheme="majorHAnsi"/>
                <w:b/>
                <w:bCs/>
                <w:color w:val="44546A" w:themeColor="text2"/>
              </w:rPr>
            </w:pPr>
          </w:p>
          <w:p w14:paraId="1A893DD0" w14:textId="77777777" w:rsidR="00706F9A" w:rsidRDefault="00706F9A" w:rsidP="00F621B5">
            <w:pPr>
              <w:autoSpaceDE w:val="0"/>
              <w:autoSpaceDN w:val="0"/>
              <w:adjustRightInd w:val="0"/>
              <w:spacing w:before="120" w:after="120" w:line="240" w:lineRule="auto"/>
              <w:rPr>
                <w:rFonts w:asciiTheme="majorHAnsi" w:hAnsiTheme="majorHAnsi" w:cstheme="majorHAnsi"/>
                <w:b/>
                <w:bCs/>
                <w:color w:val="44546A" w:themeColor="text2"/>
              </w:rPr>
            </w:pPr>
          </w:p>
          <w:p w14:paraId="1E151022" w14:textId="77777777" w:rsidR="00706F9A" w:rsidRDefault="00706F9A" w:rsidP="00F621B5">
            <w:pPr>
              <w:autoSpaceDE w:val="0"/>
              <w:autoSpaceDN w:val="0"/>
              <w:adjustRightInd w:val="0"/>
              <w:spacing w:before="120" w:after="120" w:line="240" w:lineRule="auto"/>
              <w:rPr>
                <w:rFonts w:asciiTheme="majorHAnsi" w:hAnsiTheme="majorHAnsi" w:cstheme="majorHAnsi"/>
                <w:b/>
                <w:bCs/>
                <w:color w:val="44546A" w:themeColor="text2"/>
              </w:rPr>
            </w:pPr>
          </w:p>
          <w:p w14:paraId="2918AB57" w14:textId="77777777" w:rsidR="00706F9A" w:rsidRDefault="00706F9A" w:rsidP="00F621B5">
            <w:pPr>
              <w:autoSpaceDE w:val="0"/>
              <w:autoSpaceDN w:val="0"/>
              <w:adjustRightInd w:val="0"/>
              <w:spacing w:before="120" w:after="120" w:line="240" w:lineRule="auto"/>
              <w:rPr>
                <w:rFonts w:asciiTheme="majorHAnsi" w:hAnsiTheme="majorHAnsi" w:cstheme="majorHAnsi"/>
                <w:b/>
                <w:bCs/>
                <w:color w:val="44546A" w:themeColor="text2"/>
              </w:rPr>
            </w:pPr>
          </w:p>
          <w:p w14:paraId="3271EAEB" w14:textId="77777777" w:rsidR="00706F9A" w:rsidRDefault="00706F9A" w:rsidP="00F621B5">
            <w:pPr>
              <w:autoSpaceDE w:val="0"/>
              <w:autoSpaceDN w:val="0"/>
              <w:adjustRightInd w:val="0"/>
              <w:spacing w:before="120" w:after="120" w:line="240" w:lineRule="auto"/>
              <w:rPr>
                <w:rFonts w:asciiTheme="majorHAnsi" w:hAnsiTheme="majorHAnsi" w:cstheme="majorHAnsi"/>
                <w:b/>
                <w:bCs/>
                <w:color w:val="44546A" w:themeColor="text2"/>
              </w:rPr>
            </w:pPr>
          </w:p>
          <w:p w14:paraId="574E09B1" w14:textId="77777777" w:rsidR="00706F9A" w:rsidRDefault="00706F9A" w:rsidP="00F621B5">
            <w:pPr>
              <w:autoSpaceDE w:val="0"/>
              <w:autoSpaceDN w:val="0"/>
              <w:adjustRightInd w:val="0"/>
              <w:spacing w:before="120" w:after="120" w:line="240" w:lineRule="auto"/>
              <w:rPr>
                <w:rFonts w:asciiTheme="majorHAnsi" w:hAnsiTheme="majorHAnsi" w:cstheme="majorHAnsi"/>
                <w:b/>
                <w:bCs/>
                <w:color w:val="44546A" w:themeColor="text2"/>
              </w:rPr>
            </w:pPr>
          </w:p>
          <w:p w14:paraId="67D6C0B6" w14:textId="77777777" w:rsidR="00706F9A" w:rsidRDefault="00706F9A" w:rsidP="00F621B5">
            <w:pPr>
              <w:autoSpaceDE w:val="0"/>
              <w:autoSpaceDN w:val="0"/>
              <w:adjustRightInd w:val="0"/>
              <w:spacing w:before="120" w:after="120" w:line="240" w:lineRule="auto"/>
              <w:rPr>
                <w:rFonts w:asciiTheme="majorHAnsi" w:hAnsiTheme="majorHAnsi" w:cstheme="majorHAnsi"/>
                <w:b/>
                <w:bCs/>
                <w:color w:val="44546A" w:themeColor="text2"/>
              </w:rPr>
            </w:pPr>
          </w:p>
          <w:p w14:paraId="34ABF829" w14:textId="77777777" w:rsidR="00706F9A" w:rsidRDefault="00706F9A" w:rsidP="00F621B5">
            <w:pPr>
              <w:autoSpaceDE w:val="0"/>
              <w:autoSpaceDN w:val="0"/>
              <w:adjustRightInd w:val="0"/>
              <w:spacing w:before="120" w:after="120" w:line="240" w:lineRule="auto"/>
              <w:rPr>
                <w:rFonts w:asciiTheme="majorHAnsi" w:hAnsiTheme="majorHAnsi" w:cstheme="majorHAnsi"/>
                <w:b/>
                <w:bCs/>
                <w:color w:val="44546A" w:themeColor="text2"/>
              </w:rPr>
            </w:pPr>
          </w:p>
          <w:p w14:paraId="445C01E7" w14:textId="77777777" w:rsidR="00706F9A" w:rsidRDefault="00706F9A" w:rsidP="00F621B5">
            <w:pPr>
              <w:autoSpaceDE w:val="0"/>
              <w:autoSpaceDN w:val="0"/>
              <w:adjustRightInd w:val="0"/>
              <w:spacing w:before="120" w:after="120" w:line="240" w:lineRule="auto"/>
              <w:rPr>
                <w:rFonts w:asciiTheme="majorHAnsi" w:hAnsiTheme="majorHAnsi" w:cstheme="majorHAnsi"/>
                <w:b/>
                <w:bCs/>
                <w:color w:val="44546A" w:themeColor="text2"/>
              </w:rPr>
            </w:pPr>
          </w:p>
        </w:tc>
      </w:tr>
    </w:tbl>
    <w:p w14:paraId="60B834E1" w14:textId="77777777" w:rsidR="00706F9A" w:rsidRDefault="00706F9A"/>
    <w:p w14:paraId="15D174E8" w14:textId="77777777" w:rsidR="00706F9A" w:rsidRDefault="00706F9A"/>
    <w:tbl>
      <w:tblPr>
        <w:tblStyle w:val="TableGrid"/>
        <w:tblW w:w="9634" w:type="dxa"/>
        <w:tblLayout w:type="fixed"/>
        <w:tblLook w:val="01E0" w:firstRow="1" w:lastRow="1" w:firstColumn="1" w:lastColumn="1" w:noHBand="0" w:noVBand="0"/>
      </w:tblPr>
      <w:tblGrid>
        <w:gridCol w:w="3397"/>
        <w:gridCol w:w="1560"/>
        <w:gridCol w:w="1417"/>
        <w:gridCol w:w="2244"/>
        <w:gridCol w:w="1016"/>
      </w:tblGrid>
      <w:tr w:rsidR="00706F9A" w:rsidRPr="004316B3" w14:paraId="580A690F" w14:textId="77777777" w:rsidTr="00F621B5">
        <w:trPr>
          <w:trHeight w:val="232"/>
        </w:trPr>
        <w:tc>
          <w:tcPr>
            <w:tcW w:w="9634" w:type="dxa"/>
            <w:gridSpan w:val="5"/>
            <w:shd w:val="clear" w:color="auto" w:fill="D9D9D9" w:themeFill="background1" w:themeFillShade="D9"/>
          </w:tcPr>
          <w:p w14:paraId="1F7EA19B" w14:textId="77777777" w:rsidR="00706F9A" w:rsidRPr="00706F9A" w:rsidRDefault="00706F9A" w:rsidP="00021114">
            <w:pPr>
              <w:pStyle w:val="ListParagraph"/>
              <w:numPr>
                <w:ilvl w:val="0"/>
                <w:numId w:val="1"/>
              </w:numPr>
              <w:spacing w:before="120" w:after="120"/>
              <w:rPr>
                <w:rFonts w:ascii="Arial" w:hAnsi="Arial" w:cs="Arial"/>
                <w:b/>
                <w:color w:val="auto"/>
              </w:rPr>
            </w:pPr>
            <w:r w:rsidRPr="00021114">
              <w:rPr>
                <w:rFonts w:ascii="Arial" w:hAnsi="Arial" w:cs="Arial"/>
                <w:b/>
                <w:color w:val="auto"/>
              </w:rPr>
              <w:lastRenderedPageBreak/>
              <w:t>Vehicle Parking</w:t>
            </w:r>
            <w:r w:rsidRPr="00706F9A">
              <w:rPr>
                <w:rFonts w:ascii="Arial" w:hAnsi="Arial" w:cs="Arial"/>
                <w:b/>
                <w:color w:val="auto"/>
              </w:rPr>
              <w:t xml:space="preserve"> </w:t>
            </w:r>
          </w:p>
        </w:tc>
      </w:tr>
      <w:tr w:rsidR="00706F9A" w:rsidRPr="00287460" w14:paraId="577C4634" w14:textId="77777777" w:rsidTr="00F621B5">
        <w:trPr>
          <w:trHeight w:val="232"/>
        </w:trPr>
        <w:tc>
          <w:tcPr>
            <w:tcW w:w="9634" w:type="dxa"/>
            <w:gridSpan w:val="5"/>
          </w:tcPr>
          <w:p w14:paraId="226D55AB" w14:textId="77777777" w:rsidR="00706F9A" w:rsidRPr="00706F9A" w:rsidRDefault="00706F9A" w:rsidP="00706F9A">
            <w:pPr>
              <w:pStyle w:val="Default"/>
              <w:spacing w:before="120" w:after="120"/>
              <w:ind w:left="0" w:firstLine="0"/>
              <w:rPr>
                <w:rFonts w:ascii="Arial" w:hAnsi="Arial" w:cs="Arial"/>
                <w:color w:val="auto"/>
                <w:sz w:val="20"/>
                <w:szCs w:val="20"/>
              </w:rPr>
            </w:pPr>
            <w:r w:rsidRPr="00706F9A">
              <w:rPr>
                <w:rFonts w:ascii="Arial" w:hAnsi="Arial" w:cs="Arial"/>
                <w:color w:val="auto"/>
                <w:sz w:val="20"/>
                <w:szCs w:val="20"/>
              </w:rPr>
              <w:t>Please provide the proposed number of parking spaces</w:t>
            </w:r>
          </w:p>
        </w:tc>
      </w:tr>
      <w:tr w:rsidR="00706F9A" w:rsidRPr="00287460" w14:paraId="103F71E4" w14:textId="77777777" w:rsidTr="00282E7C">
        <w:trPr>
          <w:trHeight w:val="232"/>
        </w:trPr>
        <w:tc>
          <w:tcPr>
            <w:tcW w:w="3397" w:type="dxa"/>
          </w:tcPr>
          <w:p w14:paraId="559E24DC" w14:textId="77777777" w:rsidR="00706F9A" w:rsidRPr="00706F9A" w:rsidRDefault="00706F9A" w:rsidP="00706F9A">
            <w:pPr>
              <w:spacing w:before="120" w:after="120"/>
              <w:ind w:left="0" w:firstLine="0"/>
              <w:jc w:val="both"/>
              <w:rPr>
                <w:rFonts w:ascii="Arial" w:hAnsi="Arial" w:cs="Arial"/>
                <w:b/>
                <w:color w:val="auto"/>
              </w:rPr>
            </w:pPr>
            <w:r w:rsidRPr="00706F9A">
              <w:rPr>
                <w:rFonts w:ascii="Arial" w:hAnsi="Arial" w:cs="Arial"/>
                <w:b/>
                <w:color w:val="auto"/>
              </w:rPr>
              <w:t>Type of Vehicle</w:t>
            </w:r>
          </w:p>
        </w:tc>
        <w:tc>
          <w:tcPr>
            <w:tcW w:w="1560" w:type="dxa"/>
          </w:tcPr>
          <w:p w14:paraId="2EF9024F" w14:textId="77777777" w:rsidR="00706F9A" w:rsidRPr="00706F9A" w:rsidRDefault="00706F9A" w:rsidP="00706F9A">
            <w:pPr>
              <w:spacing w:before="120" w:after="120"/>
              <w:ind w:left="0" w:firstLine="0"/>
              <w:rPr>
                <w:rFonts w:ascii="Arial" w:hAnsi="Arial" w:cs="Arial"/>
                <w:b/>
                <w:color w:val="auto"/>
              </w:rPr>
            </w:pPr>
            <w:r w:rsidRPr="00706F9A">
              <w:rPr>
                <w:rFonts w:ascii="Arial" w:hAnsi="Arial" w:cs="Arial"/>
                <w:b/>
                <w:color w:val="auto"/>
              </w:rPr>
              <w:t xml:space="preserve">Total Spaces required / number of deliveries </w:t>
            </w:r>
          </w:p>
        </w:tc>
        <w:tc>
          <w:tcPr>
            <w:tcW w:w="1417" w:type="dxa"/>
          </w:tcPr>
          <w:p w14:paraId="21DA6A3E" w14:textId="77777777" w:rsidR="00706F9A" w:rsidRPr="00706F9A" w:rsidRDefault="00706F9A" w:rsidP="00706F9A">
            <w:pPr>
              <w:spacing w:before="120" w:after="120"/>
              <w:ind w:left="0" w:firstLine="0"/>
              <w:rPr>
                <w:rFonts w:ascii="Arial" w:hAnsi="Arial" w:cs="Arial"/>
                <w:b/>
                <w:color w:val="auto"/>
              </w:rPr>
            </w:pPr>
            <w:r w:rsidRPr="00706F9A">
              <w:rPr>
                <w:rFonts w:ascii="Arial" w:hAnsi="Arial" w:cs="Arial"/>
                <w:b/>
                <w:color w:val="auto"/>
              </w:rPr>
              <w:t>On-plot</w:t>
            </w:r>
          </w:p>
        </w:tc>
        <w:tc>
          <w:tcPr>
            <w:tcW w:w="2244" w:type="dxa"/>
          </w:tcPr>
          <w:p w14:paraId="58BB96FE" w14:textId="286B4B03" w:rsidR="00706F9A" w:rsidRDefault="007E3447" w:rsidP="00706F9A">
            <w:pPr>
              <w:spacing w:before="120" w:after="120"/>
              <w:ind w:left="0" w:firstLine="0"/>
              <w:rPr>
                <w:rFonts w:ascii="Arial" w:hAnsi="Arial" w:cs="Arial"/>
                <w:b/>
                <w:color w:val="auto"/>
              </w:rPr>
            </w:pPr>
            <w:r>
              <w:rPr>
                <w:rFonts w:ascii="Arial" w:hAnsi="Arial" w:cs="Arial"/>
                <w:b/>
                <w:color w:val="auto"/>
              </w:rPr>
              <w:t>Off-plot parking</w:t>
            </w:r>
            <w:r w:rsidR="006343DF">
              <w:rPr>
                <w:rFonts w:ascii="Arial" w:hAnsi="Arial" w:cs="Arial"/>
                <w:b/>
                <w:color w:val="auto"/>
              </w:rPr>
              <w:t>*</w:t>
            </w:r>
          </w:p>
          <w:p w14:paraId="2246C4B0" w14:textId="77777777" w:rsidR="007E3447" w:rsidRDefault="007E3447" w:rsidP="00706F9A">
            <w:pPr>
              <w:spacing w:before="120" w:after="120"/>
              <w:ind w:left="0" w:firstLine="0"/>
              <w:rPr>
                <w:rFonts w:ascii="Arial" w:hAnsi="Arial" w:cs="Arial"/>
                <w:b/>
                <w:color w:val="auto"/>
              </w:rPr>
            </w:pPr>
          </w:p>
          <w:p w14:paraId="20D66DAA" w14:textId="61FEFBCC" w:rsidR="007E3447" w:rsidRPr="00706F9A" w:rsidRDefault="007E3447" w:rsidP="00706F9A">
            <w:pPr>
              <w:spacing w:before="120" w:after="120"/>
              <w:ind w:left="0" w:firstLine="0"/>
              <w:rPr>
                <w:rFonts w:ascii="Arial" w:hAnsi="Arial" w:cs="Arial"/>
                <w:b/>
                <w:color w:val="auto"/>
              </w:rPr>
            </w:pPr>
          </w:p>
        </w:tc>
        <w:tc>
          <w:tcPr>
            <w:tcW w:w="1016" w:type="dxa"/>
          </w:tcPr>
          <w:p w14:paraId="5D39DF7C" w14:textId="77777777" w:rsidR="00706F9A" w:rsidRPr="00706F9A" w:rsidRDefault="00706F9A" w:rsidP="00706F9A">
            <w:pPr>
              <w:spacing w:before="120" w:after="120"/>
              <w:ind w:left="0" w:firstLine="0"/>
              <w:rPr>
                <w:rFonts w:ascii="Arial" w:hAnsi="Arial" w:cs="Arial"/>
                <w:b/>
                <w:color w:val="auto"/>
              </w:rPr>
            </w:pPr>
            <w:r w:rsidRPr="00706F9A">
              <w:rPr>
                <w:rFonts w:ascii="Arial" w:hAnsi="Arial" w:cs="Arial"/>
                <w:b/>
                <w:color w:val="auto"/>
              </w:rPr>
              <w:t>Street parking</w:t>
            </w:r>
          </w:p>
        </w:tc>
      </w:tr>
      <w:tr w:rsidR="00706F9A" w:rsidRPr="004316B3" w14:paraId="60C8E79D" w14:textId="77777777" w:rsidTr="00282E7C">
        <w:trPr>
          <w:trHeight w:val="232"/>
        </w:trPr>
        <w:tc>
          <w:tcPr>
            <w:tcW w:w="3397" w:type="dxa"/>
          </w:tcPr>
          <w:p w14:paraId="6D00E322" w14:textId="77777777" w:rsidR="00706F9A" w:rsidRPr="00706F9A" w:rsidRDefault="00706F9A" w:rsidP="00706F9A">
            <w:pPr>
              <w:spacing w:before="120" w:after="120"/>
              <w:ind w:left="0" w:firstLine="0"/>
              <w:jc w:val="both"/>
              <w:rPr>
                <w:rFonts w:ascii="Arial" w:hAnsi="Arial" w:cs="Arial"/>
                <w:color w:val="auto"/>
              </w:rPr>
            </w:pPr>
            <w:r w:rsidRPr="00706F9A">
              <w:rPr>
                <w:rFonts w:ascii="Arial" w:hAnsi="Arial" w:cs="Arial"/>
                <w:color w:val="auto"/>
              </w:rPr>
              <w:t xml:space="preserve">Car </w:t>
            </w:r>
          </w:p>
        </w:tc>
        <w:tc>
          <w:tcPr>
            <w:tcW w:w="1560" w:type="dxa"/>
          </w:tcPr>
          <w:p w14:paraId="56168F1A" w14:textId="77777777" w:rsidR="00706F9A" w:rsidRPr="00706F9A" w:rsidRDefault="00706F9A" w:rsidP="00F621B5">
            <w:pPr>
              <w:spacing w:before="120" w:after="120"/>
              <w:rPr>
                <w:rFonts w:ascii="Arial" w:hAnsi="Arial" w:cs="Arial"/>
                <w:b/>
                <w:color w:val="auto"/>
              </w:rPr>
            </w:pPr>
          </w:p>
        </w:tc>
        <w:tc>
          <w:tcPr>
            <w:tcW w:w="1417" w:type="dxa"/>
          </w:tcPr>
          <w:p w14:paraId="3A7CCD1C" w14:textId="77777777" w:rsidR="00706F9A" w:rsidRPr="00706F9A" w:rsidRDefault="00706F9A" w:rsidP="00F621B5">
            <w:pPr>
              <w:spacing w:before="120" w:after="120"/>
              <w:rPr>
                <w:rFonts w:ascii="Arial" w:hAnsi="Arial" w:cs="Arial"/>
                <w:b/>
                <w:color w:val="auto"/>
              </w:rPr>
            </w:pPr>
          </w:p>
        </w:tc>
        <w:tc>
          <w:tcPr>
            <w:tcW w:w="2244" w:type="dxa"/>
          </w:tcPr>
          <w:p w14:paraId="60D57DE4" w14:textId="77777777" w:rsidR="00706F9A" w:rsidRPr="00706F9A" w:rsidRDefault="00706F9A" w:rsidP="00F621B5">
            <w:pPr>
              <w:spacing w:before="120" w:after="120"/>
              <w:rPr>
                <w:rFonts w:ascii="Arial" w:hAnsi="Arial" w:cs="Arial"/>
                <w:b/>
                <w:color w:val="auto"/>
              </w:rPr>
            </w:pPr>
          </w:p>
        </w:tc>
        <w:tc>
          <w:tcPr>
            <w:tcW w:w="1016" w:type="dxa"/>
          </w:tcPr>
          <w:p w14:paraId="794B820B" w14:textId="77777777" w:rsidR="00706F9A" w:rsidRPr="00706F9A" w:rsidRDefault="00706F9A" w:rsidP="00F621B5">
            <w:pPr>
              <w:spacing w:before="120" w:after="120"/>
              <w:rPr>
                <w:rFonts w:ascii="Arial" w:hAnsi="Arial" w:cs="Arial"/>
                <w:b/>
                <w:color w:val="auto"/>
              </w:rPr>
            </w:pPr>
          </w:p>
        </w:tc>
      </w:tr>
      <w:tr w:rsidR="00706F9A" w:rsidRPr="004316B3" w14:paraId="1DEC3268" w14:textId="77777777" w:rsidTr="00282E7C">
        <w:trPr>
          <w:trHeight w:val="232"/>
        </w:trPr>
        <w:tc>
          <w:tcPr>
            <w:tcW w:w="3397" w:type="dxa"/>
          </w:tcPr>
          <w:p w14:paraId="166A698C" w14:textId="77777777" w:rsidR="00706F9A" w:rsidRPr="00706F9A" w:rsidRDefault="00706F9A" w:rsidP="00706F9A">
            <w:pPr>
              <w:spacing w:before="120" w:after="120"/>
              <w:ind w:left="0" w:firstLine="0"/>
              <w:jc w:val="both"/>
              <w:rPr>
                <w:rFonts w:ascii="Arial" w:hAnsi="Arial" w:cs="Arial"/>
                <w:color w:val="auto"/>
              </w:rPr>
            </w:pPr>
            <w:r w:rsidRPr="00706F9A">
              <w:rPr>
                <w:rFonts w:ascii="Arial" w:hAnsi="Arial" w:cs="Arial"/>
                <w:color w:val="auto"/>
              </w:rPr>
              <w:t>Disabled car parking spaces</w:t>
            </w:r>
          </w:p>
        </w:tc>
        <w:tc>
          <w:tcPr>
            <w:tcW w:w="1560" w:type="dxa"/>
          </w:tcPr>
          <w:p w14:paraId="0B5FEED6" w14:textId="77777777" w:rsidR="00706F9A" w:rsidRPr="00706F9A" w:rsidRDefault="00706F9A" w:rsidP="00F621B5">
            <w:pPr>
              <w:spacing w:before="120" w:after="120"/>
              <w:rPr>
                <w:rFonts w:ascii="Arial" w:hAnsi="Arial" w:cs="Arial"/>
                <w:b/>
                <w:color w:val="auto"/>
              </w:rPr>
            </w:pPr>
          </w:p>
        </w:tc>
        <w:tc>
          <w:tcPr>
            <w:tcW w:w="1417" w:type="dxa"/>
          </w:tcPr>
          <w:p w14:paraId="7A5A4C73" w14:textId="77777777" w:rsidR="00706F9A" w:rsidRPr="00706F9A" w:rsidRDefault="00706F9A" w:rsidP="00F621B5">
            <w:pPr>
              <w:spacing w:before="120" w:after="120"/>
              <w:rPr>
                <w:rFonts w:ascii="Arial" w:hAnsi="Arial" w:cs="Arial"/>
                <w:b/>
                <w:color w:val="auto"/>
              </w:rPr>
            </w:pPr>
          </w:p>
        </w:tc>
        <w:tc>
          <w:tcPr>
            <w:tcW w:w="2244" w:type="dxa"/>
          </w:tcPr>
          <w:p w14:paraId="7533C745" w14:textId="77777777" w:rsidR="00706F9A" w:rsidRPr="00706F9A" w:rsidRDefault="00706F9A" w:rsidP="00F621B5">
            <w:pPr>
              <w:spacing w:before="120" w:after="120"/>
              <w:rPr>
                <w:rFonts w:ascii="Arial" w:hAnsi="Arial" w:cs="Arial"/>
                <w:b/>
                <w:color w:val="auto"/>
              </w:rPr>
            </w:pPr>
          </w:p>
        </w:tc>
        <w:tc>
          <w:tcPr>
            <w:tcW w:w="1016" w:type="dxa"/>
          </w:tcPr>
          <w:p w14:paraId="5E7086B2" w14:textId="77777777" w:rsidR="00706F9A" w:rsidRPr="00706F9A" w:rsidRDefault="00706F9A" w:rsidP="00F621B5">
            <w:pPr>
              <w:spacing w:before="120" w:after="120"/>
              <w:rPr>
                <w:rFonts w:ascii="Arial" w:hAnsi="Arial" w:cs="Arial"/>
                <w:b/>
                <w:color w:val="auto"/>
              </w:rPr>
            </w:pPr>
          </w:p>
        </w:tc>
      </w:tr>
      <w:tr w:rsidR="00706F9A" w:rsidRPr="004316B3" w14:paraId="1F4FD464" w14:textId="77777777" w:rsidTr="00282E7C">
        <w:trPr>
          <w:trHeight w:val="232"/>
        </w:trPr>
        <w:tc>
          <w:tcPr>
            <w:tcW w:w="3397" w:type="dxa"/>
          </w:tcPr>
          <w:p w14:paraId="09568E29" w14:textId="77777777" w:rsidR="00706F9A" w:rsidRPr="00706F9A" w:rsidRDefault="00706F9A" w:rsidP="00706F9A">
            <w:pPr>
              <w:spacing w:before="120" w:after="120"/>
              <w:ind w:left="0" w:firstLine="0"/>
              <w:jc w:val="both"/>
              <w:rPr>
                <w:rFonts w:ascii="Arial" w:hAnsi="Arial" w:cs="Arial"/>
                <w:color w:val="auto"/>
              </w:rPr>
            </w:pPr>
            <w:r w:rsidRPr="00706F9A">
              <w:rPr>
                <w:rFonts w:ascii="Arial" w:hAnsi="Arial" w:cs="Arial"/>
                <w:color w:val="auto"/>
              </w:rPr>
              <w:t>Vans / light good vehicles</w:t>
            </w:r>
          </w:p>
        </w:tc>
        <w:tc>
          <w:tcPr>
            <w:tcW w:w="1560" w:type="dxa"/>
          </w:tcPr>
          <w:p w14:paraId="58986E38" w14:textId="77777777" w:rsidR="00706F9A" w:rsidRPr="00706F9A" w:rsidRDefault="00706F9A" w:rsidP="00F621B5">
            <w:pPr>
              <w:spacing w:before="120" w:after="120"/>
              <w:rPr>
                <w:rFonts w:ascii="Arial" w:hAnsi="Arial" w:cs="Arial"/>
                <w:b/>
                <w:color w:val="auto"/>
              </w:rPr>
            </w:pPr>
          </w:p>
        </w:tc>
        <w:tc>
          <w:tcPr>
            <w:tcW w:w="1417" w:type="dxa"/>
          </w:tcPr>
          <w:p w14:paraId="6AC94471" w14:textId="77777777" w:rsidR="00706F9A" w:rsidRPr="00706F9A" w:rsidRDefault="00706F9A" w:rsidP="00F621B5">
            <w:pPr>
              <w:spacing w:before="120" w:after="120"/>
              <w:rPr>
                <w:rFonts w:ascii="Arial" w:hAnsi="Arial" w:cs="Arial"/>
                <w:b/>
                <w:color w:val="auto"/>
              </w:rPr>
            </w:pPr>
          </w:p>
        </w:tc>
        <w:tc>
          <w:tcPr>
            <w:tcW w:w="2244" w:type="dxa"/>
          </w:tcPr>
          <w:p w14:paraId="465384AF" w14:textId="77777777" w:rsidR="00706F9A" w:rsidRPr="00706F9A" w:rsidRDefault="00706F9A" w:rsidP="00F621B5">
            <w:pPr>
              <w:spacing w:before="120" w:after="120"/>
              <w:rPr>
                <w:rFonts w:ascii="Arial" w:hAnsi="Arial" w:cs="Arial"/>
                <w:b/>
                <w:color w:val="auto"/>
              </w:rPr>
            </w:pPr>
          </w:p>
        </w:tc>
        <w:tc>
          <w:tcPr>
            <w:tcW w:w="1016" w:type="dxa"/>
          </w:tcPr>
          <w:p w14:paraId="0D15FB21" w14:textId="77777777" w:rsidR="00706F9A" w:rsidRPr="00706F9A" w:rsidRDefault="00706F9A" w:rsidP="00F621B5">
            <w:pPr>
              <w:spacing w:before="120" w:after="120"/>
              <w:rPr>
                <w:rFonts w:ascii="Arial" w:hAnsi="Arial" w:cs="Arial"/>
                <w:b/>
                <w:color w:val="auto"/>
              </w:rPr>
            </w:pPr>
          </w:p>
        </w:tc>
      </w:tr>
      <w:tr w:rsidR="00706F9A" w:rsidRPr="004316B3" w14:paraId="52037774" w14:textId="77777777" w:rsidTr="00282E7C">
        <w:trPr>
          <w:trHeight w:val="232"/>
        </w:trPr>
        <w:tc>
          <w:tcPr>
            <w:tcW w:w="3397" w:type="dxa"/>
          </w:tcPr>
          <w:p w14:paraId="5493CB08" w14:textId="77777777" w:rsidR="00706F9A" w:rsidRPr="00706F9A" w:rsidRDefault="00706F9A" w:rsidP="00706F9A">
            <w:pPr>
              <w:spacing w:before="120" w:after="120"/>
              <w:ind w:left="0" w:firstLine="0"/>
              <w:jc w:val="both"/>
              <w:rPr>
                <w:rFonts w:ascii="Arial" w:hAnsi="Arial" w:cs="Arial"/>
                <w:color w:val="auto"/>
              </w:rPr>
            </w:pPr>
            <w:r w:rsidRPr="00706F9A">
              <w:rPr>
                <w:rFonts w:ascii="Arial" w:hAnsi="Arial" w:cs="Arial"/>
                <w:color w:val="auto"/>
              </w:rPr>
              <w:t xml:space="preserve">Heavy Good Vehicles </w:t>
            </w:r>
          </w:p>
        </w:tc>
        <w:tc>
          <w:tcPr>
            <w:tcW w:w="1560" w:type="dxa"/>
          </w:tcPr>
          <w:p w14:paraId="44E0CF6B" w14:textId="77777777" w:rsidR="00706F9A" w:rsidRPr="00706F9A" w:rsidRDefault="00706F9A" w:rsidP="00F621B5">
            <w:pPr>
              <w:spacing w:before="120" w:after="120"/>
              <w:rPr>
                <w:rFonts w:ascii="Arial" w:hAnsi="Arial" w:cs="Arial"/>
                <w:b/>
                <w:color w:val="auto"/>
              </w:rPr>
            </w:pPr>
          </w:p>
        </w:tc>
        <w:tc>
          <w:tcPr>
            <w:tcW w:w="1417" w:type="dxa"/>
          </w:tcPr>
          <w:p w14:paraId="7F8209B8" w14:textId="77777777" w:rsidR="00706F9A" w:rsidRPr="00706F9A" w:rsidRDefault="00706F9A" w:rsidP="00F621B5">
            <w:pPr>
              <w:spacing w:before="120" w:after="120"/>
              <w:rPr>
                <w:rFonts w:ascii="Arial" w:hAnsi="Arial" w:cs="Arial"/>
                <w:b/>
                <w:color w:val="auto"/>
              </w:rPr>
            </w:pPr>
          </w:p>
        </w:tc>
        <w:tc>
          <w:tcPr>
            <w:tcW w:w="2244" w:type="dxa"/>
          </w:tcPr>
          <w:p w14:paraId="3ABBCD7B" w14:textId="77777777" w:rsidR="00706F9A" w:rsidRPr="00706F9A" w:rsidRDefault="00706F9A" w:rsidP="00F621B5">
            <w:pPr>
              <w:spacing w:before="120" w:after="120"/>
              <w:rPr>
                <w:rFonts w:ascii="Arial" w:hAnsi="Arial" w:cs="Arial"/>
                <w:b/>
                <w:color w:val="auto"/>
              </w:rPr>
            </w:pPr>
          </w:p>
        </w:tc>
        <w:tc>
          <w:tcPr>
            <w:tcW w:w="1016" w:type="dxa"/>
          </w:tcPr>
          <w:p w14:paraId="51C6C86A" w14:textId="77777777" w:rsidR="00706F9A" w:rsidRPr="00706F9A" w:rsidRDefault="00706F9A" w:rsidP="00F621B5">
            <w:pPr>
              <w:spacing w:before="120" w:after="120"/>
              <w:rPr>
                <w:rFonts w:ascii="Arial" w:hAnsi="Arial" w:cs="Arial"/>
                <w:b/>
                <w:color w:val="auto"/>
              </w:rPr>
            </w:pPr>
          </w:p>
        </w:tc>
      </w:tr>
      <w:tr w:rsidR="00706F9A" w:rsidRPr="004316B3" w14:paraId="17988C54" w14:textId="77777777" w:rsidTr="00282E7C">
        <w:trPr>
          <w:trHeight w:val="232"/>
        </w:trPr>
        <w:tc>
          <w:tcPr>
            <w:tcW w:w="3397" w:type="dxa"/>
          </w:tcPr>
          <w:p w14:paraId="6A0A7B06" w14:textId="77777777" w:rsidR="00706F9A" w:rsidRPr="00706F9A" w:rsidRDefault="00706F9A" w:rsidP="00706F9A">
            <w:pPr>
              <w:spacing w:before="120" w:after="120"/>
              <w:ind w:left="0" w:firstLine="0"/>
              <w:jc w:val="both"/>
              <w:rPr>
                <w:rFonts w:ascii="Arial" w:hAnsi="Arial" w:cs="Arial"/>
                <w:color w:val="auto"/>
              </w:rPr>
            </w:pPr>
            <w:r w:rsidRPr="00706F9A">
              <w:rPr>
                <w:rFonts w:ascii="Arial" w:hAnsi="Arial" w:cs="Arial"/>
                <w:color w:val="auto"/>
              </w:rPr>
              <w:t xml:space="preserve">Cycle </w:t>
            </w:r>
          </w:p>
        </w:tc>
        <w:tc>
          <w:tcPr>
            <w:tcW w:w="1560" w:type="dxa"/>
          </w:tcPr>
          <w:p w14:paraId="2F1E85E0" w14:textId="77777777" w:rsidR="00706F9A" w:rsidRPr="00706F9A" w:rsidRDefault="00706F9A" w:rsidP="00F621B5">
            <w:pPr>
              <w:spacing w:before="120" w:after="120"/>
              <w:rPr>
                <w:rFonts w:ascii="Arial" w:hAnsi="Arial" w:cs="Arial"/>
                <w:b/>
                <w:color w:val="auto"/>
              </w:rPr>
            </w:pPr>
          </w:p>
        </w:tc>
        <w:tc>
          <w:tcPr>
            <w:tcW w:w="1417" w:type="dxa"/>
          </w:tcPr>
          <w:p w14:paraId="41029D0B" w14:textId="77777777" w:rsidR="00706F9A" w:rsidRPr="00706F9A" w:rsidRDefault="00706F9A" w:rsidP="00F621B5">
            <w:pPr>
              <w:spacing w:before="120" w:after="120"/>
              <w:rPr>
                <w:rFonts w:ascii="Arial" w:hAnsi="Arial" w:cs="Arial"/>
                <w:b/>
                <w:color w:val="auto"/>
              </w:rPr>
            </w:pPr>
          </w:p>
        </w:tc>
        <w:tc>
          <w:tcPr>
            <w:tcW w:w="2244" w:type="dxa"/>
          </w:tcPr>
          <w:p w14:paraId="1C4F9174" w14:textId="77777777" w:rsidR="00706F9A" w:rsidRPr="00706F9A" w:rsidRDefault="00706F9A" w:rsidP="00F621B5">
            <w:pPr>
              <w:spacing w:before="120" w:after="120"/>
              <w:rPr>
                <w:rFonts w:ascii="Arial" w:hAnsi="Arial" w:cs="Arial"/>
                <w:b/>
                <w:color w:val="auto"/>
              </w:rPr>
            </w:pPr>
          </w:p>
        </w:tc>
        <w:tc>
          <w:tcPr>
            <w:tcW w:w="1016" w:type="dxa"/>
          </w:tcPr>
          <w:p w14:paraId="338BDC8B" w14:textId="77777777" w:rsidR="00706F9A" w:rsidRPr="00706F9A" w:rsidRDefault="00706F9A" w:rsidP="00F621B5">
            <w:pPr>
              <w:spacing w:before="120" w:after="120"/>
              <w:rPr>
                <w:rFonts w:ascii="Arial" w:hAnsi="Arial" w:cs="Arial"/>
                <w:b/>
                <w:color w:val="auto"/>
              </w:rPr>
            </w:pPr>
          </w:p>
        </w:tc>
      </w:tr>
      <w:tr w:rsidR="00706F9A" w:rsidRPr="004316B3" w14:paraId="45A59DD6" w14:textId="77777777" w:rsidTr="00282E7C">
        <w:trPr>
          <w:trHeight w:val="232"/>
        </w:trPr>
        <w:tc>
          <w:tcPr>
            <w:tcW w:w="3397" w:type="dxa"/>
          </w:tcPr>
          <w:p w14:paraId="524C1F19" w14:textId="77777777" w:rsidR="00706F9A" w:rsidRPr="00706F9A" w:rsidRDefault="00706F9A" w:rsidP="00706F9A">
            <w:pPr>
              <w:spacing w:before="120" w:after="120"/>
              <w:ind w:left="0" w:firstLine="0"/>
              <w:jc w:val="both"/>
              <w:rPr>
                <w:rFonts w:ascii="Arial" w:hAnsi="Arial" w:cs="Arial"/>
                <w:color w:val="auto"/>
              </w:rPr>
            </w:pPr>
            <w:r w:rsidRPr="00706F9A">
              <w:rPr>
                <w:rFonts w:ascii="Arial" w:hAnsi="Arial" w:cs="Arial"/>
                <w:color w:val="auto"/>
              </w:rPr>
              <w:t>Motorcycles</w:t>
            </w:r>
          </w:p>
        </w:tc>
        <w:tc>
          <w:tcPr>
            <w:tcW w:w="1560" w:type="dxa"/>
          </w:tcPr>
          <w:p w14:paraId="4D51DED8" w14:textId="77777777" w:rsidR="00706F9A" w:rsidRPr="00706F9A" w:rsidRDefault="00706F9A" w:rsidP="00F621B5">
            <w:pPr>
              <w:spacing w:before="120" w:after="120"/>
              <w:rPr>
                <w:rFonts w:ascii="Arial" w:hAnsi="Arial" w:cs="Arial"/>
                <w:b/>
                <w:color w:val="auto"/>
              </w:rPr>
            </w:pPr>
          </w:p>
        </w:tc>
        <w:tc>
          <w:tcPr>
            <w:tcW w:w="1417" w:type="dxa"/>
          </w:tcPr>
          <w:p w14:paraId="58DED95C" w14:textId="77777777" w:rsidR="00706F9A" w:rsidRPr="00706F9A" w:rsidRDefault="00706F9A" w:rsidP="00F621B5">
            <w:pPr>
              <w:spacing w:before="120" w:after="120"/>
              <w:rPr>
                <w:rFonts w:ascii="Arial" w:hAnsi="Arial" w:cs="Arial"/>
                <w:b/>
                <w:color w:val="auto"/>
              </w:rPr>
            </w:pPr>
          </w:p>
        </w:tc>
        <w:tc>
          <w:tcPr>
            <w:tcW w:w="2244" w:type="dxa"/>
          </w:tcPr>
          <w:p w14:paraId="784596E7" w14:textId="77777777" w:rsidR="00706F9A" w:rsidRPr="00706F9A" w:rsidRDefault="00706F9A" w:rsidP="00F621B5">
            <w:pPr>
              <w:spacing w:before="120" w:after="120"/>
              <w:rPr>
                <w:rFonts w:ascii="Arial" w:hAnsi="Arial" w:cs="Arial"/>
                <w:b/>
                <w:color w:val="auto"/>
              </w:rPr>
            </w:pPr>
          </w:p>
        </w:tc>
        <w:tc>
          <w:tcPr>
            <w:tcW w:w="1016" w:type="dxa"/>
          </w:tcPr>
          <w:p w14:paraId="20BB1F1F" w14:textId="77777777" w:rsidR="00706F9A" w:rsidRPr="00706F9A" w:rsidRDefault="00706F9A" w:rsidP="00F621B5">
            <w:pPr>
              <w:spacing w:before="120" w:after="120"/>
              <w:rPr>
                <w:rFonts w:ascii="Arial" w:hAnsi="Arial" w:cs="Arial"/>
                <w:b/>
                <w:color w:val="auto"/>
              </w:rPr>
            </w:pPr>
          </w:p>
        </w:tc>
      </w:tr>
    </w:tbl>
    <w:p w14:paraId="7DA4EFB5" w14:textId="547E53B2" w:rsidR="00706F9A" w:rsidRPr="00282E7C" w:rsidRDefault="006343DF" w:rsidP="00282E7C">
      <w:pPr>
        <w:jc w:val="both"/>
        <w:rPr>
          <w:rFonts w:ascii="Arial" w:hAnsi="Arial" w:cs="Arial"/>
        </w:rPr>
      </w:pPr>
      <w:bookmarkStart w:id="0" w:name="_Hlk45890780"/>
      <w:r w:rsidRPr="00282E7C">
        <w:rPr>
          <w:rFonts w:ascii="Arial" w:hAnsi="Arial" w:cs="Arial"/>
        </w:rPr>
        <w:t>*Off-plot parking includes temporary/de</w:t>
      </w:r>
      <w:r w:rsidR="001414F9">
        <w:rPr>
          <w:rFonts w:ascii="Arial" w:hAnsi="Arial" w:cs="Arial"/>
        </w:rPr>
        <w:t>c</w:t>
      </w:r>
      <w:r w:rsidRPr="00282E7C">
        <w:rPr>
          <w:rFonts w:ascii="Arial" w:hAnsi="Arial" w:cs="Arial"/>
        </w:rPr>
        <w:t>k parking. Please note that provision of off-plot parking will be subject to capacity. This will not be provided until a threshold is met to justify demand.</w:t>
      </w:r>
    </w:p>
    <w:bookmarkEnd w:id="0"/>
    <w:p w14:paraId="55B3A702" w14:textId="77777777" w:rsidR="006343DF" w:rsidRDefault="006343DF"/>
    <w:tbl>
      <w:tblPr>
        <w:tblW w:w="9639" w:type="dxa"/>
        <w:tblInd w:w="-5" w:type="dxa"/>
        <w:tblLayout w:type="fixed"/>
        <w:tblLook w:val="01E0" w:firstRow="1" w:lastRow="1" w:firstColumn="1" w:lastColumn="1" w:noHBand="0" w:noVBand="0"/>
      </w:tblPr>
      <w:tblGrid>
        <w:gridCol w:w="3261"/>
        <w:gridCol w:w="1558"/>
        <w:gridCol w:w="1560"/>
        <w:gridCol w:w="3260"/>
      </w:tblGrid>
      <w:tr w:rsidR="00706F9A" w:rsidRPr="004316B3" w14:paraId="2934B40C" w14:textId="77777777" w:rsidTr="00F621B5">
        <w:trPr>
          <w:trHeight w:val="232"/>
        </w:trPr>
        <w:tc>
          <w:tcPr>
            <w:tcW w:w="9639"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B8CF235" w14:textId="77777777" w:rsidR="00706F9A" w:rsidRPr="00706F9A" w:rsidRDefault="00706F9A" w:rsidP="00021114">
            <w:pPr>
              <w:pStyle w:val="ListParagraph"/>
              <w:numPr>
                <w:ilvl w:val="0"/>
                <w:numId w:val="1"/>
              </w:numPr>
              <w:spacing w:before="120" w:after="120"/>
              <w:rPr>
                <w:rFonts w:ascii="Arial" w:hAnsi="Arial" w:cs="Arial"/>
                <w:b/>
                <w:color w:val="auto"/>
              </w:rPr>
            </w:pPr>
            <w:r w:rsidRPr="00021114">
              <w:rPr>
                <w:rFonts w:ascii="Arial" w:hAnsi="Arial" w:cs="Arial"/>
                <w:b/>
                <w:color w:val="auto"/>
              </w:rPr>
              <w:t>Traffic Generation</w:t>
            </w:r>
            <w:r w:rsidRPr="00706F9A">
              <w:rPr>
                <w:rFonts w:ascii="Arial" w:hAnsi="Arial" w:cs="Arial"/>
                <w:b/>
                <w:color w:val="auto"/>
              </w:rPr>
              <w:t xml:space="preserve"> </w:t>
            </w:r>
          </w:p>
        </w:tc>
      </w:tr>
      <w:tr w:rsidR="00706F9A" w:rsidRPr="004316B3" w14:paraId="0B6D0821" w14:textId="77777777" w:rsidTr="00F621B5">
        <w:trPr>
          <w:trHeight w:val="232"/>
        </w:trPr>
        <w:tc>
          <w:tcPr>
            <w:tcW w:w="4819" w:type="dxa"/>
            <w:gridSpan w:val="2"/>
            <w:tcBorders>
              <w:top w:val="single" w:sz="4" w:space="0" w:color="auto"/>
              <w:left w:val="single" w:sz="4" w:space="0" w:color="auto"/>
              <w:bottom w:val="single" w:sz="4" w:space="0" w:color="auto"/>
              <w:right w:val="single" w:sz="4" w:space="0" w:color="auto"/>
            </w:tcBorders>
            <w:shd w:val="clear" w:color="auto" w:fill="auto"/>
          </w:tcPr>
          <w:p w14:paraId="65EBED33" w14:textId="77777777" w:rsidR="00706F9A" w:rsidRPr="00706F9A" w:rsidRDefault="00706F9A" w:rsidP="00F621B5">
            <w:pPr>
              <w:autoSpaceDE w:val="0"/>
              <w:autoSpaceDN w:val="0"/>
              <w:adjustRightInd w:val="0"/>
              <w:spacing w:before="120" w:after="120" w:line="240" w:lineRule="auto"/>
              <w:jc w:val="both"/>
              <w:rPr>
                <w:rFonts w:ascii="Arial" w:hAnsi="Arial" w:cs="Arial"/>
                <w:bCs/>
                <w:color w:val="auto"/>
              </w:rPr>
            </w:pPr>
            <w:r w:rsidRPr="00706F9A">
              <w:rPr>
                <w:rFonts w:ascii="Arial" w:hAnsi="Arial" w:cs="Arial"/>
                <w:bCs/>
                <w:color w:val="auto"/>
              </w:rPr>
              <w:t>What times do you anticipate the most traffic movements to occur in relation to your business?</w:t>
            </w:r>
          </w:p>
        </w:tc>
        <w:tc>
          <w:tcPr>
            <w:tcW w:w="4820" w:type="dxa"/>
            <w:gridSpan w:val="2"/>
            <w:tcBorders>
              <w:top w:val="single" w:sz="4" w:space="0" w:color="auto"/>
              <w:left w:val="single" w:sz="4" w:space="0" w:color="auto"/>
              <w:bottom w:val="single" w:sz="4" w:space="0" w:color="auto"/>
              <w:right w:val="single" w:sz="4" w:space="0" w:color="auto"/>
            </w:tcBorders>
            <w:shd w:val="clear" w:color="auto" w:fill="auto"/>
          </w:tcPr>
          <w:p w14:paraId="26F7AA40" w14:textId="77777777" w:rsidR="00706F9A" w:rsidRPr="00706F9A" w:rsidRDefault="00706F9A" w:rsidP="00F621B5">
            <w:pPr>
              <w:spacing w:before="120" w:after="120"/>
              <w:rPr>
                <w:rFonts w:ascii="Arial" w:hAnsi="Arial" w:cs="Arial"/>
                <w:b/>
                <w:bCs/>
                <w:color w:val="auto"/>
              </w:rPr>
            </w:pPr>
            <w:r w:rsidRPr="00706F9A">
              <w:rPr>
                <w:rFonts w:ascii="Arial" w:hAnsi="Arial" w:cs="Arial"/>
                <w:b/>
                <w:bCs/>
                <w:color w:val="auto"/>
              </w:rPr>
              <w:t>AM peak movements:</w:t>
            </w:r>
          </w:p>
          <w:p w14:paraId="064B223C" w14:textId="77777777" w:rsidR="00706F9A" w:rsidRPr="00706F9A" w:rsidRDefault="00706F9A" w:rsidP="00F621B5">
            <w:pPr>
              <w:autoSpaceDE w:val="0"/>
              <w:autoSpaceDN w:val="0"/>
              <w:adjustRightInd w:val="0"/>
              <w:spacing w:before="120" w:after="120" w:line="240" w:lineRule="auto"/>
              <w:jc w:val="both"/>
              <w:rPr>
                <w:rFonts w:ascii="Arial" w:hAnsi="Arial" w:cs="Arial"/>
                <w:bCs/>
                <w:color w:val="auto"/>
              </w:rPr>
            </w:pPr>
            <w:r w:rsidRPr="00706F9A">
              <w:rPr>
                <w:rFonts w:ascii="Arial" w:hAnsi="Arial" w:cs="Arial"/>
                <w:b/>
                <w:bCs/>
                <w:color w:val="auto"/>
              </w:rPr>
              <w:t>PM peak movements:</w:t>
            </w:r>
          </w:p>
        </w:tc>
      </w:tr>
      <w:tr w:rsidR="00706F9A" w:rsidRPr="004316B3" w14:paraId="5943374B" w14:textId="77777777" w:rsidTr="00F621B5">
        <w:trPr>
          <w:trHeight w:val="232"/>
        </w:trPr>
        <w:tc>
          <w:tcPr>
            <w:tcW w:w="3261" w:type="dxa"/>
            <w:tcBorders>
              <w:top w:val="single" w:sz="4" w:space="0" w:color="auto"/>
              <w:left w:val="single" w:sz="4" w:space="0" w:color="auto"/>
              <w:bottom w:val="single" w:sz="4" w:space="0" w:color="auto"/>
              <w:right w:val="single" w:sz="4" w:space="0" w:color="auto"/>
            </w:tcBorders>
          </w:tcPr>
          <w:p w14:paraId="70DD9388" w14:textId="77777777" w:rsidR="00706F9A" w:rsidRPr="00706F9A" w:rsidRDefault="00706F9A" w:rsidP="00F621B5">
            <w:pPr>
              <w:spacing w:before="120" w:after="120"/>
              <w:rPr>
                <w:rFonts w:ascii="Arial" w:hAnsi="Arial" w:cs="Arial"/>
                <w:b/>
                <w:color w:val="auto"/>
              </w:rPr>
            </w:pPr>
            <w:r w:rsidRPr="00706F9A">
              <w:rPr>
                <w:rFonts w:ascii="Arial" w:hAnsi="Arial" w:cs="Arial"/>
                <w:bCs/>
                <w:color w:val="auto"/>
              </w:rPr>
              <w:t>For these peak times, please indicate the likely numbers of different types of traffic</w:t>
            </w:r>
          </w:p>
        </w:tc>
        <w:tc>
          <w:tcPr>
            <w:tcW w:w="3118" w:type="dxa"/>
            <w:gridSpan w:val="2"/>
            <w:tcBorders>
              <w:top w:val="single" w:sz="4" w:space="0" w:color="auto"/>
              <w:left w:val="single" w:sz="4" w:space="0" w:color="auto"/>
              <w:bottom w:val="single" w:sz="4" w:space="0" w:color="auto"/>
              <w:right w:val="single" w:sz="4" w:space="0" w:color="auto"/>
            </w:tcBorders>
          </w:tcPr>
          <w:p w14:paraId="7F71B56C" w14:textId="77777777" w:rsidR="00706F9A" w:rsidRPr="00706F9A" w:rsidRDefault="00706F9A" w:rsidP="00F621B5">
            <w:pPr>
              <w:spacing w:before="120" w:after="120"/>
              <w:rPr>
                <w:rFonts w:ascii="Arial" w:hAnsi="Arial" w:cs="Arial"/>
                <w:b/>
                <w:color w:val="auto"/>
              </w:rPr>
            </w:pPr>
            <w:r w:rsidRPr="00706F9A">
              <w:rPr>
                <w:rFonts w:ascii="Arial" w:hAnsi="Arial" w:cs="Arial"/>
                <w:b/>
                <w:bCs/>
                <w:color w:val="auto"/>
              </w:rPr>
              <w:t xml:space="preserve">AM (enter time):   </w:t>
            </w:r>
          </w:p>
        </w:tc>
        <w:tc>
          <w:tcPr>
            <w:tcW w:w="3260" w:type="dxa"/>
            <w:tcBorders>
              <w:top w:val="single" w:sz="4" w:space="0" w:color="auto"/>
              <w:left w:val="single" w:sz="4" w:space="0" w:color="auto"/>
              <w:bottom w:val="single" w:sz="4" w:space="0" w:color="auto"/>
              <w:right w:val="single" w:sz="4" w:space="0" w:color="auto"/>
            </w:tcBorders>
          </w:tcPr>
          <w:p w14:paraId="4849FB87" w14:textId="77777777" w:rsidR="00706F9A" w:rsidRPr="00706F9A" w:rsidRDefault="00706F9A" w:rsidP="00F621B5">
            <w:pPr>
              <w:spacing w:before="120" w:after="120"/>
              <w:rPr>
                <w:rFonts w:ascii="Arial" w:hAnsi="Arial" w:cs="Arial"/>
                <w:b/>
                <w:color w:val="auto"/>
              </w:rPr>
            </w:pPr>
            <w:r w:rsidRPr="00706F9A">
              <w:rPr>
                <w:rFonts w:ascii="Arial" w:hAnsi="Arial" w:cs="Arial"/>
                <w:b/>
                <w:bCs/>
                <w:color w:val="auto"/>
              </w:rPr>
              <w:t xml:space="preserve">PM (enter time):   </w:t>
            </w:r>
          </w:p>
        </w:tc>
      </w:tr>
      <w:tr w:rsidR="00706F9A" w:rsidRPr="004316B3" w14:paraId="54416937" w14:textId="77777777" w:rsidTr="00F621B5">
        <w:trPr>
          <w:trHeight w:val="232"/>
        </w:trPr>
        <w:tc>
          <w:tcPr>
            <w:tcW w:w="3261" w:type="dxa"/>
            <w:tcBorders>
              <w:top w:val="single" w:sz="4" w:space="0" w:color="auto"/>
              <w:left w:val="single" w:sz="4" w:space="0" w:color="auto"/>
              <w:bottom w:val="single" w:sz="4" w:space="0" w:color="auto"/>
              <w:right w:val="single" w:sz="4" w:space="0" w:color="auto"/>
            </w:tcBorders>
          </w:tcPr>
          <w:p w14:paraId="02AD1C81" w14:textId="77777777" w:rsidR="00706F9A" w:rsidRPr="00706F9A" w:rsidRDefault="00706F9A" w:rsidP="00F621B5">
            <w:pPr>
              <w:spacing w:before="120" w:after="120"/>
              <w:rPr>
                <w:rFonts w:ascii="Arial" w:hAnsi="Arial" w:cs="Arial"/>
                <w:b/>
                <w:color w:val="auto"/>
              </w:rPr>
            </w:pPr>
            <w:r w:rsidRPr="00706F9A">
              <w:rPr>
                <w:rFonts w:ascii="Arial" w:hAnsi="Arial" w:cs="Arial"/>
                <w:color w:val="auto"/>
              </w:rPr>
              <w:t>Cars</w:t>
            </w:r>
          </w:p>
        </w:tc>
        <w:tc>
          <w:tcPr>
            <w:tcW w:w="3118" w:type="dxa"/>
            <w:gridSpan w:val="2"/>
            <w:tcBorders>
              <w:top w:val="single" w:sz="4" w:space="0" w:color="auto"/>
              <w:left w:val="single" w:sz="4" w:space="0" w:color="auto"/>
              <w:bottom w:val="single" w:sz="4" w:space="0" w:color="auto"/>
              <w:right w:val="single" w:sz="4" w:space="0" w:color="auto"/>
            </w:tcBorders>
          </w:tcPr>
          <w:p w14:paraId="462B35B0" w14:textId="77777777" w:rsidR="00706F9A" w:rsidRPr="00706F9A" w:rsidRDefault="00706F9A" w:rsidP="00F621B5">
            <w:pPr>
              <w:spacing w:before="120" w:after="120"/>
              <w:jc w:val="center"/>
              <w:rPr>
                <w:rFonts w:ascii="Arial" w:hAnsi="Arial" w:cs="Arial"/>
                <w:b/>
                <w:color w:val="auto"/>
              </w:rPr>
            </w:pPr>
          </w:p>
        </w:tc>
        <w:tc>
          <w:tcPr>
            <w:tcW w:w="3260" w:type="dxa"/>
            <w:tcBorders>
              <w:top w:val="single" w:sz="4" w:space="0" w:color="auto"/>
              <w:left w:val="single" w:sz="4" w:space="0" w:color="auto"/>
              <w:bottom w:val="single" w:sz="4" w:space="0" w:color="auto"/>
              <w:right w:val="single" w:sz="4" w:space="0" w:color="auto"/>
            </w:tcBorders>
          </w:tcPr>
          <w:p w14:paraId="02B77CF5" w14:textId="77777777" w:rsidR="00706F9A" w:rsidRPr="00706F9A" w:rsidRDefault="00706F9A" w:rsidP="00F621B5">
            <w:pPr>
              <w:spacing w:before="120" w:after="120"/>
              <w:jc w:val="center"/>
              <w:rPr>
                <w:rFonts w:ascii="Arial" w:hAnsi="Arial" w:cs="Arial"/>
                <w:b/>
                <w:color w:val="auto"/>
              </w:rPr>
            </w:pPr>
          </w:p>
        </w:tc>
      </w:tr>
      <w:tr w:rsidR="00706F9A" w:rsidRPr="004316B3" w14:paraId="7E907A1B" w14:textId="77777777" w:rsidTr="00F621B5">
        <w:trPr>
          <w:trHeight w:val="232"/>
        </w:trPr>
        <w:tc>
          <w:tcPr>
            <w:tcW w:w="3261" w:type="dxa"/>
            <w:tcBorders>
              <w:top w:val="single" w:sz="4" w:space="0" w:color="auto"/>
              <w:left w:val="single" w:sz="4" w:space="0" w:color="auto"/>
              <w:bottom w:val="single" w:sz="4" w:space="0" w:color="auto"/>
              <w:right w:val="single" w:sz="4" w:space="0" w:color="auto"/>
            </w:tcBorders>
          </w:tcPr>
          <w:p w14:paraId="6C6E553F" w14:textId="77777777" w:rsidR="00706F9A" w:rsidRPr="00706F9A" w:rsidRDefault="00706F9A" w:rsidP="00F621B5">
            <w:pPr>
              <w:autoSpaceDE w:val="0"/>
              <w:autoSpaceDN w:val="0"/>
              <w:adjustRightInd w:val="0"/>
              <w:spacing w:before="120" w:after="120" w:line="240" w:lineRule="auto"/>
              <w:rPr>
                <w:rFonts w:ascii="Arial" w:hAnsi="Arial" w:cs="Arial"/>
                <w:color w:val="auto"/>
              </w:rPr>
            </w:pPr>
            <w:r w:rsidRPr="00706F9A">
              <w:rPr>
                <w:rFonts w:ascii="Arial" w:hAnsi="Arial" w:cs="Arial"/>
                <w:color w:val="auto"/>
              </w:rPr>
              <w:t>Vans / light good vehicles</w:t>
            </w:r>
          </w:p>
        </w:tc>
        <w:tc>
          <w:tcPr>
            <w:tcW w:w="3118" w:type="dxa"/>
            <w:gridSpan w:val="2"/>
            <w:tcBorders>
              <w:top w:val="single" w:sz="4" w:space="0" w:color="auto"/>
              <w:left w:val="single" w:sz="4" w:space="0" w:color="auto"/>
              <w:bottom w:val="single" w:sz="4" w:space="0" w:color="auto"/>
              <w:right w:val="single" w:sz="4" w:space="0" w:color="auto"/>
            </w:tcBorders>
          </w:tcPr>
          <w:p w14:paraId="5FC942CD" w14:textId="77777777" w:rsidR="00706F9A" w:rsidRPr="00706F9A" w:rsidRDefault="00706F9A" w:rsidP="00F621B5">
            <w:pPr>
              <w:autoSpaceDE w:val="0"/>
              <w:autoSpaceDN w:val="0"/>
              <w:adjustRightInd w:val="0"/>
              <w:spacing w:before="120" w:after="120" w:line="240" w:lineRule="auto"/>
              <w:rPr>
                <w:rFonts w:ascii="Arial" w:hAnsi="Arial" w:cs="Arial"/>
                <w:color w:val="auto"/>
              </w:rPr>
            </w:pPr>
          </w:p>
        </w:tc>
        <w:tc>
          <w:tcPr>
            <w:tcW w:w="3260" w:type="dxa"/>
            <w:tcBorders>
              <w:top w:val="single" w:sz="4" w:space="0" w:color="auto"/>
              <w:left w:val="single" w:sz="4" w:space="0" w:color="auto"/>
              <w:bottom w:val="single" w:sz="4" w:space="0" w:color="auto"/>
              <w:right w:val="single" w:sz="4" w:space="0" w:color="auto"/>
            </w:tcBorders>
          </w:tcPr>
          <w:p w14:paraId="4714A87C" w14:textId="77777777" w:rsidR="00706F9A" w:rsidRPr="00706F9A" w:rsidRDefault="00706F9A" w:rsidP="00F621B5">
            <w:pPr>
              <w:spacing w:before="120" w:after="120"/>
              <w:rPr>
                <w:rFonts w:ascii="Arial" w:hAnsi="Arial" w:cs="Arial"/>
                <w:b/>
                <w:color w:val="auto"/>
              </w:rPr>
            </w:pPr>
          </w:p>
        </w:tc>
      </w:tr>
      <w:tr w:rsidR="00706F9A" w:rsidRPr="004316B3" w14:paraId="354549C8" w14:textId="77777777" w:rsidTr="00F621B5">
        <w:trPr>
          <w:trHeight w:val="232"/>
        </w:trPr>
        <w:tc>
          <w:tcPr>
            <w:tcW w:w="3261" w:type="dxa"/>
            <w:tcBorders>
              <w:top w:val="single" w:sz="4" w:space="0" w:color="auto"/>
              <w:left w:val="single" w:sz="4" w:space="0" w:color="auto"/>
              <w:bottom w:val="single" w:sz="4" w:space="0" w:color="auto"/>
              <w:right w:val="single" w:sz="4" w:space="0" w:color="auto"/>
            </w:tcBorders>
          </w:tcPr>
          <w:p w14:paraId="07A94E94" w14:textId="77777777" w:rsidR="00706F9A" w:rsidRPr="00706F9A" w:rsidRDefault="00706F9A" w:rsidP="00F621B5">
            <w:pPr>
              <w:autoSpaceDE w:val="0"/>
              <w:autoSpaceDN w:val="0"/>
              <w:adjustRightInd w:val="0"/>
              <w:spacing w:before="120" w:after="120" w:line="240" w:lineRule="auto"/>
              <w:rPr>
                <w:rFonts w:ascii="Arial" w:hAnsi="Arial" w:cs="Arial"/>
                <w:color w:val="auto"/>
              </w:rPr>
            </w:pPr>
            <w:r w:rsidRPr="00706F9A">
              <w:rPr>
                <w:rFonts w:ascii="Arial" w:hAnsi="Arial" w:cs="Arial"/>
                <w:color w:val="auto"/>
              </w:rPr>
              <w:t xml:space="preserve">Heavy Good Vehicles </w:t>
            </w:r>
          </w:p>
        </w:tc>
        <w:tc>
          <w:tcPr>
            <w:tcW w:w="3118" w:type="dxa"/>
            <w:gridSpan w:val="2"/>
            <w:tcBorders>
              <w:top w:val="single" w:sz="4" w:space="0" w:color="auto"/>
              <w:left w:val="single" w:sz="4" w:space="0" w:color="auto"/>
              <w:bottom w:val="single" w:sz="4" w:space="0" w:color="auto"/>
              <w:right w:val="single" w:sz="4" w:space="0" w:color="auto"/>
            </w:tcBorders>
          </w:tcPr>
          <w:p w14:paraId="0538457B" w14:textId="77777777" w:rsidR="00706F9A" w:rsidRPr="00706F9A" w:rsidRDefault="00706F9A" w:rsidP="00F621B5">
            <w:pPr>
              <w:autoSpaceDE w:val="0"/>
              <w:autoSpaceDN w:val="0"/>
              <w:adjustRightInd w:val="0"/>
              <w:spacing w:before="120" w:after="120" w:line="240" w:lineRule="auto"/>
              <w:rPr>
                <w:rFonts w:ascii="Arial" w:hAnsi="Arial" w:cs="Arial"/>
                <w:color w:val="auto"/>
              </w:rPr>
            </w:pPr>
          </w:p>
        </w:tc>
        <w:tc>
          <w:tcPr>
            <w:tcW w:w="3260" w:type="dxa"/>
            <w:tcBorders>
              <w:top w:val="single" w:sz="4" w:space="0" w:color="auto"/>
              <w:left w:val="single" w:sz="4" w:space="0" w:color="auto"/>
              <w:bottom w:val="single" w:sz="4" w:space="0" w:color="auto"/>
              <w:right w:val="single" w:sz="4" w:space="0" w:color="auto"/>
            </w:tcBorders>
          </w:tcPr>
          <w:p w14:paraId="5ACE3E9F" w14:textId="77777777" w:rsidR="00706F9A" w:rsidRPr="00706F9A" w:rsidRDefault="00706F9A" w:rsidP="00F621B5">
            <w:pPr>
              <w:spacing w:before="120" w:after="120"/>
              <w:rPr>
                <w:rFonts w:ascii="Arial" w:hAnsi="Arial" w:cs="Arial"/>
                <w:b/>
                <w:color w:val="auto"/>
              </w:rPr>
            </w:pPr>
          </w:p>
        </w:tc>
      </w:tr>
      <w:tr w:rsidR="00706F9A" w:rsidRPr="004316B3" w14:paraId="4FCF6AA5" w14:textId="77777777" w:rsidTr="00F621B5">
        <w:trPr>
          <w:trHeight w:val="232"/>
        </w:trPr>
        <w:tc>
          <w:tcPr>
            <w:tcW w:w="3261" w:type="dxa"/>
            <w:tcBorders>
              <w:top w:val="single" w:sz="4" w:space="0" w:color="auto"/>
              <w:left w:val="single" w:sz="4" w:space="0" w:color="auto"/>
              <w:bottom w:val="single" w:sz="4" w:space="0" w:color="auto"/>
              <w:right w:val="single" w:sz="4" w:space="0" w:color="auto"/>
            </w:tcBorders>
          </w:tcPr>
          <w:p w14:paraId="3E2C4656" w14:textId="77777777" w:rsidR="00706F9A" w:rsidRPr="00706F9A" w:rsidRDefault="00706F9A" w:rsidP="00F621B5">
            <w:pPr>
              <w:autoSpaceDE w:val="0"/>
              <w:autoSpaceDN w:val="0"/>
              <w:adjustRightInd w:val="0"/>
              <w:spacing w:before="120" w:after="120" w:line="240" w:lineRule="auto"/>
              <w:rPr>
                <w:rFonts w:ascii="Arial" w:hAnsi="Arial" w:cs="Arial"/>
                <w:color w:val="auto"/>
              </w:rPr>
            </w:pPr>
            <w:r w:rsidRPr="00706F9A">
              <w:rPr>
                <w:rFonts w:ascii="Arial" w:hAnsi="Arial" w:cs="Arial"/>
                <w:color w:val="auto"/>
              </w:rPr>
              <w:t xml:space="preserve">Cycle </w:t>
            </w:r>
          </w:p>
        </w:tc>
        <w:tc>
          <w:tcPr>
            <w:tcW w:w="3118" w:type="dxa"/>
            <w:gridSpan w:val="2"/>
            <w:tcBorders>
              <w:top w:val="single" w:sz="4" w:space="0" w:color="auto"/>
              <w:left w:val="single" w:sz="4" w:space="0" w:color="auto"/>
              <w:bottom w:val="single" w:sz="4" w:space="0" w:color="auto"/>
              <w:right w:val="single" w:sz="4" w:space="0" w:color="auto"/>
            </w:tcBorders>
          </w:tcPr>
          <w:p w14:paraId="4393326D" w14:textId="77777777" w:rsidR="00706F9A" w:rsidRPr="00706F9A" w:rsidRDefault="00706F9A" w:rsidP="00F621B5">
            <w:pPr>
              <w:autoSpaceDE w:val="0"/>
              <w:autoSpaceDN w:val="0"/>
              <w:adjustRightInd w:val="0"/>
              <w:spacing w:before="120" w:after="120" w:line="240" w:lineRule="auto"/>
              <w:rPr>
                <w:rFonts w:ascii="Arial" w:hAnsi="Arial" w:cs="Arial"/>
                <w:color w:val="auto"/>
              </w:rPr>
            </w:pPr>
          </w:p>
        </w:tc>
        <w:tc>
          <w:tcPr>
            <w:tcW w:w="3260" w:type="dxa"/>
            <w:tcBorders>
              <w:top w:val="single" w:sz="4" w:space="0" w:color="auto"/>
              <w:left w:val="single" w:sz="4" w:space="0" w:color="auto"/>
              <w:bottom w:val="single" w:sz="4" w:space="0" w:color="auto"/>
              <w:right w:val="single" w:sz="4" w:space="0" w:color="auto"/>
            </w:tcBorders>
          </w:tcPr>
          <w:p w14:paraId="010249A2" w14:textId="77777777" w:rsidR="00706F9A" w:rsidRPr="00706F9A" w:rsidRDefault="00706F9A" w:rsidP="00F621B5">
            <w:pPr>
              <w:spacing w:before="120" w:after="120"/>
              <w:rPr>
                <w:rFonts w:ascii="Arial" w:hAnsi="Arial" w:cs="Arial"/>
                <w:b/>
                <w:color w:val="auto"/>
              </w:rPr>
            </w:pPr>
          </w:p>
        </w:tc>
      </w:tr>
      <w:tr w:rsidR="00706F9A" w:rsidRPr="004316B3" w14:paraId="7C2325C7" w14:textId="77777777" w:rsidTr="00F621B5">
        <w:trPr>
          <w:trHeight w:val="232"/>
        </w:trPr>
        <w:tc>
          <w:tcPr>
            <w:tcW w:w="3261" w:type="dxa"/>
            <w:tcBorders>
              <w:top w:val="single" w:sz="4" w:space="0" w:color="auto"/>
              <w:left w:val="single" w:sz="4" w:space="0" w:color="auto"/>
              <w:bottom w:val="single" w:sz="4" w:space="0" w:color="auto"/>
              <w:right w:val="single" w:sz="4" w:space="0" w:color="auto"/>
            </w:tcBorders>
          </w:tcPr>
          <w:p w14:paraId="633B2EE1" w14:textId="77777777" w:rsidR="00706F9A" w:rsidRPr="00706F9A" w:rsidRDefault="00706F9A" w:rsidP="00F621B5">
            <w:pPr>
              <w:autoSpaceDE w:val="0"/>
              <w:autoSpaceDN w:val="0"/>
              <w:adjustRightInd w:val="0"/>
              <w:spacing w:before="120" w:after="120" w:line="240" w:lineRule="auto"/>
              <w:rPr>
                <w:rFonts w:ascii="Arial" w:hAnsi="Arial" w:cs="Arial"/>
                <w:color w:val="auto"/>
              </w:rPr>
            </w:pPr>
            <w:r w:rsidRPr="00706F9A">
              <w:rPr>
                <w:rFonts w:ascii="Arial" w:hAnsi="Arial" w:cs="Arial"/>
                <w:color w:val="auto"/>
              </w:rPr>
              <w:t>Motorcycles</w:t>
            </w:r>
          </w:p>
        </w:tc>
        <w:tc>
          <w:tcPr>
            <w:tcW w:w="3118" w:type="dxa"/>
            <w:gridSpan w:val="2"/>
            <w:tcBorders>
              <w:top w:val="single" w:sz="4" w:space="0" w:color="auto"/>
              <w:left w:val="single" w:sz="4" w:space="0" w:color="auto"/>
              <w:bottom w:val="single" w:sz="4" w:space="0" w:color="auto"/>
              <w:right w:val="single" w:sz="4" w:space="0" w:color="auto"/>
            </w:tcBorders>
          </w:tcPr>
          <w:p w14:paraId="70826B77" w14:textId="77777777" w:rsidR="00706F9A" w:rsidRPr="00706F9A" w:rsidRDefault="00706F9A" w:rsidP="00F621B5">
            <w:pPr>
              <w:autoSpaceDE w:val="0"/>
              <w:autoSpaceDN w:val="0"/>
              <w:adjustRightInd w:val="0"/>
              <w:spacing w:before="120" w:after="120" w:line="240" w:lineRule="auto"/>
              <w:rPr>
                <w:rFonts w:ascii="Arial" w:hAnsi="Arial" w:cs="Arial"/>
                <w:color w:val="auto"/>
              </w:rPr>
            </w:pPr>
          </w:p>
        </w:tc>
        <w:tc>
          <w:tcPr>
            <w:tcW w:w="3260" w:type="dxa"/>
            <w:tcBorders>
              <w:top w:val="single" w:sz="4" w:space="0" w:color="auto"/>
              <w:left w:val="single" w:sz="4" w:space="0" w:color="auto"/>
              <w:bottom w:val="single" w:sz="4" w:space="0" w:color="auto"/>
              <w:right w:val="single" w:sz="4" w:space="0" w:color="auto"/>
            </w:tcBorders>
          </w:tcPr>
          <w:p w14:paraId="5661AC7D" w14:textId="77777777" w:rsidR="00706F9A" w:rsidRPr="00706F9A" w:rsidRDefault="00706F9A" w:rsidP="00F621B5">
            <w:pPr>
              <w:spacing w:before="120" w:after="120"/>
              <w:rPr>
                <w:rFonts w:ascii="Arial" w:hAnsi="Arial" w:cs="Arial"/>
                <w:b/>
                <w:color w:val="auto"/>
              </w:rPr>
            </w:pPr>
          </w:p>
        </w:tc>
      </w:tr>
      <w:tr w:rsidR="00706F9A" w:rsidRPr="004316B3" w14:paraId="6FB7F382" w14:textId="77777777" w:rsidTr="00F621B5">
        <w:trPr>
          <w:trHeight w:val="232"/>
        </w:trPr>
        <w:tc>
          <w:tcPr>
            <w:tcW w:w="9639" w:type="dxa"/>
            <w:gridSpan w:val="4"/>
            <w:tcBorders>
              <w:top w:val="single" w:sz="4" w:space="0" w:color="auto"/>
              <w:left w:val="single" w:sz="4" w:space="0" w:color="auto"/>
              <w:bottom w:val="single" w:sz="4" w:space="0" w:color="auto"/>
              <w:right w:val="single" w:sz="4" w:space="0" w:color="auto"/>
            </w:tcBorders>
          </w:tcPr>
          <w:p w14:paraId="6B6D327C" w14:textId="77777777" w:rsidR="00706F9A" w:rsidRPr="00706F9A" w:rsidRDefault="00706F9A" w:rsidP="00F621B5">
            <w:pPr>
              <w:spacing w:before="120" w:after="120"/>
              <w:rPr>
                <w:rFonts w:ascii="Arial" w:hAnsi="Arial" w:cs="Arial"/>
                <w:color w:val="auto"/>
              </w:rPr>
            </w:pPr>
            <w:r w:rsidRPr="00706F9A">
              <w:rPr>
                <w:rFonts w:ascii="Arial" w:hAnsi="Arial" w:cs="Arial"/>
                <w:color w:val="auto"/>
              </w:rPr>
              <w:t>How have you arrived at these numbers (e.g. formal transport assessment, estimates based upon current business, knowledge of similar businesses)?</w:t>
            </w:r>
          </w:p>
          <w:p w14:paraId="5736AE2A" w14:textId="77777777" w:rsidR="00706F9A" w:rsidRPr="00706F9A" w:rsidRDefault="00706F9A" w:rsidP="00F621B5">
            <w:pPr>
              <w:spacing w:before="120" w:after="120"/>
              <w:rPr>
                <w:rFonts w:ascii="Arial" w:hAnsi="Arial" w:cs="Arial"/>
                <w:color w:val="auto"/>
              </w:rPr>
            </w:pPr>
          </w:p>
          <w:p w14:paraId="67C4697B" w14:textId="77777777" w:rsidR="00706F9A" w:rsidRPr="00706F9A" w:rsidRDefault="00706F9A" w:rsidP="00F621B5">
            <w:pPr>
              <w:spacing w:before="120" w:after="120"/>
              <w:rPr>
                <w:rFonts w:ascii="Arial" w:hAnsi="Arial" w:cs="Arial"/>
                <w:color w:val="auto"/>
              </w:rPr>
            </w:pPr>
          </w:p>
          <w:p w14:paraId="750F86EC" w14:textId="77777777" w:rsidR="00706F9A" w:rsidRPr="00706F9A" w:rsidRDefault="00706F9A" w:rsidP="00F621B5">
            <w:pPr>
              <w:spacing w:before="120" w:after="120"/>
              <w:rPr>
                <w:rFonts w:ascii="Arial" w:hAnsi="Arial" w:cs="Arial"/>
                <w:b/>
                <w:color w:val="auto"/>
              </w:rPr>
            </w:pPr>
          </w:p>
        </w:tc>
      </w:tr>
    </w:tbl>
    <w:p w14:paraId="5926F54E" w14:textId="77777777" w:rsidR="00F24B2D" w:rsidRDefault="00F24B2D"/>
    <w:tbl>
      <w:tblPr>
        <w:tblW w:w="9639" w:type="dxa"/>
        <w:tblInd w:w="-5" w:type="dxa"/>
        <w:tblLayout w:type="fixed"/>
        <w:tblLook w:val="01E0" w:firstRow="1" w:lastRow="1" w:firstColumn="1" w:lastColumn="1" w:noHBand="0" w:noVBand="0"/>
      </w:tblPr>
      <w:tblGrid>
        <w:gridCol w:w="4962"/>
        <w:gridCol w:w="2268"/>
        <w:gridCol w:w="2409"/>
      </w:tblGrid>
      <w:tr w:rsidR="00F24B2D" w:rsidRPr="004316B3" w14:paraId="2815EACF" w14:textId="77777777" w:rsidTr="00F621B5">
        <w:trPr>
          <w:trHeight w:val="232"/>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9DA028" w14:textId="77777777" w:rsidR="00F24B2D" w:rsidRPr="00F24B2D" w:rsidRDefault="00F24B2D" w:rsidP="00021114">
            <w:pPr>
              <w:pStyle w:val="ListParagraph"/>
              <w:numPr>
                <w:ilvl w:val="0"/>
                <w:numId w:val="1"/>
              </w:numPr>
              <w:spacing w:before="120" w:after="120"/>
              <w:rPr>
                <w:rFonts w:ascii="Arial" w:hAnsi="Arial" w:cs="Arial"/>
                <w:b/>
                <w:color w:val="auto"/>
              </w:rPr>
            </w:pPr>
            <w:r w:rsidRPr="00F24B2D">
              <w:rPr>
                <w:rFonts w:ascii="Arial" w:hAnsi="Arial" w:cs="Arial"/>
                <w:b/>
                <w:color w:val="auto"/>
              </w:rPr>
              <w:lastRenderedPageBreak/>
              <w:t>Relevant Supporting Information and Plans – Checklist</w:t>
            </w:r>
          </w:p>
        </w:tc>
      </w:tr>
      <w:tr w:rsidR="00F24B2D" w:rsidRPr="004316B3" w14:paraId="24DA0778" w14:textId="77777777" w:rsidTr="00F621B5">
        <w:trPr>
          <w:trHeight w:val="232"/>
        </w:trPr>
        <w:tc>
          <w:tcPr>
            <w:tcW w:w="4962" w:type="dxa"/>
            <w:tcBorders>
              <w:top w:val="single" w:sz="4" w:space="0" w:color="auto"/>
              <w:left w:val="single" w:sz="4" w:space="0" w:color="auto"/>
              <w:bottom w:val="single" w:sz="4" w:space="0" w:color="auto"/>
              <w:right w:val="single" w:sz="4" w:space="0" w:color="auto"/>
            </w:tcBorders>
          </w:tcPr>
          <w:p w14:paraId="6BDDDD97" w14:textId="77777777" w:rsidR="00F24B2D" w:rsidRPr="00F24B2D" w:rsidRDefault="00F24B2D" w:rsidP="00F621B5">
            <w:pPr>
              <w:pStyle w:val="TableText"/>
              <w:spacing w:before="120" w:after="120"/>
              <w:jc w:val="both"/>
              <w:rPr>
                <w:b/>
                <w:i/>
                <w:color w:val="auto"/>
                <w:sz w:val="20"/>
                <w:szCs w:val="20"/>
              </w:rPr>
            </w:pPr>
            <w:r w:rsidRPr="00F24B2D">
              <w:rPr>
                <w:b/>
                <w:i/>
                <w:color w:val="auto"/>
                <w:sz w:val="20"/>
                <w:szCs w:val="20"/>
              </w:rPr>
              <w:t>All of the following supporting information and plans must be submitted with this application form at the required scale and must include a scale bar</w:t>
            </w:r>
          </w:p>
        </w:tc>
        <w:tc>
          <w:tcPr>
            <w:tcW w:w="2268" w:type="dxa"/>
            <w:tcBorders>
              <w:top w:val="single" w:sz="4" w:space="0" w:color="auto"/>
              <w:left w:val="single" w:sz="4" w:space="0" w:color="auto"/>
              <w:bottom w:val="single" w:sz="4" w:space="0" w:color="auto"/>
              <w:right w:val="single" w:sz="4" w:space="0" w:color="auto"/>
            </w:tcBorders>
          </w:tcPr>
          <w:p w14:paraId="398AD441" w14:textId="4B2A6E2B" w:rsidR="00F24B2D" w:rsidRPr="00021114" w:rsidRDefault="006B607D" w:rsidP="00F621B5">
            <w:pPr>
              <w:pStyle w:val="TableText"/>
              <w:spacing w:before="120" w:after="120"/>
              <w:jc w:val="center"/>
              <w:rPr>
                <w:b/>
                <w:iCs/>
                <w:color w:val="auto"/>
                <w:sz w:val="20"/>
                <w:szCs w:val="20"/>
              </w:rPr>
            </w:pPr>
            <w:r w:rsidRPr="00021114">
              <w:rPr>
                <w:b/>
                <w:iCs/>
                <w:color w:val="auto"/>
                <w:sz w:val="20"/>
                <w:szCs w:val="20"/>
              </w:rPr>
              <w:t>Included</w:t>
            </w:r>
          </w:p>
        </w:tc>
        <w:tc>
          <w:tcPr>
            <w:tcW w:w="2409" w:type="dxa"/>
            <w:tcBorders>
              <w:top w:val="single" w:sz="4" w:space="0" w:color="auto"/>
              <w:left w:val="single" w:sz="4" w:space="0" w:color="auto"/>
              <w:bottom w:val="single" w:sz="4" w:space="0" w:color="auto"/>
              <w:right w:val="single" w:sz="4" w:space="0" w:color="auto"/>
            </w:tcBorders>
          </w:tcPr>
          <w:p w14:paraId="1DFD98C2" w14:textId="4AE3706D" w:rsidR="00F24B2D" w:rsidRPr="00021114" w:rsidRDefault="006B607D" w:rsidP="00F621B5">
            <w:pPr>
              <w:pStyle w:val="TableText"/>
              <w:spacing w:before="120" w:after="120"/>
              <w:jc w:val="center"/>
              <w:rPr>
                <w:b/>
                <w:iCs/>
                <w:color w:val="auto"/>
                <w:sz w:val="20"/>
                <w:szCs w:val="20"/>
              </w:rPr>
            </w:pPr>
            <w:r w:rsidRPr="00021114">
              <w:rPr>
                <w:b/>
                <w:iCs/>
                <w:color w:val="auto"/>
                <w:sz w:val="20"/>
                <w:szCs w:val="20"/>
              </w:rPr>
              <w:t>Document Reference</w:t>
            </w:r>
          </w:p>
        </w:tc>
      </w:tr>
      <w:tr w:rsidR="00F24B2D" w:rsidRPr="004316B3" w14:paraId="4DC4A6C3" w14:textId="77777777" w:rsidTr="00F621B5">
        <w:trPr>
          <w:trHeight w:val="563"/>
        </w:trPr>
        <w:tc>
          <w:tcPr>
            <w:tcW w:w="4962" w:type="dxa"/>
            <w:tcBorders>
              <w:top w:val="single" w:sz="4" w:space="0" w:color="auto"/>
              <w:left w:val="single" w:sz="4" w:space="0" w:color="auto"/>
              <w:right w:val="single" w:sz="4" w:space="0" w:color="auto"/>
            </w:tcBorders>
          </w:tcPr>
          <w:p w14:paraId="5B5D5AE3"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t>Completed LDO Self Certification Form</w:t>
            </w:r>
          </w:p>
        </w:tc>
        <w:tc>
          <w:tcPr>
            <w:tcW w:w="2268" w:type="dxa"/>
            <w:tcBorders>
              <w:top w:val="single" w:sz="4" w:space="0" w:color="auto"/>
              <w:left w:val="single" w:sz="4" w:space="0" w:color="auto"/>
              <w:bottom w:val="single" w:sz="4" w:space="0" w:color="auto"/>
              <w:right w:val="single" w:sz="4" w:space="0" w:color="auto"/>
            </w:tcBorders>
          </w:tcPr>
          <w:p w14:paraId="27749D91" w14:textId="77777777" w:rsidR="00F24B2D" w:rsidRPr="00F24B2D" w:rsidRDefault="00F24B2D" w:rsidP="00F621B5">
            <w:pPr>
              <w:spacing w:before="120" w:after="120"/>
              <w:rPr>
                <w:rFonts w:ascii="Arial" w:hAnsi="Arial" w:cs="Arial"/>
                <w:b/>
                <w:color w:val="auto"/>
              </w:rPr>
            </w:pPr>
          </w:p>
        </w:tc>
        <w:tc>
          <w:tcPr>
            <w:tcW w:w="2409" w:type="dxa"/>
            <w:tcBorders>
              <w:top w:val="single" w:sz="4" w:space="0" w:color="auto"/>
              <w:left w:val="single" w:sz="4" w:space="0" w:color="auto"/>
              <w:bottom w:val="single" w:sz="4" w:space="0" w:color="auto"/>
              <w:right w:val="single" w:sz="4" w:space="0" w:color="auto"/>
            </w:tcBorders>
          </w:tcPr>
          <w:p w14:paraId="3FCD9B1E" w14:textId="77777777" w:rsidR="00F24B2D" w:rsidRPr="00F24B2D" w:rsidRDefault="00F24B2D" w:rsidP="00F621B5">
            <w:pPr>
              <w:spacing w:before="120" w:after="120"/>
              <w:rPr>
                <w:rFonts w:ascii="Arial" w:hAnsi="Arial" w:cs="Arial"/>
                <w:b/>
                <w:color w:val="auto"/>
              </w:rPr>
            </w:pPr>
          </w:p>
        </w:tc>
      </w:tr>
      <w:tr w:rsidR="00F24B2D" w:rsidRPr="004316B3" w14:paraId="75535B33" w14:textId="77777777" w:rsidTr="00F621B5">
        <w:trPr>
          <w:trHeight w:val="563"/>
        </w:trPr>
        <w:tc>
          <w:tcPr>
            <w:tcW w:w="4962" w:type="dxa"/>
            <w:tcBorders>
              <w:top w:val="single" w:sz="4" w:space="0" w:color="auto"/>
              <w:left w:val="single" w:sz="4" w:space="0" w:color="auto"/>
              <w:right w:val="single" w:sz="4" w:space="0" w:color="auto"/>
            </w:tcBorders>
          </w:tcPr>
          <w:p w14:paraId="0C3E7104"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t>Submission of BREEAM Pre-Assessment Form</w:t>
            </w:r>
          </w:p>
        </w:tc>
        <w:tc>
          <w:tcPr>
            <w:tcW w:w="2268" w:type="dxa"/>
            <w:tcBorders>
              <w:top w:val="single" w:sz="4" w:space="0" w:color="auto"/>
              <w:left w:val="single" w:sz="4" w:space="0" w:color="auto"/>
              <w:bottom w:val="single" w:sz="4" w:space="0" w:color="auto"/>
              <w:right w:val="single" w:sz="4" w:space="0" w:color="auto"/>
            </w:tcBorders>
          </w:tcPr>
          <w:p w14:paraId="528268B0" w14:textId="77777777" w:rsidR="00F24B2D" w:rsidRPr="00F24B2D" w:rsidRDefault="00F24B2D" w:rsidP="00F621B5">
            <w:pPr>
              <w:spacing w:before="120" w:after="120"/>
              <w:rPr>
                <w:rFonts w:ascii="Arial" w:hAnsi="Arial" w:cs="Arial"/>
                <w:b/>
                <w:color w:val="auto"/>
              </w:rPr>
            </w:pPr>
          </w:p>
        </w:tc>
        <w:tc>
          <w:tcPr>
            <w:tcW w:w="2409" w:type="dxa"/>
            <w:tcBorders>
              <w:top w:val="single" w:sz="4" w:space="0" w:color="auto"/>
              <w:left w:val="single" w:sz="4" w:space="0" w:color="auto"/>
              <w:bottom w:val="single" w:sz="4" w:space="0" w:color="auto"/>
              <w:right w:val="single" w:sz="4" w:space="0" w:color="auto"/>
            </w:tcBorders>
          </w:tcPr>
          <w:p w14:paraId="6FF717A7" w14:textId="77777777" w:rsidR="00F24B2D" w:rsidRPr="00F24B2D" w:rsidRDefault="00F24B2D" w:rsidP="00F621B5">
            <w:pPr>
              <w:spacing w:before="120" w:after="120"/>
              <w:rPr>
                <w:rFonts w:ascii="Arial" w:hAnsi="Arial" w:cs="Arial"/>
                <w:b/>
                <w:color w:val="auto"/>
              </w:rPr>
            </w:pPr>
          </w:p>
        </w:tc>
      </w:tr>
      <w:tr w:rsidR="00F24B2D" w:rsidRPr="004316B3" w14:paraId="301C1937" w14:textId="77777777" w:rsidTr="00F621B5">
        <w:trPr>
          <w:trHeight w:val="563"/>
        </w:trPr>
        <w:tc>
          <w:tcPr>
            <w:tcW w:w="4962" w:type="dxa"/>
            <w:tcBorders>
              <w:top w:val="single" w:sz="4" w:space="0" w:color="auto"/>
              <w:left w:val="single" w:sz="4" w:space="0" w:color="auto"/>
              <w:right w:val="single" w:sz="4" w:space="0" w:color="auto"/>
            </w:tcBorders>
          </w:tcPr>
          <w:p w14:paraId="19DEA559" w14:textId="77777777" w:rsidR="00F24B2D" w:rsidRPr="00F24B2D" w:rsidRDefault="00F24B2D" w:rsidP="00F621B5">
            <w:pPr>
              <w:jc w:val="both"/>
              <w:rPr>
                <w:rFonts w:ascii="Arial" w:hAnsi="Arial" w:cs="Arial"/>
                <w:color w:val="auto"/>
              </w:rPr>
            </w:pPr>
            <w:r w:rsidRPr="00F24B2D">
              <w:rPr>
                <w:rFonts w:ascii="Arial" w:hAnsi="Arial" w:cs="Arial"/>
                <w:color w:val="auto"/>
              </w:rPr>
              <w:t>A location plan (1:1250 or 1:2500 scale) showing direction of north, based upon an up-to-date map which identifies the site / plot edged red</w:t>
            </w:r>
          </w:p>
        </w:tc>
        <w:tc>
          <w:tcPr>
            <w:tcW w:w="2268" w:type="dxa"/>
            <w:tcBorders>
              <w:top w:val="single" w:sz="4" w:space="0" w:color="auto"/>
              <w:left w:val="single" w:sz="4" w:space="0" w:color="auto"/>
              <w:bottom w:val="single" w:sz="4" w:space="0" w:color="auto"/>
              <w:right w:val="single" w:sz="4" w:space="0" w:color="auto"/>
            </w:tcBorders>
          </w:tcPr>
          <w:p w14:paraId="0D79F784" w14:textId="77777777" w:rsidR="00F24B2D" w:rsidRPr="00F24B2D" w:rsidRDefault="00F24B2D" w:rsidP="00F621B5">
            <w:pPr>
              <w:spacing w:before="120" w:after="120"/>
              <w:rPr>
                <w:rFonts w:ascii="Arial" w:hAnsi="Arial" w:cs="Arial"/>
                <w:b/>
                <w:noProof/>
                <w:color w:val="auto"/>
                <w:lang w:eastAsia="en-GB"/>
              </w:rPr>
            </w:pPr>
          </w:p>
        </w:tc>
        <w:tc>
          <w:tcPr>
            <w:tcW w:w="2409" w:type="dxa"/>
            <w:tcBorders>
              <w:top w:val="single" w:sz="4" w:space="0" w:color="auto"/>
              <w:left w:val="single" w:sz="4" w:space="0" w:color="auto"/>
              <w:bottom w:val="single" w:sz="4" w:space="0" w:color="auto"/>
              <w:right w:val="single" w:sz="4" w:space="0" w:color="auto"/>
            </w:tcBorders>
          </w:tcPr>
          <w:p w14:paraId="1B192E90" w14:textId="77777777" w:rsidR="00F24B2D" w:rsidRPr="00F24B2D" w:rsidRDefault="00F24B2D" w:rsidP="00F621B5">
            <w:pPr>
              <w:spacing w:before="120" w:after="120"/>
              <w:rPr>
                <w:rFonts w:ascii="Arial" w:hAnsi="Arial" w:cs="Arial"/>
                <w:b/>
                <w:noProof/>
                <w:color w:val="auto"/>
                <w:lang w:eastAsia="en-GB"/>
              </w:rPr>
            </w:pPr>
          </w:p>
        </w:tc>
      </w:tr>
      <w:tr w:rsidR="00F24B2D" w:rsidRPr="004316B3" w14:paraId="327EAFAA" w14:textId="77777777" w:rsidTr="00F621B5">
        <w:trPr>
          <w:trHeight w:val="563"/>
        </w:trPr>
        <w:tc>
          <w:tcPr>
            <w:tcW w:w="4962" w:type="dxa"/>
            <w:tcBorders>
              <w:top w:val="single" w:sz="4" w:space="0" w:color="auto"/>
              <w:left w:val="single" w:sz="4" w:space="0" w:color="auto"/>
              <w:right w:val="single" w:sz="4" w:space="0" w:color="auto"/>
            </w:tcBorders>
          </w:tcPr>
          <w:p w14:paraId="410010B9" w14:textId="77777777" w:rsidR="00F24B2D" w:rsidRPr="00F24B2D" w:rsidRDefault="00F24B2D" w:rsidP="00F621B5">
            <w:pPr>
              <w:jc w:val="both"/>
              <w:rPr>
                <w:rFonts w:ascii="Arial" w:hAnsi="Arial" w:cs="Arial"/>
                <w:color w:val="auto"/>
              </w:rPr>
            </w:pPr>
            <w:r w:rsidRPr="00F24B2D">
              <w:rPr>
                <w:rFonts w:ascii="Arial" w:hAnsi="Arial" w:cs="Arial"/>
                <w:color w:val="auto"/>
              </w:rPr>
              <w:t xml:space="preserve">Site Plan (1:500 or 1:200 scale) </w:t>
            </w:r>
          </w:p>
        </w:tc>
        <w:tc>
          <w:tcPr>
            <w:tcW w:w="2268" w:type="dxa"/>
            <w:tcBorders>
              <w:top w:val="single" w:sz="4" w:space="0" w:color="auto"/>
              <w:left w:val="single" w:sz="4" w:space="0" w:color="auto"/>
              <w:bottom w:val="single" w:sz="4" w:space="0" w:color="auto"/>
              <w:right w:val="single" w:sz="4" w:space="0" w:color="auto"/>
            </w:tcBorders>
          </w:tcPr>
          <w:p w14:paraId="3A8E5675" w14:textId="77777777" w:rsidR="00F24B2D" w:rsidRPr="00F24B2D" w:rsidRDefault="00F24B2D" w:rsidP="00F621B5">
            <w:pPr>
              <w:spacing w:before="120" w:after="120"/>
              <w:rPr>
                <w:rFonts w:ascii="Arial" w:hAnsi="Arial" w:cs="Arial"/>
                <w:b/>
                <w:noProof/>
                <w:color w:val="auto"/>
                <w:lang w:eastAsia="en-GB"/>
              </w:rPr>
            </w:pPr>
          </w:p>
        </w:tc>
        <w:tc>
          <w:tcPr>
            <w:tcW w:w="2409" w:type="dxa"/>
            <w:tcBorders>
              <w:top w:val="single" w:sz="4" w:space="0" w:color="auto"/>
              <w:left w:val="single" w:sz="4" w:space="0" w:color="auto"/>
              <w:bottom w:val="single" w:sz="4" w:space="0" w:color="auto"/>
              <w:right w:val="single" w:sz="4" w:space="0" w:color="auto"/>
            </w:tcBorders>
          </w:tcPr>
          <w:p w14:paraId="0197AAC3" w14:textId="77777777" w:rsidR="00F24B2D" w:rsidRPr="00F24B2D" w:rsidRDefault="00F24B2D" w:rsidP="00F621B5">
            <w:pPr>
              <w:spacing w:before="120" w:after="120"/>
              <w:rPr>
                <w:rFonts w:ascii="Arial" w:hAnsi="Arial" w:cs="Arial"/>
                <w:b/>
                <w:noProof/>
                <w:color w:val="auto"/>
                <w:lang w:eastAsia="en-GB"/>
              </w:rPr>
            </w:pPr>
          </w:p>
        </w:tc>
      </w:tr>
      <w:tr w:rsidR="00F24B2D" w:rsidRPr="004316B3" w14:paraId="730C489E" w14:textId="77777777" w:rsidTr="00F621B5">
        <w:trPr>
          <w:trHeight w:val="563"/>
        </w:trPr>
        <w:tc>
          <w:tcPr>
            <w:tcW w:w="4962" w:type="dxa"/>
            <w:tcBorders>
              <w:top w:val="single" w:sz="4" w:space="0" w:color="auto"/>
              <w:left w:val="single" w:sz="4" w:space="0" w:color="auto"/>
              <w:right w:val="single" w:sz="4" w:space="0" w:color="auto"/>
            </w:tcBorders>
          </w:tcPr>
          <w:p w14:paraId="4125E8C5" w14:textId="77777777" w:rsidR="00F24B2D" w:rsidRPr="00F24B2D" w:rsidRDefault="00F24B2D" w:rsidP="00F621B5">
            <w:pPr>
              <w:jc w:val="both"/>
              <w:rPr>
                <w:rFonts w:ascii="Arial" w:hAnsi="Arial" w:cs="Arial"/>
                <w:color w:val="auto"/>
              </w:rPr>
            </w:pPr>
            <w:r w:rsidRPr="00F24B2D">
              <w:rPr>
                <w:rFonts w:ascii="Arial" w:hAnsi="Arial" w:cs="Arial"/>
                <w:color w:val="auto"/>
              </w:rPr>
              <w:t xml:space="preserve">Block plan of the site / plot (1:100 or 1:200 scale) </w:t>
            </w:r>
          </w:p>
        </w:tc>
        <w:tc>
          <w:tcPr>
            <w:tcW w:w="2268" w:type="dxa"/>
            <w:tcBorders>
              <w:top w:val="single" w:sz="4" w:space="0" w:color="auto"/>
              <w:left w:val="single" w:sz="4" w:space="0" w:color="auto"/>
              <w:bottom w:val="single" w:sz="4" w:space="0" w:color="auto"/>
              <w:right w:val="single" w:sz="4" w:space="0" w:color="auto"/>
            </w:tcBorders>
          </w:tcPr>
          <w:p w14:paraId="665FB501" w14:textId="77777777" w:rsidR="00F24B2D" w:rsidRPr="00F24B2D" w:rsidRDefault="00F24B2D" w:rsidP="00F621B5">
            <w:pPr>
              <w:spacing w:before="120" w:after="120"/>
              <w:rPr>
                <w:rFonts w:ascii="Arial" w:hAnsi="Arial" w:cs="Arial"/>
                <w:b/>
                <w:noProof/>
                <w:color w:val="auto"/>
                <w:lang w:eastAsia="en-GB"/>
              </w:rPr>
            </w:pPr>
          </w:p>
        </w:tc>
        <w:tc>
          <w:tcPr>
            <w:tcW w:w="2409" w:type="dxa"/>
            <w:tcBorders>
              <w:top w:val="single" w:sz="4" w:space="0" w:color="auto"/>
              <w:left w:val="single" w:sz="4" w:space="0" w:color="auto"/>
              <w:bottom w:val="single" w:sz="4" w:space="0" w:color="auto"/>
              <w:right w:val="single" w:sz="4" w:space="0" w:color="auto"/>
            </w:tcBorders>
          </w:tcPr>
          <w:p w14:paraId="00AFCB06" w14:textId="77777777" w:rsidR="00F24B2D" w:rsidRPr="00F24B2D" w:rsidRDefault="00F24B2D" w:rsidP="00F621B5">
            <w:pPr>
              <w:spacing w:before="120" w:after="120"/>
              <w:rPr>
                <w:rFonts w:ascii="Arial" w:hAnsi="Arial" w:cs="Arial"/>
                <w:b/>
                <w:noProof/>
                <w:color w:val="auto"/>
                <w:lang w:eastAsia="en-GB"/>
              </w:rPr>
            </w:pPr>
          </w:p>
        </w:tc>
      </w:tr>
      <w:tr w:rsidR="00F24B2D" w:rsidRPr="004316B3" w14:paraId="79FBF20C" w14:textId="77777777" w:rsidTr="00F621B5">
        <w:trPr>
          <w:trHeight w:val="563"/>
        </w:trPr>
        <w:tc>
          <w:tcPr>
            <w:tcW w:w="4962" w:type="dxa"/>
            <w:tcBorders>
              <w:top w:val="single" w:sz="4" w:space="0" w:color="auto"/>
              <w:left w:val="single" w:sz="4" w:space="0" w:color="auto"/>
              <w:right w:val="single" w:sz="4" w:space="0" w:color="auto"/>
            </w:tcBorders>
          </w:tcPr>
          <w:p w14:paraId="394AD261" w14:textId="77777777" w:rsidR="00F24B2D" w:rsidRPr="00F24B2D" w:rsidRDefault="00F24B2D" w:rsidP="00F621B5">
            <w:pPr>
              <w:jc w:val="both"/>
              <w:rPr>
                <w:rFonts w:ascii="Arial" w:hAnsi="Arial" w:cs="Arial"/>
                <w:color w:val="auto"/>
              </w:rPr>
            </w:pPr>
            <w:r w:rsidRPr="00F24B2D">
              <w:rPr>
                <w:rFonts w:ascii="Arial" w:hAnsi="Arial" w:cs="Arial"/>
                <w:color w:val="auto"/>
              </w:rPr>
              <w:t xml:space="preserve">Proposed elevations (1:50 or 1:100 scale) and details of materiality </w:t>
            </w:r>
          </w:p>
        </w:tc>
        <w:tc>
          <w:tcPr>
            <w:tcW w:w="2268" w:type="dxa"/>
            <w:tcBorders>
              <w:top w:val="single" w:sz="4" w:space="0" w:color="auto"/>
              <w:left w:val="single" w:sz="4" w:space="0" w:color="auto"/>
              <w:bottom w:val="single" w:sz="4" w:space="0" w:color="auto"/>
              <w:right w:val="single" w:sz="4" w:space="0" w:color="auto"/>
            </w:tcBorders>
          </w:tcPr>
          <w:p w14:paraId="0675B7B9" w14:textId="77777777" w:rsidR="00F24B2D" w:rsidRPr="00F24B2D" w:rsidRDefault="00F24B2D" w:rsidP="00F621B5">
            <w:pPr>
              <w:spacing w:before="120" w:after="120"/>
              <w:rPr>
                <w:rFonts w:ascii="Arial" w:hAnsi="Arial" w:cs="Arial"/>
                <w:b/>
                <w:noProof/>
                <w:color w:val="auto"/>
                <w:lang w:eastAsia="en-GB"/>
              </w:rPr>
            </w:pPr>
          </w:p>
        </w:tc>
        <w:tc>
          <w:tcPr>
            <w:tcW w:w="2409" w:type="dxa"/>
            <w:tcBorders>
              <w:top w:val="single" w:sz="4" w:space="0" w:color="auto"/>
              <w:left w:val="single" w:sz="4" w:space="0" w:color="auto"/>
              <w:bottom w:val="single" w:sz="4" w:space="0" w:color="auto"/>
              <w:right w:val="single" w:sz="4" w:space="0" w:color="auto"/>
            </w:tcBorders>
          </w:tcPr>
          <w:p w14:paraId="6D15D792" w14:textId="77777777" w:rsidR="00F24B2D" w:rsidRPr="00F24B2D" w:rsidRDefault="00F24B2D" w:rsidP="00F621B5">
            <w:pPr>
              <w:spacing w:before="120" w:after="120"/>
              <w:rPr>
                <w:rFonts w:ascii="Arial" w:hAnsi="Arial" w:cs="Arial"/>
                <w:b/>
                <w:noProof/>
                <w:color w:val="auto"/>
                <w:lang w:eastAsia="en-GB"/>
              </w:rPr>
            </w:pPr>
          </w:p>
        </w:tc>
      </w:tr>
      <w:tr w:rsidR="00F24B2D" w:rsidRPr="004316B3" w14:paraId="7C6A7F5F" w14:textId="77777777" w:rsidTr="00F621B5">
        <w:trPr>
          <w:trHeight w:val="563"/>
        </w:trPr>
        <w:tc>
          <w:tcPr>
            <w:tcW w:w="4962" w:type="dxa"/>
            <w:tcBorders>
              <w:top w:val="single" w:sz="4" w:space="0" w:color="auto"/>
              <w:left w:val="single" w:sz="4" w:space="0" w:color="auto"/>
              <w:right w:val="single" w:sz="4" w:space="0" w:color="auto"/>
            </w:tcBorders>
          </w:tcPr>
          <w:p w14:paraId="5181B9DC" w14:textId="77777777" w:rsidR="00F24B2D" w:rsidRPr="00F24B2D" w:rsidRDefault="00F24B2D" w:rsidP="00F621B5">
            <w:pPr>
              <w:jc w:val="both"/>
              <w:rPr>
                <w:rFonts w:ascii="Arial" w:hAnsi="Arial" w:cs="Arial"/>
                <w:color w:val="auto"/>
              </w:rPr>
            </w:pPr>
            <w:r w:rsidRPr="00F24B2D">
              <w:rPr>
                <w:rFonts w:ascii="Arial" w:hAnsi="Arial" w:cs="Arial"/>
                <w:color w:val="auto"/>
              </w:rPr>
              <w:t xml:space="preserve">Proposed floor plans (1:50 or 1:100 scale) </w:t>
            </w:r>
          </w:p>
        </w:tc>
        <w:tc>
          <w:tcPr>
            <w:tcW w:w="2268" w:type="dxa"/>
            <w:tcBorders>
              <w:top w:val="single" w:sz="4" w:space="0" w:color="auto"/>
              <w:left w:val="single" w:sz="4" w:space="0" w:color="auto"/>
              <w:bottom w:val="single" w:sz="4" w:space="0" w:color="auto"/>
              <w:right w:val="single" w:sz="4" w:space="0" w:color="auto"/>
            </w:tcBorders>
          </w:tcPr>
          <w:p w14:paraId="78C3FE5E" w14:textId="77777777" w:rsidR="00F24B2D" w:rsidRPr="00F24B2D" w:rsidRDefault="00F24B2D" w:rsidP="00F621B5">
            <w:pPr>
              <w:spacing w:before="120" w:after="120"/>
              <w:rPr>
                <w:rFonts w:ascii="Arial" w:hAnsi="Arial" w:cs="Arial"/>
                <w:b/>
                <w:noProof/>
                <w:color w:val="auto"/>
                <w:lang w:eastAsia="en-GB"/>
              </w:rPr>
            </w:pPr>
          </w:p>
        </w:tc>
        <w:tc>
          <w:tcPr>
            <w:tcW w:w="2409" w:type="dxa"/>
            <w:tcBorders>
              <w:top w:val="single" w:sz="4" w:space="0" w:color="auto"/>
              <w:left w:val="single" w:sz="4" w:space="0" w:color="auto"/>
              <w:bottom w:val="single" w:sz="4" w:space="0" w:color="auto"/>
              <w:right w:val="single" w:sz="4" w:space="0" w:color="auto"/>
            </w:tcBorders>
          </w:tcPr>
          <w:p w14:paraId="12024700" w14:textId="77777777" w:rsidR="00F24B2D" w:rsidRPr="00F24B2D" w:rsidRDefault="00F24B2D" w:rsidP="00F621B5">
            <w:pPr>
              <w:spacing w:before="120" w:after="120"/>
              <w:rPr>
                <w:rFonts w:ascii="Arial" w:hAnsi="Arial" w:cs="Arial"/>
                <w:b/>
                <w:noProof/>
                <w:color w:val="auto"/>
                <w:lang w:eastAsia="en-GB"/>
              </w:rPr>
            </w:pPr>
          </w:p>
        </w:tc>
      </w:tr>
      <w:tr w:rsidR="00F24B2D" w:rsidRPr="004316B3" w14:paraId="347F9282" w14:textId="77777777" w:rsidTr="00F621B5">
        <w:trPr>
          <w:trHeight w:val="563"/>
        </w:trPr>
        <w:tc>
          <w:tcPr>
            <w:tcW w:w="4962" w:type="dxa"/>
            <w:tcBorders>
              <w:top w:val="single" w:sz="4" w:space="0" w:color="auto"/>
              <w:left w:val="single" w:sz="4" w:space="0" w:color="auto"/>
              <w:right w:val="single" w:sz="4" w:space="0" w:color="auto"/>
            </w:tcBorders>
          </w:tcPr>
          <w:p w14:paraId="1CA55E71" w14:textId="77777777" w:rsidR="00F24B2D" w:rsidRPr="00F24B2D" w:rsidRDefault="00F24B2D" w:rsidP="00F621B5">
            <w:pPr>
              <w:jc w:val="both"/>
              <w:rPr>
                <w:rFonts w:ascii="Arial" w:hAnsi="Arial" w:cs="Arial"/>
                <w:color w:val="auto"/>
              </w:rPr>
            </w:pPr>
            <w:r w:rsidRPr="00F24B2D">
              <w:rPr>
                <w:rFonts w:ascii="Arial" w:hAnsi="Arial" w:cs="Arial"/>
                <w:color w:val="auto"/>
              </w:rPr>
              <w:t>Proposed sections and finished floor and site levels (1:50 or 1:100 scale), eaves and ridge heights</w:t>
            </w:r>
          </w:p>
        </w:tc>
        <w:tc>
          <w:tcPr>
            <w:tcW w:w="2268" w:type="dxa"/>
            <w:tcBorders>
              <w:top w:val="single" w:sz="4" w:space="0" w:color="auto"/>
              <w:left w:val="single" w:sz="4" w:space="0" w:color="auto"/>
              <w:bottom w:val="single" w:sz="4" w:space="0" w:color="auto"/>
              <w:right w:val="single" w:sz="4" w:space="0" w:color="auto"/>
            </w:tcBorders>
          </w:tcPr>
          <w:p w14:paraId="0F24E381" w14:textId="77777777" w:rsidR="00F24B2D" w:rsidRPr="00F24B2D" w:rsidRDefault="00F24B2D" w:rsidP="00F621B5">
            <w:pPr>
              <w:spacing w:before="120" w:after="120"/>
              <w:rPr>
                <w:rFonts w:ascii="Arial" w:hAnsi="Arial" w:cs="Arial"/>
                <w:b/>
                <w:noProof/>
                <w:color w:val="auto"/>
                <w:lang w:eastAsia="en-GB"/>
              </w:rPr>
            </w:pPr>
          </w:p>
        </w:tc>
        <w:tc>
          <w:tcPr>
            <w:tcW w:w="2409" w:type="dxa"/>
            <w:tcBorders>
              <w:top w:val="single" w:sz="4" w:space="0" w:color="auto"/>
              <w:left w:val="single" w:sz="4" w:space="0" w:color="auto"/>
              <w:bottom w:val="single" w:sz="4" w:space="0" w:color="auto"/>
              <w:right w:val="single" w:sz="4" w:space="0" w:color="auto"/>
            </w:tcBorders>
          </w:tcPr>
          <w:p w14:paraId="15388629" w14:textId="77777777" w:rsidR="00F24B2D" w:rsidRPr="00F24B2D" w:rsidRDefault="00F24B2D" w:rsidP="00F621B5">
            <w:pPr>
              <w:spacing w:before="120" w:after="120"/>
              <w:rPr>
                <w:rFonts w:ascii="Arial" w:hAnsi="Arial" w:cs="Arial"/>
                <w:b/>
                <w:noProof/>
                <w:color w:val="auto"/>
                <w:lang w:eastAsia="en-GB"/>
              </w:rPr>
            </w:pPr>
          </w:p>
        </w:tc>
      </w:tr>
      <w:tr w:rsidR="00F24B2D" w:rsidRPr="004316B3" w14:paraId="60A98508" w14:textId="77777777" w:rsidTr="00F621B5">
        <w:trPr>
          <w:trHeight w:val="563"/>
        </w:trPr>
        <w:tc>
          <w:tcPr>
            <w:tcW w:w="4962" w:type="dxa"/>
            <w:tcBorders>
              <w:top w:val="single" w:sz="4" w:space="0" w:color="auto"/>
              <w:left w:val="single" w:sz="4" w:space="0" w:color="auto"/>
              <w:bottom w:val="single" w:sz="4" w:space="0" w:color="auto"/>
              <w:right w:val="single" w:sz="4" w:space="0" w:color="auto"/>
            </w:tcBorders>
          </w:tcPr>
          <w:p w14:paraId="1D24673C" w14:textId="66085D16" w:rsidR="00F24B2D" w:rsidRPr="00F24B2D" w:rsidRDefault="00F24B2D" w:rsidP="00F621B5">
            <w:pPr>
              <w:jc w:val="both"/>
              <w:rPr>
                <w:rFonts w:ascii="Arial" w:hAnsi="Arial" w:cs="Arial"/>
                <w:color w:val="auto"/>
              </w:rPr>
            </w:pPr>
            <w:r w:rsidRPr="00F24B2D">
              <w:rPr>
                <w:rFonts w:ascii="Arial" w:hAnsi="Arial" w:cs="Arial"/>
                <w:color w:val="auto"/>
              </w:rPr>
              <w:t>Design Statement</w:t>
            </w:r>
            <w:r w:rsidR="009625D8">
              <w:rPr>
                <w:rFonts w:ascii="Arial" w:hAnsi="Arial" w:cs="Arial"/>
                <w:color w:val="auto"/>
              </w:rPr>
              <w:t xml:space="preserve"> (see Appendix 1 for guidance)</w:t>
            </w:r>
          </w:p>
        </w:tc>
        <w:tc>
          <w:tcPr>
            <w:tcW w:w="2268" w:type="dxa"/>
            <w:tcBorders>
              <w:top w:val="single" w:sz="4" w:space="0" w:color="auto"/>
              <w:left w:val="single" w:sz="4" w:space="0" w:color="auto"/>
              <w:bottom w:val="single" w:sz="4" w:space="0" w:color="auto"/>
              <w:right w:val="single" w:sz="4" w:space="0" w:color="auto"/>
            </w:tcBorders>
          </w:tcPr>
          <w:p w14:paraId="189932C1" w14:textId="77777777" w:rsidR="00F24B2D" w:rsidRPr="00F24B2D" w:rsidRDefault="00F24B2D" w:rsidP="00F621B5">
            <w:pPr>
              <w:spacing w:before="120" w:after="120"/>
              <w:rPr>
                <w:rFonts w:ascii="Arial" w:hAnsi="Arial" w:cs="Arial"/>
                <w:b/>
                <w:noProof/>
                <w:color w:val="auto"/>
                <w:lang w:eastAsia="en-GB"/>
              </w:rPr>
            </w:pPr>
          </w:p>
        </w:tc>
        <w:tc>
          <w:tcPr>
            <w:tcW w:w="2409" w:type="dxa"/>
            <w:tcBorders>
              <w:top w:val="single" w:sz="4" w:space="0" w:color="auto"/>
              <w:left w:val="single" w:sz="4" w:space="0" w:color="auto"/>
              <w:bottom w:val="single" w:sz="4" w:space="0" w:color="auto"/>
              <w:right w:val="single" w:sz="4" w:space="0" w:color="auto"/>
            </w:tcBorders>
          </w:tcPr>
          <w:p w14:paraId="483CD44E" w14:textId="77777777" w:rsidR="00F24B2D" w:rsidRPr="00F24B2D" w:rsidRDefault="00F24B2D" w:rsidP="00F621B5">
            <w:pPr>
              <w:spacing w:before="120" w:after="120"/>
              <w:rPr>
                <w:rFonts w:ascii="Arial" w:hAnsi="Arial" w:cs="Arial"/>
                <w:b/>
                <w:noProof/>
                <w:color w:val="auto"/>
                <w:lang w:eastAsia="en-GB"/>
              </w:rPr>
            </w:pPr>
          </w:p>
        </w:tc>
      </w:tr>
      <w:tr w:rsidR="00F24B2D" w:rsidRPr="004316B3" w14:paraId="2E6ED96C" w14:textId="77777777" w:rsidTr="00F621B5">
        <w:trPr>
          <w:trHeight w:val="563"/>
        </w:trPr>
        <w:tc>
          <w:tcPr>
            <w:tcW w:w="4962" w:type="dxa"/>
            <w:tcBorders>
              <w:top w:val="single" w:sz="4" w:space="0" w:color="auto"/>
              <w:left w:val="single" w:sz="4" w:space="0" w:color="auto"/>
              <w:bottom w:val="single" w:sz="4" w:space="0" w:color="auto"/>
              <w:right w:val="single" w:sz="4" w:space="0" w:color="auto"/>
            </w:tcBorders>
          </w:tcPr>
          <w:p w14:paraId="626175CC" w14:textId="77777777" w:rsidR="00F24B2D" w:rsidRPr="00F24B2D" w:rsidRDefault="00F24B2D" w:rsidP="00F621B5">
            <w:pPr>
              <w:jc w:val="both"/>
              <w:rPr>
                <w:rFonts w:ascii="Arial" w:hAnsi="Arial" w:cs="Arial"/>
                <w:color w:val="auto"/>
              </w:rPr>
            </w:pPr>
            <w:r w:rsidRPr="00F24B2D">
              <w:rPr>
                <w:rFonts w:ascii="Arial" w:hAnsi="Arial" w:cs="Arial"/>
                <w:color w:val="auto"/>
              </w:rPr>
              <w:t>Details / Confirmation of level of mitigation in accordance with the Unilateral Undertaking provided</w:t>
            </w:r>
            <w:r>
              <w:rPr>
                <w:rFonts w:ascii="Arial" w:hAnsi="Arial" w:cs="Arial"/>
                <w:color w:val="auto"/>
              </w:rPr>
              <w:t xml:space="preserve"> in the Informatives</w:t>
            </w:r>
            <w:r w:rsidRPr="00F24B2D">
              <w:rPr>
                <w:rFonts w:ascii="Arial" w:hAnsi="Arial" w:cs="Arial"/>
                <w:color w:val="auto"/>
              </w:rPr>
              <w:t xml:space="preserve">   </w:t>
            </w:r>
          </w:p>
        </w:tc>
        <w:tc>
          <w:tcPr>
            <w:tcW w:w="2268" w:type="dxa"/>
            <w:tcBorders>
              <w:top w:val="single" w:sz="4" w:space="0" w:color="auto"/>
              <w:left w:val="single" w:sz="4" w:space="0" w:color="auto"/>
              <w:bottom w:val="single" w:sz="4" w:space="0" w:color="auto"/>
              <w:right w:val="single" w:sz="4" w:space="0" w:color="auto"/>
            </w:tcBorders>
          </w:tcPr>
          <w:p w14:paraId="4FF0F08B" w14:textId="77777777" w:rsidR="00F24B2D" w:rsidRPr="00F24B2D" w:rsidRDefault="00F24B2D" w:rsidP="00F621B5">
            <w:pPr>
              <w:spacing w:before="120" w:after="120"/>
              <w:rPr>
                <w:rFonts w:ascii="Arial" w:hAnsi="Arial" w:cs="Arial"/>
                <w:b/>
                <w:noProof/>
                <w:color w:val="auto"/>
                <w:lang w:eastAsia="en-GB"/>
              </w:rPr>
            </w:pPr>
          </w:p>
        </w:tc>
        <w:tc>
          <w:tcPr>
            <w:tcW w:w="2409" w:type="dxa"/>
            <w:tcBorders>
              <w:top w:val="single" w:sz="4" w:space="0" w:color="auto"/>
              <w:left w:val="single" w:sz="4" w:space="0" w:color="auto"/>
              <w:bottom w:val="single" w:sz="4" w:space="0" w:color="auto"/>
              <w:right w:val="single" w:sz="4" w:space="0" w:color="auto"/>
            </w:tcBorders>
          </w:tcPr>
          <w:p w14:paraId="6948F1BD" w14:textId="77777777" w:rsidR="00F24B2D" w:rsidRPr="00F24B2D" w:rsidRDefault="00F24B2D" w:rsidP="00F621B5">
            <w:pPr>
              <w:spacing w:before="120" w:after="120"/>
              <w:rPr>
                <w:rFonts w:ascii="Arial" w:hAnsi="Arial" w:cs="Arial"/>
                <w:b/>
                <w:noProof/>
                <w:color w:val="auto"/>
                <w:lang w:eastAsia="en-GB"/>
              </w:rPr>
            </w:pPr>
          </w:p>
        </w:tc>
      </w:tr>
      <w:tr w:rsidR="006B607D" w:rsidRPr="004316B3" w14:paraId="0D058357" w14:textId="77777777" w:rsidTr="00F621B5">
        <w:trPr>
          <w:trHeight w:val="563"/>
        </w:trPr>
        <w:tc>
          <w:tcPr>
            <w:tcW w:w="4962" w:type="dxa"/>
            <w:tcBorders>
              <w:top w:val="single" w:sz="4" w:space="0" w:color="auto"/>
              <w:left w:val="single" w:sz="4" w:space="0" w:color="auto"/>
              <w:bottom w:val="single" w:sz="4" w:space="0" w:color="auto"/>
              <w:right w:val="single" w:sz="4" w:space="0" w:color="auto"/>
            </w:tcBorders>
          </w:tcPr>
          <w:p w14:paraId="6D97BE14" w14:textId="77777777" w:rsidR="006B607D" w:rsidRPr="00F24B2D" w:rsidRDefault="006B607D" w:rsidP="00F621B5">
            <w:pPr>
              <w:jc w:val="both"/>
              <w:rPr>
                <w:rFonts w:ascii="Arial" w:hAnsi="Arial" w:cs="Arial"/>
                <w:color w:val="auto"/>
              </w:rPr>
            </w:pPr>
            <w:r>
              <w:rPr>
                <w:rFonts w:ascii="Arial" w:hAnsi="Arial" w:cs="Arial"/>
                <w:color w:val="auto"/>
              </w:rPr>
              <w:t>Pre-application reference number/receipt</w:t>
            </w:r>
          </w:p>
        </w:tc>
        <w:tc>
          <w:tcPr>
            <w:tcW w:w="2268" w:type="dxa"/>
            <w:tcBorders>
              <w:top w:val="single" w:sz="4" w:space="0" w:color="auto"/>
              <w:left w:val="single" w:sz="4" w:space="0" w:color="auto"/>
              <w:bottom w:val="single" w:sz="4" w:space="0" w:color="auto"/>
              <w:right w:val="single" w:sz="4" w:space="0" w:color="auto"/>
            </w:tcBorders>
          </w:tcPr>
          <w:p w14:paraId="7163E7CB" w14:textId="77777777" w:rsidR="006B607D" w:rsidRPr="00F24B2D" w:rsidRDefault="006B607D" w:rsidP="00F621B5">
            <w:pPr>
              <w:spacing w:before="120" w:after="120"/>
              <w:rPr>
                <w:rFonts w:ascii="Arial" w:hAnsi="Arial" w:cs="Arial"/>
                <w:b/>
                <w:noProof/>
                <w:color w:val="auto"/>
                <w:lang w:eastAsia="en-GB"/>
              </w:rPr>
            </w:pPr>
          </w:p>
        </w:tc>
        <w:tc>
          <w:tcPr>
            <w:tcW w:w="2409" w:type="dxa"/>
            <w:tcBorders>
              <w:top w:val="single" w:sz="4" w:space="0" w:color="auto"/>
              <w:left w:val="single" w:sz="4" w:space="0" w:color="auto"/>
              <w:bottom w:val="single" w:sz="4" w:space="0" w:color="auto"/>
              <w:right w:val="single" w:sz="4" w:space="0" w:color="auto"/>
            </w:tcBorders>
          </w:tcPr>
          <w:p w14:paraId="20C0518E" w14:textId="77777777" w:rsidR="006B607D" w:rsidRPr="00F24B2D" w:rsidRDefault="006B607D" w:rsidP="00F621B5">
            <w:pPr>
              <w:spacing w:before="120" w:after="120"/>
              <w:rPr>
                <w:rFonts w:ascii="Arial" w:hAnsi="Arial" w:cs="Arial"/>
                <w:b/>
                <w:noProof/>
                <w:color w:val="auto"/>
                <w:lang w:eastAsia="en-GB"/>
              </w:rPr>
            </w:pPr>
          </w:p>
        </w:tc>
      </w:tr>
    </w:tbl>
    <w:p w14:paraId="278C5069" w14:textId="77777777" w:rsidR="00F24B2D" w:rsidRDefault="00F24B2D"/>
    <w:tbl>
      <w:tblPr>
        <w:tblW w:w="9639" w:type="dxa"/>
        <w:tblInd w:w="-5" w:type="dxa"/>
        <w:tblLayout w:type="fixed"/>
        <w:tblLook w:val="01E0" w:firstRow="1" w:lastRow="1" w:firstColumn="1" w:lastColumn="1" w:noHBand="0" w:noVBand="0"/>
      </w:tblPr>
      <w:tblGrid>
        <w:gridCol w:w="4962"/>
        <w:gridCol w:w="3118"/>
        <w:gridCol w:w="1559"/>
      </w:tblGrid>
      <w:tr w:rsidR="00F24B2D" w:rsidRPr="008A793C" w14:paraId="0646CDB9" w14:textId="77777777" w:rsidTr="00F621B5">
        <w:trPr>
          <w:trHeight w:val="232"/>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CF5A1A3" w14:textId="77777777" w:rsidR="00F24B2D" w:rsidRPr="00F24B2D" w:rsidRDefault="00F24B2D" w:rsidP="00021114">
            <w:pPr>
              <w:pStyle w:val="ListParagraph"/>
              <w:numPr>
                <w:ilvl w:val="0"/>
                <w:numId w:val="1"/>
              </w:numPr>
              <w:spacing w:before="120" w:after="120"/>
              <w:jc w:val="both"/>
              <w:rPr>
                <w:rFonts w:ascii="Arial" w:hAnsi="Arial" w:cs="Arial"/>
                <w:b/>
                <w:color w:val="auto"/>
              </w:rPr>
            </w:pPr>
            <w:r w:rsidRPr="00F24B2D">
              <w:rPr>
                <w:rFonts w:ascii="Arial" w:hAnsi="Arial" w:cs="Arial"/>
                <w:b/>
                <w:color w:val="auto"/>
              </w:rPr>
              <w:t xml:space="preserve">Monitoring Data    </w:t>
            </w:r>
          </w:p>
        </w:tc>
      </w:tr>
      <w:tr w:rsidR="00F24B2D" w:rsidRPr="008A793C" w14:paraId="20102DC4" w14:textId="77777777" w:rsidTr="00F621B5">
        <w:trPr>
          <w:trHeight w:val="232"/>
        </w:trPr>
        <w:tc>
          <w:tcPr>
            <w:tcW w:w="9639" w:type="dxa"/>
            <w:gridSpan w:val="3"/>
            <w:tcBorders>
              <w:top w:val="single" w:sz="4" w:space="0" w:color="auto"/>
              <w:left w:val="single" w:sz="4" w:space="0" w:color="auto"/>
              <w:bottom w:val="single" w:sz="4" w:space="0" w:color="auto"/>
              <w:right w:val="single" w:sz="4" w:space="0" w:color="auto"/>
            </w:tcBorders>
          </w:tcPr>
          <w:p w14:paraId="654EEE13" w14:textId="77777777" w:rsidR="00F24B2D" w:rsidRPr="00F24B2D" w:rsidRDefault="00F24B2D" w:rsidP="00F621B5">
            <w:pPr>
              <w:spacing w:before="120" w:after="120"/>
              <w:jc w:val="both"/>
              <w:rPr>
                <w:rFonts w:ascii="Arial" w:hAnsi="Arial" w:cs="Arial"/>
                <w:b/>
                <w:color w:val="auto"/>
              </w:rPr>
            </w:pPr>
            <w:r w:rsidRPr="00F24B2D">
              <w:rPr>
                <w:rFonts w:ascii="Arial" w:hAnsi="Arial" w:cs="Arial"/>
                <w:b/>
                <w:color w:val="auto"/>
              </w:rPr>
              <w:t xml:space="preserve">Existing </w:t>
            </w:r>
            <w:r w:rsidR="006B607D">
              <w:rPr>
                <w:rFonts w:ascii="Arial" w:hAnsi="Arial" w:cs="Arial"/>
                <w:b/>
                <w:color w:val="auto"/>
              </w:rPr>
              <w:t xml:space="preserve">(if applicable) </w:t>
            </w:r>
          </w:p>
        </w:tc>
      </w:tr>
      <w:tr w:rsidR="00F24B2D" w:rsidRPr="008A793C" w14:paraId="50C26189" w14:textId="77777777" w:rsidTr="00F621B5">
        <w:trPr>
          <w:trHeight w:val="232"/>
        </w:trPr>
        <w:tc>
          <w:tcPr>
            <w:tcW w:w="4962" w:type="dxa"/>
            <w:tcBorders>
              <w:top w:val="single" w:sz="4" w:space="0" w:color="auto"/>
              <w:left w:val="single" w:sz="4" w:space="0" w:color="auto"/>
              <w:bottom w:val="single" w:sz="4" w:space="0" w:color="auto"/>
              <w:right w:val="single" w:sz="4" w:space="0" w:color="auto"/>
            </w:tcBorders>
          </w:tcPr>
          <w:p w14:paraId="27B86A08"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t>How many jobs – both full time equivalent (FTE) and part-time</w:t>
            </w:r>
          </w:p>
        </w:tc>
        <w:tc>
          <w:tcPr>
            <w:tcW w:w="4677" w:type="dxa"/>
            <w:gridSpan w:val="2"/>
            <w:tcBorders>
              <w:top w:val="single" w:sz="4" w:space="0" w:color="auto"/>
              <w:left w:val="single" w:sz="4" w:space="0" w:color="auto"/>
              <w:bottom w:val="single" w:sz="4" w:space="0" w:color="auto"/>
              <w:right w:val="single" w:sz="4" w:space="0" w:color="auto"/>
            </w:tcBorders>
          </w:tcPr>
          <w:p w14:paraId="68C886BA" w14:textId="77777777" w:rsidR="00F24B2D" w:rsidRPr="00F24B2D" w:rsidRDefault="00F24B2D" w:rsidP="00F621B5">
            <w:pPr>
              <w:spacing w:before="120" w:after="120"/>
              <w:rPr>
                <w:rFonts w:ascii="Arial" w:hAnsi="Arial" w:cs="Arial"/>
                <w:color w:val="auto"/>
              </w:rPr>
            </w:pPr>
            <w:r w:rsidRPr="00F24B2D">
              <w:rPr>
                <w:rFonts w:ascii="Arial" w:hAnsi="Arial" w:cs="Arial"/>
                <w:color w:val="auto"/>
              </w:rPr>
              <w:t>FTE:</w:t>
            </w:r>
          </w:p>
          <w:p w14:paraId="6FE574E5" w14:textId="77777777" w:rsidR="00F24B2D" w:rsidRPr="00F24B2D" w:rsidRDefault="00F24B2D" w:rsidP="00F621B5">
            <w:pPr>
              <w:spacing w:before="120" w:after="120"/>
              <w:rPr>
                <w:rFonts w:ascii="Arial" w:hAnsi="Arial" w:cs="Arial"/>
                <w:color w:val="auto"/>
              </w:rPr>
            </w:pPr>
            <w:r w:rsidRPr="00F24B2D">
              <w:rPr>
                <w:rFonts w:ascii="Arial" w:hAnsi="Arial" w:cs="Arial"/>
                <w:color w:val="auto"/>
              </w:rPr>
              <w:t>Part-time:</w:t>
            </w:r>
          </w:p>
        </w:tc>
      </w:tr>
      <w:tr w:rsidR="00F24B2D" w:rsidRPr="008A793C" w14:paraId="7AA53C09" w14:textId="77777777" w:rsidTr="00F621B5">
        <w:trPr>
          <w:trHeight w:val="232"/>
        </w:trPr>
        <w:tc>
          <w:tcPr>
            <w:tcW w:w="4962" w:type="dxa"/>
            <w:tcBorders>
              <w:top w:val="single" w:sz="4" w:space="0" w:color="auto"/>
              <w:left w:val="single" w:sz="4" w:space="0" w:color="auto"/>
              <w:bottom w:val="single" w:sz="4" w:space="0" w:color="auto"/>
              <w:right w:val="single" w:sz="4" w:space="0" w:color="auto"/>
            </w:tcBorders>
          </w:tcPr>
          <w:p w14:paraId="4C24B7C9"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t xml:space="preserve">What type of jobs </w:t>
            </w:r>
          </w:p>
          <w:p w14:paraId="37AB6CE4" w14:textId="77777777" w:rsidR="00F24B2D" w:rsidRPr="00F24B2D" w:rsidRDefault="00F24B2D" w:rsidP="00F621B5">
            <w:pPr>
              <w:spacing w:before="120" w:after="120"/>
              <w:jc w:val="both"/>
              <w:rPr>
                <w:rFonts w:ascii="Arial" w:hAnsi="Arial" w:cs="Arial"/>
                <w:b/>
                <w:color w:val="auto"/>
              </w:rPr>
            </w:pPr>
            <w:r w:rsidRPr="00F24B2D">
              <w:rPr>
                <w:rFonts w:ascii="Arial" w:hAnsi="Arial" w:cs="Arial"/>
                <w:b/>
                <w:color w:val="auto"/>
              </w:rPr>
              <w:t>Please state number / type</w:t>
            </w:r>
          </w:p>
          <w:p w14:paraId="467D3C9F" w14:textId="77777777" w:rsidR="00F24B2D" w:rsidRPr="00F24B2D" w:rsidRDefault="00F24B2D" w:rsidP="00F621B5">
            <w:pPr>
              <w:spacing w:before="120" w:after="120"/>
              <w:jc w:val="both"/>
              <w:rPr>
                <w:rFonts w:ascii="Arial" w:hAnsi="Arial" w:cs="Arial"/>
                <w:color w:val="auto"/>
              </w:rPr>
            </w:pPr>
            <w:r w:rsidRPr="00F24B2D">
              <w:rPr>
                <w:rFonts w:ascii="Arial" w:hAnsi="Arial" w:cs="Arial"/>
                <w:b/>
                <w:color w:val="auto"/>
              </w:rPr>
              <w:t>(Administrative / Professional etc.)</w:t>
            </w:r>
          </w:p>
        </w:tc>
        <w:tc>
          <w:tcPr>
            <w:tcW w:w="4677" w:type="dxa"/>
            <w:gridSpan w:val="2"/>
            <w:tcBorders>
              <w:top w:val="single" w:sz="4" w:space="0" w:color="auto"/>
              <w:left w:val="single" w:sz="4" w:space="0" w:color="auto"/>
              <w:bottom w:val="single" w:sz="4" w:space="0" w:color="auto"/>
              <w:right w:val="single" w:sz="4" w:space="0" w:color="auto"/>
            </w:tcBorders>
          </w:tcPr>
          <w:p w14:paraId="4D8B78C7" w14:textId="77777777" w:rsidR="00F24B2D" w:rsidRPr="00F24B2D" w:rsidRDefault="00F24B2D" w:rsidP="00F621B5">
            <w:pPr>
              <w:spacing w:before="120" w:after="120"/>
              <w:rPr>
                <w:rFonts w:ascii="Arial" w:hAnsi="Arial" w:cs="Arial"/>
                <w:b/>
                <w:color w:val="auto"/>
              </w:rPr>
            </w:pPr>
          </w:p>
        </w:tc>
      </w:tr>
      <w:tr w:rsidR="00F24B2D" w:rsidRPr="008A793C" w14:paraId="347C0A1C" w14:textId="77777777" w:rsidTr="00F621B5">
        <w:trPr>
          <w:trHeight w:val="232"/>
        </w:trPr>
        <w:tc>
          <w:tcPr>
            <w:tcW w:w="4962" w:type="dxa"/>
            <w:tcBorders>
              <w:top w:val="single" w:sz="4" w:space="0" w:color="auto"/>
              <w:left w:val="single" w:sz="4" w:space="0" w:color="auto"/>
              <w:bottom w:val="single" w:sz="4" w:space="0" w:color="auto"/>
              <w:right w:val="single" w:sz="4" w:space="0" w:color="auto"/>
            </w:tcBorders>
          </w:tcPr>
          <w:p w14:paraId="2FFD2BFE"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t>Internal floor space (in sqm)</w:t>
            </w:r>
          </w:p>
        </w:tc>
        <w:tc>
          <w:tcPr>
            <w:tcW w:w="4677" w:type="dxa"/>
            <w:gridSpan w:val="2"/>
            <w:tcBorders>
              <w:top w:val="single" w:sz="4" w:space="0" w:color="auto"/>
              <w:left w:val="single" w:sz="4" w:space="0" w:color="auto"/>
              <w:bottom w:val="single" w:sz="4" w:space="0" w:color="auto"/>
              <w:right w:val="single" w:sz="4" w:space="0" w:color="auto"/>
            </w:tcBorders>
          </w:tcPr>
          <w:p w14:paraId="1E8D7988" w14:textId="77777777" w:rsidR="00F24B2D" w:rsidRPr="00F24B2D" w:rsidRDefault="00F24B2D" w:rsidP="00F621B5">
            <w:pPr>
              <w:spacing w:before="120" w:after="120"/>
              <w:rPr>
                <w:rFonts w:ascii="Arial" w:hAnsi="Arial" w:cs="Arial"/>
                <w:b/>
                <w:color w:val="auto"/>
              </w:rPr>
            </w:pPr>
          </w:p>
        </w:tc>
      </w:tr>
      <w:tr w:rsidR="00F24B2D" w:rsidRPr="008A793C" w14:paraId="0856BD9B" w14:textId="77777777" w:rsidTr="00F621B5">
        <w:trPr>
          <w:trHeight w:val="232"/>
        </w:trPr>
        <w:tc>
          <w:tcPr>
            <w:tcW w:w="4962" w:type="dxa"/>
            <w:tcBorders>
              <w:top w:val="single" w:sz="4" w:space="0" w:color="auto"/>
              <w:left w:val="single" w:sz="4" w:space="0" w:color="auto"/>
              <w:bottom w:val="single" w:sz="4" w:space="0" w:color="auto"/>
              <w:right w:val="single" w:sz="4" w:space="0" w:color="auto"/>
            </w:tcBorders>
          </w:tcPr>
          <w:p w14:paraId="159C9463"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t xml:space="preserve">Do you have established links with Educational Institutions (universities, colleges, schools or other), </w:t>
            </w:r>
            <w:r w:rsidRPr="00F24B2D">
              <w:rPr>
                <w:rFonts w:ascii="Arial" w:hAnsi="Arial" w:cs="Arial"/>
                <w:color w:val="auto"/>
              </w:rPr>
              <w:lastRenderedPageBreak/>
              <w:t>Medical Institutions, specialised businesses and/or any other organisations.</w:t>
            </w:r>
          </w:p>
          <w:p w14:paraId="32F566FE" w14:textId="77777777" w:rsidR="00F24B2D" w:rsidRPr="00F24B2D" w:rsidRDefault="00F24B2D" w:rsidP="00F621B5">
            <w:pPr>
              <w:spacing w:before="120" w:after="120"/>
              <w:jc w:val="both"/>
              <w:rPr>
                <w:rFonts w:ascii="Arial" w:hAnsi="Arial" w:cs="Arial"/>
                <w:b/>
                <w:color w:val="auto"/>
              </w:rPr>
            </w:pPr>
            <w:r w:rsidRPr="00F24B2D">
              <w:rPr>
                <w:rFonts w:ascii="Arial" w:hAnsi="Arial" w:cs="Arial"/>
                <w:b/>
                <w:color w:val="auto"/>
              </w:rPr>
              <w:t>If yes, please state which and explain how links are forged / created, i.e., do you offer work experience routes / paid internships / do you seek graduates directly from the Universities</w:t>
            </w:r>
          </w:p>
        </w:tc>
        <w:tc>
          <w:tcPr>
            <w:tcW w:w="4677" w:type="dxa"/>
            <w:gridSpan w:val="2"/>
            <w:tcBorders>
              <w:top w:val="single" w:sz="4" w:space="0" w:color="auto"/>
              <w:left w:val="single" w:sz="4" w:space="0" w:color="auto"/>
              <w:bottom w:val="single" w:sz="4" w:space="0" w:color="auto"/>
              <w:right w:val="single" w:sz="4" w:space="0" w:color="auto"/>
            </w:tcBorders>
          </w:tcPr>
          <w:p w14:paraId="0B7CEDA0" w14:textId="77777777" w:rsidR="00F24B2D" w:rsidRPr="00F24B2D" w:rsidRDefault="00F24B2D" w:rsidP="00F621B5">
            <w:pPr>
              <w:spacing w:before="120" w:after="120"/>
              <w:rPr>
                <w:rFonts w:ascii="Arial" w:hAnsi="Arial" w:cs="Arial"/>
                <w:b/>
                <w:color w:val="auto"/>
              </w:rPr>
            </w:pPr>
          </w:p>
          <w:p w14:paraId="52B4D450" w14:textId="77777777" w:rsidR="00F24B2D" w:rsidRPr="00F24B2D" w:rsidRDefault="00F24B2D" w:rsidP="00F621B5">
            <w:pPr>
              <w:spacing w:before="120" w:after="120"/>
              <w:rPr>
                <w:rFonts w:ascii="Arial" w:hAnsi="Arial" w:cs="Arial"/>
                <w:b/>
                <w:color w:val="auto"/>
              </w:rPr>
            </w:pPr>
          </w:p>
          <w:p w14:paraId="7E41DBF2" w14:textId="77777777" w:rsidR="00F24B2D" w:rsidRPr="00F24B2D" w:rsidRDefault="00F24B2D" w:rsidP="00F621B5">
            <w:pPr>
              <w:spacing w:before="120" w:after="120"/>
              <w:rPr>
                <w:rFonts w:ascii="Arial" w:hAnsi="Arial" w:cs="Arial"/>
                <w:b/>
                <w:color w:val="auto"/>
              </w:rPr>
            </w:pPr>
          </w:p>
          <w:p w14:paraId="3F9FDFC8" w14:textId="77777777" w:rsidR="00F24B2D" w:rsidRPr="00F24B2D" w:rsidRDefault="00F24B2D" w:rsidP="00F621B5">
            <w:pPr>
              <w:spacing w:before="120" w:after="120"/>
              <w:rPr>
                <w:rFonts w:ascii="Arial" w:hAnsi="Arial" w:cs="Arial"/>
                <w:b/>
                <w:color w:val="auto"/>
              </w:rPr>
            </w:pPr>
          </w:p>
          <w:p w14:paraId="7358C1B6" w14:textId="77777777" w:rsidR="00F24B2D" w:rsidRPr="00F24B2D" w:rsidRDefault="00F24B2D" w:rsidP="00F621B5">
            <w:pPr>
              <w:spacing w:before="120" w:after="120"/>
              <w:rPr>
                <w:rFonts w:ascii="Arial" w:hAnsi="Arial" w:cs="Arial"/>
                <w:b/>
                <w:color w:val="auto"/>
              </w:rPr>
            </w:pPr>
          </w:p>
          <w:p w14:paraId="2F0C5CF4" w14:textId="77777777" w:rsidR="00F24B2D" w:rsidRPr="00F24B2D" w:rsidRDefault="00F24B2D" w:rsidP="00F621B5">
            <w:pPr>
              <w:spacing w:before="120" w:after="120"/>
              <w:rPr>
                <w:rFonts w:ascii="Arial" w:hAnsi="Arial" w:cs="Arial"/>
                <w:b/>
                <w:color w:val="auto"/>
              </w:rPr>
            </w:pPr>
          </w:p>
        </w:tc>
      </w:tr>
      <w:tr w:rsidR="00F24B2D" w:rsidRPr="008A793C" w14:paraId="5BCDAE9C" w14:textId="77777777" w:rsidTr="00F621B5">
        <w:trPr>
          <w:trHeight w:val="232"/>
        </w:trPr>
        <w:tc>
          <w:tcPr>
            <w:tcW w:w="4962" w:type="dxa"/>
            <w:tcBorders>
              <w:top w:val="single" w:sz="4" w:space="0" w:color="auto"/>
              <w:left w:val="single" w:sz="4" w:space="0" w:color="auto"/>
              <w:bottom w:val="single" w:sz="4" w:space="0" w:color="auto"/>
              <w:right w:val="single" w:sz="4" w:space="0" w:color="auto"/>
            </w:tcBorders>
          </w:tcPr>
          <w:p w14:paraId="02B4A94C"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lastRenderedPageBreak/>
              <w:t>Level of Gross Value Added (GVA)</w:t>
            </w:r>
          </w:p>
          <w:p w14:paraId="67CF6EBF"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t>*For consistency across all prior approval applications please use the method below to calculate the GVA.</w:t>
            </w:r>
          </w:p>
        </w:tc>
        <w:tc>
          <w:tcPr>
            <w:tcW w:w="4677" w:type="dxa"/>
            <w:gridSpan w:val="2"/>
            <w:tcBorders>
              <w:top w:val="single" w:sz="4" w:space="0" w:color="auto"/>
              <w:left w:val="single" w:sz="4" w:space="0" w:color="auto"/>
              <w:bottom w:val="single" w:sz="4" w:space="0" w:color="auto"/>
              <w:right w:val="single" w:sz="4" w:space="0" w:color="auto"/>
            </w:tcBorders>
          </w:tcPr>
          <w:p w14:paraId="1BD880B0" w14:textId="77777777" w:rsidR="00F24B2D" w:rsidRPr="00F24B2D" w:rsidRDefault="00F24B2D" w:rsidP="00F621B5">
            <w:pPr>
              <w:spacing w:before="120" w:after="120"/>
              <w:rPr>
                <w:rFonts w:ascii="Arial" w:hAnsi="Arial" w:cs="Arial"/>
                <w:color w:val="auto"/>
              </w:rPr>
            </w:pPr>
            <w:r w:rsidRPr="00F24B2D">
              <w:rPr>
                <w:rFonts w:ascii="Arial" w:hAnsi="Arial" w:cs="Arial"/>
                <w:color w:val="auto"/>
              </w:rPr>
              <w:t>£</w:t>
            </w:r>
          </w:p>
        </w:tc>
      </w:tr>
      <w:tr w:rsidR="00F24B2D" w:rsidRPr="008A793C" w14:paraId="1C00B36A" w14:textId="77777777" w:rsidTr="00F621B5">
        <w:trPr>
          <w:trHeight w:val="23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7CB08C3B" w14:textId="77777777" w:rsidR="00F24B2D" w:rsidRPr="00F24B2D" w:rsidRDefault="00F24B2D" w:rsidP="00F621B5">
            <w:pPr>
              <w:spacing w:before="120" w:after="120"/>
              <w:rPr>
                <w:rFonts w:ascii="Arial" w:hAnsi="Arial" w:cs="Arial"/>
                <w:b/>
                <w:color w:val="auto"/>
              </w:rPr>
            </w:pPr>
            <w:r w:rsidRPr="00F24B2D">
              <w:rPr>
                <w:rFonts w:ascii="Arial" w:hAnsi="Arial" w:cs="Arial"/>
                <w:b/>
                <w:color w:val="auto"/>
              </w:rPr>
              <w:t>Proposed</w:t>
            </w:r>
          </w:p>
        </w:tc>
      </w:tr>
      <w:tr w:rsidR="00F24B2D" w:rsidRPr="008A793C" w14:paraId="3F2B05AA" w14:textId="77777777" w:rsidTr="00F621B5">
        <w:trPr>
          <w:trHeight w:val="232"/>
        </w:trPr>
        <w:tc>
          <w:tcPr>
            <w:tcW w:w="4962" w:type="dxa"/>
            <w:tcBorders>
              <w:top w:val="single" w:sz="4" w:space="0" w:color="auto"/>
              <w:left w:val="single" w:sz="4" w:space="0" w:color="auto"/>
              <w:bottom w:val="single" w:sz="4" w:space="0" w:color="auto"/>
              <w:right w:val="single" w:sz="4" w:space="0" w:color="auto"/>
            </w:tcBorders>
          </w:tcPr>
          <w:p w14:paraId="61EFA646"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t>How many jobs will be created – both full time equivalent (FTE) and part-time</w:t>
            </w:r>
          </w:p>
        </w:tc>
        <w:tc>
          <w:tcPr>
            <w:tcW w:w="4677" w:type="dxa"/>
            <w:gridSpan w:val="2"/>
            <w:tcBorders>
              <w:top w:val="single" w:sz="4" w:space="0" w:color="auto"/>
              <w:left w:val="single" w:sz="4" w:space="0" w:color="auto"/>
              <w:bottom w:val="single" w:sz="4" w:space="0" w:color="auto"/>
              <w:right w:val="single" w:sz="4" w:space="0" w:color="auto"/>
            </w:tcBorders>
          </w:tcPr>
          <w:p w14:paraId="41CAB12F" w14:textId="77777777" w:rsidR="00F24B2D" w:rsidRPr="00F24B2D" w:rsidRDefault="00F24B2D" w:rsidP="00F621B5">
            <w:pPr>
              <w:spacing w:before="120" w:after="120"/>
              <w:rPr>
                <w:rFonts w:ascii="Arial" w:hAnsi="Arial" w:cs="Arial"/>
                <w:color w:val="auto"/>
              </w:rPr>
            </w:pPr>
            <w:r w:rsidRPr="00F24B2D">
              <w:rPr>
                <w:rFonts w:ascii="Arial" w:hAnsi="Arial" w:cs="Arial"/>
                <w:color w:val="auto"/>
              </w:rPr>
              <w:t>FTE:</w:t>
            </w:r>
          </w:p>
          <w:p w14:paraId="17FC252E" w14:textId="77777777" w:rsidR="00F24B2D" w:rsidRPr="00F24B2D" w:rsidRDefault="00F24B2D" w:rsidP="00F621B5">
            <w:pPr>
              <w:spacing w:before="120" w:after="120"/>
              <w:rPr>
                <w:rFonts w:ascii="Arial" w:hAnsi="Arial" w:cs="Arial"/>
                <w:b/>
                <w:color w:val="auto"/>
              </w:rPr>
            </w:pPr>
            <w:r w:rsidRPr="00F24B2D">
              <w:rPr>
                <w:rFonts w:ascii="Arial" w:hAnsi="Arial" w:cs="Arial"/>
                <w:color w:val="auto"/>
              </w:rPr>
              <w:t>Part-time:</w:t>
            </w:r>
          </w:p>
        </w:tc>
      </w:tr>
      <w:tr w:rsidR="00F24B2D" w:rsidRPr="008A793C" w14:paraId="7359419E" w14:textId="77777777" w:rsidTr="00F621B5">
        <w:trPr>
          <w:trHeight w:val="232"/>
        </w:trPr>
        <w:tc>
          <w:tcPr>
            <w:tcW w:w="4962" w:type="dxa"/>
            <w:tcBorders>
              <w:top w:val="single" w:sz="4" w:space="0" w:color="auto"/>
              <w:left w:val="single" w:sz="4" w:space="0" w:color="auto"/>
              <w:bottom w:val="single" w:sz="4" w:space="0" w:color="auto"/>
              <w:right w:val="single" w:sz="4" w:space="0" w:color="auto"/>
            </w:tcBorders>
          </w:tcPr>
          <w:p w14:paraId="70852E2F"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t>What type of jobs will be created?</w:t>
            </w:r>
          </w:p>
          <w:p w14:paraId="4049C2B3" w14:textId="77777777" w:rsidR="00F24B2D" w:rsidRPr="00F24B2D" w:rsidRDefault="00F24B2D" w:rsidP="00F621B5">
            <w:pPr>
              <w:spacing w:before="120" w:after="120"/>
              <w:jc w:val="both"/>
              <w:rPr>
                <w:rFonts w:ascii="Arial" w:hAnsi="Arial" w:cs="Arial"/>
                <w:b/>
                <w:color w:val="auto"/>
              </w:rPr>
            </w:pPr>
            <w:r w:rsidRPr="00F24B2D">
              <w:rPr>
                <w:rFonts w:ascii="Arial" w:hAnsi="Arial" w:cs="Arial"/>
                <w:b/>
                <w:color w:val="auto"/>
              </w:rPr>
              <w:t>Please state number / type</w:t>
            </w:r>
          </w:p>
          <w:p w14:paraId="68BF3028" w14:textId="77777777" w:rsidR="00F24B2D" w:rsidRPr="00F24B2D" w:rsidRDefault="00F24B2D" w:rsidP="00F621B5">
            <w:pPr>
              <w:spacing w:before="120" w:after="120"/>
              <w:jc w:val="both"/>
              <w:rPr>
                <w:rFonts w:ascii="Arial" w:hAnsi="Arial" w:cs="Arial"/>
                <w:color w:val="auto"/>
              </w:rPr>
            </w:pPr>
            <w:r w:rsidRPr="00F24B2D">
              <w:rPr>
                <w:rFonts w:ascii="Arial" w:hAnsi="Arial" w:cs="Arial"/>
                <w:b/>
                <w:color w:val="auto"/>
              </w:rPr>
              <w:t>(Administrative / Professional etc.)</w:t>
            </w:r>
          </w:p>
        </w:tc>
        <w:tc>
          <w:tcPr>
            <w:tcW w:w="4677" w:type="dxa"/>
            <w:gridSpan w:val="2"/>
            <w:tcBorders>
              <w:top w:val="single" w:sz="4" w:space="0" w:color="auto"/>
              <w:left w:val="single" w:sz="4" w:space="0" w:color="auto"/>
              <w:bottom w:val="single" w:sz="4" w:space="0" w:color="auto"/>
              <w:right w:val="single" w:sz="4" w:space="0" w:color="auto"/>
            </w:tcBorders>
          </w:tcPr>
          <w:p w14:paraId="09A7544A" w14:textId="77777777" w:rsidR="00F24B2D" w:rsidRPr="00F24B2D" w:rsidRDefault="00F24B2D" w:rsidP="00F621B5">
            <w:pPr>
              <w:spacing w:before="120" w:after="120"/>
              <w:rPr>
                <w:rFonts w:ascii="Arial" w:hAnsi="Arial" w:cs="Arial"/>
                <w:color w:val="auto"/>
              </w:rPr>
            </w:pPr>
          </w:p>
        </w:tc>
      </w:tr>
      <w:tr w:rsidR="00F24B2D" w:rsidRPr="008A793C" w14:paraId="114A60EE" w14:textId="77777777" w:rsidTr="00F621B5">
        <w:trPr>
          <w:trHeight w:val="232"/>
        </w:trPr>
        <w:tc>
          <w:tcPr>
            <w:tcW w:w="4962" w:type="dxa"/>
            <w:tcBorders>
              <w:top w:val="single" w:sz="4" w:space="0" w:color="auto"/>
              <w:left w:val="single" w:sz="4" w:space="0" w:color="auto"/>
              <w:bottom w:val="single" w:sz="4" w:space="0" w:color="auto"/>
              <w:right w:val="single" w:sz="4" w:space="0" w:color="auto"/>
            </w:tcBorders>
          </w:tcPr>
          <w:p w14:paraId="42374714"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t>Amount of internal floor space (in sqm)</w:t>
            </w:r>
          </w:p>
        </w:tc>
        <w:tc>
          <w:tcPr>
            <w:tcW w:w="4677" w:type="dxa"/>
            <w:gridSpan w:val="2"/>
            <w:tcBorders>
              <w:top w:val="single" w:sz="4" w:space="0" w:color="auto"/>
              <w:left w:val="single" w:sz="4" w:space="0" w:color="auto"/>
              <w:bottom w:val="single" w:sz="4" w:space="0" w:color="auto"/>
              <w:right w:val="single" w:sz="4" w:space="0" w:color="auto"/>
            </w:tcBorders>
          </w:tcPr>
          <w:p w14:paraId="5DAEADB2" w14:textId="77777777" w:rsidR="00F24B2D" w:rsidRPr="00F24B2D" w:rsidRDefault="00F24B2D" w:rsidP="00F621B5">
            <w:pPr>
              <w:spacing w:before="120" w:after="120"/>
              <w:rPr>
                <w:rFonts w:ascii="Arial" w:hAnsi="Arial" w:cs="Arial"/>
                <w:b/>
                <w:color w:val="auto"/>
              </w:rPr>
            </w:pPr>
          </w:p>
        </w:tc>
      </w:tr>
      <w:tr w:rsidR="00F24B2D" w:rsidRPr="008A793C" w14:paraId="1E6A249B" w14:textId="77777777" w:rsidTr="00F621B5">
        <w:trPr>
          <w:trHeight w:val="232"/>
        </w:trPr>
        <w:tc>
          <w:tcPr>
            <w:tcW w:w="4962" w:type="dxa"/>
            <w:tcBorders>
              <w:top w:val="single" w:sz="4" w:space="0" w:color="auto"/>
              <w:left w:val="single" w:sz="4" w:space="0" w:color="auto"/>
              <w:bottom w:val="single" w:sz="4" w:space="0" w:color="auto"/>
              <w:right w:val="single" w:sz="4" w:space="0" w:color="auto"/>
            </w:tcBorders>
          </w:tcPr>
          <w:p w14:paraId="6D754713"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t>Do you propose to enhance / create links with Educational Institutions (universities, colleges, schools or other), Medical Institutions, specialised businesses and/or any other organisations.</w:t>
            </w:r>
          </w:p>
          <w:p w14:paraId="4734A215" w14:textId="77777777" w:rsidR="00F24B2D" w:rsidRPr="00F24B2D" w:rsidRDefault="00F24B2D" w:rsidP="00F621B5">
            <w:pPr>
              <w:spacing w:before="120" w:after="120"/>
              <w:jc w:val="both"/>
              <w:rPr>
                <w:rFonts w:ascii="Arial" w:hAnsi="Arial" w:cs="Arial"/>
                <w:color w:val="auto"/>
              </w:rPr>
            </w:pPr>
          </w:p>
          <w:p w14:paraId="493AD4F9" w14:textId="77777777" w:rsidR="00F24B2D" w:rsidRPr="00F24B2D" w:rsidRDefault="00F24B2D" w:rsidP="00F621B5">
            <w:pPr>
              <w:spacing w:before="120" w:after="120"/>
              <w:rPr>
                <w:rFonts w:ascii="Arial" w:hAnsi="Arial" w:cs="Arial"/>
                <w:b/>
                <w:color w:val="auto"/>
              </w:rPr>
            </w:pPr>
            <w:r w:rsidRPr="00F24B2D">
              <w:rPr>
                <w:rFonts w:ascii="Arial" w:hAnsi="Arial" w:cs="Arial"/>
                <w:b/>
                <w:color w:val="auto"/>
              </w:rPr>
              <w:t>If Yes, which?</w:t>
            </w:r>
          </w:p>
          <w:p w14:paraId="71092A06" w14:textId="77777777" w:rsidR="00F24B2D" w:rsidRPr="00F24B2D" w:rsidRDefault="00F24B2D" w:rsidP="00F621B5">
            <w:pPr>
              <w:spacing w:before="120" w:after="120"/>
              <w:rPr>
                <w:rFonts w:ascii="Arial" w:hAnsi="Arial" w:cs="Arial"/>
                <w:b/>
                <w:color w:val="auto"/>
              </w:rPr>
            </w:pPr>
          </w:p>
          <w:p w14:paraId="079E12A8" w14:textId="77777777" w:rsidR="00F24B2D" w:rsidRPr="00F24B2D" w:rsidRDefault="00F24B2D" w:rsidP="00F621B5">
            <w:pPr>
              <w:spacing w:before="120" w:after="120"/>
              <w:rPr>
                <w:rFonts w:ascii="Arial" w:hAnsi="Arial" w:cs="Arial"/>
                <w:b/>
                <w:color w:val="auto"/>
              </w:rPr>
            </w:pPr>
          </w:p>
          <w:p w14:paraId="563E6EDA" w14:textId="77777777" w:rsidR="00F24B2D" w:rsidRPr="00F24B2D" w:rsidRDefault="00F24B2D" w:rsidP="00F621B5">
            <w:pPr>
              <w:spacing w:before="120" w:after="120"/>
              <w:rPr>
                <w:rFonts w:ascii="Arial" w:hAnsi="Arial" w:cs="Arial"/>
                <w:b/>
                <w:color w:val="auto"/>
              </w:rPr>
            </w:pPr>
            <w:r w:rsidRPr="00F24B2D">
              <w:rPr>
                <w:rFonts w:ascii="Arial" w:hAnsi="Arial" w:cs="Arial"/>
                <w:b/>
                <w:color w:val="auto"/>
              </w:rPr>
              <w:t>If NO, why?</w:t>
            </w:r>
          </w:p>
        </w:tc>
        <w:tc>
          <w:tcPr>
            <w:tcW w:w="4677" w:type="dxa"/>
            <w:gridSpan w:val="2"/>
            <w:tcBorders>
              <w:top w:val="single" w:sz="4" w:space="0" w:color="auto"/>
              <w:left w:val="single" w:sz="4" w:space="0" w:color="auto"/>
              <w:bottom w:val="single" w:sz="4" w:space="0" w:color="auto"/>
              <w:right w:val="single" w:sz="4" w:space="0" w:color="auto"/>
            </w:tcBorders>
          </w:tcPr>
          <w:p w14:paraId="342F8766" w14:textId="77777777" w:rsidR="00F24B2D" w:rsidRPr="00F24B2D" w:rsidRDefault="00F24B2D" w:rsidP="00F621B5">
            <w:pPr>
              <w:spacing w:before="120" w:after="120"/>
              <w:rPr>
                <w:rFonts w:ascii="Arial" w:hAnsi="Arial" w:cs="Arial"/>
                <w:b/>
                <w:color w:val="auto"/>
              </w:rPr>
            </w:pPr>
          </w:p>
        </w:tc>
      </w:tr>
      <w:tr w:rsidR="00F24B2D" w:rsidRPr="008A793C" w14:paraId="1EB297E7" w14:textId="77777777" w:rsidTr="00F621B5">
        <w:trPr>
          <w:trHeight w:val="232"/>
        </w:trPr>
        <w:tc>
          <w:tcPr>
            <w:tcW w:w="4962" w:type="dxa"/>
            <w:tcBorders>
              <w:top w:val="single" w:sz="4" w:space="0" w:color="auto"/>
              <w:left w:val="single" w:sz="4" w:space="0" w:color="auto"/>
              <w:bottom w:val="single" w:sz="4" w:space="0" w:color="auto"/>
              <w:right w:val="single" w:sz="4" w:space="0" w:color="auto"/>
            </w:tcBorders>
          </w:tcPr>
          <w:p w14:paraId="690B0BE6"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t>Anticipated level of Gross Value Added (GVA)</w:t>
            </w:r>
          </w:p>
          <w:p w14:paraId="67D45C3B" w14:textId="77777777" w:rsidR="00F24B2D" w:rsidRPr="00F24B2D" w:rsidRDefault="00F24B2D" w:rsidP="00F621B5">
            <w:pPr>
              <w:spacing w:before="120" w:after="120"/>
              <w:jc w:val="both"/>
              <w:rPr>
                <w:rFonts w:ascii="Arial" w:hAnsi="Arial" w:cs="Arial"/>
                <w:color w:val="auto"/>
              </w:rPr>
            </w:pPr>
            <w:r w:rsidRPr="00F24B2D">
              <w:rPr>
                <w:rFonts w:ascii="Arial" w:hAnsi="Arial" w:cs="Arial"/>
                <w:color w:val="auto"/>
              </w:rPr>
              <w:t>*For consistency across all prior approval applications please use the method below to calculate the GVA.</w:t>
            </w:r>
          </w:p>
        </w:tc>
        <w:tc>
          <w:tcPr>
            <w:tcW w:w="4677" w:type="dxa"/>
            <w:gridSpan w:val="2"/>
            <w:tcBorders>
              <w:top w:val="single" w:sz="4" w:space="0" w:color="auto"/>
              <w:left w:val="single" w:sz="4" w:space="0" w:color="auto"/>
              <w:bottom w:val="single" w:sz="4" w:space="0" w:color="auto"/>
              <w:right w:val="single" w:sz="4" w:space="0" w:color="auto"/>
            </w:tcBorders>
          </w:tcPr>
          <w:p w14:paraId="58E32FEE" w14:textId="77777777" w:rsidR="00F24B2D" w:rsidRPr="00F24B2D" w:rsidRDefault="00F24B2D" w:rsidP="00F621B5">
            <w:pPr>
              <w:spacing w:before="120" w:after="120"/>
              <w:rPr>
                <w:rFonts w:ascii="Arial" w:hAnsi="Arial" w:cs="Arial"/>
                <w:color w:val="auto"/>
              </w:rPr>
            </w:pPr>
            <w:r w:rsidRPr="00F24B2D">
              <w:rPr>
                <w:rFonts w:ascii="Arial" w:hAnsi="Arial" w:cs="Arial"/>
                <w:color w:val="auto"/>
              </w:rPr>
              <w:t>£</w:t>
            </w:r>
          </w:p>
        </w:tc>
      </w:tr>
      <w:tr w:rsidR="00F24B2D" w:rsidRPr="008A793C" w14:paraId="4F44C11B" w14:textId="77777777" w:rsidTr="00F621B5">
        <w:trPr>
          <w:trHeight w:val="232"/>
        </w:trPr>
        <w:tc>
          <w:tcPr>
            <w:tcW w:w="8080" w:type="dxa"/>
            <w:gridSpan w:val="2"/>
            <w:tcBorders>
              <w:top w:val="single" w:sz="4" w:space="0" w:color="auto"/>
              <w:left w:val="single" w:sz="4" w:space="0" w:color="auto"/>
              <w:bottom w:val="single" w:sz="4" w:space="0" w:color="auto"/>
            </w:tcBorders>
            <w:shd w:val="clear" w:color="auto" w:fill="auto"/>
          </w:tcPr>
          <w:p w14:paraId="447A359C" w14:textId="77777777" w:rsidR="00F24B2D" w:rsidRPr="00F24B2D" w:rsidRDefault="00F24B2D" w:rsidP="00F621B5">
            <w:pPr>
              <w:pStyle w:val="Default"/>
              <w:spacing w:before="120" w:after="120"/>
              <w:jc w:val="both"/>
              <w:rPr>
                <w:rFonts w:ascii="Arial" w:hAnsi="Arial" w:cs="Arial"/>
                <w:bCs/>
                <w:color w:val="auto"/>
                <w:sz w:val="20"/>
                <w:szCs w:val="20"/>
              </w:rPr>
            </w:pPr>
            <w:r w:rsidRPr="00F24B2D">
              <w:rPr>
                <w:rFonts w:ascii="Arial" w:hAnsi="Arial" w:cs="Arial"/>
                <w:bCs/>
                <w:color w:val="auto"/>
                <w:sz w:val="20"/>
                <w:szCs w:val="20"/>
              </w:rPr>
              <w:t xml:space="preserve">Please tick to confirm the following monitoring data will be provided annually: </w:t>
            </w:r>
          </w:p>
          <w:p w14:paraId="1F678075" w14:textId="77777777" w:rsidR="00F24B2D" w:rsidRPr="00F24B2D" w:rsidRDefault="00F24B2D" w:rsidP="00F24B2D">
            <w:pPr>
              <w:pStyle w:val="Default"/>
              <w:numPr>
                <w:ilvl w:val="0"/>
                <w:numId w:val="8"/>
              </w:numPr>
              <w:spacing w:before="120" w:after="120"/>
              <w:jc w:val="both"/>
              <w:rPr>
                <w:rFonts w:ascii="Arial" w:hAnsi="Arial" w:cs="Arial"/>
                <w:bCs/>
                <w:color w:val="auto"/>
                <w:sz w:val="20"/>
                <w:szCs w:val="20"/>
              </w:rPr>
            </w:pPr>
            <w:r w:rsidRPr="00F24B2D">
              <w:rPr>
                <w:rFonts w:ascii="Arial" w:hAnsi="Arial" w:cs="Arial"/>
                <w:bCs/>
                <w:color w:val="auto"/>
                <w:sz w:val="20"/>
                <w:szCs w:val="20"/>
              </w:rPr>
              <w:t xml:space="preserve">Floorspace delivery </w:t>
            </w:r>
          </w:p>
          <w:p w14:paraId="60B7D9B9" w14:textId="77777777" w:rsidR="00F24B2D" w:rsidRPr="00F24B2D" w:rsidRDefault="00F24B2D" w:rsidP="00F24B2D">
            <w:pPr>
              <w:pStyle w:val="Default"/>
              <w:numPr>
                <w:ilvl w:val="0"/>
                <w:numId w:val="8"/>
              </w:numPr>
              <w:spacing w:before="120" w:after="120"/>
              <w:jc w:val="both"/>
              <w:rPr>
                <w:rFonts w:ascii="Arial" w:hAnsi="Arial" w:cs="Arial"/>
                <w:bCs/>
                <w:color w:val="auto"/>
                <w:sz w:val="20"/>
                <w:szCs w:val="20"/>
              </w:rPr>
            </w:pPr>
            <w:r w:rsidRPr="00F24B2D">
              <w:rPr>
                <w:rFonts w:ascii="Arial" w:hAnsi="Arial" w:cs="Arial"/>
                <w:bCs/>
                <w:color w:val="auto"/>
                <w:sz w:val="20"/>
                <w:szCs w:val="20"/>
              </w:rPr>
              <w:t>Job creation</w:t>
            </w:r>
          </w:p>
          <w:p w14:paraId="08288A84" w14:textId="77777777" w:rsidR="00F24B2D" w:rsidRPr="00F24B2D" w:rsidRDefault="00F24B2D" w:rsidP="00F24B2D">
            <w:pPr>
              <w:pStyle w:val="Default"/>
              <w:numPr>
                <w:ilvl w:val="0"/>
                <w:numId w:val="8"/>
              </w:numPr>
              <w:spacing w:before="120" w:after="120"/>
              <w:jc w:val="both"/>
              <w:rPr>
                <w:rFonts w:ascii="Arial" w:hAnsi="Arial" w:cs="Arial"/>
                <w:bCs/>
                <w:color w:val="auto"/>
                <w:sz w:val="20"/>
                <w:szCs w:val="20"/>
              </w:rPr>
            </w:pPr>
            <w:r w:rsidRPr="00F24B2D">
              <w:rPr>
                <w:rFonts w:ascii="Arial" w:hAnsi="Arial" w:cs="Arial"/>
                <w:bCs/>
                <w:color w:val="auto"/>
                <w:sz w:val="20"/>
                <w:szCs w:val="20"/>
              </w:rPr>
              <w:t>Trip generation (including staff mode of travel/traffic counts)</w:t>
            </w:r>
          </w:p>
          <w:p w14:paraId="1656AA8B" w14:textId="77777777" w:rsidR="00F24B2D" w:rsidRPr="00F24B2D" w:rsidRDefault="00F24B2D" w:rsidP="00F24B2D">
            <w:pPr>
              <w:pStyle w:val="Default"/>
              <w:numPr>
                <w:ilvl w:val="0"/>
                <w:numId w:val="8"/>
              </w:numPr>
              <w:spacing w:before="120" w:after="120"/>
              <w:jc w:val="both"/>
              <w:rPr>
                <w:rFonts w:ascii="Arial" w:hAnsi="Arial" w:cs="Arial"/>
                <w:b/>
                <w:bCs/>
                <w:color w:val="auto"/>
                <w:sz w:val="20"/>
                <w:szCs w:val="20"/>
              </w:rPr>
            </w:pPr>
            <w:r w:rsidRPr="00F24B2D">
              <w:rPr>
                <w:rFonts w:ascii="Arial" w:hAnsi="Arial" w:cs="Arial"/>
                <w:bCs/>
                <w:color w:val="auto"/>
                <w:sz w:val="20"/>
                <w:szCs w:val="20"/>
              </w:rPr>
              <w:t>GVA</w:t>
            </w:r>
          </w:p>
        </w:tc>
        <w:tc>
          <w:tcPr>
            <w:tcW w:w="1559" w:type="dxa"/>
            <w:tcBorders>
              <w:top w:val="single" w:sz="4" w:space="0" w:color="auto"/>
              <w:bottom w:val="single" w:sz="4" w:space="0" w:color="auto"/>
              <w:right w:val="single" w:sz="4" w:space="0" w:color="auto"/>
            </w:tcBorders>
            <w:shd w:val="clear" w:color="auto" w:fill="auto"/>
          </w:tcPr>
          <w:p w14:paraId="15D96001" w14:textId="77777777" w:rsidR="00F24B2D" w:rsidRPr="00F24B2D" w:rsidRDefault="00F24B2D" w:rsidP="00F621B5">
            <w:pPr>
              <w:pStyle w:val="Default"/>
              <w:spacing w:before="120" w:after="120"/>
              <w:ind w:left="360"/>
              <w:jc w:val="both"/>
              <w:rPr>
                <w:rFonts w:ascii="Arial" w:hAnsi="Arial" w:cs="Arial"/>
                <w:b/>
                <w:bCs/>
                <w:color w:val="auto"/>
                <w:sz w:val="20"/>
                <w:szCs w:val="20"/>
              </w:rPr>
            </w:pPr>
            <w:r w:rsidRPr="00F24B2D">
              <w:rPr>
                <w:rFonts w:ascii="Arial" w:hAnsi="Arial" w:cs="Arial"/>
                <w:b/>
                <w:bCs/>
                <w:color w:val="auto"/>
                <w:sz w:val="70"/>
                <w:szCs w:val="20"/>
              </w:rPr>
              <w:t>□</w:t>
            </w:r>
          </w:p>
        </w:tc>
      </w:tr>
    </w:tbl>
    <w:p w14:paraId="1BB1123C" w14:textId="77777777" w:rsidR="0029438C" w:rsidRPr="0029438C" w:rsidRDefault="0029438C" w:rsidP="0029438C">
      <w:pPr>
        <w:jc w:val="both"/>
        <w:rPr>
          <w:rFonts w:ascii="Arial" w:hAnsi="Arial" w:cs="Arial"/>
          <w:i/>
          <w:color w:val="auto"/>
        </w:rPr>
      </w:pPr>
      <w:r w:rsidRPr="0029438C">
        <w:rPr>
          <w:rFonts w:ascii="Arial" w:hAnsi="Arial" w:cs="Arial"/>
          <w:b/>
          <w:i/>
          <w:color w:val="auto"/>
        </w:rPr>
        <w:t>*GVA calculation method:</w:t>
      </w:r>
      <w:r w:rsidRPr="0029438C">
        <w:rPr>
          <w:rFonts w:ascii="Arial" w:hAnsi="Arial" w:cs="Arial"/>
          <w:i/>
          <w:color w:val="auto"/>
        </w:rPr>
        <w:t xml:space="preserve"> GVA is calculated from the companies last set of accounts by adding salary &amp; wage costs, pre-tax profit and depreciation. This is then divided by the number of FT employees to give GVA per employee.</w:t>
      </w:r>
    </w:p>
    <w:p w14:paraId="73155113" w14:textId="77777777" w:rsidR="0029438C" w:rsidRDefault="0029438C" w:rsidP="0029438C"/>
    <w:tbl>
      <w:tblPr>
        <w:tblW w:w="9639" w:type="dxa"/>
        <w:tblInd w:w="-5" w:type="dxa"/>
        <w:tblLayout w:type="fixed"/>
        <w:tblLook w:val="01E0" w:firstRow="1" w:lastRow="1" w:firstColumn="1" w:lastColumn="1" w:noHBand="0" w:noVBand="0"/>
      </w:tblPr>
      <w:tblGrid>
        <w:gridCol w:w="3294"/>
        <w:gridCol w:w="3158"/>
        <w:gridCol w:w="3187"/>
      </w:tblGrid>
      <w:tr w:rsidR="0029438C" w:rsidRPr="008A793C" w14:paraId="4F872318" w14:textId="77777777" w:rsidTr="00F621B5">
        <w:trPr>
          <w:trHeight w:val="232"/>
        </w:trPr>
        <w:tc>
          <w:tcPr>
            <w:tcW w:w="963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D43879" w14:textId="77777777" w:rsidR="0029438C" w:rsidRPr="0029438C" w:rsidRDefault="0029438C" w:rsidP="00021114">
            <w:pPr>
              <w:pStyle w:val="Default"/>
              <w:numPr>
                <w:ilvl w:val="0"/>
                <w:numId w:val="1"/>
              </w:numPr>
              <w:spacing w:before="120" w:after="120"/>
              <w:jc w:val="both"/>
              <w:rPr>
                <w:rFonts w:ascii="Arial" w:hAnsi="Arial" w:cs="Arial"/>
                <w:b/>
                <w:bCs/>
                <w:color w:val="auto"/>
                <w:sz w:val="20"/>
                <w:szCs w:val="20"/>
              </w:rPr>
            </w:pPr>
            <w:r w:rsidRPr="0029438C">
              <w:rPr>
                <w:rFonts w:ascii="Arial" w:hAnsi="Arial" w:cs="Arial"/>
                <w:b/>
                <w:bCs/>
                <w:color w:val="auto"/>
                <w:sz w:val="20"/>
                <w:szCs w:val="20"/>
              </w:rPr>
              <w:lastRenderedPageBreak/>
              <w:t>Notice to Landowner (owner) / Leaseholder</w:t>
            </w:r>
          </w:p>
        </w:tc>
      </w:tr>
      <w:tr w:rsidR="0029438C" w:rsidRPr="008A793C" w14:paraId="325E171E" w14:textId="77777777" w:rsidTr="00F621B5">
        <w:trPr>
          <w:trHeight w:val="232"/>
        </w:trPr>
        <w:tc>
          <w:tcPr>
            <w:tcW w:w="9639" w:type="dxa"/>
            <w:gridSpan w:val="3"/>
            <w:tcBorders>
              <w:top w:val="single" w:sz="4" w:space="0" w:color="auto"/>
              <w:left w:val="single" w:sz="4" w:space="0" w:color="auto"/>
              <w:bottom w:val="single" w:sz="4" w:space="0" w:color="auto"/>
              <w:right w:val="single" w:sz="4" w:space="0" w:color="auto"/>
            </w:tcBorders>
            <w:shd w:val="clear" w:color="auto" w:fill="auto"/>
          </w:tcPr>
          <w:p w14:paraId="0E5A1ED9" w14:textId="125CDAA5" w:rsidR="0029438C" w:rsidRPr="0029438C" w:rsidRDefault="0029438C" w:rsidP="00F621B5">
            <w:pPr>
              <w:pStyle w:val="Default"/>
              <w:spacing w:before="120" w:after="120"/>
              <w:jc w:val="both"/>
              <w:rPr>
                <w:rFonts w:ascii="Arial" w:hAnsi="Arial" w:cs="Arial"/>
                <w:bCs/>
                <w:color w:val="auto"/>
                <w:sz w:val="20"/>
                <w:szCs w:val="20"/>
              </w:rPr>
            </w:pPr>
            <w:r w:rsidRPr="0029438C">
              <w:rPr>
                <w:rFonts w:ascii="Arial" w:hAnsi="Arial" w:cs="Arial"/>
                <w:color w:val="auto"/>
                <w:sz w:val="20"/>
                <w:szCs w:val="20"/>
              </w:rPr>
              <w:t xml:space="preserve">Notice must be served on the Landowner prior to the submission of this form.  Please provide the necessary details as shown at Appendix </w:t>
            </w:r>
            <w:r w:rsidR="00C70469">
              <w:rPr>
                <w:rFonts w:ascii="Arial" w:hAnsi="Arial" w:cs="Arial"/>
                <w:color w:val="auto"/>
                <w:sz w:val="20"/>
                <w:szCs w:val="20"/>
              </w:rPr>
              <w:t>3</w:t>
            </w:r>
          </w:p>
        </w:tc>
      </w:tr>
      <w:tr w:rsidR="0029438C" w:rsidRPr="008A793C" w14:paraId="1AE71F49" w14:textId="77777777" w:rsidTr="00F621B5">
        <w:trPr>
          <w:trHeight w:val="232"/>
        </w:trPr>
        <w:tc>
          <w:tcPr>
            <w:tcW w:w="3294" w:type="dxa"/>
            <w:tcBorders>
              <w:top w:val="single" w:sz="4" w:space="0" w:color="auto"/>
              <w:left w:val="single" w:sz="4" w:space="0" w:color="auto"/>
              <w:bottom w:val="single" w:sz="4" w:space="0" w:color="auto"/>
              <w:right w:val="single" w:sz="4" w:space="0" w:color="auto"/>
            </w:tcBorders>
            <w:shd w:val="clear" w:color="auto" w:fill="auto"/>
          </w:tcPr>
          <w:p w14:paraId="5EA99AC9"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Name of Owner</w:t>
            </w:r>
          </w:p>
          <w:p w14:paraId="2BA3F666" w14:textId="77777777" w:rsidR="0029438C" w:rsidRPr="0029438C" w:rsidRDefault="0029438C" w:rsidP="00F621B5">
            <w:pPr>
              <w:pStyle w:val="Default"/>
              <w:spacing w:before="120" w:after="120"/>
              <w:jc w:val="both"/>
              <w:rPr>
                <w:rFonts w:ascii="Arial" w:hAnsi="Arial" w:cs="Arial"/>
                <w:color w:val="auto"/>
                <w:sz w:val="20"/>
                <w:szCs w:val="20"/>
              </w:rPr>
            </w:pPr>
          </w:p>
          <w:p w14:paraId="4C3077AD" w14:textId="77777777" w:rsidR="0029438C" w:rsidRPr="0029438C" w:rsidRDefault="0029438C" w:rsidP="00F621B5">
            <w:pPr>
              <w:pStyle w:val="Default"/>
              <w:spacing w:before="120" w:after="120"/>
              <w:jc w:val="both"/>
              <w:rPr>
                <w:rFonts w:ascii="Arial" w:hAnsi="Arial" w:cs="Arial"/>
                <w:color w:val="auto"/>
                <w:sz w:val="20"/>
                <w:szCs w:val="20"/>
              </w:rPr>
            </w:pPr>
          </w:p>
        </w:tc>
        <w:tc>
          <w:tcPr>
            <w:tcW w:w="3158" w:type="dxa"/>
            <w:tcBorders>
              <w:top w:val="single" w:sz="4" w:space="0" w:color="auto"/>
              <w:left w:val="single" w:sz="4" w:space="0" w:color="auto"/>
              <w:bottom w:val="single" w:sz="4" w:space="0" w:color="auto"/>
              <w:right w:val="single" w:sz="4" w:space="0" w:color="auto"/>
            </w:tcBorders>
            <w:shd w:val="clear" w:color="auto" w:fill="auto"/>
          </w:tcPr>
          <w:p w14:paraId="7A6C12C4"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Address</w:t>
            </w:r>
          </w:p>
        </w:tc>
        <w:tc>
          <w:tcPr>
            <w:tcW w:w="3187" w:type="dxa"/>
            <w:tcBorders>
              <w:top w:val="single" w:sz="4" w:space="0" w:color="auto"/>
              <w:left w:val="single" w:sz="4" w:space="0" w:color="auto"/>
              <w:bottom w:val="single" w:sz="4" w:space="0" w:color="auto"/>
              <w:right w:val="single" w:sz="4" w:space="0" w:color="auto"/>
            </w:tcBorders>
            <w:shd w:val="clear" w:color="auto" w:fill="auto"/>
          </w:tcPr>
          <w:p w14:paraId="1F18F120"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Date notice served</w:t>
            </w:r>
          </w:p>
        </w:tc>
      </w:tr>
      <w:tr w:rsidR="0029438C" w:rsidRPr="008A793C" w14:paraId="2C142920" w14:textId="77777777" w:rsidTr="00F621B5">
        <w:trPr>
          <w:trHeight w:val="232"/>
        </w:trPr>
        <w:tc>
          <w:tcPr>
            <w:tcW w:w="3294" w:type="dxa"/>
            <w:tcBorders>
              <w:top w:val="single" w:sz="4" w:space="0" w:color="auto"/>
              <w:left w:val="single" w:sz="4" w:space="0" w:color="auto"/>
              <w:bottom w:val="single" w:sz="4" w:space="0" w:color="auto"/>
              <w:right w:val="single" w:sz="4" w:space="0" w:color="auto"/>
            </w:tcBorders>
            <w:shd w:val="clear" w:color="auto" w:fill="auto"/>
          </w:tcPr>
          <w:p w14:paraId="2FA7F203"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Signed (Applicant / Agent)</w:t>
            </w:r>
          </w:p>
          <w:p w14:paraId="58FC234C" w14:textId="77777777" w:rsidR="0029438C" w:rsidRPr="0029438C" w:rsidRDefault="0029438C" w:rsidP="00F621B5">
            <w:pPr>
              <w:pStyle w:val="Default"/>
              <w:spacing w:before="120" w:after="120"/>
              <w:jc w:val="both"/>
              <w:rPr>
                <w:rFonts w:ascii="Arial" w:hAnsi="Arial" w:cs="Arial"/>
                <w:color w:val="auto"/>
                <w:sz w:val="20"/>
                <w:szCs w:val="20"/>
              </w:rPr>
            </w:pPr>
          </w:p>
          <w:p w14:paraId="5BE2FC04" w14:textId="77777777" w:rsidR="0029438C" w:rsidRPr="0029438C" w:rsidRDefault="0029438C" w:rsidP="00F621B5">
            <w:pPr>
              <w:pStyle w:val="Default"/>
              <w:spacing w:before="120" w:after="120"/>
              <w:jc w:val="both"/>
              <w:rPr>
                <w:rFonts w:ascii="Arial" w:hAnsi="Arial" w:cs="Arial"/>
                <w:color w:val="auto"/>
                <w:sz w:val="20"/>
                <w:szCs w:val="20"/>
              </w:rPr>
            </w:pPr>
          </w:p>
        </w:tc>
        <w:tc>
          <w:tcPr>
            <w:tcW w:w="6345" w:type="dxa"/>
            <w:gridSpan w:val="2"/>
            <w:tcBorders>
              <w:top w:val="single" w:sz="4" w:space="0" w:color="auto"/>
              <w:left w:val="single" w:sz="4" w:space="0" w:color="auto"/>
              <w:bottom w:val="single" w:sz="4" w:space="0" w:color="auto"/>
              <w:right w:val="single" w:sz="4" w:space="0" w:color="auto"/>
            </w:tcBorders>
            <w:shd w:val="clear" w:color="auto" w:fill="auto"/>
          </w:tcPr>
          <w:p w14:paraId="2DEB0464"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Date</w:t>
            </w:r>
          </w:p>
        </w:tc>
      </w:tr>
    </w:tbl>
    <w:p w14:paraId="1C7A7E54" w14:textId="77777777" w:rsidR="0029438C" w:rsidRDefault="0029438C" w:rsidP="0029438C">
      <w:pPr>
        <w:jc w:val="both"/>
        <w:rPr>
          <w:rFonts w:ascii="Arial" w:hAnsi="Arial" w:cs="Arial"/>
          <w:i/>
          <w:lang w:val="en"/>
        </w:rPr>
      </w:pPr>
      <w:r w:rsidRPr="0029438C">
        <w:rPr>
          <w:rFonts w:ascii="Arial" w:hAnsi="Arial" w:cs="Arial"/>
          <w:i/>
        </w:rPr>
        <w:t>*</w:t>
      </w:r>
      <w:r w:rsidRPr="0029438C">
        <w:rPr>
          <w:rFonts w:ascii="Arial" w:hAnsi="Arial" w:cs="Arial"/>
          <w:i/>
          <w:lang w:val="en"/>
        </w:rPr>
        <w:t xml:space="preserve"> An ‘owner’ is anyone with a freehold interest, or leasehold interest the unexpired term of which is not less than 7 years. In the case of development consisting of the winning or working of minerals, a person entitled to an interest in a mineral in the land is also an owner.</w:t>
      </w:r>
    </w:p>
    <w:p w14:paraId="224D1DDB" w14:textId="77777777" w:rsidR="001B1732" w:rsidRPr="0029438C" w:rsidRDefault="001B1732" w:rsidP="0029438C">
      <w:pPr>
        <w:jc w:val="both"/>
        <w:rPr>
          <w:rFonts w:ascii="Arial" w:hAnsi="Arial" w:cs="Arial"/>
          <w:i/>
        </w:rPr>
      </w:pPr>
    </w:p>
    <w:tbl>
      <w:tblPr>
        <w:tblW w:w="9639" w:type="dxa"/>
        <w:tblInd w:w="-5" w:type="dxa"/>
        <w:tblLayout w:type="fixed"/>
        <w:tblLook w:val="01E0" w:firstRow="1" w:lastRow="1" w:firstColumn="1" w:lastColumn="1" w:noHBand="0" w:noVBand="0"/>
      </w:tblPr>
      <w:tblGrid>
        <w:gridCol w:w="4962"/>
        <w:gridCol w:w="4677"/>
      </w:tblGrid>
      <w:tr w:rsidR="0029438C" w:rsidRPr="008A793C" w14:paraId="3E892714" w14:textId="77777777" w:rsidTr="00F621B5">
        <w:trPr>
          <w:trHeight w:val="232"/>
        </w:trPr>
        <w:tc>
          <w:tcPr>
            <w:tcW w:w="96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7F1D06" w14:textId="77777777" w:rsidR="0029438C" w:rsidRPr="0029438C" w:rsidRDefault="0029438C" w:rsidP="00021114">
            <w:pPr>
              <w:pStyle w:val="Default"/>
              <w:numPr>
                <w:ilvl w:val="0"/>
                <w:numId w:val="1"/>
              </w:numPr>
              <w:spacing w:before="120" w:after="120"/>
              <w:jc w:val="both"/>
              <w:rPr>
                <w:rFonts w:ascii="Arial" w:hAnsi="Arial" w:cs="Arial"/>
                <w:b/>
                <w:bCs/>
                <w:color w:val="auto"/>
                <w:sz w:val="20"/>
                <w:szCs w:val="20"/>
              </w:rPr>
            </w:pPr>
            <w:r w:rsidRPr="0029438C">
              <w:rPr>
                <w:rFonts w:ascii="Arial" w:hAnsi="Arial" w:cs="Arial"/>
                <w:b/>
                <w:bCs/>
                <w:color w:val="auto"/>
                <w:sz w:val="20"/>
                <w:szCs w:val="20"/>
              </w:rPr>
              <w:t>Declaration</w:t>
            </w:r>
          </w:p>
        </w:tc>
      </w:tr>
      <w:tr w:rsidR="0029438C" w:rsidRPr="00B53C51" w14:paraId="3BA93254" w14:textId="77777777" w:rsidTr="00F621B5">
        <w:trPr>
          <w:trHeight w:val="232"/>
        </w:trPr>
        <w:tc>
          <w:tcPr>
            <w:tcW w:w="9639" w:type="dxa"/>
            <w:gridSpan w:val="2"/>
            <w:tcBorders>
              <w:top w:val="single" w:sz="4" w:space="0" w:color="auto"/>
              <w:left w:val="single" w:sz="4" w:space="0" w:color="auto"/>
              <w:bottom w:val="single" w:sz="4" w:space="0" w:color="auto"/>
              <w:right w:val="single" w:sz="4" w:space="0" w:color="auto"/>
            </w:tcBorders>
          </w:tcPr>
          <w:p w14:paraId="2EACF113" w14:textId="77777777" w:rsidR="0029438C" w:rsidRPr="0029438C" w:rsidRDefault="0029438C" w:rsidP="00F621B5">
            <w:pPr>
              <w:pStyle w:val="Default"/>
              <w:spacing w:before="120" w:after="120" w:line="360" w:lineRule="auto"/>
              <w:ind w:left="44"/>
              <w:jc w:val="both"/>
              <w:rPr>
                <w:rFonts w:ascii="Arial" w:hAnsi="Arial" w:cs="Arial"/>
                <w:color w:val="auto"/>
                <w:sz w:val="20"/>
                <w:szCs w:val="20"/>
              </w:rPr>
            </w:pPr>
            <w:r w:rsidRPr="0029438C">
              <w:rPr>
                <w:rFonts w:ascii="Arial" w:hAnsi="Arial" w:cs="Arial"/>
                <w:color w:val="auto"/>
                <w:sz w:val="20"/>
                <w:szCs w:val="20"/>
              </w:rPr>
              <w:t>I/we hereby apply for confirmation of compliance with the IPM LDO as described in this form and the accompanying plans/drawings and additional information. I/we confirm that, to the best of my/our knowledge, any facts stated are true and accurate and any opinions given are the genuine opinions of the person(s) giving them. I/we confirm that a copy of this application form and accompanying plans/drawings and additional information has been submitted to the Council.</w:t>
            </w:r>
          </w:p>
        </w:tc>
      </w:tr>
      <w:tr w:rsidR="0029438C" w:rsidRPr="00B53C51" w14:paraId="5D85D604" w14:textId="77777777" w:rsidTr="00F621B5">
        <w:trPr>
          <w:trHeight w:val="232"/>
        </w:trPr>
        <w:tc>
          <w:tcPr>
            <w:tcW w:w="4962" w:type="dxa"/>
            <w:tcBorders>
              <w:top w:val="single" w:sz="4" w:space="0" w:color="auto"/>
              <w:left w:val="single" w:sz="4" w:space="0" w:color="auto"/>
              <w:bottom w:val="single" w:sz="4" w:space="0" w:color="auto"/>
              <w:right w:val="single" w:sz="4" w:space="0" w:color="auto"/>
            </w:tcBorders>
          </w:tcPr>
          <w:p w14:paraId="64FCA4D8" w14:textId="77777777" w:rsidR="0029438C" w:rsidRPr="0029438C" w:rsidRDefault="0029438C" w:rsidP="00F621B5">
            <w:pPr>
              <w:spacing w:before="120" w:after="120"/>
              <w:jc w:val="both"/>
              <w:rPr>
                <w:rFonts w:ascii="Arial" w:hAnsi="Arial" w:cs="Arial"/>
                <w:b/>
                <w:color w:val="auto"/>
              </w:rPr>
            </w:pPr>
            <w:r w:rsidRPr="0029438C">
              <w:rPr>
                <w:rFonts w:ascii="Arial" w:hAnsi="Arial" w:cs="Arial"/>
                <w:b/>
                <w:color w:val="auto"/>
              </w:rPr>
              <w:t xml:space="preserve">Signed </w:t>
            </w:r>
          </w:p>
        </w:tc>
        <w:tc>
          <w:tcPr>
            <w:tcW w:w="4677" w:type="dxa"/>
            <w:tcBorders>
              <w:top w:val="single" w:sz="4" w:space="0" w:color="auto"/>
              <w:left w:val="single" w:sz="4" w:space="0" w:color="auto"/>
              <w:bottom w:val="single" w:sz="4" w:space="0" w:color="auto"/>
              <w:right w:val="single" w:sz="4" w:space="0" w:color="auto"/>
            </w:tcBorders>
          </w:tcPr>
          <w:p w14:paraId="4B4CD4A0" w14:textId="77777777" w:rsidR="0029438C" w:rsidRPr="0029438C" w:rsidRDefault="0029438C" w:rsidP="00F621B5">
            <w:pPr>
              <w:spacing w:before="120" w:after="120"/>
              <w:rPr>
                <w:rFonts w:ascii="Arial" w:hAnsi="Arial" w:cs="Arial"/>
                <w:b/>
                <w:color w:val="auto"/>
              </w:rPr>
            </w:pPr>
            <w:r w:rsidRPr="0029438C">
              <w:rPr>
                <w:rFonts w:ascii="Arial" w:hAnsi="Arial" w:cs="Arial"/>
                <w:b/>
                <w:color w:val="auto"/>
              </w:rPr>
              <w:t>xxx</w:t>
            </w:r>
          </w:p>
        </w:tc>
      </w:tr>
      <w:tr w:rsidR="0029438C" w:rsidRPr="00B53C51" w14:paraId="79584639" w14:textId="77777777" w:rsidTr="00F621B5">
        <w:trPr>
          <w:trHeight w:val="232"/>
        </w:trPr>
        <w:tc>
          <w:tcPr>
            <w:tcW w:w="4962" w:type="dxa"/>
            <w:tcBorders>
              <w:top w:val="single" w:sz="4" w:space="0" w:color="auto"/>
              <w:left w:val="single" w:sz="4" w:space="0" w:color="auto"/>
              <w:bottom w:val="single" w:sz="4" w:space="0" w:color="auto"/>
              <w:right w:val="single" w:sz="4" w:space="0" w:color="auto"/>
            </w:tcBorders>
          </w:tcPr>
          <w:p w14:paraId="727033C3" w14:textId="77777777" w:rsidR="0029438C" w:rsidRPr="0029438C" w:rsidRDefault="0029438C" w:rsidP="00F621B5">
            <w:pPr>
              <w:spacing w:before="120" w:after="120"/>
              <w:jc w:val="both"/>
              <w:rPr>
                <w:rFonts w:ascii="Arial" w:hAnsi="Arial" w:cs="Arial"/>
                <w:b/>
                <w:color w:val="auto"/>
              </w:rPr>
            </w:pPr>
            <w:r w:rsidRPr="0029438C">
              <w:rPr>
                <w:rFonts w:ascii="Arial" w:hAnsi="Arial" w:cs="Arial"/>
                <w:b/>
                <w:color w:val="auto"/>
              </w:rPr>
              <w:t>Date</w:t>
            </w:r>
          </w:p>
        </w:tc>
        <w:tc>
          <w:tcPr>
            <w:tcW w:w="4677" w:type="dxa"/>
            <w:tcBorders>
              <w:top w:val="single" w:sz="4" w:space="0" w:color="auto"/>
              <w:left w:val="single" w:sz="4" w:space="0" w:color="auto"/>
              <w:bottom w:val="single" w:sz="4" w:space="0" w:color="auto"/>
              <w:right w:val="single" w:sz="4" w:space="0" w:color="auto"/>
            </w:tcBorders>
          </w:tcPr>
          <w:p w14:paraId="557EB7A6" w14:textId="77777777" w:rsidR="0029438C" w:rsidRPr="0029438C" w:rsidRDefault="0029438C" w:rsidP="00F621B5">
            <w:pPr>
              <w:spacing w:before="120" w:after="120"/>
              <w:rPr>
                <w:rFonts w:ascii="Arial" w:hAnsi="Arial" w:cs="Arial"/>
                <w:b/>
                <w:color w:val="auto"/>
              </w:rPr>
            </w:pPr>
            <w:r w:rsidRPr="0029438C">
              <w:rPr>
                <w:rFonts w:ascii="Arial" w:hAnsi="Arial" w:cs="Arial"/>
                <w:b/>
                <w:color w:val="auto"/>
              </w:rPr>
              <w:t>(xx/xx/xxxx)</w:t>
            </w:r>
          </w:p>
        </w:tc>
      </w:tr>
    </w:tbl>
    <w:p w14:paraId="4A8B00A0" w14:textId="77777777" w:rsidR="00F24B2D" w:rsidRDefault="00F24B2D"/>
    <w:p w14:paraId="51A3E725" w14:textId="77777777" w:rsidR="0029438C" w:rsidRPr="0029438C" w:rsidRDefault="0029438C" w:rsidP="0029438C">
      <w:pPr>
        <w:autoSpaceDE w:val="0"/>
        <w:autoSpaceDN w:val="0"/>
        <w:adjustRightInd w:val="0"/>
        <w:spacing w:before="0" w:after="0" w:line="240" w:lineRule="auto"/>
        <w:ind w:firstLine="142"/>
        <w:rPr>
          <w:rFonts w:ascii="Arial" w:hAnsi="Arial" w:cs="Arial"/>
          <w:b/>
          <w:bCs/>
          <w:i/>
        </w:rPr>
      </w:pPr>
      <w:r w:rsidRPr="0029438C">
        <w:rPr>
          <w:rFonts w:ascii="Arial" w:hAnsi="Arial" w:cs="Arial"/>
          <w:b/>
          <w:bCs/>
          <w:i/>
        </w:rPr>
        <w:t>Please return to either:</w:t>
      </w:r>
    </w:p>
    <w:p w14:paraId="17E75B4C" w14:textId="77777777" w:rsidR="0029438C" w:rsidRPr="0029438C" w:rsidRDefault="0029438C" w:rsidP="0029438C">
      <w:pPr>
        <w:autoSpaceDE w:val="0"/>
        <w:autoSpaceDN w:val="0"/>
        <w:adjustRightInd w:val="0"/>
        <w:spacing w:before="0" w:after="0" w:line="240" w:lineRule="auto"/>
        <w:ind w:firstLine="142"/>
        <w:rPr>
          <w:rFonts w:ascii="Arial" w:hAnsi="Arial" w:cs="Arial"/>
          <w:b/>
          <w:bCs/>
          <w:i/>
        </w:rPr>
      </w:pPr>
    </w:p>
    <w:p w14:paraId="21A638D2" w14:textId="77777777" w:rsidR="0029438C" w:rsidRPr="0029438C" w:rsidRDefault="001414F9" w:rsidP="0029438C">
      <w:pPr>
        <w:autoSpaceDE w:val="0"/>
        <w:autoSpaceDN w:val="0"/>
        <w:adjustRightInd w:val="0"/>
        <w:spacing w:before="0" w:after="0" w:line="240" w:lineRule="auto"/>
        <w:ind w:firstLine="142"/>
        <w:rPr>
          <w:rStyle w:val="Hyperlink"/>
          <w:rFonts w:ascii="Arial" w:hAnsi="Arial" w:cs="Arial"/>
        </w:rPr>
      </w:pPr>
      <w:hyperlink r:id="rId20" w:history="1">
        <w:r w:rsidR="0029438C" w:rsidRPr="0029438C">
          <w:rPr>
            <w:rStyle w:val="Hyperlink"/>
            <w:rFonts w:ascii="Arial" w:hAnsi="Arial" w:cs="Arial"/>
          </w:rPr>
          <w:t>planning.representations@medway.gov.uk</w:t>
        </w:r>
      </w:hyperlink>
    </w:p>
    <w:p w14:paraId="00DE8B56" w14:textId="77777777" w:rsidR="0029438C" w:rsidRPr="0029438C" w:rsidRDefault="0029438C" w:rsidP="0029438C">
      <w:pPr>
        <w:autoSpaceDE w:val="0"/>
        <w:autoSpaceDN w:val="0"/>
        <w:adjustRightInd w:val="0"/>
        <w:spacing w:before="0" w:after="0" w:line="240" w:lineRule="auto"/>
        <w:ind w:firstLine="142"/>
        <w:rPr>
          <w:rStyle w:val="Hyperlink"/>
          <w:rFonts w:ascii="Arial" w:hAnsi="Arial" w:cs="Arial"/>
        </w:rPr>
      </w:pPr>
    </w:p>
    <w:p w14:paraId="74941ACF" w14:textId="77777777" w:rsidR="0029438C" w:rsidRPr="0029438C" w:rsidRDefault="0029438C" w:rsidP="0029438C">
      <w:pPr>
        <w:autoSpaceDE w:val="0"/>
        <w:autoSpaceDN w:val="0"/>
        <w:adjustRightInd w:val="0"/>
        <w:spacing w:before="0" w:after="0" w:line="240" w:lineRule="auto"/>
        <w:ind w:firstLine="142"/>
        <w:rPr>
          <w:rFonts w:ascii="Arial" w:hAnsi="Arial" w:cs="Arial"/>
          <w:b/>
          <w:bCs/>
          <w:i/>
          <w:color w:val="auto"/>
        </w:rPr>
      </w:pPr>
      <w:r w:rsidRPr="0029438C">
        <w:rPr>
          <w:rStyle w:val="Hyperlink"/>
          <w:rFonts w:ascii="Arial" w:hAnsi="Arial" w:cs="Arial"/>
          <w:color w:val="auto"/>
        </w:rPr>
        <w:t>or</w:t>
      </w:r>
    </w:p>
    <w:p w14:paraId="70D57CB8" w14:textId="77777777" w:rsidR="0029438C" w:rsidRPr="0029438C" w:rsidRDefault="0029438C" w:rsidP="0029438C">
      <w:pPr>
        <w:pStyle w:val="Header"/>
        <w:ind w:firstLine="142"/>
        <w:rPr>
          <w:rFonts w:cs="Arial"/>
          <w:i/>
          <w:noProof/>
          <w:sz w:val="20"/>
          <w:lang w:eastAsia="en-GB"/>
        </w:rPr>
      </w:pPr>
    </w:p>
    <w:p w14:paraId="491E9E72" w14:textId="77777777" w:rsidR="0029438C" w:rsidRPr="0029438C" w:rsidRDefault="0029438C" w:rsidP="0029438C">
      <w:pPr>
        <w:pStyle w:val="Header"/>
        <w:ind w:firstLine="142"/>
        <w:rPr>
          <w:rFonts w:cs="Arial"/>
          <w:i/>
          <w:sz w:val="20"/>
        </w:rPr>
      </w:pPr>
      <w:r w:rsidRPr="0029438C">
        <w:rPr>
          <w:rFonts w:cs="Arial"/>
          <w:i/>
          <w:sz w:val="20"/>
        </w:rPr>
        <w:t>The Planning Service</w:t>
      </w:r>
    </w:p>
    <w:p w14:paraId="36B16224" w14:textId="77777777" w:rsidR="0029438C" w:rsidRPr="0029438C" w:rsidRDefault="0029438C" w:rsidP="0029438C">
      <w:pPr>
        <w:pStyle w:val="Header"/>
        <w:ind w:firstLine="142"/>
        <w:rPr>
          <w:rFonts w:cs="Arial"/>
          <w:i/>
          <w:sz w:val="20"/>
        </w:rPr>
      </w:pPr>
      <w:r w:rsidRPr="0029438C">
        <w:rPr>
          <w:rFonts w:cs="Arial"/>
          <w:i/>
          <w:sz w:val="20"/>
        </w:rPr>
        <w:t>Medway Council</w:t>
      </w:r>
    </w:p>
    <w:p w14:paraId="4E0EDA0A" w14:textId="77777777" w:rsidR="0029438C" w:rsidRPr="0029438C" w:rsidRDefault="0029438C" w:rsidP="0029438C">
      <w:pPr>
        <w:pStyle w:val="Header"/>
        <w:ind w:firstLine="142"/>
        <w:rPr>
          <w:rFonts w:cs="Arial"/>
          <w:i/>
          <w:sz w:val="20"/>
        </w:rPr>
      </w:pPr>
      <w:r w:rsidRPr="0029438C">
        <w:rPr>
          <w:rFonts w:cs="Arial"/>
          <w:i/>
          <w:sz w:val="20"/>
        </w:rPr>
        <w:t>Gun Wharf</w:t>
      </w:r>
    </w:p>
    <w:p w14:paraId="2ACF9F1B" w14:textId="77777777" w:rsidR="0029438C" w:rsidRPr="0029438C" w:rsidRDefault="0029438C" w:rsidP="0029438C">
      <w:pPr>
        <w:pStyle w:val="Header"/>
        <w:ind w:firstLine="142"/>
        <w:rPr>
          <w:rFonts w:cs="Arial"/>
          <w:i/>
          <w:sz w:val="20"/>
        </w:rPr>
      </w:pPr>
      <w:r w:rsidRPr="0029438C">
        <w:rPr>
          <w:rFonts w:cs="Arial"/>
          <w:i/>
          <w:sz w:val="20"/>
        </w:rPr>
        <w:t>Dock Road</w:t>
      </w:r>
    </w:p>
    <w:p w14:paraId="7A1790BE" w14:textId="77777777" w:rsidR="0029438C" w:rsidRPr="0029438C" w:rsidRDefault="0029438C" w:rsidP="0029438C">
      <w:pPr>
        <w:pStyle w:val="Header"/>
        <w:ind w:firstLine="142"/>
        <w:rPr>
          <w:rFonts w:cs="Arial"/>
          <w:i/>
          <w:sz w:val="20"/>
        </w:rPr>
      </w:pPr>
      <w:r w:rsidRPr="0029438C">
        <w:rPr>
          <w:rFonts w:cs="Arial"/>
          <w:i/>
          <w:sz w:val="20"/>
        </w:rPr>
        <w:t>Chatham</w:t>
      </w:r>
    </w:p>
    <w:p w14:paraId="7518C33B" w14:textId="77777777" w:rsidR="0029438C" w:rsidRPr="0029438C" w:rsidRDefault="0029438C" w:rsidP="0029438C">
      <w:pPr>
        <w:pStyle w:val="Header"/>
        <w:ind w:firstLine="142"/>
        <w:rPr>
          <w:rFonts w:cs="Arial"/>
          <w:i/>
          <w:sz w:val="20"/>
        </w:rPr>
      </w:pPr>
      <w:r w:rsidRPr="0029438C">
        <w:rPr>
          <w:rFonts w:cs="Arial"/>
          <w:i/>
          <w:sz w:val="20"/>
        </w:rPr>
        <w:t>Kent</w:t>
      </w:r>
    </w:p>
    <w:p w14:paraId="5206922A" w14:textId="77777777" w:rsidR="0029438C" w:rsidRPr="0029438C" w:rsidRDefault="0029438C" w:rsidP="0029438C">
      <w:pPr>
        <w:pStyle w:val="Header"/>
        <w:ind w:firstLine="142"/>
        <w:rPr>
          <w:rFonts w:cs="Arial"/>
          <w:i/>
          <w:sz w:val="20"/>
        </w:rPr>
      </w:pPr>
      <w:r w:rsidRPr="0029438C">
        <w:rPr>
          <w:rFonts w:cs="Arial"/>
          <w:i/>
          <w:sz w:val="20"/>
        </w:rPr>
        <w:t>ME4 4TR</w:t>
      </w:r>
    </w:p>
    <w:p w14:paraId="6122261B" w14:textId="77777777" w:rsidR="0029438C" w:rsidRPr="0029438C" w:rsidRDefault="0029438C" w:rsidP="0029438C">
      <w:pPr>
        <w:rPr>
          <w:rFonts w:ascii="Arial" w:hAnsi="Arial" w:cs="Arial"/>
          <w:sz w:val="24"/>
          <w:szCs w:val="24"/>
        </w:rPr>
      </w:pPr>
    </w:p>
    <w:p w14:paraId="761CB345" w14:textId="385C4815" w:rsidR="0029438C" w:rsidRDefault="0029438C" w:rsidP="0029438C">
      <w:pPr>
        <w:rPr>
          <w:rFonts w:ascii="Arial" w:hAnsi="Arial" w:cs="Arial"/>
          <w:b/>
          <w:i/>
        </w:rPr>
      </w:pPr>
      <w:r w:rsidRPr="0029438C">
        <w:rPr>
          <w:rFonts w:ascii="Arial" w:hAnsi="Arial" w:cs="Arial"/>
          <w:b/>
          <w:i/>
        </w:rPr>
        <w:t xml:space="preserve">Please clearly mark all correspondence “IPM LDO Application”. </w:t>
      </w:r>
    </w:p>
    <w:p w14:paraId="515CCACF" w14:textId="77777777" w:rsidR="00FB003A" w:rsidRDefault="00FB003A" w:rsidP="00FB003A">
      <w:pPr>
        <w:rPr>
          <w:b/>
          <w:color w:val="auto"/>
          <w:sz w:val="28"/>
          <w:szCs w:val="28"/>
        </w:rPr>
      </w:pPr>
    </w:p>
    <w:p w14:paraId="19D2233E" w14:textId="77777777" w:rsidR="00FB003A" w:rsidRDefault="00FB003A" w:rsidP="00FB003A">
      <w:pPr>
        <w:rPr>
          <w:b/>
          <w:color w:val="auto"/>
          <w:sz w:val="28"/>
          <w:szCs w:val="28"/>
        </w:rPr>
      </w:pPr>
    </w:p>
    <w:p w14:paraId="3DD48430" w14:textId="77777777" w:rsidR="00FB003A" w:rsidRDefault="00FB003A" w:rsidP="00FB003A">
      <w:pPr>
        <w:rPr>
          <w:b/>
          <w:color w:val="auto"/>
          <w:sz w:val="28"/>
          <w:szCs w:val="28"/>
        </w:rPr>
      </w:pPr>
    </w:p>
    <w:p w14:paraId="23FD2F5B" w14:textId="6DA80287" w:rsidR="0029438C" w:rsidRPr="004047C4" w:rsidRDefault="00FB003A" w:rsidP="00FB003A">
      <w:pPr>
        <w:ind w:left="7200"/>
        <w:rPr>
          <w:rFonts w:ascii="Arial" w:hAnsi="Arial" w:cs="Arial"/>
          <w:b/>
          <w:color w:val="auto"/>
          <w:sz w:val="28"/>
          <w:szCs w:val="28"/>
        </w:rPr>
      </w:pPr>
      <w:r w:rsidRPr="004047C4">
        <w:rPr>
          <w:rFonts w:ascii="Arial" w:hAnsi="Arial" w:cs="Arial"/>
          <w:b/>
          <w:color w:val="auto"/>
          <w:sz w:val="24"/>
          <w:szCs w:val="24"/>
        </w:rPr>
        <w:t xml:space="preserve">    </w:t>
      </w:r>
      <w:r w:rsidR="0029438C" w:rsidRPr="004047C4">
        <w:rPr>
          <w:rFonts w:ascii="Arial" w:hAnsi="Arial" w:cs="Arial"/>
          <w:b/>
          <w:color w:val="auto"/>
          <w:sz w:val="28"/>
          <w:szCs w:val="28"/>
        </w:rPr>
        <w:t>Appendix 1</w:t>
      </w:r>
    </w:p>
    <w:p w14:paraId="430E8A0E" w14:textId="77777777" w:rsidR="0029438C" w:rsidRPr="00E5286E" w:rsidRDefault="0029438C" w:rsidP="0029438C">
      <w:pPr>
        <w:jc w:val="right"/>
        <w:rPr>
          <w:rFonts w:ascii="Arial" w:hAnsi="Arial" w:cs="Arial"/>
          <w:b/>
          <w:bCs/>
          <w:color w:val="auto"/>
          <w:sz w:val="24"/>
          <w:szCs w:val="24"/>
        </w:rPr>
      </w:pPr>
      <w:r w:rsidRPr="00E5286E">
        <w:rPr>
          <w:rFonts w:ascii="Arial" w:hAnsi="Arial" w:cs="Arial"/>
          <w:b/>
          <w:bCs/>
          <w:color w:val="auto"/>
          <w:sz w:val="24"/>
          <w:szCs w:val="24"/>
        </w:rPr>
        <w:t xml:space="preserve">Guidance notes for </w:t>
      </w:r>
      <w:r>
        <w:rPr>
          <w:rFonts w:ascii="Arial" w:hAnsi="Arial" w:cs="Arial"/>
          <w:b/>
          <w:bCs/>
          <w:color w:val="auto"/>
          <w:sz w:val="24"/>
          <w:szCs w:val="24"/>
        </w:rPr>
        <w:t>IPM</w:t>
      </w:r>
      <w:r w:rsidRPr="00E5286E">
        <w:rPr>
          <w:rFonts w:ascii="Arial" w:hAnsi="Arial" w:cs="Arial"/>
          <w:b/>
          <w:bCs/>
          <w:color w:val="auto"/>
          <w:sz w:val="24"/>
          <w:szCs w:val="24"/>
        </w:rPr>
        <w:t xml:space="preserve"> LDO </w:t>
      </w:r>
    </w:p>
    <w:p w14:paraId="1FD30651" w14:textId="77777777" w:rsidR="0029438C" w:rsidRPr="00E5286E" w:rsidRDefault="0029438C" w:rsidP="0029438C">
      <w:pPr>
        <w:jc w:val="right"/>
        <w:rPr>
          <w:rFonts w:ascii="Arial" w:hAnsi="Arial" w:cs="Arial"/>
          <w:b/>
          <w:bCs/>
          <w:color w:val="auto"/>
          <w:sz w:val="24"/>
          <w:szCs w:val="24"/>
        </w:rPr>
      </w:pPr>
      <w:r>
        <w:rPr>
          <w:rFonts w:ascii="Arial" w:hAnsi="Arial" w:cs="Arial"/>
          <w:b/>
          <w:bCs/>
          <w:color w:val="auto"/>
          <w:sz w:val="24"/>
          <w:szCs w:val="24"/>
        </w:rPr>
        <w:t>Self-Certification Form</w:t>
      </w:r>
    </w:p>
    <w:p w14:paraId="7DA612FC" w14:textId="77777777" w:rsidR="0029438C" w:rsidRDefault="0029438C" w:rsidP="0029438C">
      <w:pPr>
        <w:rPr>
          <w:rFonts w:ascii="Arial" w:hAnsi="Arial" w:cs="Arial"/>
          <w:b/>
          <w:i/>
        </w:rPr>
      </w:pPr>
    </w:p>
    <w:p w14:paraId="67334B46" w14:textId="77777777" w:rsidR="0029438C" w:rsidRDefault="0029438C" w:rsidP="0029438C">
      <w:pPr>
        <w:rPr>
          <w:rFonts w:ascii="Arial" w:hAnsi="Arial" w:cs="Arial"/>
          <w:b/>
          <w:i/>
        </w:rPr>
      </w:pPr>
    </w:p>
    <w:p w14:paraId="35DBB4D7" w14:textId="77777777" w:rsidR="0029438C" w:rsidRDefault="0029438C" w:rsidP="0029438C">
      <w:pPr>
        <w:rPr>
          <w:rFonts w:ascii="Arial" w:hAnsi="Arial" w:cs="Arial"/>
          <w:b/>
          <w:i/>
        </w:rPr>
      </w:pPr>
    </w:p>
    <w:p w14:paraId="48B571F9" w14:textId="77777777" w:rsidR="0029438C" w:rsidRDefault="0029438C" w:rsidP="0029438C">
      <w:pPr>
        <w:rPr>
          <w:rFonts w:ascii="Arial" w:hAnsi="Arial" w:cs="Arial"/>
          <w:b/>
          <w:i/>
        </w:rPr>
      </w:pPr>
    </w:p>
    <w:p w14:paraId="73E23D70" w14:textId="77777777" w:rsidR="0029438C" w:rsidRDefault="0029438C" w:rsidP="0029438C">
      <w:pPr>
        <w:rPr>
          <w:rFonts w:ascii="Arial" w:hAnsi="Arial" w:cs="Arial"/>
          <w:b/>
          <w:i/>
        </w:rPr>
      </w:pPr>
    </w:p>
    <w:p w14:paraId="495BE5AD" w14:textId="77777777" w:rsidR="0029438C" w:rsidRDefault="0029438C" w:rsidP="0029438C">
      <w:pPr>
        <w:rPr>
          <w:rFonts w:ascii="Arial" w:hAnsi="Arial" w:cs="Arial"/>
          <w:b/>
          <w:i/>
        </w:rPr>
      </w:pPr>
    </w:p>
    <w:p w14:paraId="6586FE94" w14:textId="77777777" w:rsidR="0029438C" w:rsidRDefault="0029438C" w:rsidP="0029438C">
      <w:pPr>
        <w:rPr>
          <w:rFonts w:ascii="Arial" w:hAnsi="Arial" w:cs="Arial"/>
          <w:b/>
          <w:i/>
        </w:rPr>
      </w:pPr>
    </w:p>
    <w:p w14:paraId="06E160B7" w14:textId="77777777" w:rsidR="0029438C" w:rsidRDefault="0029438C" w:rsidP="0029438C">
      <w:pPr>
        <w:rPr>
          <w:rFonts w:ascii="Arial" w:hAnsi="Arial" w:cs="Arial"/>
          <w:b/>
          <w:i/>
        </w:rPr>
      </w:pPr>
    </w:p>
    <w:p w14:paraId="0F480401" w14:textId="77777777" w:rsidR="0029438C" w:rsidRDefault="0029438C" w:rsidP="0029438C">
      <w:pPr>
        <w:rPr>
          <w:rFonts w:ascii="Arial" w:hAnsi="Arial" w:cs="Arial"/>
          <w:b/>
          <w:i/>
        </w:rPr>
      </w:pPr>
    </w:p>
    <w:p w14:paraId="58CE64B1" w14:textId="77777777" w:rsidR="0029438C" w:rsidRDefault="0029438C" w:rsidP="0029438C">
      <w:pPr>
        <w:rPr>
          <w:rFonts w:ascii="Arial" w:hAnsi="Arial" w:cs="Arial"/>
          <w:b/>
          <w:i/>
        </w:rPr>
      </w:pPr>
    </w:p>
    <w:p w14:paraId="00F9BB56" w14:textId="77777777" w:rsidR="0029438C" w:rsidRDefault="0029438C" w:rsidP="0029438C">
      <w:pPr>
        <w:rPr>
          <w:rFonts w:ascii="Arial" w:hAnsi="Arial" w:cs="Arial"/>
          <w:b/>
          <w:i/>
        </w:rPr>
      </w:pPr>
    </w:p>
    <w:p w14:paraId="07948E57" w14:textId="77777777" w:rsidR="0029438C" w:rsidRDefault="0029438C" w:rsidP="0029438C">
      <w:pPr>
        <w:rPr>
          <w:rFonts w:ascii="Arial" w:hAnsi="Arial" w:cs="Arial"/>
          <w:b/>
          <w:i/>
        </w:rPr>
      </w:pPr>
    </w:p>
    <w:p w14:paraId="692546A4" w14:textId="77777777" w:rsidR="0029438C" w:rsidRDefault="0029438C" w:rsidP="0029438C">
      <w:pPr>
        <w:rPr>
          <w:rFonts w:ascii="Arial" w:hAnsi="Arial" w:cs="Arial"/>
          <w:b/>
          <w:i/>
        </w:rPr>
      </w:pPr>
    </w:p>
    <w:p w14:paraId="5613FF45" w14:textId="77777777" w:rsidR="0029438C" w:rsidRDefault="0029438C" w:rsidP="0029438C">
      <w:pPr>
        <w:rPr>
          <w:rFonts w:ascii="Arial" w:hAnsi="Arial" w:cs="Arial"/>
          <w:b/>
          <w:i/>
        </w:rPr>
      </w:pPr>
    </w:p>
    <w:p w14:paraId="5834DB9F" w14:textId="77777777" w:rsidR="0029438C" w:rsidRDefault="0029438C" w:rsidP="0029438C">
      <w:pPr>
        <w:rPr>
          <w:rFonts w:ascii="Arial" w:hAnsi="Arial" w:cs="Arial"/>
          <w:b/>
          <w:i/>
        </w:rPr>
      </w:pPr>
    </w:p>
    <w:p w14:paraId="7EDA4FA1" w14:textId="77777777" w:rsidR="0029438C" w:rsidRDefault="0029438C" w:rsidP="0029438C">
      <w:pPr>
        <w:rPr>
          <w:rFonts w:ascii="Arial" w:hAnsi="Arial" w:cs="Arial"/>
          <w:b/>
          <w:i/>
        </w:rPr>
      </w:pPr>
    </w:p>
    <w:p w14:paraId="182DD0C5" w14:textId="77777777" w:rsidR="0029438C" w:rsidRDefault="0029438C" w:rsidP="0029438C">
      <w:pPr>
        <w:rPr>
          <w:rFonts w:ascii="Arial" w:hAnsi="Arial" w:cs="Arial"/>
          <w:b/>
          <w:i/>
        </w:rPr>
      </w:pPr>
    </w:p>
    <w:p w14:paraId="30AEE405" w14:textId="77777777" w:rsidR="0029438C" w:rsidRDefault="0029438C" w:rsidP="0029438C">
      <w:pPr>
        <w:rPr>
          <w:rFonts w:ascii="Arial" w:hAnsi="Arial" w:cs="Arial"/>
          <w:b/>
          <w:i/>
        </w:rPr>
      </w:pPr>
    </w:p>
    <w:p w14:paraId="406E4E1C" w14:textId="36F27C42" w:rsidR="0029438C" w:rsidRDefault="0029438C" w:rsidP="0029438C">
      <w:pPr>
        <w:rPr>
          <w:rFonts w:ascii="Arial" w:hAnsi="Arial" w:cs="Arial"/>
          <w:b/>
          <w:i/>
        </w:rPr>
      </w:pPr>
    </w:p>
    <w:p w14:paraId="0F95C8B2" w14:textId="77777777" w:rsidR="00282E7C" w:rsidRDefault="00282E7C" w:rsidP="0029438C">
      <w:pPr>
        <w:rPr>
          <w:rFonts w:ascii="Arial" w:hAnsi="Arial" w:cs="Arial"/>
          <w:b/>
          <w:i/>
        </w:rPr>
      </w:pPr>
    </w:p>
    <w:p w14:paraId="62B76E26" w14:textId="77777777" w:rsidR="0029438C" w:rsidRDefault="0029438C" w:rsidP="0029438C">
      <w:pPr>
        <w:rPr>
          <w:rFonts w:ascii="Arial" w:hAnsi="Arial" w:cs="Arial"/>
          <w:b/>
          <w:i/>
        </w:rPr>
      </w:pPr>
    </w:p>
    <w:p w14:paraId="320989D0" w14:textId="77777777" w:rsidR="0029438C" w:rsidRDefault="0029438C" w:rsidP="0029438C">
      <w:pPr>
        <w:rPr>
          <w:rFonts w:ascii="Arial" w:hAnsi="Arial" w:cs="Arial"/>
          <w:b/>
          <w:i/>
        </w:rPr>
      </w:pPr>
    </w:p>
    <w:p w14:paraId="32F8BA85" w14:textId="77777777" w:rsidR="0029438C" w:rsidRDefault="0029438C" w:rsidP="0029438C">
      <w:pPr>
        <w:rPr>
          <w:rFonts w:ascii="Arial" w:hAnsi="Arial" w:cs="Arial"/>
          <w:b/>
          <w:i/>
        </w:rPr>
      </w:pPr>
    </w:p>
    <w:p w14:paraId="0B183E83" w14:textId="4891BDD3" w:rsidR="0029438C" w:rsidRDefault="0029438C" w:rsidP="0029438C">
      <w:pPr>
        <w:rPr>
          <w:rFonts w:ascii="Arial" w:hAnsi="Arial" w:cs="Arial"/>
          <w:b/>
          <w:i/>
        </w:rPr>
      </w:pPr>
    </w:p>
    <w:p w14:paraId="1A2C10B6" w14:textId="77777777" w:rsidR="00FB003A" w:rsidRDefault="00FB003A" w:rsidP="0029438C">
      <w:pPr>
        <w:rPr>
          <w:rFonts w:ascii="Arial" w:hAnsi="Arial" w:cs="Arial"/>
          <w:b/>
          <w:i/>
        </w:rPr>
      </w:pPr>
    </w:p>
    <w:p w14:paraId="3C22D1ED" w14:textId="77777777" w:rsidR="0029438C" w:rsidRDefault="0029438C" w:rsidP="0029438C">
      <w:pPr>
        <w:rPr>
          <w:rFonts w:ascii="Arial" w:hAnsi="Arial" w:cs="Arial"/>
          <w:b/>
          <w:i/>
        </w:rPr>
      </w:pPr>
    </w:p>
    <w:p w14:paraId="06A59233" w14:textId="77777777" w:rsidR="0029438C" w:rsidRDefault="0029438C" w:rsidP="0029438C">
      <w:pPr>
        <w:rPr>
          <w:rFonts w:ascii="Arial" w:hAnsi="Arial" w:cs="Arial"/>
          <w:b/>
          <w:i/>
        </w:rPr>
      </w:pPr>
    </w:p>
    <w:p w14:paraId="18E65B90" w14:textId="0C42AA23" w:rsidR="0029438C" w:rsidRPr="008D0F53" w:rsidRDefault="0029438C" w:rsidP="0029438C">
      <w:pPr>
        <w:rPr>
          <w:rFonts w:ascii="Arial" w:hAnsi="Arial" w:cs="Arial"/>
          <w:b/>
          <w:color w:val="auto"/>
        </w:rPr>
      </w:pPr>
      <w:r w:rsidRPr="008D0F53">
        <w:rPr>
          <w:rFonts w:ascii="Arial" w:hAnsi="Arial" w:cs="Arial"/>
          <w:b/>
          <w:color w:val="auto"/>
        </w:rPr>
        <w:lastRenderedPageBreak/>
        <w:t xml:space="preserve">Seeking </w:t>
      </w:r>
      <w:r w:rsidR="007A40D4">
        <w:rPr>
          <w:rFonts w:ascii="Arial" w:hAnsi="Arial" w:cs="Arial"/>
          <w:b/>
          <w:color w:val="auto"/>
        </w:rPr>
        <w:t>P</w:t>
      </w:r>
      <w:r w:rsidRPr="008D0F53">
        <w:rPr>
          <w:rFonts w:ascii="Arial" w:hAnsi="Arial" w:cs="Arial"/>
          <w:b/>
          <w:color w:val="auto"/>
        </w:rPr>
        <w:t xml:space="preserve">rior </w:t>
      </w:r>
      <w:r w:rsidR="007A40D4">
        <w:rPr>
          <w:rFonts w:ascii="Arial" w:hAnsi="Arial" w:cs="Arial"/>
          <w:b/>
          <w:color w:val="auto"/>
        </w:rPr>
        <w:t>A</w:t>
      </w:r>
      <w:r w:rsidRPr="008D0F53">
        <w:rPr>
          <w:rFonts w:ascii="Arial" w:hAnsi="Arial" w:cs="Arial"/>
          <w:b/>
          <w:color w:val="auto"/>
        </w:rPr>
        <w:t>pproval:</w:t>
      </w:r>
    </w:p>
    <w:p w14:paraId="65B224E6" w14:textId="77777777" w:rsidR="00C85994" w:rsidRPr="00282E7C" w:rsidRDefault="00870639" w:rsidP="0029438C">
      <w:pPr>
        <w:jc w:val="both"/>
        <w:rPr>
          <w:rFonts w:ascii="Arial" w:hAnsi="Arial" w:cs="Arial"/>
          <w:b/>
          <w:color w:val="auto"/>
          <w:u w:val="single"/>
        </w:rPr>
      </w:pPr>
      <w:bookmarkStart w:id="1" w:name="_Hlk45891585"/>
      <w:r w:rsidRPr="00282E7C">
        <w:rPr>
          <w:rFonts w:ascii="Arial" w:hAnsi="Arial" w:cs="Arial"/>
          <w:b/>
          <w:color w:val="auto"/>
          <w:u w:val="single"/>
        </w:rPr>
        <w:t xml:space="preserve">Step 1: </w:t>
      </w:r>
    </w:p>
    <w:p w14:paraId="7DD6D0D5" w14:textId="77777777" w:rsidR="00470989" w:rsidRDefault="00D414E3" w:rsidP="0029438C">
      <w:pPr>
        <w:jc w:val="both"/>
        <w:rPr>
          <w:rFonts w:ascii="Arial" w:hAnsi="Arial" w:cs="Arial"/>
          <w:bCs/>
          <w:color w:val="auto"/>
        </w:rPr>
      </w:pPr>
      <w:r w:rsidRPr="00870639">
        <w:rPr>
          <w:rFonts w:ascii="Arial" w:hAnsi="Arial" w:cs="Arial"/>
          <w:bCs/>
          <w:color w:val="auto"/>
        </w:rPr>
        <w:t xml:space="preserve">Arrange </w:t>
      </w:r>
      <w:r>
        <w:rPr>
          <w:rFonts w:ascii="Arial" w:hAnsi="Arial" w:cs="Arial"/>
          <w:bCs/>
          <w:color w:val="auto"/>
        </w:rPr>
        <w:t xml:space="preserve">a </w:t>
      </w:r>
      <w:r w:rsidR="00870639" w:rsidRPr="00282E7C">
        <w:rPr>
          <w:rFonts w:ascii="Arial" w:hAnsi="Arial" w:cs="Arial"/>
          <w:bCs/>
          <w:color w:val="auto"/>
        </w:rPr>
        <w:t xml:space="preserve">meeting with the Council’s regeneration/marketing team prior to any pre-application discussions whereby a suitable plot will be discussed and agreed. During these </w:t>
      </w:r>
      <w:r w:rsidR="00870639" w:rsidRPr="00870639">
        <w:rPr>
          <w:rFonts w:ascii="Arial" w:hAnsi="Arial" w:cs="Arial"/>
          <w:bCs/>
          <w:color w:val="auto"/>
        </w:rPr>
        <w:t>discussions,</w:t>
      </w:r>
      <w:r w:rsidR="00870639" w:rsidRPr="00282E7C">
        <w:rPr>
          <w:rFonts w:ascii="Arial" w:hAnsi="Arial" w:cs="Arial"/>
          <w:bCs/>
          <w:color w:val="auto"/>
        </w:rPr>
        <w:t xml:space="preserve"> the Applicant will be made aware of the different statutory consultees</w:t>
      </w:r>
      <w:r w:rsidR="00FF7897">
        <w:rPr>
          <w:rFonts w:ascii="Arial" w:hAnsi="Arial" w:cs="Arial"/>
          <w:bCs/>
          <w:color w:val="auto"/>
        </w:rPr>
        <w:t>/key stakeholders</w:t>
      </w:r>
      <w:r w:rsidR="00870639" w:rsidRPr="00282E7C">
        <w:rPr>
          <w:rFonts w:ascii="Arial" w:hAnsi="Arial" w:cs="Arial"/>
          <w:bCs/>
          <w:color w:val="auto"/>
        </w:rPr>
        <w:t xml:space="preserve"> that would need to be consulted and any issues</w:t>
      </w:r>
      <w:r w:rsidR="00870639">
        <w:rPr>
          <w:rFonts w:ascii="Arial" w:hAnsi="Arial" w:cs="Arial"/>
          <w:bCs/>
          <w:color w:val="auto"/>
        </w:rPr>
        <w:t xml:space="preserve"> dealt with prior to a pre-application meeting being arranged.</w:t>
      </w:r>
    </w:p>
    <w:p w14:paraId="0F3B28F6" w14:textId="30F4D136" w:rsidR="00870639" w:rsidRDefault="00470989" w:rsidP="0029438C">
      <w:pPr>
        <w:jc w:val="both"/>
        <w:rPr>
          <w:rFonts w:ascii="Arial" w:hAnsi="Arial" w:cs="Arial"/>
          <w:bCs/>
          <w:color w:val="auto"/>
        </w:rPr>
      </w:pPr>
      <w:r>
        <w:rPr>
          <w:rFonts w:ascii="Arial" w:hAnsi="Arial" w:cs="Arial"/>
          <w:bCs/>
          <w:color w:val="auto"/>
        </w:rPr>
        <w:t xml:space="preserve">Please visit </w:t>
      </w:r>
      <w:hyperlink r:id="rId21" w:history="1">
        <w:r w:rsidRPr="00282E7C">
          <w:rPr>
            <w:rStyle w:val="Hyperlink"/>
            <w:rFonts w:ascii="Arial" w:hAnsi="Arial" w:cs="Arial"/>
            <w:bCs/>
            <w:color w:val="000000" w:themeColor="text1"/>
          </w:rPr>
          <w:t>www.medway.gov.uk/ipm</w:t>
        </w:r>
      </w:hyperlink>
      <w:r w:rsidRPr="00282E7C">
        <w:rPr>
          <w:rFonts w:ascii="Arial" w:hAnsi="Arial" w:cs="Arial"/>
          <w:bCs/>
        </w:rPr>
        <w:t xml:space="preserve"> for </w:t>
      </w:r>
      <w:r>
        <w:rPr>
          <w:rFonts w:ascii="Arial" w:hAnsi="Arial" w:cs="Arial"/>
          <w:bCs/>
          <w:color w:val="auto"/>
        </w:rPr>
        <w:t>contact details.</w:t>
      </w:r>
    </w:p>
    <w:p w14:paraId="6603E830" w14:textId="77777777" w:rsidR="00470989" w:rsidRPr="00282E7C" w:rsidRDefault="00470989" w:rsidP="00470989">
      <w:pPr>
        <w:spacing w:before="120" w:after="120"/>
        <w:jc w:val="both"/>
        <w:rPr>
          <w:rFonts w:ascii="Arial" w:hAnsi="Arial" w:cs="Arial"/>
          <w:color w:val="auto"/>
          <w:u w:val="single"/>
        </w:rPr>
      </w:pPr>
      <w:r w:rsidRPr="00282E7C">
        <w:rPr>
          <w:rFonts w:ascii="Arial" w:hAnsi="Arial" w:cs="Arial"/>
          <w:b/>
          <w:bCs/>
          <w:color w:val="auto"/>
          <w:u w:val="single"/>
        </w:rPr>
        <w:t>Step 2:</w:t>
      </w:r>
      <w:r w:rsidRPr="00282E7C">
        <w:rPr>
          <w:rFonts w:ascii="Arial" w:hAnsi="Arial" w:cs="Arial"/>
          <w:color w:val="auto"/>
          <w:u w:val="single"/>
        </w:rPr>
        <w:t xml:space="preserve"> </w:t>
      </w:r>
    </w:p>
    <w:p w14:paraId="28DFF8E1" w14:textId="42D44FBD" w:rsidR="00470989" w:rsidRDefault="00470989" w:rsidP="00470989">
      <w:pPr>
        <w:spacing w:before="120" w:after="120"/>
        <w:jc w:val="both"/>
        <w:rPr>
          <w:rFonts w:ascii="Arial" w:hAnsi="Arial" w:cs="Arial"/>
          <w:color w:val="auto"/>
        </w:rPr>
      </w:pPr>
      <w:r>
        <w:rPr>
          <w:rFonts w:ascii="Arial" w:hAnsi="Arial" w:cs="Arial"/>
          <w:color w:val="auto"/>
        </w:rPr>
        <w:t>Consult with key stakeholders following the advice received at the meeting with the Council’s regeneration team.</w:t>
      </w:r>
    </w:p>
    <w:p w14:paraId="3DE3C169" w14:textId="7485C1E6" w:rsidR="00C85994" w:rsidRPr="00282E7C" w:rsidRDefault="0029438C" w:rsidP="0029438C">
      <w:pPr>
        <w:jc w:val="both"/>
        <w:rPr>
          <w:rFonts w:ascii="Arial" w:hAnsi="Arial" w:cs="Arial"/>
          <w:color w:val="auto"/>
          <w:u w:val="single"/>
        </w:rPr>
      </w:pPr>
      <w:r w:rsidRPr="00282E7C">
        <w:rPr>
          <w:rFonts w:ascii="Arial" w:hAnsi="Arial" w:cs="Arial"/>
          <w:b/>
          <w:color w:val="auto"/>
          <w:u w:val="single"/>
        </w:rPr>
        <w:t xml:space="preserve">Step </w:t>
      </w:r>
      <w:r w:rsidR="00470989">
        <w:rPr>
          <w:rFonts w:ascii="Arial" w:hAnsi="Arial" w:cs="Arial"/>
          <w:b/>
          <w:color w:val="auto"/>
          <w:u w:val="single"/>
        </w:rPr>
        <w:t>3</w:t>
      </w:r>
      <w:r w:rsidRPr="00282E7C">
        <w:rPr>
          <w:rFonts w:ascii="Arial" w:hAnsi="Arial" w:cs="Arial"/>
          <w:b/>
          <w:color w:val="auto"/>
          <w:u w:val="single"/>
        </w:rPr>
        <w:t>:</w:t>
      </w:r>
      <w:r w:rsidRPr="00282E7C">
        <w:rPr>
          <w:rFonts w:ascii="Arial" w:hAnsi="Arial" w:cs="Arial"/>
          <w:color w:val="auto"/>
          <w:u w:val="single"/>
        </w:rPr>
        <w:t xml:space="preserve"> </w:t>
      </w:r>
    </w:p>
    <w:p w14:paraId="58537426" w14:textId="4A6C95CE" w:rsidR="0029438C" w:rsidRDefault="0029438C" w:rsidP="0029438C">
      <w:pPr>
        <w:jc w:val="both"/>
        <w:rPr>
          <w:rFonts w:ascii="Arial" w:hAnsi="Arial" w:cs="Arial"/>
          <w:color w:val="auto"/>
        </w:rPr>
      </w:pPr>
      <w:r>
        <w:rPr>
          <w:rFonts w:ascii="Arial" w:hAnsi="Arial" w:cs="Arial"/>
          <w:color w:val="auto"/>
        </w:rPr>
        <w:t xml:space="preserve">Arrange a pre-application </w:t>
      </w:r>
      <w:r w:rsidR="00D34914">
        <w:rPr>
          <w:rFonts w:ascii="Arial" w:hAnsi="Arial" w:cs="Arial"/>
          <w:color w:val="auto"/>
        </w:rPr>
        <w:t xml:space="preserve">meeting </w:t>
      </w:r>
      <w:r>
        <w:rPr>
          <w:rFonts w:ascii="Arial" w:hAnsi="Arial" w:cs="Arial"/>
          <w:color w:val="auto"/>
        </w:rPr>
        <w:t>with officers at Council</w:t>
      </w:r>
      <w:r w:rsidR="00D34914">
        <w:rPr>
          <w:rFonts w:ascii="Arial" w:hAnsi="Arial" w:cs="Arial"/>
          <w:color w:val="auto"/>
        </w:rPr>
        <w:t xml:space="preserve"> to discuss proposal and to ensure </w:t>
      </w:r>
      <w:r w:rsidR="00470989">
        <w:rPr>
          <w:rFonts w:ascii="Arial" w:hAnsi="Arial" w:cs="Arial"/>
          <w:color w:val="auto"/>
        </w:rPr>
        <w:t>validation.</w:t>
      </w:r>
    </w:p>
    <w:p w14:paraId="29344F89" w14:textId="00410A8B" w:rsidR="00C85994" w:rsidRDefault="00C85994" w:rsidP="00C85994">
      <w:pPr>
        <w:spacing w:before="120" w:after="120"/>
        <w:jc w:val="both"/>
        <w:rPr>
          <w:rFonts w:ascii="Arial" w:hAnsi="Arial" w:cs="Arial"/>
          <w:color w:val="auto"/>
        </w:rPr>
      </w:pPr>
      <w:r w:rsidRPr="002D096B">
        <w:rPr>
          <w:rFonts w:ascii="Arial" w:hAnsi="Arial" w:cs="Arial"/>
          <w:color w:val="auto"/>
        </w:rPr>
        <w:t xml:space="preserve">For pre-application meeting costs and further information, please contact us on </w:t>
      </w:r>
      <w:r w:rsidRPr="002D096B">
        <w:rPr>
          <w:rFonts w:ascii="Arial" w:hAnsi="Arial" w:cs="Arial"/>
          <w:color w:val="auto"/>
          <w:lang w:val="en"/>
        </w:rPr>
        <w:t>01634 331 700</w:t>
      </w:r>
      <w:r w:rsidRPr="002D096B">
        <w:rPr>
          <w:rFonts w:ascii="Arial" w:hAnsi="Arial" w:cs="Arial"/>
          <w:color w:val="auto"/>
        </w:rPr>
        <w:t xml:space="preserve"> or email us at </w:t>
      </w:r>
      <w:hyperlink r:id="rId22" w:history="1">
        <w:r w:rsidRPr="002D096B">
          <w:rPr>
            <w:rStyle w:val="Hyperlink"/>
            <w:rFonts w:ascii="Arial" w:hAnsi="Arial" w:cs="Arial"/>
            <w:color w:val="auto"/>
          </w:rPr>
          <w:t>planning.representations@medway.gov.uk</w:t>
        </w:r>
      </w:hyperlink>
      <w:r w:rsidRPr="002D096B">
        <w:rPr>
          <w:rFonts w:ascii="Arial" w:hAnsi="Arial" w:cs="Arial"/>
          <w:color w:val="auto"/>
        </w:rPr>
        <w:t xml:space="preserve"> to arrange the pre-application meeting.</w:t>
      </w:r>
    </w:p>
    <w:p w14:paraId="05BA8EEA" w14:textId="61094BF2" w:rsidR="00C85994" w:rsidRDefault="00C85994" w:rsidP="0029438C">
      <w:pPr>
        <w:jc w:val="both"/>
        <w:rPr>
          <w:rFonts w:ascii="Arial" w:hAnsi="Arial" w:cs="Arial"/>
          <w:color w:val="auto"/>
        </w:rPr>
      </w:pPr>
      <w:r>
        <w:rPr>
          <w:rFonts w:ascii="Arial" w:hAnsi="Arial" w:cs="Arial"/>
          <w:color w:val="auto"/>
        </w:rPr>
        <w:t>The first pre-application meeting is mandatory and would be charged at a cost of a standard pre-application meeting. Any follow up advice (where required) will be charged at the officer’s hourly rate.</w:t>
      </w:r>
    </w:p>
    <w:p w14:paraId="3E48A793" w14:textId="3606E0EE" w:rsidR="00C85994" w:rsidRPr="00282E7C" w:rsidRDefault="0029438C" w:rsidP="0029438C">
      <w:pPr>
        <w:jc w:val="both"/>
        <w:rPr>
          <w:rFonts w:ascii="Arial" w:hAnsi="Arial" w:cs="Arial"/>
          <w:color w:val="auto"/>
          <w:u w:val="single"/>
        </w:rPr>
      </w:pPr>
      <w:r w:rsidRPr="00282E7C">
        <w:rPr>
          <w:rFonts w:ascii="Arial" w:hAnsi="Arial" w:cs="Arial"/>
          <w:b/>
          <w:color w:val="auto"/>
          <w:u w:val="single"/>
        </w:rPr>
        <w:t xml:space="preserve">Step </w:t>
      </w:r>
      <w:r w:rsidR="00870639" w:rsidRPr="00282E7C">
        <w:rPr>
          <w:rFonts w:ascii="Arial" w:hAnsi="Arial" w:cs="Arial"/>
          <w:b/>
          <w:color w:val="auto"/>
          <w:u w:val="single"/>
        </w:rPr>
        <w:t>4</w:t>
      </w:r>
      <w:r w:rsidRPr="00282E7C">
        <w:rPr>
          <w:rFonts w:ascii="Arial" w:hAnsi="Arial" w:cs="Arial"/>
          <w:b/>
          <w:color w:val="auto"/>
          <w:u w:val="single"/>
        </w:rPr>
        <w:t>:</w:t>
      </w:r>
      <w:r w:rsidRPr="00282E7C">
        <w:rPr>
          <w:rFonts w:ascii="Arial" w:hAnsi="Arial" w:cs="Arial"/>
          <w:color w:val="auto"/>
          <w:u w:val="single"/>
        </w:rPr>
        <w:t xml:space="preserve"> </w:t>
      </w:r>
    </w:p>
    <w:p w14:paraId="37168767" w14:textId="32279F8D" w:rsidR="0029438C" w:rsidRDefault="0029438C" w:rsidP="0029438C">
      <w:pPr>
        <w:jc w:val="both"/>
        <w:rPr>
          <w:rFonts w:ascii="Arial" w:hAnsi="Arial" w:cs="Arial"/>
          <w:color w:val="auto"/>
        </w:rPr>
      </w:pPr>
      <w:r>
        <w:rPr>
          <w:rFonts w:ascii="Arial" w:hAnsi="Arial" w:cs="Arial"/>
          <w:color w:val="auto"/>
        </w:rPr>
        <w:t>Complete Self-Certification Form following discussion</w:t>
      </w:r>
      <w:r w:rsidR="007A40D4">
        <w:rPr>
          <w:rFonts w:ascii="Arial" w:hAnsi="Arial" w:cs="Arial"/>
          <w:color w:val="auto"/>
        </w:rPr>
        <w:t>s</w:t>
      </w:r>
      <w:r>
        <w:rPr>
          <w:rFonts w:ascii="Arial" w:hAnsi="Arial" w:cs="Arial"/>
          <w:color w:val="auto"/>
        </w:rPr>
        <w:t xml:space="preserve"> with Council</w:t>
      </w:r>
      <w:r w:rsidR="00FF7897">
        <w:rPr>
          <w:rFonts w:ascii="Arial" w:hAnsi="Arial" w:cs="Arial"/>
          <w:color w:val="auto"/>
        </w:rPr>
        <w:t>.</w:t>
      </w:r>
    </w:p>
    <w:p w14:paraId="4724DC34" w14:textId="40EFEA98" w:rsidR="00C85994" w:rsidRPr="00282E7C" w:rsidRDefault="0029438C" w:rsidP="0029438C">
      <w:pPr>
        <w:jc w:val="both"/>
        <w:rPr>
          <w:rFonts w:ascii="Arial" w:hAnsi="Arial" w:cs="Arial"/>
          <w:b/>
          <w:color w:val="auto"/>
          <w:u w:val="single"/>
        </w:rPr>
      </w:pPr>
      <w:r w:rsidRPr="00282E7C">
        <w:rPr>
          <w:rFonts w:ascii="Arial" w:hAnsi="Arial" w:cs="Arial"/>
          <w:b/>
          <w:color w:val="auto"/>
          <w:u w:val="single"/>
        </w:rPr>
        <w:t xml:space="preserve">Step </w:t>
      </w:r>
      <w:r w:rsidR="00FF7897" w:rsidRPr="00282E7C">
        <w:rPr>
          <w:rFonts w:ascii="Arial" w:hAnsi="Arial" w:cs="Arial"/>
          <w:b/>
          <w:color w:val="auto"/>
          <w:u w:val="single"/>
        </w:rPr>
        <w:t>5</w:t>
      </w:r>
      <w:r w:rsidRPr="00282E7C">
        <w:rPr>
          <w:rFonts w:ascii="Arial" w:hAnsi="Arial" w:cs="Arial"/>
          <w:b/>
          <w:color w:val="auto"/>
          <w:u w:val="single"/>
        </w:rPr>
        <w:t xml:space="preserve">: </w:t>
      </w:r>
    </w:p>
    <w:p w14:paraId="7655402C" w14:textId="1B8FC1A5" w:rsidR="0029438C" w:rsidRDefault="0029438C" w:rsidP="0029438C">
      <w:pPr>
        <w:jc w:val="both"/>
        <w:rPr>
          <w:rFonts w:ascii="Arial" w:hAnsi="Arial" w:cs="Arial"/>
          <w:color w:val="auto"/>
        </w:rPr>
      </w:pPr>
      <w:r w:rsidRPr="00C2689E">
        <w:rPr>
          <w:rFonts w:ascii="Arial" w:hAnsi="Arial" w:cs="Arial"/>
          <w:color w:val="auto"/>
        </w:rPr>
        <w:t xml:space="preserve">Consult the Design Code and </w:t>
      </w:r>
      <w:r w:rsidR="00282E7C">
        <w:rPr>
          <w:rFonts w:ascii="Arial" w:hAnsi="Arial" w:cs="Arial"/>
          <w:color w:val="auto"/>
        </w:rPr>
        <w:t>M</w:t>
      </w:r>
      <w:r w:rsidRPr="00C2689E">
        <w:rPr>
          <w:rFonts w:ascii="Arial" w:hAnsi="Arial" w:cs="Arial"/>
          <w:color w:val="auto"/>
        </w:rPr>
        <w:t xml:space="preserve">asterplan for more detailed </w:t>
      </w:r>
      <w:r w:rsidR="00FF7897" w:rsidRPr="00C2689E">
        <w:rPr>
          <w:rFonts w:ascii="Arial" w:hAnsi="Arial" w:cs="Arial"/>
          <w:color w:val="auto"/>
        </w:rPr>
        <w:t>guidance</w:t>
      </w:r>
      <w:r w:rsidR="00FF7897">
        <w:rPr>
          <w:rFonts w:ascii="Arial" w:hAnsi="Arial" w:cs="Arial"/>
          <w:color w:val="auto"/>
        </w:rPr>
        <w:t>.</w:t>
      </w:r>
    </w:p>
    <w:p w14:paraId="0FC25665" w14:textId="61BA2A22" w:rsidR="00C85994" w:rsidRDefault="0029438C" w:rsidP="0029438C">
      <w:pPr>
        <w:jc w:val="both"/>
        <w:rPr>
          <w:rFonts w:ascii="Arial" w:hAnsi="Arial" w:cs="Arial"/>
          <w:color w:val="auto"/>
        </w:rPr>
      </w:pPr>
      <w:r w:rsidRPr="00282E7C">
        <w:rPr>
          <w:rFonts w:ascii="Arial" w:hAnsi="Arial" w:cs="Arial"/>
          <w:b/>
          <w:color w:val="auto"/>
          <w:u w:val="single"/>
        </w:rPr>
        <w:t xml:space="preserve">Step </w:t>
      </w:r>
      <w:r w:rsidR="00FF7897" w:rsidRPr="00282E7C">
        <w:rPr>
          <w:rFonts w:ascii="Arial" w:hAnsi="Arial" w:cs="Arial"/>
          <w:b/>
          <w:color w:val="auto"/>
          <w:u w:val="single"/>
        </w:rPr>
        <w:t>6</w:t>
      </w:r>
      <w:r>
        <w:rPr>
          <w:rFonts w:ascii="Arial" w:hAnsi="Arial" w:cs="Arial"/>
          <w:color w:val="auto"/>
        </w:rPr>
        <w:t xml:space="preserve">: </w:t>
      </w:r>
    </w:p>
    <w:p w14:paraId="3F8BDC4F" w14:textId="0CA5D7BE" w:rsidR="0029438C" w:rsidRDefault="0029438C" w:rsidP="0029438C">
      <w:pPr>
        <w:jc w:val="both"/>
        <w:rPr>
          <w:rFonts w:ascii="Arial" w:hAnsi="Arial" w:cs="Arial"/>
          <w:color w:val="auto"/>
        </w:rPr>
      </w:pPr>
      <w:r>
        <w:rPr>
          <w:rFonts w:ascii="Arial" w:hAnsi="Arial" w:cs="Arial"/>
          <w:color w:val="auto"/>
        </w:rPr>
        <w:t xml:space="preserve">Submit Self-Certification Form with all necessary supporting evidence including evidence of the pre-application discussion (date and note of advice given by officers from Council) and confirmation of compliance with the Design Code. </w:t>
      </w:r>
    </w:p>
    <w:p w14:paraId="515250B7" w14:textId="7B5BCFD5" w:rsidR="00470989" w:rsidRDefault="00470989" w:rsidP="0029438C">
      <w:pPr>
        <w:jc w:val="both"/>
        <w:rPr>
          <w:rFonts w:ascii="Arial" w:hAnsi="Arial" w:cs="Arial"/>
          <w:color w:val="auto"/>
        </w:rPr>
      </w:pPr>
      <w:r>
        <w:rPr>
          <w:rFonts w:ascii="Arial" w:hAnsi="Arial" w:cs="Arial"/>
          <w:color w:val="auto"/>
        </w:rPr>
        <w:t>This should include details to discharge conditions.</w:t>
      </w:r>
    </w:p>
    <w:p w14:paraId="3EFDF120" w14:textId="4C754311" w:rsidR="00D6684A" w:rsidRDefault="00D6684A" w:rsidP="0029438C">
      <w:pPr>
        <w:jc w:val="both"/>
        <w:rPr>
          <w:rFonts w:ascii="Arial" w:hAnsi="Arial" w:cs="Arial"/>
          <w:color w:val="auto"/>
        </w:rPr>
      </w:pPr>
      <w:r>
        <w:rPr>
          <w:rFonts w:ascii="Arial" w:hAnsi="Arial" w:cs="Arial"/>
          <w:color w:val="auto"/>
        </w:rPr>
        <w:t xml:space="preserve">All Self-Certification applications, should be submitted via email to </w:t>
      </w:r>
      <w:hyperlink r:id="rId23" w:history="1">
        <w:r w:rsidR="00D414E3" w:rsidRPr="007868DE">
          <w:rPr>
            <w:rStyle w:val="Hyperlink"/>
            <w:rFonts w:ascii="Arial" w:hAnsi="Arial" w:cs="Arial"/>
          </w:rPr>
          <w:t>planning.representations@medway.gov.uk</w:t>
        </w:r>
      </w:hyperlink>
      <w:r w:rsidR="00D414E3">
        <w:rPr>
          <w:rFonts w:ascii="Arial" w:hAnsi="Arial" w:cs="Arial"/>
          <w:color w:val="auto"/>
        </w:rPr>
        <w:t xml:space="preserve"> </w:t>
      </w:r>
      <w:r>
        <w:rPr>
          <w:rFonts w:ascii="Arial" w:hAnsi="Arial" w:cs="Arial"/>
          <w:color w:val="auto"/>
        </w:rPr>
        <w:t xml:space="preserve">with the subject title </w:t>
      </w:r>
      <w:r w:rsidRPr="00282E7C">
        <w:rPr>
          <w:rFonts w:ascii="Arial" w:hAnsi="Arial" w:cs="Arial"/>
          <w:b/>
          <w:bCs/>
          <w:color w:val="auto"/>
        </w:rPr>
        <w:t xml:space="preserve">‘LDO </w:t>
      </w:r>
      <w:r w:rsidR="00282E7C" w:rsidRPr="00282E7C">
        <w:rPr>
          <w:rFonts w:ascii="Arial" w:hAnsi="Arial" w:cs="Arial"/>
          <w:b/>
          <w:bCs/>
          <w:color w:val="auto"/>
        </w:rPr>
        <w:t>A</w:t>
      </w:r>
      <w:r w:rsidRPr="00282E7C">
        <w:rPr>
          <w:rFonts w:ascii="Arial" w:hAnsi="Arial" w:cs="Arial"/>
          <w:b/>
          <w:bCs/>
          <w:color w:val="auto"/>
        </w:rPr>
        <w:t>pplication’</w:t>
      </w:r>
      <w:r>
        <w:rPr>
          <w:rFonts w:ascii="Arial" w:hAnsi="Arial" w:cs="Arial"/>
          <w:color w:val="auto"/>
        </w:rPr>
        <w:t xml:space="preserve"> to enable the application to be processed in a timely manner.</w:t>
      </w:r>
    </w:p>
    <w:p w14:paraId="3A31B287" w14:textId="77777777" w:rsidR="00C85994" w:rsidRPr="00C52DC6" w:rsidRDefault="00870639" w:rsidP="0029438C">
      <w:pPr>
        <w:jc w:val="both"/>
        <w:rPr>
          <w:rFonts w:ascii="Arial" w:hAnsi="Arial" w:cs="Arial"/>
          <w:color w:val="auto"/>
          <w:u w:val="single"/>
        </w:rPr>
      </w:pPr>
      <w:r w:rsidRPr="00C52DC6">
        <w:rPr>
          <w:rFonts w:ascii="Arial" w:hAnsi="Arial" w:cs="Arial"/>
          <w:b/>
          <w:bCs/>
          <w:color w:val="auto"/>
          <w:u w:val="single"/>
        </w:rPr>
        <w:t xml:space="preserve">Step </w:t>
      </w:r>
      <w:r w:rsidR="00FF7897" w:rsidRPr="00C52DC6">
        <w:rPr>
          <w:rFonts w:ascii="Arial" w:hAnsi="Arial" w:cs="Arial"/>
          <w:b/>
          <w:bCs/>
          <w:color w:val="auto"/>
          <w:u w:val="single"/>
        </w:rPr>
        <w:t>7</w:t>
      </w:r>
      <w:r w:rsidRPr="00C52DC6">
        <w:rPr>
          <w:rFonts w:ascii="Arial" w:hAnsi="Arial" w:cs="Arial"/>
          <w:b/>
          <w:bCs/>
          <w:color w:val="auto"/>
          <w:u w:val="single"/>
        </w:rPr>
        <w:t>:</w:t>
      </w:r>
      <w:r w:rsidR="00FF7897" w:rsidRPr="00C52DC6">
        <w:rPr>
          <w:rFonts w:ascii="Arial" w:hAnsi="Arial" w:cs="Arial"/>
          <w:color w:val="auto"/>
          <w:u w:val="single"/>
        </w:rPr>
        <w:t xml:space="preserve"> </w:t>
      </w:r>
    </w:p>
    <w:p w14:paraId="03146E11" w14:textId="60392871" w:rsidR="00870639" w:rsidRDefault="00FF7897" w:rsidP="0029438C">
      <w:pPr>
        <w:jc w:val="both"/>
        <w:rPr>
          <w:rFonts w:ascii="Arial" w:hAnsi="Arial" w:cs="Arial"/>
          <w:color w:val="auto"/>
        </w:rPr>
      </w:pPr>
      <w:r>
        <w:rPr>
          <w:rFonts w:ascii="Arial" w:hAnsi="Arial" w:cs="Arial"/>
          <w:color w:val="auto"/>
        </w:rPr>
        <w:t>Upon submission of the Self-Certification Form and accompanying documentation to the Council, officers will require 7 days to validate all of the information and for the case officer to confirm the content of the documentation is as agreed during the pre-application meeting. Upon completion of the 7 days, the case officer will either send a request for further information or provide confirmation of the application being validated.</w:t>
      </w:r>
    </w:p>
    <w:p w14:paraId="0B9D182D" w14:textId="3DEF578F" w:rsidR="00C85994" w:rsidRPr="00C52DC6" w:rsidRDefault="0029438C" w:rsidP="0029438C">
      <w:pPr>
        <w:jc w:val="both"/>
        <w:rPr>
          <w:rFonts w:ascii="Arial" w:hAnsi="Arial" w:cs="Arial"/>
          <w:color w:val="auto"/>
          <w:u w:val="single"/>
        </w:rPr>
      </w:pPr>
      <w:r w:rsidRPr="00C52DC6">
        <w:rPr>
          <w:rFonts w:ascii="Arial" w:hAnsi="Arial" w:cs="Arial"/>
          <w:b/>
          <w:color w:val="auto"/>
          <w:u w:val="single"/>
        </w:rPr>
        <w:t xml:space="preserve">Step </w:t>
      </w:r>
      <w:r w:rsidR="00FF7897" w:rsidRPr="00C52DC6">
        <w:rPr>
          <w:rFonts w:ascii="Arial" w:hAnsi="Arial" w:cs="Arial"/>
          <w:b/>
          <w:color w:val="auto"/>
          <w:u w:val="single"/>
        </w:rPr>
        <w:t>8</w:t>
      </w:r>
      <w:r w:rsidRPr="00C52DC6">
        <w:rPr>
          <w:rFonts w:ascii="Arial" w:hAnsi="Arial" w:cs="Arial"/>
          <w:color w:val="auto"/>
          <w:u w:val="single"/>
        </w:rPr>
        <w:t xml:space="preserve">: </w:t>
      </w:r>
    </w:p>
    <w:p w14:paraId="1159F2F7" w14:textId="77777777" w:rsidR="002309CF" w:rsidRDefault="00FF7897" w:rsidP="0029438C">
      <w:pPr>
        <w:jc w:val="both"/>
        <w:rPr>
          <w:rFonts w:ascii="Arial" w:hAnsi="Arial" w:cs="Arial"/>
          <w:color w:val="auto"/>
        </w:rPr>
      </w:pPr>
      <w:r>
        <w:rPr>
          <w:rFonts w:ascii="Arial" w:hAnsi="Arial" w:cs="Arial"/>
          <w:color w:val="auto"/>
        </w:rPr>
        <w:t xml:space="preserve">Once the Council </w:t>
      </w:r>
      <w:r w:rsidR="00282E7C">
        <w:rPr>
          <w:rFonts w:ascii="Arial" w:hAnsi="Arial" w:cs="Arial"/>
          <w:color w:val="auto"/>
        </w:rPr>
        <w:t xml:space="preserve">has </w:t>
      </w:r>
      <w:r>
        <w:rPr>
          <w:rFonts w:ascii="Arial" w:hAnsi="Arial" w:cs="Arial"/>
          <w:color w:val="auto"/>
        </w:rPr>
        <w:t>confirmed that the application is validated, the 28 days for determination begins.</w:t>
      </w:r>
    </w:p>
    <w:bookmarkEnd w:id="1"/>
    <w:p w14:paraId="67895F8F" w14:textId="77777777" w:rsidR="005265F4" w:rsidRPr="000856FB" w:rsidRDefault="005265F4" w:rsidP="005265F4">
      <w:pPr>
        <w:autoSpaceDE w:val="0"/>
        <w:autoSpaceDN w:val="0"/>
        <w:rPr>
          <w:rFonts w:ascii="Arial" w:hAnsi="Arial" w:cs="Arial"/>
          <w:color w:val="auto"/>
          <w:lang w:eastAsia="en-GB"/>
        </w:rPr>
      </w:pPr>
      <w:r w:rsidRPr="000856FB">
        <w:rPr>
          <w:rFonts w:ascii="Arial" w:hAnsi="Arial" w:cs="Arial"/>
          <w:lang w:eastAsia="en-GB"/>
        </w:rPr>
        <w:t>The development must not begin before the occurrence of one of the following:</w:t>
      </w:r>
    </w:p>
    <w:p w14:paraId="624081A3" w14:textId="64C49C6F" w:rsidR="005265F4" w:rsidRPr="000856FB" w:rsidRDefault="000856FB" w:rsidP="000856FB">
      <w:pPr>
        <w:jc w:val="both"/>
        <w:rPr>
          <w:rFonts w:ascii="Arial" w:hAnsi="Arial" w:cs="Arial"/>
          <w:i/>
          <w:iCs/>
          <w:color w:val="auto"/>
        </w:rPr>
      </w:pPr>
      <w:r w:rsidRPr="000856FB">
        <w:rPr>
          <w:rFonts w:ascii="Arial" w:hAnsi="Arial" w:cs="Arial"/>
          <w:i/>
          <w:iCs/>
          <w:color w:val="auto"/>
        </w:rPr>
        <w:t xml:space="preserve">- </w:t>
      </w:r>
      <w:r w:rsidR="005265F4" w:rsidRPr="000856FB">
        <w:rPr>
          <w:rFonts w:ascii="Arial" w:hAnsi="Arial" w:cs="Arial"/>
          <w:i/>
          <w:iCs/>
          <w:color w:val="auto"/>
        </w:rPr>
        <w:t xml:space="preserve">receipt of written notice from the </w:t>
      </w:r>
      <w:r>
        <w:rPr>
          <w:rFonts w:ascii="Arial" w:hAnsi="Arial" w:cs="Arial"/>
          <w:i/>
          <w:iCs/>
          <w:color w:val="auto"/>
        </w:rPr>
        <w:t>Council</w:t>
      </w:r>
      <w:r w:rsidR="005265F4" w:rsidRPr="000856FB">
        <w:rPr>
          <w:rFonts w:ascii="Arial" w:hAnsi="Arial" w:cs="Arial"/>
          <w:i/>
          <w:iCs/>
          <w:color w:val="auto"/>
        </w:rPr>
        <w:t xml:space="preserve"> of their determination that such prior approval is not required;</w:t>
      </w:r>
    </w:p>
    <w:p w14:paraId="5FBA4240" w14:textId="43BD35C0" w:rsidR="005265F4" w:rsidRPr="000856FB" w:rsidRDefault="005265F4" w:rsidP="000856FB">
      <w:pPr>
        <w:autoSpaceDE w:val="0"/>
        <w:autoSpaceDN w:val="0"/>
        <w:jc w:val="both"/>
        <w:rPr>
          <w:rFonts w:ascii="Arial" w:hAnsi="Arial" w:cs="Arial"/>
          <w:i/>
          <w:iCs/>
          <w:color w:val="auto"/>
        </w:rPr>
      </w:pPr>
      <w:r w:rsidRPr="000856FB">
        <w:rPr>
          <w:rFonts w:ascii="Arial" w:hAnsi="Arial" w:cs="Arial"/>
          <w:i/>
          <w:iCs/>
          <w:color w:val="auto"/>
          <w:lang w:eastAsia="en-GB"/>
        </w:rPr>
        <w:lastRenderedPageBreak/>
        <w:t xml:space="preserve">- where </w:t>
      </w:r>
      <w:r w:rsidR="000856FB">
        <w:rPr>
          <w:rFonts w:ascii="Arial" w:hAnsi="Arial" w:cs="Arial"/>
          <w:i/>
          <w:iCs/>
          <w:color w:val="auto"/>
          <w:lang w:eastAsia="en-GB"/>
        </w:rPr>
        <w:t xml:space="preserve">the </w:t>
      </w:r>
      <w:r w:rsidR="000856FB" w:rsidRPr="000856FB">
        <w:rPr>
          <w:rFonts w:ascii="Arial" w:hAnsi="Arial" w:cs="Arial"/>
          <w:i/>
          <w:iCs/>
          <w:color w:val="auto"/>
          <w:lang w:eastAsia="en-GB"/>
        </w:rPr>
        <w:t>Council</w:t>
      </w:r>
      <w:r w:rsidRPr="000856FB">
        <w:rPr>
          <w:rFonts w:ascii="Arial" w:hAnsi="Arial" w:cs="Arial"/>
          <w:i/>
          <w:iCs/>
          <w:color w:val="auto"/>
          <w:lang w:eastAsia="en-GB"/>
        </w:rPr>
        <w:t xml:space="preserve"> give the applicant notice within 28 days following the date of validating the application of their determination that such prior approval is required, the giving of such approval; or</w:t>
      </w:r>
    </w:p>
    <w:p w14:paraId="078C6AA5" w14:textId="6EF2EF28" w:rsidR="005265F4" w:rsidRPr="000856FB" w:rsidRDefault="005265F4" w:rsidP="000856FB">
      <w:pPr>
        <w:autoSpaceDE w:val="0"/>
        <w:autoSpaceDN w:val="0"/>
        <w:jc w:val="both"/>
      </w:pPr>
      <w:r w:rsidRPr="000856FB">
        <w:rPr>
          <w:rFonts w:ascii="Arial" w:hAnsi="Arial" w:cs="Arial"/>
          <w:i/>
          <w:iCs/>
          <w:color w:val="auto"/>
          <w:lang w:eastAsia="en-GB"/>
        </w:rPr>
        <w:t xml:space="preserve">- the expiry of 28 days following the date on which the application was validated without the </w:t>
      </w:r>
      <w:r w:rsidR="000856FB">
        <w:rPr>
          <w:rFonts w:ascii="Arial" w:hAnsi="Arial" w:cs="Arial"/>
          <w:i/>
          <w:iCs/>
          <w:color w:val="auto"/>
          <w:lang w:eastAsia="en-GB"/>
        </w:rPr>
        <w:t xml:space="preserve">Council </w:t>
      </w:r>
      <w:r w:rsidRPr="000856FB">
        <w:rPr>
          <w:rFonts w:ascii="Arial" w:hAnsi="Arial" w:cs="Arial"/>
          <w:i/>
          <w:iCs/>
          <w:color w:val="auto"/>
          <w:lang w:eastAsia="en-GB"/>
        </w:rPr>
        <w:t>making any determination as to whether such approval is required or notifying the applicant of their determination.</w:t>
      </w:r>
    </w:p>
    <w:p w14:paraId="5650039F" w14:textId="0F23DD47" w:rsidR="0029438C" w:rsidRDefault="0029438C" w:rsidP="002309CF">
      <w:pPr>
        <w:rPr>
          <w:rFonts w:ascii="Arial" w:hAnsi="Arial" w:cs="Arial"/>
          <w:b/>
          <w:i/>
        </w:rPr>
      </w:pPr>
    </w:p>
    <w:p w14:paraId="6DECA463" w14:textId="2A6B6D21" w:rsidR="000856FB" w:rsidRDefault="000856FB" w:rsidP="002309CF">
      <w:pPr>
        <w:rPr>
          <w:rFonts w:ascii="Arial" w:hAnsi="Arial" w:cs="Arial"/>
          <w:b/>
          <w:i/>
        </w:rPr>
      </w:pPr>
    </w:p>
    <w:p w14:paraId="7646504B" w14:textId="02834E20" w:rsidR="000856FB" w:rsidRDefault="000856FB" w:rsidP="002309CF">
      <w:pPr>
        <w:rPr>
          <w:rFonts w:ascii="Arial" w:hAnsi="Arial" w:cs="Arial"/>
          <w:b/>
          <w:i/>
        </w:rPr>
      </w:pPr>
    </w:p>
    <w:p w14:paraId="0258E54A" w14:textId="2760FC30" w:rsidR="000856FB" w:rsidRDefault="000856FB" w:rsidP="002309CF">
      <w:pPr>
        <w:rPr>
          <w:rFonts w:ascii="Arial" w:hAnsi="Arial" w:cs="Arial"/>
          <w:b/>
          <w:i/>
        </w:rPr>
      </w:pPr>
    </w:p>
    <w:p w14:paraId="4EB77FAB" w14:textId="70A9AB32" w:rsidR="000856FB" w:rsidRDefault="000856FB" w:rsidP="002309CF">
      <w:pPr>
        <w:rPr>
          <w:rFonts w:ascii="Arial" w:hAnsi="Arial" w:cs="Arial"/>
          <w:b/>
          <w:i/>
        </w:rPr>
      </w:pPr>
    </w:p>
    <w:p w14:paraId="38198278" w14:textId="45AEFF40" w:rsidR="000856FB" w:rsidRDefault="000856FB" w:rsidP="002309CF">
      <w:pPr>
        <w:rPr>
          <w:rFonts w:ascii="Arial" w:hAnsi="Arial" w:cs="Arial"/>
          <w:b/>
          <w:i/>
        </w:rPr>
      </w:pPr>
    </w:p>
    <w:p w14:paraId="658302EE" w14:textId="6E1445A4" w:rsidR="000856FB" w:rsidRDefault="000856FB" w:rsidP="002309CF">
      <w:pPr>
        <w:rPr>
          <w:rFonts w:ascii="Arial" w:hAnsi="Arial" w:cs="Arial"/>
          <w:b/>
          <w:i/>
        </w:rPr>
      </w:pPr>
    </w:p>
    <w:p w14:paraId="1AC094F9" w14:textId="691FD99D" w:rsidR="000856FB" w:rsidRDefault="000856FB" w:rsidP="002309CF">
      <w:pPr>
        <w:rPr>
          <w:rFonts w:ascii="Arial" w:hAnsi="Arial" w:cs="Arial"/>
          <w:b/>
          <w:i/>
        </w:rPr>
      </w:pPr>
    </w:p>
    <w:p w14:paraId="05EC4EFB" w14:textId="559E98B9" w:rsidR="000856FB" w:rsidRDefault="000856FB" w:rsidP="002309CF">
      <w:pPr>
        <w:rPr>
          <w:rFonts w:ascii="Arial" w:hAnsi="Arial" w:cs="Arial"/>
          <w:b/>
          <w:i/>
        </w:rPr>
      </w:pPr>
    </w:p>
    <w:p w14:paraId="4055CB1F" w14:textId="365E3CE7" w:rsidR="000856FB" w:rsidRDefault="000856FB" w:rsidP="002309CF">
      <w:pPr>
        <w:rPr>
          <w:rFonts w:ascii="Arial" w:hAnsi="Arial" w:cs="Arial"/>
          <w:b/>
          <w:i/>
        </w:rPr>
      </w:pPr>
    </w:p>
    <w:p w14:paraId="58533F2F" w14:textId="0CABE30A" w:rsidR="000856FB" w:rsidRDefault="000856FB" w:rsidP="002309CF">
      <w:pPr>
        <w:rPr>
          <w:rFonts w:ascii="Arial" w:hAnsi="Arial" w:cs="Arial"/>
          <w:b/>
          <w:i/>
        </w:rPr>
      </w:pPr>
    </w:p>
    <w:p w14:paraId="3931BEDD" w14:textId="44740205" w:rsidR="000856FB" w:rsidRDefault="000856FB" w:rsidP="002309CF">
      <w:pPr>
        <w:rPr>
          <w:rFonts w:ascii="Arial" w:hAnsi="Arial" w:cs="Arial"/>
          <w:b/>
          <w:i/>
        </w:rPr>
      </w:pPr>
    </w:p>
    <w:p w14:paraId="317E5C93" w14:textId="57B23650" w:rsidR="000856FB" w:rsidRDefault="000856FB" w:rsidP="002309CF">
      <w:pPr>
        <w:rPr>
          <w:rFonts w:ascii="Arial" w:hAnsi="Arial" w:cs="Arial"/>
          <w:b/>
          <w:i/>
        </w:rPr>
      </w:pPr>
    </w:p>
    <w:p w14:paraId="6ADA7CC4" w14:textId="5AF16602" w:rsidR="000856FB" w:rsidRDefault="000856FB" w:rsidP="002309CF">
      <w:pPr>
        <w:rPr>
          <w:rFonts w:ascii="Arial" w:hAnsi="Arial" w:cs="Arial"/>
          <w:b/>
          <w:i/>
        </w:rPr>
      </w:pPr>
    </w:p>
    <w:p w14:paraId="79E34FD6" w14:textId="207AC146" w:rsidR="000856FB" w:rsidRDefault="000856FB" w:rsidP="002309CF">
      <w:pPr>
        <w:rPr>
          <w:rFonts w:ascii="Arial" w:hAnsi="Arial" w:cs="Arial"/>
          <w:b/>
          <w:i/>
        </w:rPr>
      </w:pPr>
    </w:p>
    <w:p w14:paraId="20557013" w14:textId="08B953FC" w:rsidR="000856FB" w:rsidRDefault="000856FB" w:rsidP="002309CF">
      <w:pPr>
        <w:rPr>
          <w:rFonts w:ascii="Arial" w:hAnsi="Arial" w:cs="Arial"/>
          <w:b/>
          <w:i/>
        </w:rPr>
      </w:pPr>
    </w:p>
    <w:p w14:paraId="48D79E2C" w14:textId="12DBDD99" w:rsidR="000856FB" w:rsidRDefault="000856FB" w:rsidP="002309CF">
      <w:pPr>
        <w:rPr>
          <w:rFonts w:ascii="Arial" w:hAnsi="Arial" w:cs="Arial"/>
          <w:b/>
          <w:i/>
        </w:rPr>
      </w:pPr>
    </w:p>
    <w:p w14:paraId="17D0E15E" w14:textId="4362A21F" w:rsidR="000856FB" w:rsidRDefault="000856FB" w:rsidP="002309CF">
      <w:pPr>
        <w:rPr>
          <w:rFonts w:ascii="Arial" w:hAnsi="Arial" w:cs="Arial"/>
          <w:b/>
          <w:i/>
        </w:rPr>
      </w:pPr>
    </w:p>
    <w:p w14:paraId="39F26A56" w14:textId="23E62E60" w:rsidR="000856FB" w:rsidRDefault="000856FB" w:rsidP="002309CF">
      <w:pPr>
        <w:rPr>
          <w:rFonts w:ascii="Arial" w:hAnsi="Arial" w:cs="Arial"/>
          <w:b/>
          <w:i/>
        </w:rPr>
      </w:pPr>
    </w:p>
    <w:p w14:paraId="508DD724" w14:textId="6C8357BE" w:rsidR="000856FB" w:rsidRDefault="000856FB" w:rsidP="002309CF">
      <w:pPr>
        <w:rPr>
          <w:rFonts w:ascii="Arial" w:hAnsi="Arial" w:cs="Arial"/>
          <w:b/>
          <w:i/>
        </w:rPr>
      </w:pPr>
    </w:p>
    <w:p w14:paraId="05CA01CC" w14:textId="31B3A6A2" w:rsidR="000856FB" w:rsidRDefault="000856FB" w:rsidP="002309CF">
      <w:pPr>
        <w:rPr>
          <w:rFonts w:ascii="Arial" w:hAnsi="Arial" w:cs="Arial"/>
          <w:b/>
          <w:i/>
        </w:rPr>
      </w:pPr>
    </w:p>
    <w:p w14:paraId="540C5F2E" w14:textId="79AC48BD" w:rsidR="000856FB" w:rsidRDefault="000856FB" w:rsidP="002309CF">
      <w:pPr>
        <w:rPr>
          <w:rFonts w:ascii="Arial" w:hAnsi="Arial" w:cs="Arial"/>
          <w:b/>
          <w:i/>
        </w:rPr>
      </w:pPr>
    </w:p>
    <w:p w14:paraId="616F837A" w14:textId="0E13D33D" w:rsidR="000856FB" w:rsidRDefault="000856FB" w:rsidP="002309CF">
      <w:pPr>
        <w:rPr>
          <w:rFonts w:ascii="Arial" w:hAnsi="Arial" w:cs="Arial"/>
          <w:b/>
          <w:i/>
        </w:rPr>
      </w:pPr>
    </w:p>
    <w:p w14:paraId="299B7E90" w14:textId="7B5A8ECA" w:rsidR="000856FB" w:rsidRDefault="000856FB" w:rsidP="002309CF">
      <w:pPr>
        <w:rPr>
          <w:rFonts w:ascii="Arial" w:hAnsi="Arial" w:cs="Arial"/>
          <w:b/>
          <w:i/>
        </w:rPr>
      </w:pPr>
    </w:p>
    <w:p w14:paraId="5C24E2ED" w14:textId="77777777" w:rsidR="000856FB" w:rsidRDefault="000856FB" w:rsidP="002309CF">
      <w:pPr>
        <w:rPr>
          <w:rFonts w:ascii="Arial" w:hAnsi="Arial" w:cs="Arial"/>
          <w:b/>
          <w:i/>
        </w:rPr>
      </w:pPr>
    </w:p>
    <w:p w14:paraId="09BFE7F8" w14:textId="2232BC95" w:rsidR="000856FB" w:rsidRDefault="000856FB" w:rsidP="002309CF">
      <w:pPr>
        <w:rPr>
          <w:rFonts w:ascii="Arial" w:hAnsi="Arial" w:cs="Arial"/>
          <w:b/>
          <w:i/>
        </w:rPr>
      </w:pPr>
    </w:p>
    <w:p w14:paraId="0F796F68" w14:textId="77777777" w:rsidR="000856FB" w:rsidRDefault="000856FB" w:rsidP="002309CF">
      <w:pPr>
        <w:rPr>
          <w:rFonts w:ascii="Arial" w:hAnsi="Arial" w:cs="Arial"/>
          <w:b/>
          <w:i/>
        </w:rPr>
      </w:pPr>
    </w:p>
    <w:p w14:paraId="4C5EC099" w14:textId="77777777" w:rsidR="007A40D4" w:rsidRDefault="007A40D4" w:rsidP="0029438C">
      <w:pPr>
        <w:rPr>
          <w:rFonts w:ascii="Arial" w:hAnsi="Arial" w:cs="Arial"/>
          <w:b/>
          <w:i/>
        </w:rPr>
      </w:pPr>
    </w:p>
    <w:tbl>
      <w:tblPr>
        <w:tblW w:w="9443" w:type="dxa"/>
        <w:tblInd w:w="131" w:type="dxa"/>
        <w:tblLayout w:type="fixed"/>
        <w:tblLook w:val="01E0" w:firstRow="1" w:lastRow="1" w:firstColumn="1" w:lastColumn="1" w:noHBand="0" w:noVBand="0"/>
      </w:tblPr>
      <w:tblGrid>
        <w:gridCol w:w="3219"/>
        <w:gridCol w:w="6224"/>
      </w:tblGrid>
      <w:tr w:rsidR="0029438C" w:rsidRPr="004316B3" w14:paraId="19EC93A6" w14:textId="77777777" w:rsidTr="00F621B5">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6A7C353" w14:textId="77777777" w:rsidR="0029438C" w:rsidRPr="0029438C" w:rsidRDefault="0029438C" w:rsidP="00F621B5">
            <w:pPr>
              <w:spacing w:before="120" w:after="120"/>
              <w:jc w:val="both"/>
              <w:rPr>
                <w:rFonts w:ascii="Arial" w:hAnsi="Arial" w:cs="Arial"/>
                <w:b/>
                <w:color w:val="auto"/>
              </w:rPr>
            </w:pPr>
            <w:r w:rsidRPr="0029438C">
              <w:rPr>
                <w:rFonts w:ascii="Arial" w:hAnsi="Arial" w:cs="Arial"/>
                <w:b/>
                <w:color w:val="auto"/>
              </w:rPr>
              <w:lastRenderedPageBreak/>
              <w:t>Document</w:t>
            </w:r>
          </w:p>
        </w:tc>
        <w:tc>
          <w:tcPr>
            <w:tcW w:w="6224"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CFD3BD0" w14:textId="77777777" w:rsidR="0029438C" w:rsidRPr="0029438C" w:rsidRDefault="0029438C" w:rsidP="00F621B5">
            <w:pPr>
              <w:spacing w:before="120" w:after="120"/>
              <w:rPr>
                <w:rFonts w:ascii="Arial" w:hAnsi="Arial" w:cs="Arial"/>
                <w:b/>
                <w:color w:val="auto"/>
              </w:rPr>
            </w:pPr>
            <w:r w:rsidRPr="0029438C">
              <w:rPr>
                <w:rFonts w:ascii="Arial" w:hAnsi="Arial" w:cs="Arial"/>
                <w:b/>
                <w:color w:val="auto"/>
              </w:rPr>
              <w:t>Additional Notes</w:t>
            </w:r>
          </w:p>
        </w:tc>
      </w:tr>
      <w:tr w:rsidR="0029438C" w:rsidRPr="004316B3" w14:paraId="36EF9E2B" w14:textId="77777777" w:rsidTr="00F621B5">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23E90F2A" w14:textId="77777777" w:rsidR="0029438C" w:rsidRPr="0029438C" w:rsidRDefault="0029438C" w:rsidP="00F621B5">
            <w:pPr>
              <w:spacing w:before="120" w:after="120"/>
              <w:jc w:val="both"/>
              <w:rPr>
                <w:rFonts w:ascii="Arial" w:hAnsi="Arial" w:cs="Arial"/>
                <w:b/>
                <w:color w:val="auto"/>
              </w:rPr>
            </w:pPr>
            <w:r w:rsidRPr="0029438C">
              <w:rPr>
                <w:rFonts w:ascii="Arial" w:hAnsi="Arial" w:cs="Arial"/>
                <w:color w:val="auto"/>
              </w:rPr>
              <w:t>A completed LDO Self Certification Form (This form)</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3EF77927" w14:textId="77777777" w:rsidR="0029438C" w:rsidRPr="0029438C" w:rsidRDefault="0029438C" w:rsidP="00F621B5">
            <w:pPr>
              <w:spacing w:before="120" w:after="120"/>
              <w:jc w:val="both"/>
              <w:rPr>
                <w:rFonts w:ascii="Arial" w:hAnsi="Arial" w:cs="Arial"/>
                <w:b/>
                <w:color w:val="auto"/>
              </w:rPr>
            </w:pPr>
            <w:r w:rsidRPr="0029438C">
              <w:rPr>
                <w:rFonts w:ascii="Arial" w:hAnsi="Arial" w:cs="Arial"/>
                <w:color w:val="auto"/>
              </w:rPr>
              <w:t>This ensures all relevant and necessary questions are answered, appropriate information is provided and declarations are signed</w:t>
            </w:r>
          </w:p>
        </w:tc>
      </w:tr>
      <w:tr w:rsidR="0029438C" w:rsidRPr="004316B3" w14:paraId="5CCE16B6" w14:textId="77777777" w:rsidTr="00F621B5">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219398A9" w14:textId="77777777" w:rsidR="0029438C" w:rsidRPr="0029438C" w:rsidRDefault="0029438C" w:rsidP="00F621B5">
            <w:pPr>
              <w:spacing w:before="120" w:after="120"/>
              <w:jc w:val="both"/>
              <w:rPr>
                <w:rFonts w:ascii="Arial" w:hAnsi="Arial" w:cs="Arial"/>
                <w:b/>
                <w:color w:val="auto"/>
              </w:rPr>
            </w:pPr>
            <w:r w:rsidRPr="0029438C">
              <w:rPr>
                <w:rFonts w:ascii="Arial" w:hAnsi="Arial" w:cs="Arial"/>
                <w:color w:val="auto"/>
              </w:rPr>
              <w:t>A location plan (1:1250 or 1:2500) showing direction of north, based upon an up-to-date map which identifies the site / plot edged red - (all plans must include a scale bar)</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36545859" w14:textId="77777777" w:rsidR="0029438C" w:rsidRPr="0029438C" w:rsidRDefault="0029438C" w:rsidP="00F621B5">
            <w:pPr>
              <w:spacing w:before="120" w:after="120"/>
              <w:jc w:val="both"/>
              <w:rPr>
                <w:rFonts w:ascii="Arial" w:hAnsi="Arial" w:cs="Arial"/>
                <w:b/>
                <w:color w:val="auto"/>
              </w:rPr>
            </w:pPr>
            <w:r w:rsidRPr="0029438C">
              <w:rPr>
                <w:rFonts w:ascii="Arial" w:hAnsi="Arial" w:cs="Arial"/>
                <w:color w:val="auto"/>
              </w:rPr>
              <w:t>Plans should show at least two named roads and surrounding buildings / plots named or numbered. The red line should include all land necessary to carry out the development subject of this application. This includes any land required for access to the site from a public highway, visibility splays and landscaping</w:t>
            </w:r>
          </w:p>
        </w:tc>
      </w:tr>
      <w:tr w:rsidR="0029438C" w:rsidRPr="004316B3" w14:paraId="2591D08E" w14:textId="77777777" w:rsidTr="00F621B5">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694A2FC9" w14:textId="77777777" w:rsidR="0029438C" w:rsidRPr="0029438C" w:rsidRDefault="0029438C" w:rsidP="00F621B5">
            <w:pPr>
              <w:spacing w:before="120" w:after="120"/>
              <w:jc w:val="both"/>
              <w:rPr>
                <w:rFonts w:ascii="Arial" w:hAnsi="Arial" w:cs="Arial"/>
                <w:b/>
                <w:color w:val="auto"/>
              </w:rPr>
            </w:pPr>
            <w:r w:rsidRPr="0029438C">
              <w:rPr>
                <w:rFonts w:ascii="Arial" w:hAnsi="Arial" w:cs="Arial"/>
                <w:color w:val="auto"/>
              </w:rPr>
              <w:t xml:space="preserve">Site Plan or Block Plan drawn at a scale of 1:500 or 1:200 - (all plans must include a scale bar) </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5E1832E5" w14:textId="77777777" w:rsidR="0029438C" w:rsidRPr="0029438C" w:rsidRDefault="0029438C" w:rsidP="00F621B5">
            <w:pPr>
              <w:autoSpaceDE w:val="0"/>
              <w:autoSpaceDN w:val="0"/>
              <w:adjustRightInd w:val="0"/>
              <w:spacing w:before="120" w:after="120" w:line="240" w:lineRule="auto"/>
              <w:jc w:val="both"/>
              <w:rPr>
                <w:rFonts w:ascii="Arial" w:hAnsi="Arial" w:cs="Arial"/>
                <w:color w:val="auto"/>
              </w:rPr>
            </w:pPr>
            <w:r w:rsidRPr="0029438C">
              <w:rPr>
                <w:rFonts w:ascii="Arial" w:hAnsi="Arial" w:cs="Arial"/>
                <w:color w:val="auto"/>
              </w:rPr>
              <w:t xml:space="preserve">This should accurately show: </w:t>
            </w:r>
          </w:p>
          <w:p w14:paraId="61656537" w14:textId="77777777" w:rsidR="0029438C" w:rsidRPr="0029438C" w:rsidRDefault="0029438C" w:rsidP="00F621B5">
            <w:pPr>
              <w:autoSpaceDE w:val="0"/>
              <w:autoSpaceDN w:val="0"/>
              <w:adjustRightInd w:val="0"/>
              <w:spacing w:before="120" w:after="120" w:line="240" w:lineRule="auto"/>
              <w:jc w:val="both"/>
              <w:rPr>
                <w:rFonts w:ascii="Arial" w:hAnsi="Arial" w:cs="Arial"/>
                <w:color w:val="auto"/>
              </w:rPr>
            </w:pPr>
            <w:r w:rsidRPr="0029438C">
              <w:rPr>
                <w:rFonts w:ascii="Arial" w:hAnsi="Arial" w:cs="Arial"/>
                <w:color w:val="auto"/>
              </w:rPr>
              <w:t xml:space="preserve">a) the direction of north; </w:t>
            </w:r>
          </w:p>
          <w:p w14:paraId="09E8C9A6" w14:textId="77777777" w:rsidR="0029438C" w:rsidRPr="0029438C" w:rsidRDefault="0029438C" w:rsidP="00F621B5">
            <w:pPr>
              <w:autoSpaceDE w:val="0"/>
              <w:autoSpaceDN w:val="0"/>
              <w:adjustRightInd w:val="0"/>
              <w:spacing w:before="120" w:after="120" w:line="240" w:lineRule="auto"/>
              <w:jc w:val="both"/>
              <w:rPr>
                <w:rFonts w:ascii="Arial" w:hAnsi="Arial" w:cs="Arial"/>
                <w:color w:val="auto"/>
              </w:rPr>
            </w:pPr>
            <w:r w:rsidRPr="0029438C">
              <w:rPr>
                <w:rFonts w:ascii="Arial" w:hAnsi="Arial" w:cs="Arial"/>
                <w:color w:val="auto"/>
              </w:rPr>
              <w:t xml:space="preserve">b) the proposed development of the plot in relation to the plot boundaries and the wider development of Innovation Park Medway </w:t>
            </w:r>
          </w:p>
          <w:p w14:paraId="428C908A" w14:textId="77777777" w:rsidR="0029438C" w:rsidRPr="0029438C" w:rsidRDefault="0029438C" w:rsidP="00F621B5">
            <w:pPr>
              <w:autoSpaceDE w:val="0"/>
              <w:autoSpaceDN w:val="0"/>
              <w:adjustRightInd w:val="0"/>
              <w:spacing w:before="120" w:after="120" w:line="240" w:lineRule="auto"/>
              <w:jc w:val="both"/>
              <w:rPr>
                <w:rFonts w:ascii="Arial" w:hAnsi="Arial" w:cs="Arial"/>
                <w:color w:val="auto"/>
              </w:rPr>
            </w:pPr>
            <w:r w:rsidRPr="0029438C">
              <w:rPr>
                <w:rFonts w:ascii="Arial" w:hAnsi="Arial" w:cs="Arial"/>
                <w:color w:val="auto"/>
              </w:rPr>
              <w:t>c) all buildings, roads and footpaths adjoining the plot including access arrangements to the plot</w:t>
            </w:r>
          </w:p>
        </w:tc>
      </w:tr>
      <w:tr w:rsidR="0029438C" w:rsidRPr="004316B3" w14:paraId="3DB78674" w14:textId="77777777" w:rsidTr="00F621B5">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65FAA9EE" w14:textId="77777777" w:rsidR="0029438C" w:rsidRPr="0029438C" w:rsidRDefault="0029438C" w:rsidP="00F621B5">
            <w:pPr>
              <w:autoSpaceDE w:val="0"/>
              <w:autoSpaceDN w:val="0"/>
              <w:adjustRightInd w:val="0"/>
              <w:spacing w:before="120" w:after="120" w:line="240" w:lineRule="auto"/>
              <w:jc w:val="both"/>
              <w:rPr>
                <w:rFonts w:ascii="Arial" w:hAnsi="Arial" w:cs="Arial"/>
                <w:color w:val="auto"/>
              </w:rPr>
            </w:pPr>
            <w:r w:rsidRPr="0029438C">
              <w:rPr>
                <w:rFonts w:ascii="Arial" w:hAnsi="Arial" w:cs="Arial"/>
                <w:color w:val="auto"/>
              </w:rPr>
              <w:t>Other plans and drawings or information necessary to describe the subject of this application - (all plans must include a scale bar)</w:t>
            </w:r>
          </w:p>
          <w:p w14:paraId="5C560133" w14:textId="77777777" w:rsidR="0029438C" w:rsidRPr="0029438C" w:rsidRDefault="0029438C" w:rsidP="00F621B5">
            <w:pPr>
              <w:spacing w:before="120" w:after="120"/>
              <w:jc w:val="both"/>
              <w:rPr>
                <w:rFonts w:ascii="Arial" w:hAnsi="Arial" w:cs="Arial"/>
                <w:b/>
                <w:color w:val="auto"/>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6A78F763"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 xml:space="preserve">Site survey plan (at the same scale as site or block plan) should show: plot boundaries; the type and height of boundary treatment; the position of any building(s) or structure(s) surrounding the plot </w:t>
            </w:r>
          </w:p>
        </w:tc>
      </w:tr>
      <w:tr w:rsidR="0029438C" w:rsidRPr="004316B3" w14:paraId="74038E30" w14:textId="77777777" w:rsidTr="00F621B5">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44ADE2C9" w14:textId="77777777" w:rsidR="0029438C" w:rsidRPr="0029438C" w:rsidRDefault="0029438C" w:rsidP="00F621B5">
            <w:pPr>
              <w:autoSpaceDE w:val="0"/>
              <w:autoSpaceDN w:val="0"/>
              <w:adjustRightInd w:val="0"/>
              <w:spacing w:before="120" w:after="120" w:line="240" w:lineRule="auto"/>
              <w:jc w:val="both"/>
              <w:rPr>
                <w:rFonts w:ascii="Arial" w:hAnsi="Arial" w:cs="Arial"/>
                <w:color w:val="auto"/>
              </w:rPr>
            </w:pPr>
            <w:r w:rsidRPr="0029438C">
              <w:rPr>
                <w:rFonts w:ascii="Arial" w:hAnsi="Arial" w:cs="Arial"/>
                <w:color w:val="auto"/>
              </w:rPr>
              <w:t>Proposed Elevations (1:50 or 1:100 scale)</w:t>
            </w:r>
            <w:r w:rsidRPr="0029438C">
              <w:rPr>
                <w:rFonts w:ascii="Arial" w:hAnsi="Arial" w:cs="Arial"/>
                <w:color w:val="auto"/>
                <w:sz w:val="22"/>
                <w:szCs w:val="22"/>
              </w:rPr>
              <w:t xml:space="preserve"> </w:t>
            </w:r>
            <w:r w:rsidRPr="0029438C">
              <w:rPr>
                <w:rFonts w:ascii="Arial" w:hAnsi="Arial" w:cs="Arial"/>
                <w:color w:val="auto"/>
              </w:rPr>
              <w:t>including a scale bar - (all plans must include a scale bar)</w:t>
            </w:r>
          </w:p>
          <w:p w14:paraId="5DE22045" w14:textId="77777777" w:rsidR="0029438C" w:rsidRPr="0029438C" w:rsidRDefault="0029438C" w:rsidP="00F621B5">
            <w:pPr>
              <w:autoSpaceDE w:val="0"/>
              <w:autoSpaceDN w:val="0"/>
              <w:adjustRightInd w:val="0"/>
              <w:spacing w:before="120" w:after="120" w:line="240" w:lineRule="auto"/>
              <w:jc w:val="both"/>
              <w:rPr>
                <w:rFonts w:ascii="Arial" w:hAnsi="Arial" w:cs="Arial"/>
                <w:color w:val="auto"/>
              </w:rPr>
            </w:pP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46FCDC72"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 xml:space="preserve">All elevations must be shown with written dimensions of height, width and depth and these should also indicate where possible the proposed building materials in accordance with the submitted design code. </w:t>
            </w:r>
          </w:p>
          <w:p w14:paraId="6DA1D209" w14:textId="77777777" w:rsidR="0029438C" w:rsidRPr="0029438C" w:rsidRDefault="0029438C" w:rsidP="00F621B5">
            <w:pPr>
              <w:pStyle w:val="Default"/>
              <w:spacing w:before="120" w:after="120"/>
              <w:jc w:val="both"/>
              <w:rPr>
                <w:rFonts w:ascii="Arial" w:hAnsi="Arial" w:cs="Arial"/>
                <w:color w:val="auto"/>
                <w:sz w:val="22"/>
                <w:szCs w:val="22"/>
              </w:rPr>
            </w:pPr>
            <w:r w:rsidRPr="0029438C">
              <w:rPr>
                <w:rFonts w:ascii="Arial" w:hAnsi="Arial" w:cs="Arial"/>
                <w:color w:val="auto"/>
                <w:sz w:val="20"/>
                <w:szCs w:val="20"/>
              </w:rPr>
              <w:t>Where a proposed elevation adjoins another building or is in close proximity, the drawing should clearly show the relationship between them and detail the positions of openings on each property</w:t>
            </w:r>
            <w:r w:rsidRPr="0029438C">
              <w:rPr>
                <w:rFonts w:ascii="Arial" w:hAnsi="Arial" w:cs="Arial"/>
                <w:color w:val="auto"/>
                <w:sz w:val="22"/>
                <w:szCs w:val="22"/>
              </w:rPr>
              <w:t xml:space="preserve"> </w:t>
            </w:r>
          </w:p>
        </w:tc>
      </w:tr>
      <w:tr w:rsidR="0029438C" w:rsidRPr="004316B3" w14:paraId="68D640C8" w14:textId="77777777" w:rsidTr="00F621B5">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4772CF6F" w14:textId="30B13949" w:rsidR="0029438C" w:rsidRPr="001B1732" w:rsidRDefault="0029438C" w:rsidP="001B1732">
            <w:pPr>
              <w:pStyle w:val="Default"/>
              <w:spacing w:before="120" w:after="120"/>
              <w:jc w:val="both"/>
              <w:rPr>
                <w:rFonts w:ascii="Arial" w:hAnsi="Arial" w:cs="Arial"/>
                <w:color w:val="auto"/>
                <w:sz w:val="20"/>
                <w:szCs w:val="20"/>
              </w:rPr>
            </w:pPr>
            <w:r w:rsidRPr="0029438C">
              <w:rPr>
                <w:rFonts w:ascii="Arial" w:hAnsi="Arial" w:cs="Arial"/>
                <w:color w:val="auto"/>
                <w:sz w:val="20"/>
                <w:szCs w:val="20"/>
              </w:rPr>
              <w:t>Proposed floor plans (1:50 or 1:100 scale) including a scale bar - (all plans must include a scale bar)</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1A8CA2E1"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These should explain the proposal in detail</w:t>
            </w:r>
          </w:p>
          <w:p w14:paraId="20514524" w14:textId="77777777" w:rsidR="0029438C" w:rsidRPr="0029438C" w:rsidRDefault="0029438C" w:rsidP="00F621B5">
            <w:pPr>
              <w:pStyle w:val="Default"/>
              <w:spacing w:before="120" w:after="120"/>
              <w:jc w:val="both"/>
              <w:rPr>
                <w:rFonts w:ascii="Arial" w:hAnsi="Arial" w:cs="Arial"/>
                <w:color w:val="auto"/>
                <w:sz w:val="20"/>
                <w:szCs w:val="20"/>
              </w:rPr>
            </w:pPr>
          </w:p>
        </w:tc>
      </w:tr>
      <w:tr w:rsidR="0029438C" w:rsidRPr="004316B3" w14:paraId="19461A4F" w14:textId="77777777" w:rsidTr="00F621B5">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7E80162A"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Proposed sections and finished floor and site levels (1:50 or 1:100 scale) - (all plans must include a scale bar)</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12DF3D7A"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Cross sections through the building should be shown.  Full information should be submitted to demonstrate how the new building(s) relate to neighbouring development including floor levels, eaves and ridge heights.</w:t>
            </w:r>
            <w:r w:rsidRPr="0029438C">
              <w:rPr>
                <w:rFonts w:ascii="Arial" w:hAnsi="Arial" w:cs="Arial"/>
                <w:color w:val="auto"/>
              </w:rPr>
              <w:t xml:space="preserve">  </w:t>
            </w:r>
          </w:p>
        </w:tc>
      </w:tr>
      <w:tr w:rsidR="0029438C" w:rsidRPr="004316B3" w14:paraId="37B37733" w14:textId="77777777" w:rsidTr="00F621B5">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316C09E3"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Design Statement</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16621392" w14:textId="4D0AC194" w:rsidR="00C76A84" w:rsidRDefault="0029438C" w:rsidP="00C76A84">
            <w:pPr>
              <w:pStyle w:val="Default"/>
              <w:spacing w:before="120" w:after="120"/>
              <w:jc w:val="both"/>
              <w:rPr>
                <w:rFonts w:ascii="Arial" w:hAnsi="Arial" w:cs="Arial"/>
                <w:color w:val="auto"/>
                <w:sz w:val="20"/>
                <w:szCs w:val="20"/>
              </w:rPr>
            </w:pPr>
            <w:r w:rsidRPr="0029438C">
              <w:rPr>
                <w:rFonts w:ascii="Arial" w:hAnsi="Arial" w:cs="Arial"/>
                <w:color w:val="auto"/>
                <w:sz w:val="20"/>
                <w:szCs w:val="20"/>
              </w:rPr>
              <w:t xml:space="preserve">Details the approach, justification, detail of the design of the plot, public realm or infrastructure, and describes the standards of accessibility that would be designed into the development (where necessary) </w:t>
            </w:r>
            <w:r w:rsidR="009122C7" w:rsidRPr="00C76A84">
              <w:rPr>
                <w:rFonts w:ascii="Arial" w:hAnsi="Arial" w:cs="Arial"/>
                <w:color w:val="auto"/>
                <w:sz w:val="20"/>
                <w:szCs w:val="20"/>
              </w:rPr>
              <w:t xml:space="preserve">together with outlining </w:t>
            </w:r>
            <w:r w:rsidR="00C76A84" w:rsidRPr="00C76A84">
              <w:rPr>
                <w:rFonts w:ascii="Arial" w:hAnsi="Arial" w:cs="Arial"/>
                <w:color w:val="auto"/>
                <w:sz w:val="20"/>
                <w:szCs w:val="20"/>
              </w:rPr>
              <w:t>how the proposed development accords with the overarching aims and ambitions of IPM</w:t>
            </w:r>
            <w:r w:rsidR="00756C55">
              <w:rPr>
                <w:rFonts w:ascii="Arial" w:hAnsi="Arial" w:cs="Arial"/>
                <w:color w:val="auto"/>
                <w:sz w:val="20"/>
                <w:szCs w:val="20"/>
              </w:rPr>
              <w:t xml:space="preserve"> as outlined below:</w:t>
            </w:r>
          </w:p>
          <w:p w14:paraId="5F548CAC" w14:textId="77777777" w:rsidR="009122C7" w:rsidRPr="00E13871" w:rsidRDefault="009122C7" w:rsidP="009122C7">
            <w:pPr>
              <w:spacing w:before="120" w:after="120" w:line="276" w:lineRule="auto"/>
              <w:jc w:val="both"/>
              <w:rPr>
                <w:rFonts w:ascii="Arial" w:hAnsi="Arial" w:cs="Arial"/>
                <w:color w:val="auto"/>
              </w:rPr>
            </w:pPr>
            <w:r w:rsidRPr="00E13871">
              <w:rPr>
                <w:rFonts w:ascii="Arial" w:hAnsi="Arial" w:cs="Arial"/>
                <w:b/>
                <w:color w:val="auto"/>
              </w:rPr>
              <w:t>Business Innovation:</w:t>
            </w:r>
            <w:r w:rsidRPr="00E13871">
              <w:rPr>
                <w:rFonts w:ascii="Arial" w:hAnsi="Arial" w:cs="Arial"/>
                <w:color w:val="auto"/>
              </w:rPr>
              <w:t xml:space="preserve"> How do you consider your business to be innovative? </w:t>
            </w:r>
          </w:p>
          <w:p w14:paraId="49A59726" w14:textId="77777777" w:rsidR="009122C7" w:rsidRPr="00E13871" w:rsidRDefault="009122C7" w:rsidP="009122C7">
            <w:pPr>
              <w:spacing w:before="120" w:after="120" w:line="276" w:lineRule="auto"/>
              <w:rPr>
                <w:rFonts w:ascii="Arial" w:hAnsi="Arial" w:cs="Arial"/>
                <w:b/>
                <w:color w:val="auto"/>
              </w:rPr>
            </w:pPr>
            <w:r w:rsidRPr="00E13871">
              <w:rPr>
                <w:rFonts w:ascii="Arial" w:hAnsi="Arial" w:cs="Arial"/>
                <w:b/>
                <w:color w:val="auto"/>
              </w:rPr>
              <w:t>Growth / Jobs:</w:t>
            </w:r>
            <w:r w:rsidRPr="00E13871">
              <w:rPr>
                <w:rFonts w:ascii="Arial" w:hAnsi="Arial" w:cs="Arial"/>
                <w:color w:val="auto"/>
              </w:rPr>
              <w:t xml:space="preserve"> What are your future growth plans including workforce and skills requirements?</w:t>
            </w:r>
            <w:r w:rsidRPr="00E13871">
              <w:rPr>
                <w:rFonts w:ascii="Arial" w:hAnsi="Arial" w:cs="Arial"/>
                <w:b/>
                <w:color w:val="auto"/>
              </w:rPr>
              <w:t xml:space="preserve"> </w:t>
            </w:r>
          </w:p>
          <w:p w14:paraId="70A45F86" w14:textId="77777777" w:rsidR="009122C7" w:rsidRPr="00C76A84" w:rsidRDefault="009122C7" w:rsidP="009122C7">
            <w:pPr>
              <w:spacing w:before="120" w:after="120" w:line="276" w:lineRule="auto"/>
              <w:jc w:val="both"/>
              <w:rPr>
                <w:rFonts w:ascii="Arial" w:hAnsi="Arial" w:cs="Arial"/>
                <w:color w:val="auto"/>
              </w:rPr>
            </w:pPr>
            <w:r w:rsidRPr="009122C7">
              <w:rPr>
                <w:rFonts w:ascii="Arial" w:hAnsi="Arial" w:cs="Arial"/>
                <w:b/>
                <w:color w:val="auto"/>
              </w:rPr>
              <w:lastRenderedPageBreak/>
              <w:t>Quality of Design/Purpose of development:</w:t>
            </w:r>
            <w:r w:rsidRPr="009122C7">
              <w:rPr>
                <w:rFonts w:ascii="Arial" w:hAnsi="Arial" w:cs="Arial"/>
                <w:color w:val="auto"/>
              </w:rPr>
              <w:t xml:space="preserve"> The quality of each plot / provision of infrastructure is a significant factor in supporting firstly the vision and secondly, the types of quality businesses that will locate at IPM. How will your business accord with the vision of IPM set by the Four Big Moves? </w:t>
            </w:r>
            <w:r w:rsidRPr="009122C7">
              <w:rPr>
                <w:rFonts w:ascii="Arial" w:hAnsi="Arial" w:cs="Arial"/>
                <w:i/>
                <w:color w:val="auto"/>
              </w:rPr>
              <w:t>For more information see Section 2 (p.10) of the Design Code.</w:t>
            </w:r>
            <w:r w:rsidRPr="009122C7">
              <w:rPr>
                <w:rStyle w:val="CommentReference"/>
                <w:rFonts w:ascii="Arial" w:hAnsi="Arial" w:cs="Arial"/>
                <w:color w:val="auto"/>
              </w:rPr>
              <w:t xml:space="preserve"> </w:t>
            </w:r>
            <w:r w:rsidRPr="00C76A84">
              <w:rPr>
                <w:rFonts w:ascii="Arial" w:hAnsi="Arial" w:cs="Arial"/>
                <w:color w:val="auto"/>
              </w:rPr>
              <w:t xml:space="preserve"> </w:t>
            </w:r>
          </w:p>
          <w:p w14:paraId="18C4245B" w14:textId="64C3D706" w:rsidR="009122C7" w:rsidRPr="009122C7" w:rsidRDefault="009122C7" w:rsidP="009122C7">
            <w:pPr>
              <w:pStyle w:val="Default"/>
              <w:spacing w:before="120" w:after="120"/>
              <w:jc w:val="both"/>
              <w:rPr>
                <w:rFonts w:ascii="Arial" w:hAnsi="Arial" w:cs="Arial"/>
                <w:color w:val="auto"/>
                <w:sz w:val="20"/>
                <w:szCs w:val="20"/>
              </w:rPr>
            </w:pPr>
            <w:r w:rsidRPr="009122C7">
              <w:rPr>
                <w:rFonts w:ascii="Arial" w:hAnsi="Arial" w:cs="Arial"/>
                <w:b/>
                <w:color w:val="auto"/>
                <w:sz w:val="20"/>
                <w:szCs w:val="20"/>
              </w:rPr>
              <w:t>Wider Contribution / Social Value:</w:t>
            </w:r>
            <w:r w:rsidRPr="009122C7">
              <w:rPr>
                <w:rFonts w:ascii="Arial" w:hAnsi="Arial" w:cs="Arial"/>
                <w:color w:val="auto"/>
                <w:sz w:val="20"/>
                <w:szCs w:val="20"/>
              </w:rPr>
              <w:t xml:space="preserve"> What contribution can the business make? How will your business contribute to the local community and the wider Medway area?  </w:t>
            </w:r>
          </w:p>
        </w:tc>
      </w:tr>
      <w:tr w:rsidR="0029438C" w:rsidRPr="004316B3" w14:paraId="00354AB3" w14:textId="77777777" w:rsidTr="00F621B5">
        <w:trPr>
          <w:trHeight w:val="232"/>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7AF0A595"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lastRenderedPageBreak/>
              <w:t>Design Code Compliance Checklist (This Form)</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7D0D3EF5"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Completion of the relevant IPM design code compliance checklist</w:t>
            </w:r>
          </w:p>
        </w:tc>
      </w:tr>
      <w:tr w:rsidR="0029438C" w:rsidRPr="004316B3" w14:paraId="1DA6B265" w14:textId="77777777" w:rsidTr="00F621B5">
        <w:trPr>
          <w:trHeight w:val="70"/>
        </w:trPr>
        <w:tc>
          <w:tcPr>
            <w:tcW w:w="3219" w:type="dxa"/>
            <w:tcBorders>
              <w:top w:val="single" w:sz="4" w:space="0" w:color="auto"/>
              <w:left w:val="single" w:sz="4" w:space="0" w:color="auto"/>
              <w:bottom w:val="single" w:sz="4" w:space="0" w:color="auto"/>
              <w:right w:val="single" w:sz="4" w:space="0" w:color="auto"/>
            </w:tcBorders>
            <w:shd w:val="clear" w:color="auto" w:fill="auto"/>
          </w:tcPr>
          <w:p w14:paraId="177F54BA"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BREEAM Pre-Assessment Form</w:t>
            </w:r>
          </w:p>
        </w:tc>
        <w:tc>
          <w:tcPr>
            <w:tcW w:w="6224" w:type="dxa"/>
            <w:tcBorders>
              <w:top w:val="single" w:sz="4" w:space="0" w:color="auto"/>
              <w:left w:val="single" w:sz="4" w:space="0" w:color="auto"/>
              <w:bottom w:val="single" w:sz="4" w:space="0" w:color="auto"/>
              <w:right w:val="single" w:sz="4" w:space="0" w:color="auto"/>
            </w:tcBorders>
            <w:shd w:val="clear" w:color="auto" w:fill="auto"/>
          </w:tcPr>
          <w:p w14:paraId="0AE210AF" w14:textId="77777777" w:rsidR="0029438C" w:rsidRPr="0029438C" w:rsidRDefault="0029438C" w:rsidP="00F621B5">
            <w:pPr>
              <w:pStyle w:val="Default"/>
              <w:spacing w:before="120" w:after="120"/>
              <w:jc w:val="both"/>
              <w:rPr>
                <w:rFonts w:ascii="Arial" w:hAnsi="Arial" w:cs="Arial"/>
                <w:color w:val="auto"/>
                <w:sz w:val="20"/>
                <w:szCs w:val="20"/>
              </w:rPr>
            </w:pPr>
            <w:r w:rsidRPr="0029438C">
              <w:rPr>
                <w:rFonts w:ascii="Arial" w:hAnsi="Arial" w:cs="Arial"/>
                <w:color w:val="auto"/>
                <w:sz w:val="20"/>
                <w:szCs w:val="20"/>
              </w:rPr>
              <w:t>Confirms how the development will achieve its BREEAM rating</w:t>
            </w:r>
          </w:p>
        </w:tc>
      </w:tr>
    </w:tbl>
    <w:p w14:paraId="1F1687CB" w14:textId="77777777" w:rsidR="0029438C" w:rsidRPr="0029438C" w:rsidRDefault="0029438C" w:rsidP="0029438C">
      <w:pPr>
        <w:rPr>
          <w:rFonts w:ascii="Arial" w:hAnsi="Arial" w:cs="Arial"/>
          <w:b/>
          <w:i/>
        </w:rPr>
      </w:pPr>
    </w:p>
    <w:p w14:paraId="3E643E27" w14:textId="77777777" w:rsidR="0029438C" w:rsidRDefault="0029438C"/>
    <w:p w14:paraId="26B13BFB" w14:textId="77777777" w:rsidR="0029438C" w:rsidRDefault="0029438C"/>
    <w:p w14:paraId="7856CF8B" w14:textId="20D3D6A3" w:rsidR="0029438C" w:rsidRDefault="0029438C"/>
    <w:p w14:paraId="79DDFF48" w14:textId="549765B7" w:rsidR="00C70469" w:rsidRDefault="00C70469"/>
    <w:p w14:paraId="4F26015C" w14:textId="000F0523" w:rsidR="00C70469" w:rsidRDefault="00C70469"/>
    <w:p w14:paraId="5B44B39B" w14:textId="75AB1B5F" w:rsidR="00C70469" w:rsidRDefault="00C70469"/>
    <w:p w14:paraId="4045FFBA" w14:textId="587051EB" w:rsidR="00C70469" w:rsidRDefault="00C70469"/>
    <w:p w14:paraId="68038BEB" w14:textId="6B1BB79F" w:rsidR="00C70469" w:rsidRDefault="00C70469"/>
    <w:p w14:paraId="21603544" w14:textId="02E837C4" w:rsidR="00C70469" w:rsidRDefault="00C70469"/>
    <w:p w14:paraId="21B00750" w14:textId="5ACF523E" w:rsidR="00C70469" w:rsidRDefault="00C70469"/>
    <w:p w14:paraId="5E92FCF9" w14:textId="47FFBE3D" w:rsidR="00282E7C" w:rsidRDefault="00282E7C"/>
    <w:p w14:paraId="39320593" w14:textId="4F0CA2F5" w:rsidR="00282E7C" w:rsidRDefault="00282E7C"/>
    <w:p w14:paraId="32D46094" w14:textId="1889E3DC" w:rsidR="00282E7C" w:rsidRDefault="00282E7C"/>
    <w:p w14:paraId="7CF73D71" w14:textId="33FD260A" w:rsidR="00282E7C" w:rsidRDefault="00282E7C"/>
    <w:p w14:paraId="11A92F91" w14:textId="229290AA" w:rsidR="00282E7C" w:rsidRDefault="00282E7C"/>
    <w:p w14:paraId="6BC48C11" w14:textId="6E3E5EDC" w:rsidR="00282E7C" w:rsidRDefault="00282E7C"/>
    <w:p w14:paraId="69CA1355" w14:textId="77777777" w:rsidR="00282E7C" w:rsidRDefault="00282E7C"/>
    <w:p w14:paraId="105E7106" w14:textId="77777777" w:rsidR="00FB003A" w:rsidRDefault="00FB003A" w:rsidP="00FB003A">
      <w:pPr>
        <w:rPr>
          <w:b/>
          <w:color w:val="auto"/>
          <w:sz w:val="28"/>
          <w:szCs w:val="28"/>
        </w:rPr>
      </w:pPr>
    </w:p>
    <w:p w14:paraId="56380E83" w14:textId="77777777" w:rsidR="00FB003A" w:rsidRDefault="00FB003A" w:rsidP="00FB003A">
      <w:pPr>
        <w:rPr>
          <w:b/>
          <w:color w:val="auto"/>
          <w:sz w:val="28"/>
          <w:szCs w:val="28"/>
        </w:rPr>
      </w:pPr>
    </w:p>
    <w:p w14:paraId="51595A0B" w14:textId="77777777" w:rsidR="00FB003A" w:rsidRDefault="00FB003A" w:rsidP="00FB003A">
      <w:pPr>
        <w:rPr>
          <w:b/>
          <w:color w:val="auto"/>
          <w:sz w:val="28"/>
          <w:szCs w:val="28"/>
        </w:rPr>
      </w:pPr>
    </w:p>
    <w:p w14:paraId="4026A13A" w14:textId="77777777" w:rsidR="004047C4" w:rsidRDefault="00FB003A" w:rsidP="00FB003A">
      <w:pPr>
        <w:ind w:left="7200"/>
        <w:rPr>
          <w:b/>
          <w:color w:val="auto"/>
          <w:sz w:val="28"/>
          <w:szCs w:val="28"/>
        </w:rPr>
      </w:pPr>
      <w:r>
        <w:rPr>
          <w:b/>
          <w:color w:val="auto"/>
          <w:sz w:val="28"/>
          <w:szCs w:val="28"/>
        </w:rPr>
        <w:lastRenderedPageBreak/>
        <w:t xml:space="preserve">     </w:t>
      </w:r>
    </w:p>
    <w:p w14:paraId="5E5CD5B1" w14:textId="00777B71" w:rsidR="00C70469" w:rsidRPr="004047C4" w:rsidRDefault="004047C4" w:rsidP="00FB003A">
      <w:pPr>
        <w:ind w:left="7200"/>
        <w:rPr>
          <w:rFonts w:ascii="Arial" w:hAnsi="Arial" w:cs="Arial"/>
          <w:b/>
          <w:color w:val="auto"/>
          <w:sz w:val="28"/>
          <w:szCs w:val="28"/>
        </w:rPr>
      </w:pPr>
      <w:r>
        <w:rPr>
          <w:b/>
          <w:color w:val="auto"/>
          <w:sz w:val="28"/>
          <w:szCs w:val="28"/>
        </w:rPr>
        <w:t xml:space="preserve">     </w:t>
      </w:r>
      <w:r w:rsidR="00C70469" w:rsidRPr="004047C4">
        <w:rPr>
          <w:rFonts w:ascii="Arial" w:hAnsi="Arial" w:cs="Arial"/>
          <w:b/>
          <w:color w:val="auto"/>
          <w:sz w:val="28"/>
          <w:szCs w:val="28"/>
        </w:rPr>
        <w:t>Appendix 2</w:t>
      </w:r>
    </w:p>
    <w:p w14:paraId="5CD28798" w14:textId="428BADEF" w:rsidR="00C70469" w:rsidRDefault="00C70469" w:rsidP="00C70469">
      <w:pPr>
        <w:jc w:val="right"/>
        <w:rPr>
          <w:rFonts w:ascii="Arial" w:hAnsi="Arial" w:cs="Arial"/>
          <w:b/>
          <w:bCs/>
          <w:color w:val="auto"/>
          <w:sz w:val="24"/>
          <w:szCs w:val="24"/>
        </w:rPr>
      </w:pPr>
      <w:r>
        <w:rPr>
          <w:rFonts w:ascii="Arial" w:hAnsi="Arial" w:cs="Arial"/>
          <w:b/>
          <w:bCs/>
          <w:color w:val="auto"/>
          <w:sz w:val="24"/>
          <w:szCs w:val="24"/>
        </w:rPr>
        <w:t>Design Code Compliance</w:t>
      </w:r>
    </w:p>
    <w:p w14:paraId="039C78BA" w14:textId="24D03550" w:rsidR="00C70469" w:rsidRDefault="00C70469" w:rsidP="00C70469">
      <w:pPr>
        <w:jc w:val="right"/>
        <w:rPr>
          <w:rFonts w:ascii="Arial" w:hAnsi="Arial" w:cs="Arial"/>
          <w:b/>
          <w:bCs/>
          <w:color w:val="auto"/>
          <w:sz w:val="24"/>
          <w:szCs w:val="24"/>
        </w:rPr>
      </w:pPr>
    </w:p>
    <w:p w14:paraId="629A0B50" w14:textId="4AB0E051" w:rsidR="00C70469" w:rsidRDefault="00C70469" w:rsidP="00C70469">
      <w:pPr>
        <w:jc w:val="right"/>
        <w:rPr>
          <w:rFonts w:ascii="Arial" w:hAnsi="Arial" w:cs="Arial"/>
          <w:b/>
          <w:bCs/>
          <w:color w:val="auto"/>
          <w:sz w:val="24"/>
          <w:szCs w:val="24"/>
        </w:rPr>
      </w:pPr>
    </w:p>
    <w:p w14:paraId="7554F750" w14:textId="77777777" w:rsidR="00C70469" w:rsidRDefault="00C70469" w:rsidP="00C70469">
      <w:pPr>
        <w:jc w:val="right"/>
        <w:rPr>
          <w:rFonts w:ascii="Arial" w:hAnsi="Arial" w:cs="Arial"/>
          <w:b/>
          <w:bCs/>
          <w:color w:val="auto"/>
          <w:sz w:val="24"/>
          <w:szCs w:val="24"/>
        </w:rPr>
        <w:sectPr w:rsidR="00C70469" w:rsidSect="00706F9A">
          <w:pgSz w:w="11906" w:h="16838"/>
          <w:pgMar w:top="1440" w:right="1440" w:bottom="1440" w:left="1440" w:header="709" w:footer="709" w:gutter="0"/>
          <w:cols w:space="708"/>
          <w:docGrid w:linePitch="360"/>
        </w:sectPr>
      </w:pPr>
    </w:p>
    <w:tbl>
      <w:tblPr>
        <w:tblStyle w:val="TableGrid"/>
        <w:tblW w:w="15168" w:type="dxa"/>
        <w:tblInd w:w="-714" w:type="dxa"/>
        <w:tblLayout w:type="fixed"/>
        <w:tblLook w:val="04A0" w:firstRow="1" w:lastRow="0" w:firstColumn="1" w:lastColumn="0" w:noHBand="0" w:noVBand="1"/>
      </w:tblPr>
      <w:tblGrid>
        <w:gridCol w:w="2269"/>
        <w:gridCol w:w="1275"/>
        <w:gridCol w:w="3799"/>
        <w:gridCol w:w="29"/>
        <w:gridCol w:w="1701"/>
        <w:gridCol w:w="1559"/>
        <w:gridCol w:w="992"/>
        <w:gridCol w:w="3544"/>
      </w:tblGrid>
      <w:tr w:rsidR="00C70469" w14:paraId="277F357D" w14:textId="77777777" w:rsidTr="002D096B">
        <w:tc>
          <w:tcPr>
            <w:tcW w:w="15168" w:type="dxa"/>
            <w:gridSpan w:val="8"/>
            <w:shd w:val="clear" w:color="auto" w:fill="D9D9D9" w:themeFill="background1" w:themeFillShade="D9"/>
          </w:tcPr>
          <w:p w14:paraId="18559D46" w14:textId="396A18C5" w:rsidR="00C70469" w:rsidRPr="00E13871" w:rsidRDefault="00C70469" w:rsidP="002D096B">
            <w:pPr>
              <w:pStyle w:val="ListParagraph"/>
              <w:rPr>
                <w:rFonts w:ascii="Arial" w:hAnsi="Arial" w:cs="Arial"/>
                <w:b/>
              </w:rPr>
            </w:pPr>
            <w:r w:rsidRPr="00E13871">
              <w:rPr>
                <w:rFonts w:ascii="Arial" w:hAnsi="Arial" w:cs="Arial"/>
                <w:b/>
              </w:rPr>
              <w:lastRenderedPageBreak/>
              <w:t>Design Code Compliance</w:t>
            </w:r>
          </w:p>
        </w:tc>
      </w:tr>
      <w:tr w:rsidR="00C70469" w14:paraId="0EEF6F40" w14:textId="77777777" w:rsidTr="002D096B">
        <w:tc>
          <w:tcPr>
            <w:tcW w:w="2269" w:type="dxa"/>
            <w:shd w:val="clear" w:color="auto" w:fill="auto"/>
          </w:tcPr>
          <w:p w14:paraId="5633C996" w14:textId="77777777" w:rsidR="00C70469" w:rsidRPr="00E13871" w:rsidRDefault="00C70469" w:rsidP="002D096B">
            <w:pPr>
              <w:ind w:left="0" w:firstLine="0"/>
              <w:rPr>
                <w:rFonts w:ascii="Arial" w:hAnsi="Arial" w:cs="Arial"/>
                <w:b/>
              </w:rPr>
            </w:pPr>
            <w:r w:rsidRPr="00E13871">
              <w:rPr>
                <w:rFonts w:ascii="Arial" w:hAnsi="Arial" w:cs="Arial"/>
                <w:b/>
              </w:rPr>
              <w:t>Code</w:t>
            </w:r>
          </w:p>
        </w:tc>
        <w:tc>
          <w:tcPr>
            <w:tcW w:w="1275" w:type="dxa"/>
            <w:shd w:val="clear" w:color="auto" w:fill="auto"/>
          </w:tcPr>
          <w:p w14:paraId="1BC95CC8" w14:textId="77777777" w:rsidR="00C70469" w:rsidRPr="00E13871" w:rsidRDefault="00C70469" w:rsidP="002D096B">
            <w:pPr>
              <w:ind w:left="0" w:firstLine="0"/>
              <w:rPr>
                <w:rFonts w:ascii="Arial" w:hAnsi="Arial" w:cs="Arial"/>
                <w:b/>
              </w:rPr>
            </w:pPr>
            <w:r w:rsidRPr="00E13871">
              <w:rPr>
                <w:rFonts w:ascii="Arial" w:hAnsi="Arial" w:cs="Arial"/>
                <w:b/>
              </w:rPr>
              <w:t>Applicable Plots</w:t>
            </w:r>
          </w:p>
        </w:tc>
        <w:tc>
          <w:tcPr>
            <w:tcW w:w="3799" w:type="dxa"/>
            <w:shd w:val="clear" w:color="auto" w:fill="auto"/>
          </w:tcPr>
          <w:p w14:paraId="16F91D9B" w14:textId="77777777" w:rsidR="00C70469" w:rsidRPr="00E13871" w:rsidRDefault="00C70469" w:rsidP="002D096B">
            <w:pPr>
              <w:ind w:left="0" w:firstLine="0"/>
              <w:jc w:val="both"/>
              <w:rPr>
                <w:rFonts w:ascii="Arial" w:hAnsi="Arial" w:cs="Arial"/>
                <w:b/>
              </w:rPr>
            </w:pPr>
            <w:r w:rsidRPr="00E13871">
              <w:rPr>
                <w:rFonts w:ascii="Arial" w:hAnsi="Arial" w:cs="Arial"/>
                <w:b/>
              </w:rPr>
              <w:t>Summary of Objectives</w:t>
            </w:r>
          </w:p>
        </w:tc>
        <w:tc>
          <w:tcPr>
            <w:tcW w:w="1730" w:type="dxa"/>
            <w:gridSpan w:val="2"/>
            <w:shd w:val="clear" w:color="auto" w:fill="auto"/>
          </w:tcPr>
          <w:p w14:paraId="6DF17895" w14:textId="77777777" w:rsidR="00C70469" w:rsidRPr="00E13871" w:rsidRDefault="00C70469" w:rsidP="002D096B">
            <w:pPr>
              <w:ind w:left="0" w:firstLine="0"/>
              <w:rPr>
                <w:rFonts w:ascii="Arial" w:hAnsi="Arial" w:cs="Arial"/>
                <w:b/>
              </w:rPr>
            </w:pPr>
            <w:r w:rsidRPr="00E13871">
              <w:rPr>
                <w:rFonts w:ascii="Arial" w:hAnsi="Arial" w:cs="Arial"/>
                <w:b/>
              </w:rPr>
              <w:t>Complied With</w:t>
            </w:r>
          </w:p>
        </w:tc>
        <w:tc>
          <w:tcPr>
            <w:tcW w:w="1559" w:type="dxa"/>
            <w:shd w:val="clear" w:color="auto" w:fill="auto"/>
          </w:tcPr>
          <w:p w14:paraId="63ABCB96" w14:textId="77777777" w:rsidR="00C70469" w:rsidRPr="00E13871" w:rsidRDefault="00C70469" w:rsidP="002D096B">
            <w:pPr>
              <w:ind w:left="0" w:firstLine="0"/>
              <w:rPr>
                <w:rFonts w:ascii="Arial" w:hAnsi="Arial" w:cs="Arial"/>
                <w:b/>
              </w:rPr>
            </w:pPr>
            <w:r w:rsidRPr="00E13871">
              <w:rPr>
                <w:rFonts w:ascii="Arial" w:hAnsi="Arial" w:cs="Arial"/>
                <w:b/>
              </w:rPr>
              <w:t>Not Complied with</w:t>
            </w:r>
          </w:p>
        </w:tc>
        <w:tc>
          <w:tcPr>
            <w:tcW w:w="992" w:type="dxa"/>
            <w:shd w:val="clear" w:color="auto" w:fill="auto"/>
          </w:tcPr>
          <w:p w14:paraId="50AE2337" w14:textId="77777777" w:rsidR="00C70469" w:rsidRPr="00E13871" w:rsidRDefault="00C70469" w:rsidP="002D096B">
            <w:pPr>
              <w:ind w:left="0" w:firstLine="0"/>
              <w:rPr>
                <w:rFonts w:ascii="Arial" w:hAnsi="Arial" w:cs="Arial"/>
                <w:b/>
              </w:rPr>
            </w:pPr>
            <w:r w:rsidRPr="00E13871">
              <w:rPr>
                <w:rFonts w:ascii="Arial" w:hAnsi="Arial" w:cs="Arial"/>
                <w:b/>
              </w:rPr>
              <w:t>Council to confirm</w:t>
            </w:r>
          </w:p>
        </w:tc>
        <w:tc>
          <w:tcPr>
            <w:tcW w:w="3544" w:type="dxa"/>
            <w:shd w:val="clear" w:color="auto" w:fill="auto"/>
          </w:tcPr>
          <w:p w14:paraId="4389DA22" w14:textId="77777777" w:rsidR="00C70469" w:rsidRPr="00756C55" w:rsidRDefault="00C70469" w:rsidP="002D096B">
            <w:pPr>
              <w:ind w:left="0" w:firstLine="0"/>
              <w:rPr>
                <w:rFonts w:ascii="Arial" w:hAnsi="Arial" w:cs="Arial"/>
                <w:b/>
              </w:rPr>
            </w:pPr>
            <w:r w:rsidRPr="00756C55">
              <w:rPr>
                <w:rFonts w:ascii="Arial" w:hAnsi="Arial" w:cs="Arial"/>
                <w:b/>
              </w:rPr>
              <w:t>Document Reference / Comments</w:t>
            </w:r>
          </w:p>
          <w:p w14:paraId="1A822C6F" w14:textId="77777777" w:rsidR="00C70469" w:rsidRPr="00E13871" w:rsidRDefault="00C70469" w:rsidP="002D096B">
            <w:pPr>
              <w:ind w:left="0" w:firstLine="0"/>
              <w:jc w:val="both"/>
              <w:rPr>
                <w:rFonts w:ascii="Arial" w:hAnsi="Arial" w:cs="Arial"/>
                <w:i/>
              </w:rPr>
            </w:pPr>
            <w:r w:rsidRPr="00756C55">
              <w:rPr>
                <w:rFonts w:ascii="Arial" w:hAnsi="Arial" w:cs="Arial"/>
                <w:i/>
              </w:rPr>
              <w:t xml:space="preserve">Provide references to appropriate plans, documents or page numbers to support your response. Please also provide any additional detail explaining why (if applicable) your proposals do not comply and justification.   </w:t>
            </w:r>
          </w:p>
        </w:tc>
      </w:tr>
      <w:tr w:rsidR="00C70469" w14:paraId="122BAEDD" w14:textId="77777777" w:rsidTr="002D096B">
        <w:tc>
          <w:tcPr>
            <w:tcW w:w="15168" w:type="dxa"/>
            <w:gridSpan w:val="8"/>
            <w:shd w:val="clear" w:color="auto" w:fill="D9D9D9" w:themeFill="background1" w:themeFillShade="D9"/>
          </w:tcPr>
          <w:p w14:paraId="128BA453" w14:textId="77777777" w:rsidR="00C70469" w:rsidRPr="00E13871" w:rsidRDefault="00C70469" w:rsidP="002D096B">
            <w:pPr>
              <w:ind w:left="0" w:firstLine="0"/>
              <w:jc w:val="both"/>
              <w:rPr>
                <w:rFonts w:ascii="Arial" w:hAnsi="Arial" w:cs="Arial"/>
                <w:b/>
              </w:rPr>
            </w:pPr>
            <w:r w:rsidRPr="00E13871">
              <w:rPr>
                <w:rFonts w:ascii="Arial" w:hAnsi="Arial" w:cs="Arial"/>
                <w:b/>
              </w:rPr>
              <w:t>1. Parameter Plans</w:t>
            </w:r>
            <w:r>
              <w:rPr>
                <w:rFonts w:ascii="Arial" w:hAnsi="Arial" w:cs="Arial"/>
                <w:b/>
              </w:rPr>
              <w:t xml:space="preserve"> (See Section 3 of Design Code)</w:t>
            </w:r>
          </w:p>
        </w:tc>
      </w:tr>
      <w:tr w:rsidR="00C70469" w14:paraId="71FD1254" w14:textId="77777777" w:rsidTr="002D096B">
        <w:tc>
          <w:tcPr>
            <w:tcW w:w="2269" w:type="dxa"/>
          </w:tcPr>
          <w:p w14:paraId="208FB999" w14:textId="77777777" w:rsidR="00756C55" w:rsidRDefault="00C70469" w:rsidP="002D096B">
            <w:pPr>
              <w:ind w:left="0" w:firstLine="0"/>
              <w:rPr>
                <w:rFonts w:ascii="Arial" w:hAnsi="Arial" w:cs="Arial"/>
                <w:b/>
              </w:rPr>
            </w:pPr>
            <w:r w:rsidRPr="00E13871">
              <w:rPr>
                <w:rFonts w:ascii="Arial" w:hAnsi="Arial" w:cs="Arial"/>
                <w:b/>
              </w:rPr>
              <w:t>Landscape</w:t>
            </w:r>
            <w:r>
              <w:rPr>
                <w:rFonts w:ascii="Arial" w:hAnsi="Arial" w:cs="Arial"/>
                <w:b/>
              </w:rPr>
              <w:t xml:space="preserve"> </w:t>
            </w:r>
          </w:p>
          <w:p w14:paraId="30E01C4B" w14:textId="15054E55" w:rsidR="00C70469" w:rsidRPr="00E13871" w:rsidRDefault="00C70469" w:rsidP="002D096B">
            <w:pPr>
              <w:ind w:left="0" w:firstLine="0"/>
              <w:rPr>
                <w:rFonts w:ascii="Arial" w:hAnsi="Arial" w:cs="Arial"/>
                <w:b/>
              </w:rPr>
            </w:pPr>
            <w:r w:rsidRPr="00065BB8">
              <w:rPr>
                <w:rFonts w:ascii="Arial" w:hAnsi="Arial" w:cs="Arial"/>
                <w:bCs/>
              </w:rPr>
              <w:t>(</w:t>
            </w:r>
            <w:r w:rsidR="00756C55">
              <w:rPr>
                <w:rFonts w:ascii="Arial" w:hAnsi="Arial" w:cs="Arial"/>
                <w:bCs/>
              </w:rPr>
              <w:t>S</w:t>
            </w:r>
            <w:r w:rsidRPr="00065BB8">
              <w:rPr>
                <w:rFonts w:ascii="Arial" w:hAnsi="Arial" w:cs="Arial"/>
                <w:bCs/>
              </w:rPr>
              <w:t>ee Figure 3.1</w:t>
            </w:r>
            <w:r w:rsidR="004E01D6">
              <w:rPr>
                <w:rFonts w:ascii="Arial" w:hAnsi="Arial" w:cs="Arial"/>
                <w:bCs/>
              </w:rPr>
              <w:t>, p.14</w:t>
            </w:r>
            <w:r w:rsidRPr="00065BB8">
              <w:rPr>
                <w:rFonts w:ascii="Arial" w:hAnsi="Arial" w:cs="Arial"/>
                <w:bCs/>
              </w:rPr>
              <w:t xml:space="preserve"> </w:t>
            </w:r>
            <w:r>
              <w:rPr>
                <w:rFonts w:ascii="Arial" w:hAnsi="Arial" w:cs="Arial"/>
                <w:bCs/>
              </w:rPr>
              <w:t>of</w:t>
            </w:r>
            <w:r w:rsidRPr="00065BB8">
              <w:rPr>
                <w:rFonts w:ascii="Arial" w:hAnsi="Arial" w:cs="Arial"/>
                <w:bCs/>
              </w:rPr>
              <w:t xml:space="preserve"> Design Code)</w:t>
            </w:r>
          </w:p>
        </w:tc>
        <w:tc>
          <w:tcPr>
            <w:tcW w:w="1275" w:type="dxa"/>
            <w:shd w:val="clear" w:color="auto" w:fill="auto"/>
          </w:tcPr>
          <w:p w14:paraId="20AA3214"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gridSpan w:val="2"/>
          </w:tcPr>
          <w:p w14:paraId="3C4FF206"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Proposals must work within the development envelope and respect the landscape framework set out in the approved parameter plan for IPM.</w:t>
            </w:r>
          </w:p>
        </w:tc>
        <w:tc>
          <w:tcPr>
            <w:tcW w:w="1701" w:type="dxa"/>
          </w:tcPr>
          <w:p w14:paraId="620491F7" w14:textId="77777777" w:rsidR="00C70469" w:rsidRPr="00E13871" w:rsidRDefault="00C70469" w:rsidP="002D096B">
            <w:pPr>
              <w:rPr>
                <w:rFonts w:ascii="Arial" w:hAnsi="Arial" w:cs="Arial"/>
              </w:rPr>
            </w:pPr>
          </w:p>
        </w:tc>
        <w:tc>
          <w:tcPr>
            <w:tcW w:w="1559" w:type="dxa"/>
          </w:tcPr>
          <w:p w14:paraId="64609D00" w14:textId="77777777" w:rsidR="00C70469" w:rsidRPr="00E13871" w:rsidRDefault="00C70469" w:rsidP="002D096B">
            <w:pPr>
              <w:rPr>
                <w:rFonts w:ascii="Arial" w:hAnsi="Arial" w:cs="Arial"/>
              </w:rPr>
            </w:pPr>
          </w:p>
        </w:tc>
        <w:tc>
          <w:tcPr>
            <w:tcW w:w="992" w:type="dxa"/>
            <w:shd w:val="clear" w:color="auto" w:fill="E7E6E6" w:themeFill="background2"/>
          </w:tcPr>
          <w:p w14:paraId="6973F4E5" w14:textId="77777777" w:rsidR="00C70469" w:rsidRPr="00E13871" w:rsidRDefault="00C70469" w:rsidP="002D096B">
            <w:pPr>
              <w:rPr>
                <w:rFonts w:ascii="Arial" w:hAnsi="Arial" w:cs="Arial"/>
                <w:highlight w:val="lightGray"/>
              </w:rPr>
            </w:pPr>
          </w:p>
        </w:tc>
        <w:tc>
          <w:tcPr>
            <w:tcW w:w="3544" w:type="dxa"/>
          </w:tcPr>
          <w:p w14:paraId="2086E49D" w14:textId="77777777" w:rsidR="00C70469" w:rsidRPr="00E13871" w:rsidRDefault="00C70469" w:rsidP="002D096B">
            <w:pPr>
              <w:rPr>
                <w:rFonts w:ascii="Arial" w:hAnsi="Arial" w:cs="Arial"/>
              </w:rPr>
            </w:pPr>
          </w:p>
        </w:tc>
      </w:tr>
      <w:tr w:rsidR="00C70469" w14:paraId="34069BD0" w14:textId="77777777" w:rsidTr="002D096B">
        <w:tc>
          <w:tcPr>
            <w:tcW w:w="2269" w:type="dxa"/>
          </w:tcPr>
          <w:p w14:paraId="35C9E61E" w14:textId="77777777" w:rsidR="00756C55" w:rsidRDefault="00C70469" w:rsidP="002D096B">
            <w:pPr>
              <w:ind w:left="0" w:firstLine="0"/>
              <w:rPr>
                <w:rFonts w:ascii="Arial" w:hAnsi="Arial" w:cs="Arial"/>
                <w:b/>
                <w:u w:val="single"/>
              </w:rPr>
            </w:pPr>
            <w:r w:rsidRPr="00E13871">
              <w:rPr>
                <w:rFonts w:ascii="Arial" w:hAnsi="Arial" w:cs="Arial"/>
                <w:b/>
              </w:rPr>
              <w:t>Access and Movement</w:t>
            </w:r>
          </w:p>
          <w:p w14:paraId="14B522AB" w14:textId="1F17D768" w:rsidR="00C70469" w:rsidRPr="00065BB8" w:rsidRDefault="00C70469" w:rsidP="002D096B">
            <w:pPr>
              <w:ind w:left="0" w:firstLine="0"/>
              <w:rPr>
                <w:rFonts w:ascii="Arial" w:hAnsi="Arial" w:cs="Arial"/>
                <w:bCs/>
              </w:rPr>
            </w:pPr>
            <w:r w:rsidRPr="00065BB8">
              <w:rPr>
                <w:rFonts w:ascii="Arial" w:hAnsi="Arial" w:cs="Arial"/>
                <w:bCs/>
              </w:rPr>
              <w:t>(</w:t>
            </w:r>
            <w:r w:rsidR="00756C55">
              <w:rPr>
                <w:rFonts w:ascii="Arial" w:hAnsi="Arial" w:cs="Arial"/>
                <w:bCs/>
              </w:rPr>
              <w:t>s</w:t>
            </w:r>
            <w:r w:rsidRPr="00065BB8">
              <w:rPr>
                <w:rFonts w:ascii="Arial" w:hAnsi="Arial" w:cs="Arial"/>
                <w:bCs/>
              </w:rPr>
              <w:t>ee Figure 3.2</w:t>
            </w:r>
            <w:r w:rsidR="004E01D6">
              <w:rPr>
                <w:rFonts w:ascii="Arial" w:hAnsi="Arial" w:cs="Arial"/>
                <w:bCs/>
              </w:rPr>
              <w:t>, p.15</w:t>
            </w:r>
            <w:r w:rsidRPr="00065BB8">
              <w:rPr>
                <w:rFonts w:ascii="Arial" w:hAnsi="Arial" w:cs="Arial"/>
                <w:bCs/>
              </w:rPr>
              <w:t>)</w:t>
            </w:r>
          </w:p>
          <w:p w14:paraId="03FFC13B" w14:textId="77777777" w:rsidR="00C70469" w:rsidRPr="00E13871" w:rsidRDefault="00C70469" w:rsidP="002D096B">
            <w:pPr>
              <w:ind w:left="0" w:firstLine="0"/>
              <w:rPr>
                <w:rFonts w:ascii="Arial" w:hAnsi="Arial" w:cs="Arial"/>
                <w:b/>
              </w:rPr>
            </w:pPr>
          </w:p>
        </w:tc>
        <w:tc>
          <w:tcPr>
            <w:tcW w:w="1275" w:type="dxa"/>
            <w:shd w:val="clear" w:color="auto" w:fill="auto"/>
          </w:tcPr>
          <w:p w14:paraId="05A4B660"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gridSpan w:val="2"/>
          </w:tcPr>
          <w:p w14:paraId="1AF52E5C"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Proposals must connect into the proposed access and movement hierarchy as set out in the approved parameter plan for IPM.</w:t>
            </w:r>
          </w:p>
        </w:tc>
        <w:tc>
          <w:tcPr>
            <w:tcW w:w="1701" w:type="dxa"/>
          </w:tcPr>
          <w:p w14:paraId="4B003CB6" w14:textId="77777777" w:rsidR="00C70469" w:rsidRPr="00E13871" w:rsidRDefault="00C70469" w:rsidP="002D096B">
            <w:pPr>
              <w:rPr>
                <w:rFonts w:ascii="Arial" w:hAnsi="Arial" w:cs="Arial"/>
              </w:rPr>
            </w:pPr>
          </w:p>
        </w:tc>
        <w:tc>
          <w:tcPr>
            <w:tcW w:w="1559" w:type="dxa"/>
          </w:tcPr>
          <w:p w14:paraId="63260248" w14:textId="77777777" w:rsidR="00C70469" w:rsidRPr="00E13871" w:rsidRDefault="00C70469" w:rsidP="002D096B">
            <w:pPr>
              <w:rPr>
                <w:rFonts w:ascii="Arial" w:hAnsi="Arial" w:cs="Arial"/>
              </w:rPr>
            </w:pPr>
          </w:p>
        </w:tc>
        <w:tc>
          <w:tcPr>
            <w:tcW w:w="992" w:type="dxa"/>
            <w:shd w:val="clear" w:color="auto" w:fill="E7E6E6" w:themeFill="background2"/>
          </w:tcPr>
          <w:p w14:paraId="44328123" w14:textId="77777777" w:rsidR="00C70469" w:rsidRPr="00E13871" w:rsidRDefault="00C70469" w:rsidP="002D096B">
            <w:pPr>
              <w:rPr>
                <w:rFonts w:ascii="Arial" w:hAnsi="Arial" w:cs="Arial"/>
                <w:highlight w:val="lightGray"/>
              </w:rPr>
            </w:pPr>
          </w:p>
        </w:tc>
        <w:tc>
          <w:tcPr>
            <w:tcW w:w="3544" w:type="dxa"/>
          </w:tcPr>
          <w:p w14:paraId="6090F4A7" w14:textId="77777777" w:rsidR="00C70469" w:rsidRPr="00E13871" w:rsidRDefault="00C70469" w:rsidP="002D096B">
            <w:pPr>
              <w:rPr>
                <w:rFonts w:ascii="Arial" w:hAnsi="Arial" w:cs="Arial"/>
              </w:rPr>
            </w:pPr>
          </w:p>
        </w:tc>
      </w:tr>
      <w:tr w:rsidR="00C70469" w14:paraId="0DFEF550" w14:textId="77777777" w:rsidTr="002D096B">
        <w:tc>
          <w:tcPr>
            <w:tcW w:w="2269" w:type="dxa"/>
          </w:tcPr>
          <w:p w14:paraId="1F5022D3" w14:textId="77777777" w:rsidR="00756C55" w:rsidRDefault="00C70469" w:rsidP="002D096B">
            <w:pPr>
              <w:ind w:left="0" w:firstLine="0"/>
              <w:rPr>
                <w:rFonts w:ascii="Arial" w:hAnsi="Arial" w:cs="Arial"/>
                <w:bCs/>
              </w:rPr>
            </w:pPr>
            <w:r w:rsidRPr="00E13871">
              <w:rPr>
                <w:rFonts w:ascii="Arial" w:hAnsi="Arial" w:cs="Arial"/>
                <w:b/>
              </w:rPr>
              <w:t>Building Heights</w:t>
            </w:r>
            <w:r w:rsidRPr="00307868">
              <w:rPr>
                <w:rFonts w:ascii="Arial" w:hAnsi="Arial" w:cs="Arial"/>
                <w:bCs/>
              </w:rPr>
              <w:t xml:space="preserve"> </w:t>
            </w:r>
          </w:p>
          <w:p w14:paraId="7C9438AD" w14:textId="70AF6FCB" w:rsidR="00C70469" w:rsidRPr="00E13871" w:rsidRDefault="00C70469" w:rsidP="002D096B">
            <w:pPr>
              <w:ind w:left="0" w:firstLine="0"/>
              <w:rPr>
                <w:rFonts w:ascii="Arial" w:hAnsi="Arial" w:cs="Arial"/>
                <w:b/>
              </w:rPr>
            </w:pPr>
            <w:r w:rsidRPr="00307868">
              <w:rPr>
                <w:rFonts w:ascii="Arial" w:hAnsi="Arial" w:cs="Arial"/>
                <w:bCs/>
              </w:rPr>
              <w:t>(</w:t>
            </w:r>
            <w:r w:rsidR="00756C55">
              <w:rPr>
                <w:rFonts w:ascii="Arial" w:hAnsi="Arial" w:cs="Arial"/>
                <w:bCs/>
              </w:rPr>
              <w:t>S</w:t>
            </w:r>
            <w:r w:rsidRPr="00307868">
              <w:rPr>
                <w:rFonts w:ascii="Arial" w:hAnsi="Arial" w:cs="Arial"/>
                <w:bCs/>
              </w:rPr>
              <w:t>ee Figure 3.3</w:t>
            </w:r>
            <w:r w:rsidR="004E01D6">
              <w:rPr>
                <w:rFonts w:ascii="Arial" w:hAnsi="Arial" w:cs="Arial"/>
                <w:bCs/>
              </w:rPr>
              <w:t>, p.15</w:t>
            </w:r>
            <w:r w:rsidRPr="00307868">
              <w:rPr>
                <w:rFonts w:ascii="Arial" w:hAnsi="Arial" w:cs="Arial"/>
                <w:bCs/>
              </w:rPr>
              <w:t xml:space="preserve">) </w:t>
            </w:r>
          </w:p>
        </w:tc>
        <w:tc>
          <w:tcPr>
            <w:tcW w:w="1275" w:type="dxa"/>
            <w:shd w:val="clear" w:color="auto" w:fill="auto"/>
          </w:tcPr>
          <w:p w14:paraId="5D4F34F0" w14:textId="77777777" w:rsidR="00C70469" w:rsidRPr="00E13871" w:rsidRDefault="00C70469" w:rsidP="002D096B">
            <w:pPr>
              <w:ind w:left="0" w:firstLine="0"/>
              <w:rPr>
                <w:rFonts w:ascii="Arial" w:hAnsi="Arial" w:cs="Arial"/>
              </w:rPr>
            </w:pPr>
            <w:r w:rsidRPr="00E13871">
              <w:rPr>
                <w:rFonts w:ascii="Arial" w:hAnsi="Arial" w:cs="Arial"/>
              </w:rPr>
              <w:t xml:space="preserve">All </w:t>
            </w:r>
          </w:p>
        </w:tc>
        <w:tc>
          <w:tcPr>
            <w:tcW w:w="3828" w:type="dxa"/>
            <w:gridSpan w:val="2"/>
          </w:tcPr>
          <w:p w14:paraId="42AED133"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Proposals must comply with the development envelope and height parameters set out within the approved parameter plan for IPM; and be in accordance with the operational requirements of the airport.</w:t>
            </w:r>
          </w:p>
        </w:tc>
        <w:tc>
          <w:tcPr>
            <w:tcW w:w="1701" w:type="dxa"/>
          </w:tcPr>
          <w:p w14:paraId="62783963" w14:textId="77777777" w:rsidR="00C70469" w:rsidRDefault="00C70469" w:rsidP="002D096B">
            <w:pPr>
              <w:rPr>
                <w:rFonts w:ascii="Arial" w:hAnsi="Arial" w:cs="Arial"/>
              </w:rPr>
            </w:pPr>
          </w:p>
          <w:p w14:paraId="2B1DF3F5" w14:textId="77777777" w:rsidR="00756C55" w:rsidRDefault="00756C55" w:rsidP="002D096B">
            <w:pPr>
              <w:rPr>
                <w:rFonts w:ascii="Arial" w:hAnsi="Arial" w:cs="Arial"/>
              </w:rPr>
            </w:pPr>
          </w:p>
          <w:p w14:paraId="17183D95" w14:textId="77777777" w:rsidR="00756C55" w:rsidRDefault="00756C55" w:rsidP="002D096B">
            <w:pPr>
              <w:rPr>
                <w:rFonts w:ascii="Arial" w:hAnsi="Arial" w:cs="Arial"/>
              </w:rPr>
            </w:pPr>
          </w:p>
          <w:p w14:paraId="334C03BE" w14:textId="77777777" w:rsidR="00756C55" w:rsidRDefault="00756C55" w:rsidP="002D096B">
            <w:pPr>
              <w:rPr>
                <w:rFonts w:ascii="Arial" w:hAnsi="Arial" w:cs="Arial"/>
              </w:rPr>
            </w:pPr>
          </w:p>
          <w:p w14:paraId="479C6E97" w14:textId="17FF2C1D" w:rsidR="00756C55" w:rsidRPr="00E13871" w:rsidRDefault="00756C55" w:rsidP="002D096B">
            <w:pPr>
              <w:rPr>
                <w:rFonts w:ascii="Arial" w:hAnsi="Arial" w:cs="Arial"/>
              </w:rPr>
            </w:pPr>
          </w:p>
        </w:tc>
        <w:tc>
          <w:tcPr>
            <w:tcW w:w="1559" w:type="dxa"/>
          </w:tcPr>
          <w:p w14:paraId="574B6142" w14:textId="77777777" w:rsidR="00C70469" w:rsidRPr="00E13871" w:rsidRDefault="00C70469" w:rsidP="002D096B">
            <w:pPr>
              <w:rPr>
                <w:rFonts w:ascii="Arial" w:hAnsi="Arial" w:cs="Arial"/>
              </w:rPr>
            </w:pPr>
          </w:p>
        </w:tc>
        <w:tc>
          <w:tcPr>
            <w:tcW w:w="992" w:type="dxa"/>
            <w:shd w:val="clear" w:color="auto" w:fill="E7E6E6" w:themeFill="background2"/>
          </w:tcPr>
          <w:p w14:paraId="01DF08FB" w14:textId="77777777" w:rsidR="00C70469" w:rsidRPr="00E13871" w:rsidRDefault="00C70469" w:rsidP="002D096B">
            <w:pPr>
              <w:rPr>
                <w:rFonts w:ascii="Arial" w:hAnsi="Arial" w:cs="Arial"/>
                <w:highlight w:val="lightGray"/>
              </w:rPr>
            </w:pPr>
          </w:p>
        </w:tc>
        <w:tc>
          <w:tcPr>
            <w:tcW w:w="3544" w:type="dxa"/>
          </w:tcPr>
          <w:p w14:paraId="64683D27" w14:textId="77777777" w:rsidR="00C70469" w:rsidRPr="00E13871" w:rsidRDefault="00C70469" w:rsidP="002D096B">
            <w:pPr>
              <w:rPr>
                <w:rFonts w:ascii="Arial" w:hAnsi="Arial" w:cs="Arial"/>
              </w:rPr>
            </w:pPr>
          </w:p>
        </w:tc>
      </w:tr>
      <w:tr w:rsidR="00C70469" w14:paraId="211AA35E" w14:textId="77777777" w:rsidTr="002D096B">
        <w:tc>
          <w:tcPr>
            <w:tcW w:w="15168" w:type="dxa"/>
            <w:gridSpan w:val="8"/>
            <w:shd w:val="clear" w:color="auto" w:fill="D9D9D9" w:themeFill="background1" w:themeFillShade="D9"/>
          </w:tcPr>
          <w:p w14:paraId="0915B703" w14:textId="77777777" w:rsidR="00C70469" w:rsidRPr="00E13871" w:rsidRDefault="00C70469" w:rsidP="002D096B">
            <w:pPr>
              <w:ind w:left="0" w:firstLine="0"/>
              <w:jc w:val="both"/>
              <w:rPr>
                <w:rFonts w:ascii="Arial" w:hAnsi="Arial" w:cs="Arial"/>
                <w:b/>
              </w:rPr>
            </w:pPr>
            <w:r w:rsidRPr="00E13871">
              <w:rPr>
                <w:rFonts w:ascii="Arial" w:hAnsi="Arial" w:cs="Arial"/>
                <w:b/>
              </w:rPr>
              <w:t>2. Site Wide Guidelines</w:t>
            </w:r>
            <w:r>
              <w:rPr>
                <w:rFonts w:ascii="Arial" w:hAnsi="Arial" w:cs="Arial"/>
                <w:b/>
              </w:rPr>
              <w:t xml:space="preserve"> (See Section 3 of Design Code)</w:t>
            </w:r>
          </w:p>
        </w:tc>
      </w:tr>
      <w:tr w:rsidR="00C70469" w14:paraId="7D20DAA8" w14:textId="77777777" w:rsidTr="002D096B">
        <w:tc>
          <w:tcPr>
            <w:tcW w:w="2269" w:type="dxa"/>
          </w:tcPr>
          <w:p w14:paraId="10FA2BD7" w14:textId="77777777" w:rsidR="00756C55" w:rsidRDefault="00C70469" w:rsidP="002D096B">
            <w:pPr>
              <w:ind w:left="0" w:firstLine="0"/>
              <w:rPr>
                <w:rFonts w:ascii="Arial" w:hAnsi="Arial" w:cs="Arial"/>
              </w:rPr>
            </w:pPr>
            <w:r w:rsidRPr="00E13871">
              <w:rPr>
                <w:rFonts w:ascii="Arial" w:hAnsi="Arial" w:cs="Arial"/>
                <w:b/>
              </w:rPr>
              <w:lastRenderedPageBreak/>
              <w:t>CA_01</w:t>
            </w:r>
            <w:r w:rsidRPr="00E13871">
              <w:rPr>
                <w:rFonts w:ascii="Arial" w:hAnsi="Arial" w:cs="Arial"/>
              </w:rPr>
              <w:t xml:space="preserve"> </w:t>
            </w:r>
            <w:r w:rsidRPr="00E13871">
              <w:rPr>
                <w:rFonts w:ascii="Arial" w:hAnsi="Arial" w:cs="Arial"/>
              </w:rPr>
              <w:br/>
              <w:t>Character area Guidance - Park Edge</w:t>
            </w:r>
            <w:r>
              <w:rPr>
                <w:rFonts w:ascii="Arial" w:hAnsi="Arial" w:cs="Arial"/>
              </w:rPr>
              <w:t xml:space="preserve"> </w:t>
            </w:r>
          </w:p>
          <w:p w14:paraId="15FA063F" w14:textId="1A9C5390"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 2</w:t>
            </w:r>
            <w:r w:rsidR="004E01D6">
              <w:rPr>
                <w:rFonts w:ascii="Arial" w:hAnsi="Arial" w:cs="Arial"/>
              </w:rPr>
              <w:t>8</w:t>
            </w:r>
            <w:r>
              <w:rPr>
                <w:rFonts w:ascii="Arial" w:hAnsi="Arial" w:cs="Arial"/>
              </w:rPr>
              <w:t>)</w:t>
            </w:r>
          </w:p>
        </w:tc>
        <w:tc>
          <w:tcPr>
            <w:tcW w:w="1275" w:type="dxa"/>
            <w:shd w:val="clear" w:color="auto" w:fill="auto"/>
          </w:tcPr>
          <w:p w14:paraId="33CE6219"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gridSpan w:val="2"/>
          </w:tcPr>
          <w:p w14:paraId="0F96304D"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 xml:space="preserve">Part of the character area will be delivered in the initial phase, proposals should set the standard for later phases to tie in to ensure continuity of design and delivery of the wider development area. </w:t>
            </w:r>
          </w:p>
          <w:p w14:paraId="0FC7BDF0"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 xml:space="preserve">Proposals should provide high quality employment spaces of exemplary design quality. </w:t>
            </w:r>
          </w:p>
          <w:p w14:paraId="7CCE49FE"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 xml:space="preserve">Proposals should capitalise on proximity to the Runway Park to attract investors with demand for innovative employment spaces. </w:t>
            </w:r>
          </w:p>
        </w:tc>
        <w:tc>
          <w:tcPr>
            <w:tcW w:w="1701" w:type="dxa"/>
          </w:tcPr>
          <w:p w14:paraId="10F9A31E" w14:textId="77777777" w:rsidR="00C70469" w:rsidRPr="00E13871" w:rsidRDefault="00C70469" w:rsidP="002D096B">
            <w:pPr>
              <w:rPr>
                <w:rFonts w:ascii="Arial" w:hAnsi="Arial" w:cs="Arial"/>
              </w:rPr>
            </w:pPr>
          </w:p>
        </w:tc>
        <w:tc>
          <w:tcPr>
            <w:tcW w:w="1559" w:type="dxa"/>
          </w:tcPr>
          <w:p w14:paraId="53F36387" w14:textId="77777777" w:rsidR="00C70469" w:rsidRPr="00E13871" w:rsidRDefault="00C70469" w:rsidP="002D096B">
            <w:pPr>
              <w:rPr>
                <w:rFonts w:ascii="Arial" w:hAnsi="Arial" w:cs="Arial"/>
              </w:rPr>
            </w:pPr>
          </w:p>
        </w:tc>
        <w:tc>
          <w:tcPr>
            <w:tcW w:w="992" w:type="dxa"/>
            <w:shd w:val="clear" w:color="auto" w:fill="E7E6E6" w:themeFill="background2"/>
          </w:tcPr>
          <w:p w14:paraId="3B3E23A3" w14:textId="77777777" w:rsidR="00C70469" w:rsidRPr="00E13871" w:rsidRDefault="00C70469" w:rsidP="002D096B">
            <w:pPr>
              <w:rPr>
                <w:rFonts w:ascii="Arial" w:hAnsi="Arial" w:cs="Arial"/>
              </w:rPr>
            </w:pPr>
          </w:p>
        </w:tc>
        <w:tc>
          <w:tcPr>
            <w:tcW w:w="3544" w:type="dxa"/>
          </w:tcPr>
          <w:p w14:paraId="59E9E5C7" w14:textId="77777777" w:rsidR="00C70469" w:rsidRPr="00E13871" w:rsidRDefault="00C70469" w:rsidP="002D096B">
            <w:pPr>
              <w:rPr>
                <w:rFonts w:ascii="Arial" w:hAnsi="Arial" w:cs="Arial"/>
              </w:rPr>
            </w:pPr>
          </w:p>
        </w:tc>
      </w:tr>
      <w:tr w:rsidR="00C70469" w14:paraId="6087DFDE" w14:textId="77777777" w:rsidTr="002D096B">
        <w:tc>
          <w:tcPr>
            <w:tcW w:w="2269" w:type="dxa"/>
          </w:tcPr>
          <w:p w14:paraId="68B01A1D" w14:textId="77777777" w:rsidR="00756C55" w:rsidRDefault="00C70469" w:rsidP="002D096B">
            <w:pPr>
              <w:ind w:left="0" w:firstLine="0"/>
              <w:rPr>
                <w:rFonts w:ascii="Arial" w:hAnsi="Arial" w:cs="Arial"/>
              </w:rPr>
            </w:pPr>
            <w:r w:rsidRPr="00E13871">
              <w:rPr>
                <w:rFonts w:ascii="Arial" w:hAnsi="Arial" w:cs="Arial"/>
                <w:b/>
              </w:rPr>
              <w:t>CA_02</w:t>
            </w:r>
            <w:r w:rsidRPr="00E13871">
              <w:rPr>
                <w:rFonts w:ascii="Arial" w:hAnsi="Arial" w:cs="Arial"/>
              </w:rPr>
              <w:t xml:space="preserve"> </w:t>
            </w:r>
            <w:r w:rsidRPr="00E13871">
              <w:rPr>
                <w:rFonts w:ascii="Arial" w:hAnsi="Arial" w:cs="Arial"/>
              </w:rPr>
              <w:br/>
              <w:t>Character area Guidance - Runway Edge</w:t>
            </w:r>
            <w:r>
              <w:rPr>
                <w:rFonts w:ascii="Arial" w:hAnsi="Arial" w:cs="Arial"/>
              </w:rPr>
              <w:t xml:space="preserve"> </w:t>
            </w:r>
          </w:p>
          <w:p w14:paraId="7071574A" w14:textId="4C407E1C"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p.2</w:t>
            </w:r>
            <w:r w:rsidR="004E01D6">
              <w:rPr>
                <w:rFonts w:ascii="Arial" w:hAnsi="Arial" w:cs="Arial"/>
              </w:rPr>
              <w:t>9</w:t>
            </w:r>
            <w:r>
              <w:rPr>
                <w:rFonts w:ascii="Arial" w:hAnsi="Arial" w:cs="Arial"/>
              </w:rPr>
              <w:t>)</w:t>
            </w:r>
          </w:p>
        </w:tc>
        <w:tc>
          <w:tcPr>
            <w:tcW w:w="1275" w:type="dxa"/>
            <w:shd w:val="clear" w:color="auto" w:fill="auto"/>
          </w:tcPr>
          <w:p w14:paraId="472EA041" w14:textId="77777777" w:rsidR="00C70469" w:rsidRPr="00E13871" w:rsidRDefault="00C70469" w:rsidP="002D096B">
            <w:pPr>
              <w:ind w:left="0" w:firstLine="0"/>
              <w:rPr>
                <w:rFonts w:ascii="Arial" w:hAnsi="Arial" w:cs="Arial"/>
              </w:rPr>
            </w:pPr>
            <w:r w:rsidRPr="00E13871">
              <w:rPr>
                <w:rFonts w:ascii="Arial" w:hAnsi="Arial" w:cs="Arial"/>
              </w:rPr>
              <w:t xml:space="preserve">All </w:t>
            </w:r>
          </w:p>
        </w:tc>
        <w:tc>
          <w:tcPr>
            <w:tcW w:w="3828" w:type="dxa"/>
            <w:gridSpan w:val="2"/>
          </w:tcPr>
          <w:p w14:paraId="62C6A684"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 xml:space="preserve">Proposals should respect site heritage and the unique landscape backdrop. </w:t>
            </w:r>
          </w:p>
          <w:p w14:paraId="79EF0C09"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Proposals are encouraged to provide pavilion typologies to accommodate start up organisations and SMEs, promoting a supportive network of like-minded businesses embracing the ethos of enterprise.</w:t>
            </w:r>
          </w:p>
        </w:tc>
        <w:tc>
          <w:tcPr>
            <w:tcW w:w="1701" w:type="dxa"/>
          </w:tcPr>
          <w:p w14:paraId="62ADBFA9" w14:textId="77777777" w:rsidR="00C70469" w:rsidRPr="00E13871" w:rsidRDefault="00C70469" w:rsidP="002D096B">
            <w:pPr>
              <w:rPr>
                <w:rFonts w:ascii="Arial" w:hAnsi="Arial" w:cs="Arial"/>
              </w:rPr>
            </w:pPr>
          </w:p>
        </w:tc>
        <w:tc>
          <w:tcPr>
            <w:tcW w:w="1559" w:type="dxa"/>
          </w:tcPr>
          <w:p w14:paraId="3E9EA31E" w14:textId="77777777" w:rsidR="00C70469" w:rsidRPr="00E13871" w:rsidRDefault="00C70469" w:rsidP="002D096B">
            <w:pPr>
              <w:rPr>
                <w:rFonts w:ascii="Arial" w:hAnsi="Arial" w:cs="Arial"/>
              </w:rPr>
            </w:pPr>
          </w:p>
        </w:tc>
        <w:tc>
          <w:tcPr>
            <w:tcW w:w="992" w:type="dxa"/>
            <w:shd w:val="clear" w:color="auto" w:fill="E7E6E6" w:themeFill="background2"/>
          </w:tcPr>
          <w:p w14:paraId="66E47EE0" w14:textId="77777777" w:rsidR="00C70469" w:rsidRPr="00E13871" w:rsidRDefault="00C70469" w:rsidP="002D096B">
            <w:pPr>
              <w:rPr>
                <w:rFonts w:ascii="Arial" w:hAnsi="Arial" w:cs="Arial"/>
              </w:rPr>
            </w:pPr>
          </w:p>
        </w:tc>
        <w:tc>
          <w:tcPr>
            <w:tcW w:w="3544" w:type="dxa"/>
          </w:tcPr>
          <w:p w14:paraId="66E4546E" w14:textId="77777777" w:rsidR="00C70469" w:rsidRPr="00E13871" w:rsidRDefault="00C70469" w:rsidP="002D096B">
            <w:pPr>
              <w:rPr>
                <w:rFonts w:ascii="Arial" w:hAnsi="Arial" w:cs="Arial"/>
              </w:rPr>
            </w:pPr>
          </w:p>
        </w:tc>
      </w:tr>
      <w:tr w:rsidR="00C70469" w14:paraId="03EF2BCB" w14:textId="77777777" w:rsidTr="002D096B">
        <w:tc>
          <w:tcPr>
            <w:tcW w:w="2269" w:type="dxa"/>
          </w:tcPr>
          <w:p w14:paraId="3EC69BB8" w14:textId="77777777" w:rsidR="00756C55" w:rsidRDefault="00C70469" w:rsidP="002D096B">
            <w:pPr>
              <w:ind w:left="0" w:firstLine="0"/>
              <w:rPr>
                <w:rFonts w:ascii="Arial" w:hAnsi="Arial" w:cs="Arial"/>
              </w:rPr>
            </w:pPr>
            <w:r w:rsidRPr="00E13871">
              <w:rPr>
                <w:rFonts w:ascii="Arial" w:hAnsi="Arial" w:cs="Arial"/>
                <w:b/>
              </w:rPr>
              <w:t>CA_03</w:t>
            </w:r>
            <w:r w:rsidRPr="00E13871">
              <w:rPr>
                <w:rFonts w:ascii="Arial" w:hAnsi="Arial" w:cs="Arial"/>
              </w:rPr>
              <w:t xml:space="preserve"> </w:t>
            </w:r>
            <w:r w:rsidRPr="00E13871">
              <w:rPr>
                <w:rFonts w:ascii="Arial" w:hAnsi="Arial" w:cs="Arial"/>
              </w:rPr>
              <w:br/>
              <w:t xml:space="preserve">Character area Guidance </w:t>
            </w:r>
            <w:r>
              <w:rPr>
                <w:rFonts w:ascii="Arial" w:hAnsi="Arial" w:cs="Arial"/>
              </w:rPr>
              <w:t>–</w:t>
            </w:r>
            <w:r w:rsidRPr="00E13871">
              <w:rPr>
                <w:rFonts w:ascii="Arial" w:hAnsi="Arial" w:cs="Arial"/>
              </w:rPr>
              <w:t xml:space="preserve"> Core</w:t>
            </w:r>
            <w:r>
              <w:rPr>
                <w:rFonts w:ascii="Arial" w:hAnsi="Arial" w:cs="Arial"/>
              </w:rPr>
              <w:t xml:space="preserve"> </w:t>
            </w:r>
          </w:p>
          <w:p w14:paraId="57A434AB" w14:textId="261E0D54"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w:t>
            </w:r>
            <w:r w:rsidR="004E01D6">
              <w:rPr>
                <w:rFonts w:ascii="Arial" w:hAnsi="Arial" w:cs="Arial"/>
              </w:rPr>
              <w:t>30</w:t>
            </w:r>
            <w:r>
              <w:rPr>
                <w:rFonts w:ascii="Arial" w:hAnsi="Arial" w:cs="Arial"/>
              </w:rPr>
              <w:t>)</w:t>
            </w:r>
          </w:p>
        </w:tc>
        <w:tc>
          <w:tcPr>
            <w:tcW w:w="1275" w:type="dxa"/>
            <w:shd w:val="clear" w:color="auto" w:fill="auto"/>
          </w:tcPr>
          <w:p w14:paraId="518568F9"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gridSpan w:val="2"/>
          </w:tcPr>
          <w:p w14:paraId="06190508"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Proposals should capitalise on direct access to the gateway street and the opportunity to create a higher density quarter for larger scale buildings.</w:t>
            </w:r>
          </w:p>
        </w:tc>
        <w:tc>
          <w:tcPr>
            <w:tcW w:w="1701" w:type="dxa"/>
          </w:tcPr>
          <w:p w14:paraId="08E2BEF4" w14:textId="77777777" w:rsidR="00C70469" w:rsidRPr="00E13871" w:rsidRDefault="00C70469" w:rsidP="002D096B">
            <w:pPr>
              <w:rPr>
                <w:rFonts w:ascii="Arial" w:hAnsi="Arial" w:cs="Arial"/>
              </w:rPr>
            </w:pPr>
          </w:p>
        </w:tc>
        <w:tc>
          <w:tcPr>
            <w:tcW w:w="1559" w:type="dxa"/>
          </w:tcPr>
          <w:p w14:paraId="7DC44F35" w14:textId="77777777" w:rsidR="00C70469" w:rsidRPr="00E13871" w:rsidRDefault="00C70469" w:rsidP="002D096B">
            <w:pPr>
              <w:rPr>
                <w:rFonts w:ascii="Arial" w:hAnsi="Arial" w:cs="Arial"/>
              </w:rPr>
            </w:pPr>
          </w:p>
        </w:tc>
        <w:tc>
          <w:tcPr>
            <w:tcW w:w="992" w:type="dxa"/>
            <w:shd w:val="clear" w:color="auto" w:fill="E7E6E6" w:themeFill="background2"/>
          </w:tcPr>
          <w:p w14:paraId="6F1FA9C6" w14:textId="77777777" w:rsidR="00C70469" w:rsidRPr="00E13871" w:rsidRDefault="00C70469" w:rsidP="002D096B">
            <w:pPr>
              <w:rPr>
                <w:rFonts w:ascii="Arial" w:hAnsi="Arial" w:cs="Arial"/>
              </w:rPr>
            </w:pPr>
          </w:p>
        </w:tc>
        <w:tc>
          <w:tcPr>
            <w:tcW w:w="3544" w:type="dxa"/>
          </w:tcPr>
          <w:p w14:paraId="2CC10525" w14:textId="77777777" w:rsidR="00C70469" w:rsidRPr="00E13871" w:rsidRDefault="00C70469" w:rsidP="002D096B">
            <w:pPr>
              <w:rPr>
                <w:rFonts w:ascii="Arial" w:hAnsi="Arial" w:cs="Arial"/>
              </w:rPr>
            </w:pPr>
          </w:p>
        </w:tc>
      </w:tr>
      <w:tr w:rsidR="00C70469" w:rsidRPr="00E13871" w14:paraId="652B8B2F" w14:textId="77777777" w:rsidTr="00756C55">
        <w:tc>
          <w:tcPr>
            <w:tcW w:w="2269" w:type="dxa"/>
            <w:tcBorders>
              <w:bottom w:val="single" w:sz="4" w:space="0" w:color="auto"/>
            </w:tcBorders>
          </w:tcPr>
          <w:p w14:paraId="2C136D5B" w14:textId="77777777" w:rsidR="00756C55" w:rsidRDefault="00C70469" w:rsidP="002D096B">
            <w:pPr>
              <w:ind w:left="0" w:firstLine="0"/>
              <w:rPr>
                <w:rFonts w:ascii="Arial" w:hAnsi="Arial" w:cs="Arial"/>
              </w:rPr>
            </w:pPr>
            <w:r w:rsidRPr="00E13871">
              <w:rPr>
                <w:rFonts w:ascii="Arial" w:hAnsi="Arial" w:cs="Arial"/>
                <w:b/>
              </w:rPr>
              <w:t>CA_04</w:t>
            </w:r>
            <w:r w:rsidRPr="00E13871">
              <w:rPr>
                <w:rFonts w:ascii="Arial" w:hAnsi="Arial" w:cs="Arial"/>
              </w:rPr>
              <w:t xml:space="preserve"> </w:t>
            </w:r>
            <w:r w:rsidRPr="00E13871">
              <w:rPr>
                <w:rFonts w:ascii="Arial" w:hAnsi="Arial" w:cs="Arial"/>
              </w:rPr>
              <w:br/>
              <w:t xml:space="preserve">Character area Guidance </w:t>
            </w:r>
            <w:r>
              <w:rPr>
                <w:rFonts w:ascii="Arial" w:hAnsi="Arial" w:cs="Arial"/>
              </w:rPr>
              <w:t>–</w:t>
            </w:r>
            <w:r w:rsidRPr="00E13871">
              <w:rPr>
                <w:rFonts w:ascii="Arial" w:hAnsi="Arial" w:cs="Arial"/>
              </w:rPr>
              <w:t xml:space="preserve"> Woodland</w:t>
            </w:r>
            <w:r>
              <w:rPr>
                <w:rFonts w:ascii="Arial" w:hAnsi="Arial" w:cs="Arial"/>
              </w:rPr>
              <w:t xml:space="preserve"> </w:t>
            </w:r>
          </w:p>
          <w:p w14:paraId="096FCBF0" w14:textId="6EEBD22C"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w:t>
            </w:r>
            <w:r w:rsidR="004E01D6">
              <w:rPr>
                <w:rFonts w:ascii="Arial" w:hAnsi="Arial" w:cs="Arial"/>
              </w:rPr>
              <w:t>31</w:t>
            </w:r>
            <w:r>
              <w:rPr>
                <w:rFonts w:ascii="Arial" w:hAnsi="Arial" w:cs="Arial"/>
              </w:rPr>
              <w:t>)</w:t>
            </w:r>
          </w:p>
        </w:tc>
        <w:tc>
          <w:tcPr>
            <w:tcW w:w="1275" w:type="dxa"/>
            <w:tcBorders>
              <w:bottom w:val="single" w:sz="4" w:space="0" w:color="auto"/>
            </w:tcBorders>
            <w:shd w:val="clear" w:color="auto" w:fill="auto"/>
          </w:tcPr>
          <w:p w14:paraId="20EF6AB7"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gridSpan w:val="2"/>
            <w:tcBorders>
              <w:bottom w:val="single" w:sz="4" w:space="0" w:color="auto"/>
            </w:tcBorders>
          </w:tcPr>
          <w:p w14:paraId="1BDDAE9F"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Proposals should be in keeping with the woodland setting and promote the use of simple and refined palette of materials with a single main material utilised to create simple building forms, providing a strong and clear identity (e.g.: timber cladding).</w:t>
            </w:r>
          </w:p>
          <w:p w14:paraId="2280CFD2" w14:textId="77777777" w:rsidR="00C70469"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 xml:space="preserve">Proposals should encourage high quality design of frontages that will </w:t>
            </w:r>
            <w:r w:rsidRPr="00E13871">
              <w:rPr>
                <w:rFonts w:ascii="Arial" w:hAnsi="Arial" w:cs="Arial"/>
              </w:rPr>
              <w:lastRenderedPageBreak/>
              <w:t>act as the front door to the southern plots and promote an appropriate sense of arrival.</w:t>
            </w:r>
          </w:p>
          <w:p w14:paraId="42B17EC2" w14:textId="77777777" w:rsidR="00C70469" w:rsidRDefault="00C70469" w:rsidP="002D096B">
            <w:pPr>
              <w:spacing w:before="0" w:after="0" w:line="240" w:lineRule="auto"/>
              <w:ind w:left="0" w:firstLine="0"/>
              <w:jc w:val="both"/>
              <w:rPr>
                <w:rFonts w:ascii="Arial" w:hAnsi="Arial" w:cs="Arial"/>
              </w:rPr>
            </w:pPr>
          </w:p>
          <w:p w14:paraId="2E58BFA7" w14:textId="77777777" w:rsidR="00C70469" w:rsidRPr="00E13871" w:rsidRDefault="00C70469" w:rsidP="002D096B">
            <w:pPr>
              <w:spacing w:before="0" w:after="0" w:line="240" w:lineRule="auto"/>
              <w:ind w:left="0" w:firstLine="0"/>
              <w:jc w:val="both"/>
              <w:rPr>
                <w:rFonts w:ascii="Arial" w:hAnsi="Arial" w:cs="Arial"/>
              </w:rPr>
            </w:pPr>
          </w:p>
        </w:tc>
        <w:tc>
          <w:tcPr>
            <w:tcW w:w="1701" w:type="dxa"/>
            <w:tcBorders>
              <w:bottom w:val="single" w:sz="4" w:space="0" w:color="auto"/>
            </w:tcBorders>
          </w:tcPr>
          <w:p w14:paraId="1DBD4814" w14:textId="77777777" w:rsidR="00C70469" w:rsidRPr="00E13871" w:rsidRDefault="00C70469" w:rsidP="002D096B">
            <w:pPr>
              <w:rPr>
                <w:rFonts w:ascii="Arial" w:hAnsi="Arial" w:cs="Arial"/>
              </w:rPr>
            </w:pPr>
          </w:p>
          <w:p w14:paraId="0182FC03" w14:textId="77777777" w:rsidR="00C70469" w:rsidRPr="00E13871" w:rsidRDefault="00C70469" w:rsidP="002D096B">
            <w:pPr>
              <w:rPr>
                <w:rFonts w:ascii="Arial" w:hAnsi="Arial" w:cs="Arial"/>
              </w:rPr>
            </w:pPr>
          </w:p>
        </w:tc>
        <w:tc>
          <w:tcPr>
            <w:tcW w:w="1559" w:type="dxa"/>
            <w:tcBorders>
              <w:bottom w:val="single" w:sz="4" w:space="0" w:color="auto"/>
            </w:tcBorders>
          </w:tcPr>
          <w:p w14:paraId="190AC347" w14:textId="77777777" w:rsidR="00C70469" w:rsidRPr="00E13871" w:rsidRDefault="00C70469" w:rsidP="002D096B">
            <w:pPr>
              <w:rPr>
                <w:rFonts w:ascii="Arial" w:hAnsi="Arial" w:cs="Arial"/>
              </w:rPr>
            </w:pPr>
          </w:p>
        </w:tc>
        <w:tc>
          <w:tcPr>
            <w:tcW w:w="992" w:type="dxa"/>
            <w:tcBorders>
              <w:bottom w:val="single" w:sz="4" w:space="0" w:color="auto"/>
            </w:tcBorders>
            <w:shd w:val="clear" w:color="auto" w:fill="E7E6E6" w:themeFill="background2"/>
          </w:tcPr>
          <w:p w14:paraId="4CF23982" w14:textId="77777777" w:rsidR="00C70469" w:rsidRPr="00E13871" w:rsidRDefault="00C70469" w:rsidP="002D096B">
            <w:pPr>
              <w:rPr>
                <w:rFonts w:ascii="Arial" w:hAnsi="Arial" w:cs="Arial"/>
              </w:rPr>
            </w:pPr>
          </w:p>
        </w:tc>
        <w:tc>
          <w:tcPr>
            <w:tcW w:w="3544" w:type="dxa"/>
            <w:tcBorders>
              <w:bottom w:val="single" w:sz="4" w:space="0" w:color="auto"/>
            </w:tcBorders>
          </w:tcPr>
          <w:p w14:paraId="039516D8" w14:textId="77777777" w:rsidR="00C70469" w:rsidRPr="00E13871" w:rsidRDefault="00C70469" w:rsidP="002D096B">
            <w:pPr>
              <w:rPr>
                <w:rFonts w:ascii="Arial" w:hAnsi="Arial" w:cs="Arial"/>
              </w:rPr>
            </w:pPr>
          </w:p>
          <w:p w14:paraId="099A19C4" w14:textId="77777777" w:rsidR="00C70469" w:rsidRPr="00E13871" w:rsidRDefault="00C70469" w:rsidP="002D096B">
            <w:pPr>
              <w:rPr>
                <w:rFonts w:ascii="Arial" w:hAnsi="Arial" w:cs="Arial"/>
              </w:rPr>
            </w:pPr>
          </w:p>
          <w:p w14:paraId="77DB17A4" w14:textId="77777777" w:rsidR="00C70469" w:rsidRPr="00E13871" w:rsidRDefault="00C70469" w:rsidP="002D096B">
            <w:pPr>
              <w:rPr>
                <w:rFonts w:ascii="Arial" w:hAnsi="Arial" w:cs="Arial"/>
              </w:rPr>
            </w:pPr>
          </w:p>
          <w:p w14:paraId="2B26EB8F" w14:textId="77777777" w:rsidR="00C70469" w:rsidRPr="00E13871" w:rsidRDefault="00C70469" w:rsidP="002D096B">
            <w:pPr>
              <w:rPr>
                <w:rFonts w:ascii="Arial" w:hAnsi="Arial" w:cs="Arial"/>
              </w:rPr>
            </w:pPr>
          </w:p>
          <w:p w14:paraId="0F27A5E4" w14:textId="77777777" w:rsidR="00C70469" w:rsidRPr="00E13871" w:rsidRDefault="00C70469" w:rsidP="002D096B">
            <w:pPr>
              <w:rPr>
                <w:rFonts w:ascii="Arial" w:hAnsi="Arial" w:cs="Arial"/>
              </w:rPr>
            </w:pPr>
          </w:p>
          <w:p w14:paraId="7F13E69A" w14:textId="77777777" w:rsidR="00C70469" w:rsidRPr="00E13871" w:rsidRDefault="00C70469" w:rsidP="002D096B">
            <w:pPr>
              <w:rPr>
                <w:rFonts w:ascii="Arial" w:hAnsi="Arial" w:cs="Arial"/>
              </w:rPr>
            </w:pPr>
          </w:p>
          <w:p w14:paraId="3982ACCA" w14:textId="77777777" w:rsidR="00C70469" w:rsidRPr="00E13871" w:rsidRDefault="00C70469" w:rsidP="002D096B">
            <w:pPr>
              <w:rPr>
                <w:rFonts w:ascii="Arial" w:hAnsi="Arial" w:cs="Arial"/>
              </w:rPr>
            </w:pPr>
          </w:p>
        </w:tc>
      </w:tr>
    </w:tbl>
    <w:tbl>
      <w:tblPr>
        <w:tblStyle w:val="TableGrid1"/>
        <w:tblW w:w="15168" w:type="dxa"/>
        <w:tblInd w:w="-714" w:type="dxa"/>
        <w:tblLayout w:type="fixed"/>
        <w:tblLook w:val="04A0" w:firstRow="1" w:lastRow="0" w:firstColumn="1" w:lastColumn="0" w:noHBand="0" w:noVBand="1"/>
      </w:tblPr>
      <w:tblGrid>
        <w:gridCol w:w="2269"/>
        <w:gridCol w:w="1275"/>
        <w:gridCol w:w="3828"/>
        <w:gridCol w:w="1701"/>
        <w:gridCol w:w="1559"/>
        <w:gridCol w:w="992"/>
        <w:gridCol w:w="3544"/>
      </w:tblGrid>
      <w:tr w:rsidR="00C70469" w:rsidRPr="00E13871" w14:paraId="3454FD07" w14:textId="77777777" w:rsidTr="00756C55">
        <w:tc>
          <w:tcPr>
            <w:tcW w:w="15168" w:type="dxa"/>
            <w:gridSpan w:val="7"/>
            <w:tcBorders>
              <w:top w:val="single" w:sz="4" w:space="0" w:color="auto"/>
            </w:tcBorders>
            <w:shd w:val="clear" w:color="auto" w:fill="D9D9D9" w:themeFill="background1" w:themeFillShade="D9"/>
          </w:tcPr>
          <w:p w14:paraId="5287870E" w14:textId="77777777" w:rsidR="00C70469" w:rsidRPr="00E13871" w:rsidRDefault="00C70469" w:rsidP="002D096B">
            <w:pPr>
              <w:ind w:left="0" w:firstLine="0"/>
              <w:rPr>
                <w:rFonts w:ascii="Arial" w:hAnsi="Arial" w:cs="Arial"/>
                <w:b/>
              </w:rPr>
            </w:pPr>
            <w:r w:rsidRPr="00E13871">
              <w:rPr>
                <w:rFonts w:ascii="Arial" w:hAnsi="Arial" w:cs="Arial"/>
                <w:b/>
              </w:rPr>
              <w:lastRenderedPageBreak/>
              <w:t>3. Public Realm Codes</w:t>
            </w:r>
            <w:r>
              <w:rPr>
                <w:rFonts w:ascii="Arial" w:hAnsi="Arial" w:cs="Arial"/>
                <w:b/>
              </w:rPr>
              <w:t xml:space="preserve"> (see Section 4 of Design Code)</w:t>
            </w:r>
          </w:p>
        </w:tc>
      </w:tr>
      <w:tr w:rsidR="00C70469" w:rsidRPr="00E13871" w14:paraId="5E451AE2" w14:textId="77777777" w:rsidTr="002D096B">
        <w:tc>
          <w:tcPr>
            <w:tcW w:w="2269" w:type="dxa"/>
          </w:tcPr>
          <w:p w14:paraId="0236B564" w14:textId="77777777" w:rsidR="00756C55" w:rsidRDefault="00C70469" w:rsidP="002D096B">
            <w:pPr>
              <w:ind w:left="0" w:firstLine="0"/>
              <w:rPr>
                <w:rFonts w:ascii="Arial" w:hAnsi="Arial" w:cs="Arial"/>
              </w:rPr>
            </w:pPr>
            <w:r w:rsidRPr="00E13871">
              <w:rPr>
                <w:rFonts w:ascii="Arial" w:hAnsi="Arial" w:cs="Arial"/>
                <w:b/>
              </w:rPr>
              <w:t>P1_TS</w:t>
            </w:r>
            <w:r w:rsidRPr="00E13871">
              <w:rPr>
                <w:rFonts w:ascii="Arial" w:hAnsi="Arial" w:cs="Arial"/>
              </w:rPr>
              <w:br/>
              <w:t>Palette – Tree Selection</w:t>
            </w:r>
            <w:r>
              <w:rPr>
                <w:rFonts w:ascii="Arial" w:hAnsi="Arial" w:cs="Arial"/>
              </w:rPr>
              <w:t xml:space="preserve"> </w:t>
            </w:r>
          </w:p>
          <w:p w14:paraId="3B7BC052" w14:textId="115CAD1D"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w:t>
            </w:r>
            <w:r w:rsidR="004E01D6">
              <w:rPr>
                <w:rFonts w:ascii="Arial" w:hAnsi="Arial" w:cs="Arial"/>
              </w:rPr>
              <w:t>52</w:t>
            </w:r>
            <w:r>
              <w:rPr>
                <w:rFonts w:ascii="Arial" w:hAnsi="Arial" w:cs="Arial"/>
              </w:rPr>
              <w:t>)</w:t>
            </w:r>
          </w:p>
        </w:tc>
        <w:tc>
          <w:tcPr>
            <w:tcW w:w="1275" w:type="dxa"/>
            <w:shd w:val="clear" w:color="auto" w:fill="auto"/>
          </w:tcPr>
          <w:p w14:paraId="158DEE45"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00FA96CD"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Proposals should select from a palette of different tree categories set out as an index by designers and those involved in the delivery of public realm at IPM to respond to the specific conditions of character areas and the public realm typologies proposed.</w:t>
            </w:r>
          </w:p>
          <w:p w14:paraId="2877DFC3"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color w:val="auto"/>
              </w:rPr>
              <w:t xml:space="preserve">New landscape character types </w:t>
            </w:r>
            <w:r w:rsidRPr="00E13871">
              <w:rPr>
                <w:rFonts w:ascii="Arial" w:hAnsi="Arial" w:cs="Arial"/>
                <w:bCs/>
                <w:color w:val="auto"/>
              </w:rPr>
              <w:t xml:space="preserve">should </w:t>
            </w:r>
            <w:r w:rsidRPr="00E13871">
              <w:rPr>
                <w:rFonts w:ascii="Arial" w:hAnsi="Arial" w:cs="Arial"/>
                <w:color w:val="auto"/>
              </w:rPr>
              <w:t xml:space="preserve">enhance the sustainability, amenity and bio-diversity value of the site. </w:t>
            </w:r>
          </w:p>
        </w:tc>
        <w:tc>
          <w:tcPr>
            <w:tcW w:w="1701" w:type="dxa"/>
          </w:tcPr>
          <w:p w14:paraId="19CFF28B" w14:textId="77777777" w:rsidR="00C70469" w:rsidRPr="00E13871" w:rsidRDefault="00C70469" w:rsidP="002D096B">
            <w:pPr>
              <w:rPr>
                <w:rFonts w:ascii="Arial" w:hAnsi="Arial" w:cs="Arial"/>
              </w:rPr>
            </w:pPr>
          </w:p>
        </w:tc>
        <w:tc>
          <w:tcPr>
            <w:tcW w:w="1559" w:type="dxa"/>
          </w:tcPr>
          <w:p w14:paraId="59986E09" w14:textId="77777777" w:rsidR="00C70469" w:rsidRPr="00E13871" w:rsidRDefault="00C70469" w:rsidP="002D096B">
            <w:pPr>
              <w:rPr>
                <w:rFonts w:ascii="Arial" w:hAnsi="Arial" w:cs="Arial"/>
              </w:rPr>
            </w:pPr>
          </w:p>
        </w:tc>
        <w:tc>
          <w:tcPr>
            <w:tcW w:w="992" w:type="dxa"/>
            <w:shd w:val="clear" w:color="auto" w:fill="E7E6E6" w:themeFill="background2"/>
          </w:tcPr>
          <w:p w14:paraId="47C245EB" w14:textId="77777777" w:rsidR="00C70469" w:rsidRPr="00E13871" w:rsidRDefault="00C70469" w:rsidP="002D096B">
            <w:pPr>
              <w:rPr>
                <w:rFonts w:ascii="Arial" w:hAnsi="Arial" w:cs="Arial"/>
              </w:rPr>
            </w:pPr>
          </w:p>
        </w:tc>
        <w:tc>
          <w:tcPr>
            <w:tcW w:w="3544" w:type="dxa"/>
          </w:tcPr>
          <w:p w14:paraId="03012716" w14:textId="77777777" w:rsidR="00C70469" w:rsidRPr="00E13871" w:rsidRDefault="00C70469" w:rsidP="002D096B">
            <w:pPr>
              <w:rPr>
                <w:rFonts w:ascii="Arial" w:hAnsi="Arial" w:cs="Arial"/>
              </w:rPr>
            </w:pPr>
          </w:p>
        </w:tc>
      </w:tr>
      <w:tr w:rsidR="00C70469" w:rsidRPr="00E13871" w14:paraId="0D798DC8" w14:textId="77777777" w:rsidTr="002D096B">
        <w:tc>
          <w:tcPr>
            <w:tcW w:w="2269" w:type="dxa"/>
          </w:tcPr>
          <w:p w14:paraId="5BD5F162" w14:textId="77777777" w:rsidR="00756C55" w:rsidRDefault="00C70469" w:rsidP="002D096B">
            <w:pPr>
              <w:ind w:left="0" w:firstLine="0"/>
              <w:rPr>
                <w:rFonts w:ascii="Arial" w:hAnsi="Arial" w:cs="Arial"/>
              </w:rPr>
            </w:pPr>
            <w:r w:rsidRPr="00E13871">
              <w:rPr>
                <w:rFonts w:ascii="Arial" w:hAnsi="Arial" w:cs="Arial"/>
                <w:b/>
              </w:rPr>
              <w:t>P2_SL</w:t>
            </w:r>
            <w:r w:rsidRPr="00E13871">
              <w:rPr>
                <w:rFonts w:ascii="Arial" w:hAnsi="Arial" w:cs="Arial"/>
              </w:rPr>
              <w:br/>
              <w:t>Palette – Soft Landscape</w:t>
            </w:r>
            <w:r>
              <w:rPr>
                <w:rFonts w:ascii="Arial" w:hAnsi="Arial" w:cs="Arial"/>
              </w:rPr>
              <w:t xml:space="preserve"> </w:t>
            </w:r>
          </w:p>
          <w:p w14:paraId="1C252A2C" w14:textId="56DAE4F9"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w:t>
            </w:r>
            <w:r w:rsidR="004E01D6">
              <w:rPr>
                <w:rFonts w:ascii="Arial" w:hAnsi="Arial" w:cs="Arial"/>
              </w:rPr>
              <w:t>53</w:t>
            </w:r>
            <w:r>
              <w:rPr>
                <w:rFonts w:ascii="Arial" w:hAnsi="Arial" w:cs="Arial"/>
              </w:rPr>
              <w:t>)</w:t>
            </w:r>
          </w:p>
        </w:tc>
        <w:tc>
          <w:tcPr>
            <w:tcW w:w="1275" w:type="dxa"/>
            <w:shd w:val="clear" w:color="auto" w:fill="auto"/>
          </w:tcPr>
          <w:p w14:paraId="58CF8AD6"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2D0E1E11"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Proposals should select from a palette of different soft landscape categories set out as an index for designers and those involved in the delivery of public realm at IPM, to respond to the specific conditions of character areas and the public realm typologies proposed.</w:t>
            </w:r>
          </w:p>
          <w:p w14:paraId="11A4425A"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color w:val="000000"/>
              </w:rPr>
              <w:t xml:space="preserve">Planting of trees and vegetation in the public realm </w:t>
            </w:r>
            <w:r w:rsidRPr="00E13871">
              <w:rPr>
                <w:rFonts w:ascii="Arial" w:hAnsi="Arial" w:cs="Arial"/>
                <w:bCs/>
                <w:color w:val="000000"/>
              </w:rPr>
              <w:t xml:space="preserve">should </w:t>
            </w:r>
            <w:r w:rsidRPr="00E13871">
              <w:rPr>
                <w:rFonts w:ascii="Arial" w:hAnsi="Arial" w:cs="Arial"/>
                <w:color w:val="000000"/>
              </w:rPr>
              <w:t xml:space="preserve">provide shade, wind shelter and evaporative transpiration. </w:t>
            </w:r>
          </w:p>
        </w:tc>
        <w:tc>
          <w:tcPr>
            <w:tcW w:w="1701" w:type="dxa"/>
          </w:tcPr>
          <w:p w14:paraId="659237CE" w14:textId="77777777" w:rsidR="00C70469" w:rsidRPr="00E13871" w:rsidRDefault="00C70469" w:rsidP="002D096B">
            <w:pPr>
              <w:rPr>
                <w:rFonts w:ascii="Arial" w:hAnsi="Arial" w:cs="Arial"/>
              </w:rPr>
            </w:pPr>
          </w:p>
        </w:tc>
        <w:tc>
          <w:tcPr>
            <w:tcW w:w="1559" w:type="dxa"/>
          </w:tcPr>
          <w:p w14:paraId="3573D41F" w14:textId="77777777" w:rsidR="00C70469" w:rsidRPr="00E13871" w:rsidRDefault="00C70469" w:rsidP="002D096B">
            <w:pPr>
              <w:rPr>
                <w:rFonts w:ascii="Arial" w:hAnsi="Arial" w:cs="Arial"/>
              </w:rPr>
            </w:pPr>
          </w:p>
        </w:tc>
        <w:tc>
          <w:tcPr>
            <w:tcW w:w="992" w:type="dxa"/>
            <w:shd w:val="clear" w:color="auto" w:fill="E7E6E6" w:themeFill="background2"/>
          </w:tcPr>
          <w:p w14:paraId="379D6D86" w14:textId="77777777" w:rsidR="00C70469" w:rsidRPr="00E13871" w:rsidRDefault="00C70469" w:rsidP="002D096B">
            <w:pPr>
              <w:rPr>
                <w:rFonts w:ascii="Arial" w:hAnsi="Arial" w:cs="Arial"/>
              </w:rPr>
            </w:pPr>
          </w:p>
        </w:tc>
        <w:tc>
          <w:tcPr>
            <w:tcW w:w="3544" w:type="dxa"/>
          </w:tcPr>
          <w:p w14:paraId="2D7F735D" w14:textId="77777777" w:rsidR="00C70469" w:rsidRPr="00E13871" w:rsidRDefault="00C70469" w:rsidP="002D096B">
            <w:pPr>
              <w:rPr>
                <w:rFonts w:ascii="Arial" w:hAnsi="Arial" w:cs="Arial"/>
              </w:rPr>
            </w:pPr>
          </w:p>
        </w:tc>
      </w:tr>
      <w:tr w:rsidR="00C70469" w:rsidRPr="00E13871" w14:paraId="035B9CBC" w14:textId="77777777" w:rsidTr="002D096B">
        <w:tc>
          <w:tcPr>
            <w:tcW w:w="2269" w:type="dxa"/>
          </w:tcPr>
          <w:p w14:paraId="6F566060" w14:textId="77777777" w:rsidR="00756C55" w:rsidRDefault="00C70469" w:rsidP="002D096B">
            <w:pPr>
              <w:ind w:left="0" w:firstLine="0"/>
              <w:rPr>
                <w:rFonts w:ascii="Arial" w:hAnsi="Arial" w:cs="Arial"/>
              </w:rPr>
            </w:pPr>
            <w:r w:rsidRPr="00E13871">
              <w:rPr>
                <w:rFonts w:ascii="Arial" w:hAnsi="Arial" w:cs="Arial"/>
                <w:b/>
              </w:rPr>
              <w:t>P3_HL</w:t>
            </w:r>
            <w:r w:rsidRPr="00E13871">
              <w:rPr>
                <w:rFonts w:ascii="Arial" w:hAnsi="Arial" w:cs="Arial"/>
              </w:rPr>
              <w:br/>
              <w:t>Palette – Hard Landscape</w:t>
            </w:r>
            <w:r>
              <w:rPr>
                <w:rFonts w:ascii="Arial" w:hAnsi="Arial" w:cs="Arial"/>
              </w:rPr>
              <w:t xml:space="preserve"> </w:t>
            </w:r>
          </w:p>
          <w:p w14:paraId="0B40E0B7" w14:textId="194E9580"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w:t>
            </w:r>
            <w:r w:rsidR="004E01D6">
              <w:rPr>
                <w:rFonts w:ascii="Arial" w:hAnsi="Arial" w:cs="Arial"/>
              </w:rPr>
              <w:t>54</w:t>
            </w:r>
            <w:r>
              <w:rPr>
                <w:rFonts w:ascii="Arial" w:hAnsi="Arial" w:cs="Arial"/>
              </w:rPr>
              <w:t>)</w:t>
            </w:r>
          </w:p>
        </w:tc>
        <w:tc>
          <w:tcPr>
            <w:tcW w:w="1275" w:type="dxa"/>
            <w:shd w:val="clear" w:color="auto" w:fill="auto"/>
          </w:tcPr>
          <w:p w14:paraId="52F982A7"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49162705"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 xml:space="preserve">Proposals should select from a palette of different hard landscape categories set out as an index for designers and those involved in the delivery of public realm at IPM, to respond to the specific conditions of </w:t>
            </w:r>
            <w:r w:rsidRPr="00E13871">
              <w:rPr>
                <w:rFonts w:ascii="Arial" w:hAnsi="Arial" w:cs="Arial"/>
              </w:rPr>
              <w:lastRenderedPageBreak/>
              <w:t>character areas and the public realm typologies proposed.</w:t>
            </w:r>
          </w:p>
        </w:tc>
        <w:tc>
          <w:tcPr>
            <w:tcW w:w="1701" w:type="dxa"/>
          </w:tcPr>
          <w:p w14:paraId="71E3C94C" w14:textId="77777777" w:rsidR="00C70469" w:rsidRPr="00E13871" w:rsidRDefault="00C70469" w:rsidP="002D096B">
            <w:pPr>
              <w:rPr>
                <w:rFonts w:ascii="Arial" w:hAnsi="Arial" w:cs="Arial"/>
              </w:rPr>
            </w:pPr>
          </w:p>
        </w:tc>
        <w:tc>
          <w:tcPr>
            <w:tcW w:w="1559" w:type="dxa"/>
          </w:tcPr>
          <w:p w14:paraId="4AAE6AAF" w14:textId="77777777" w:rsidR="00C70469" w:rsidRPr="00E13871" w:rsidRDefault="00C70469" w:rsidP="002D096B">
            <w:pPr>
              <w:rPr>
                <w:rFonts w:ascii="Arial" w:hAnsi="Arial" w:cs="Arial"/>
              </w:rPr>
            </w:pPr>
          </w:p>
        </w:tc>
        <w:tc>
          <w:tcPr>
            <w:tcW w:w="992" w:type="dxa"/>
            <w:shd w:val="clear" w:color="auto" w:fill="E7E6E6" w:themeFill="background2"/>
          </w:tcPr>
          <w:p w14:paraId="203FA201" w14:textId="77777777" w:rsidR="00C70469" w:rsidRPr="00E13871" w:rsidRDefault="00C70469" w:rsidP="002D096B">
            <w:pPr>
              <w:rPr>
                <w:rFonts w:ascii="Arial" w:hAnsi="Arial" w:cs="Arial"/>
              </w:rPr>
            </w:pPr>
          </w:p>
        </w:tc>
        <w:tc>
          <w:tcPr>
            <w:tcW w:w="3544" w:type="dxa"/>
          </w:tcPr>
          <w:p w14:paraId="4436BF74" w14:textId="77777777" w:rsidR="00C70469" w:rsidRPr="00E13871" w:rsidRDefault="00C70469" w:rsidP="002D096B">
            <w:pPr>
              <w:rPr>
                <w:rFonts w:ascii="Arial" w:hAnsi="Arial" w:cs="Arial"/>
              </w:rPr>
            </w:pPr>
          </w:p>
        </w:tc>
      </w:tr>
      <w:tr w:rsidR="00C70469" w:rsidRPr="00E13871" w14:paraId="7093DD40" w14:textId="77777777" w:rsidTr="002D096B">
        <w:tc>
          <w:tcPr>
            <w:tcW w:w="2269" w:type="dxa"/>
          </w:tcPr>
          <w:p w14:paraId="14ABCF35" w14:textId="77777777" w:rsidR="00756C55" w:rsidRDefault="00C70469" w:rsidP="002D096B">
            <w:pPr>
              <w:ind w:left="0" w:firstLine="0"/>
              <w:rPr>
                <w:rFonts w:ascii="Arial" w:hAnsi="Arial" w:cs="Arial"/>
              </w:rPr>
            </w:pPr>
            <w:r w:rsidRPr="00E13871">
              <w:rPr>
                <w:rFonts w:ascii="Arial" w:hAnsi="Arial" w:cs="Arial"/>
                <w:b/>
              </w:rPr>
              <w:t>P4_SF</w:t>
            </w:r>
            <w:r w:rsidRPr="00E13871">
              <w:rPr>
                <w:rFonts w:ascii="Arial" w:hAnsi="Arial" w:cs="Arial"/>
              </w:rPr>
              <w:br/>
              <w:t>Palette – Street Furniture</w:t>
            </w:r>
            <w:r>
              <w:rPr>
                <w:rFonts w:ascii="Arial" w:hAnsi="Arial" w:cs="Arial"/>
              </w:rPr>
              <w:t xml:space="preserve"> </w:t>
            </w:r>
          </w:p>
          <w:p w14:paraId="6C9898BC" w14:textId="510D1BAA"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w:t>
            </w:r>
            <w:r w:rsidR="004E01D6">
              <w:rPr>
                <w:rFonts w:ascii="Arial" w:hAnsi="Arial" w:cs="Arial"/>
              </w:rPr>
              <w:t>55</w:t>
            </w:r>
            <w:r>
              <w:rPr>
                <w:rFonts w:ascii="Arial" w:hAnsi="Arial" w:cs="Arial"/>
              </w:rPr>
              <w:t>)</w:t>
            </w:r>
          </w:p>
        </w:tc>
        <w:tc>
          <w:tcPr>
            <w:tcW w:w="1275" w:type="dxa"/>
            <w:shd w:val="clear" w:color="auto" w:fill="auto"/>
          </w:tcPr>
          <w:p w14:paraId="3528463B"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651B087E"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Proposals should select from a palette of different street furniture categories set out as an index for designers and those involved in the delivery of public realm at IPM, to respond to the specific conditions of character areas and the public realm typologies proposed.</w:t>
            </w:r>
          </w:p>
        </w:tc>
        <w:tc>
          <w:tcPr>
            <w:tcW w:w="1701" w:type="dxa"/>
          </w:tcPr>
          <w:p w14:paraId="5921B96A" w14:textId="77777777" w:rsidR="00C70469" w:rsidRPr="00E13871" w:rsidRDefault="00C70469" w:rsidP="002D096B">
            <w:pPr>
              <w:rPr>
                <w:rFonts w:ascii="Arial" w:hAnsi="Arial" w:cs="Arial"/>
              </w:rPr>
            </w:pPr>
          </w:p>
        </w:tc>
        <w:tc>
          <w:tcPr>
            <w:tcW w:w="1559" w:type="dxa"/>
          </w:tcPr>
          <w:p w14:paraId="7DD30A12" w14:textId="77777777" w:rsidR="00C70469" w:rsidRPr="00E13871" w:rsidRDefault="00C70469" w:rsidP="002D096B">
            <w:pPr>
              <w:rPr>
                <w:rFonts w:ascii="Arial" w:hAnsi="Arial" w:cs="Arial"/>
              </w:rPr>
            </w:pPr>
          </w:p>
        </w:tc>
        <w:tc>
          <w:tcPr>
            <w:tcW w:w="992" w:type="dxa"/>
            <w:shd w:val="clear" w:color="auto" w:fill="E7E6E6" w:themeFill="background2"/>
          </w:tcPr>
          <w:p w14:paraId="24364A54" w14:textId="77777777" w:rsidR="00C70469" w:rsidRPr="00E13871" w:rsidRDefault="00C70469" w:rsidP="002D096B">
            <w:pPr>
              <w:rPr>
                <w:rFonts w:ascii="Arial" w:hAnsi="Arial" w:cs="Arial"/>
              </w:rPr>
            </w:pPr>
          </w:p>
        </w:tc>
        <w:tc>
          <w:tcPr>
            <w:tcW w:w="3544" w:type="dxa"/>
          </w:tcPr>
          <w:p w14:paraId="51CE40AC" w14:textId="77777777" w:rsidR="00C70469" w:rsidRPr="00E13871" w:rsidRDefault="00C70469" w:rsidP="002D096B">
            <w:pPr>
              <w:rPr>
                <w:rFonts w:ascii="Arial" w:hAnsi="Arial" w:cs="Arial"/>
              </w:rPr>
            </w:pPr>
          </w:p>
        </w:tc>
      </w:tr>
      <w:tr w:rsidR="00C70469" w:rsidRPr="00E13871" w14:paraId="5845D2CA" w14:textId="77777777" w:rsidTr="002D096B">
        <w:tc>
          <w:tcPr>
            <w:tcW w:w="2269" w:type="dxa"/>
          </w:tcPr>
          <w:p w14:paraId="5072B05A" w14:textId="0F59783A" w:rsidR="00756C55" w:rsidRDefault="00C70469" w:rsidP="002D096B">
            <w:pPr>
              <w:ind w:left="0" w:firstLine="0"/>
              <w:rPr>
                <w:rFonts w:ascii="Arial" w:hAnsi="Arial" w:cs="Arial"/>
              </w:rPr>
            </w:pPr>
            <w:r w:rsidRPr="00E13871">
              <w:rPr>
                <w:rFonts w:ascii="Arial" w:hAnsi="Arial" w:cs="Arial"/>
                <w:b/>
              </w:rPr>
              <w:t>ST_01</w:t>
            </w:r>
            <w:r w:rsidRPr="00E13871">
              <w:rPr>
                <w:rFonts w:ascii="Arial" w:hAnsi="Arial" w:cs="Arial"/>
              </w:rPr>
              <w:br/>
              <w:t>Design Code –</w:t>
            </w:r>
            <w:r w:rsidR="004E01D6">
              <w:rPr>
                <w:rFonts w:ascii="Arial" w:hAnsi="Arial" w:cs="Arial"/>
              </w:rPr>
              <w:t>Gateway</w:t>
            </w:r>
            <w:r w:rsidRPr="00E13871">
              <w:rPr>
                <w:rFonts w:ascii="Arial" w:hAnsi="Arial" w:cs="Arial"/>
              </w:rPr>
              <w:t xml:space="preserve"> Streets</w:t>
            </w:r>
            <w:r>
              <w:rPr>
                <w:rFonts w:ascii="Arial" w:hAnsi="Arial" w:cs="Arial"/>
              </w:rPr>
              <w:t xml:space="preserve"> </w:t>
            </w:r>
          </w:p>
          <w:p w14:paraId="739BC720" w14:textId="5ED42B6B"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w:t>
            </w:r>
            <w:r w:rsidR="004E01D6">
              <w:rPr>
                <w:rFonts w:ascii="Arial" w:hAnsi="Arial" w:cs="Arial"/>
              </w:rPr>
              <w:t>34</w:t>
            </w:r>
            <w:r>
              <w:rPr>
                <w:rFonts w:ascii="Arial" w:hAnsi="Arial" w:cs="Arial"/>
              </w:rPr>
              <w:t>–</w:t>
            </w:r>
            <w:r w:rsidR="004E01D6">
              <w:rPr>
                <w:rFonts w:ascii="Arial" w:hAnsi="Arial" w:cs="Arial"/>
              </w:rPr>
              <w:t>35</w:t>
            </w:r>
            <w:r>
              <w:rPr>
                <w:rFonts w:ascii="Arial" w:hAnsi="Arial" w:cs="Arial"/>
              </w:rPr>
              <w:t xml:space="preserve"> and 5</w:t>
            </w:r>
            <w:r w:rsidR="004E01D6">
              <w:rPr>
                <w:rFonts w:ascii="Arial" w:hAnsi="Arial" w:cs="Arial"/>
              </w:rPr>
              <w:t>8</w:t>
            </w:r>
            <w:r>
              <w:rPr>
                <w:rFonts w:ascii="Arial" w:hAnsi="Arial" w:cs="Arial"/>
              </w:rPr>
              <w:t>–5</w:t>
            </w:r>
            <w:r w:rsidR="004E01D6">
              <w:rPr>
                <w:rFonts w:ascii="Arial" w:hAnsi="Arial" w:cs="Arial"/>
              </w:rPr>
              <w:t>9</w:t>
            </w:r>
            <w:r>
              <w:rPr>
                <w:rFonts w:ascii="Arial" w:hAnsi="Arial" w:cs="Arial"/>
              </w:rPr>
              <w:t>)</w:t>
            </w:r>
          </w:p>
        </w:tc>
        <w:tc>
          <w:tcPr>
            <w:tcW w:w="1275" w:type="dxa"/>
            <w:shd w:val="clear" w:color="auto" w:fill="auto"/>
          </w:tcPr>
          <w:p w14:paraId="3A32FF9A"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51847CDA"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 xml:space="preserve">Proposals for the </w:t>
            </w:r>
            <w:r>
              <w:rPr>
                <w:rFonts w:ascii="Arial" w:hAnsi="Arial" w:cs="Arial"/>
              </w:rPr>
              <w:t>Primary</w:t>
            </w:r>
            <w:r w:rsidRPr="00E13871">
              <w:rPr>
                <w:rFonts w:ascii="Arial" w:hAnsi="Arial" w:cs="Arial"/>
              </w:rPr>
              <w:t xml:space="preserve"> Streets should accentuate key arrival points and aid legibility through paving materiality, lighting and way-finding signage. </w:t>
            </w:r>
          </w:p>
          <w:p w14:paraId="62B6A317"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They should be designed to aid movement, but also provide meeting or resting spots.</w:t>
            </w:r>
          </w:p>
        </w:tc>
        <w:tc>
          <w:tcPr>
            <w:tcW w:w="1701" w:type="dxa"/>
          </w:tcPr>
          <w:p w14:paraId="139B98C7" w14:textId="77777777" w:rsidR="00C70469" w:rsidRPr="00E13871" w:rsidRDefault="00C70469" w:rsidP="002D096B">
            <w:pPr>
              <w:rPr>
                <w:rFonts w:ascii="Arial" w:hAnsi="Arial" w:cs="Arial"/>
              </w:rPr>
            </w:pPr>
          </w:p>
        </w:tc>
        <w:tc>
          <w:tcPr>
            <w:tcW w:w="1559" w:type="dxa"/>
          </w:tcPr>
          <w:p w14:paraId="5340C197" w14:textId="77777777" w:rsidR="00C70469" w:rsidRPr="00E13871" w:rsidRDefault="00C70469" w:rsidP="002D096B">
            <w:pPr>
              <w:rPr>
                <w:rFonts w:ascii="Arial" w:hAnsi="Arial" w:cs="Arial"/>
              </w:rPr>
            </w:pPr>
          </w:p>
        </w:tc>
        <w:tc>
          <w:tcPr>
            <w:tcW w:w="992" w:type="dxa"/>
            <w:shd w:val="clear" w:color="auto" w:fill="E7E6E6" w:themeFill="background2"/>
          </w:tcPr>
          <w:p w14:paraId="764F99A4" w14:textId="77777777" w:rsidR="00C70469" w:rsidRPr="00E13871" w:rsidRDefault="00C70469" w:rsidP="002D096B">
            <w:pPr>
              <w:rPr>
                <w:rFonts w:ascii="Arial" w:hAnsi="Arial" w:cs="Arial"/>
              </w:rPr>
            </w:pPr>
          </w:p>
        </w:tc>
        <w:tc>
          <w:tcPr>
            <w:tcW w:w="3544" w:type="dxa"/>
          </w:tcPr>
          <w:p w14:paraId="66C615F9" w14:textId="77777777" w:rsidR="00C70469" w:rsidRPr="00E13871" w:rsidRDefault="00C70469" w:rsidP="002D096B">
            <w:pPr>
              <w:rPr>
                <w:rFonts w:ascii="Arial" w:hAnsi="Arial" w:cs="Arial"/>
              </w:rPr>
            </w:pPr>
          </w:p>
        </w:tc>
      </w:tr>
      <w:tr w:rsidR="00C70469" w:rsidRPr="00E13871" w14:paraId="2CA9106E" w14:textId="77777777" w:rsidTr="002D096B">
        <w:tc>
          <w:tcPr>
            <w:tcW w:w="2269" w:type="dxa"/>
          </w:tcPr>
          <w:p w14:paraId="2559355E" w14:textId="77777777" w:rsidR="00756C55" w:rsidRDefault="00C70469" w:rsidP="002D096B">
            <w:pPr>
              <w:ind w:left="0" w:firstLine="0"/>
              <w:rPr>
                <w:rFonts w:ascii="Arial" w:hAnsi="Arial" w:cs="Arial"/>
              </w:rPr>
            </w:pPr>
            <w:r w:rsidRPr="00E13871">
              <w:rPr>
                <w:rFonts w:ascii="Arial" w:hAnsi="Arial" w:cs="Arial"/>
                <w:b/>
              </w:rPr>
              <w:t>ST_02</w:t>
            </w:r>
            <w:r w:rsidRPr="00E13871">
              <w:rPr>
                <w:rFonts w:ascii="Arial" w:hAnsi="Arial" w:cs="Arial"/>
              </w:rPr>
              <w:br/>
              <w:t>Design Code – The Boulevard</w:t>
            </w:r>
            <w:r>
              <w:rPr>
                <w:rFonts w:ascii="Arial" w:hAnsi="Arial" w:cs="Arial"/>
              </w:rPr>
              <w:t xml:space="preserve"> </w:t>
            </w:r>
          </w:p>
          <w:p w14:paraId="09B4675A" w14:textId="74A76CBF"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w:t>
            </w:r>
            <w:r w:rsidR="004E01D6">
              <w:rPr>
                <w:rFonts w:ascii="Arial" w:hAnsi="Arial" w:cs="Arial"/>
              </w:rPr>
              <w:t>36</w:t>
            </w:r>
            <w:r>
              <w:rPr>
                <w:rFonts w:ascii="Arial" w:hAnsi="Arial" w:cs="Arial"/>
              </w:rPr>
              <w:t>–</w:t>
            </w:r>
            <w:r w:rsidR="004E01D6">
              <w:rPr>
                <w:rFonts w:ascii="Arial" w:hAnsi="Arial" w:cs="Arial"/>
              </w:rPr>
              <w:t>37</w:t>
            </w:r>
            <w:r>
              <w:rPr>
                <w:rFonts w:ascii="Arial" w:hAnsi="Arial" w:cs="Arial"/>
              </w:rPr>
              <w:t xml:space="preserve"> and </w:t>
            </w:r>
            <w:r w:rsidR="004E01D6">
              <w:rPr>
                <w:rFonts w:ascii="Arial" w:hAnsi="Arial" w:cs="Arial"/>
              </w:rPr>
              <w:t>60</w:t>
            </w:r>
            <w:r>
              <w:rPr>
                <w:rFonts w:ascii="Arial" w:hAnsi="Arial" w:cs="Arial"/>
              </w:rPr>
              <w:t>–</w:t>
            </w:r>
            <w:r w:rsidR="004E01D6">
              <w:rPr>
                <w:rFonts w:ascii="Arial" w:hAnsi="Arial" w:cs="Arial"/>
              </w:rPr>
              <w:t>61</w:t>
            </w:r>
            <w:r>
              <w:rPr>
                <w:rFonts w:ascii="Arial" w:hAnsi="Arial" w:cs="Arial"/>
              </w:rPr>
              <w:t>)</w:t>
            </w:r>
          </w:p>
        </w:tc>
        <w:tc>
          <w:tcPr>
            <w:tcW w:w="1275" w:type="dxa"/>
            <w:shd w:val="clear" w:color="auto" w:fill="auto"/>
          </w:tcPr>
          <w:p w14:paraId="68EDA49C" w14:textId="77777777" w:rsidR="00C70469" w:rsidRPr="00E13871" w:rsidRDefault="00C70469" w:rsidP="002D096B">
            <w:pPr>
              <w:ind w:left="0" w:firstLine="0"/>
              <w:rPr>
                <w:rFonts w:ascii="Arial" w:hAnsi="Arial" w:cs="Arial"/>
              </w:rPr>
            </w:pPr>
            <w:r>
              <w:rPr>
                <w:rFonts w:ascii="Arial" w:hAnsi="Arial" w:cs="Arial"/>
              </w:rPr>
              <w:t>A</w:t>
            </w:r>
            <w:r w:rsidRPr="00E13871">
              <w:rPr>
                <w:rFonts w:ascii="Arial" w:hAnsi="Arial" w:cs="Arial"/>
              </w:rPr>
              <w:t>ll</w:t>
            </w:r>
          </w:p>
        </w:tc>
        <w:tc>
          <w:tcPr>
            <w:tcW w:w="3828" w:type="dxa"/>
          </w:tcPr>
          <w:p w14:paraId="7FD0E85C"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Proposals for The Boulevard should provide a formal avenue of trees that runs along its entire length, articulating a leafy and intimate environment with dappled light that differentiates it from all other types of streets cross the site.</w:t>
            </w:r>
          </w:p>
          <w:p w14:paraId="0C6EFCA6"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Proposals for The Boulevard should provide ‘softer’ boundaries to plots which will start to loosen-up the overall street-scene.</w:t>
            </w:r>
          </w:p>
        </w:tc>
        <w:tc>
          <w:tcPr>
            <w:tcW w:w="1701" w:type="dxa"/>
          </w:tcPr>
          <w:p w14:paraId="18DF1D16" w14:textId="77777777" w:rsidR="00C70469" w:rsidRPr="00E13871" w:rsidRDefault="00C70469" w:rsidP="002D096B">
            <w:pPr>
              <w:rPr>
                <w:rFonts w:ascii="Arial" w:hAnsi="Arial" w:cs="Arial"/>
              </w:rPr>
            </w:pPr>
          </w:p>
        </w:tc>
        <w:tc>
          <w:tcPr>
            <w:tcW w:w="1559" w:type="dxa"/>
          </w:tcPr>
          <w:p w14:paraId="426B91FC" w14:textId="77777777" w:rsidR="00C70469" w:rsidRPr="00E13871" w:rsidRDefault="00C70469" w:rsidP="002D096B">
            <w:pPr>
              <w:rPr>
                <w:rFonts w:ascii="Arial" w:hAnsi="Arial" w:cs="Arial"/>
              </w:rPr>
            </w:pPr>
          </w:p>
          <w:p w14:paraId="33CC44D8" w14:textId="77777777" w:rsidR="00C70469" w:rsidRPr="00E13871" w:rsidRDefault="00C70469" w:rsidP="002D096B">
            <w:pPr>
              <w:rPr>
                <w:rFonts w:ascii="Arial" w:hAnsi="Arial" w:cs="Arial"/>
              </w:rPr>
            </w:pPr>
          </w:p>
          <w:p w14:paraId="3E79D335" w14:textId="77777777" w:rsidR="00C70469" w:rsidRPr="00E13871" w:rsidRDefault="00C70469" w:rsidP="002D096B">
            <w:pPr>
              <w:rPr>
                <w:rFonts w:ascii="Arial" w:hAnsi="Arial" w:cs="Arial"/>
              </w:rPr>
            </w:pPr>
          </w:p>
          <w:p w14:paraId="62A86FB2" w14:textId="77777777" w:rsidR="00C70469" w:rsidRPr="00E13871" w:rsidRDefault="00C70469" w:rsidP="002D096B">
            <w:pPr>
              <w:rPr>
                <w:rFonts w:ascii="Arial" w:hAnsi="Arial" w:cs="Arial"/>
              </w:rPr>
            </w:pPr>
          </w:p>
          <w:p w14:paraId="72D1D887" w14:textId="77777777" w:rsidR="00C70469" w:rsidRPr="00E13871" w:rsidRDefault="00C70469" w:rsidP="002D096B">
            <w:pPr>
              <w:rPr>
                <w:rFonts w:ascii="Arial" w:hAnsi="Arial" w:cs="Arial"/>
              </w:rPr>
            </w:pPr>
          </w:p>
        </w:tc>
        <w:tc>
          <w:tcPr>
            <w:tcW w:w="992" w:type="dxa"/>
            <w:shd w:val="clear" w:color="auto" w:fill="E7E6E6" w:themeFill="background2"/>
          </w:tcPr>
          <w:p w14:paraId="776C9D37" w14:textId="77777777" w:rsidR="00C70469" w:rsidRPr="00E13871" w:rsidRDefault="00C70469" w:rsidP="002D096B">
            <w:pPr>
              <w:rPr>
                <w:rFonts w:ascii="Arial" w:hAnsi="Arial" w:cs="Arial"/>
              </w:rPr>
            </w:pPr>
          </w:p>
        </w:tc>
        <w:tc>
          <w:tcPr>
            <w:tcW w:w="3544" w:type="dxa"/>
          </w:tcPr>
          <w:p w14:paraId="1CD82FA8" w14:textId="77777777" w:rsidR="00C70469" w:rsidRPr="00E13871" w:rsidRDefault="00C70469" w:rsidP="002D096B">
            <w:pPr>
              <w:rPr>
                <w:rFonts w:ascii="Arial" w:hAnsi="Arial" w:cs="Arial"/>
              </w:rPr>
            </w:pPr>
          </w:p>
        </w:tc>
      </w:tr>
      <w:tr w:rsidR="00C70469" w:rsidRPr="00E13871" w14:paraId="714B6458" w14:textId="77777777" w:rsidTr="002D096B">
        <w:tc>
          <w:tcPr>
            <w:tcW w:w="2269" w:type="dxa"/>
          </w:tcPr>
          <w:p w14:paraId="149611F7" w14:textId="77777777" w:rsidR="00756C55" w:rsidRDefault="00C70469" w:rsidP="002D096B">
            <w:pPr>
              <w:ind w:left="0" w:firstLine="0"/>
              <w:rPr>
                <w:rFonts w:ascii="Arial" w:hAnsi="Arial" w:cs="Arial"/>
              </w:rPr>
            </w:pPr>
            <w:r w:rsidRPr="00E13871">
              <w:rPr>
                <w:rFonts w:ascii="Arial" w:hAnsi="Arial" w:cs="Arial"/>
                <w:b/>
              </w:rPr>
              <w:t>ST_03</w:t>
            </w:r>
            <w:r w:rsidRPr="00E13871">
              <w:rPr>
                <w:rFonts w:ascii="Arial" w:hAnsi="Arial" w:cs="Arial"/>
              </w:rPr>
              <w:br/>
              <w:t>Design Code – Minor Access Streets</w:t>
            </w:r>
            <w:r>
              <w:rPr>
                <w:rFonts w:ascii="Arial" w:hAnsi="Arial" w:cs="Arial"/>
              </w:rPr>
              <w:t xml:space="preserve"> </w:t>
            </w:r>
          </w:p>
          <w:p w14:paraId="6CE821FA" w14:textId="1CA6584E"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w:t>
            </w:r>
            <w:r w:rsidR="004E01D6">
              <w:rPr>
                <w:rFonts w:ascii="Arial" w:hAnsi="Arial" w:cs="Arial"/>
              </w:rPr>
              <w:t>38</w:t>
            </w:r>
            <w:r>
              <w:rPr>
                <w:rFonts w:ascii="Arial" w:hAnsi="Arial" w:cs="Arial"/>
              </w:rPr>
              <w:t>–3</w:t>
            </w:r>
            <w:r w:rsidR="004E01D6">
              <w:rPr>
                <w:rFonts w:ascii="Arial" w:hAnsi="Arial" w:cs="Arial"/>
              </w:rPr>
              <w:t>9</w:t>
            </w:r>
            <w:r>
              <w:rPr>
                <w:rFonts w:ascii="Arial" w:hAnsi="Arial" w:cs="Arial"/>
              </w:rPr>
              <w:t xml:space="preserve"> and </w:t>
            </w:r>
            <w:r w:rsidR="004E01D6">
              <w:rPr>
                <w:rFonts w:ascii="Arial" w:hAnsi="Arial" w:cs="Arial"/>
              </w:rPr>
              <w:t>62</w:t>
            </w:r>
            <w:r>
              <w:rPr>
                <w:rFonts w:ascii="Arial" w:hAnsi="Arial" w:cs="Arial"/>
              </w:rPr>
              <w:t>–</w:t>
            </w:r>
            <w:r w:rsidR="004E01D6">
              <w:rPr>
                <w:rFonts w:ascii="Arial" w:hAnsi="Arial" w:cs="Arial"/>
              </w:rPr>
              <w:t>63</w:t>
            </w:r>
            <w:r>
              <w:rPr>
                <w:rFonts w:ascii="Arial" w:hAnsi="Arial" w:cs="Arial"/>
              </w:rPr>
              <w:t>)</w:t>
            </w:r>
          </w:p>
        </w:tc>
        <w:tc>
          <w:tcPr>
            <w:tcW w:w="1275" w:type="dxa"/>
            <w:shd w:val="clear" w:color="auto" w:fill="auto"/>
          </w:tcPr>
          <w:p w14:paraId="206C61BE"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78EE7B7B"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 xml:space="preserve">Proposals for the Minor Access Streets should be defined from their primary and secondary counterparts by reduced road widths, less restrictions on boundary treatments which, together with the woodland setting, will result in a more relaxed and intimate environment. The design of the streets should promote </w:t>
            </w:r>
            <w:r w:rsidRPr="00E13871">
              <w:rPr>
                <w:rFonts w:ascii="Arial" w:hAnsi="Arial" w:cs="Arial"/>
              </w:rPr>
              <w:lastRenderedPageBreak/>
              <w:t>a more people-oriented environment to encourage collaboration and innovation.</w:t>
            </w:r>
          </w:p>
        </w:tc>
        <w:tc>
          <w:tcPr>
            <w:tcW w:w="1701" w:type="dxa"/>
          </w:tcPr>
          <w:p w14:paraId="70040622" w14:textId="77777777" w:rsidR="00C70469" w:rsidRPr="00E13871" w:rsidRDefault="00C70469" w:rsidP="002D096B">
            <w:pPr>
              <w:rPr>
                <w:rFonts w:ascii="Arial" w:hAnsi="Arial" w:cs="Arial"/>
              </w:rPr>
            </w:pPr>
          </w:p>
        </w:tc>
        <w:tc>
          <w:tcPr>
            <w:tcW w:w="1559" w:type="dxa"/>
          </w:tcPr>
          <w:p w14:paraId="656C2848" w14:textId="77777777" w:rsidR="00C70469" w:rsidRPr="00E13871" w:rsidRDefault="00C70469" w:rsidP="002D096B">
            <w:pPr>
              <w:rPr>
                <w:rFonts w:ascii="Arial" w:hAnsi="Arial" w:cs="Arial"/>
              </w:rPr>
            </w:pPr>
          </w:p>
        </w:tc>
        <w:tc>
          <w:tcPr>
            <w:tcW w:w="992" w:type="dxa"/>
            <w:shd w:val="clear" w:color="auto" w:fill="E7E6E6" w:themeFill="background2"/>
          </w:tcPr>
          <w:p w14:paraId="01523B96" w14:textId="77777777" w:rsidR="00C70469" w:rsidRPr="00E13871" w:rsidRDefault="00C70469" w:rsidP="002D096B">
            <w:pPr>
              <w:rPr>
                <w:rFonts w:ascii="Arial" w:hAnsi="Arial" w:cs="Arial"/>
              </w:rPr>
            </w:pPr>
          </w:p>
        </w:tc>
        <w:tc>
          <w:tcPr>
            <w:tcW w:w="3544" w:type="dxa"/>
          </w:tcPr>
          <w:p w14:paraId="4AC48C69" w14:textId="77777777" w:rsidR="00C70469" w:rsidRPr="00E13871" w:rsidRDefault="00C70469" w:rsidP="002D096B">
            <w:pPr>
              <w:rPr>
                <w:rFonts w:ascii="Arial" w:hAnsi="Arial" w:cs="Arial"/>
              </w:rPr>
            </w:pPr>
          </w:p>
        </w:tc>
      </w:tr>
      <w:tr w:rsidR="00C70469" w:rsidRPr="00E13871" w14:paraId="49141100" w14:textId="77777777" w:rsidTr="002D096B">
        <w:tc>
          <w:tcPr>
            <w:tcW w:w="2269" w:type="dxa"/>
          </w:tcPr>
          <w:p w14:paraId="6261D725" w14:textId="77777777" w:rsidR="00756C55" w:rsidRDefault="00C70469" w:rsidP="002D096B">
            <w:pPr>
              <w:ind w:left="0" w:firstLine="0"/>
              <w:rPr>
                <w:rFonts w:ascii="Arial" w:hAnsi="Arial" w:cs="Arial"/>
              </w:rPr>
            </w:pPr>
            <w:r w:rsidRPr="00E13871">
              <w:rPr>
                <w:rFonts w:ascii="Arial" w:hAnsi="Arial" w:cs="Arial"/>
                <w:b/>
              </w:rPr>
              <w:t>LA_01</w:t>
            </w:r>
            <w:r w:rsidRPr="00E13871">
              <w:rPr>
                <w:rFonts w:ascii="Arial" w:hAnsi="Arial" w:cs="Arial"/>
              </w:rPr>
              <w:br/>
              <w:t>Design Code – The Woodland Typology</w:t>
            </w:r>
            <w:r>
              <w:rPr>
                <w:rFonts w:ascii="Arial" w:hAnsi="Arial" w:cs="Arial"/>
              </w:rPr>
              <w:t xml:space="preserve"> </w:t>
            </w:r>
          </w:p>
          <w:p w14:paraId="74558538" w14:textId="6E4F6A17"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w:t>
            </w:r>
            <w:r w:rsidR="004E01D6">
              <w:rPr>
                <w:rFonts w:ascii="Arial" w:hAnsi="Arial" w:cs="Arial"/>
              </w:rPr>
              <w:t>40</w:t>
            </w:r>
            <w:r>
              <w:rPr>
                <w:rFonts w:ascii="Arial" w:hAnsi="Arial" w:cs="Arial"/>
              </w:rPr>
              <w:t>–</w:t>
            </w:r>
            <w:r w:rsidR="004E01D6">
              <w:rPr>
                <w:rFonts w:ascii="Arial" w:hAnsi="Arial" w:cs="Arial"/>
              </w:rPr>
              <w:t>41</w:t>
            </w:r>
            <w:r>
              <w:rPr>
                <w:rFonts w:ascii="Arial" w:hAnsi="Arial" w:cs="Arial"/>
              </w:rPr>
              <w:t xml:space="preserve"> and </w:t>
            </w:r>
            <w:r w:rsidR="004E01D6">
              <w:rPr>
                <w:rFonts w:ascii="Arial" w:hAnsi="Arial" w:cs="Arial"/>
              </w:rPr>
              <w:t>64</w:t>
            </w:r>
            <w:r>
              <w:rPr>
                <w:rFonts w:ascii="Arial" w:hAnsi="Arial" w:cs="Arial"/>
              </w:rPr>
              <w:t>–</w:t>
            </w:r>
            <w:r w:rsidR="004E01D6">
              <w:rPr>
                <w:rFonts w:ascii="Arial" w:hAnsi="Arial" w:cs="Arial"/>
              </w:rPr>
              <w:t>65</w:t>
            </w:r>
            <w:r>
              <w:rPr>
                <w:rFonts w:ascii="Arial" w:hAnsi="Arial" w:cs="Arial"/>
              </w:rPr>
              <w:t>)</w:t>
            </w:r>
          </w:p>
        </w:tc>
        <w:tc>
          <w:tcPr>
            <w:tcW w:w="1275" w:type="dxa"/>
            <w:shd w:val="clear" w:color="auto" w:fill="auto"/>
          </w:tcPr>
          <w:p w14:paraId="0FE49BED"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503E79D6"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 xml:space="preserve">Proposals for this typology should incorporate a naturalistic woodland planting character and brings a touch of nature into the scheme. The untouched and naturalistic appearance of the existing woodlands is to be both protected &amp; enhanced through the adoption of a ‘low intervention’ approach throughout, with reliance upon natural processes. </w:t>
            </w:r>
          </w:p>
        </w:tc>
        <w:tc>
          <w:tcPr>
            <w:tcW w:w="1701" w:type="dxa"/>
          </w:tcPr>
          <w:p w14:paraId="07D4DD10" w14:textId="77777777" w:rsidR="00C70469" w:rsidRPr="00E13871" w:rsidRDefault="00C70469" w:rsidP="002D096B">
            <w:pPr>
              <w:rPr>
                <w:rFonts w:ascii="Arial" w:hAnsi="Arial" w:cs="Arial"/>
              </w:rPr>
            </w:pPr>
          </w:p>
        </w:tc>
        <w:tc>
          <w:tcPr>
            <w:tcW w:w="1559" w:type="dxa"/>
          </w:tcPr>
          <w:p w14:paraId="0C316BE2" w14:textId="77777777" w:rsidR="00C70469" w:rsidRPr="00E13871" w:rsidRDefault="00C70469" w:rsidP="002D096B">
            <w:pPr>
              <w:rPr>
                <w:rFonts w:ascii="Arial" w:hAnsi="Arial" w:cs="Arial"/>
              </w:rPr>
            </w:pPr>
          </w:p>
        </w:tc>
        <w:tc>
          <w:tcPr>
            <w:tcW w:w="992" w:type="dxa"/>
            <w:shd w:val="clear" w:color="auto" w:fill="E7E6E6" w:themeFill="background2"/>
          </w:tcPr>
          <w:p w14:paraId="5F047200" w14:textId="77777777" w:rsidR="00C70469" w:rsidRPr="00E13871" w:rsidRDefault="00C70469" w:rsidP="002D096B">
            <w:pPr>
              <w:rPr>
                <w:rFonts w:ascii="Arial" w:hAnsi="Arial" w:cs="Arial"/>
              </w:rPr>
            </w:pPr>
          </w:p>
        </w:tc>
        <w:tc>
          <w:tcPr>
            <w:tcW w:w="3544" w:type="dxa"/>
          </w:tcPr>
          <w:p w14:paraId="48964CFB" w14:textId="77777777" w:rsidR="00C70469" w:rsidRPr="00E13871" w:rsidRDefault="00C70469" w:rsidP="002D096B">
            <w:pPr>
              <w:rPr>
                <w:rFonts w:ascii="Arial" w:hAnsi="Arial" w:cs="Arial"/>
              </w:rPr>
            </w:pPr>
          </w:p>
        </w:tc>
      </w:tr>
      <w:tr w:rsidR="00C70469" w:rsidRPr="00E13871" w14:paraId="19018EA9" w14:textId="77777777" w:rsidTr="002D096B">
        <w:tc>
          <w:tcPr>
            <w:tcW w:w="2269" w:type="dxa"/>
          </w:tcPr>
          <w:p w14:paraId="08B42B2F" w14:textId="77777777" w:rsidR="00756C55" w:rsidRDefault="00C70469" w:rsidP="002D096B">
            <w:pPr>
              <w:ind w:left="0" w:firstLine="0"/>
              <w:rPr>
                <w:rFonts w:ascii="Arial" w:hAnsi="Arial" w:cs="Arial"/>
              </w:rPr>
            </w:pPr>
            <w:r w:rsidRPr="00E13871">
              <w:rPr>
                <w:rFonts w:ascii="Arial" w:hAnsi="Arial" w:cs="Arial"/>
                <w:b/>
              </w:rPr>
              <w:t>LA_02</w:t>
            </w:r>
            <w:r w:rsidRPr="00E13871">
              <w:rPr>
                <w:rFonts w:ascii="Arial" w:hAnsi="Arial" w:cs="Arial"/>
              </w:rPr>
              <w:br/>
              <w:t>Design Code – The Parkland Typology</w:t>
            </w:r>
            <w:r>
              <w:rPr>
                <w:rFonts w:ascii="Arial" w:hAnsi="Arial" w:cs="Arial"/>
              </w:rPr>
              <w:t xml:space="preserve"> </w:t>
            </w:r>
          </w:p>
          <w:p w14:paraId="21DD0258" w14:textId="067FECDF"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w:t>
            </w:r>
            <w:r w:rsidR="004E01D6">
              <w:rPr>
                <w:rFonts w:ascii="Arial" w:hAnsi="Arial" w:cs="Arial"/>
              </w:rPr>
              <w:t>42</w:t>
            </w:r>
            <w:r>
              <w:rPr>
                <w:rFonts w:ascii="Arial" w:hAnsi="Arial" w:cs="Arial"/>
              </w:rPr>
              <w:t>-</w:t>
            </w:r>
            <w:r w:rsidR="004E01D6">
              <w:rPr>
                <w:rFonts w:ascii="Arial" w:hAnsi="Arial" w:cs="Arial"/>
              </w:rPr>
              <w:t>43</w:t>
            </w:r>
            <w:r>
              <w:rPr>
                <w:rFonts w:ascii="Arial" w:hAnsi="Arial" w:cs="Arial"/>
              </w:rPr>
              <w:t xml:space="preserve"> and </w:t>
            </w:r>
            <w:r w:rsidR="004E01D6">
              <w:rPr>
                <w:rFonts w:ascii="Arial" w:hAnsi="Arial" w:cs="Arial"/>
              </w:rPr>
              <w:t>66</w:t>
            </w:r>
            <w:r>
              <w:rPr>
                <w:rFonts w:ascii="Arial" w:hAnsi="Arial" w:cs="Arial"/>
              </w:rPr>
              <w:t>-6</w:t>
            </w:r>
            <w:r w:rsidR="004E01D6">
              <w:rPr>
                <w:rFonts w:ascii="Arial" w:hAnsi="Arial" w:cs="Arial"/>
              </w:rPr>
              <w:t>9</w:t>
            </w:r>
            <w:r>
              <w:rPr>
                <w:rFonts w:ascii="Arial" w:hAnsi="Arial" w:cs="Arial"/>
              </w:rPr>
              <w:t>)</w:t>
            </w:r>
          </w:p>
        </w:tc>
        <w:tc>
          <w:tcPr>
            <w:tcW w:w="1275" w:type="dxa"/>
            <w:shd w:val="clear" w:color="auto" w:fill="auto"/>
          </w:tcPr>
          <w:p w14:paraId="36AFBF8A"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0F53D53F"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Proposals should create a high</w:t>
            </w:r>
            <w:r>
              <w:rPr>
                <w:rFonts w:ascii="Arial" w:hAnsi="Arial" w:cs="Arial"/>
              </w:rPr>
              <w:t>-</w:t>
            </w:r>
            <w:r w:rsidRPr="00E13871">
              <w:rPr>
                <w:rFonts w:ascii="Arial" w:hAnsi="Arial" w:cs="Arial"/>
              </w:rPr>
              <w:t>quality green spine as the fundamental landscape structuring element which will create a clear identity and provide the high</w:t>
            </w:r>
            <w:r>
              <w:rPr>
                <w:rFonts w:ascii="Arial" w:hAnsi="Arial" w:cs="Arial"/>
              </w:rPr>
              <w:t>-</w:t>
            </w:r>
            <w:r w:rsidRPr="00E13871">
              <w:rPr>
                <w:rFonts w:ascii="Arial" w:hAnsi="Arial" w:cs="Arial"/>
              </w:rPr>
              <w:t>quality open space that investors demand from innovative employment sites to attract and retain skilled staff.</w:t>
            </w:r>
          </w:p>
        </w:tc>
        <w:tc>
          <w:tcPr>
            <w:tcW w:w="1701" w:type="dxa"/>
          </w:tcPr>
          <w:p w14:paraId="1E2889A3" w14:textId="77777777" w:rsidR="00C70469" w:rsidRPr="00E13871" w:rsidRDefault="00C70469" w:rsidP="002D096B">
            <w:pPr>
              <w:rPr>
                <w:rFonts w:ascii="Arial" w:hAnsi="Arial" w:cs="Arial"/>
              </w:rPr>
            </w:pPr>
          </w:p>
        </w:tc>
        <w:tc>
          <w:tcPr>
            <w:tcW w:w="1559" w:type="dxa"/>
          </w:tcPr>
          <w:p w14:paraId="1434EB17" w14:textId="77777777" w:rsidR="00C70469" w:rsidRPr="00E13871" w:rsidRDefault="00C70469" w:rsidP="002D096B">
            <w:pPr>
              <w:rPr>
                <w:rFonts w:ascii="Arial" w:hAnsi="Arial" w:cs="Arial"/>
              </w:rPr>
            </w:pPr>
          </w:p>
        </w:tc>
        <w:tc>
          <w:tcPr>
            <w:tcW w:w="992" w:type="dxa"/>
            <w:shd w:val="clear" w:color="auto" w:fill="E7E6E6" w:themeFill="background2"/>
          </w:tcPr>
          <w:p w14:paraId="4D2B7FA9" w14:textId="77777777" w:rsidR="00C70469" w:rsidRPr="00E13871" w:rsidRDefault="00C70469" w:rsidP="002D096B">
            <w:pPr>
              <w:rPr>
                <w:rFonts w:ascii="Arial" w:hAnsi="Arial" w:cs="Arial"/>
              </w:rPr>
            </w:pPr>
          </w:p>
        </w:tc>
        <w:tc>
          <w:tcPr>
            <w:tcW w:w="3544" w:type="dxa"/>
          </w:tcPr>
          <w:p w14:paraId="18CD59FA" w14:textId="77777777" w:rsidR="00C70469" w:rsidRPr="00E13871" w:rsidRDefault="00C70469" w:rsidP="002D096B">
            <w:pPr>
              <w:rPr>
                <w:rFonts w:ascii="Arial" w:hAnsi="Arial" w:cs="Arial"/>
              </w:rPr>
            </w:pPr>
          </w:p>
        </w:tc>
      </w:tr>
      <w:tr w:rsidR="00C70469" w:rsidRPr="00E13871" w14:paraId="74007D96" w14:textId="77777777" w:rsidTr="002D096B">
        <w:tc>
          <w:tcPr>
            <w:tcW w:w="2269" w:type="dxa"/>
          </w:tcPr>
          <w:p w14:paraId="7416EE01" w14:textId="77777777" w:rsidR="00756C55" w:rsidRDefault="00C70469" w:rsidP="002D096B">
            <w:pPr>
              <w:ind w:left="0" w:firstLine="0"/>
              <w:rPr>
                <w:rFonts w:ascii="Arial" w:hAnsi="Arial" w:cs="Arial"/>
              </w:rPr>
            </w:pPr>
            <w:r w:rsidRPr="00E13871">
              <w:rPr>
                <w:rFonts w:ascii="Arial" w:hAnsi="Arial" w:cs="Arial"/>
                <w:b/>
              </w:rPr>
              <w:t>LA_03</w:t>
            </w:r>
            <w:r w:rsidRPr="00E13871">
              <w:rPr>
                <w:rFonts w:ascii="Arial" w:hAnsi="Arial" w:cs="Arial"/>
              </w:rPr>
              <w:br/>
              <w:t>Design Code – The Runway Edge Typology</w:t>
            </w:r>
            <w:r>
              <w:rPr>
                <w:rFonts w:ascii="Arial" w:hAnsi="Arial" w:cs="Arial"/>
              </w:rPr>
              <w:t xml:space="preserve"> </w:t>
            </w:r>
          </w:p>
          <w:p w14:paraId="6BCA9DC4" w14:textId="38C382B8"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w:t>
            </w:r>
            <w:r w:rsidR="004E01D6">
              <w:rPr>
                <w:rFonts w:ascii="Arial" w:hAnsi="Arial" w:cs="Arial"/>
              </w:rPr>
              <w:t>44</w:t>
            </w:r>
            <w:r>
              <w:rPr>
                <w:rFonts w:ascii="Arial" w:hAnsi="Arial" w:cs="Arial"/>
              </w:rPr>
              <w:t>-</w:t>
            </w:r>
            <w:r w:rsidR="004E01D6">
              <w:rPr>
                <w:rFonts w:ascii="Arial" w:hAnsi="Arial" w:cs="Arial"/>
              </w:rPr>
              <w:t>45</w:t>
            </w:r>
            <w:r>
              <w:rPr>
                <w:rFonts w:ascii="Arial" w:hAnsi="Arial" w:cs="Arial"/>
              </w:rPr>
              <w:t xml:space="preserve"> and </w:t>
            </w:r>
            <w:r w:rsidR="004E01D6">
              <w:rPr>
                <w:rFonts w:ascii="Arial" w:hAnsi="Arial" w:cs="Arial"/>
              </w:rPr>
              <w:t>70</w:t>
            </w:r>
            <w:r>
              <w:rPr>
                <w:rFonts w:ascii="Arial" w:hAnsi="Arial" w:cs="Arial"/>
              </w:rPr>
              <w:t>-</w:t>
            </w:r>
            <w:r w:rsidR="004E01D6">
              <w:rPr>
                <w:rFonts w:ascii="Arial" w:hAnsi="Arial" w:cs="Arial"/>
              </w:rPr>
              <w:t>71</w:t>
            </w:r>
            <w:r>
              <w:rPr>
                <w:rFonts w:ascii="Arial" w:hAnsi="Arial" w:cs="Arial"/>
              </w:rPr>
              <w:t>)</w:t>
            </w:r>
          </w:p>
        </w:tc>
        <w:tc>
          <w:tcPr>
            <w:tcW w:w="1275" w:type="dxa"/>
            <w:shd w:val="clear" w:color="auto" w:fill="auto"/>
          </w:tcPr>
          <w:p w14:paraId="57136721"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1E6851CE"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Proposals should create a landscape buffer between the operational airport and the IPM site, articulating a unique landscape backdrop punctuated by trees of distinction providing a seasonal set piece that puts people in touch with nature.</w:t>
            </w:r>
          </w:p>
        </w:tc>
        <w:tc>
          <w:tcPr>
            <w:tcW w:w="1701" w:type="dxa"/>
          </w:tcPr>
          <w:p w14:paraId="23170622" w14:textId="77777777" w:rsidR="00C70469" w:rsidRPr="00E13871" w:rsidRDefault="00C70469" w:rsidP="002D096B">
            <w:pPr>
              <w:rPr>
                <w:rFonts w:ascii="Arial" w:hAnsi="Arial" w:cs="Arial"/>
              </w:rPr>
            </w:pPr>
          </w:p>
        </w:tc>
        <w:tc>
          <w:tcPr>
            <w:tcW w:w="1559" w:type="dxa"/>
          </w:tcPr>
          <w:p w14:paraId="455305F7" w14:textId="77777777" w:rsidR="00C70469" w:rsidRPr="00E13871" w:rsidRDefault="00C70469" w:rsidP="002D096B">
            <w:pPr>
              <w:rPr>
                <w:rFonts w:ascii="Arial" w:hAnsi="Arial" w:cs="Arial"/>
              </w:rPr>
            </w:pPr>
          </w:p>
        </w:tc>
        <w:tc>
          <w:tcPr>
            <w:tcW w:w="992" w:type="dxa"/>
            <w:shd w:val="clear" w:color="auto" w:fill="E7E6E6" w:themeFill="background2"/>
          </w:tcPr>
          <w:p w14:paraId="1D18B6BD" w14:textId="77777777" w:rsidR="00C70469" w:rsidRPr="00E13871" w:rsidRDefault="00C70469" w:rsidP="002D096B">
            <w:pPr>
              <w:rPr>
                <w:rFonts w:ascii="Arial" w:hAnsi="Arial" w:cs="Arial"/>
              </w:rPr>
            </w:pPr>
          </w:p>
        </w:tc>
        <w:tc>
          <w:tcPr>
            <w:tcW w:w="3544" w:type="dxa"/>
          </w:tcPr>
          <w:p w14:paraId="58273A9D" w14:textId="77777777" w:rsidR="00C70469" w:rsidRPr="00E13871" w:rsidRDefault="00C70469" w:rsidP="002D096B">
            <w:pPr>
              <w:rPr>
                <w:rFonts w:ascii="Arial" w:hAnsi="Arial" w:cs="Arial"/>
              </w:rPr>
            </w:pPr>
          </w:p>
        </w:tc>
      </w:tr>
      <w:tr w:rsidR="00C70469" w:rsidRPr="00E13871" w14:paraId="5BAEBA82" w14:textId="77777777" w:rsidTr="002D096B">
        <w:tc>
          <w:tcPr>
            <w:tcW w:w="2269" w:type="dxa"/>
          </w:tcPr>
          <w:p w14:paraId="3EFFCA13" w14:textId="77777777" w:rsidR="00756C55" w:rsidRDefault="00C70469" w:rsidP="002D096B">
            <w:pPr>
              <w:ind w:left="0" w:firstLine="0"/>
              <w:rPr>
                <w:rFonts w:ascii="Arial" w:hAnsi="Arial" w:cs="Arial"/>
              </w:rPr>
            </w:pPr>
            <w:r w:rsidRPr="00E13871">
              <w:rPr>
                <w:rFonts w:ascii="Arial" w:hAnsi="Arial" w:cs="Arial"/>
                <w:b/>
              </w:rPr>
              <w:t>LA_04</w:t>
            </w:r>
            <w:r w:rsidRPr="00E13871">
              <w:rPr>
                <w:rFonts w:ascii="Arial" w:hAnsi="Arial" w:cs="Arial"/>
              </w:rPr>
              <w:br/>
              <w:t>Design Code – The Plaza Typology</w:t>
            </w:r>
            <w:r>
              <w:rPr>
                <w:rFonts w:ascii="Arial" w:hAnsi="Arial" w:cs="Arial"/>
              </w:rPr>
              <w:t xml:space="preserve"> </w:t>
            </w:r>
          </w:p>
          <w:p w14:paraId="51DEDA8D" w14:textId="10C6A21D"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w:t>
            </w:r>
            <w:r w:rsidR="004E01D6">
              <w:rPr>
                <w:rFonts w:ascii="Arial" w:hAnsi="Arial" w:cs="Arial"/>
              </w:rPr>
              <w:t>46</w:t>
            </w:r>
            <w:r>
              <w:rPr>
                <w:rFonts w:ascii="Arial" w:hAnsi="Arial" w:cs="Arial"/>
              </w:rPr>
              <w:t>-</w:t>
            </w:r>
            <w:r w:rsidR="004E01D6">
              <w:rPr>
                <w:rFonts w:ascii="Arial" w:hAnsi="Arial" w:cs="Arial"/>
              </w:rPr>
              <w:t>47</w:t>
            </w:r>
            <w:r>
              <w:rPr>
                <w:rFonts w:ascii="Arial" w:hAnsi="Arial" w:cs="Arial"/>
              </w:rPr>
              <w:t xml:space="preserve"> and </w:t>
            </w:r>
            <w:r w:rsidR="004E01D6">
              <w:rPr>
                <w:rFonts w:ascii="Arial" w:hAnsi="Arial" w:cs="Arial"/>
              </w:rPr>
              <w:t>72</w:t>
            </w:r>
            <w:r>
              <w:rPr>
                <w:rFonts w:ascii="Arial" w:hAnsi="Arial" w:cs="Arial"/>
              </w:rPr>
              <w:t>-</w:t>
            </w:r>
            <w:r w:rsidR="004E01D6">
              <w:rPr>
                <w:rFonts w:ascii="Arial" w:hAnsi="Arial" w:cs="Arial"/>
              </w:rPr>
              <w:t>73</w:t>
            </w:r>
            <w:r>
              <w:rPr>
                <w:rFonts w:ascii="Arial" w:hAnsi="Arial" w:cs="Arial"/>
              </w:rPr>
              <w:t>)</w:t>
            </w:r>
          </w:p>
        </w:tc>
        <w:tc>
          <w:tcPr>
            <w:tcW w:w="1275" w:type="dxa"/>
            <w:shd w:val="clear" w:color="auto" w:fill="auto"/>
          </w:tcPr>
          <w:p w14:paraId="6D734530"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7A3226D7"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The Plazas should be designed to serve as an integral piece of public realm where different landscape typologies converge.</w:t>
            </w:r>
          </w:p>
        </w:tc>
        <w:tc>
          <w:tcPr>
            <w:tcW w:w="1701" w:type="dxa"/>
          </w:tcPr>
          <w:p w14:paraId="7108EF3A" w14:textId="77777777" w:rsidR="00C70469" w:rsidRPr="00E13871" w:rsidRDefault="00C70469" w:rsidP="002D096B">
            <w:pPr>
              <w:rPr>
                <w:rFonts w:ascii="Arial" w:hAnsi="Arial" w:cs="Arial"/>
              </w:rPr>
            </w:pPr>
          </w:p>
        </w:tc>
        <w:tc>
          <w:tcPr>
            <w:tcW w:w="1559" w:type="dxa"/>
          </w:tcPr>
          <w:p w14:paraId="7ECE7E46" w14:textId="77777777" w:rsidR="00C70469" w:rsidRPr="00E13871" w:rsidRDefault="00C70469" w:rsidP="002D096B">
            <w:pPr>
              <w:rPr>
                <w:rFonts w:ascii="Arial" w:hAnsi="Arial" w:cs="Arial"/>
              </w:rPr>
            </w:pPr>
          </w:p>
        </w:tc>
        <w:tc>
          <w:tcPr>
            <w:tcW w:w="992" w:type="dxa"/>
            <w:shd w:val="clear" w:color="auto" w:fill="E7E6E6" w:themeFill="background2"/>
          </w:tcPr>
          <w:p w14:paraId="52CF4D86" w14:textId="77777777" w:rsidR="00C70469" w:rsidRPr="00E13871" w:rsidRDefault="00C70469" w:rsidP="002D096B">
            <w:pPr>
              <w:rPr>
                <w:rFonts w:ascii="Arial" w:hAnsi="Arial" w:cs="Arial"/>
              </w:rPr>
            </w:pPr>
          </w:p>
        </w:tc>
        <w:tc>
          <w:tcPr>
            <w:tcW w:w="3544" w:type="dxa"/>
          </w:tcPr>
          <w:p w14:paraId="75DDDE86" w14:textId="77777777" w:rsidR="00C70469" w:rsidRPr="00E13871" w:rsidRDefault="00C70469" w:rsidP="002D096B">
            <w:pPr>
              <w:rPr>
                <w:rFonts w:ascii="Arial" w:hAnsi="Arial" w:cs="Arial"/>
              </w:rPr>
            </w:pPr>
          </w:p>
        </w:tc>
      </w:tr>
      <w:tr w:rsidR="00C70469" w:rsidRPr="00E13871" w14:paraId="610B8699" w14:textId="77777777" w:rsidTr="002D096B">
        <w:tc>
          <w:tcPr>
            <w:tcW w:w="2269" w:type="dxa"/>
          </w:tcPr>
          <w:p w14:paraId="568AC952" w14:textId="77777777" w:rsidR="00756C55" w:rsidRDefault="00C70469" w:rsidP="002D096B">
            <w:pPr>
              <w:ind w:left="0" w:firstLine="0"/>
              <w:rPr>
                <w:rFonts w:ascii="Arial" w:hAnsi="Arial" w:cs="Arial"/>
              </w:rPr>
            </w:pPr>
            <w:r w:rsidRPr="00E13871">
              <w:rPr>
                <w:rFonts w:ascii="Arial" w:hAnsi="Arial" w:cs="Arial"/>
                <w:b/>
              </w:rPr>
              <w:lastRenderedPageBreak/>
              <w:t>LA_05</w:t>
            </w:r>
            <w:r w:rsidRPr="00E13871">
              <w:rPr>
                <w:rFonts w:ascii="Arial" w:hAnsi="Arial" w:cs="Arial"/>
              </w:rPr>
              <w:br/>
              <w:t>Design Code – The Gateway Typology</w:t>
            </w:r>
            <w:r>
              <w:rPr>
                <w:rFonts w:ascii="Arial" w:hAnsi="Arial" w:cs="Arial"/>
              </w:rPr>
              <w:t xml:space="preserve"> </w:t>
            </w:r>
          </w:p>
          <w:p w14:paraId="5935E292" w14:textId="462999CA"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pp.4</w:t>
            </w:r>
            <w:r w:rsidR="0047780F">
              <w:rPr>
                <w:rFonts w:ascii="Arial" w:hAnsi="Arial" w:cs="Arial"/>
              </w:rPr>
              <w:t>8</w:t>
            </w:r>
            <w:r>
              <w:rPr>
                <w:rFonts w:ascii="Arial" w:hAnsi="Arial" w:cs="Arial"/>
              </w:rPr>
              <w:t>-4</w:t>
            </w:r>
            <w:r w:rsidR="0047780F">
              <w:rPr>
                <w:rFonts w:ascii="Arial" w:hAnsi="Arial" w:cs="Arial"/>
              </w:rPr>
              <w:t>9</w:t>
            </w:r>
            <w:r>
              <w:rPr>
                <w:rFonts w:ascii="Arial" w:hAnsi="Arial" w:cs="Arial"/>
              </w:rPr>
              <w:t xml:space="preserve"> and </w:t>
            </w:r>
            <w:r w:rsidR="0047780F">
              <w:rPr>
                <w:rFonts w:ascii="Arial" w:hAnsi="Arial" w:cs="Arial"/>
              </w:rPr>
              <w:t>74</w:t>
            </w:r>
            <w:r>
              <w:rPr>
                <w:rFonts w:ascii="Arial" w:hAnsi="Arial" w:cs="Arial"/>
              </w:rPr>
              <w:t>-</w:t>
            </w:r>
            <w:r w:rsidR="0047780F">
              <w:rPr>
                <w:rFonts w:ascii="Arial" w:hAnsi="Arial" w:cs="Arial"/>
              </w:rPr>
              <w:t>75</w:t>
            </w:r>
            <w:r>
              <w:rPr>
                <w:rFonts w:ascii="Arial" w:hAnsi="Arial" w:cs="Arial"/>
              </w:rPr>
              <w:t>)</w:t>
            </w:r>
          </w:p>
        </w:tc>
        <w:tc>
          <w:tcPr>
            <w:tcW w:w="1275" w:type="dxa"/>
            <w:shd w:val="clear" w:color="auto" w:fill="auto"/>
          </w:tcPr>
          <w:p w14:paraId="0341D09C"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0EECB4C9"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Gateways should present a high</w:t>
            </w:r>
            <w:r>
              <w:rPr>
                <w:rFonts w:ascii="Arial" w:hAnsi="Arial" w:cs="Arial"/>
              </w:rPr>
              <w:t>-</w:t>
            </w:r>
            <w:r w:rsidRPr="00E13871">
              <w:rPr>
                <w:rFonts w:ascii="Arial" w:hAnsi="Arial" w:cs="Arial"/>
              </w:rPr>
              <w:t>quality public realm and sense of enclosure that celebrates a sense of arrival and sets the tone for a place of distinction.</w:t>
            </w:r>
          </w:p>
        </w:tc>
        <w:tc>
          <w:tcPr>
            <w:tcW w:w="1701" w:type="dxa"/>
          </w:tcPr>
          <w:p w14:paraId="29E03AC5" w14:textId="77777777" w:rsidR="00C70469" w:rsidRDefault="00C70469" w:rsidP="002D096B">
            <w:pPr>
              <w:rPr>
                <w:rFonts w:ascii="Arial" w:hAnsi="Arial" w:cs="Arial"/>
              </w:rPr>
            </w:pPr>
          </w:p>
          <w:p w14:paraId="1A3B6771" w14:textId="77777777" w:rsidR="00C70469" w:rsidRDefault="00C70469" w:rsidP="002D096B">
            <w:pPr>
              <w:rPr>
                <w:rFonts w:ascii="Arial" w:hAnsi="Arial" w:cs="Arial"/>
              </w:rPr>
            </w:pPr>
          </w:p>
          <w:p w14:paraId="73FC25A7" w14:textId="77777777" w:rsidR="00C70469" w:rsidRDefault="00C70469" w:rsidP="002D096B">
            <w:pPr>
              <w:rPr>
                <w:rFonts w:ascii="Arial" w:hAnsi="Arial" w:cs="Arial"/>
              </w:rPr>
            </w:pPr>
          </w:p>
          <w:p w14:paraId="2B3D5C13" w14:textId="77777777" w:rsidR="00C70469" w:rsidRPr="00E13871" w:rsidRDefault="00C70469" w:rsidP="002D096B">
            <w:pPr>
              <w:rPr>
                <w:rFonts w:ascii="Arial" w:hAnsi="Arial" w:cs="Arial"/>
              </w:rPr>
            </w:pPr>
          </w:p>
        </w:tc>
        <w:tc>
          <w:tcPr>
            <w:tcW w:w="1559" w:type="dxa"/>
          </w:tcPr>
          <w:p w14:paraId="6C0207A9" w14:textId="77777777" w:rsidR="00C70469" w:rsidRPr="00E13871" w:rsidRDefault="00C70469" w:rsidP="002D096B">
            <w:pPr>
              <w:rPr>
                <w:rFonts w:ascii="Arial" w:hAnsi="Arial" w:cs="Arial"/>
              </w:rPr>
            </w:pPr>
          </w:p>
        </w:tc>
        <w:tc>
          <w:tcPr>
            <w:tcW w:w="992" w:type="dxa"/>
            <w:shd w:val="clear" w:color="auto" w:fill="E7E6E6" w:themeFill="background2"/>
          </w:tcPr>
          <w:p w14:paraId="24ECD888" w14:textId="77777777" w:rsidR="00C70469" w:rsidRPr="00E13871" w:rsidRDefault="00C70469" w:rsidP="002D096B">
            <w:pPr>
              <w:rPr>
                <w:rFonts w:ascii="Arial" w:hAnsi="Arial" w:cs="Arial"/>
              </w:rPr>
            </w:pPr>
          </w:p>
        </w:tc>
        <w:tc>
          <w:tcPr>
            <w:tcW w:w="3544" w:type="dxa"/>
          </w:tcPr>
          <w:p w14:paraId="2D3B8FE1" w14:textId="77777777" w:rsidR="00C70469" w:rsidRPr="00E13871" w:rsidRDefault="00C70469" w:rsidP="002D096B">
            <w:pPr>
              <w:rPr>
                <w:rFonts w:ascii="Arial" w:hAnsi="Arial" w:cs="Arial"/>
              </w:rPr>
            </w:pPr>
          </w:p>
        </w:tc>
      </w:tr>
      <w:tr w:rsidR="00C70469" w:rsidRPr="00E13871" w14:paraId="789A141F" w14:textId="77777777" w:rsidTr="002D096B">
        <w:tc>
          <w:tcPr>
            <w:tcW w:w="15168" w:type="dxa"/>
            <w:gridSpan w:val="7"/>
            <w:shd w:val="clear" w:color="auto" w:fill="D9D9D9" w:themeFill="background1" w:themeFillShade="D9"/>
          </w:tcPr>
          <w:p w14:paraId="12378FF3" w14:textId="77777777" w:rsidR="00C70469" w:rsidRPr="00E13871" w:rsidRDefault="00C70469" w:rsidP="002D096B">
            <w:pPr>
              <w:ind w:left="0" w:firstLine="0"/>
              <w:jc w:val="both"/>
              <w:rPr>
                <w:rFonts w:ascii="Arial" w:hAnsi="Arial" w:cs="Arial"/>
                <w:b/>
              </w:rPr>
            </w:pPr>
            <w:r w:rsidRPr="00E13871">
              <w:rPr>
                <w:rFonts w:ascii="Arial" w:hAnsi="Arial" w:cs="Arial"/>
                <w:b/>
              </w:rPr>
              <w:t>4. Plot Passports</w:t>
            </w:r>
            <w:r>
              <w:rPr>
                <w:rFonts w:ascii="Arial" w:hAnsi="Arial" w:cs="Arial"/>
                <w:b/>
              </w:rPr>
              <w:t xml:space="preserve"> (See Section 5 of Design Code)</w:t>
            </w:r>
          </w:p>
        </w:tc>
      </w:tr>
      <w:tr w:rsidR="00C70469" w:rsidRPr="00E13871" w14:paraId="4B2249CD" w14:textId="77777777" w:rsidTr="002D096B">
        <w:tc>
          <w:tcPr>
            <w:tcW w:w="2269" w:type="dxa"/>
          </w:tcPr>
          <w:p w14:paraId="608C9C7E" w14:textId="77777777" w:rsidR="00756C55" w:rsidRDefault="00C70469" w:rsidP="002D096B">
            <w:pPr>
              <w:ind w:left="0" w:firstLine="0"/>
              <w:rPr>
                <w:rFonts w:ascii="Arial" w:hAnsi="Arial" w:cs="Arial"/>
              </w:rPr>
            </w:pPr>
            <w:r w:rsidRPr="00E13871">
              <w:rPr>
                <w:rFonts w:ascii="Arial" w:hAnsi="Arial" w:cs="Arial"/>
                <w:b/>
              </w:rPr>
              <w:t>BA_01</w:t>
            </w:r>
            <w:r w:rsidRPr="00E13871">
              <w:rPr>
                <w:rFonts w:ascii="Arial" w:hAnsi="Arial" w:cs="Arial"/>
              </w:rPr>
              <w:br/>
              <w:t>Building Aesthetics Guidance</w:t>
            </w:r>
            <w:r>
              <w:rPr>
                <w:rFonts w:ascii="Arial" w:hAnsi="Arial" w:cs="Arial"/>
              </w:rPr>
              <w:t xml:space="preserve"> </w:t>
            </w:r>
          </w:p>
          <w:p w14:paraId="4A02E7F7" w14:textId="52623899"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pp.7</w:t>
            </w:r>
            <w:r w:rsidR="0047780F">
              <w:rPr>
                <w:rFonts w:ascii="Arial" w:hAnsi="Arial" w:cs="Arial"/>
              </w:rPr>
              <w:t>8</w:t>
            </w:r>
            <w:r>
              <w:rPr>
                <w:rFonts w:ascii="Arial" w:hAnsi="Arial" w:cs="Arial"/>
              </w:rPr>
              <w:t>-</w:t>
            </w:r>
            <w:r w:rsidR="0047780F">
              <w:rPr>
                <w:rFonts w:ascii="Arial" w:hAnsi="Arial" w:cs="Arial"/>
              </w:rPr>
              <w:t>81</w:t>
            </w:r>
            <w:r>
              <w:rPr>
                <w:rFonts w:ascii="Arial" w:hAnsi="Arial" w:cs="Arial"/>
              </w:rPr>
              <w:t>)</w:t>
            </w:r>
          </w:p>
        </w:tc>
        <w:tc>
          <w:tcPr>
            <w:tcW w:w="1275" w:type="dxa"/>
            <w:shd w:val="clear" w:color="auto" w:fill="auto"/>
          </w:tcPr>
          <w:p w14:paraId="6C89CE90"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7DC6505D"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Use material complementary to the context and the unified colour palette to achieve visual consistency and brand identity</w:t>
            </w:r>
          </w:p>
        </w:tc>
        <w:tc>
          <w:tcPr>
            <w:tcW w:w="1701" w:type="dxa"/>
          </w:tcPr>
          <w:p w14:paraId="3C05E8E9" w14:textId="77777777" w:rsidR="00C70469" w:rsidRPr="00E13871" w:rsidRDefault="00C70469" w:rsidP="002D096B">
            <w:pPr>
              <w:rPr>
                <w:rFonts w:ascii="Arial" w:hAnsi="Arial" w:cs="Arial"/>
              </w:rPr>
            </w:pPr>
          </w:p>
        </w:tc>
        <w:tc>
          <w:tcPr>
            <w:tcW w:w="1559" w:type="dxa"/>
          </w:tcPr>
          <w:p w14:paraId="49C5067D" w14:textId="77777777" w:rsidR="00C70469" w:rsidRPr="00E13871" w:rsidRDefault="00C70469" w:rsidP="002D096B">
            <w:pPr>
              <w:rPr>
                <w:rFonts w:ascii="Arial" w:hAnsi="Arial" w:cs="Arial"/>
              </w:rPr>
            </w:pPr>
          </w:p>
        </w:tc>
        <w:tc>
          <w:tcPr>
            <w:tcW w:w="992" w:type="dxa"/>
            <w:shd w:val="clear" w:color="auto" w:fill="E7E6E6" w:themeFill="background2"/>
          </w:tcPr>
          <w:p w14:paraId="2696CD11" w14:textId="77777777" w:rsidR="00C70469" w:rsidRPr="00E13871" w:rsidRDefault="00C70469" w:rsidP="002D096B">
            <w:pPr>
              <w:rPr>
                <w:rFonts w:ascii="Arial" w:hAnsi="Arial" w:cs="Arial"/>
              </w:rPr>
            </w:pPr>
          </w:p>
        </w:tc>
        <w:tc>
          <w:tcPr>
            <w:tcW w:w="3544" w:type="dxa"/>
          </w:tcPr>
          <w:p w14:paraId="0245CEFC" w14:textId="77777777" w:rsidR="00C70469" w:rsidRPr="00E13871" w:rsidRDefault="00C70469" w:rsidP="002D096B">
            <w:pPr>
              <w:rPr>
                <w:rFonts w:ascii="Arial" w:hAnsi="Arial" w:cs="Arial"/>
              </w:rPr>
            </w:pPr>
          </w:p>
        </w:tc>
      </w:tr>
      <w:tr w:rsidR="00C70469" w:rsidRPr="00E13871" w14:paraId="1E542795" w14:textId="77777777" w:rsidTr="002D096B">
        <w:tc>
          <w:tcPr>
            <w:tcW w:w="2269" w:type="dxa"/>
          </w:tcPr>
          <w:p w14:paraId="72DC6688" w14:textId="77777777" w:rsidR="00756C55" w:rsidRDefault="00C70469" w:rsidP="002D096B">
            <w:pPr>
              <w:ind w:left="0" w:firstLine="0"/>
              <w:rPr>
                <w:rFonts w:ascii="Arial" w:hAnsi="Arial" w:cs="Arial"/>
              </w:rPr>
            </w:pPr>
            <w:r w:rsidRPr="00E13871">
              <w:rPr>
                <w:rFonts w:ascii="Arial" w:hAnsi="Arial" w:cs="Arial"/>
                <w:b/>
              </w:rPr>
              <w:t>SG_01</w:t>
            </w:r>
            <w:r w:rsidRPr="00E13871">
              <w:rPr>
                <w:rFonts w:ascii="Arial" w:hAnsi="Arial" w:cs="Arial"/>
              </w:rPr>
              <w:br/>
              <w:t>Sustainability Guidance</w:t>
            </w:r>
            <w:r>
              <w:rPr>
                <w:rFonts w:ascii="Arial" w:hAnsi="Arial" w:cs="Arial"/>
              </w:rPr>
              <w:t xml:space="preserve"> </w:t>
            </w:r>
          </w:p>
          <w:p w14:paraId="7D761669" w14:textId="4B81FC3D"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w:t>
            </w:r>
            <w:r w:rsidR="0047780F">
              <w:rPr>
                <w:rFonts w:ascii="Arial" w:hAnsi="Arial" w:cs="Arial"/>
              </w:rPr>
              <w:t>82</w:t>
            </w:r>
            <w:r>
              <w:rPr>
                <w:rFonts w:ascii="Arial" w:hAnsi="Arial" w:cs="Arial"/>
              </w:rPr>
              <w:t>-</w:t>
            </w:r>
            <w:r w:rsidR="0047780F">
              <w:rPr>
                <w:rFonts w:ascii="Arial" w:hAnsi="Arial" w:cs="Arial"/>
              </w:rPr>
              <w:t>83</w:t>
            </w:r>
            <w:r>
              <w:rPr>
                <w:rFonts w:ascii="Arial" w:hAnsi="Arial" w:cs="Arial"/>
              </w:rPr>
              <w:t>)</w:t>
            </w:r>
          </w:p>
        </w:tc>
        <w:tc>
          <w:tcPr>
            <w:tcW w:w="1275" w:type="dxa"/>
            <w:shd w:val="clear" w:color="auto" w:fill="auto"/>
          </w:tcPr>
          <w:p w14:paraId="3646C24A"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53986C5F"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Embrace the spirit of innovation by meeting, and where possible exceeding, the prevailing sustainability standards of their time.</w:t>
            </w:r>
          </w:p>
          <w:p w14:paraId="19824A09"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color w:val="000000"/>
              </w:rPr>
              <w:t xml:space="preserve">Energy demand should be minimised through increased building fabric efficiency. </w:t>
            </w:r>
          </w:p>
        </w:tc>
        <w:tc>
          <w:tcPr>
            <w:tcW w:w="1701" w:type="dxa"/>
          </w:tcPr>
          <w:p w14:paraId="365F06B9" w14:textId="77777777" w:rsidR="00C70469" w:rsidRPr="00E13871" w:rsidRDefault="00C70469" w:rsidP="002D096B">
            <w:pPr>
              <w:rPr>
                <w:rFonts w:ascii="Arial" w:hAnsi="Arial" w:cs="Arial"/>
              </w:rPr>
            </w:pPr>
          </w:p>
        </w:tc>
        <w:tc>
          <w:tcPr>
            <w:tcW w:w="1559" w:type="dxa"/>
          </w:tcPr>
          <w:p w14:paraId="7691BDAC" w14:textId="77777777" w:rsidR="00C70469" w:rsidRPr="00E13871" w:rsidRDefault="00C70469" w:rsidP="002D096B">
            <w:pPr>
              <w:rPr>
                <w:rFonts w:ascii="Arial" w:hAnsi="Arial" w:cs="Arial"/>
              </w:rPr>
            </w:pPr>
          </w:p>
        </w:tc>
        <w:tc>
          <w:tcPr>
            <w:tcW w:w="992" w:type="dxa"/>
            <w:shd w:val="clear" w:color="auto" w:fill="E7E6E6" w:themeFill="background2"/>
          </w:tcPr>
          <w:p w14:paraId="502660DA" w14:textId="77777777" w:rsidR="00C70469" w:rsidRPr="00E13871" w:rsidRDefault="00C70469" w:rsidP="002D096B">
            <w:pPr>
              <w:rPr>
                <w:rFonts w:ascii="Arial" w:hAnsi="Arial" w:cs="Arial"/>
              </w:rPr>
            </w:pPr>
          </w:p>
        </w:tc>
        <w:tc>
          <w:tcPr>
            <w:tcW w:w="3544" w:type="dxa"/>
          </w:tcPr>
          <w:p w14:paraId="6B5E5E4A" w14:textId="77777777" w:rsidR="00C70469" w:rsidRPr="00E13871" w:rsidRDefault="00C70469" w:rsidP="002D096B">
            <w:pPr>
              <w:rPr>
                <w:rFonts w:ascii="Arial" w:hAnsi="Arial" w:cs="Arial"/>
              </w:rPr>
            </w:pPr>
          </w:p>
        </w:tc>
      </w:tr>
      <w:tr w:rsidR="00C70469" w:rsidRPr="00E13871" w14:paraId="2B101F49" w14:textId="77777777" w:rsidTr="002D096B">
        <w:tc>
          <w:tcPr>
            <w:tcW w:w="2269" w:type="dxa"/>
          </w:tcPr>
          <w:p w14:paraId="224FE8F5" w14:textId="77777777" w:rsidR="00756C55" w:rsidRDefault="00C70469" w:rsidP="002D096B">
            <w:pPr>
              <w:ind w:left="0" w:firstLine="0"/>
              <w:rPr>
                <w:rFonts w:ascii="Arial" w:hAnsi="Arial" w:cs="Arial"/>
              </w:rPr>
            </w:pPr>
            <w:r w:rsidRPr="00E13871">
              <w:rPr>
                <w:rFonts w:ascii="Arial" w:hAnsi="Arial" w:cs="Arial"/>
                <w:b/>
              </w:rPr>
              <w:t>BT_01</w:t>
            </w:r>
            <w:r w:rsidRPr="00E13871">
              <w:rPr>
                <w:rFonts w:ascii="Arial" w:hAnsi="Arial" w:cs="Arial"/>
              </w:rPr>
              <w:br/>
              <w:t>Boundary Treatment Guidance</w:t>
            </w:r>
            <w:r>
              <w:rPr>
                <w:rFonts w:ascii="Arial" w:hAnsi="Arial" w:cs="Arial"/>
              </w:rPr>
              <w:t xml:space="preserve"> </w:t>
            </w:r>
          </w:p>
          <w:p w14:paraId="1D7F4BC8" w14:textId="63A04878"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w:t>
            </w:r>
            <w:r w:rsidR="0047780F">
              <w:rPr>
                <w:rFonts w:ascii="Arial" w:hAnsi="Arial" w:cs="Arial"/>
              </w:rPr>
              <w:t>84</w:t>
            </w:r>
            <w:r>
              <w:rPr>
                <w:rFonts w:ascii="Arial" w:hAnsi="Arial" w:cs="Arial"/>
              </w:rPr>
              <w:t>-</w:t>
            </w:r>
            <w:r w:rsidR="0047780F">
              <w:rPr>
                <w:rFonts w:ascii="Arial" w:hAnsi="Arial" w:cs="Arial"/>
              </w:rPr>
              <w:t>85</w:t>
            </w:r>
            <w:r>
              <w:rPr>
                <w:rFonts w:ascii="Arial" w:hAnsi="Arial" w:cs="Arial"/>
              </w:rPr>
              <w:t>)</w:t>
            </w:r>
          </w:p>
        </w:tc>
        <w:tc>
          <w:tcPr>
            <w:tcW w:w="1275" w:type="dxa"/>
            <w:shd w:val="clear" w:color="auto" w:fill="auto"/>
          </w:tcPr>
          <w:p w14:paraId="378B0A87"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6C1FB2D5"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Balance the need for plot tenants to create secure businesses premises with the need to create an attractive and high quality environment for businesses and pedestrians.</w:t>
            </w:r>
          </w:p>
        </w:tc>
        <w:tc>
          <w:tcPr>
            <w:tcW w:w="1701" w:type="dxa"/>
          </w:tcPr>
          <w:p w14:paraId="171C94C3" w14:textId="77777777" w:rsidR="00C70469" w:rsidRPr="00E13871" w:rsidRDefault="00C70469" w:rsidP="002D096B">
            <w:pPr>
              <w:rPr>
                <w:rFonts w:ascii="Arial" w:hAnsi="Arial" w:cs="Arial"/>
              </w:rPr>
            </w:pPr>
          </w:p>
        </w:tc>
        <w:tc>
          <w:tcPr>
            <w:tcW w:w="1559" w:type="dxa"/>
          </w:tcPr>
          <w:p w14:paraId="3E83A839" w14:textId="77777777" w:rsidR="00C70469" w:rsidRPr="00E13871" w:rsidRDefault="00C70469" w:rsidP="002D096B">
            <w:pPr>
              <w:rPr>
                <w:rFonts w:ascii="Arial" w:hAnsi="Arial" w:cs="Arial"/>
              </w:rPr>
            </w:pPr>
          </w:p>
        </w:tc>
        <w:tc>
          <w:tcPr>
            <w:tcW w:w="992" w:type="dxa"/>
            <w:shd w:val="clear" w:color="auto" w:fill="E7E6E6" w:themeFill="background2"/>
          </w:tcPr>
          <w:p w14:paraId="5BD97310" w14:textId="77777777" w:rsidR="00C70469" w:rsidRPr="00E13871" w:rsidRDefault="00C70469" w:rsidP="002D096B">
            <w:pPr>
              <w:rPr>
                <w:rFonts w:ascii="Arial" w:hAnsi="Arial" w:cs="Arial"/>
              </w:rPr>
            </w:pPr>
          </w:p>
        </w:tc>
        <w:tc>
          <w:tcPr>
            <w:tcW w:w="3544" w:type="dxa"/>
          </w:tcPr>
          <w:p w14:paraId="40201D48" w14:textId="77777777" w:rsidR="00C70469" w:rsidRPr="00E13871" w:rsidRDefault="00C70469" w:rsidP="002D096B">
            <w:pPr>
              <w:rPr>
                <w:rFonts w:ascii="Arial" w:hAnsi="Arial" w:cs="Arial"/>
              </w:rPr>
            </w:pPr>
          </w:p>
        </w:tc>
      </w:tr>
      <w:tr w:rsidR="00C70469" w:rsidRPr="00E13871" w14:paraId="22D18A31" w14:textId="77777777" w:rsidTr="002D096B">
        <w:tc>
          <w:tcPr>
            <w:tcW w:w="2269" w:type="dxa"/>
          </w:tcPr>
          <w:p w14:paraId="3BB43F60" w14:textId="77777777" w:rsidR="00756C55" w:rsidRDefault="00C70469" w:rsidP="002D096B">
            <w:pPr>
              <w:ind w:left="0" w:firstLine="0"/>
              <w:rPr>
                <w:rFonts w:ascii="Arial" w:hAnsi="Arial" w:cs="Arial"/>
              </w:rPr>
            </w:pPr>
            <w:r w:rsidRPr="00E13871">
              <w:rPr>
                <w:rFonts w:ascii="Arial" w:hAnsi="Arial" w:cs="Arial"/>
                <w:b/>
              </w:rPr>
              <w:t>PG_01</w:t>
            </w:r>
            <w:r w:rsidRPr="00E13871">
              <w:rPr>
                <w:rFonts w:ascii="Arial" w:hAnsi="Arial" w:cs="Arial"/>
              </w:rPr>
              <w:br/>
              <w:t>Parking Guidance</w:t>
            </w:r>
            <w:r>
              <w:rPr>
                <w:rFonts w:ascii="Arial" w:hAnsi="Arial" w:cs="Arial"/>
              </w:rPr>
              <w:t xml:space="preserve"> </w:t>
            </w:r>
          </w:p>
          <w:p w14:paraId="248CFBFA" w14:textId="66573B2D"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w:t>
            </w:r>
            <w:r w:rsidR="0047780F">
              <w:rPr>
                <w:rFonts w:ascii="Arial" w:hAnsi="Arial" w:cs="Arial"/>
              </w:rPr>
              <w:t>86</w:t>
            </w:r>
            <w:r>
              <w:rPr>
                <w:rFonts w:ascii="Arial" w:hAnsi="Arial" w:cs="Arial"/>
              </w:rPr>
              <w:t>-8</w:t>
            </w:r>
            <w:r w:rsidR="0047780F">
              <w:rPr>
                <w:rFonts w:ascii="Arial" w:hAnsi="Arial" w:cs="Arial"/>
              </w:rPr>
              <w:t>8</w:t>
            </w:r>
            <w:r>
              <w:rPr>
                <w:rFonts w:ascii="Arial" w:hAnsi="Arial" w:cs="Arial"/>
              </w:rPr>
              <w:t>)</w:t>
            </w:r>
          </w:p>
        </w:tc>
        <w:tc>
          <w:tcPr>
            <w:tcW w:w="1275" w:type="dxa"/>
            <w:shd w:val="clear" w:color="auto" w:fill="auto"/>
          </w:tcPr>
          <w:p w14:paraId="4FAB7219" w14:textId="77777777" w:rsidR="00C70469" w:rsidRPr="00E13871" w:rsidRDefault="00C70469" w:rsidP="002D096B">
            <w:pPr>
              <w:ind w:left="0" w:firstLine="0"/>
              <w:rPr>
                <w:rFonts w:ascii="Arial" w:hAnsi="Arial" w:cs="Arial"/>
              </w:rPr>
            </w:pPr>
            <w:r w:rsidRPr="00E13871">
              <w:rPr>
                <w:rFonts w:ascii="Arial" w:hAnsi="Arial" w:cs="Arial"/>
              </w:rPr>
              <w:t>All</w:t>
            </w:r>
          </w:p>
        </w:tc>
        <w:tc>
          <w:tcPr>
            <w:tcW w:w="3828" w:type="dxa"/>
          </w:tcPr>
          <w:p w14:paraId="7F44FF79"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Ensure parking standards (such as parking space dimensions and maximum percentage of on plot parking) are adhered to.</w:t>
            </w:r>
          </w:p>
          <w:p w14:paraId="1509AF5C"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 xml:space="preserve">Encourage future proofed parking solutions that could unlock opportunities for intensification, particularly if a modal shift is achieved through successful delivery </w:t>
            </w:r>
            <w:r w:rsidRPr="00E13871">
              <w:rPr>
                <w:rFonts w:ascii="Arial" w:hAnsi="Arial" w:cs="Arial"/>
              </w:rPr>
              <w:lastRenderedPageBreak/>
              <w:t>of more sustainable movement patterns.</w:t>
            </w:r>
          </w:p>
        </w:tc>
        <w:tc>
          <w:tcPr>
            <w:tcW w:w="1701" w:type="dxa"/>
          </w:tcPr>
          <w:p w14:paraId="2F990D34" w14:textId="77777777" w:rsidR="00C70469" w:rsidRPr="00E13871" w:rsidRDefault="00C70469" w:rsidP="002D096B">
            <w:pPr>
              <w:rPr>
                <w:rFonts w:ascii="Arial" w:hAnsi="Arial" w:cs="Arial"/>
              </w:rPr>
            </w:pPr>
          </w:p>
        </w:tc>
        <w:tc>
          <w:tcPr>
            <w:tcW w:w="1559" w:type="dxa"/>
          </w:tcPr>
          <w:p w14:paraId="1D9C40E2" w14:textId="77777777" w:rsidR="00C70469" w:rsidRPr="00E13871" w:rsidRDefault="00C70469" w:rsidP="002D096B">
            <w:pPr>
              <w:rPr>
                <w:rFonts w:ascii="Arial" w:hAnsi="Arial" w:cs="Arial"/>
              </w:rPr>
            </w:pPr>
          </w:p>
        </w:tc>
        <w:tc>
          <w:tcPr>
            <w:tcW w:w="992" w:type="dxa"/>
            <w:shd w:val="clear" w:color="auto" w:fill="E7E6E6" w:themeFill="background2"/>
          </w:tcPr>
          <w:p w14:paraId="0E71F266" w14:textId="77777777" w:rsidR="00C70469" w:rsidRPr="00E13871" w:rsidRDefault="00C70469" w:rsidP="002D096B">
            <w:pPr>
              <w:rPr>
                <w:rFonts w:ascii="Arial" w:hAnsi="Arial" w:cs="Arial"/>
              </w:rPr>
            </w:pPr>
          </w:p>
        </w:tc>
        <w:tc>
          <w:tcPr>
            <w:tcW w:w="3544" w:type="dxa"/>
          </w:tcPr>
          <w:p w14:paraId="446CF3CB" w14:textId="77777777" w:rsidR="00C70469" w:rsidRPr="00E13871" w:rsidRDefault="00C70469" w:rsidP="002D096B">
            <w:pPr>
              <w:rPr>
                <w:rFonts w:ascii="Arial" w:hAnsi="Arial" w:cs="Arial"/>
              </w:rPr>
            </w:pPr>
          </w:p>
        </w:tc>
      </w:tr>
      <w:tr w:rsidR="00C70469" w:rsidRPr="00E13871" w14:paraId="75D042B0" w14:textId="77777777" w:rsidTr="002D096B">
        <w:tc>
          <w:tcPr>
            <w:tcW w:w="2269" w:type="dxa"/>
          </w:tcPr>
          <w:p w14:paraId="4F983042" w14:textId="77777777" w:rsidR="00756C55" w:rsidRDefault="00C70469" w:rsidP="002D096B">
            <w:pPr>
              <w:ind w:left="0" w:firstLine="0"/>
              <w:rPr>
                <w:rFonts w:ascii="Arial" w:hAnsi="Arial" w:cs="Arial"/>
              </w:rPr>
            </w:pPr>
            <w:r w:rsidRPr="00E13871">
              <w:rPr>
                <w:rFonts w:ascii="Arial" w:hAnsi="Arial" w:cs="Arial"/>
                <w:b/>
              </w:rPr>
              <w:t>PT_01</w:t>
            </w:r>
            <w:r w:rsidRPr="00E13871">
              <w:rPr>
                <w:rFonts w:ascii="Arial" w:hAnsi="Arial" w:cs="Arial"/>
              </w:rPr>
              <w:br/>
              <w:t>Plot Type - Gateway Plots</w:t>
            </w:r>
            <w:r>
              <w:rPr>
                <w:rFonts w:ascii="Arial" w:hAnsi="Arial" w:cs="Arial"/>
              </w:rPr>
              <w:t xml:space="preserve"> </w:t>
            </w:r>
          </w:p>
          <w:p w14:paraId="5BAF2C4D" w14:textId="7028982F"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w:t>
            </w:r>
            <w:r w:rsidR="0047780F">
              <w:rPr>
                <w:rFonts w:ascii="Arial" w:hAnsi="Arial" w:cs="Arial"/>
              </w:rPr>
              <w:t>94</w:t>
            </w:r>
            <w:r>
              <w:rPr>
                <w:rFonts w:ascii="Arial" w:hAnsi="Arial" w:cs="Arial"/>
              </w:rPr>
              <w:t>-</w:t>
            </w:r>
            <w:r w:rsidR="0047780F">
              <w:rPr>
                <w:rFonts w:ascii="Arial" w:hAnsi="Arial" w:cs="Arial"/>
              </w:rPr>
              <w:t>97</w:t>
            </w:r>
            <w:r>
              <w:rPr>
                <w:rFonts w:ascii="Arial" w:hAnsi="Arial" w:cs="Arial"/>
              </w:rPr>
              <w:t>)</w:t>
            </w:r>
          </w:p>
        </w:tc>
        <w:tc>
          <w:tcPr>
            <w:tcW w:w="1275" w:type="dxa"/>
          </w:tcPr>
          <w:p w14:paraId="6A437025" w14:textId="77777777" w:rsidR="00C70469" w:rsidRPr="00E13871" w:rsidRDefault="00C70469" w:rsidP="002D096B">
            <w:pPr>
              <w:ind w:left="0" w:firstLine="0"/>
              <w:rPr>
                <w:rFonts w:ascii="Arial" w:hAnsi="Arial" w:cs="Arial"/>
              </w:rPr>
            </w:pPr>
            <w:r w:rsidRPr="00E13871">
              <w:rPr>
                <w:rFonts w:ascii="Arial" w:hAnsi="Arial" w:cs="Arial"/>
                <w:color w:val="000000"/>
              </w:rPr>
              <w:t>N1.1/N1.4/N2.6/N3.7/N4.1/N5.7</w:t>
            </w:r>
          </w:p>
        </w:tc>
        <w:tc>
          <w:tcPr>
            <w:tcW w:w="3828" w:type="dxa"/>
          </w:tcPr>
          <w:p w14:paraId="3832240B"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Create a sense of arrival and support site brand and identity through using active building frontages to address views into the site gateways;</w:t>
            </w:r>
          </w:p>
          <w:p w14:paraId="769D8359"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Ensure the layout and physically and visual permeability of buildings encourage collaboration to ‘spill out’ of buildings into shared open spaces;</w:t>
            </w:r>
          </w:p>
          <w:p w14:paraId="13C4E6DE"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Enhance wayfinding and the rhythm of the street by positioning entrances along the primary frontage;</w:t>
            </w:r>
          </w:p>
          <w:p w14:paraId="03D99E1B"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Encourage boundary treatment continuity, especially to areas that interact with active development edges (i.e. Laker Road, Maidstone Road and the airfield perimeter).</w:t>
            </w:r>
          </w:p>
        </w:tc>
        <w:tc>
          <w:tcPr>
            <w:tcW w:w="1701" w:type="dxa"/>
          </w:tcPr>
          <w:p w14:paraId="4E9321E9" w14:textId="77777777" w:rsidR="00C70469" w:rsidRPr="00E13871" w:rsidRDefault="00C70469" w:rsidP="002D096B">
            <w:pPr>
              <w:rPr>
                <w:rFonts w:ascii="Arial" w:hAnsi="Arial" w:cs="Arial"/>
              </w:rPr>
            </w:pPr>
          </w:p>
        </w:tc>
        <w:tc>
          <w:tcPr>
            <w:tcW w:w="1559" w:type="dxa"/>
          </w:tcPr>
          <w:p w14:paraId="7D88D902" w14:textId="77777777" w:rsidR="00C70469" w:rsidRPr="00E13871" w:rsidRDefault="00C70469" w:rsidP="002D096B">
            <w:pPr>
              <w:rPr>
                <w:rFonts w:ascii="Arial" w:hAnsi="Arial" w:cs="Arial"/>
              </w:rPr>
            </w:pPr>
          </w:p>
        </w:tc>
        <w:tc>
          <w:tcPr>
            <w:tcW w:w="992" w:type="dxa"/>
            <w:shd w:val="clear" w:color="auto" w:fill="E7E6E6" w:themeFill="background2"/>
          </w:tcPr>
          <w:p w14:paraId="05FA1B1D" w14:textId="77777777" w:rsidR="00C70469" w:rsidRPr="00E13871" w:rsidRDefault="00C70469" w:rsidP="002D096B">
            <w:pPr>
              <w:rPr>
                <w:rFonts w:ascii="Arial" w:hAnsi="Arial" w:cs="Arial"/>
              </w:rPr>
            </w:pPr>
          </w:p>
        </w:tc>
        <w:tc>
          <w:tcPr>
            <w:tcW w:w="3544" w:type="dxa"/>
          </w:tcPr>
          <w:p w14:paraId="66EEE4E6" w14:textId="77777777" w:rsidR="00C70469" w:rsidRPr="00E13871" w:rsidRDefault="00C70469" w:rsidP="002D096B">
            <w:pPr>
              <w:rPr>
                <w:rFonts w:ascii="Arial" w:hAnsi="Arial" w:cs="Arial"/>
              </w:rPr>
            </w:pPr>
          </w:p>
        </w:tc>
      </w:tr>
      <w:tr w:rsidR="00C70469" w:rsidRPr="00E13871" w14:paraId="46EF669A" w14:textId="77777777" w:rsidTr="002D096B">
        <w:tc>
          <w:tcPr>
            <w:tcW w:w="2269" w:type="dxa"/>
          </w:tcPr>
          <w:p w14:paraId="199D108F" w14:textId="77777777" w:rsidR="00756C55" w:rsidRDefault="00C70469" w:rsidP="002D096B">
            <w:pPr>
              <w:ind w:left="0" w:firstLine="0"/>
              <w:rPr>
                <w:rFonts w:ascii="Arial" w:hAnsi="Arial" w:cs="Arial"/>
              </w:rPr>
            </w:pPr>
            <w:r w:rsidRPr="00E13871">
              <w:rPr>
                <w:rFonts w:ascii="Arial" w:hAnsi="Arial" w:cs="Arial"/>
                <w:b/>
              </w:rPr>
              <w:t>PT_02</w:t>
            </w:r>
            <w:r w:rsidRPr="00E13871">
              <w:rPr>
                <w:rFonts w:ascii="Arial" w:hAnsi="Arial" w:cs="Arial"/>
              </w:rPr>
              <w:br/>
              <w:t>Plot Type – Park Edge Plots</w:t>
            </w:r>
            <w:r>
              <w:rPr>
                <w:rFonts w:ascii="Arial" w:hAnsi="Arial" w:cs="Arial"/>
              </w:rPr>
              <w:t xml:space="preserve"> </w:t>
            </w:r>
          </w:p>
          <w:p w14:paraId="519B52CC" w14:textId="3DA80B8B"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pp.9</w:t>
            </w:r>
            <w:r w:rsidR="0047780F">
              <w:rPr>
                <w:rFonts w:ascii="Arial" w:hAnsi="Arial" w:cs="Arial"/>
              </w:rPr>
              <w:t>8</w:t>
            </w:r>
            <w:r>
              <w:rPr>
                <w:rFonts w:ascii="Arial" w:hAnsi="Arial" w:cs="Arial"/>
              </w:rPr>
              <w:t>-</w:t>
            </w:r>
            <w:r w:rsidR="0047780F">
              <w:rPr>
                <w:rFonts w:ascii="Arial" w:hAnsi="Arial" w:cs="Arial"/>
              </w:rPr>
              <w:t>101</w:t>
            </w:r>
            <w:r>
              <w:rPr>
                <w:rFonts w:ascii="Arial" w:hAnsi="Arial" w:cs="Arial"/>
              </w:rPr>
              <w:t>)</w:t>
            </w:r>
          </w:p>
        </w:tc>
        <w:tc>
          <w:tcPr>
            <w:tcW w:w="1275" w:type="dxa"/>
          </w:tcPr>
          <w:p w14:paraId="4EC43580" w14:textId="77777777" w:rsidR="00C70469" w:rsidRPr="00E13871" w:rsidRDefault="00C70469" w:rsidP="002D096B">
            <w:pPr>
              <w:ind w:left="0" w:firstLine="0"/>
              <w:rPr>
                <w:rFonts w:ascii="Arial" w:hAnsi="Arial" w:cs="Arial"/>
              </w:rPr>
            </w:pPr>
            <w:r>
              <w:rPr>
                <w:rFonts w:ascii="Arial" w:hAnsi="Arial" w:cs="Arial"/>
                <w:color w:val="000000"/>
              </w:rPr>
              <w:t>N2.3/N2.4/N3.2/N3.3/</w:t>
            </w:r>
            <w:r>
              <w:rPr>
                <w:rFonts w:ascii="Arial" w:hAnsi="Arial" w:cs="Arial"/>
                <w:color w:val="000000"/>
              </w:rPr>
              <w:br/>
              <w:t>N3.</w:t>
            </w:r>
            <w:r w:rsidRPr="00E13871">
              <w:rPr>
                <w:rFonts w:ascii="Arial" w:hAnsi="Arial" w:cs="Arial"/>
                <w:color w:val="000000"/>
              </w:rPr>
              <w:t>5/N3.6/N4.3/N4.6</w:t>
            </w:r>
          </w:p>
        </w:tc>
        <w:tc>
          <w:tcPr>
            <w:tcW w:w="3828" w:type="dxa"/>
          </w:tcPr>
          <w:p w14:paraId="58453DB9"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Design spill-out areas as multifunctional space fronting the park to accommodate a wide range of uses, events and activities that promote social interaction and collaboration;</w:t>
            </w:r>
          </w:p>
          <w:p w14:paraId="735DD452"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Celebrate horticultural seasonality by providing a continuous changing palette of texture and colour;</w:t>
            </w:r>
          </w:p>
          <w:p w14:paraId="71A74020"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Encourage ground floor uses that maximise opportunities to spill out into the public realm, the Runway Park should become an extension of the buildings;</w:t>
            </w:r>
          </w:p>
          <w:p w14:paraId="38541305"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Pr>
                <w:rFonts w:ascii="Arial" w:hAnsi="Arial" w:cs="Arial"/>
              </w:rPr>
              <w:t>Provide ‘eyes on the street‘ w</w:t>
            </w:r>
            <w:r w:rsidRPr="00E13871">
              <w:rPr>
                <w:rFonts w:ascii="Arial" w:hAnsi="Arial" w:cs="Arial"/>
              </w:rPr>
              <w:t>ith active uses/spaces overlooking the Runway Park.</w:t>
            </w:r>
          </w:p>
        </w:tc>
        <w:tc>
          <w:tcPr>
            <w:tcW w:w="1701" w:type="dxa"/>
          </w:tcPr>
          <w:p w14:paraId="0C6A895A" w14:textId="77777777" w:rsidR="00C70469" w:rsidRPr="00E13871" w:rsidRDefault="00C70469" w:rsidP="002D096B">
            <w:pPr>
              <w:rPr>
                <w:rFonts w:ascii="Arial" w:hAnsi="Arial" w:cs="Arial"/>
              </w:rPr>
            </w:pPr>
          </w:p>
        </w:tc>
        <w:tc>
          <w:tcPr>
            <w:tcW w:w="1559" w:type="dxa"/>
          </w:tcPr>
          <w:p w14:paraId="6E23EFB3" w14:textId="77777777" w:rsidR="00C70469" w:rsidRPr="00E13871" w:rsidRDefault="00C70469" w:rsidP="002D096B">
            <w:pPr>
              <w:rPr>
                <w:rFonts w:ascii="Arial" w:hAnsi="Arial" w:cs="Arial"/>
              </w:rPr>
            </w:pPr>
          </w:p>
        </w:tc>
        <w:tc>
          <w:tcPr>
            <w:tcW w:w="992" w:type="dxa"/>
            <w:shd w:val="clear" w:color="auto" w:fill="E7E6E6" w:themeFill="background2"/>
          </w:tcPr>
          <w:p w14:paraId="73AF9418" w14:textId="77777777" w:rsidR="00C70469" w:rsidRPr="00E13871" w:rsidRDefault="00C70469" w:rsidP="002D096B">
            <w:pPr>
              <w:rPr>
                <w:rFonts w:ascii="Arial" w:hAnsi="Arial" w:cs="Arial"/>
              </w:rPr>
            </w:pPr>
          </w:p>
        </w:tc>
        <w:tc>
          <w:tcPr>
            <w:tcW w:w="3544" w:type="dxa"/>
          </w:tcPr>
          <w:p w14:paraId="31D1567A" w14:textId="77777777" w:rsidR="00C70469" w:rsidRPr="00E13871" w:rsidRDefault="00C70469" w:rsidP="002D096B">
            <w:pPr>
              <w:rPr>
                <w:rFonts w:ascii="Arial" w:hAnsi="Arial" w:cs="Arial"/>
              </w:rPr>
            </w:pPr>
          </w:p>
        </w:tc>
      </w:tr>
      <w:tr w:rsidR="00C70469" w:rsidRPr="00E13871" w14:paraId="36B9789E" w14:textId="77777777" w:rsidTr="002D096B">
        <w:tc>
          <w:tcPr>
            <w:tcW w:w="2269" w:type="dxa"/>
          </w:tcPr>
          <w:p w14:paraId="39F421BA" w14:textId="77777777" w:rsidR="00756C55" w:rsidRDefault="00C70469" w:rsidP="002D096B">
            <w:pPr>
              <w:ind w:left="0" w:firstLine="0"/>
              <w:rPr>
                <w:rFonts w:ascii="Arial" w:hAnsi="Arial" w:cs="Arial"/>
              </w:rPr>
            </w:pPr>
            <w:r w:rsidRPr="00E13871">
              <w:rPr>
                <w:rFonts w:ascii="Arial" w:hAnsi="Arial" w:cs="Arial"/>
                <w:b/>
              </w:rPr>
              <w:lastRenderedPageBreak/>
              <w:t>PT_03</w:t>
            </w:r>
            <w:r w:rsidRPr="00E13871">
              <w:rPr>
                <w:rFonts w:ascii="Arial" w:hAnsi="Arial" w:cs="Arial"/>
              </w:rPr>
              <w:br/>
              <w:t>Plot Type - General Plots</w:t>
            </w:r>
            <w:r>
              <w:rPr>
                <w:rFonts w:ascii="Arial" w:hAnsi="Arial" w:cs="Arial"/>
              </w:rPr>
              <w:t xml:space="preserve"> </w:t>
            </w:r>
          </w:p>
          <w:p w14:paraId="69400B71" w14:textId="6696BF2D"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w:t>
            </w:r>
            <w:r w:rsidR="0047780F">
              <w:rPr>
                <w:rFonts w:ascii="Arial" w:hAnsi="Arial" w:cs="Arial"/>
              </w:rPr>
              <w:t>102</w:t>
            </w:r>
            <w:r>
              <w:rPr>
                <w:rFonts w:ascii="Arial" w:hAnsi="Arial" w:cs="Arial"/>
              </w:rPr>
              <w:t>-</w:t>
            </w:r>
            <w:r w:rsidR="0047780F">
              <w:rPr>
                <w:rFonts w:ascii="Arial" w:hAnsi="Arial" w:cs="Arial"/>
              </w:rPr>
              <w:t>105</w:t>
            </w:r>
            <w:r>
              <w:rPr>
                <w:rFonts w:ascii="Arial" w:hAnsi="Arial" w:cs="Arial"/>
              </w:rPr>
              <w:t>)</w:t>
            </w:r>
          </w:p>
        </w:tc>
        <w:tc>
          <w:tcPr>
            <w:tcW w:w="1275" w:type="dxa"/>
          </w:tcPr>
          <w:p w14:paraId="5903E4A9" w14:textId="77777777" w:rsidR="00C70469" w:rsidRPr="00E13871" w:rsidRDefault="00C70469" w:rsidP="002D096B">
            <w:pPr>
              <w:ind w:left="0" w:firstLine="0"/>
              <w:rPr>
                <w:rFonts w:ascii="Arial" w:hAnsi="Arial" w:cs="Arial"/>
              </w:rPr>
            </w:pPr>
            <w:r>
              <w:rPr>
                <w:rFonts w:ascii="Arial" w:hAnsi="Arial" w:cs="Arial"/>
                <w:color w:val="000000"/>
              </w:rPr>
              <w:t>N2.7/N4.2/N4.4/N4.7/N5.3/N6.1/N6.2/N7.2/S2.</w:t>
            </w:r>
            <w:r w:rsidRPr="00E13871">
              <w:rPr>
                <w:rFonts w:ascii="Arial" w:hAnsi="Arial" w:cs="Arial"/>
                <w:color w:val="000000"/>
              </w:rPr>
              <w:t>2/S2.3</w:t>
            </w:r>
          </w:p>
        </w:tc>
        <w:tc>
          <w:tcPr>
            <w:tcW w:w="3828" w:type="dxa"/>
          </w:tcPr>
          <w:p w14:paraId="056815D8"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 xml:space="preserve">Achieve continuity of building line for primary frontages whilst retaining a degree of flexibility; </w:t>
            </w:r>
          </w:p>
          <w:p w14:paraId="051AA8E8"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Avoid over development on plot and allow for sufficient spatial separation between buildings;</w:t>
            </w:r>
          </w:p>
          <w:p w14:paraId="6ACE90EA" w14:textId="77777777" w:rsidR="00C70469" w:rsidRPr="00E13871" w:rsidRDefault="00C70469" w:rsidP="002D096B">
            <w:pPr>
              <w:numPr>
                <w:ilvl w:val="0"/>
                <w:numId w:val="3"/>
              </w:numPr>
              <w:spacing w:before="0" w:after="0" w:line="240" w:lineRule="auto"/>
              <w:jc w:val="both"/>
              <w:rPr>
                <w:rFonts w:ascii="Arial" w:hAnsi="Arial" w:cs="Arial"/>
              </w:rPr>
            </w:pPr>
            <w:r w:rsidRPr="00E13871">
              <w:rPr>
                <w:rFonts w:ascii="Arial" w:hAnsi="Arial" w:cs="Arial"/>
              </w:rPr>
              <w:t>Establish a consistent level of material quality and detail;</w:t>
            </w:r>
          </w:p>
          <w:p w14:paraId="119A4989" w14:textId="77777777" w:rsidR="00C70469" w:rsidRPr="00E13871" w:rsidRDefault="00C70469" w:rsidP="002D096B">
            <w:pPr>
              <w:numPr>
                <w:ilvl w:val="0"/>
                <w:numId w:val="3"/>
              </w:numPr>
              <w:spacing w:before="0" w:after="0" w:line="240" w:lineRule="auto"/>
              <w:jc w:val="both"/>
              <w:rPr>
                <w:rFonts w:ascii="Arial" w:hAnsi="Arial" w:cs="Arial"/>
              </w:rPr>
            </w:pPr>
            <w:r w:rsidRPr="00E13871">
              <w:rPr>
                <w:rFonts w:ascii="Arial" w:hAnsi="Arial" w:cs="Arial"/>
              </w:rPr>
              <w:t>Animate the street frontages on both primary and secondary routes to create lively streets;</w:t>
            </w:r>
          </w:p>
          <w:p w14:paraId="6703CF3B" w14:textId="77777777" w:rsidR="00C70469" w:rsidRPr="00E13871" w:rsidRDefault="00C70469" w:rsidP="002D096B">
            <w:pPr>
              <w:numPr>
                <w:ilvl w:val="0"/>
                <w:numId w:val="3"/>
              </w:numPr>
              <w:spacing w:before="0" w:after="0" w:line="240" w:lineRule="auto"/>
              <w:jc w:val="both"/>
              <w:rPr>
                <w:rFonts w:ascii="Arial" w:hAnsi="Arial" w:cs="Arial"/>
              </w:rPr>
            </w:pPr>
            <w:r w:rsidRPr="00E13871">
              <w:rPr>
                <w:rFonts w:ascii="Arial" w:hAnsi="Arial" w:cs="Arial"/>
              </w:rPr>
              <w:t>Encourage open boundaries to maximise the benefits of natural surveillance and overlooking.</w:t>
            </w:r>
          </w:p>
        </w:tc>
        <w:tc>
          <w:tcPr>
            <w:tcW w:w="1701" w:type="dxa"/>
          </w:tcPr>
          <w:p w14:paraId="1831E8B2" w14:textId="77777777" w:rsidR="00C70469" w:rsidRPr="00E13871" w:rsidRDefault="00C70469" w:rsidP="002D096B">
            <w:pPr>
              <w:rPr>
                <w:rFonts w:ascii="Arial" w:hAnsi="Arial" w:cs="Arial"/>
              </w:rPr>
            </w:pPr>
          </w:p>
        </w:tc>
        <w:tc>
          <w:tcPr>
            <w:tcW w:w="1559" w:type="dxa"/>
          </w:tcPr>
          <w:p w14:paraId="4DB8BB79" w14:textId="77777777" w:rsidR="00C70469" w:rsidRPr="00E13871" w:rsidRDefault="00C70469" w:rsidP="002D096B">
            <w:pPr>
              <w:rPr>
                <w:rFonts w:ascii="Arial" w:hAnsi="Arial" w:cs="Arial"/>
              </w:rPr>
            </w:pPr>
          </w:p>
        </w:tc>
        <w:tc>
          <w:tcPr>
            <w:tcW w:w="992" w:type="dxa"/>
            <w:shd w:val="clear" w:color="auto" w:fill="E7E6E6" w:themeFill="background2"/>
          </w:tcPr>
          <w:p w14:paraId="42FCDD62" w14:textId="77777777" w:rsidR="00C70469" w:rsidRPr="00E13871" w:rsidRDefault="00C70469" w:rsidP="002D096B">
            <w:pPr>
              <w:rPr>
                <w:rFonts w:ascii="Arial" w:hAnsi="Arial" w:cs="Arial"/>
              </w:rPr>
            </w:pPr>
          </w:p>
        </w:tc>
        <w:tc>
          <w:tcPr>
            <w:tcW w:w="3544" w:type="dxa"/>
          </w:tcPr>
          <w:p w14:paraId="79C5DCED" w14:textId="77777777" w:rsidR="00C70469" w:rsidRPr="00E13871" w:rsidRDefault="00C70469" w:rsidP="002D096B">
            <w:pPr>
              <w:rPr>
                <w:rFonts w:ascii="Arial" w:hAnsi="Arial" w:cs="Arial"/>
              </w:rPr>
            </w:pPr>
          </w:p>
        </w:tc>
      </w:tr>
      <w:tr w:rsidR="00C70469" w:rsidRPr="00E13871" w14:paraId="6A9BA9DB" w14:textId="77777777" w:rsidTr="002D096B">
        <w:tc>
          <w:tcPr>
            <w:tcW w:w="2269" w:type="dxa"/>
          </w:tcPr>
          <w:p w14:paraId="7BBC8AB0" w14:textId="77777777" w:rsidR="00756C55" w:rsidRDefault="00C70469" w:rsidP="002D096B">
            <w:pPr>
              <w:ind w:left="0" w:firstLine="0"/>
              <w:rPr>
                <w:rFonts w:ascii="Arial" w:hAnsi="Arial" w:cs="Arial"/>
              </w:rPr>
            </w:pPr>
            <w:r w:rsidRPr="00E13871">
              <w:rPr>
                <w:rFonts w:ascii="Arial" w:hAnsi="Arial" w:cs="Arial"/>
                <w:b/>
              </w:rPr>
              <w:t>PT_04</w:t>
            </w:r>
            <w:r w:rsidRPr="00E13871">
              <w:rPr>
                <w:rFonts w:ascii="Arial" w:hAnsi="Arial" w:cs="Arial"/>
              </w:rPr>
              <w:br/>
              <w:t>Plot Type – Parking Deck Plots</w:t>
            </w:r>
            <w:r>
              <w:rPr>
                <w:rFonts w:ascii="Arial" w:hAnsi="Arial" w:cs="Arial"/>
              </w:rPr>
              <w:t xml:space="preserve"> </w:t>
            </w:r>
          </w:p>
          <w:p w14:paraId="04551D71" w14:textId="205B7F0B"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w:t>
            </w:r>
            <w:r w:rsidR="0047780F">
              <w:rPr>
                <w:rFonts w:ascii="Arial" w:hAnsi="Arial" w:cs="Arial"/>
              </w:rPr>
              <w:t>106</w:t>
            </w:r>
            <w:r>
              <w:rPr>
                <w:rFonts w:ascii="Arial" w:hAnsi="Arial" w:cs="Arial"/>
              </w:rPr>
              <w:t>-10</w:t>
            </w:r>
            <w:r w:rsidR="0047780F">
              <w:rPr>
                <w:rFonts w:ascii="Arial" w:hAnsi="Arial" w:cs="Arial"/>
              </w:rPr>
              <w:t>9</w:t>
            </w:r>
            <w:r>
              <w:rPr>
                <w:rFonts w:ascii="Arial" w:hAnsi="Arial" w:cs="Arial"/>
              </w:rPr>
              <w:t>)</w:t>
            </w:r>
          </w:p>
        </w:tc>
        <w:tc>
          <w:tcPr>
            <w:tcW w:w="1275" w:type="dxa"/>
          </w:tcPr>
          <w:p w14:paraId="50573BEF" w14:textId="77777777" w:rsidR="00C70469" w:rsidRPr="00E13871" w:rsidRDefault="00C70469" w:rsidP="002D096B">
            <w:pPr>
              <w:ind w:left="0" w:firstLine="0"/>
              <w:rPr>
                <w:rFonts w:ascii="Arial" w:hAnsi="Arial" w:cs="Arial"/>
              </w:rPr>
            </w:pPr>
            <w:r>
              <w:rPr>
                <w:rFonts w:ascii="Arial" w:hAnsi="Arial" w:cs="Arial"/>
                <w:color w:val="000000"/>
              </w:rPr>
              <w:t>N1.3/N2.5/N3.4/N4.5/N6.3/N7.</w:t>
            </w:r>
            <w:r w:rsidRPr="00E13871">
              <w:rPr>
                <w:rFonts w:ascii="Arial" w:hAnsi="Arial" w:cs="Arial"/>
                <w:color w:val="000000"/>
              </w:rPr>
              <w:t>3</w:t>
            </w:r>
          </w:p>
        </w:tc>
        <w:tc>
          <w:tcPr>
            <w:tcW w:w="3828" w:type="dxa"/>
          </w:tcPr>
          <w:p w14:paraId="3DA32F65"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Adopt facade treatments to contribute to the rhythm of the street;</w:t>
            </w:r>
          </w:p>
          <w:p w14:paraId="385DFAED"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Sensitive design response to massing to ensure it is designed to sit sensitively within clusters of developments and avoid visual impact (particularly in the woodland area);</w:t>
            </w:r>
          </w:p>
          <w:p w14:paraId="087029A5"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Create planting and soft landscape buffers at side and rear of parking deck plots that are permeable;</w:t>
            </w:r>
          </w:p>
          <w:p w14:paraId="51FA66B9"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Encourage planted privacy strips along building frontages to maintain security and privacy for the adjacent buildings.</w:t>
            </w:r>
          </w:p>
        </w:tc>
        <w:tc>
          <w:tcPr>
            <w:tcW w:w="1701" w:type="dxa"/>
          </w:tcPr>
          <w:p w14:paraId="0E43A180" w14:textId="77777777" w:rsidR="00C70469" w:rsidRPr="00E13871" w:rsidRDefault="00C70469" w:rsidP="002D096B">
            <w:pPr>
              <w:rPr>
                <w:rFonts w:ascii="Arial" w:hAnsi="Arial" w:cs="Arial"/>
              </w:rPr>
            </w:pPr>
          </w:p>
        </w:tc>
        <w:tc>
          <w:tcPr>
            <w:tcW w:w="1559" w:type="dxa"/>
          </w:tcPr>
          <w:p w14:paraId="53975A41" w14:textId="77777777" w:rsidR="00C70469" w:rsidRPr="00E13871" w:rsidRDefault="00C70469" w:rsidP="002D096B">
            <w:pPr>
              <w:rPr>
                <w:rFonts w:ascii="Arial" w:hAnsi="Arial" w:cs="Arial"/>
              </w:rPr>
            </w:pPr>
          </w:p>
        </w:tc>
        <w:tc>
          <w:tcPr>
            <w:tcW w:w="992" w:type="dxa"/>
            <w:shd w:val="clear" w:color="auto" w:fill="E7E6E6" w:themeFill="background2"/>
          </w:tcPr>
          <w:p w14:paraId="706E56A3" w14:textId="77777777" w:rsidR="00C70469" w:rsidRPr="00E13871" w:rsidRDefault="00C70469" w:rsidP="002D096B">
            <w:pPr>
              <w:rPr>
                <w:rFonts w:ascii="Arial" w:hAnsi="Arial" w:cs="Arial"/>
              </w:rPr>
            </w:pPr>
          </w:p>
        </w:tc>
        <w:tc>
          <w:tcPr>
            <w:tcW w:w="3544" w:type="dxa"/>
          </w:tcPr>
          <w:p w14:paraId="53FEA20D" w14:textId="77777777" w:rsidR="00C70469" w:rsidRPr="00E13871" w:rsidRDefault="00C70469" w:rsidP="002D096B">
            <w:pPr>
              <w:rPr>
                <w:rFonts w:ascii="Arial" w:hAnsi="Arial" w:cs="Arial"/>
              </w:rPr>
            </w:pPr>
          </w:p>
        </w:tc>
      </w:tr>
      <w:tr w:rsidR="00C70469" w:rsidRPr="00E13871" w14:paraId="0A99D908" w14:textId="77777777" w:rsidTr="002D096B">
        <w:tc>
          <w:tcPr>
            <w:tcW w:w="2269" w:type="dxa"/>
          </w:tcPr>
          <w:p w14:paraId="46478271" w14:textId="77777777" w:rsidR="00756C55" w:rsidRDefault="00C70469" w:rsidP="002D096B">
            <w:pPr>
              <w:ind w:left="0" w:firstLine="0"/>
              <w:rPr>
                <w:rFonts w:ascii="Arial" w:hAnsi="Arial" w:cs="Arial"/>
              </w:rPr>
            </w:pPr>
            <w:r w:rsidRPr="00E13871">
              <w:rPr>
                <w:rFonts w:ascii="Arial" w:hAnsi="Arial" w:cs="Arial"/>
                <w:b/>
              </w:rPr>
              <w:t>PT_05</w:t>
            </w:r>
            <w:r w:rsidRPr="00E13871">
              <w:rPr>
                <w:rFonts w:ascii="Arial" w:hAnsi="Arial" w:cs="Arial"/>
              </w:rPr>
              <w:br/>
              <w:t>Plot Type – Runway Edge Plots</w:t>
            </w:r>
            <w:r>
              <w:rPr>
                <w:rFonts w:ascii="Arial" w:hAnsi="Arial" w:cs="Arial"/>
              </w:rPr>
              <w:t xml:space="preserve"> </w:t>
            </w:r>
          </w:p>
          <w:p w14:paraId="70D02E4B" w14:textId="3D27DDB2"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pp.1</w:t>
            </w:r>
            <w:r w:rsidR="0047780F">
              <w:rPr>
                <w:rFonts w:ascii="Arial" w:hAnsi="Arial" w:cs="Arial"/>
              </w:rPr>
              <w:t>10</w:t>
            </w:r>
            <w:r>
              <w:rPr>
                <w:rFonts w:ascii="Arial" w:hAnsi="Arial" w:cs="Arial"/>
              </w:rPr>
              <w:t>-1</w:t>
            </w:r>
            <w:r w:rsidR="0047780F">
              <w:rPr>
                <w:rFonts w:ascii="Arial" w:hAnsi="Arial" w:cs="Arial"/>
              </w:rPr>
              <w:t>13</w:t>
            </w:r>
            <w:r>
              <w:rPr>
                <w:rFonts w:ascii="Arial" w:hAnsi="Arial" w:cs="Arial"/>
              </w:rPr>
              <w:t>)</w:t>
            </w:r>
          </w:p>
        </w:tc>
        <w:tc>
          <w:tcPr>
            <w:tcW w:w="1275" w:type="dxa"/>
          </w:tcPr>
          <w:p w14:paraId="7D8CD71F" w14:textId="77777777" w:rsidR="00C70469" w:rsidRPr="00E13871" w:rsidRDefault="00C70469" w:rsidP="002D096B">
            <w:pPr>
              <w:ind w:left="0" w:firstLine="0"/>
              <w:rPr>
                <w:rFonts w:ascii="Arial" w:hAnsi="Arial" w:cs="Arial"/>
              </w:rPr>
            </w:pPr>
            <w:r>
              <w:rPr>
                <w:rFonts w:ascii="Arial" w:hAnsi="Arial" w:cs="Arial"/>
                <w:color w:val="000000"/>
              </w:rPr>
              <w:t>N5.1/N5.2/N5.4/N5.5/N5.6/</w:t>
            </w:r>
            <w:r w:rsidRPr="00E13871">
              <w:rPr>
                <w:rFonts w:ascii="Arial" w:hAnsi="Arial" w:cs="Arial"/>
                <w:color w:val="000000"/>
              </w:rPr>
              <w:t>N7.2/N7.4/N7.5</w:t>
            </w:r>
          </w:p>
        </w:tc>
        <w:tc>
          <w:tcPr>
            <w:tcW w:w="3828" w:type="dxa"/>
          </w:tcPr>
          <w:p w14:paraId="1F25C569"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Use and maintain trees of character planting at an acceptable height to form a secured boundary to the airfield;</w:t>
            </w:r>
          </w:p>
          <w:p w14:paraId="07131E72"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Provide ‘pavilion’ typology buildings that can accommodate both business incubators and start-ups of a range of sizes;</w:t>
            </w:r>
          </w:p>
          <w:p w14:paraId="0383B1F7" w14:textId="77777777" w:rsidR="00C70469" w:rsidRPr="00E13871" w:rsidRDefault="00C70469" w:rsidP="002D096B">
            <w:pPr>
              <w:numPr>
                <w:ilvl w:val="0"/>
                <w:numId w:val="3"/>
              </w:numPr>
              <w:spacing w:before="0" w:after="0" w:line="240" w:lineRule="auto"/>
              <w:jc w:val="both"/>
              <w:rPr>
                <w:rFonts w:ascii="Arial" w:hAnsi="Arial" w:cs="Arial"/>
              </w:rPr>
            </w:pPr>
            <w:r w:rsidRPr="00E13871">
              <w:rPr>
                <w:rFonts w:ascii="Arial" w:hAnsi="Arial" w:cs="Arial"/>
              </w:rPr>
              <w:lastRenderedPageBreak/>
              <w:t>Provide generous public realm and shared spaces to encourage incubator and start-up tenants  collaboration and new ideas can be freely exchanged.</w:t>
            </w:r>
          </w:p>
        </w:tc>
        <w:tc>
          <w:tcPr>
            <w:tcW w:w="1701" w:type="dxa"/>
          </w:tcPr>
          <w:p w14:paraId="6E4F0D32" w14:textId="77777777" w:rsidR="00C70469" w:rsidRPr="00E13871" w:rsidRDefault="00C70469" w:rsidP="002D096B">
            <w:pPr>
              <w:rPr>
                <w:rFonts w:ascii="Arial" w:hAnsi="Arial" w:cs="Arial"/>
              </w:rPr>
            </w:pPr>
          </w:p>
        </w:tc>
        <w:tc>
          <w:tcPr>
            <w:tcW w:w="1559" w:type="dxa"/>
          </w:tcPr>
          <w:p w14:paraId="69BA2768" w14:textId="77777777" w:rsidR="00C70469" w:rsidRPr="00E13871" w:rsidRDefault="00C70469" w:rsidP="002D096B">
            <w:pPr>
              <w:rPr>
                <w:rFonts w:ascii="Arial" w:hAnsi="Arial" w:cs="Arial"/>
              </w:rPr>
            </w:pPr>
          </w:p>
        </w:tc>
        <w:tc>
          <w:tcPr>
            <w:tcW w:w="992" w:type="dxa"/>
            <w:shd w:val="clear" w:color="auto" w:fill="E7E6E6" w:themeFill="background2"/>
          </w:tcPr>
          <w:p w14:paraId="25869E85" w14:textId="77777777" w:rsidR="00C70469" w:rsidRPr="00E13871" w:rsidRDefault="00C70469" w:rsidP="002D096B">
            <w:pPr>
              <w:rPr>
                <w:rFonts w:ascii="Arial" w:hAnsi="Arial" w:cs="Arial"/>
              </w:rPr>
            </w:pPr>
          </w:p>
        </w:tc>
        <w:tc>
          <w:tcPr>
            <w:tcW w:w="3544" w:type="dxa"/>
          </w:tcPr>
          <w:p w14:paraId="387C10B6" w14:textId="77777777" w:rsidR="00C70469" w:rsidRPr="00E13871" w:rsidRDefault="00C70469" w:rsidP="002D096B">
            <w:pPr>
              <w:rPr>
                <w:rFonts w:ascii="Arial" w:hAnsi="Arial" w:cs="Arial"/>
              </w:rPr>
            </w:pPr>
          </w:p>
        </w:tc>
      </w:tr>
      <w:tr w:rsidR="00C70469" w:rsidRPr="00E13871" w14:paraId="18F031BA" w14:textId="77777777" w:rsidTr="002D096B">
        <w:tc>
          <w:tcPr>
            <w:tcW w:w="2269" w:type="dxa"/>
          </w:tcPr>
          <w:p w14:paraId="4F708198" w14:textId="77777777" w:rsidR="00756C55" w:rsidRDefault="00C70469" w:rsidP="002D096B">
            <w:pPr>
              <w:ind w:left="0" w:firstLine="0"/>
              <w:rPr>
                <w:rFonts w:ascii="Arial" w:hAnsi="Arial" w:cs="Arial"/>
              </w:rPr>
            </w:pPr>
            <w:r w:rsidRPr="00E13871">
              <w:rPr>
                <w:rFonts w:ascii="Arial" w:hAnsi="Arial" w:cs="Arial"/>
                <w:b/>
              </w:rPr>
              <w:t>PT_06</w:t>
            </w:r>
            <w:r w:rsidRPr="00E13871">
              <w:rPr>
                <w:rFonts w:ascii="Arial" w:hAnsi="Arial" w:cs="Arial"/>
              </w:rPr>
              <w:br/>
              <w:t>Plot Type - Woodland Plots</w:t>
            </w:r>
          </w:p>
          <w:p w14:paraId="4B27C340" w14:textId="1770B960"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pp.1</w:t>
            </w:r>
            <w:r w:rsidR="0047780F">
              <w:rPr>
                <w:rFonts w:ascii="Arial" w:hAnsi="Arial" w:cs="Arial"/>
              </w:rPr>
              <w:t>14</w:t>
            </w:r>
            <w:r>
              <w:rPr>
                <w:rFonts w:ascii="Arial" w:hAnsi="Arial" w:cs="Arial"/>
              </w:rPr>
              <w:t>-1</w:t>
            </w:r>
            <w:r w:rsidR="0047780F">
              <w:rPr>
                <w:rFonts w:ascii="Arial" w:hAnsi="Arial" w:cs="Arial"/>
              </w:rPr>
              <w:t>17</w:t>
            </w:r>
            <w:r>
              <w:rPr>
                <w:rFonts w:ascii="Arial" w:hAnsi="Arial" w:cs="Arial"/>
              </w:rPr>
              <w:t>)</w:t>
            </w:r>
          </w:p>
        </w:tc>
        <w:tc>
          <w:tcPr>
            <w:tcW w:w="1275" w:type="dxa"/>
          </w:tcPr>
          <w:p w14:paraId="4F7A42B2" w14:textId="77777777" w:rsidR="00C70469" w:rsidRPr="00E13871" w:rsidRDefault="00C70469" w:rsidP="002D096B">
            <w:pPr>
              <w:ind w:left="0" w:firstLine="0"/>
              <w:rPr>
                <w:rFonts w:ascii="Arial" w:hAnsi="Arial" w:cs="Arial"/>
              </w:rPr>
            </w:pPr>
            <w:r>
              <w:rPr>
                <w:rFonts w:ascii="Arial" w:hAnsi="Arial" w:cs="Arial"/>
                <w:color w:val="000000"/>
              </w:rPr>
              <w:t>N2.1/N2.2/N6.4/S1.2/S1.3/</w:t>
            </w:r>
            <w:r w:rsidRPr="00E13871">
              <w:rPr>
                <w:rFonts w:ascii="Arial" w:hAnsi="Arial" w:cs="Arial"/>
                <w:color w:val="000000"/>
              </w:rPr>
              <w:t>S2.1</w:t>
            </w:r>
          </w:p>
        </w:tc>
        <w:tc>
          <w:tcPr>
            <w:tcW w:w="3828" w:type="dxa"/>
          </w:tcPr>
          <w:p w14:paraId="205D7557"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Ensure minimise tree loss through plot access;</w:t>
            </w:r>
          </w:p>
          <w:p w14:paraId="3C6B59CE"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Ensure car movements and parking are contained within the designated areas and provide car free cores to encourage collaboration;</w:t>
            </w:r>
          </w:p>
          <w:p w14:paraId="7D610D72"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Promote the use of simple and refined palette of materials with a single main material utilised to promote simple building form and provide a strong and clear identity.</w:t>
            </w:r>
          </w:p>
        </w:tc>
        <w:tc>
          <w:tcPr>
            <w:tcW w:w="1701" w:type="dxa"/>
          </w:tcPr>
          <w:p w14:paraId="0F4DD7E9" w14:textId="77777777" w:rsidR="00C70469" w:rsidRPr="00E13871" w:rsidRDefault="00C70469" w:rsidP="002D096B">
            <w:pPr>
              <w:rPr>
                <w:rFonts w:ascii="Arial" w:hAnsi="Arial" w:cs="Arial"/>
              </w:rPr>
            </w:pPr>
          </w:p>
        </w:tc>
        <w:tc>
          <w:tcPr>
            <w:tcW w:w="1559" w:type="dxa"/>
          </w:tcPr>
          <w:p w14:paraId="3860C51C" w14:textId="77777777" w:rsidR="00C70469" w:rsidRPr="00E13871" w:rsidRDefault="00C70469" w:rsidP="002D096B">
            <w:pPr>
              <w:rPr>
                <w:rFonts w:ascii="Arial" w:hAnsi="Arial" w:cs="Arial"/>
              </w:rPr>
            </w:pPr>
          </w:p>
        </w:tc>
        <w:tc>
          <w:tcPr>
            <w:tcW w:w="992" w:type="dxa"/>
            <w:shd w:val="clear" w:color="auto" w:fill="E7E6E6" w:themeFill="background2"/>
          </w:tcPr>
          <w:p w14:paraId="7376973D" w14:textId="77777777" w:rsidR="00C70469" w:rsidRPr="00E13871" w:rsidRDefault="00C70469" w:rsidP="002D096B">
            <w:pPr>
              <w:rPr>
                <w:rFonts w:ascii="Arial" w:hAnsi="Arial" w:cs="Arial"/>
              </w:rPr>
            </w:pPr>
          </w:p>
        </w:tc>
        <w:tc>
          <w:tcPr>
            <w:tcW w:w="3544" w:type="dxa"/>
          </w:tcPr>
          <w:p w14:paraId="2794F7B9" w14:textId="77777777" w:rsidR="00C70469" w:rsidRPr="00E13871" w:rsidRDefault="00C70469" w:rsidP="002D096B">
            <w:pPr>
              <w:rPr>
                <w:rFonts w:ascii="Arial" w:hAnsi="Arial" w:cs="Arial"/>
              </w:rPr>
            </w:pPr>
          </w:p>
        </w:tc>
      </w:tr>
      <w:tr w:rsidR="00C70469" w:rsidRPr="00E13871" w14:paraId="6E6F0700" w14:textId="77777777" w:rsidTr="002D096B">
        <w:tc>
          <w:tcPr>
            <w:tcW w:w="2269" w:type="dxa"/>
          </w:tcPr>
          <w:p w14:paraId="7B680063" w14:textId="77777777" w:rsidR="00756C55" w:rsidRDefault="00C70469" w:rsidP="002D096B">
            <w:pPr>
              <w:ind w:left="0" w:firstLine="0"/>
              <w:rPr>
                <w:rFonts w:ascii="Arial" w:hAnsi="Arial" w:cs="Arial"/>
              </w:rPr>
            </w:pPr>
            <w:r w:rsidRPr="00E13871">
              <w:rPr>
                <w:rFonts w:ascii="Arial" w:hAnsi="Arial" w:cs="Arial"/>
                <w:b/>
              </w:rPr>
              <w:t>PT_07</w:t>
            </w:r>
            <w:r w:rsidRPr="00E13871">
              <w:rPr>
                <w:rFonts w:ascii="Arial" w:hAnsi="Arial" w:cs="Arial"/>
              </w:rPr>
              <w:br/>
              <w:t>Plot Type – Iconic Building Plots</w:t>
            </w:r>
            <w:r>
              <w:rPr>
                <w:rFonts w:ascii="Arial" w:hAnsi="Arial" w:cs="Arial"/>
              </w:rPr>
              <w:t xml:space="preserve"> </w:t>
            </w:r>
          </w:p>
          <w:p w14:paraId="51B064EA" w14:textId="59939B33" w:rsidR="00C70469" w:rsidRPr="00E13871" w:rsidRDefault="00C70469" w:rsidP="002D096B">
            <w:pPr>
              <w:ind w:left="0" w:firstLine="0"/>
              <w:rPr>
                <w:rFonts w:ascii="Arial" w:hAnsi="Arial" w:cs="Arial"/>
              </w:rPr>
            </w:pPr>
            <w:r>
              <w:rPr>
                <w:rFonts w:ascii="Arial" w:hAnsi="Arial" w:cs="Arial"/>
              </w:rPr>
              <w:t>(</w:t>
            </w:r>
            <w:r w:rsidR="00756C55">
              <w:rPr>
                <w:rFonts w:ascii="Arial" w:hAnsi="Arial" w:cs="Arial"/>
              </w:rPr>
              <w:t>S</w:t>
            </w:r>
            <w:r>
              <w:rPr>
                <w:rFonts w:ascii="Arial" w:hAnsi="Arial" w:cs="Arial"/>
              </w:rPr>
              <w:t>ee pp.11</w:t>
            </w:r>
            <w:r w:rsidR="0047780F">
              <w:rPr>
                <w:rFonts w:ascii="Arial" w:hAnsi="Arial" w:cs="Arial"/>
              </w:rPr>
              <w:t>8</w:t>
            </w:r>
            <w:r>
              <w:rPr>
                <w:rFonts w:ascii="Arial" w:hAnsi="Arial" w:cs="Arial"/>
              </w:rPr>
              <w:t>-1</w:t>
            </w:r>
            <w:r w:rsidR="0047780F">
              <w:rPr>
                <w:rFonts w:ascii="Arial" w:hAnsi="Arial" w:cs="Arial"/>
              </w:rPr>
              <w:t>21</w:t>
            </w:r>
            <w:r>
              <w:rPr>
                <w:rFonts w:ascii="Arial" w:hAnsi="Arial" w:cs="Arial"/>
              </w:rPr>
              <w:t>)</w:t>
            </w:r>
          </w:p>
        </w:tc>
        <w:tc>
          <w:tcPr>
            <w:tcW w:w="1275" w:type="dxa"/>
          </w:tcPr>
          <w:p w14:paraId="771C559F" w14:textId="0EB5DA55" w:rsidR="00C70469" w:rsidRPr="00E13871" w:rsidRDefault="00C70469" w:rsidP="002D096B">
            <w:pPr>
              <w:ind w:left="0" w:firstLine="0"/>
              <w:rPr>
                <w:rFonts w:ascii="Arial" w:hAnsi="Arial" w:cs="Arial"/>
              </w:rPr>
            </w:pPr>
            <w:r w:rsidRPr="00E13871">
              <w:rPr>
                <w:rFonts w:ascii="Arial" w:hAnsi="Arial" w:cs="Arial"/>
                <w:color w:val="000000"/>
              </w:rPr>
              <w:t>N1.2/S1.1</w:t>
            </w:r>
          </w:p>
        </w:tc>
        <w:tc>
          <w:tcPr>
            <w:tcW w:w="3828" w:type="dxa"/>
          </w:tcPr>
          <w:p w14:paraId="150DB531"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Ensure material selection and building articulation on iconic building plots is be subject to the highest level of consideration to respond to the landmark location and importance of these plots.</w:t>
            </w:r>
          </w:p>
          <w:p w14:paraId="49ECD92A"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Encourage iconic building frontages to be designed to feature office and/or reception areas overlooking key view corridors.</w:t>
            </w:r>
          </w:p>
          <w:p w14:paraId="1E53FB39" w14:textId="77777777"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Encourage bold accent colours for iconic buildings along gateway frontages.</w:t>
            </w:r>
          </w:p>
          <w:p w14:paraId="16D980D1" w14:textId="5D159AA5" w:rsidR="00C70469" w:rsidRPr="00E13871" w:rsidRDefault="00C70469" w:rsidP="002D096B">
            <w:pPr>
              <w:pStyle w:val="ListParagraph"/>
              <w:numPr>
                <w:ilvl w:val="0"/>
                <w:numId w:val="3"/>
              </w:numPr>
              <w:spacing w:before="0" w:after="0" w:line="240" w:lineRule="auto"/>
              <w:jc w:val="both"/>
              <w:rPr>
                <w:rFonts w:ascii="Arial" w:hAnsi="Arial" w:cs="Arial"/>
              </w:rPr>
            </w:pPr>
            <w:r w:rsidRPr="00E13871">
              <w:rPr>
                <w:rFonts w:ascii="Arial" w:hAnsi="Arial" w:cs="Arial"/>
              </w:rPr>
              <w:t>Encourage continuity and consistent quality that promotes the appropriate sense of arrival for a high</w:t>
            </w:r>
            <w:r w:rsidR="00756C55">
              <w:rPr>
                <w:rFonts w:ascii="Arial" w:hAnsi="Arial" w:cs="Arial"/>
              </w:rPr>
              <w:t>-</w:t>
            </w:r>
            <w:r w:rsidRPr="00E13871">
              <w:rPr>
                <w:rFonts w:ascii="Arial" w:hAnsi="Arial" w:cs="Arial"/>
              </w:rPr>
              <w:t>quality employment area.</w:t>
            </w:r>
          </w:p>
        </w:tc>
        <w:tc>
          <w:tcPr>
            <w:tcW w:w="1701" w:type="dxa"/>
          </w:tcPr>
          <w:p w14:paraId="312F93DD" w14:textId="77777777" w:rsidR="00C70469" w:rsidRPr="00E13871" w:rsidRDefault="00C70469" w:rsidP="002D096B">
            <w:pPr>
              <w:rPr>
                <w:rFonts w:ascii="Arial" w:hAnsi="Arial" w:cs="Arial"/>
              </w:rPr>
            </w:pPr>
          </w:p>
        </w:tc>
        <w:tc>
          <w:tcPr>
            <w:tcW w:w="1559" w:type="dxa"/>
          </w:tcPr>
          <w:p w14:paraId="09485922" w14:textId="77777777" w:rsidR="00C70469" w:rsidRPr="00E13871" w:rsidRDefault="00C70469" w:rsidP="002D096B">
            <w:pPr>
              <w:rPr>
                <w:rFonts w:ascii="Arial" w:hAnsi="Arial" w:cs="Arial"/>
              </w:rPr>
            </w:pPr>
          </w:p>
        </w:tc>
        <w:tc>
          <w:tcPr>
            <w:tcW w:w="992" w:type="dxa"/>
            <w:shd w:val="clear" w:color="auto" w:fill="E7E6E6" w:themeFill="background2"/>
          </w:tcPr>
          <w:p w14:paraId="37902AA5" w14:textId="77777777" w:rsidR="00C70469" w:rsidRPr="00E13871" w:rsidRDefault="00C70469" w:rsidP="002D096B">
            <w:pPr>
              <w:rPr>
                <w:rFonts w:ascii="Arial" w:hAnsi="Arial" w:cs="Arial"/>
              </w:rPr>
            </w:pPr>
          </w:p>
        </w:tc>
        <w:tc>
          <w:tcPr>
            <w:tcW w:w="3544" w:type="dxa"/>
          </w:tcPr>
          <w:p w14:paraId="30C0C5BF" w14:textId="77777777" w:rsidR="00C70469" w:rsidRPr="00E13871" w:rsidRDefault="00C70469" w:rsidP="002D096B">
            <w:pPr>
              <w:rPr>
                <w:rFonts w:ascii="Arial" w:hAnsi="Arial" w:cs="Arial"/>
              </w:rPr>
            </w:pPr>
          </w:p>
        </w:tc>
      </w:tr>
    </w:tbl>
    <w:p w14:paraId="12FEC9B3" w14:textId="77777777" w:rsidR="00C70469" w:rsidRDefault="00C70469" w:rsidP="002D096B">
      <w:pPr>
        <w:rPr>
          <w:rFonts w:ascii="Arial" w:hAnsi="Arial" w:cs="Arial"/>
          <w:b/>
          <w:bCs/>
          <w:color w:val="auto"/>
          <w:sz w:val="24"/>
          <w:szCs w:val="24"/>
        </w:rPr>
        <w:sectPr w:rsidR="00C70469" w:rsidSect="00C70469">
          <w:pgSz w:w="16838" w:h="11906" w:orient="landscape"/>
          <w:pgMar w:top="1440" w:right="1440" w:bottom="1440" w:left="1440" w:header="709" w:footer="709" w:gutter="0"/>
          <w:cols w:space="708"/>
          <w:docGrid w:linePitch="360"/>
        </w:sectPr>
      </w:pPr>
    </w:p>
    <w:p w14:paraId="1EBBDD6A" w14:textId="77777777" w:rsidR="00944FA6" w:rsidRDefault="00944FA6" w:rsidP="00FB003A">
      <w:pPr>
        <w:rPr>
          <w:b/>
          <w:color w:val="auto"/>
          <w:sz w:val="28"/>
          <w:szCs w:val="28"/>
        </w:rPr>
      </w:pPr>
    </w:p>
    <w:p w14:paraId="7D345A50" w14:textId="2B11C19B" w:rsidR="0029438C" w:rsidRPr="004047C4" w:rsidRDefault="00944FA6" w:rsidP="004047C4">
      <w:pPr>
        <w:rPr>
          <w:rFonts w:ascii="Arial" w:hAnsi="Arial" w:cs="Arial"/>
          <w:b/>
          <w:color w:val="auto"/>
          <w:sz w:val="28"/>
          <w:szCs w:val="28"/>
        </w:rPr>
      </w:pPr>
      <w:r w:rsidRPr="004047C4">
        <w:rPr>
          <w:rFonts w:ascii="Arial" w:hAnsi="Arial" w:cs="Arial"/>
          <w:b/>
          <w:color w:val="auto"/>
          <w:sz w:val="28"/>
          <w:szCs w:val="28"/>
        </w:rPr>
        <w:t xml:space="preserve">        </w:t>
      </w:r>
      <w:r w:rsidR="004047C4">
        <w:rPr>
          <w:rFonts w:ascii="Arial" w:hAnsi="Arial" w:cs="Arial"/>
          <w:b/>
          <w:color w:val="auto"/>
          <w:sz w:val="28"/>
          <w:szCs w:val="28"/>
        </w:rPr>
        <w:t xml:space="preserve">      </w:t>
      </w:r>
      <w:r w:rsidR="004047C4">
        <w:rPr>
          <w:rFonts w:ascii="Arial" w:hAnsi="Arial" w:cs="Arial"/>
          <w:b/>
          <w:color w:val="auto"/>
          <w:sz w:val="28"/>
          <w:szCs w:val="28"/>
        </w:rPr>
        <w:tab/>
      </w:r>
      <w:r w:rsidR="004047C4">
        <w:rPr>
          <w:rFonts w:ascii="Arial" w:hAnsi="Arial" w:cs="Arial"/>
          <w:b/>
          <w:color w:val="auto"/>
          <w:sz w:val="28"/>
          <w:szCs w:val="28"/>
        </w:rPr>
        <w:tab/>
      </w:r>
      <w:r w:rsidR="004047C4">
        <w:rPr>
          <w:rFonts w:ascii="Arial" w:hAnsi="Arial" w:cs="Arial"/>
          <w:b/>
          <w:color w:val="auto"/>
          <w:sz w:val="28"/>
          <w:szCs w:val="28"/>
        </w:rPr>
        <w:tab/>
      </w:r>
      <w:r w:rsidR="004047C4">
        <w:rPr>
          <w:rFonts w:ascii="Arial" w:hAnsi="Arial" w:cs="Arial"/>
          <w:b/>
          <w:color w:val="auto"/>
          <w:sz w:val="28"/>
          <w:szCs w:val="28"/>
        </w:rPr>
        <w:tab/>
      </w:r>
      <w:r w:rsidR="004047C4">
        <w:rPr>
          <w:rFonts w:ascii="Arial" w:hAnsi="Arial" w:cs="Arial"/>
          <w:b/>
          <w:color w:val="auto"/>
          <w:sz w:val="28"/>
          <w:szCs w:val="28"/>
        </w:rPr>
        <w:tab/>
      </w:r>
      <w:r w:rsidR="004047C4">
        <w:rPr>
          <w:rFonts w:ascii="Arial" w:hAnsi="Arial" w:cs="Arial"/>
          <w:b/>
          <w:color w:val="auto"/>
          <w:sz w:val="28"/>
          <w:szCs w:val="28"/>
        </w:rPr>
        <w:tab/>
      </w:r>
      <w:r w:rsidR="004047C4">
        <w:rPr>
          <w:rFonts w:ascii="Arial" w:hAnsi="Arial" w:cs="Arial"/>
          <w:b/>
          <w:color w:val="auto"/>
          <w:sz w:val="28"/>
          <w:szCs w:val="28"/>
        </w:rPr>
        <w:tab/>
      </w:r>
      <w:r w:rsidR="004047C4">
        <w:rPr>
          <w:rFonts w:ascii="Arial" w:hAnsi="Arial" w:cs="Arial"/>
          <w:b/>
          <w:color w:val="auto"/>
          <w:sz w:val="28"/>
          <w:szCs w:val="28"/>
        </w:rPr>
        <w:tab/>
      </w:r>
      <w:r w:rsidR="004047C4">
        <w:rPr>
          <w:rFonts w:ascii="Arial" w:hAnsi="Arial" w:cs="Arial"/>
          <w:b/>
          <w:color w:val="auto"/>
          <w:sz w:val="28"/>
          <w:szCs w:val="28"/>
        </w:rPr>
        <w:tab/>
        <w:t xml:space="preserve">    </w:t>
      </w:r>
      <w:r w:rsidR="0029438C" w:rsidRPr="004047C4">
        <w:rPr>
          <w:rFonts w:ascii="Arial" w:hAnsi="Arial" w:cs="Arial"/>
          <w:b/>
          <w:color w:val="auto"/>
          <w:sz w:val="28"/>
          <w:szCs w:val="28"/>
        </w:rPr>
        <w:t xml:space="preserve">Appendix </w:t>
      </w:r>
      <w:r w:rsidR="00C70469" w:rsidRPr="004047C4">
        <w:rPr>
          <w:rFonts w:ascii="Arial" w:hAnsi="Arial" w:cs="Arial"/>
          <w:b/>
          <w:color w:val="auto"/>
          <w:sz w:val="28"/>
          <w:szCs w:val="28"/>
        </w:rPr>
        <w:t>3</w:t>
      </w:r>
    </w:p>
    <w:p w14:paraId="5C79A55F" w14:textId="77777777" w:rsidR="0029438C" w:rsidRDefault="0029438C" w:rsidP="0029438C">
      <w:pPr>
        <w:jc w:val="right"/>
        <w:rPr>
          <w:rFonts w:ascii="Arial" w:hAnsi="Arial" w:cs="Arial"/>
          <w:b/>
          <w:bCs/>
          <w:color w:val="auto"/>
          <w:sz w:val="24"/>
          <w:szCs w:val="24"/>
        </w:rPr>
      </w:pPr>
      <w:r>
        <w:rPr>
          <w:rFonts w:ascii="Arial" w:hAnsi="Arial" w:cs="Arial"/>
          <w:b/>
          <w:bCs/>
          <w:color w:val="auto"/>
          <w:sz w:val="24"/>
          <w:szCs w:val="24"/>
        </w:rPr>
        <w:t>Notice to Landowner / Leaseholder template</w:t>
      </w:r>
    </w:p>
    <w:p w14:paraId="41CA2685" w14:textId="77777777" w:rsidR="00323E52" w:rsidRDefault="00323E52" w:rsidP="0029438C">
      <w:pPr>
        <w:jc w:val="right"/>
        <w:rPr>
          <w:rFonts w:ascii="Arial" w:hAnsi="Arial" w:cs="Arial"/>
          <w:b/>
          <w:bCs/>
          <w:color w:val="auto"/>
          <w:sz w:val="24"/>
          <w:szCs w:val="24"/>
        </w:rPr>
      </w:pPr>
    </w:p>
    <w:p w14:paraId="0334A392" w14:textId="77777777" w:rsidR="00323E52" w:rsidRDefault="00323E52" w:rsidP="0029438C">
      <w:pPr>
        <w:jc w:val="right"/>
        <w:rPr>
          <w:rFonts w:ascii="Arial" w:hAnsi="Arial" w:cs="Arial"/>
          <w:b/>
          <w:bCs/>
          <w:color w:val="auto"/>
          <w:sz w:val="24"/>
          <w:szCs w:val="24"/>
        </w:rPr>
      </w:pPr>
    </w:p>
    <w:p w14:paraId="1CC79BEC" w14:textId="2E3EAD0B" w:rsidR="00323E52" w:rsidRDefault="00323E52" w:rsidP="002D096B">
      <w:pPr>
        <w:rPr>
          <w:rFonts w:ascii="Arial" w:hAnsi="Arial" w:cs="Arial"/>
          <w:b/>
          <w:bCs/>
          <w:color w:val="auto"/>
          <w:sz w:val="24"/>
          <w:szCs w:val="24"/>
        </w:rPr>
      </w:pPr>
    </w:p>
    <w:p w14:paraId="35813A6A" w14:textId="77777777" w:rsidR="002D096B" w:rsidRDefault="002D096B" w:rsidP="002D096B">
      <w:pPr>
        <w:rPr>
          <w:rFonts w:ascii="Arial" w:hAnsi="Arial" w:cs="Arial"/>
          <w:b/>
          <w:bCs/>
          <w:color w:val="auto"/>
          <w:sz w:val="24"/>
          <w:szCs w:val="24"/>
        </w:rPr>
      </w:pPr>
    </w:p>
    <w:p w14:paraId="30B57019" w14:textId="77777777" w:rsidR="00323E52" w:rsidRDefault="00323E52" w:rsidP="0029438C">
      <w:pPr>
        <w:jc w:val="right"/>
        <w:rPr>
          <w:rFonts w:ascii="Arial" w:hAnsi="Arial" w:cs="Arial"/>
          <w:b/>
          <w:bCs/>
          <w:color w:val="auto"/>
          <w:sz w:val="24"/>
          <w:szCs w:val="24"/>
        </w:rPr>
      </w:pPr>
    </w:p>
    <w:p w14:paraId="3B9A2DDF" w14:textId="77777777" w:rsidR="00323E52" w:rsidRDefault="00323E52" w:rsidP="0029438C">
      <w:pPr>
        <w:jc w:val="right"/>
        <w:rPr>
          <w:rFonts w:ascii="Arial" w:hAnsi="Arial" w:cs="Arial"/>
          <w:b/>
          <w:bCs/>
          <w:color w:val="auto"/>
          <w:sz w:val="24"/>
          <w:szCs w:val="24"/>
        </w:rPr>
      </w:pPr>
    </w:p>
    <w:p w14:paraId="25E37A57" w14:textId="77777777" w:rsidR="00944FA6" w:rsidRDefault="00944FA6" w:rsidP="0029438C">
      <w:pPr>
        <w:jc w:val="right"/>
        <w:rPr>
          <w:rFonts w:ascii="Arial" w:hAnsi="Arial" w:cs="Arial"/>
          <w:b/>
          <w:bCs/>
          <w:color w:val="auto"/>
          <w:sz w:val="24"/>
          <w:szCs w:val="24"/>
        </w:rPr>
      </w:pPr>
    </w:p>
    <w:p w14:paraId="0C96B7A5" w14:textId="77777777" w:rsidR="00323E52" w:rsidRDefault="00323E52" w:rsidP="0029438C">
      <w:pPr>
        <w:jc w:val="right"/>
        <w:rPr>
          <w:rFonts w:ascii="Arial" w:hAnsi="Arial" w:cs="Arial"/>
          <w:b/>
          <w:bCs/>
          <w:color w:val="auto"/>
          <w:sz w:val="24"/>
          <w:szCs w:val="24"/>
        </w:rPr>
      </w:pPr>
    </w:p>
    <w:p w14:paraId="0D0FEF04" w14:textId="77777777" w:rsidR="00323E52" w:rsidRDefault="00323E52" w:rsidP="0029438C">
      <w:pPr>
        <w:jc w:val="right"/>
        <w:rPr>
          <w:rFonts w:ascii="Arial" w:hAnsi="Arial" w:cs="Arial"/>
          <w:b/>
          <w:bCs/>
          <w:color w:val="auto"/>
          <w:sz w:val="24"/>
          <w:szCs w:val="24"/>
        </w:rPr>
      </w:pPr>
    </w:p>
    <w:p w14:paraId="3751172A" w14:textId="77777777" w:rsidR="00323E52" w:rsidRDefault="00323E52" w:rsidP="0029438C">
      <w:pPr>
        <w:jc w:val="right"/>
        <w:rPr>
          <w:rFonts w:ascii="Arial" w:hAnsi="Arial" w:cs="Arial"/>
          <w:b/>
          <w:bCs/>
          <w:color w:val="auto"/>
          <w:sz w:val="24"/>
          <w:szCs w:val="24"/>
        </w:rPr>
      </w:pPr>
    </w:p>
    <w:p w14:paraId="3CF26E44" w14:textId="77777777" w:rsidR="00323E52" w:rsidRDefault="00323E52" w:rsidP="0029438C">
      <w:pPr>
        <w:jc w:val="right"/>
        <w:rPr>
          <w:rFonts w:ascii="Arial" w:hAnsi="Arial" w:cs="Arial"/>
          <w:b/>
          <w:bCs/>
          <w:color w:val="auto"/>
          <w:sz w:val="24"/>
          <w:szCs w:val="24"/>
        </w:rPr>
      </w:pPr>
    </w:p>
    <w:p w14:paraId="3B7CEF89" w14:textId="77777777" w:rsidR="00323E52" w:rsidRDefault="00323E52" w:rsidP="0029438C">
      <w:pPr>
        <w:jc w:val="right"/>
        <w:rPr>
          <w:rFonts w:ascii="Arial" w:hAnsi="Arial" w:cs="Arial"/>
          <w:b/>
          <w:bCs/>
          <w:color w:val="auto"/>
          <w:sz w:val="24"/>
          <w:szCs w:val="24"/>
        </w:rPr>
      </w:pPr>
    </w:p>
    <w:p w14:paraId="42FE2386" w14:textId="77777777" w:rsidR="00323E52" w:rsidRDefault="00323E52" w:rsidP="0029438C">
      <w:pPr>
        <w:jc w:val="right"/>
        <w:rPr>
          <w:rFonts w:ascii="Arial" w:hAnsi="Arial" w:cs="Arial"/>
          <w:b/>
          <w:bCs/>
          <w:color w:val="auto"/>
          <w:sz w:val="24"/>
          <w:szCs w:val="24"/>
        </w:rPr>
      </w:pPr>
    </w:p>
    <w:p w14:paraId="2AA5B3D5" w14:textId="633D1AAB" w:rsidR="00323E52" w:rsidRDefault="00323E52" w:rsidP="0029438C">
      <w:pPr>
        <w:jc w:val="right"/>
        <w:rPr>
          <w:rFonts w:ascii="Arial" w:hAnsi="Arial" w:cs="Arial"/>
          <w:b/>
          <w:bCs/>
          <w:color w:val="auto"/>
          <w:sz w:val="24"/>
          <w:szCs w:val="24"/>
        </w:rPr>
      </w:pPr>
    </w:p>
    <w:p w14:paraId="3A34F746" w14:textId="77777777" w:rsidR="004047C4" w:rsidRDefault="004047C4" w:rsidP="0029438C">
      <w:pPr>
        <w:jc w:val="right"/>
        <w:rPr>
          <w:rFonts w:ascii="Arial" w:hAnsi="Arial" w:cs="Arial"/>
          <w:b/>
          <w:bCs/>
          <w:color w:val="auto"/>
          <w:sz w:val="24"/>
          <w:szCs w:val="24"/>
        </w:rPr>
      </w:pPr>
    </w:p>
    <w:p w14:paraId="31F0B84A" w14:textId="11487B0C" w:rsidR="00323E52" w:rsidRDefault="00323E52" w:rsidP="0029438C">
      <w:pPr>
        <w:jc w:val="right"/>
        <w:rPr>
          <w:rFonts w:ascii="Arial" w:hAnsi="Arial" w:cs="Arial"/>
          <w:b/>
          <w:bCs/>
          <w:color w:val="auto"/>
          <w:sz w:val="24"/>
          <w:szCs w:val="24"/>
        </w:rPr>
      </w:pPr>
    </w:p>
    <w:p w14:paraId="24A52373" w14:textId="77777777" w:rsidR="00756C55" w:rsidRDefault="00756C55" w:rsidP="0029438C">
      <w:pPr>
        <w:jc w:val="right"/>
        <w:rPr>
          <w:rFonts w:ascii="Arial" w:hAnsi="Arial" w:cs="Arial"/>
          <w:b/>
          <w:bCs/>
          <w:color w:val="auto"/>
          <w:sz w:val="24"/>
          <w:szCs w:val="24"/>
        </w:rPr>
      </w:pPr>
    </w:p>
    <w:p w14:paraId="7ADAB46A" w14:textId="77777777" w:rsidR="00323E52" w:rsidRDefault="00323E52" w:rsidP="0029438C">
      <w:pPr>
        <w:jc w:val="right"/>
        <w:rPr>
          <w:rFonts w:ascii="Arial" w:hAnsi="Arial" w:cs="Arial"/>
          <w:b/>
          <w:bCs/>
          <w:color w:val="auto"/>
          <w:sz w:val="24"/>
          <w:szCs w:val="24"/>
        </w:rPr>
      </w:pPr>
    </w:p>
    <w:p w14:paraId="334835ED" w14:textId="77777777" w:rsidR="00323E52" w:rsidRDefault="00323E52" w:rsidP="0029438C">
      <w:pPr>
        <w:jc w:val="right"/>
        <w:rPr>
          <w:rFonts w:ascii="Arial" w:hAnsi="Arial" w:cs="Arial"/>
          <w:b/>
          <w:bCs/>
          <w:color w:val="auto"/>
          <w:sz w:val="24"/>
          <w:szCs w:val="24"/>
        </w:rPr>
      </w:pPr>
    </w:p>
    <w:p w14:paraId="7449A2D5" w14:textId="08FF1389" w:rsidR="00323E52" w:rsidRDefault="00323E52" w:rsidP="0029438C">
      <w:pPr>
        <w:jc w:val="right"/>
        <w:rPr>
          <w:rFonts w:ascii="Arial" w:hAnsi="Arial" w:cs="Arial"/>
          <w:b/>
          <w:bCs/>
          <w:color w:val="auto"/>
          <w:sz w:val="24"/>
          <w:szCs w:val="24"/>
        </w:rPr>
      </w:pPr>
    </w:p>
    <w:p w14:paraId="3C9D1D73" w14:textId="77777777" w:rsidR="00944FA6" w:rsidRDefault="00944FA6" w:rsidP="0029438C">
      <w:pPr>
        <w:jc w:val="right"/>
        <w:rPr>
          <w:rFonts w:ascii="Arial" w:hAnsi="Arial" w:cs="Arial"/>
          <w:b/>
          <w:bCs/>
          <w:color w:val="auto"/>
          <w:sz w:val="24"/>
          <w:szCs w:val="24"/>
        </w:rPr>
      </w:pPr>
    </w:p>
    <w:p w14:paraId="47F8A822" w14:textId="77777777" w:rsidR="00323E52" w:rsidRDefault="00323E52" w:rsidP="0029438C">
      <w:pPr>
        <w:jc w:val="right"/>
        <w:rPr>
          <w:rFonts w:ascii="Arial" w:hAnsi="Arial" w:cs="Arial"/>
          <w:b/>
          <w:bCs/>
          <w:color w:val="auto"/>
          <w:sz w:val="24"/>
          <w:szCs w:val="24"/>
        </w:rPr>
      </w:pPr>
    </w:p>
    <w:p w14:paraId="295709C7" w14:textId="77777777" w:rsidR="00323E52" w:rsidRDefault="00323E52" w:rsidP="0029438C">
      <w:pPr>
        <w:jc w:val="right"/>
        <w:rPr>
          <w:rFonts w:ascii="Arial" w:hAnsi="Arial" w:cs="Arial"/>
          <w:b/>
          <w:bCs/>
          <w:color w:val="auto"/>
          <w:sz w:val="24"/>
          <w:szCs w:val="24"/>
        </w:rPr>
      </w:pPr>
    </w:p>
    <w:p w14:paraId="0B1EE094" w14:textId="77777777" w:rsidR="00323E52" w:rsidRDefault="00323E52" w:rsidP="0029438C">
      <w:pPr>
        <w:jc w:val="right"/>
        <w:rPr>
          <w:rFonts w:ascii="Arial" w:hAnsi="Arial" w:cs="Arial"/>
          <w:b/>
          <w:bCs/>
          <w:color w:val="auto"/>
          <w:sz w:val="24"/>
          <w:szCs w:val="24"/>
        </w:rPr>
      </w:pPr>
    </w:p>
    <w:p w14:paraId="3A9A339B" w14:textId="77777777" w:rsidR="00323E52" w:rsidRDefault="00323E52" w:rsidP="0029438C">
      <w:pPr>
        <w:jc w:val="right"/>
        <w:rPr>
          <w:rFonts w:ascii="Arial" w:hAnsi="Arial" w:cs="Arial"/>
          <w:b/>
          <w:bCs/>
          <w:color w:val="auto"/>
          <w:sz w:val="24"/>
          <w:szCs w:val="24"/>
        </w:rPr>
      </w:pPr>
    </w:p>
    <w:p w14:paraId="48BA90BB" w14:textId="77777777" w:rsidR="00323E52" w:rsidRPr="00323E52" w:rsidRDefault="00323E52" w:rsidP="00323E52">
      <w:pPr>
        <w:rPr>
          <w:rFonts w:ascii="Arial" w:hAnsi="Arial" w:cs="Arial"/>
          <w:b/>
        </w:rPr>
      </w:pPr>
      <w:r w:rsidRPr="00323E52">
        <w:rPr>
          <w:rFonts w:ascii="Arial" w:hAnsi="Arial" w:cs="Arial"/>
          <w:color w:val="auto"/>
        </w:rPr>
        <w:lastRenderedPageBreak/>
        <w:t>Name</w:t>
      </w:r>
      <w:r w:rsidRPr="00323E52">
        <w:rPr>
          <w:rFonts w:ascii="Arial" w:hAnsi="Arial" w:cs="Arial"/>
          <w:color w:val="auto"/>
        </w:rPr>
        <w:br/>
        <w:t>Street</w:t>
      </w:r>
      <w:r w:rsidRPr="00323E52">
        <w:rPr>
          <w:rFonts w:ascii="Arial" w:hAnsi="Arial" w:cs="Arial"/>
          <w:color w:val="auto"/>
        </w:rPr>
        <w:br/>
        <w:t>Town</w:t>
      </w:r>
      <w:r w:rsidRPr="00323E52">
        <w:rPr>
          <w:rFonts w:ascii="Arial" w:hAnsi="Arial" w:cs="Arial"/>
          <w:color w:val="auto"/>
        </w:rPr>
        <w:br/>
        <w:t>County</w:t>
      </w:r>
      <w:r w:rsidRPr="00323E52">
        <w:rPr>
          <w:rFonts w:ascii="Arial" w:hAnsi="Arial" w:cs="Arial"/>
          <w:color w:val="auto"/>
        </w:rPr>
        <w:br/>
        <w:t>Postcode</w:t>
      </w:r>
    </w:p>
    <w:p w14:paraId="384F4474" w14:textId="77777777" w:rsidR="00323E52" w:rsidRPr="00323E52" w:rsidRDefault="00323E52" w:rsidP="00323E52">
      <w:pPr>
        <w:rPr>
          <w:rFonts w:ascii="Arial" w:hAnsi="Arial" w:cs="Arial"/>
          <w:b/>
        </w:rPr>
      </w:pPr>
    </w:p>
    <w:p w14:paraId="5401ECE8" w14:textId="77777777" w:rsidR="00323E52" w:rsidRPr="00323E52" w:rsidRDefault="00323E52" w:rsidP="00323E52">
      <w:pPr>
        <w:rPr>
          <w:rFonts w:ascii="Arial" w:hAnsi="Arial" w:cs="Arial"/>
          <w:b/>
        </w:rPr>
      </w:pPr>
    </w:p>
    <w:p w14:paraId="68EA6728" w14:textId="77777777" w:rsidR="00323E52" w:rsidRPr="00323E52" w:rsidRDefault="00323E52" w:rsidP="00323E52">
      <w:pPr>
        <w:rPr>
          <w:rFonts w:ascii="Arial" w:hAnsi="Arial" w:cs="Arial"/>
          <w:b/>
        </w:rPr>
      </w:pPr>
    </w:p>
    <w:tbl>
      <w:tblPr>
        <w:tblStyle w:val="TableGrid"/>
        <w:tblpPr w:rightFromText="1418" w:topFromText="2268" w:bottomFromText="510" w:vertAnchor="page" w:horzAnchor="margin" w:tblpY="3991"/>
        <w:tblW w:w="51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103"/>
      </w:tblGrid>
      <w:tr w:rsidR="00323E52" w:rsidRPr="00323E52" w14:paraId="4E9CBD36" w14:textId="77777777" w:rsidTr="00F621B5">
        <w:trPr>
          <w:trHeight w:val="879"/>
        </w:trPr>
        <w:tc>
          <w:tcPr>
            <w:tcW w:w="5103" w:type="dxa"/>
            <w:vAlign w:val="bottom"/>
          </w:tcPr>
          <w:p w14:paraId="0384526F" w14:textId="77777777" w:rsidR="00323E52" w:rsidRDefault="00323E52" w:rsidP="00323E52">
            <w:pPr>
              <w:pStyle w:val="Date"/>
              <w:ind w:left="0" w:firstLine="0"/>
              <w:rPr>
                <w:rFonts w:cs="Arial"/>
                <w:color w:val="auto"/>
              </w:rPr>
            </w:pPr>
            <w:bookmarkStart w:id="2" w:name="BM_DocDate" w:colFirst="0" w:colLast="0"/>
            <w:r w:rsidRPr="00323E52">
              <w:rPr>
                <w:rFonts w:cs="Arial"/>
                <w:color w:val="auto"/>
              </w:rPr>
              <w:t>(Insert Date xx/xx/xxxx)</w:t>
            </w:r>
          </w:p>
          <w:p w14:paraId="065B2B31" w14:textId="77777777" w:rsidR="00F415D5" w:rsidRDefault="00F415D5" w:rsidP="00323E52">
            <w:pPr>
              <w:pStyle w:val="Date"/>
              <w:ind w:left="0" w:firstLine="0"/>
              <w:rPr>
                <w:rFonts w:cs="Arial"/>
                <w:color w:val="auto"/>
              </w:rPr>
            </w:pPr>
          </w:p>
          <w:p w14:paraId="7294B97C" w14:textId="77777777" w:rsidR="00F415D5" w:rsidRPr="00323E52" w:rsidRDefault="00F415D5" w:rsidP="00323E52">
            <w:pPr>
              <w:pStyle w:val="Date"/>
              <w:ind w:left="0" w:firstLine="0"/>
              <w:rPr>
                <w:rFonts w:cs="Arial"/>
                <w:color w:val="auto"/>
              </w:rPr>
            </w:pPr>
            <w:r>
              <w:rPr>
                <w:rFonts w:cs="Arial"/>
                <w:color w:val="auto"/>
              </w:rPr>
              <w:t>Dear Sir / Madam</w:t>
            </w:r>
          </w:p>
        </w:tc>
      </w:tr>
      <w:bookmarkEnd w:id="2"/>
    </w:tbl>
    <w:p w14:paraId="6E13A17F" w14:textId="77777777" w:rsidR="00323E52" w:rsidRPr="00323E52" w:rsidRDefault="00323E52" w:rsidP="00323E52">
      <w:pPr>
        <w:pStyle w:val="Spacer"/>
        <w:rPr>
          <w:rFonts w:cs="Arial"/>
          <w:color w:val="auto"/>
          <w:sz w:val="20"/>
        </w:rPr>
      </w:pPr>
    </w:p>
    <w:p w14:paraId="02278006" w14:textId="77777777" w:rsidR="00F415D5" w:rsidRDefault="00F415D5" w:rsidP="00323E52">
      <w:pPr>
        <w:pStyle w:val="Subject"/>
        <w:jc w:val="both"/>
        <w:rPr>
          <w:rFonts w:ascii="Arial" w:hAnsi="Arial" w:cs="Arial"/>
          <w:sz w:val="20"/>
        </w:rPr>
      </w:pPr>
    </w:p>
    <w:p w14:paraId="40671576" w14:textId="77777777" w:rsidR="00F415D5" w:rsidRDefault="00F415D5" w:rsidP="00323E52">
      <w:pPr>
        <w:pStyle w:val="Subject"/>
        <w:jc w:val="both"/>
        <w:rPr>
          <w:rFonts w:ascii="Arial" w:hAnsi="Arial" w:cs="Arial"/>
          <w:sz w:val="20"/>
        </w:rPr>
      </w:pPr>
    </w:p>
    <w:p w14:paraId="4DAF1AF2" w14:textId="77777777" w:rsidR="00323E52" w:rsidRPr="00323E52" w:rsidRDefault="00323E52" w:rsidP="00323E52">
      <w:pPr>
        <w:pStyle w:val="Subject"/>
        <w:jc w:val="both"/>
        <w:rPr>
          <w:rFonts w:ascii="Arial" w:hAnsi="Arial" w:cs="Arial"/>
          <w:sz w:val="20"/>
        </w:rPr>
      </w:pPr>
      <w:r w:rsidRPr="00323E52">
        <w:rPr>
          <w:rFonts w:ascii="Arial" w:hAnsi="Arial" w:cs="Arial"/>
          <w:sz w:val="20"/>
        </w:rPr>
        <w:t>notice under Articles 13 and 36 of the town and country planning (development management procedure) (england) order 2015</w:t>
      </w:r>
    </w:p>
    <w:p w14:paraId="51A9A6E8" w14:textId="77777777" w:rsidR="00323E52" w:rsidRPr="00323E52" w:rsidRDefault="00323E52" w:rsidP="00323E52">
      <w:pPr>
        <w:pStyle w:val="Subject"/>
        <w:jc w:val="both"/>
        <w:rPr>
          <w:rFonts w:ascii="Arial" w:hAnsi="Arial" w:cs="Arial"/>
          <w:sz w:val="20"/>
        </w:rPr>
      </w:pPr>
      <w:r w:rsidRPr="00323E52">
        <w:rPr>
          <w:rFonts w:ascii="Arial" w:hAnsi="Arial" w:cs="Arial"/>
          <w:sz w:val="20"/>
        </w:rPr>
        <w:t>NOTIFICATION OF SUBMISSION OF PRIOR APPROVAL APPLICATION AT IPM</w:t>
      </w:r>
    </w:p>
    <w:p w14:paraId="7474E8D2" w14:textId="77777777" w:rsidR="00323E52" w:rsidRPr="00323E52" w:rsidRDefault="00323E52" w:rsidP="00323E52">
      <w:pPr>
        <w:pStyle w:val="Default"/>
        <w:rPr>
          <w:rFonts w:ascii="Arial" w:hAnsi="Arial" w:cs="Arial"/>
          <w:color w:val="auto"/>
          <w:sz w:val="20"/>
          <w:szCs w:val="20"/>
        </w:rPr>
      </w:pPr>
      <w:r w:rsidRPr="00323E52">
        <w:rPr>
          <w:rFonts w:ascii="Arial" w:hAnsi="Arial" w:cs="Arial"/>
          <w:color w:val="auto"/>
          <w:sz w:val="20"/>
          <w:szCs w:val="20"/>
        </w:rPr>
        <w:t>We give</w:t>
      </w:r>
      <w:r w:rsidR="00F415D5">
        <w:rPr>
          <w:rFonts w:ascii="Arial" w:hAnsi="Arial" w:cs="Arial"/>
          <w:color w:val="auto"/>
          <w:sz w:val="20"/>
          <w:szCs w:val="20"/>
        </w:rPr>
        <w:t xml:space="preserve"> notice that xxx is applying to Medway</w:t>
      </w:r>
      <w:r w:rsidRPr="00323E52">
        <w:rPr>
          <w:rFonts w:ascii="Arial" w:hAnsi="Arial" w:cs="Arial"/>
          <w:color w:val="auto"/>
          <w:sz w:val="20"/>
          <w:szCs w:val="20"/>
        </w:rPr>
        <w:t xml:space="preserve"> Council for: </w:t>
      </w:r>
    </w:p>
    <w:p w14:paraId="4414B8A0" w14:textId="77777777" w:rsidR="00323E52" w:rsidRPr="00323E52" w:rsidRDefault="00323E52" w:rsidP="00323E52">
      <w:pPr>
        <w:pStyle w:val="Default"/>
        <w:rPr>
          <w:rFonts w:ascii="Arial" w:hAnsi="Arial" w:cs="Arial"/>
          <w:color w:val="auto"/>
          <w:sz w:val="20"/>
          <w:szCs w:val="20"/>
        </w:rPr>
      </w:pPr>
    </w:p>
    <w:p w14:paraId="69FBA12C" w14:textId="77777777" w:rsidR="00323E52" w:rsidRPr="00323E52" w:rsidRDefault="00323E52" w:rsidP="00323E52">
      <w:pPr>
        <w:pStyle w:val="Default"/>
        <w:jc w:val="both"/>
        <w:rPr>
          <w:rFonts w:ascii="Arial" w:hAnsi="Arial" w:cs="Arial"/>
          <w:i/>
          <w:iCs/>
          <w:color w:val="auto"/>
          <w:sz w:val="20"/>
          <w:szCs w:val="20"/>
        </w:rPr>
      </w:pPr>
      <w:r w:rsidRPr="00323E52">
        <w:rPr>
          <w:rFonts w:ascii="Arial" w:hAnsi="Arial" w:cs="Arial"/>
          <w:i/>
          <w:iCs/>
          <w:color w:val="auto"/>
          <w:sz w:val="20"/>
          <w:szCs w:val="20"/>
        </w:rPr>
        <w:t>(Please set out the description of development as agreed with the Council as part of the pre-application discussions)</w:t>
      </w:r>
    </w:p>
    <w:p w14:paraId="75630706" w14:textId="77777777" w:rsidR="00323E52" w:rsidRPr="00323E52" w:rsidRDefault="00323E52" w:rsidP="00323E52">
      <w:pPr>
        <w:pStyle w:val="Default"/>
        <w:jc w:val="both"/>
        <w:rPr>
          <w:rFonts w:ascii="Arial" w:hAnsi="Arial" w:cs="Arial"/>
          <w:sz w:val="20"/>
          <w:szCs w:val="20"/>
        </w:rPr>
      </w:pPr>
    </w:p>
    <w:p w14:paraId="73115C8D" w14:textId="77777777" w:rsidR="00323E52" w:rsidRPr="00323E52" w:rsidRDefault="00323E52" w:rsidP="00323E52">
      <w:pPr>
        <w:pStyle w:val="Default"/>
        <w:jc w:val="both"/>
        <w:rPr>
          <w:rFonts w:ascii="Arial" w:hAnsi="Arial" w:cs="Arial"/>
          <w:color w:val="auto"/>
          <w:sz w:val="20"/>
          <w:szCs w:val="20"/>
        </w:rPr>
      </w:pPr>
      <w:r w:rsidRPr="00323E52">
        <w:rPr>
          <w:rFonts w:ascii="Arial" w:hAnsi="Arial" w:cs="Arial"/>
          <w:sz w:val="20"/>
          <w:szCs w:val="20"/>
        </w:rPr>
        <w:t xml:space="preserve">Any owner* of the land or a tenant** who wishes to make representations should by </w:t>
      </w:r>
      <w:r w:rsidRPr="00323E52">
        <w:rPr>
          <w:rFonts w:ascii="Arial" w:hAnsi="Arial" w:cs="Arial"/>
          <w:color w:val="auto"/>
          <w:sz w:val="20"/>
          <w:szCs w:val="20"/>
        </w:rPr>
        <w:t xml:space="preserve">(i.e. 21 days from the date of this notice) write to: </w:t>
      </w:r>
    </w:p>
    <w:p w14:paraId="7C18724C" w14:textId="77777777" w:rsidR="00F415D5" w:rsidRDefault="00F415D5" w:rsidP="00F415D5">
      <w:pPr>
        <w:pStyle w:val="Header"/>
        <w:rPr>
          <w:rFonts w:cs="Arial"/>
          <w:i/>
          <w:sz w:val="20"/>
        </w:rPr>
      </w:pPr>
    </w:p>
    <w:p w14:paraId="50E5CF29" w14:textId="77777777" w:rsidR="00F415D5" w:rsidRPr="0029438C" w:rsidRDefault="00F415D5" w:rsidP="00F415D5">
      <w:pPr>
        <w:pStyle w:val="Header"/>
        <w:rPr>
          <w:rFonts w:cs="Arial"/>
          <w:i/>
          <w:sz w:val="20"/>
        </w:rPr>
      </w:pPr>
      <w:r w:rsidRPr="0029438C">
        <w:rPr>
          <w:rFonts w:cs="Arial"/>
          <w:i/>
          <w:sz w:val="20"/>
        </w:rPr>
        <w:t>The Planning Service</w:t>
      </w:r>
    </w:p>
    <w:p w14:paraId="1B4933FC" w14:textId="77777777" w:rsidR="00F415D5" w:rsidRPr="0029438C" w:rsidRDefault="00F415D5" w:rsidP="00F415D5">
      <w:pPr>
        <w:pStyle w:val="Header"/>
        <w:rPr>
          <w:rFonts w:cs="Arial"/>
          <w:i/>
          <w:sz w:val="20"/>
        </w:rPr>
      </w:pPr>
      <w:r w:rsidRPr="0029438C">
        <w:rPr>
          <w:rFonts w:cs="Arial"/>
          <w:i/>
          <w:sz w:val="20"/>
        </w:rPr>
        <w:t>Medway Council</w:t>
      </w:r>
    </w:p>
    <w:p w14:paraId="625C0716" w14:textId="77777777" w:rsidR="00F415D5" w:rsidRPr="0029438C" w:rsidRDefault="00F415D5" w:rsidP="00F415D5">
      <w:pPr>
        <w:pStyle w:val="Header"/>
        <w:rPr>
          <w:rFonts w:cs="Arial"/>
          <w:i/>
          <w:sz w:val="20"/>
        </w:rPr>
      </w:pPr>
      <w:r w:rsidRPr="0029438C">
        <w:rPr>
          <w:rFonts w:cs="Arial"/>
          <w:i/>
          <w:sz w:val="20"/>
        </w:rPr>
        <w:t>Gun Wharf</w:t>
      </w:r>
    </w:p>
    <w:p w14:paraId="7F88CE33" w14:textId="77777777" w:rsidR="00F415D5" w:rsidRPr="0029438C" w:rsidRDefault="00F415D5" w:rsidP="00F415D5">
      <w:pPr>
        <w:pStyle w:val="Header"/>
        <w:rPr>
          <w:rFonts w:cs="Arial"/>
          <w:i/>
          <w:sz w:val="20"/>
        </w:rPr>
      </w:pPr>
      <w:r w:rsidRPr="0029438C">
        <w:rPr>
          <w:rFonts w:cs="Arial"/>
          <w:i/>
          <w:sz w:val="20"/>
        </w:rPr>
        <w:t>Dock Road</w:t>
      </w:r>
    </w:p>
    <w:p w14:paraId="3E5B7A5B" w14:textId="77777777" w:rsidR="00F415D5" w:rsidRPr="0029438C" w:rsidRDefault="00F415D5" w:rsidP="00F415D5">
      <w:pPr>
        <w:pStyle w:val="Header"/>
        <w:rPr>
          <w:rFonts w:cs="Arial"/>
          <w:i/>
          <w:sz w:val="20"/>
        </w:rPr>
      </w:pPr>
      <w:r w:rsidRPr="0029438C">
        <w:rPr>
          <w:rFonts w:cs="Arial"/>
          <w:i/>
          <w:sz w:val="20"/>
        </w:rPr>
        <w:t>Chatham</w:t>
      </w:r>
    </w:p>
    <w:p w14:paraId="5671CA67" w14:textId="77777777" w:rsidR="00F415D5" w:rsidRPr="0029438C" w:rsidRDefault="00F415D5" w:rsidP="00F415D5">
      <w:pPr>
        <w:pStyle w:val="Header"/>
        <w:rPr>
          <w:rFonts w:cs="Arial"/>
          <w:i/>
          <w:sz w:val="20"/>
        </w:rPr>
      </w:pPr>
      <w:r w:rsidRPr="0029438C">
        <w:rPr>
          <w:rFonts w:cs="Arial"/>
          <w:i/>
          <w:sz w:val="20"/>
        </w:rPr>
        <w:t>Kent</w:t>
      </w:r>
    </w:p>
    <w:p w14:paraId="666EA6FC" w14:textId="77777777" w:rsidR="00F415D5" w:rsidRPr="0029438C" w:rsidRDefault="00F415D5" w:rsidP="00F415D5">
      <w:pPr>
        <w:pStyle w:val="Header"/>
        <w:rPr>
          <w:rFonts w:cs="Arial"/>
          <w:i/>
          <w:sz w:val="20"/>
        </w:rPr>
      </w:pPr>
      <w:r w:rsidRPr="0029438C">
        <w:rPr>
          <w:rFonts w:cs="Arial"/>
          <w:i/>
          <w:sz w:val="20"/>
        </w:rPr>
        <w:t>ME4 4TR</w:t>
      </w:r>
    </w:p>
    <w:p w14:paraId="3E08FC05" w14:textId="77777777" w:rsidR="00323E52" w:rsidRPr="00323E52" w:rsidRDefault="00323E52" w:rsidP="00323E52">
      <w:pPr>
        <w:jc w:val="both"/>
        <w:rPr>
          <w:rFonts w:ascii="Arial" w:hAnsi="Arial" w:cs="Arial"/>
        </w:rPr>
      </w:pPr>
      <w:r w:rsidRPr="00323E52">
        <w:rPr>
          <w:rFonts w:ascii="Arial" w:hAnsi="Arial" w:cs="Arial"/>
        </w:rPr>
        <w:t>If you decide to make representations you should make it clear that you are an owner of the application site or tenant of an agricultural holding on the site and you should give the site address.</w:t>
      </w:r>
    </w:p>
    <w:p w14:paraId="79B929EC" w14:textId="77777777" w:rsidR="00323E52" w:rsidRPr="00323E52" w:rsidRDefault="00323E52" w:rsidP="00323E52">
      <w:pPr>
        <w:spacing w:before="360"/>
        <w:jc w:val="both"/>
        <w:rPr>
          <w:rFonts w:ascii="Arial" w:hAnsi="Arial" w:cs="Arial"/>
        </w:rPr>
      </w:pPr>
      <w:r w:rsidRPr="00323E52">
        <w:rPr>
          <w:rFonts w:ascii="Arial" w:hAnsi="Arial" w:cs="Arial"/>
        </w:rPr>
        <w:t>*“owner” means a person having a freehold interest or a leasehold interest the unexpired term of which is not less than seven years, or in the case of development consisting of the winning or working of minerals, a person entitled to an interest in a mineral in the land (other than oil, gas, coal, gold or silver).</w:t>
      </w:r>
    </w:p>
    <w:p w14:paraId="4F8A4855" w14:textId="77777777" w:rsidR="00323E52" w:rsidRPr="00323E52" w:rsidRDefault="00323E52" w:rsidP="00323E52">
      <w:pPr>
        <w:spacing w:before="360"/>
        <w:jc w:val="both"/>
        <w:rPr>
          <w:rFonts w:ascii="Arial" w:hAnsi="Arial" w:cs="Arial"/>
        </w:rPr>
      </w:pPr>
      <w:r w:rsidRPr="00323E52">
        <w:rPr>
          <w:rFonts w:ascii="Arial" w:hAnsi="Arial" w:cs="Arial"/>
        </w:rPr>
        <w:t>**‘tenant’ means a tenant of an agricultural holding any part of which is comprised in the land.</w:t>
      </w:r>
    </w:p>
    <w:p w14:paraId="0705B9A0" w14:textId="77777777" w:rsidR="00323E52" w:rsidRPr="00323E52" w:rsidRDefault="00323E52" w:rsidP="00323E52">
      <w:pPr>
        <w:keepNext/>
        <w:jc w:val="both"/>
        <w:rPr>
          <w:rFonts w:ascii="Arial" w:hAnsi="Arial" w:cs="Arial"/>
          <w:b/>
        </w:rPr>
      </w:pPr>
      <w:r w:rsidRPr="00323E52">
        <w:rPr>
          <w:rFonts w:ascii="Arial" w:hAnsi="Arial" w:cs="Arial"/>
          <w:b/>
        </w:rPr>
        <w:t>Statement of owners’ rights</w:t>
      </w:r>
    </w:p>
    <w:p w14:paraId="01AEF350" w14:textId="77777777" w:rsidR="00323E52" w:rsidRPr="00323E52" w:rsidRDefault="00323E52" w:rsidP="00323E52">
      <w:pPr>
        <w:keepNext/>
        <w:jc w:val="both"/>
        <w:rPr>
          <w:rFonts w:ascii="Arial" w:hAnsi="Arial" w:cs="Arial"/>
        </w:rPr>
      </w:pPr>
      <w:r w:rsidRPr="00323E52">
        <w:rPr>
          <w:rFonts w:ascii="Arial" w:hAnsi="Arial" w:cs="Arial"/>
        </w:rPr>
        <w:t>The grant of planning permission does not affect owners’ rights to retain or dispose of their property, unless there is some provision to the contrary in an agreement or in a lease.</w:t>
      </w:r>
    </w:p>
    <w:p w14:paraId="2FB902C7" w14:textId="77777777" w:rsidR="00323E52" w:rsidRPr="00323E52" w:rsidRDefault="00323E52" w:rsidP="00323E52">
      <w:pPr>
        <w:jc w:val="both"/>
        <w:rPr>
          <w:rFonts w:ascii="Arial" w:hAnsi="Arial" w:cs="Arial"/>
          <w:b/>
        </w:rPr>
      </w:pPr>
      <w:r w:rsidRPr="00323E52">
        <w:rPr>
          <w:rFonts w:ascii="Arial" w:hAnsi="Arial" w:cs="Arial"/>
          <w:b/>
        </w:rPr>
        <w:t>Statement of agricultural tenants’ rights</w:t>
      </w:r>
    </w:p>
    <w:p w14:paraId="48DE1A25" w14:textId="1600CBA6" w:rsidR="0029438C" w:rsidRPr="00756C55" w:rsidRDefault="00323E52" w:rsidP="00756C55">
      <w:pPr>
        <w:jc w:val="both"/>
        <w:rPr>
          <w:rFonts w:ascii="Arial" w:hAnsi="Arial" w:cs="Arial"/>
        </w:rPr>
      </w:pPr>
      <w:r w:rsidRPr="00323E52">
        <w:rPr>
          <w:rFonts w:ascii="Arial" w:hAnsi="Arial" w:cs="Arial"/>
        </w:rPr>
        <w:t>The grant of planning permission for non-agricultural development may affect agricultural tenants' security of tenure.</w:t>
      </w:r>
    </w:p>
    <w:sectPr w:rsidR="0029438C" w:rsidRPr="00756C55" w:rsidSect="00C7046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2748A1" w14:textId="77777777" w:rsidR="004E01D6" w:rsidRDefault="004E01D6" w:rsidP="001B1732">
      <w:pPr>
        <w:spacing w:before="0" w:after="0" w:line="240" w:lineRule="auto"/>
      </w:pPr>
      <w:r>
        <w:separator/>
      </w:r>
    </w:p>
  </w:endnote>
  <w:endnote w:type="continuationSeparator" w:id="0">
    <w:p w14:paraId="20199CE3" w14:textId="77777777" w:rsidR="004E01D6" w:rsidRDefault="004E01D6" w:rsidP="001B17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117188" w14:textId="77777777" w:rsidR="004E01D6" w:rsidRDefault="004E01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94869559"/>
      <w:docPartObj>
        <w:docPartGallery w:val="Page Numbers (Bottom of Page)"/>
        <w:docPartUnique/>
      </w:docPartObj>
    </w:sdtPr>
    <w:sdtEndPr>
      <w:rPr>
        <w:noProof/>
      </w:rPr>
    </w:sdtEndPr>
    <w:sdtContent>
      <w:p w14:paraId="3AF039C3" w14:textId="77777777" w:rsidR="004E01D6" w:rsidRDefault="004E01D6">
        <w:pPr>
          <w:pStyle w:val="Footer"/>
          <w:jc w:val="right"/>
        </w:pPr>
        <w:r w:rsidRPr="001B1732">
          <w:rPr>
            <w:rFonts w:ascii="Arial" w:hAnsi="Arial" w:cs="Arial"/>
          </w:rPr>
          <w:fldChar w:fldCharType="begin"/>
        </w:r>
        <w:r w:rsidRPr="001B1732">
          <w:rPr>
            <w:rFonts w:ascii="Arial" w:hAnsi="Arial" w:cs="Arial"/>
          </w:rPr>
          <w:instrText xml:space="preserve"> PAGE   \* MERGEFORMAT </w:instrText>
        </w:r>
        <w:r w:rsidRPr="001B1732">
          <w:rPr>
            <w:rFonts w:ascii="Arial" w:hAnsi="Arial" w:cs="Arial"/>
          </w:rPr>
          <w:fldChar w:fldCharType="separate"/>
        </w:r>
        <w:r>
          <w:rPr>
            <w:rFonts w:ascii="Arial" w:hAnsi="Arial" w:cs="Arial"/>
            <w:noProof/>
          </w:rPr>
          <w:t>21</w:t>
        </w:r>
        <w:r w:rsidRPr="001B1732">
          <w:rPr>
            <w:rFonts w:ascii="Arial" w:hAnsi="Arial" w:cs="Arial"/>
            <w:noProof/>
          </w:rPr>
          <w:fldChar w:fldCharType="end"/>
        </w:r>
      </w:p>
    </w:sdtContent>
  </w:sdt>
  <w:p w14:paraId="2CE4CF53" w14:textId="77777777" w:rsidR="004E01D6" w:rsidRDefault="004E01D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482565" w14:textId="77777777" w:rsidR="004E01D6" w:rsidRDefault="004E01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5EB986" w14:textId="77777777" w:rsidR="004E01D6" w:rsidRDefault="004E01D6" w:rsidP="001B1732">
      <w:pPr>
        <w:spacing w:before="0" w:after="0" w:line="240" w:lineRule="auto"/>
      </w:pPr>
      <w:r>
        <w:separator/>
      </w:r>
    </w:p>
  </w:footnote>
  <w:footnote w:type="continuationSeparator" w:id="0">
    <w:p w14:paraId="1F02F8C0" w14:textId="77777777" w:rsidR="004E01D6" w:rsidRDefault="004E01D6" w:rsidP="001B17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CE53A" w14:textId="77777777" w:rsidR="004E01D6" w:rsidRDefault="004E01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F8E869" w14:textId="77777777" w:rsidR="004E01D6" w:rsidRDefault="004E01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0FB57" w14:textId="77777777" w:rsidR="004E01D6" w:rsidRDefault="004E01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7776EF"/>
    <w:multiLevelType w:val="hybridMultilevel"/>
    <w:tmpl w:val="DEC491AC"/>
    <w:lvl w:ilvl="0" w:tplc="143A4E8E">
      <w:start w:val="8"/>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2FA3C15"/>
    <w:multiLevelType w:val="hybridMultilevel"/>
    <w:tmpl w:val="DEC491AC"/>
    <w:lvl w:ilvl="0" w:tplc="143A4E8E">
      <w:start w:val="8"/>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B0A48"/>
    <w:multiLevelType w:val="hybridMultilevel"/>
    <w:tmpl w:val="DEC491AC"/>
    <w:lvl w:ilvl="0" w:tplc="143A4E8E">
      <w:start w:val="8"/>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4D43B85"/>
    <w:multiLevelType w:val="hybridMultilevel"/>
    <w:tmpl w:val="C57A6F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3E35777"/>
    <w:multiLevelType w:val="hybridMultilevel"/>
    <w:tmpl w:val="DEC491AC"/>
    <w:lvl w:ilvl="0" w:tplc="143A4E8E">
      <w:start w:val="8"/>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8E73307"/>
    <w:multiLevelType w:val="hybridMultilevel"/>
    <w:tmpl w:val="F9BC3C5A"/>
    <w:lvl w:ilvl="0" w:tplc="B516B2B6">
      <w:start w:val="1"/>
      <w:numFmt w:val="decimal"/>
      <w:lvlText w:val="%1."/>
      <w:lvlJc w:val="left"/>
      <w:pPr>
        <w:ind w:left="720" w:hanging="360"/>
      </w:pPr>
      <w:rPr>
        <w:rFonts w:hint="default"/>
        <w:b/>
        <w:color w:val="44546A" w:themeColor="text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C1B1660"/>
    <w:multiLevelType w:val="hybridMultilevel"/>
    <w:tmpl w:val="6BA64130"/>
    <w:lvl w:ilvl="0" w:tplc="31BED784">
      <w:start w:val="1"/>
      <w:numFmt w:val="decimal"/>
      <w:lvlText w:val="%1."/>
      <w:lvlJc w:val="left"/>
      <w:pPr>
        <w:ind w:left="720" w:hanging="360"/>
      </w:pPr>
      <w:rPr>
        <w:rFonts w:hint="default"/>
        <w:b/>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3313F0D"/>
    <w:multiLevelType w:val="hybridMultilevel"/>
    <w:tmpl w:val="347E2B20"/>
    <w:lvl w:ilvl="0" w:tplc="20B8B584">
      <w:start w:val="3"/>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727BCB"/>
    <w:multiLevelType w:val="hybridMultilevel"/>
    <w:tmpl w:val="DEC491AC"/>
    <w:lvl w:ilvl="0" w:tplc="143A4E8E">
      <w:start w:val="8"/>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46802CB"/>
    <w:multiLevelType w:val="hybridMultilevel"/>
    <w:tmpl w:val="DEC491AC"/>
    <w:lvl w:ilvl="0" w:tplc="143A4E8E">
      <w:start w:val="8"/>
      <w:numFmt w:val="decimal"/>
      <w:lvlText w:val="%1."/>
      <w:lvlJc w:val="left"/>
      <w:pPr>
        <w:ind w:left="720" w:hanging="360"/>
      </w:pPr>
      <w:rPr>
        <w:rFonts w:ascii="Arial" w:hAnsi="Arial" w:cs="Arial"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D811B68"/>
    <w:multiLevelType w:val="hybridMultilevel"/>
    <w:tmpl w:val="3AB6BF82"/>
    <w:lvl w:ilvl="0" w:tplc="08090005">
      <w:start w:val="1"/>
      <w:numFmt w:val="bullet"/>
      <w:lvlText w:val=""/>
      <w:lvlJc w:val="left"/>
      <w:pPr>
        <w:ind w:left="1287" w:hanging="360"/>
      </w:pPr>
      <w:rPr>
        <w:rFonts w:ascii="Wingdings" w:hAnsi="Wingdings"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1" w15:restartNumberingAfterBreak="0">
    <w:nsid w:val="7E246F8F"/>
    <w:multiLevelType w:val="hybridMultilevel"/>
    <w:tmpl w:val="0ACA20BA"/>
    <w:lvl w:ilvl="0" w:tplc="60EE241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2"/>
  </w:num>
  <w:num w:numId="5">
    <w:abstractNumId w:val="0"/>
  </w:num>
  <w:num w:numId="6">
    <w:abstractNumId w:val="1"/>
  </w:num>
  <w:num w:numId="7">
    <w:abstractNumId w:val="9"/>
  </w:num>
  <w:num w:numId="8">
    <w:abstractNumId w:val="11"/>
  </w:num>
  <w:num w:numId="9">
    <w:abstractNumId w:val="4"/>
  </w:num>
  <w:num w:numId="10">
    <w:abstractNumId w:val="8"/>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74A6"/>
    <w:rsid w:val="00021114"/>
    <w:rsid w:val="00065BB8"/>
    <w:rsid w:val="00067FCC"/>
    <w:rsid w:val="000856FB"/>
    <w:rsid w:val="000A2A0A"/>
    <w:rsid w:val="000E7D5C"/>
    <w:rsid w:val="000F2913"/>
    <w:rsid w:val="000F7AC9"/>
    <w:rsid w:val="001003CC"/>
    <w:rsid w:val="001210C6"/>
    <w:rsid w:val="00123A73"/>
    <w:rsid w:val="001358CB"/>
    <w:rsid w:val="001414F9"/>
    <w:rsid w:val="00143EBE"/>
    <w:rsid w:val="00181706"/>
    <w:rsid w:val="00185967"/>
    <w:rsid w:val="001B1732"/>
    <w:rsid w:val="001D6F7D"/>
    <w:rsid w:val="00223085"/>
    <w:rsid w:val="002309CF"/>
    <w:rsid w:val="00245CE6"/>
    <w:rsid w:val="00282E7C"/>
    <w:rsid w:val="00293209"/>
    <w:rsid w:val="0029438C"/>
    <w:rsid w:val="002D096B"/>
    <w:rsid w:val="002E48CC"/>
    <w:rsid w:val="00314AF8"/>
    <w:rsid w:val="00323E52"/>
    <w:rsid w:val="00344ABC"/>
    <w:rsid w:val="00355FD1"/>
    <w:rsid w:val="003634B9"/>
    <w:rsid w:val="0036692A"/>
    <w:rsid w:val="00372ED4"/>
    <w:rsid w:val="003D2791"/>
    <w:rsid w:val="004047C4"/>
    <w:rsid w:val="00410C48"/>
    <w:rsid w:val="00410EBE"/>
    <w:rsid w:val="00446EBD"/>
    <w:rsid w:val="00470989"/>
    <w:rsid w:val="0047639F"/>
    <w:rsid w:val="0047780F"/>
    <w:rsid w:val="00482D67"/>
    <w:rsid w:val="004913EE"/>
    <w:rsid w:val="00493EB0"/>
    <w:rsid w:val="004C214F"/>
    <w:rsid w:val="004E01D6"/>
    <w:rsid w:val="00515F33"/>
    <w:rsid w:val="005265F4"/>
    <w:rsid w:val="00531BA5"/>
    <w:rsid w:val="005321CE"/>
    <w:rsid w:val="005550A5"/>
    <w:rsid w:val="005774A6"/>
    <w:rsid w:val="006343DF"/>
    <w:rsid w:val="00665A01"/>
    <w:rsid w:val="00671512"/>
    <w:rsid w:val="00675879"/>
    <w:rsid w:val="00685DC4"/>
    <w:rsid w:val="006B607D"/>
    <w:rsid w:val="006B6C55"/>
    <w:rsid w:val="006C5B4C"/>
    <w:rsid w:val="006F1AFE"/>
    <w:rsid w:val="006F6029"/>
    <w:rsid w:val="00706F9A"/>
    <w:rsid w:val="00711B2E"/>
    <w:rsid w:val="00725554"/>
    <w:rsid w:val="00756C55"/>
    <w:rsid w:val="00764BA0"/>
    <w:rsid w:val="00776843"/>
    <w:rsid w:val="007A40D4"/>
    <w:rsid w:val="007D61A1"/>
    <w:rsid w:val="007E3447"/>
    <w:rsid w:val="00870639"/>
    <w:rsid w:val="008B15A3"/>
    <w:rsid w:val="008B15A5"/>
    <w:rsid w:val="008E4D89"/>
    <w:rsid w:val="009122C7"/>
    <w:rsid w:val="00944FA6"/>
    <w:rsid w:val="009625D8"/>
    <w:rsid w:val="009715BA"/>
    <w:rsid w:val="00995433"/>
    <w:rsid w:val="009A62EA"/>
    <w:rsid w:val="009B4BF8"/>
    <w:rsid w:val="009E547B"/>
    <w:rsid w:val="00A4249A"/>
    <w:rsid w:val="00AA6683"/>
    <w:rsid w:val="00AC3410"/>
    <w:rsid w:val="00AE2F22"/>
    <w:rsid w:val="00AF0C71"/>
    <w:rsid w:val="00B5125E"/>
    <w:rsid w:val="00B80070"/>
    <w:rsid w:val="00B804BD"/>
    <w:rsid w:val="00BD6461"/>
    <w:rsid w:val="00C13435"/>
    <w:rsid w:val="00C1556E"/>
    <w:rsid w:val="00C52DC6"/>
    <w:rsid w:val="00C53418"/>
    <w:rsid w:val="00C70469"/>
    <w:rsid w:val="00C76A84"/>
    <w:rsid w:val="00C774B2"/>
    <w:rsid w:val="00C85994"/>
    <w:rsid w:val="00C86A9E"/>
    <w:rsid w:val="00CC23C4"/>
    <w:rsid w:val="00D30FA8"/>
    <w:rsid w:val="00D31216"/>
    <w:rsid w:val="00D34914"/>
    <w:rsid w:val="00D414E3"/>
    <w:rsid w:val="00D61AAC"/>
    <w:rsid w:val="00D6684A"/>
    <w:rsid w:val="00DB1C88"/>
    <w:rsid w:val="00DC704E"/>
    <w:rsid w:val="00DD4CC0"/>
    <w:rsid w:val="00DF176C"/>
    <w:rsid w:val="00E022EF"/>
    <w:rsid w:val="00E13871"/>
    <w:rsid w:val="00E20036"/>
    <w:rsid w:val="00E2261A"/>
    <w:rsid w:val="00E40E03"/>
    <w:rsid w:val="00F24B2D"/>
    <w:rsid w:val="00F32237"/>
    <w:rsid w:val="00F415D5"/>
    <w:rsid w:val="00F5715B"/>
    <w:rsid w:val="00F621B5"/>
    <w:rsid w:val="00FB003A"/>
    <w:rsid w:val="00FD229F"/>
    <w:rsid w:val="00FE4558"/>
    <w:rsid w:val="00FF59F4"/>
    <w:rsid w:val="00FF789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835086F"/>
  <w15:chartTrackingRefBased/>
  <w15:docId w15:val="{2E998F4A-A430-4848-9C7F-2BCE0A4E1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Text"/>
    <w:qFormat/>
    <w:rsid w:val="005774A6"/>
    <w:pPr>
      <w:spacing w:before="180" w:after="60" w:line="264" w:lineRule="auto"/>
    </w:pPr>
    <w:rPr>
      <w:color w:val="000000" w:themeColor="text1"/>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ject">
    <w:name w:val="~Subject"/>
    <w:basedOn w:val="Normal"/>
    <w:next w:val="Normal"/>
    <w:qFormat/>
    <w:rsid w:val="005774A6"/>
    <w:pPr>
      <w:spacing w:after="240"/>
    </w:pPr>
    <w:rPr>
      <w:b/>
      <w:caps/>
      <w:sz w:val="24"/>
    </w:rPr>
  </w:style>
  <w:style w:type="paragraph" w:customStyle="1" w:styleId="BodyHeading">
    <w:name w:val="~BodyHeading"/>
    <w:basedOn w:val="Normal"/>
    <w:next w:val="Normal"/>
    <w:uiPriority w:val="2"/>
    <w:qFormat/>
    <w:rsid w:val="005774A6"/>
    <w:pPr>
      <w:keepNext/>
      <w:spacing w:line="240" w:lineRule="auto"/>
      <w:jc w:val="both"/>
    </w:pPr>
    <w:rPr>
      <w:rFonts w:cs="Arial"/>
      <w:b/>
    </w:rPr>
  </w:style>
  <w:style w:type="paragraph" w:styleId="ListParagraph">
    <w:name w:val="List Paragraph"/>
    <w:basedOn w:val="Normal"/>
    <w:uiPriority w:val="34"/>
    <w:qFormat/>
    <w:rsid w:val="005774A6"/>
    <w:pPr>
      <w:ind w:left="720"/>
      <w:contextualSpacing/>
    </w:pPr>
  </w:style>
  <w:style w:type="character" w:styleId="CommentReference">
    <w:name w:val="annotation reference"/>
    <w:basedOn w:val="DefaultParagraphFont"/>
    <w:uiPriority w:val="99"/>
    <w:semiHidden/>
    <w:unhideWhenUsed/>
    <w:rsid w:val="005774A6"/>
    <w:rPr>
      <w:sz w:val="16"/>
      <w:szCs w:val="16"/>
    </w:rPr>
  </w:style>
  <w:style w:type="paragraph" w:customStyle="1" w:styleId="Default">
    <w:name w:val="Default"/>
    <w:rsid w:val="005774A6"/>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5774A6"/>
    <w:rPr>
      <w:color w:val="0000FF"/>
      <w:u w:val="single"/>
    </w:rPr>
  </w:style>
  <w:style w:type="table" w:styleId="TableGrid">
    <w:name w:val="Table Grid"/>
    <w:basedOn w:val="TableNormal"/>
    <w:rsid w:val="005774A6"/>
    <w:pPr>
      <w:spacing w:after="0" w:line="240" w:lineRule="auto"/>
      <w:ind w:left="1304" w:hanging="567"/>
    </w:pPr>
    <w:rPr>
      <w:color w:val="000000" w:themeColor="text1"/>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rsid w:val="00E13871"/>
    <w:pPr>
      <w:spacing w:after="0" w:line="240" w:lineRule="auto"/>
      <w:ind w:left="1304" w:hanging="567"/>
    </w:pPr>
    <w:rPr>
      <w:color w:val="000000" w:themeColor="text1"/>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ableText">
    <w:name w:val="Table Text"/>
    <w:basedOn w:val="Default"/>
    <w:next w:val="Default"/>
    <w:uiPriority w:val="99"/>
    <w:rsid w:val="00F24B2D"/>
    <w:rPr>
      <w:rFonts w:ascii="Arial" w:hAnsi="Arial" w:cs="Arial"/>
      <w:color w:val="000000" w:themeColor="text1"/>
    </w:rPr>
  </w:style>
  <w:style w:type="paragraph" w:styleId="Header">
    <w:name w:val="header"/>
    <w:aliases w:val="~Header"/>
    <w:basedOn w:val="NoSpacing"/>
    <w:link w:val="HeaderChar"/>
    <w:uiPriority w:val="99"/>
    <w:semiHidden/>
    <w:rsid w:val="0029438C"/>
    <w:rPr>
      <w:rFonts w:ascii="Arial" w:hAnsi="Arial"/>
      <w:sz w:val="18"/>
    </w:rPr>
  </w:style>
  <w:style w:type="character" w:customStyle="1" w:styleId="HeaderChar">
    <w:name w:val="Header Char"/>
    <w:aliases w:val="~Header Char"/>
    <w:basedOn w:val="DefaultParagraphFont"/>
    <w:link w:val="Header"/>
    <w:uiPriority w:val="99"/>
    <w:semiHidden/>
    <w:rsid w:val="0029438C"/>
    <w:rPr>
      <w:rFonts w:ascii="Arial" w:hAnsi="Arial"/>
      <w:color w:val="000000" w:themeColor="text1"/>
      <w:sz w:val="18"/>
      <w:szCs w:val="20"/>
    </w:rPr>
  </w:style>
  <w:style w:type="paragraph" w:styleId="NoSpacing">
    <w:name w:val="No Spacing"/>
    <w:uiPriority w:val="1"/>
    <w:qFormat/>
    <w:rsid w:val="0029438C"/>
    <w:pPr>
      <w:spacing w:after="0" w:line="240" w:lineRule="auto"/>
    </w:pPr>
    <w:rPr>
      <w:color w:val="000000" w:themeColor="text1"/>
      <w:sz w:val="20"/>
      <w:szCs w:val="20"/>
    </w:rPr>
  </w:style>
  <w:style w:type="paragraph" w:customStyle="1" w:styleId="Date">
    <w:name w:val="~Date"/>
    <w:basedOn w:val="NoSpacing"/>
    <w:semiHidden/>
    <w:qFormat/>
    <w:rsid w:val="00323E52"/>
    <w:rPr>
      <w:rFonts w:ascii="Arial" w:hAnsi="Arial"/>
    </w:rPr>
  </w:style>
  <w:style w:type="paragraph" w:customStyle="1" w:styleId="SenderName">
    <w:name w:val="~SenderName"/>
    <w:basedOn w:val="NoSpacing"/>
    <w:semiHidden/>
    <w:qFormat/>
    <w:rsid w:val="00323E52"/>
    <w:pPr>
      <w:spacing w:line="252" w:lineRule="auto"/>
    </w:pPr>
    <w:rPr>
      <w:rFonts w:ascii="Arial" w:hAnsi="Arial"/>
      <w:b/>
    </w:rPr>
  </w:style>
  <w:style w:type="paragraph" w:customStyle="1" w:styleId="SenderDetails">
    <w:name w:val="~SenderDetails"/>
    <w:basedOn w:val="SenderName"/>
    <w:semiHidden/>
    <w:qFormat/>
    <w:rsid w:val="00323E52"/>
    <w:rPr>
      <w:b w:val="0"/>
    </w:rPr>
  </w:style>
  <w:style w:type="paragraph" w:customStyle="1" w:styleId="Spacer">
    <w:name w:val="~Spacer"/>
    <w:basedOn w:val="NoSpacing"/>
    <w:semiHidden/>
    <w:qFormat/>
    <w:rsid w:val="00323E52"/>
    <w:rPr>
      <w:rFonts w:ascii="Arial" w:hAnsi="Arial"/>
      <w:sz w:val="2"/>
    </w:rPr>
  </w:style>
  <w:style w:type="paragraph" w:styleId="Footer">
    <w:name w:val="footer"/>
    <w:basedOn w:val="Normal"/>
    <w:link w:val="FooterChar"/>
    <w:uiPriority w:val="99"/>
    <w:unhideWhenUsed/>
    <w:rsid w:val="001B1732"/>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1B1732"/>
    <w:rPr>
      <w:color w:val="000000" w:themeColor="text1"/>
      <w:sz w:val="20"/>
      <w:szCs w:val="20"/>
    </w:rPr>
  </w:style>
  <w:style w:type="paragraph" w:styleId="CommentText">
    <w:name w:val="annotation text"/>
    <w:basedOn w:val="Normal"/>
    <w:link w:val="CommentTextChar"/>
    <w:uiPriority w:val="99"/>
    <w:semiHidden/>
    <w:unhideWhenUsed/>
    <w:rsid w:val="00F621B5"/>
    <w:pPr>
      <w:spacing w:line="240" w:lineRule="auto"/>
    </w:pPr>
  </w:style>
  <w:style w:type="character" w:customStyle="1" w:styleId="CommentTextChar">
    <w:name w:val="Comment Text Char"/>
    <w:basedOn w:val="DefaultParagraphFont"/>
    <w:link w:val="CommentText"/>
    <w:uiPriority w:val="99"/>
    <w:semiHidden/>
    <w:rsid w:val="00F621B5"/>
    <w:rPr>
      <w:color w:val="000000" w:themeColor="text1"/>
      <w:sz w:val="20"/>
      <w:szCs w:val="20"/>
    </w:rPr>
  </w:style>
  <w:style w:type="paragraph" w:styleId="CommentSubject">
    <w:name w:val="annotation subject"/>
    <w:basedOn w:val="CommentText"/>
    <w:next w:val="CommentText"/>
    <w:link w:val="CommentSubjectChar"/>
    <w:uiPriority w:val="99"/>
    <w:semiHidden/>
    <w:unhideWhenUsed/>
    <w:rsid w:val="00F621B5"/>
    <w:rPr>
      <w:b/>
      <w:bCs/>
    </w:rPr>
  </w:style>
  <w:style w:type="character" w:customStyle="1" w:styleId="CommentSubjectChar">
    <w:name w:val="Comment Subject Char"/>
    <w:basedOn w:val="CommentTextChar"/>
    <w:link w:val="CommentSubject"/>
    <w:uiPriority w:val="99"/>
    <w:semiHidden/>
    <w:rsid w:val="00F621B5"/>
    <w:rPr>
      <w:b/>
      <w:bCs/>
      <w:color w:val="000000" w:themeColor="text1"/>
      <w:sz w:val="20"/>
      <w:szCs w:val="20"/>
    </w:rPr>
  </w:style>
  <w:style w:type="paragraph" w:styleId="BalloonText">
    <w:name w:val="Balloon Text"/>
    <w:basedOn w:val="Normal"/>
    <w:link w:val="BalloonTextChar"/>
    <w:uiPriority w:val="99"/>
    <w:semiHidden/>
    <w:unhideWhenUsed/>
    <w:rsid w:val="00F621B5"/>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1B5"/>
    <w:rPr>
      <w:rFonts w:ascii="Segoe UI" w:hAnsi="Segoe UI" w:cs="Segoe UI"/>
      <w:color w:val="000000" w:themeColor="text1"/>
      <w:sz w:val="18"/>
      <w:szCs w:val="18"/>
    </w:rPr>
  </w:style>
  <w:style w:type="paragraph" w:styleId="Revision">
    <w:name w:val="Revision"/>
    <w:hidden/>
    <w:uiPriority w:val="99"/>
    <w:semiHidden/>
    <w:rsid w:val="00D34914"/>
    <w:pPr>
      <w:spacing w:after="0" w:line="240" w:lineRule="auto"/>
    </w:pPr>
    <w:rPr>
      <w:color w:val="000000" w:themeColor="text1"/>
      <w:sz w:val="20"/>
      <w:szCs w:val="20"/>
    </w:rPr>
  </w:style>
  <w:style w:type="character" w:styleId="UnresolvedMention">
    <w:name w:val="Unresolved Mention"/>
    <w:basedOn w:val="DefaultParagraphFont"/>
    <w:uiPriority w:val="99"/>
    <w:semiHidden/>
    <w:unhideWhenUsed/>
    <w:rsid w:val="00D414E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62926582">
      <w:bodyDiv w:val="1"/>
      <w:marLeft w:val="0"/>
      <w:marRight w:val="0"/>
      <w:marTop w:val="0"/>
      <w:marBottom w:val="0"/>
      <w:divBdr>
        <w:top w:val="none" w:sz="0" w:space="0" w:color="auto"/>
        <w:left w:val="none" w:sz="0" w:space="0" w:color="auto"/>
        <w:bottom w:val="none" w:sz="0" w:space="0" w:color="auto"/>
        <w:right w:val="none" w:sz="0" w:space="0" w:color="auto"/>
      </w:divBdr>
    </w:div>
    <w:div w:id="1316225316">
      <w:bodyDiv w:val="1"/>
      <w:marLeft w:val="0"/>
      <w:marRight w:val="0"/>
      <w:marTop w:val="0"/>
      <w:marBottom w:val="0"/>
      <w:divBdr>
        <w:top w:val="none" w:sz="0" w:space="0" w:color="auto"/>
        <w:left w:val="none" w:sz="0" w:space="0" w:color="auto"/>
        <w:bottom w:val="none" w:sz="0" w:space="0" w:color="auto"/>
        <w:right w:val="none" w:sz="0" w:space="0" w:color="auto"/>
      </w:divBdr>
    </w:div>
    <w:div w:id="1493178958">
      <w:bodyDiv w:val="1"/>
      <w:marLeft w:val="0"/>
      <w:marRight w:val="0"/>
      <w:marTop w:val="0"/>
      <w:marBottom w:val="0"/>
      <w:divBdr>
        <w:top w:val="none" w:sz="0" w:space="0" w:color="auto"/>
        <w:left w:val="none" w:sz="0" w:space="0" w:color="auto"/>
        <w:bottom w:val="none" w:sz="0" w:space="0" w:color="auto"/>
        <w:right w:val="none" w:sz="0" w:space="0" w:color="auto"/>
      </w:divBdr>
    </w:div>
    <w:div w:id="1996104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lanning.representations@medway.gov.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www.medway.gov.uk/ipm" TargetMode="External"/><Relationship Id="rId7" Type="http://schemas.openxmlformats.org/officeDocument/2006/relationships/settings" Target="settings.xml"/><Relationship Id="rId12" Type="http://schemas.openxmlformats.org/officeDocument/2006/relationships/hyperlink" Target="mailto:planning.representations@medway.gov.uk" TargetMode="External"/><Relationship Id="rId17" Type="http://schemas.openxmlformats.org/officeDocument/2006/relationships/footer" Target="footer2.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mailto:planning.representations@medway.gov.uk"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medway.gov.uk/ip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mailto:planning.representations@medway.gov.uk"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mailto:planning.representations@medway.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5558A861A480C46BDD554A02E0465F4" ma:contentTypeVersion="13" ma:contentTypeDescription="Create a new document." ma:contentTypeScope="" ma:versionID="0bf3896a34fad87663b8728391d02e59">
  <xsd:schema xmlns:xsd="http://www.w3.org/2001/XMLSchema" xmlns:xs="http://www.w3.org/2001/XMLSchema" xmlns:p="http://schemas.microsoft.com/office/2006/metadata/properties" xmlns:ns3="bfe219e6-d95d-4149-a04a-e7935bfa4b88" xmlns:ns4="f251c910-2f85-416d-979f-0895cdd600d2" targetNamespace="http://schemas.microsoft.com/office/2006/metadata/properties" ma:root="true" ma:fieldsID="52bca5aa4293c150c19d2d71cd894ee4" ns3:_="" ns4:_="">
    <xsd:import namespace="bfe219e6-d95d-4149-a04a-e7935bfa4b88"/>
    <xsd:import namespace="f251c910-2f85-416d-979f-0895cdd600d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219e6-d95d-4149-a04a-e7935bfa4b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251c910-2f85-416d-979f-0895cdd600d2"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0A548B-98CF-4021-AD5B-52146B692DCA}">
  <ds:schemaRefs>
    <ds:schemaRef ds:uri="http://schemas.microsoft.com/sharepoint/v3/contenttype/forms"/>
  </ds:schemaRefs>
</ds:datastoreItem>
</file>

<file path=customXml/itemProps2.xml><?xml version="1.0" encoding="utf-8"?>
<ds:datastoreItem xmlns:ds="http://schemas.openxmlformats.org/officeDocument/2006/customXml" ds:itemID="{4ECFBD4B-9439-4927-B963-D9A4AD25351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01FB834-E79B-4D0E-A3E9-262B732B4910}">
  <ds:schemaRefs>
    <ds:schemaRef ds:uri="http://schemas.openxmlformats.org/officeDocument/2006/bibliography"/>
  </ds:schemaRefs>
</ds:datastoreItem>
</file>

<file path=customXml/itemProps4.xml><?xml version="1.0" encoding="utf-8"?>
<ds:datastoreItem xmlns:ds="http://schemas.openxmlformats.org/officeDocument/2006/customXml" ds:itemID="{25FFEAA4-9DEE-4DF7-8F1D-77A7D1EBA8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219e6-d95d-4149-a04a-e7935bfa4b88"/>
    <ds:schemaRef ds:uri="f251c910-2f85-416d-979f-0895cdd600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25</Pages>
  <Words>4548</Words>
  <Characters>25928</Characters>
  <Application>Microsoft Office Word</Application>
  <DocSecurity>0</DocSecurity>
  <Lines>216</Lines>
  <Paragraphs>60</Paragraphs>
  <ScaleCrop>false</ScaleCrop>
  <HeadingPairs>
    <vt:vector size="2" baseType="variant">
      <vt:variant>
        <vt:lpstr>Title</vt:lpstr>
      </vt:variant>
      <vt:variant>
        <vt:i4>1</vt:i4>
      </vt:variant>
    </vt:vector>
  </HeadingPairs>
  <TitlesOfParts>
    <vt:vector size="1" baseType="lpstr">
      <vt:lpstr/>
    </vt:vector>
  </TitlesOfParts>
  <Company>Carter Jonas</Company>
  <LinksUpToDate>false</LinksUpToDate>
  <CharactersWithSpaces>30416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Gregson, Kieron</dc:creator>
  <cp:keywords/>
  <dc:description/>
  <cp:lastModifiedBy>Gregson, Kieron</cp:lastModifiedBy>
  <cp:revision>10</cp:revision>
  <dcterms:created xsi:type="dcterms:W3CDTF">2020-08-13T12:50:00Z</dcterms:created>
  <dcterms:modified xsi:type="dcterms:W3CDTF">2020-10-21T21:20:00Z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0x010100D5558A861A480C46BDD554A02E0465F4</vt:lpwstr>
  </property>
</Properties>
</file>