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00E4" w14:textId="70B80C60" w:rsidR="000C06EE" w:rsidRDefault="000C06EE" w:rsidP="000B2390">
      <w:pPr>
        <w:pStyle w:val="Heading1"/>
      </w:pPr>
      <w:r w:rsidRPr="00432878">
        <w:t>The Medway Test 202</w:t>
      </w:r>
      <w:r w:rsidR="00A0555D">
        <w:t>2</w:t>
      </w:r>
      <w:r w:rsidRPr="00432878">
        <w:t xml:space="preserve"> (202</w:t>
      </w:r>
      <w:r w:rsidR="00E26B83">
        <w:t>3</w:t>
      </w:r>
      <w:r w:rsidRPr="00432878">
        <w:t xml:space="preserve"> Admissions)</w:t>
      </w:r>
    </w:p>
    <w:p w14:paraId="33C6F42F" w14:textId="77777777" w:rsidR="000C06EE" w:rsidRPr="00EA1BD0" w:rsidRDefault="000C06EE" w:rsidP="000C06EE">
      <w:pPr>
        <w:ind w:right="-472"/>
        <w:jc w:val="center"/>
        <w:rPr>
          <w:rFonts w:cs="Arial"/>
          <w:b/>
          <w:bCs/>
          <w:sz w:val="20"/>
          <w:szCs w:val="18"/>
        </w:rPr>
      </w:pPr>
    </w:p>
    <w:p w14:paraId="7292823E" w14:textId="77777777" w:rsidR="000C06EE" w:rsidRPr="00432878" w:rsidRDefault="000C06EE" w:rsidP="000C06EE">
      <w:pPr>
        <w:ind w:right="-472"/>
        <w:jc w:val="center"/>
        <w:rPr>
          <w:rFonts w:cs="Arial"/>
          <w:b/>
          <w:bCs/>
          <w:sz w:val="28"/>
        </w:rPr>
      </w:pPr>
      <w:r w:rsidRPr="00432878">
        <w:rPr>
          <w:rFonts w:cs="Arial"/>
          <w:b/>
          <w:bCs/>
          <w:sz w:val="28"/>
        </w:rPr>
        <w:t>Access and Special Arrangements Guidance</w:t>
      </w:r>
    </w:p>
    <w:p w14:paraId="799B7630" w14:textId="77777777" w:rsidR="000C06EE" w:rsidRPr="00432878" w:rsidRDefault="000C06EE" w:rsidP="000C06EE">
      <w:pPr>
        <w:ind w:right="-472"/>
        <w:jc w:val="center"/>
        <w:rPr>
          <w:rFonts w:cs="Arial"/>
          <w:b/>
          <w:bCs/>
        </w:rPr>
      </w:pPr>
      <w:r w:rsidRPr="00432878">
        <w:rPr>
          <w:rFonts w:cs="Arial"/>
          <w:b/>
          <w:bCs/>
        </w:rPr>
        <w:t>(Please ensure you read this before completing the request form)</w:t>
      </w:r>
    </w:p>
    <w:p w14:paraId="5C11FE68" w14:textId="77777777" w:rsidR="000C06EE" w:rsidRPr="00432878" w:rsidRDefault="000C06EE" w:rsidP="000C06EE">
      <w:pPr>
        <w:ind w:right="-472"/>
        <w:jc w:val="center"/>
        <w:rPr>
          <w:rFonts w:cs="Arial"/>
          <w:b/>
          <w:bCs/>
        </w:rPr>
      </w:pPr>
    </w:p>
    <w:p w14:paraId="3959B612" w14:textId="77777777" w:rsidR="000C06EE" w:rsidRPr="00432878" w:rsidRDefault="000C06EE" w:rsidP="000C06EE">
      <w:pPr>
        <w:pStyle w:val="ListParagraph"/>
        <w:pBdr>
          <w:top w:val="single" w:sz="12" w:space="1" w:color="auto"/>
          <w:left w:val="single" w:sz="12" w:space="31" w:color="auto"/>
          <w:bottom w:val="single" w:sz="12" w:space="1" w:color="auto"/>
          <w:right w:val="single" w:sz="12" w:space="4" w:color="auto"/>
        </w:pBdr>
        <w:ind w:left="0" w:right="-472"/>
        <w:rPr>
          <w:rFonts w:cs="Arial"/>
          <w:b/>
          <w:sz w:val="22"/>
          <w:szCs w:val="22"/>
        </w:rPr>
      </w:pPr>
    </w:p>
    <w:p w14:paraId="1779FD13" w14:textId="15D3EFF3" w:rsidR="00BC2E9B" w:rsidRPr="00F37810" w:rsidRDefault="00B07EDA" w:rsidP="00BC2E9B">
      <w:pPr>
        <w:pStyle w:val="ListParagraph"/>
        <w:pBdr>
          <w:top w:val="single" w:sz="12" w:space="1" w:color="auto"/>
          <w:left w:val="single" w:sz="12" w:space="31" w:color="auto"/>
          <w:bottom w:val="single" w:sz="12" w:space="1" w:color="auto"/>
          <w:right w:val="single" w:sz="12" w:space="4" w:color="auto"/>
        </w:pBdr>
        <w:ind w:left="0" w:right="-472"/>
        <w:rPr>
          <w:rFonts w:cs="Arial"/>
          <w:b/>
          <w:sz w:val="22"/>
          <w:szCs w:val="22"/>
        </w:rPr>
      </w:pPr>
      <w:r>
        <w:rPr>
          <w:rFonts w:cs="Arial"/>
          <w:b/>
          <w:sz w:val="22"/>
          <w:szCs w:val="22"/>
        </w:rPr>
        <w:t>It is strongly advised for the school to discuss with the p</w:t>
      </w:r>
      <w:r w:rsidR="00BC2E9B" w:rsidRPr="00F37810">
        <w:rPr>
          <w:rFonts w:cs="Arial"/>
          <w:b/>
          <w:sz w:val="22"/>
          <w:szCs w:val="22"/>
        </w:rPr>
        <w:t xml:space="preserve">arents/carers whether their </w:t>
      </w:r>
      <w:r w:rsidR="0087252D" w:rsidRPr="221E9F09">
        <w:rPr>
          <w:rFonts w:cs="Arial"/>
          <w:b/>
          <w:sz w:val="22"/>
          <w:szCs w:val="22"/>
        </w:rPr>
        <w:t>child</w:t>
      </w:r>
      <w:r w:rsidR="00BC2E9B" w:rsidRPr="00F37810">
        <w:rPr>
          <w:rFonts w:cs="Arial"/>
          <w:b/>
          <w:sz w:val="22"/>
          <w:szCs w:val="22"/>
        </w:rPr>
        <w:t xml:space="preserve"> would </w:t>
      </w:r>
      <w:r w:rsidR="00BC2E9B">
        <w:rPr>
          <w:rFonts w:cs="Arial"/>
          <w:b/>
          <w:sz w:val="22"/>
          <w:szCs w:val="22"/>
        </w:rPr>
        <w:t xml:space="preserve">require support using </w:t>
      </w:r>
      <w:r w:rsidR="00BC2E9B" w:rsidRPr="00F37810">
        <w:rPr>
          <w:rFonts w:cs="Arial"/>
          <w:b/>
          <w:sz w:val="22"/>
          <w:szCs w:val="22"/>
        </w:rPr>
        <w:t xml:space="preserve">access and/or special arrangements </w:t>
      </w:r>
      <w:r w:rsidR="00BC2E9B">
        <w:rPr>
          <w:rFonts w:cs="Arial"/>
          <w:b/>
          <w:sz w:val="22"/>
          <w:szCs w:val="22"/>
        </w:rPr>
        <w:t>to sit</w:t>
      </w:r>
      <w:r w:rsidR="00BC2E9B" w:rsidRPr="00F37810">
        <w:rPr>
          <w:rFonts w:cs="Arial"/>
          <w:b/>
          <w:sz w:val="22"/>
          <w:szCs w:val="22"/>
        </w:rPr>
        <w:t xml:space="preserve"> the Medway Test.</w:t>
      </w:r>
    </w:p>
    <w:p w14:paraId="4AA2050F" w14:textId="77777777" w:rsidR="000C06EE" w:rsidRPr="00F37810" w:rsidRDefault="000C06EE" w:rsidP="000C06EE">
      <w:pPr>
        <w:pStyle w:val="ListParagraph"/>
        <w:pBdr>
          <w:top w:val="single" w:sz="12" w:space="1" w:color="auto"/>
          <w:left w:val="single" w:sz="12" w:space="31" w:color="auto"/>
          <w:bottom w:val="single" w:sz="12" w:space="1" w:color="auto"/>
          <w:right w:val="single" w:sz="12" w:space="4" w:color="auto"/>
        </w:pBdr>
        <w:ind w:left="0" w:right="-472"/>
        <w:rPr>
          <w:rFonts w:cs="Arial"/>
          <w:sz w:val="22"/>
          <w:szCs w:val="22"/>
        </w:rPr>
      </w:pPr>
    </w:p>
    <w:p w14:paraId="56C4CC80" w14:textId="16F7CBD8" w:rsidR="0062083B" w:rsidRPr="00955922" w:rsidRDefault="00DE1653" w:rsidP="006C5F55">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r w:rsidRPr="00955922">
        <w:rPr>
          <w:rFonts w:cs="Arial"/>
          <w:b/>
          <w:bCs/>
          <w:sz w:val="22"/>
          <w:szCs w:val="22"/>
          <w:u w:val="single"/>
        </w:rPr>
        <w:t>Submission</w:t>
      </w:r>
      <w:r w:rsidR="00252A74">
        <w:rPr>
          <w:rFonts w:cs="Arial"/>
          <w:b/>
          <w:bCs/>
          <w:sz w:val="22"/>
          <w:szCs w:val="22"/>
          <w:u w:val="single"/>
        </w:rPr>
        <w:t xml:space="preserve"> closing</w:t>
      </w:r>
      <w:r w:rsidRPr="00955922">
        <w:rPr>
          <w:rFonts w:cs="Arial"/>
          <w:b/>
          <w:bCs/>
          <w:sz w:val="22"/>
          <w:szCs w:val="22"/>
          <w:u w:val="single"/>
        </w:rPr>
        <w:t xml:space="preserve"> date</w:t>
      </w:r>
      <w:r w:rsidRPr="00955922">
        <w:rPr>
          <w:rFonts w:cs="Arial"/>
          <w:b/>
          <w:bCs/>
          <w:sz w:val="22"/>
          <w:szCs w:val="22"/>
        </w:rPr>
        <w:t xml:space="preserve">: </w:t>
      </w:r>
      <w:r w:rsidR="00955922" w:rsidRPr="00955922">
        <w:rPr>
          <w:rFonts w:cs="Arial"/>
          <w:b/>
          <w:bCs/>
          <w:sz w:val="22"/>
          <w:szCs w:val="22"/>
        </w:rPr>
        <w:t>no later than 4pm, Tuesday 5 July 2022</w:t>
      </w:r>
    </w:p>
    <w:p w14:paraId="582F16B4" w14:textId="77777777" w:rsidR="0062083B" w:rsidRDefault="0062083B" w:rsidP="006C5F55">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p>
    <w:p w14:paraId="41383DAC" w14:textId="5C9A6DAF" w:rsidR="00252A74" w:rsidRPr="00D16CE7" w:rsidRDefault="000C06EE" w:rsidP="00252A74">
      <w:pPr>
        <w:pStyle w:val="ListParagraph"/>
        <w:pBdr>
          <w:top w:val="single" w:sz="12" w:space="1" w:color="auto"/>
          <w:left w:val="single" w:sz="12" w:space="31" w:color="auto"/>
          <w:bottom w:val="single" w:sz="12" w:space="1" w:color="auto"/>
          <w:right w:val="single" w:sz="12" w:space="4" w:color="auto"/>
        </w:pBdr>
        <w:ind w:left="0" w:right="-472"/>
        <w:rPr>
          <w:rFonts w:cs="Arial"/>
          <w:sz w:val="22"/>
          <w:szCs w:val="22"/>
        </w:rPr>
      </w:pPr>
      <w:r w:rsidRPr="00D16CE7">
        <w:rPr>
          <w:rFonts w:cs="Arial"/>
          <w:sz w:val="22"/>
          <w:szCs w:val="22"/>
        </w:rPr>
        <w:t>The school must complete the request form</w:t>
      </w:r>
      <w:r w:rsidR="006A0E57" w:rsidRPr="00D16CE7">
        <w:rPr>
          <w:rFonts w:cs="Arial"/>
          <w:sz w:val="22"/>
          <w:szCs w:val="22"/>
        </w:rPr>
        <w:t>,</w:t>
      </w:r>
      <w:r w:rsidR="000B3F92" w:rsidRPr="00D16CE7">
        <w:rPr>
          <w:rFonts w:cs="Arial"/>
          <w:sz w:val="22"/>
          <w:szCs w:val="22"/>
        </w:rPr>
        <w:t xml:space="preserve"> provide</w:t>
      </w:r>
      <w:r w:rsidRPr="00D16CE7">
        <w:rPr>
          <w:rFonts w:cs="Arial"/>
          <w:sz w:val="22"/>
          <w:szCs w:val="22"/>
        </w:rPr>
        <w:t xml:space="preserve"> all supporting </w:t>
      </w:r>
      <w:proofErr w:type="gramStart"/>
      <w:r w:rsidRPr="00D16CE7">
        <w:rPr>
          <w:rFonts w:cs="Arial"/>
          <w:sz w:val="22"/>
          <w:szCs w:val="22"/>
        </w:rPr>
        <w:t>evidence</w:t>
      </w:r>
      <w:proofErr w:type="gramEnd"/>
      <w:r w:rsidRPr="00D16CE7">
        <w:rPr>
          <w:rFonts w:cs="Arial"/>
          <w:sz w:val="22"/>
          <w:szCs w:val="22"/>
        </w:rPr>
        <w:t xml:space="preserve"> and return it to </w:t>
      </w:r>
      <w:r w:rsidR="00216BB2">
        <w:rPr>
          <w:rFonts w:cs="Arial"/>
          <w:sz w:val="22"/>
          <w:szCs w:val="22"/>
        </w:rPr>
        <w:t>School Services</w:t>
      </w:r>
      <w:r w:rsidRPr="00D16CE7">
        <w:rPr>
          <w:rFonts w:cs="Arial"/>
          <w:sz w:val="22"/>
          <w:szCs w:val="22"/>
        </w:rPr>
        <w:t>, Medway Council</w:t>
      </w:r>
      <w:r w:rsidR="00252A74" w:rsidRPr="00D16CE7">
        <w:rPr>
          <w:rFonts w:cs="Arial"/>
          <w:sz w:val="22"/>
          <w:szCs w:val="22"/>
        </w:rPr>
        <w:t xml:space="preserve"> by:</w:t>
      </w:r>
      <w:r w:rsidRPr="00D16CE7">
        <w:br/>
      </w:r>
    </w:p>
    <w:p w14:paraId="39C70001" w14:textId="11994D54" w:rsidR="00252A74" w:rsidRPr="00F37810" w:rsidRDefault="00252A74" w:rsidP="00252A74">
      <w:pPr>
        <w:pStyle w:val="ListParagraph"/>
        <w:pBdr>
          <w:top w:val="single" w:sz="12" w:space="1" w:color="auto"/>
          <w:left w:val="single" w:sz="12" w:space="31" w:color="auto"/>
          <w:bottom w:val="single" w:sz="12" w:space="1" w:color="auto"/>
          <w:right w:val="single" w:sz="12" w:space="4" w:color="auto"/>
        </w:pBdr>
        <w:ind w:left="0" w:right="-472"/>
        <w:rPr>
          <w:rStyle w:val="Hyperlink"/>
          <w:rFonts w:cs="Arial"/>
          <w:bCs/>
          <w:sz w:val="22"/>
          <w:szCs w:val="22"/>
        </w:rPr>
      </w:pPr>
      <w:r w:rsidRPr="00F37810">
        <w:rPr>
          <w:rFonts w:cs="Arial"/>
          <w:bCs/>
          <w:sz w:val="22"/>
          <w:szCs w:val="22"/>
        </w:rPr>
        <w:t>Email:</w:t>
      </w:r>
      <w:r w:rsidRPr="00F37810">
        <w:rPr>
          <w:rFonts w:cs="Arial"/>
          <w:bCs/>
          <w:sz w:val="22"/>
          <w:szCs w:val="22"/>
        </w:rPr>
        <w:tab/>
      </w:r>
      <w:hyperlink r:id="rId8" w:history="1">
        <w:r w:rsidRPr="00F37810">
          <w:rPr>
            <w:rStyle w:val="Hyperlink"/>
            <w:rFonts w:cs="Arial"/>
            <w:bCs/>
            <w:sz w:val="22"/>
            <w:szCs w:val="22"/>
          </w:rPr>
          <w:t>medwaytest@medway.gov.uk</w:t>
        </w:r>
      </w:hyperlink>
    </w:p>
    <w:p w14:paraId="22580034" w14:textId="77777777" w:rsidR="00252A74" w:rsidRPr="00F37810" w:rsidRDefault="00252A74" w:rsidP="00252A74">
      <w:pPr>
        <w:pStyle w:val="ListParagraph"/>
        <w:pBdr>
          <w:top w:val="single" w:sz="12" w:space="1" w:color="auto"/>
          <w:left w:val="single" w:sz="12" w:space="31" w:color="auto"/>
          <w:bottom w:val="single" w:sz="12" w:space="1" w:color="auto"/>
          <w:right w:val="single" w:sz="12" w:space="4" w:color="auto"/>
        </w:pBdr>
        <w:ind w:left="0" w:right="-472"/>
        <w:rPr>
          <w:rFonts w:cs="Arial"/>
          <w:bCs/>
          <w:sz w:val="22"/>
          <w:szCs w:val="22"/>
        </w:rPr>
      </w:pPr>
      <w:r w:rsidRPr="00F37810">
        <w:rPr>
          <w:rFonts w:cs="Arial"/>
          <w:bCs/>
          <w:sz w:val="22"/>
          <w:szCs w:val="22"/>
        </w:rPr>
        <w:t>Post:</w:t>
      </w:r>
      <w:r w:rsidRPr="00F37810">
        <w:rPr>
          <w:rFonts w:cs="Arial"/>
          <w:bCs/>
          <w:sz w:val="22"/>
          <w:szCs w:val="22"/>
        </w:rPr>
        <w:tab/>
      </w:r>
      <w:r w:rsidRPr="00FC729B">
        <w:rPr>
          <w:rFonts w:cs="Arial"/>
          <w:bCs/>
          <w:sz w:val="22"/>
          <w:szCs w:val="22"/>
        </w:rPr>
        <w:t>Medway Test, M</w:t>
      </w:r>
      <w:r w:rsidRPr="00F37810">
        <w:rPr>
          <w:rFonts w:cs="Arial"/>
          <w:bCs/>
          <w:sz w:val="22"/>
          <w:szCs w:val="22"/>
        </w:rPr>
        <w:t xml:space="preserve">edway Council, Dock Road, Chatham, Kent, ME4 4TR </w:t>
      </w:r>
    </w:p>
    <w:p w14:paraId="58A1DDB8" w14:textId="250C9C90" w:rsidR="00733EE4" w:rsidRDefault="00733EE4" w:rsidP="006C5F55">
      <w:pPr>
        <w:pStyle w:val="ListParagraph"/>
        <w:pBdr>
          <w:top w:val="single" w:sz="12" w:space="1" w:color="auto"/>
          <w:left w:val="single" w:sz="12" w:space="31" w:color="auto"/>
          <w:bottom w:val="single" w:sz="12" w:space="1" w:color="auto"/>
          <w:right w:val="single" w:sz="12" w:space="4" w:color="auto"/>
        </w:pBdr>
        <w:ind w:left="0" w:right="-472"/>
        <w:rPr>
          <w:rFonts w:cs="Arial"/>
          <w:bCs/>
          <w:sz w:val="22"/>
          <w:szCs w:val="22"/>
        </w:rPr>
      </w:pPr>
    </w:p>
    <w:p w14:paraId="62594DC0" w14:textId="170896F2" w:rsidR="0045788D" w:rsidRDefault="0045788D" w:rsidP="0045788D">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r w:rsidRPr="49B53093">
        <w:rPr>
          <w:rFonts w:cs="Arial"/>
          <w:b/>
          <w:bCs/>
          <w:sz w:val="22"/>
          <w:szCs w:val="22"/>
        </w:rPr>
        <w:t>Any request form received after this date and time will not be considered, processed</w:t>
      </w:r>
      <w:r>
        <w:br/>
      </w:r>
      <w:r w:rsidRPr="49B53093">
        <w:rPr>
          <w:rFonts w:cs="Arial"/>
          <w:b/>
          <w:bCs/>
          <w:sz w:val="22"/>
          <w:szCs w:val="22"/>
        </w:rPr>
        <w:t>or implemented.</w:t>
      </w:r>
    </w:p>
    <w:p w14:paraId="62D239EE" w14:textId="77777777" w:rsidR="006C2C27" w:rsidRDefault="006C2C27" w:rsidP="0045788D">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p>
    <w:p w14:paraId="3F936D5F" w14:textId="02603A5E" w:rsidR="0045788D" w:rsidRDefault="006C2C27" w:rsidP="0045788D">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r w:rsidRPr="009D0A59">
        <w:rPr>
          <w:rFonts w:cs="Arial"/>
          <w:b/>
          <w:bCs/>
          <w:sz w:val="22"/>
          <w:szCs w:val="22"/>
        </w:rPr>
        <w:t xml:space="preserve">If the </w:t>
      </w:r>
      <w:r w:rsidR="00A707D8">
        <w:rPr>
          <w:rFonts w:cs="Arial"/>
          <w:b/>
          <w:bCs/>
          <w:sz w:val="22"/>
          <w:szCs w:val="22"/>
        </w:rPr>
        <w:t>pupil</w:t>
      </w:r>
      <w:r w:rsidRPr="009D0A59">
        <w:rPr>
          <w:rFonts w:cs="Arial"/>
          <w:b/>
          <w:bCs/>
          <w:sz w:val="22"/>
          <w:szCs w:val="22"/>
        </w:rPr>
        <w:t xml:space="preserve"> is awaiting a medical diagnosis, the form must still be completed and submitted by the closing date above</w:t>
      </w:r>
      <w:r w:rsidR="009D0A59">
        <w:rPr>
          <w:rFonts w:cs="Arial"/>
          <w:b/>
          <w:bCs/>
          <w:sz w:val="22"/>
          <w:szCs w:val="22"/>
        </w:rPr>
        <w:t>.</w:t>
      </w:r>
    </w:p>
    <w:p w14:paraId="64CCFF97" w14:textId="7819CF28" w:rsidR="006C2C27" w:rsidRPr="00F37810" w:rsidRDefault="006C2C27" w:rsidP="0045788D">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p>
    <w:p w14:paraId="4442FFC7" w14:textId="08595F24" w:rsidR="006C5F55" w:rsidRPr="00F37810" w:rsidRDefault="006C5F55" w:rsidP="006C5F55">
      <w:pPr>
        <w:pStyle w:val="ListParagraph"/>
        <w:pBdr>
          <w:top w:val="single" w:sz="12" w:space="1" w:color="auto"/>
          <w:left w:val="single" w:sz="12" w:space="31" w:color="auto"/>
          <w:bottom w:val="single" w:sz="12" w:space="1" w:color="auto"/>
          <w:right w:val="single" w:sz="12" w:space="4" w:color="auto"/>
        </w:pBdr>
        <w:ind w:left="0" w:right="-472"/>
        <w:rPr>
          <w:rFonts w:cs="Arial"/>
          <w:bCs/>
          <w:sz w:val="22"/>
          <w:szCs w:val="22"/>
        </w:rPr>
      </w:pPr>
      <w:r>
        <w:rPr>
          <w:rFonts w:cs="Arial"/>
          <w:bCs/>
          <w:sz w:val="22"/>
          <w:szCs w:val="22"/>
        </w:rPr>
        <w:t xml:space="preserve">We are unable to acknowledge receipt of any request form and/or evidence due to time constraints.  If you wish to confirm Medway Council has received your documentation, please contact </w:t>
      </w:r>
      <w:hyperlink r:id="rId9" w:history="1">
        <w:r w:rsidRPr="00953DDA">
          <w:rPr>
            <w:rStyle w:val="Hyperlink"/>
            <w:rFonts w:cs="Arial"/>
            <w:bCs/>
            <w:sz w:val="22"/>
            <w:szCs w:val="22"/>
          </w:rPr>
          <w:t>medwaytest@medway.gov.uk</w:t>
        </w:r>
      </w:hyperlink>
      <w:r>
        <w:rPr>
          <w:rFonts w:cs="Arial"/>
          <w:bCs/>
          <w:sz w:val="22"/>
          <w:szCs w:val="22"/>
        </w:rPr>
        <w:t xml:space="preserve"> or 01634 </w:t>
      </w:r>
      <w:r w:rsidRPr="007F0E27">
        <w:rPr>
          <w:rFonts w:cs="Arial"/>
          <w:bCs/>
          <w:sz w:val="22"/>
          <w:szCs w:val="22"/>
        </w:rPr>
        <w:t xml:space="preserve">331110 by </w:t>
      </w:r>
      <w:r w:rsidRPr="007F0E27">
        <w:rPr>
          <w:rFonts w:cs="Arial"/>
          <w:b/>
          <w:sz w:val="22"/>
          <w:szCs w:val="22"/>
        </w:rPr>
        <w:t>6 July 202</w:t>
      </w:r>
      <w:r w:rsidR="007F0E27" w:rsidRPr="007F0E27">
        <w:rPr>
          <w:rFonts w:cs="Arial"/>
          <w:b/>
          <w:sz w:val="22"/>
          <w:szCs w:val="22"/>
        </w:rPr>
        <w:t>2</w:t>
      </w:r>
      <w:r w:rsidRPr="007F0E27">
        <w:rPr>
          <w:rFonts w:cs="Arial"/>
          <w:bCs/>
          <w:sz w:val="22"/>
          <w:szCs w:val="22"/>
        </w:rPr>
        <w:t>.</w:t>
      </w:r>
    </w:p>
    <w:p w14:paraId="28288836" w14:textId="77777777" w:rsidR="000C06EE" w:rsidRPr="00F37810" w:rsidRDefault="000C06EE" w:rsidP="000C06EE">
      <w:pPr>
        <w:pStyle w:val="ListParagraph"/>
        <w:pBdr>
          <w:top w:val="single" w:sz="12" w:space="1" w:color="auto"/>
          <w:left w:val="single" w:sz="12" w:space="31" w:color="auto"/>
          <w:bottom w:val="single" w:sz="12" w:space="1" w:color="auto"/>
          <w:right w:val="single" w:sz="12" w:space="4" w:color="auto"/>
        </w:pBdr>
        <w:ind w:left="0" w:right="-472"/>
        <w:rPr>
          <w:rFonts w:cs="Arial"/>
          <w:sz w:val="22"/>
          <w:szCs w:val="22"/>
        </w:rPr>
      </w:pPr>
    </w:p>
    <w:p w14:paraId="35FE362A" w14:textId="461F4DB9" w:rsidR="000C06EE" w:rsidRPr="00F37810" w:rsidRDefault="000C06EE" w:rsidP="000C06EE">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r w:rsidRPr="49B53093">
        <w:rPr>
          <w:rFonts w:cs="Arial"/>
          <w:b/>
          <w:bCs/>
          <w:sz w:val="22"/>
          <w:szCs w:val="22"/>
        </w:rPr>
        <w:t xml:space="preserve">Requests </w:t>
      </w:r>
      <w:r w:rsidR="007A3E35">
        <w:rPr>
          <w:rFonts w:cs="Arial"/>
          <w:b/>
          <w:bCs/>
          <w:sz w:val="22"/>
          <w:szCs w:val="22"/>
        </w:rPr>
        <w:t>can</w:t>
      </w:r>
      <w:r w:rsidRPr="49B53093">
        <w:rPr>
          <w:rFonts w:cs="Arial"/>
          <w:b/>
          <w:bCs/>
          <w:sz w:val="22"/>
          <w:szCs w:val="22"/>
        </w:rPr>
        <w:t>not be accepted direct from parents/carers.</w:t>
      </w:r>
      <w:r w:rsidR="0045788D" w:rsidRPr="0045788D">
        <w:rPr>
          <w:rFonts w:cs="Arial"/>
          <w:sz w:val="22"/>
          <w:szCs w:val="22"/>
        </w:rPr>
        <w:t xml:space="preserve"> Parents/carers have been provided with an online version of this guidance.</w:t>
      </w:r>
    </w:p>
    <w:p w14:paraId="0594DCD5" w14:textId="77777777" w:rsidR="00F17158" w:rsidRDefault="00F17158" w:rsidP="000C06EE">
      <w:pPr>
        <w:pStyle w:val="ListParagraph"/>
        <w:pBdr>
          <w:top w:val="single" w:sz="12" w:space="1" w:color="auto"/>
          <w:left w:val="single" w:sz="12" w:space="31" w:color="auto"/>
          <w:bottom w:val="single" w:sz="12" w:space="1" w:color="auto"/>
          <w:right w:val="single" w:sz="12" w:space="4" w:color="auto"/>
        </w:pBdr>
        <w:ind w:left="0" w:right="-472"/>
        <w:rPr>
          <w:color w:val="212121"/>
          <w:sz w:val="22"/>
          <w:szCs w:val="22"/>
        </w:rPr>
      </w:pPr>
    </w:p>
    <w:p w14:paraId="2652583D" w14:textId="429E79F0" w:rsidR="000C06EE" w:rsidRDefault="000C06EE" w:rsidP="000C06EE">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r w:rsidRPr="49B53093">
        <w:rPr>
          <w:rFonts w:cs="Arial"/>
          <w:b/>
          <w:bCs/>
          <w:sz w:val="22"/>
          <w:szCs w:val="22"/>
        </w:rPr>
        <w:t>There is no right of appeal, no review of the decision that is granted and no changes can be made to the access/special arrangements that have been awarded by the independent panel.</w:t>
      </w:r>
    </w:p>
    <w:p w14:paraId="54B8B372" w14:textId="77777777" w:rsidR="00173B88" w:rsidRPr="00F37810" w:rsidRDefault="00173B88" w:rsidP="000C06EE">
      <w:pPr>
        <w:pStyle w:val="ListParagraph"/>
        <w:pBdr>
          <w:top w:val="single" w:sz="12" w:space="1" w:color="auto"/>
          <w:left w:val="single" w:sz="12" w:space="31" w:color="auto"/>
          <w:bottom w:val="single" w:sz="12" w:space="1" w:color="auto"/>
          <w:right w:val="single" w:sz="12" w:space="4" w:color="auto"/>
        </w:pBdr>
        <w:ind w:left="0" w:right="-472"/>
        <w:rPr>
          <w:rFonts w:cs="Arial"/>
          <w:b/>
          <w:bCs/>
          <w:sz w:val="22"/>
          <w:szCs w:val="22"/>
        </w:rPr>
      </w:pPr>
    </w:p>
    <w:p w14:paraId="400FD388" w14:textId="77777777" w:rsidR="000C06EE" w:rsidRDefault="000C06EE" w:rsidP="000C06EE">
      <w:pPr>
        <w:ind w:right="-472"/>
        <w:rPr>
          <w:rFonts w:cs="Arial"/>
          <w:b/>
          <w:bCs/>
          <w:sz w:val="22"/>
          <w:szCs w:val="22"/>
        </w:rPr>
      </w:pPr>
    </w:p>
    <w:p w14:paraId="1CCD85CF" w14:textId="6865683C" w:rsidR="00D12746" w:rsidRPr="00217FDE" w:rsidRDefault="000C06EE" w:rsidP="00D12746">
      <w:pPr>
        <w:shd w:val="clear" w:color="auto" w:fill="FFFFFF"/>
        <w:rPr>
          <w:rFonts w:cs="Arial"/>
          <w:color w:val="212121"/>
          <w:sz w:val="22"/>
          <w:szCs w:val="22"/>
        </w:rPr>
      </w:pPr>
      <w:r w:rsidRPr="00190B60">
        <w:rPr>
          <w:rFonts w:cs="Arial"/>
          <w:b/>
          <w:bCs/>
          <w:sz w:val="22"/>
          <w:szCs w:val="22"/>
        </w:rPr>
        <w:t>COVID 19:</w:t>
      </w:r>
      <w:r w:rsidRPr="00190B60">
        <w:rPr>
          <w:rFonts w:cs="Arial"/>
          <w:sz w:val="22"/>
          <w:szCs w:val="22"/>
        </w:rPr>
        <w:t xml:space="preserve"> </w:t>
      </w:r>
      <w:r w:rsidR="009F6D6B" w:rsidRPr="00190B60">
        <w:rPr>
          <w:rFonts w:cs="Arial"/>
          <w:sz w:val="22"/>
          <w:szCs w:val="22"/>
        </w:rPr>
        <w:t xml:space="preserve">Should </w:t>
      </w:r>
      <w:r w:rsidR="00CD467A" w:rsidRPr="00190B60">
        <w:rPr>
          <w:rFonts w:cs="Arial"/>
          <w:sz w:val="22"/>
          <w:szCs w:val="22"/>
        </w:rPr>
        <w:t xml:space="preserve">government restrictions be introduced at the time of the test date, </w:t>
      </w:r>
      <w:r w:rsidR="00A707D8">
        <w:rPr>
          <w:rFonts w:cs="Arial"/>
          <w:sz w:val="22"/>
          <w:szCs w:val="22"/>
        </w:rPr>
        <w:t>pupil</w:t>
      </w:r>
      <w:r w:rsidR="00C76FEC">
        <w:rPr>
          <w:rFonts w:cs="Arial"/>
          <w:sz w:val="22"/>
          <w:szCs w:val="22"/>
        </w:rPr>
        <w:t>s</w:t>
      </w:r>
      <w:r w:rsidRPr="00190B60">
        <w:rPr>
          <w:rFonts w:cs="Arial"/>
          <w:sz w:val="22"/>
          <w:szCs w:val="22"/>
        </w:rPr>
        <w:t xml:space="preserve"> who are granted special arrangement testing will have their test invigilated in line with the social distancing guidance addendum.</w:t>
      </w:r>
      <w:r w:rsidRPr="00217FDE">
        <w:rPr>
          <w:rFonts w:cs="Arial"/>
          <w:sz w:val="22"/>
          <w:szCs w:val="22"/>
        </w:rPr>
        <w:br/>
      </w:r>
    </w:p>
    <w:p w14:paraId="0F40DB10" w14:textId="163B9F59" w:rsidR="009B77F5" w:rsidRPr="00732DF9" w:rsidRDefault="009B77F5" w:rsidP="001B71E3">
      <w:pPr>
        <w:pStyle w:val="ListParagraph"/>
        <w:numPr>
          <w:ilvl w:val="0"/>
          <w:numId w:val="2"/>
        </w:numPr>
        <w:shd w:val="clear" w:color="auto" w:fill="FFFFFF"/>
        <w:ind w:left="0"/>
        <w:rPr>
          <w:rFonts w:cs="Arial"/>
          <w:color w:val="212121"/>
          <w:sz w:val="22"/>
          <w:szCs w:val="22"/>
        </w:rPr>
      </w:pPr>
      <w:r w:rsidRPr="00732DF9">
        <w:rPr>
          <w:rFonts w:cs="Arial"/>
          <w:sz w:val="22"/>
          <w:szCs w:val="22"/>
        </w:rPr>
        <w:t>Access/Special arrangements are used to enable a pupil to access and/or participate in the Medway Tes</w:t>
      </w:r>
      <w:r w:rsidR="009C2892" w:rsidRPr="00732DF9">
        <w:rPr>
          <w:rFonts w:cs="Arial"/>
          <w:sz w:val="22"/>
          <w:szCs w:val="22"/>
        </w:rPr>
        <w:t xml:space="preserve">t and must be </w:t>
      </w:r>
      <w:r w:rsidR="0035524D" w:rsidRPr="00732DF9">
        <w:rPr>
          <w:rFonts w:cs="Arial"/>
          <w:sz w:val="22"/>
          <w:szCs w:val="22"/>
        </w:rPr>
        <w:t>part of normal classroom practice.</w:t>
      </w:r>
      <w:r w:rsidR="00C24287" w:rsidRPr="00732DF9">
        <w:rPr>
          <w:rFonts w:cs="Arial"/>
          <w:sz w:val="22"/>
          <w:szCs w:val="22"/>
        </w:rPr>
        <w:t xml:space="preserve"> </w:t>
      </w:r>
    </w:p>
    <w:p w14:paraId="35C0A0BE" w14:textId="77777777" w:rsidR="00A11521" w:rsidRPr="00732DF9" w:rsidRDefault="00A11521" w:rsidP="00732DF9">
      <w:pPr>
        <w:pStyle w:val="ListParagraph"/>
        <w:shd w:val="clear" w:color="auto" w:fill="FFFFFF"/>
        <w:ind w:left="0"/>
        <w:rPr>
          <w:rFonts w:cs="Arial"/>
          <w:color w:val="212121"/>
          <w:sz w:val="22"/>
          <w:szCs w:val="22"/>
          <w:highlight w:val="yellow"/>
        </w:rPr>
      </w:pPr>
    </w:p>
    <w:p w14:paraId="76E695AB" w14:textId="7BBABEDE" w:rsidR="00B804A9" w:rsidRPr="00B804A9" w:rsidRDefault="5E57226D" w:rsidP="00B804A9">
      <w:pPr>
        <w:pStyle w:val="ListParagraph"/>
        <w:numPr>
          <w:ilvl w:val="0"/>
          <w:numId w:val="2"/>
        </w:numPr>
        <w:shd w:val="clear" w:color="auto" w:fill="FFFFFF" w:themeFill="background1"/>
        <w:ind w:left="0"/>
        <w:rPr>
          <w:rFonts w:asciiTheme="minorHAnsi" w:eastAsiaTheme="minorEastAsia" w:hAnsiTheme="minorHAnsi" w:cstheme="minorBidi"/>
          <w:color w:val="212121"/>
          <w:sz w:val="22"/>
          <w:szCs w:val="22"/>
        </w:rPr>
      </w:pPr>
      <w:r w:rsidRPr="16AD8B4A">
        <w:rPr>
          <w:rFonts w:cs="Arial"/>
          <w:sz w:val="22"/>
          <w:szCs w:val="22"/>
        </w:rPr>
        <w:t xml:space="preserve">Arrangements must not advantage or disadvantage the </w:t>
      </w:r>
      <w:r w:rsidR="00A707D8">
        <w:rPr>
          <w:rFonts w:cs="Arial"/>
          <w:sz w:val="22"/>
          <w:szCs w:val="22"/>
        </w:rPr>
        <w:t>pupil</w:t>
      </w:r>
      <w:r w:rsidRPr="16AD8B4A">
        <w:rPr>
          <w:rFonts w:cs="Arial"/>
          <w:sz w:val="22"/>
          <w:szCs w:val="22"/>
        </w:rPr>
        <w:t xml:space="preserve"> and the answers in </w:t>
      </w:r>
      <w:r w:rsidRPr="16AD8B4A">
        <w:rPr>
          <w:rFonts w:cs="Arial"/>
          <w:b/>
          <w:bCs/>
          <w:sz w:val="22"/>
          <w:szCs w:val="22"/>
        </w:rPr>
        <w:t xml:space="preserve">all </w:t>
      </w:r>
      <w:r w:rsidRPr="16AD8B4A">
        <w:rPr>
          <w:rFonts w:cs="Arial"/>
          <w:sz w:val="22"/>
          <w:szCs w:val="22"/>
        </w:rPr>
        <w:t>tests must be the pupil’s own.</w:t>
      </w:r>
    </w:p>
    <w:p w14:paraId="2691D5B6" w14:textId="77777777" w:rsidR="00B804A9" w:rsidRPr="00B804A9" w:rsidRDefault="00B804A9" w:rsidP="00B804A9">
      <w:pPr>
        <w:pStyle w:val="ListParagraph"/>
        <w:rPr>
          <w:rStyle w:val="normaltextrun"/>
          <w:rFonts w:cs="Arial"/>
          <w:color w:val="000000"/>
          <w:highlight w:val="green"/>
        </w:rPr>
      </w:pPr>
    </w:p>
    <w:p w14:paraId="1117EF62" w14:textId="3BF4841E" w:rsidR="00EC1035" w:rsidRPr="005D5E1E" w:rsidRDefault="00B804A9" w:rsidP="00B804A9">
      <w:pPr>
        <w:pStyle w:val="ListParagraph"/>
        <w:numPr>
          <w:ilvl w:val="0"/>
          <w:numId w:val="2"/>
        </w:numPr>
        <w:shd w:val="clear" w:color="auto" w:fill="FFFFFF" w:themeFill="background1"/>
        <w:ind w:left="0"/>
        <w:rPr>
          <w:rFonts w:asciiTheme="minorHAnsi" w:eastAsiaTheme="minorEastAsia" w:hAnsiTheme="minorHAnsi" w:cstheme="minorBidi"/>
          <w:color w:val="212121"/>
          <w:sz w:val="22"/>
          <w:szCs w:val="22"/>
        </w:rPr>
      </w:pPr>
      <w:r w:rsidRPr="005D5E1E">
        <w:rPr>
          <w:rStyle w:val="normaltextrun"/>
          <w:rFonts w:cs="Arial"/>
          <w:color w:val="000000" w:themeColor="text1"/>
          <w:sz w:val="22"/>
          <w:szCs w:val="22"/>
        </w:rPr>
        <w:t>The school must</w:t>
      </w:r>
      <w:r w:rsidRPr="005D5E1E">
        <w:rPr>
          <w:rFonts w:ascii="Segoe UI" w:hAnsi="Segoe UI" w:cs="Segoe UI"/>
          <w:color w:val="000000" w:themeColor="text1"/>
          <w:sz w:val="22"/>
          <w:szCs w:val="22"/>
        </w:rPr>
        <w:t xml:space="preserve"> </w:t>
      </w:r>
      <w:r w:rsidRPr="005D5E1E">
        <w:rPr>
          <w:rStyle w:val="normaltextrun"/>
          <w:rFonts w:cs="Arial"/>
          <w:color w:val="000000" w:themeColor="text1"/>
          <w:sz w:val="22"/>
          <w:szCs w:val="22"/>
        </w:rPr>
        <w:t>select the most appropriate arrangement(s) for the pupil’s needs which the evidence submitted also supports.</w:t>
      </w:r>
      <w:r w:rsidR="000C06EE">
        <w:br/>
      </w:r>
    </w:p>
    <w:p w14:paraId="7BCF1D66" w14:textId="382E08A7" w:rsidR="00EC1035" w:rsidRPr="00217FDE" w:rsidRDefault="000C06EE" w:rsidP="001B71E3">
      <w:pPr>
        <w:pStyle w:val="ListParagraph"/>
        <w:numPr>
          <w:ilvl w:val="0"/>
          <w:numId w:val="2"/>
        </w:numPr>
        <w:ind w:left="0"/>
        <w:rPr>
          <w:sz w:val="22"/>
          <w:szCs w:val="22"/>
        </w:rPr>
      </w:pPr>
      <w:r w:rsidRPr="65AE81B0">
        <w:rPr>
          <w:rFonts w:cs="Arial"/>
          <w:sz w:val="22"/>
          <w:szCs w:val="22"/>
        </w:rPr>
        <w:t xml:space="preserve">For any arrangement to be confirmed, </w:t>
      </w:r>
      <w:r w:rsidRPr="65AE81B0">
        <w:rPr>
          <w:rFonts w:cs="Arial"/>
          <w:sz w:val="22"/>
          <w:szCs w:val="22"/>
          <w:u w:val="single"/>
        </w:rPr>
        <w:t>all</w:t>
      </w:r>
      <w:r w:rsidRPr="65AE81B0">
        <w:rPr>
          <w:rFonts w:cs="Arial"/>
          <w:sz w:val="22"/>
          <w:szCs w:val="22"/>
        </w:rPr>
        <w:t xml:space="preserve"> relevant sections of the request form must be completed by the </w:t>
      </w:r>
      <w:r w:rsidRPr="65AE81B0">
        <w:rPr>
          <w:rFonts w:cs="Arial"/>
          <w:sz w:val="22"/>
          <w:szCs w:val="22"/>
          <w:u w:val="single"/>
        </w:rPr>
        <w:t>school</w:t>
      </w:r>
      <w:r w:rsidRPr="65AE81B0">
        <w:rPr>
          <w:rFonts w:cs="Arial"/>
          <w:sz w:val="22"/>
          <w:szCs w:val="22"/>
        </w:rPr>
        <w:t xml:space="preserve"> only.</w:t>
      </w:r>
    </w:p>
    <w:p w14:paraId="09F8C733" w14:textId="5B02A107" w:rsidR="000C06EE" w:rsidRPr="00217FDE" w:rsidRDefault="000C06EE" w:rsidP="16AD8B4A">
      <w:pPr>
        <w:pStyle w:val="ListParagraph"/>
      </w:pPr>
    </w:p>
    <w:p w14:paraId="27FEA2C8" w14:textId="1DBA4D3A" w:rsidR="000C06EE" w:rsidRPr="003E3232" w:rsidRDefault="000C06EE" w:rsidP="001B71E3">
      <w:pPr>
        <w:pStyle w:val="ListParagraph"/>
        <w:numPr>
          <w:ilvl w:val="0"/>
          <w:numId w:val="2"/>
        </w:numPr>
        <w:ind w:left="0"/>
        <w:rPr>
          <w:rFonts w:asciiTheme="minorHAnsi" w:eastAsiaTheme="minorEastAsia" w:hAnsiTheme="minorHAnsi" w:cstheme="minorBidi"/>
          <w:sz w:val="22"/>
          <w:szCs w:val="22"/>
        </w:rPr>
      </w:pPr>
      <w:r w:rsidRPr="00C422B6">
        <w:rPr>
          <w:rFonts w:cs="Arial"/>
          <w:sz w:val="22"/>
          <w:szCs w:val="22"/>
        </w:rPr>
        <w:t xml:space="preserve">All arrangements requested for the </w:t>
      </w:r>
      <w:r w:rsidR="00A707D8">
        <w:rPr>
          <w:rFonts w:cs="Arial"/>
          <w:sz w:val="22"/>
          <w:szCs w:val="22"/>
        </w:rPr>
        <w:t>pupil</w:t>
      </w:r>
      <w:r w:rsidRPr="00C422B6">
        <w:rPr>
          <w:rFonts w:cs="Arial"/>
          <w:sz w:val="22"/>
          <w:szCs w:val="22"/>
        </w:rPr>
        <w:t xml:space="preserve"> must be ticked on the form which is included with this guidance. </w:t>
      </w:r>
      <w:r w:rsidRPr="00C422B6">
        <w:rPr>
          <w:rFonts w:cs="Arial"/>
          <w:b/>
          <w:bCs/>
          <w:sz w:val="22"/>
          <w:szCs w:val="22"/>
        </w:rPr>
        <w:t>Any requests not ticked will not be considered by the panel</w:t>
      </w:r>
      <w:r w:rsidRPr="00C422B6">
        <w:rPr>
          <w:rFonts w:cs="Arial"/>
          <w:sz w:val="22"/>
          <w:szCs w:val="22"/>
        </w:rPr>
        <w:t xml:space="preserve"> now or in the future. </w:t>
      </w:r>
      <w:r w:rsidR="58DFBAF2" w:rsidRPr="003E3232">
        <w:rPr>
          <w:rFonts w:cs="Arial"/>
          <w:sz w:val="22"/>
          <w:szCs w:val="22"/>
        </w:rPr>
        <w:t>The panel may decide to award the use of all/some/none of the arrangements requested depending on the evidence provided.</w:t>
      </w:r>
      <w:r w:rsidR="58DFBAF2" w:rsidRPr="16AD8B4A">
        <w:rPr>
          <w:rFonts w:cs="Arial"/>
          <w:sz w:val="22"/>
          <w:szCs w:val="22"/>
        </w:rPr>
        <w:t xml:space="preserve"> </w:t>
      </w:r>
    </w:p>
    <w:p w14:paraId="2F51753A" w14:textId="5B1BC7DE" w:rsidR="5E5BD0CA" w:rsidRPr="001328D7" w:rsidRDefault="000C06EE" w:rsidP="001B71E3">
      <w:pPr>
        <w:pStyle w:val="ListParagraph"/>
        <w:numPr>
          <w:ilvl w:val="0"/>
          <w:numId w:val="2"/>
        </w:numPr>
        <w:ind w:left="0"/>
        <w:rPr>
          <w:rFonts w:cs="Arial"/>
          <w:sz w:val="22"/>
          <w:szCs w:val="22"/>
        </w:rPr>
      </w:pPr>
      <w:r w:rsidRPr="001328D7">
        <w:rPr>
          <w:rFonts w:cs="Arial"/>
          <w:sz w:val="22"/>
          <w:szCs w:val="22"/>
        </w:rPr>
        <w:lastRenderedPageBreak/>
        <w:t>Decisions as to the award of arrangements are solely based on the request form and supporting evidence</w:t>
      </w:r>
      <w:r w:rsidR="003E3232" w:rsidRPr="001328D7">
        <w:rPr>
          <w:rFonts w:cs="Arial"/>
          <w:sz w:val="22"/>
          <w:szCs w:val="22"/>
        </w:rPr>
        <w:t xml:space="preserve"> </w:t>
      </w:r>
      <w:r w:rsidRPr="001328D7">
        <w:rPr>
          <w:rFonts w:cs="Arial"/>
          <w:sz w:val="22"/>
          <w:szCs w:val="22"/>
        </w:rPr>
        <w:t>provided by the school</w:t>
      </w:r>
      <w:r w:rsidR="480978F5" w:rsidRPr="001328D7">
        <w:rPr>
          <w:rFonts w:cs="Arial"/>
          <w:sz w:val="22"/>
          <w:szCs w:val="22"/>
        </w:rPr>
        <w:t>.</w:t>
      </w:r>
    </w:p>
    <w:p w14:paraId="5BA09D72" w14:textId="77777777" w:rsidR="003E3232" w:rsidRPr="003E3232" w:rsidRDefault="003E3232" w:rsidP="003E3232">
      <w:pPr>
        <w:pStyle w:val="ListParagraph"/>
        <w:ind w:left="0"/>
        <w:rPr>
          <w:rFonts w:cs="Arial"/>
          <w:sz w:val="22"/>
          <w:szCs w:val="22"/>
        </w:rPr>
      </w:pPr>
    </w:p>
    <w:p w14:paraId="5D4443BF" w14:textId="513AADFF" w:rsidR="007751C8" w:rsidRDefault="000C06EE" w:rsidP="001B71E3">
      <w:pPr>
        <w:pStyle w:val="ListParagraph"/>
        <w:numPr>
          <w:ilvl w:val="0"/>
          <w:numId w:val="2"/>
        </w:numPr>
        <w:ind w:left="0"/>
        <w:rPr>
          <w:rFonts w:cs="Arial"/>
          <w:sz w:val="22"/>
          <w:szCs w:val="22"/>
        </w:rPr>
      </w:pPr>
      <w:r w:rsidRPr="00C422B6">
        <w:rPr>
          <w:rFonts w:cs="Arial"/>
          <w:sz w:val="22"/>
          <w:szCs w:val="22"/>
        </w:rPr>
        <w:t xml:space="preserve">Parents/carers must provide the school with relevant </w:t>
      </w:r>
      <w:r w:rsidR="005A5E2D">
        <w:rPr>
          <w:rFonts w:cs="Arial"/>
          <w:sz w:val="22"/>
          <w:szCs w:val="22"/>
        </w:rPr>
        <w:t>evidence</w:t>
      </w:r>
      <w:r w:rsidRPr="00C422B6">
        <w:rPr>
          <w:rFonts w:cs="Arial"/>
          <w:sz w:val="22"/>
          <w:szCs w:val="22"/>
        </w:rPr>
        <w:t xml:space="preserve"> that the school may not have to support the </w:t>
      </w:r>
      <w:r w:rsidR="00091905" w:rsidRPr="00C422B6">
        <w:rPr>
          <w:rFonts w:cs="Arial"/>
          <w:sz w:val="22"/>
          <w:szCs w:val="22"/>
        </w:rPr>
        <w:t>request and</w:t>
      </w:r>
      <w:r w:rsidRPr="00C422B6">
        <w:rPr>
          <w:rFonts w:cs="Arial"/>
          <w:sz w:val="22"/>
          <w:szCs w:val="22"/>
        </w:rPr>
        <w:t xml:space="preserve"> check this has been included with the submission before signing the </w:t>
      </w:r>
      <w:r w:rsidR="00E079EB">
        <w:rPr>
          <w:rFonts w:cs="Arial"/>
          <w:sz w:val="22"/>
          <w:szCs w:val="22"/>
        </w:rPr>
        <w:t>request</w:t>
      </w:r>
      <w:r w:rsidRPr="00C422B6">
        <w:rPr>
          <w:rFonts w:cs="Arial"/>
          <w:sz w:val="22"/>
          <w:szCs w:val="22"/>
        </w:rPr>
        <w:t xml:space="preserve"> form. </w:t>
      </w:r>
    </w:p>
    <w:p w14:paraId="1EE7D3AD" w14:textId="77777777" w:rsidR="007751C8" w:rsidRPr="007751C8" w:rsidRDefault="007751C8" w:rsidP="007751C8">
      <w:pPr>
        <w:pStyle w:val="ListParagraph"/>
        <w:rPr>
          <w:rStyle w:val="normaltextrun"/>
          <w:rFonts w:cs="Arial"/>
          <w:color w:val="000000"/>
          <w:sz w:val="22"/>
          <w:szCs w:val="22"/>
          <w:shd w:val="clear" w:color="auto" w:fill="FFFFFF"/>
        </w:rPr>
      </w:pPr>
    </w:p>
    <w:p w14:paraId="66629CFF" w14:textId="3DE347C1" w:rsidR="000C06EE" w:rsidRPr="00AC6531" w:rsidRDefault="1D51C7F9" w:rsidP="001B71E3">
      <w:pPr>
        <w:pStyle w:val="ListParagraph"/>
        <w:numPr>
          <w:ilvl w:val="0"/>
          <w:numId w:val="2"/>
        </w:numPr>
        <w:ind w:left="0"/>
        <w:rPr>
          <w:rFonts w:asciiTheme="minorHAnsi" w:eastAsiaTheme="minorEastAsia" w:hAnsiTheme="minorHAnsi" w:cstheme="minorBidi"/>
          <w:color w:val="212121"/>
          <w:sz w:val="22"/>
          <w:szCs w:val="22"/>
        </w:rPr>
      </w:pPr>
      <w:r w:rsidRPr="00AC6531">
        <w:rPr>
          <w:rFonts w:cs="Arial"/>
          <w:color w:val="212121"/>
          <w:sz w:val="22"/>
          <w:szCs w:val="22"/>
        </w:rPr>
        <w:t xml:space="preserve">To maintain a consistent and fair process of granting arrangements to all registered </w:t>
      </w:r>
      <w:r w:rsidR="00C76FEC">
        <w:rPr>
          <w:rFonts w:cs="Arial"/>
          <w:color w:val="212121"/>
          <w:sz w:val="22"/>
          <w:szCs w:val="22"/>
        </w:rPr>
        <w:t>pupils</w:t>
      </w:r>
      <w:r w:rsidRPr="00AC6531">
        <w:rPr>
          <w:rFonts w:cs="Arial"/>
          <w:color w:val="212121"/>
          <w:sz w:val="22"/>
          <w:szCs w:val="22"/>
        </w:rPr>
        <w:t>, some arrangements require specific examples of evidence which are set out in this guidance. </w:t>
      </w:r>
    </w:p>
    <w:p w14:paraId="703F2602" w14:textId="14BD7BFB" w:rsidR="000C06EE" w:rsidRPr="00217FDE" w:rsidRDefault="000C06EE" w:rsidP="16AD8B4A">
      <w:pPr>
        <w:rPr>
          <w:color w:val="212121"/>
          <w:highlight w:val="green"/>
        </w:rPr>
      </w:pPr>
    </w:p>
    <w:p w14:paraId="3893CEEB" w14:textId="66DC883B" w:rsidR="000C06EE" w:rsidRPr="00702B67" w:rsidRDefault="1D51C7F9" w:rsidP="001B71E3">
      <w:pPr>
        <w:pStyle w:val="ListParagraph"/>
        <w:numPr>
          <w:ilvl w:val="0"/>
          <w:numId w:val="2"/>
        </w:numPr>
        <w:ind w:left="0"/>
        <w:rPr>
          <w:rFonts w:cs="Arial"/>
          <w:sz w:val="22"/>
          <w:szCs w:val="22"/>
        </w:rPr>
      </w:pPr>
      <w:r w:rsidRPr="00702B67">
        <w:rPr>
          <w:rFonts w:cs="Arial"/>
          <w:sz w:val="22"/>
          <w:szCs w:val="22"/>
        </w:rPr>
        <w:t>The content of the request form</w:t>
      </w:r>
      <w:r w:rsidR="7D4EC652" w:rsidRPr="00702B67">
        <w:rPr>
          <w:rFonts w:cs="Arial"/>
          <w:sz w:val="22"/>
          <w:szCs w:val="22"/>
        </w:rPr>
        <w:t xml:space="preserve"> and supporting </w:t>
      </w:r>
      <w:r w:rsidR="009C4178" w:rsidRPr="00702B67">
        <w:rPr>
          <w:rFonts w:cs="Arial"/>
          <w:sz w:val="22"/>
          <w:szCs w:val="22"/>
        </w:rPr>
        <w:t>evidence</w:t>
      </w:r>
      <w:r w:rsidR="7D4EC652" w:rsidRPr="00702B67">
        <w:rPr>
          <w:rFonts w:cs="Arial"/>
          <w:sz w:val="22"/>
          <w:szCs w:val="22"/>
        </w:rPr>
        <w:t xml:space="preserve"> submitted alongside</w:t>
      </w:r>
      <w:r w:rsidRPr="00702B67">
        <w:rPr>
          <w:rFonts w:cs="Arial"/>
          <w:sz w:val="22"/>
          <w:szCs w:val="22"/>
        </w:rPr>
        <w:t xml:space="preserve"> </w:t>
      </w:r>
      <w:proofErr w:type="gramStart"/>
      <w:r w:rsidRPr="00702B67">
        <w:rPr>
          <w:rFonts w:cs="Arial"/>
          <w:sz w:val="22"/>
          <w:szCs w:val="22"/>
        </w:rPr>
        <w:t>is in agreement</w:t>
      </w:r>
      <w:proofErr w:type="gramEnd"/>
      <w:r w:rsidRPr="00702B67">
        <w:rPr>
          <w:rFonts w:cs="Arial"/>
          <w:sz w:val="22"/>
          <w:szCs w:val="22"/>
        </w:rPr>
        <w:t xml:space="preserve"> between the parent/carer and the school. Therefore, the form cannot be accepted without </w:t>
      </w:r>
      <w:r w:rsidRPr="00702B67">
        <w:rPr>
          <w:rFonts w:cs="Arial"/>
          <w:b/>
          <w:bCs/>
          <w:sz w:val="22"/>
          <w:szCs w:val="22"/>
        </w:rPr>
        <w:t>both</w:t>
      </w:r>
      <w:r w:rsidRPr="00702B67">
        <w:rPr>
          <w:rFonts w:cs="Arial"/>
          <w:sz w:val="22"/>
          <w:szCs w:val="22"/>
        </w:rPr>
        <w:t xml:space="preserve"> school and parent/carer signature.</w:t>
      </w:r>
      <w:r w:rsidR="00EE551A" w:rsidRPr="00702B67">
        <w:rPr>
          <w:rFonts w:cs="Arial"/>
          <w:sz w:val="22"/>
          <w:szCs w:val="22"/>
        </w:rPr>
        <w:t xml:space="preserve"> </w:t>
      </w:r>
      <w:r w:rsidR="007751C8" w:rsidRPr="00702B67">
        <w:rPr>
          <w:rFonts w:cs="Arial"/>
          <w:sz w:val="22"/>
          <w:szCs w:val="22"/>
        </w:rPr>
        <w:t xml:space="preserve">If </w:t>
      </w:r>
      <w:r w:rsidRPr="00702B67">
        <w:rPr>
          <w:rFonts w:cs="Arial"/>
          <w:sz w:val="22"/>
          <w:szCs w:val="22"/>
        </w:rPr>
        <w:t xml:space="preserve">the parent/carer is </w:t>
      </w:r>
      <w:r w:rsidRPr="00BB61F9">
        <w:rPr>
          <w:rFonts w:cs="Arial"/>
          <w:sz w:val="22"/>
          <w:szCs w:val="22"/>
          <w:u w:val="single"/>
        </w:rPr>
        <w:t>not</w:t>
      </w:r>
      <w:r w:rsidRPr="00702B67">
        <w:rPr>
          <w:rFonts w:cs="Arial"/>
          <w:sz w:val="22"/>
          <w:szCs w:val="22"/>
        </w:rPr>
        <w:t xml:space="preserve"> able to be present in school to sign the form in person, the school is required to obtain the parent confirmation in writing by email to </w:t>
      </w:r>
      <w:hyperlink r:id="rId10">
        <w:r w:rsidRPr="00702B67">
          <w:rPr>
            <w:rStyle w:val="Hyperlink"/>
            <w:rFonts w:cs="Arial"/>
            <w:sz w:val="22"/>
            <w:szCs w:val="22"/>
          </w:rPr>
          <w:t>medwaytest@medway.gov.uk</w:t>
        </w:r>
      </w:hyperlink>
    </w:p>
    <w:p w14:paraId="6392AC8A" w14:textId="511D8A8F" w:rsidR="033EDFA5" w:rsidRDefault="033EDFA5" w:rsidP="033EDFA5">
      <w:pPr>
        <w:ind w:left="851"/>
      </w:pPr>
    </w:p>
    <w:p w14:paraId="5A0C19B6" w14:textId="77777777" w:rsidR="000C06EE" w:rsidRPr="00F37810" w:rsidRDefault="000C06EE" w:rsidP="001B71E3">
      <w:pPr>
        <w:pStyle w:val="ListParagraph"/>
        <w:numPr>
          <w:ilvl w:val="0"/>
          <w:numId w:val="3"/>
        </w:numPr>
        <w:ind w:left="0"/>
        <w:rPr>
          <w:rFonts w:cs="Arial"/>
          <w:sz w:val="22"/>
          <w:szCs w:val="22"/>
        </w:rPr>
      </w:pPr>
      <w:r w:rsidRPr="00F37810">
        <w:rPr>
          <w:rFonts w:cs="Arial"/>
          <w:sz w:val="22"/>
          <w:szCs w:val="22"/>
        </w:rPr>
        <w:t>Most requests need to be supported by recent evidence e.g.:</w:t>
      </w:r>
    </w:p>
    <w:p w14:paraId="5B1830D1" w14:textId="60F7B234" w:rsidR="000C06EE" w:rsidRDefault="000C06EE" w:rsidP="001B71E3">
      <w:pPr>
        <w:pStyle w:val="ListParagraph"/>
        <w:numPr>
          <w:ilvl w:val="1"/>
          <w:numId w:val="9"/>
        </w:numPr>
        <w:ind w:left="851"/>
        <w:rPr>
          <w:rFonts w:cs="Arial"/>
          <w:sz w:val="22"/>
          <w:szCs w:val="22"/>
        </w:rPr>
      </w:pPr>
      <w:r w:rsidRPr="16AD8B4A">
        <w:rPr>
          <w:rFonts w:cs="Arial"/>
          <w:sz w:val="22"/>
          <w:szCs w:val="22"/>
        </w:rPr>
        <w:t xml:space="preserve">professional assessment/diagnosis of disability, health condition, </w:t>
      </w:r>
      <w:proofErr w:type="gramStart"/>
      <w:r w:rsidRPr="16AD8B4A">
        <w:rPr>
          <w:rFonts w:cs="Arial"/>
          <w:sz w:val="22"/>
          <w:szCs w:val="22"/>
        </w:rPr>
        <w:t>difficulty</w:t>
      </w:r>
      <w:proofErr w:type="gramEnd"/>
      <w:r w:rsidRPr="16AD8B4A">
        <w:rPr>
          <w:rFonts w:cs="Arial"/>
          <w:sz w:val="22"/>
          <w:szCs w:val="22"/>
        </w:rPr>
        <w:t xml:space="preserve"> or support need</w:t>
      </w:r>
    </w:p>
    <w:p w14:paraId="38182858" w14:textId="71423BB9" w:rsidR="000C06EE" w:rsidRPr="00B46C10" w:rsidRDefault="000C06EE" w:rsidP="001B71E3">
      <w:pPr>
        <w:pStyle w:val="ListParagraph"/>
        <w:numPr>
          <w:ilvl w:val="1"/>
          <w:numId w:val="9"/>
        </w:numPr>
        <w:ind w:left="851"/>
        <w:rPr>
          <w:rFonts w:cs="Arial"/>
          <w:sz w:val="22"/>
          <w:szCs w:val="22"/>
        </w:rPr>
      </w:pPr>
      <w:r w:rsidRPr="033EDFA5">
        <w:rPr>
          <w:rFonts w:cs="Arial"/>
          <w:sz w:val="22"/>
          <w:szCs w:val="22"/>
        </w:rPr>
        <w:t>Medical reports</w:t>
      </w:r>
      <w:r w:rsidR="422E5E84" w:rsidRPr="033EDFA5">
        <w:rPr>
          <w:rFonts w:cs="Arial"/>
          <w:sz w:val="22"/>
          <w:szCs w:val="22"/>
        </w:rPr>
        <w:t xml:space="preserve"> </w:t>
      </w:r>
      <w:r w:rsidR="422E5E84" w:rsidRPr="00DB39F2">
        <w:rPr>
          <w:rFonts w:cs="Arial"/>
          <w:sz w:val="22"/>
          <w:szCs w:val="22"/>
        </w:rPr>
        <w:t>supported with recognised standardised scores where required</w:t>
      </w:r>
    </w:p>
    <w:p w14:paraId="11D097F4" w14:textId="4BF863A8" w:rsidR="000C06EE" w:rsidRPr="008D6F0B" w:rsidRDefault="000C06EE" w:rsidP="001B71E3">
      <w:pPr>
        <w:pStyle w:val="ListParagraph"/>
        <w:numPr>
          <w:ilvl w:val="1"/>
          <w:numId w:val="9"/>
        </w:numPr>
        <w:ind w:left="851"/>
        <w:rPr>
          <w:rFonts w:cs="Arial"/>
          <w:sz w:val="22"/>
          <w:szCs w:val="22"/>
        </w:rPr>
      </w:pPr>
      <w:r w:rsidRPr="008D6F0B">
        <w:rPr>
          <w:rFonts w:cs="Arial"/>
          <w:sz w:val="22"/>
          <w:szCs w:val="22"/>
        </w:rPr>
        <w:t>EHCP</w:t>
      </w:r>
      <w:r w:rsidR="00D24D2C" w:rsidRPr="008D6F0B">
        <w:rPr>
          <w:rFonts w:cs="Arial"/>
          <w:sz w:val="22"/>
          <w:szCs w:val="22"/>
        </w:rPr>
        <w:t xml:space="preserve"> </w:t>
      </w:r>
      <w:r w:rsidR="00D24D2C" w:rsidRPr="008D6F0B">
        <w:rPr>
          <w:rFonts w:cs="Arial"/>
          <w:b/>
          <w:bCs/>
          <w:sz w:val="22"/>
          <w:szCs w:val="22"/>
        </w:rPr>
        <w:t>and</w:t>
      </w:r>
      <w:r w:rsidR="00D24D2C" w:rsidRPr="008D6F0B">
        <w:rPr>
          <w:rFonts w:cs="Arial"/>
          <w:sz w:val="22"/>
          <w:szCs w:val="22"/>
        </w:rPr>
        <w:t xml:space="preserve"> </w:t>
      </w:r>
      <w:r w:rsidR="00857D50" w:rsidRPr="008D6F0B">
        <w:rPr>
          <w:rFonts w:cs="Arial"/>
          <w:sz w:val="22"/>
          <w:szCs w:val="22"/>
        </w:rPr>
        <w:t xml:space="preserve">the most recent </w:t>
      </w:r>
      <w:proofErr w:type="gramStart"/>
      <w:r w:rsidR="00D24D2C" w:rsidRPr="008D6F0B">
        <w:rPr>
          <w:rFonts w:cs="Arial"/>
          <w:sz w:val="22"/>
          <w:szCs w:val="22"/>
        </w:rPr>
        <w:t>Person Centred</w:t>
      </w:r>
      <w:proofErr w:type="gramEnd"/>
      <w:r w:rsidR="00D24D2C" w:rsidRPr="008D6F0B">
        <w:rPr>
          <w:rFonts w:cs="Arial"/>
          <w:sz w:val="22"/>
          <w:szCs w:val="22"/>
        </w:rPr>
        <w:t xml:space="preserve"> Annual Review (PCAR)</w:t>
      </w:r>
    </w:p>
    <w:p w14:paraId="47F4C02E" w14:textId="28EB6345" w:rsidR="000C06EE" w:rsidRDefault="69C1B3D2" w:rsidP="001B71E3">
      <w:pPr>
        <w:pStyle w:val="ListParagraph"/>
        <w:numPr>
          <w:ilvl w:val="1"/>
          <w:numId w:val="9"/>
        </w:numPr>
        <w:ind w:left="851"/>
        <w:rPr>
          <w:rFonts w:cs="Arial"/>
          <w:sz w:val="22"/>
          <w:szCs w:val="22"/>
        </w:rPr>
      </w:pPr>
      <w:r w:rsidRPr="5E5BD0CA">
        <w:rPr>
          <w:rFonts w:cs="Arial"/>
          <w:sz w:val="22"/>
          <w:szCs w:val="22"/>
        </w:rPr>
        <w:t>provision map or support plan.</w:t>
      </w:r>
    </w:p>
    <w:p w14:paraId="7DEBE26A" w14:textId="77777777" w:rsidR="00E94243" w:rsidRPr="00B46C10" w:rsidRDefault="00E94243" w:rsidP="00E94243">
      <w:pPr>
        <w:pStyle w:val="ListParagraph"/>
        <w:ind w:left="851"/>
        <w:rPr>
          <w:rFonts w:cs="Arial"/>
          <w:sz w:val="22"/>
          <w:szCs w:val="22"/>
        </w:rPr>
      </w:pPr>
    </w:p>
    <w:p w14:paraId="45175BA0" w14:textId="77777777" w:rsidR="00E94243" w:rsidRPr="00C42628" w:rsidRDefault="00E94243" w:rsidP="001B71E3">
      <w:pPr>
        <w:pStyle w:val="ListParagraph"/>
        <w:numPr>
          <w:ilvl w:val="1"/>
          <w:numId w:val="9"/>
        </w:numPr>
        <w:ind w:left="0"/>
        <w:rPr>
          <w:rStyle w:val="eop"/>
          <w:sz w:val="22"/>
          <w:szCs w:val="22"/>
        </w:rPr>
      </w:pPr>
      <w:r>
        <w:rPr>
          <w:rStyle w:val="normaltextrun"/>
          <w:rFonts w:cs="Arial"/>
          <w:color w:val="000000"/>
          <w:sz w:val="22"/>
          <w:szCs w:val="22"/>
          <w:shd w:val="clear" w:color="auto" w:fill="FFFFFF"/>
        </w:rPr>
        <w:t>S</w:t>
      </w:r>
      <w:r w:rsidRPr="006F3FCD">
        <w:rPr>
          <w:rStyle w:val="normaltextrun"/>
          <w:rFonts w:cs="Arial"/>
          <w:color w:val="000000"/>
          <w:sz w:val="22"/>
          <w:szCs w:val="22"/>
          <w:shd w:val="clear" w:color="auto" w:fill="FFFFFF"/>
        </w:rPr>
        <w:t>chool</w:t>
      </w:r>
      <w:r w:rsidRPr="007751C8">
        <w:rPr>
          <w:rStyle w:val="normaltextrun"/>
          <w:rFonts w:cs="Arial"/>
          <w:color w:val="000000"/>
          <w:sz w:val="22"/>
          <w:szCs w:val="22"/>
          <w:shd w:val="clear" w:color="auto" w:fill="FFFFFF"/>
        </w:rPr>
        <w:t xml:space="preserve"> or parents/carers </w:t>
      </w:r>
      <w:r>
        <w:rPr>
          <w:rStyle w:val="normaltextrun"/>
          <w:rFonts w:cs="Arial"/>
          <w:color w:val="000000"/>
          <w:sz w:val="22"/>
          <w:szCs w:val="22"/>
          <w:shd w:val="clear" w:color="auto" w:fill="FFFFFF"/>
        </w:rPr>
        <w:t>must p</w:t>
      </w:r>
      <w:r w:rsidRPr="007751C8">
        <w:rPr>
          <w:rStyle w:val="normaltextrun"/>
          <w:rFonts w:cs="Arial"/>
          <w:color w:val="000000"/>
          <w:sz w:val="22"/>
          <w:szCs w:val="22"/>
          <w:shd w:val="clear" w:color="auto" w:fill="FFFFFF"/>
        </w:rPr>
        <w:t>rovide</w:t>
      </w:r>
      <w:r>
        <w:rPr>
          <w:rStyle w:val="normaltextrun"/>
          <w:rFonts w:cs="Arial"/>
          <w:color w:val="000000"/>
          <w:sz w:val="22"/>
          <w:szCs w:val="22"/>
          <w:shd w:val="clear" w:color="auto" w:fill="FFFFFF"/>
        </w:rPr>
        <w:t xml:space="preserve"> supportive evidence for each request and demonstrate they are part of normal classroom practice,</w:t>
      </w:r>
      <w:r w:rsidRPr="007751C8">
        <w:rPr>
          <w:rStyle w:val="normaltextrun"/>
          <w:rFonts w:cs="Arial"/>
          <w:color w:val="000000"/>
          <w:sz w:val="22"/>
          <w:szCs w:val="22"/>
          <w:shd w:val="clear" w:color="auto" w:fill="FFFFFF"/>
        </w:rPr>
        <w:t> </w:t>
      </w:r>
      <w:r>
        <w:rPr>
          <w:rStyle w:val="normaltextrun"/>
          <w:rFonts w:cs="Arial"/>
          <w:color w:val="000000"/>
          <w:sz w:val="22"/>
          <w:szCs w:val="22"/>
          <w:shd w:val="clear" w:color="auto" w:fill="FFFFFF"/>
        </w:rPr>
        <w:t>or this</w:t>
      </w:r>
      <w:r w:rsidRPr="007751C8">
        <w:rPr>
          <w:rStyle w:val="normaltextrun"/>
          <w:rFonts w:cs="Arial"/>
          <w:color w:val="000000"/>
          <w:sz w:val="22"/>
          <w:szCs w:val="22"/>
          <w:shd w:val="clear" w:color="auto" w:fill="FFFFFF"/>
        </w:rPr>
        <w:t xml:space="preserve"> will result in </w:t>
      </w:r>
      <w:r>
        <w:rPr>
          <w:rStyle w:val="normaltextrun"/>
          <w:rFonts w:cs="Arial"/>
          <w:color w:val="000000"/>
          <w:sz w:val="22"/>
          <w:szCs w:val="22"/>
          <w:shd w:val="clear" w:color="auto" w:fill="FFFFFF"/>
        </w:rPr>
        <w:t xml:space="preserve">the </w:t>
      </w:r>
      <w:r w:rsidRPr="007751C8">
        <w:rPr>
          <w:rStyle w:val="normaltextrun"/>
          <w:rFonts w:cs="Arial"/>
          <w:color w:val="000000"/>
          <w:sz w:val="22"/>
          <w:szCs w:val="22"/>
          <w:shd w:val="clear" w:color="auto" w:fill="FFFFFF"/>
        </w:rPr>
        <w:t>request being declined by the panel.</w:t>
      </w:r>
      <w:r w:rsidRPr="007751C8">
        <w:rPr>
          <w:rStyle w:val="eop"/>
          <w:rFonts w:cs="Arial"/>
          <w:color w:val="000000"/>
          <w:sz w:val="22"/>
          <w:szCs w:val="22"/>
          <w:shd w:val="clear" w:color="auto" w:fill="FFFFFF"/>
        </w:rPr>
        <w:t> </w:t>
      </w:r>
    </w:p>
    <w:p w14:paraId="620B33E1" w14:textId="77777777" w:rsidR="00C42628" w:rsidRDefault="00C42628" w:rsidP="00C42628">
      <w:pPr>
        <w:pStyle w:val="ListParagraph"/>
        <w:ind w:left="0"/>
        <w:rPr>
          <w:rStyle w:val="eop"/>
          <w:rFonts w:cs="Arial"/>
          <w:color w:val="000000"/>
          <w:sz w:val="22"/>
          <w:szCs w:val="22"/>
          <w:shd w:val="clear" w:color="auto" w:fill="FFFFFF"/>
        </w:rPr>
      </w:pPr>
    </w:p>
    <w:p w14:paraId="481298F2" w14:textId="192BDC50" w:rsidR="00C42628" w:rsidRPr="00217FDE" w:rsidRDefault="00C42628" w:rsidP="001B71E3">
      <w:pPr>
        <w:pStyle w:val="ListParagraph"/>
        <w:numPr>
          <w:ilvl w:val="0"/>
          <w:numId w:val="2"/>
        </w:numPr>
        <w:ind w:left="0"/>
        <w:rPr>
          <w:rFonts w:asciiTheme="minorHAnsi" w:eastAsiaTheme="minorEastAsia" w:hAnsiTheme="minorHAnsi" w:cstheme="minorBidi"/>
        </w:rPr>
      </w:pPr>
      <w:r w:rsidRPr="00272906">
        <w:rPr>
          <w:rFonts w:cs="Arial"/>
          <w:sz w:val="22"/>
          <w:szCs w:val="22"/>
        </w:rPr>
        <w:t>Relevant parts of evidence submitted to support each arrangement requested must be highlighted</w:t>
      </w:r>
      <w:r w:rsidR="00196F41">
        <w:rPr>
          <w:rFonts w:cs="Arial"/>
          <w:sz w:val="22"/>
          <w:szCs w:val="22"/>
        </w:rPr>
        <w:t xml:space="preserve"> and page numbers recorded on the special arrangement form</w:t>
      </w:r>
      <w:r w:rsidRPr="00272906">
        <w:rPr>
          <w:rFonts w:cs="Arial"/>
          <w:sz w:val="22"/>
          <w:szCs w:val="22"/>
        </w:rPr>
        <w:t>.</w:t>
      </w:r>
      <w:r w:rsidRPr="16AD8B4A">
        <w:rPr>
          <w:rFonts w:cs="Arial"/>
          <w:sz w:val="22"/>
          <w:szCs w:val="22"/>
        </w:rPr>
        <w:t xml:space="preserve"> </w:t>
      </w:r>
    </w:p>
    <w:p w14:paraId="6BF5F309" w14:textId="189AE23C" w:rsidR="000C06EE" w:rsidRPr="00217FDE" w:rsidRDefault="000C06EE" w:rsidP="033EDFA5"/>
    <w:p w14:paraId="289E4766" w14:textId="4F3D56CC" w:rsidR="000C06EE" w:rsidRPr="0002178A" w:rsidRDefault="184FB1E4" w:rsidP="033EDFA5">
      <w:pPr>
        <w:pStyle w:val="ListParagraph"/>
        <w:ind w:left="0"/>
        <w:rPr>
          <w:rFonts w:cs="Arial"/>
          <w:b/>
          <w:bCs/>
          <w:sz w:val="22"/>
          <w:szCs w:val="22"/>
          <w:u w:val="single"/>
        </w:rPr>
      </w:pPr>
      <w:r w:rsidRPr="0002178A">
        <w:rPr>
          <w:rFonts w:cs="Arial"/>
          <w:b/>
          <w:bCs/>
          <w:sz w:val="22"/>
          <w:szCs w:val="22"/>
          <w:u w:val="single"/>
        </w:rPr>
        <w:t>Medical Reports and Standardised Scores</w:t>
      </w:r>
    </w:p>
    <w:p w14:paraId="731AA5EA" w14:textId="15B0D9DE" w:rsidR="000C06EE" w:rsidRPr="00217FDE" w:rsidRDefault="000C06EE" w:rsidP="5E5BD0CA"/>
    <w:p w14:paraId="0A57198E" w14:textId="4A5B1169" w:rsidR="0022299F" w:rsidRPr="00E9594E" w:rsidRDefault="00E6665E" w:rsidP="00BC05F7">
      <w:pPr>
        <w:pStyle w:val="ListParagraph"/>
        <w:numPr>
          <w:ilvl w:val="0"/>
          <w:numId w:val="2"/>
        </w:numPr>
        <w:ind w:left="0"/>
      </w:pPr>
      <w:r>
        <w:rPr>
          <w:rFonts w:cs="Arial"/>
          <w:color w:val="212121"/>
          <w:sz w:val="22"/>
          <w:szCs w:val="22"/>
        </w:rPr>
        <w:t xml:space="preserve">Where a </w:t>
      </w:r>
      <w:r w:rsidR="00A707D8">
        <w:rPr>
          <w:rFonts w:cs="Arial"/>
          <w:color w:val="212121"/>
          <w:sz w:val="22"/>
          <w:szCs w:val="22"/>
        </w:rPr>
        <w:t>pupil</w:t>
      </w:r>
      <w:r>
        <w:rPr>
          <w:rFonts w:cs="Arial"/>
          <w:color w:val="212121"/>
          <w:sz w:val="22"/>
          <w:szCs w:val="22"/>
        </w:rPr>
        <w:t xml:space="preserve"> has a medical </w:t>
      </w:r>
      <w:r w:rsidR="00FB7078">
        <w:rPr>
          <w:rFonts w:cs="Arial"/>
          <w:color w:val="212121"/>
          <w:sz w:val="22"/>
          <w:szCs w:val="22"/>
        </w:rPr>
        <w:t>condition,</w:t>
      </w:r>
      <w:r>
        <w:rPr>
          <w:rFonts w:cs="Arial"/>
          <w:color w:val="212121"/>
          <w:sz w:val="22"/>
          <w:szCs w:val="22"/>
        </w:rPr>
        <w:t xml:space="preserve"> this must be supported by a medical </w:t>
      </w:r>
      <w:r w:rsidR="00F7697D">
        <w:rPr>
          <w:rFonts w:cs="Arial"/>
          <w:color w:val="212121"/>
          <w:sz w:val="22"/>
          <w:szCs w:val="22"/>
        </w:rPr>
        <w:t>diagnosis</w:t>
      </w:r>
      <w:r>
        <w:rPr>
          <w:rFonts w:cs="Arial"/>
          <w:color w:val="212121"/>
          <w:sz w:val="22"/>
          <w:szCs w:val="22"/>
        </w:rPr>
        <w:t>.</w:t>
      </w:r>
      <w:r w:rsidR="00F7697D">
        <w:rPr>
          <w:rFonts w:cs="Arial"/>
          <w:color w:val="212121"/>
          <w:sz w:val="22"/>
          <w:szCs w:val="22"/>
        </w:rPr>
        <w:t xml:space="preserve">  Evidence of a diagnosis can be older than </w:t>
      </w:r>
      <w:r w:rsidR="35368BD8" w:rsidRPr="221E9F09">
        <w:rPr>
          <w:rFonts w:cs="Arial"/>
          <w:b/>
          <w:bCs/>
          <w:color w:val="212121"/>
          <w:sz w:val="22"/>
          <w:szCs w:val="22"/>
        </w:rPr>
        <w:t>two</w:t>
      </w:r>
      <w:r w:rsidR="00F7697D" w:rsidRPr="221E9F09">
        <w:rPr>
          <w:rFonts w:cs="Arial"/>
          <w:b/>
          <w:color w:val="212121"/>
          <w:sz w:val="22"/>
          <w:szCs w:val="22"/>
        </w:rPr>
        <w:t xml:space="preserve"> </w:t>
      </w:r>
      <w:r w:rsidR="00F7697D">
        <w:rPr>
          <w:rFonts w:cs="Arial"/>
          <w:color w:val="212121"/>
          <w:sz w:val="22"/>
          <w:szCs w:val="22"/>
        </w:rPr>
        <w:t>years</w:t>
      </w:r>
      <w:r w:rsidR="0022299F">
        <w:rPr>
          <w:rFonts w:cs="Arial"/>
          <w:color w:val="212121"/>
          <w:sz w:val="22"/>
          <w:szCs w:val="22"/>
        </w:rPr>
        <w:t>.</w:t>
      </w:r>
      <w:r w:rsidR="001B471F">
        <w:rPr>
          <w:rFonts w:cs="Arial"/>
          <w:color w:val="212121"/>
          <w:sz w:val="22"/>
          <w:szCs w:val="22"/>
        </w:rPr>
        <w:t xml:space="preserve"> </w:t>
      </w:r>
    </w:p>
    <w:p w14:paraId="155CD998" w14:textId="77777777" w:rsidR="00E9594E" w:rsidRPr="0022299F" w:rsidRDefault="00E9594E" w:rsidP="00E9594E">
      <w:pPr>
        <w:pStyle w:val="ListParagraph"/>
        <w:ind w:left="0"/>
      </w:pPr>
    </w:p>
    <w:p w14:paraId="4C96765E" w14:textId="49335636" w:rsidR="00E9594E" w:rsidRPr="00081933" w:rsidRDefault="00F7152B" w:rsidP="00E9594E">
      <w:pPr>
        <w:pStyle w:val="ListParagraph"/>
        <w:numPr>
          <w:ilvl w:val="0"/>
          <w:numId w:val="2"/>
        </w:numPr>
        <w:ind w:left="0"/>
        <w:rPr>
          <w:rFonts w:eastAsiaTheme="minorEastAsia"/>
          <w:sz w:val="22"/>
          <w:szCs w:val="22"/>
        </w:rPr>
      </w:pPr>
      <w:r>
        <w:rPr>
          <w:rFonts w:cs="Arial"/>
          <w:color w:val="212121"/>
          <w:sz w:val="22"/>
          <w:szCs w:val="22"/>
        </w:rPr>
        <w:t>A diagnosis</w:t>
      </w:r>
      <w:r w:rsidR="00E9594E" w:rsidRPr="005B3086">
        <w:rPr>
          <w:rFonts w:cs="Arial"/>
          <w:color w:val="212121"/>
          <w:sz w:val="22"/>
          <w:szCs w:val="22"/>
        </w:rPr>
        <w:t xml:space="preserve"> does not automatically qualify the </w:t>
      </w:r>
      <w:r w:rsidR="00A707D8">
        <w:rPr>
          <w:rFonts w:cs="Arial"/>
          <w:color w:val="212121"/>
          <w:sz w:val="22"/>
          <w:szCs w:val="22"/>
        </w:rPr>
        <w:t>pupil</w:t>
      </w:r>
      <w:r w:rsidR="00E9594E" w:rsidRPr="005B3086">
        <w:rPr>
          <w:rFonts w:cs="Arial"/>
          <w:color w:val="212121"/>
          <w:sz w:val="22"/>
          <w:szCs w:val="22"/>
        </w:rPr>
        <w:t xml:space="preserve"> for a special arrangement.</w:t>
      </w:r>
    </w:p>
    <w:p w14:paraId="72B5626F" w14:textId="77777777" w:rsidR="0022299F" w:rsidRPr="0022299F" w:rsidRDefault="0022299F" w:rsidP="0022299F">
      <w:pPr>
        <w:pStyle w:val="ListParagraph"/>
        <w:ind w:left="0"/>
      </w:pPr>
    </w:p>
    <w:p w14:paraId="2AD618F1" w14:textId="6094E221" w:rsidR="00773D05" w:rsidRPr="00F7152B" w:rsidRDefault="0022299F" w:rsidP="00BC05F7">
      <w:pPr>
        <w:pStyle w:val="ListParagraph"/>
        <w:numPr>
          <w:ilvl w:val="0"/>
          <w:numId w:val="2"/>
        </w:numPr>
        <w:ind w:left="0"/>
      </w:pPr>
      <w:r>
        <w:rPr>
          <w:rFonts w:cs="Arial"/>
          <w:color w:val="212121"/>
          <w:sz w:val="22"/>
          <w:szCs w:val="22"/>
        </w:rPr>
        <w:t>I</w:t>
      </w:r>
      <w:r w:rsidR="00D42574">
        <w:rPr>
          <w:rFonts w:cs="Arial"/>
          <w:color w:val="212121"/>
          <w:sz w:val="22"/>
          <w:szCs w:val="22"/>
        </w:rPr>
        <w:t xml:space="preserve">f </w:t>
      </w:r>
      <w:r w:rsidR="00FB7078">
        <w:rPr>
          <w:rFonts w:cs="Arial"/>
          <w:color w:val="212121"/>
          <w:sz w:val="22"/>
          <w:szCs w:val="22"/>
        </w:rPr>
        <w:t xml:space="preserve">a medical report is </w:t>
      </w:r>
      <w:r w:rsidR="00D42574">
        <w:rPr>
          <w:rFonts w:cs="Arial"/>
          <w:color w:val="212121"/>
          <w:sz w:val="22"/>
          <w:szCs w:val="22"/>
        </w:rPr>
        <w:t xml:space="preserve">relied </w:t>
      </w:r>
      <w:r w:rsidR="00F7152B">
        <w:rPr>
          <w:rFonts w:cs="Arial"/>
          <w:color w:val="212121"/>
          <w:sz w:val="22"/>
          <w:szCs w:val="22"/>
        </w:rPr>
        <w:t>up</w:t>
      </w:r>
      <w:r w:rsidR="00D42574">
        <w:rPr>
          <w:rFonts w:cs="Arial"/>
          <w:color w:val="212121"/>
          <w:sz w:val="22"/>
          <w:szCs w:val="22"/>
        </w:rPr>
        <w:t xml:space="preserve">on for evidence </w:t>
      </w:r>
      <w:r w:rsidR="00FB7078">
        <w:rPr>
          <w:rFonts w:cs="Arial"/>
          <w:color w:val="212121"/>
          <w:sz w:val="22"/>
          <w:szCs w:val="22"/>
        </w:rPr>
        <w:t xml:space="preserve">this </w:t>
      </w:r>
      <w:r w:rsidR="00D42574">
        <w:rPr>
          <w:rFonts w:cs="Arial"/>
          <w:color w:val="212121"/>
          <w:sz w:val="22"/>
          <w:szCs w:val="22"/>
        </w:rPr>
        <w:t xml:space="preserve">must be less than </w:t>
      </w:r>
      <w:r w:rsidR="6E13859F" w:rsidRPr="221E9F09">
        <w:rPr>
          <w:rFonts w:cs="Arial"/>
          <w:b/>
          <w:bCs/>
          <w:color w:val="212121"/>
          <w:sz w:val="22"/>
          <w:szCs w:val="22"/>
        </w:rPr>
        <w:t>two</w:t>
      </w:r>
      <w:r w:rsidR="00D42574">
        <w:rPr>
          <w:rFonts w:cs="Arial"/>
          <w:color w:val="212121"/>
          <w:sz w:val="22"/>
          <w:szCs w:val="22"/>
        </w:rPr>
        <w:t xml:space="preserve"> years old</w:t>
      </w:r>
      <w:r w:rsidR="016A4EA6" w:rsidRPr="221E9F09">
        <w:rPr>
          <w:rFonts w:cs="Arial"/>
          <w:color w:val="212121"/>
          <w:sz w:val="22"/>
          <w:szCs w:val="22"/>
        </w:rPr>
        <w:t xml:space="preserve"> e</w:t>
      </w:r>
      <w:r w:rsidR="001B471F">
        <w:rPr>
          <w:rFonts w:cs="Arial"/>
          <w:color w:val="212121"/>
          <w:sz w:val="22"/>
          <w:szCs w:val="22"/>
        </w:rPr>
        <w:t>.g.,</w:t>
      </w:r>
      <w:r w:rsidR="00F7152B">
        <w:rPr>
          <w:rFonts w:cs="Arial"/>
          <w:color w:val="212121"/>
          <w:sz w:val="22"/>
          <w:szCs w:val="22"/>
        </w:rPr>
        <w:t xml:space="preserve"> report detailing</w:t>
      </w:r>
      <w:r>
        <w:rPr>
          <w:rFonts w:cs="Arial"/>
          <w:color w:val="212121"/>
          <w:sz w:val="22"/>
          <w:szCs w:val="22"/>
        </w:rPr>
        <w:t xml:space="preserve"> medication, standardised </w:t>
      </w:r>
      <w:proofErr w:type="gramStart"/>
      <w:r>
        <w:rPr>
          <w:rFonts w:cs="Arial"/>
          <w:color w:val="212121"/>
          <w:sz w:val="22"/>
          <w:szCs w:val="22"/>
        </w:rPr>
        <w:t>scores</w:t>
      </w:r>
      <w:proofErr w:type="gramEnd"/>
      <w:r w:rsidR="00681968">
        <w:rPr>
          <w:rFonts w:cs="Arial"/>
          <w:color w:val="212121"/>
          <w:sz w:val="22"/>
          <w:szCs w:val="22"/>
        </w:rPr>
        <w:t xml:space="preserve"> or a </w:t>
      </w:r>
      <w:r w:rsidR="00E6717A">
        <w:rPr>
          <w:rFonts w:cs="Arial"/>
          <w:color w:val="212121"/>
          <w:sz w:val="22"/>
          <w:szCs w:val="22"/>
        </w:rPr>
        <w:t>recent change in condition</w:t>
      </w:r>
      <w:r w:rsidR="001B471F">
        <w:rPr>
          <w:rFonts w:cs="Arial"/>
          <w:color w:val="212121"/>
          <w:sz w:val="22"/>
          <w:szCs w:val="22"/>
        </w:rPr>
        <w:t>.</w:t>
      </w:r>
    </w:p>
    <w:p w14:paraId="0EFD54E8" w14:textId="77777777" w:rsidR="00F7152B" w:rsidRPr="00F7152B" w:rsidRDefault="00F7152B" w:rsidP="00F7152B">
      <w:pPr>
        <w:pStyle w:val="ListParagraph"/>
        <w:ind w:left="0"/>
      </w:pPr>
    </w:p>
    <w:p w14:paraId="7C4868EF" w14:textId="15F09CD4" w:rsidR="00F7152B" w:rsidRPr="001B6635" w:rsidRDefault="00F7152B" w:rsidP="00BC05F7">
      <w:pPr>
        <w:pStyle w:val="ListParagraph"/>
        <w:numPr>
          <w:ilvl w:val="0"/>
          <w:numId w:val="2"/>
        </w:numPr>
        <w:ind w:left="0"/>
      </w:pPr>
      <w:r>
        <w:rPr>
          <w:rFonts w:cs="Arial"/>
          <w:color w:val="212121"/>
          <w:sz w:val="22"/>
          <w:szCs w:val="22"/>
        </w:rPr>
        <w:t xml:space="preserve">A medical report does not automatically qualify the </w:t>
      </w:r>
      <w:r w:rsidR="00A707D8">
        <w:rPr>
          <w:rFonts w:cs="Arial"/>
          <w:color w:val="212121"/>
          <w:sz w:val="22"/>
          <w:szCs w:val="22"/>
        </w:rPr>
        <w:t>pupil</w:t>
      </w:r>
      <w:r>
        <w:rPr>
          <w:rFonts w:cs="Arial"/>
          <w:color w:val="212121"/>
          <w:sz w:val="22"/>
          <w:szCs w:val="22"/>
        </w:rPr>
        <w:t xml:space="preserve"> for a special arrangement.</w:t>
      </w:r>
    </w:p>
    <w:p w14:paraId="79474E0D" w14:textId="77777777" w:rsidR="001B6635" w:rsidRPr="001B6635" w:rsidRDefault="001B6635" w:rsidP="001B6635">
      <w:pPr>
        <w:pStyle w:val="ListParagraph"/>
        <w:ind w:left="0"/>
        <w:rPr>
          <w:highlight w:val="cyan"/>
        </w:rPr>
      </w:pPr>
    </w:p>
    <w:p w14:paraId="621ADDEC" w14:textId="5519A859" w:rsidR="00002FB3" w:rsidRPr="00002FB3" w:rsidRDefault="21DB3627" w:rsidP="00002FB3">
      <w:pPr>
        <w:pStyle w:val="ListParagraph"/>
        <w:numPr>
          <w:ilvl w:val="0"/>
          <w:numId w:val="2"/>
        </w:numPr>
        <w:ind w:left="0"/>
        <w:rPr>
          <w:rFonts w:eastAsiaTheme="minorEastAsia"/>
          <w:sz w:val="22"/>
          <w:szCs w:val="22"/>
        </w:rPr>
      </w:pPr>
      <w:r w:rsidRPr="5E5BD0CA">
        <w:rPr>
          <w:rFonts w:eastAsiaTheme="minorEastAsia" w:cs="Arial"/>
          <w:sz w:val="22"/>
          <w:szCs w:val="22"/>
        </w:rPr>
        <w:t xml:space="preserve">Practitioner / medical letters and/or reports stating or recommending that the </w:t>
      </w:r>
      <w:r w:rsidR="00A707D8">
        <w:rPr>
          <w:rFonts w:eastAsiaTheme="minorEastAsia" w:cs="Arial"/>
          <w:sz w:val="22"/>
          <w:szCs w:val="22"/>
        </w:rPr>
        <w:t>pupil</w:t>
      </w:r>
      <w:r w:rsidRPr="5E5BD0CA">
        <w:rPr>
          <w:rFonts w:eastAsiaTheme="minorEastAsia" w:cs="Arial"/>
          <w:sz w:val="22"/>
          <w:szCs w:val="22"/>
        </w:rPr>
        <w:t xml:space="preserve"> requires certain arrangements for tests will </w:t>
      </w:r>
      <w:r w:rsidRPr="5E5BD0CA">
        <w:rPr>
          <w:rFonts w:eastAsiaTheme="minorEastAsia" w:cs="Arial"/>
          <w:sz w:val="22"/>
          <w:szCs w:val="22"/>
          <w:u w:val="single"/>
        </w:rPr>
        <w:t>not</w:t>
      </w:r>
      <w:r w:rsidRPr="5E5BD0CA">
        <w:rPr>
          <w:rFonts w:eastAsiaTheme="minorEastAsia" w:cs="Arial"/>
          <w:sz w:val="22"/>
          <w:szCs w:val="22"/>
        </w:rPr>
        <w:t xml:space="preserve"> be accepted.</w:t>
      </w:r>
    </w:p>
    <w:p w14:paraId="3BC099FA" w14:textId="77777777" w:rsidR="00002FB3" w:rsidRPr="00002FB3" w:rsidRDefault="00002FB3" w:rsidP="00002FB3">
      <w:pPr>
        <w:pStyle w:val="ListParagraph"/>
        <w:rPr>
          <w:rFonts w:cs="Arial"/>
          <w:color w:val="212121"/>
          <w:sz w:val="22"/>
          <w:szCs w:val="22"/>
        </w:rPr>
      </w:pPr>
    </w:p>
    <w:p w14:paraId="76EB547E" w14:textId="4616428A" w:rsidR="00002FB3" w:rsidRPr="00002FB3" w:rsidRDefault="00002FB3" w:rsidP="00002FB3">
      <w:pPr>
        <w:pStyle w:val="ListParagraph"/>
        <w:numPr>
          <w:ilvl w:val="0"/>
          <w:numId w:val="2"/>
        </w:numPr>
        <w:ind w:left="0"/>
        <w:rPr>
          <w:rFonts w:eastAsiaTheme="minorEastAsia"/>
          <w:sz w:val="22"/>
          <w:szCs w:val="22"/>
        </w:rPr>
      </w:pPr>
      <w:r w:rsidRPr="00002FB3">
        <w:rPr>
          <w:rFonts w:cs="Arial"/>
          <w:color w:val="212121"/>
          <w:sz w:val="22"/>
          <w:szCs w:val="22"/>
        </w:rPr>
        <w:t>When requesting</w:t>
      </w:r>
      <w:r>
        <w:rPr>
          <w:rFonts w:cs="Arial"/>
          <w:color w:val="212121"/>
          <w:sz w:val="22"/>
          <w:szCs w:val="22"/>
        </w:rPr>
        <w:t xml:space="preserve"> 25</w:t>
      </w:r>
      <w:r w:rsidR="5C3EF225" w:rsidRPr="221E9F09">
        <w:rPr>
          <w:rFonts w:cs="Arial"/>
          <w:color w:val="212121"/>
          <w:sz w:val="22"/>
          <w:szCs w:val="22"/>
        </w:rPr>
        <w:t>%</w:t>
      </w:r>
      <w:r>
        <w:rPr>
          <w:rFonts w:cs="Arial"/>
          <w:color w:val="212121"/>
          <w:sz w:val="22"/>
          <w:szCs w:val="22"/>
        </w:rPr>
        <w:t xml:space="preserve"> additional time</w:t>
      </w:r>
      <w:r w:rsidRPr="00002FB3">
        <w:rPr>
          <w:rFonts w:cs="Arial"/>
          <w:color w:val="212121"/>
          <w:sz w:val="22"/>
          <w:szCs w:val="22"/>
        </w:rPr>
        <w:t xml:space="preserve"> for a</w:t>
      </w:r>
      <w:r w:rsidRPr="00002FB3">
        <w:rPr>
          <w:rFonts w:cs="Arial"/>
          <w:sz w:val="22"/>
          <w:szCs w:val="22"/>
        </w:rPr>
        <w:t xml:space="preserve"> reader, scribe, and/or electronic aid, t</w:t>
      </w:r>
      <w:r w:rsidRPr="00002FB3">
        <w:rPr>
          <w:rFonts w:cs="Arial"/>
          <w:color w:val="212121"/>
          <w:sz w:val="22"/>
          <w:szCs w:val="22"/>
        </w:rPr>
        <w:t>he report must be supported by recognised standardised score assessments that relate to the area of need</w:t>
      </w:r>
      <w:r w:rsidRPr="00002FB3">
        <w:rPr>
          <w:rFonts w:cs="Arial"/>
          <w:sz w:val="22"/>
          <w:szCs w:val="22"/>
        </w:rPr>
        <w:t xml:space="preserve">. </w:t>
      </w:r>
    </w:p>
    <w:p w14:paraId="3AE1A547" w14:textId="77777777" w:rsidR="00002FB3" w:rsidRPr="00556CDE" w:rsidRDefault="00002FB3" w:rsidP="00556CDE">
      <w:pPr>
        <w:pStyle w:val="ListParagraph"/>
        <w:ind w:left="0"/>
        <w:rPr>
          <w:rFonts w:cs="Arial"/>
          <w:color w:val="212121"/>
          <w:sz w:val="22"/>
          <w:szCs w:val="22"/>
        </w:rPr>
      </w:pPr>
    </w:p>
    <w:p w14:paraId="719446B3" w14:textId="1516673B" w:rsidR="00DB39F2" w:rsidRPr="00C24991" w:rsidRDefault="008F681D" w:rsidP="00650B69">
      <w:pPr>
        <w:pStyle w:val="ListParagraph"/>
        <w:numPr>
          <w:ilvl w:val="0"/>
          <w:numId w:val="2"/>
        </w:numPr>
        <w:ind w:left="0"/>
        <w:rPr>
          <w:rFonts w:eastAsiaTheme="minorEastAsia" w:cs="Arial"/>
          <w:sz w:val="22"/>
          <w:szCs w:val="22"/>
        </w:rPr>
      </w:pPr>
      <w:r w:rsidRPr="00C24991">
        <w:rPr>
          <w:rFonts w:cs="Arial"/>
          <w:color w:val="212121"/>
          <w:sz w:val="22"/>
          <w:szCs w:val="22"/>
        </w:rPr>
        <w:t xml:space="preserve">Recognised standardised score assessments submitted as evidence must be no older than </w:t>
      </w:r>
      <w:r w:rsidRPr="00C24991">
        <w:rPr>
          <w:rFonts w:cs="Arial"/>
          <w:b/>
          <w:color w:val="212121"/>
          <w:sz w:val="22"/>
          <w:szCs w:val="22"/>
        </w:rPr>
        <w:t>two</w:t>
      </w:r>
      <w:r w:rsidRPr="00C24991">
        <w:rPr>
          <w:rFonts w:cs="Arial"/>
          <w:color w:val="212121"/>
          <w:sz w:val="22"/>
          <w:szCs w:val="22"/>
        </w:rPr>
        <w:t xml:space="preserve"> years (</w:t>
      </w:r>
      <w:proofErr w:type="gramStart"/>
      <w:r w:rsidRPr="00C24991">
        <w:rPr>
          <w:rFonts w:cs="Arial"/>
          <w:color w:val="212121"/>
          <w:sz w:val="22"/>
          <w:szCs w:val="22"/>
        </w:rPr>
        <w:t>i.e.</w:t>
      </w:r>
      <w:proofErr w:type="gramEnd"/>
      <w:r w:rsidRPr="00C24991">
        <w:rPr>
          <w:rFonts w:cs="Arial"/>
          <w:color w:val="212121"/>
          <w:sz w:val="22"/>
          <w:szCs w:val="22"/>
        </w:rPr>
        <w:t xml:space="preserve"> since summer term Year 3) </w:t>
      </w:r>
      <w:r w:rsidRPr="00C24991">
        <w:rPr>
          <w:rFonts w:cs="Arial"/>
          <w:b/>
          <w:color w:val="212121"/>
          <w:sz w:val="22"/>
          <w:szCs w:val="22"/>
        </w:rPr>
        <w:t>and</w:t>
      </w:r>
      <w:r w:rsidRPr="00C24991">
        <w:rPr>
          <w:rFonts w:cs="Arial"/>
          <w:color w:val="212121"/>
          <w:sz w:val="22"/>
          <w:szCs w:val="22"/>
        </w:rPr>
        <w:t xml:space="preserve"> have been carried out by a qualified practitioner/assessor</w:t>
      </w:r>
      <w:r w:rsidR="008E3815" w:rsidRPr="00C24991">
        <w:rPr>
          <w:rFonts w:cs="Arial"/>
          <w:color w:val="212121"/>
          <w:sz w:val="22"/>
          <w:szCs w:val="22"/>
        </w:rPr>
        <w:t xml:space="preserve"> or qualified teacher</w:t>
      </w:r>
      <w:r w:rsidRPr="00C24991">
        <w:rPr>
          <w:rFonts w:cs="Arial"/>
          <w:i/>
          <w:color w:val="212121"/>
          <w:sz w:val="22"/>
          <w:szCs w:val="22"/>
        </w:rPr>
        <w:t>.</w:t>
      </w:r>
      <w:r w:rsidRPr="0094354E">
        <w:br/>
      </w:r>
    </w:p>
    <w:p w14:paraId="6E2D7373" w14:textId="13134E4C" w:rsidR="008E17E1" w:rsidRPr="00DB39F2" w:rsidRDefault="00ED019E" w:rsidP="001B71E3">
      <w:pPr>
        <w:pStyle w:val="CommentText"/>
        <w:numPr>
          <w:ilvl w:val="0"/>
          <w:numId w:val="2"/>
        </w:numPr>
        <w:ind w:left="0" w:hanging="284"/>
        <w:rPr>
          <w:rFonts w:eastAsiaTheme="minorEastAsia" w:cs="Arial"/>
          <w:color w:val="212121"/>
          <w:sz w:val="22"/>
          <w:szCs w:val="22"/>
        </w:rPr>
      </w:pPr>
      <w:r w:rsidRPr="00DB39F2">
        <w:rPr>
          <w:rFonts w:eastAsiaTheme="minorEastAsia" w:cs="Arial"/>
          <w:sz w:val="22"/>
          <w:szCs w:val="22"/>
        </w:rPr>
        <w:t xml:space="preserve">Supporting documents including medical evidence will not be accepted if they are </w:t>
      </w:r>
      <w:r w:rsidR="003C0003" w:rsidRPr="00DB39F2">
        <w:rPr>
          <w:rFonts w:eastAsiaTheme="minorEastAsia" w:cs="Arial"/>
          <w:sz w:val="22"/>
          <w:szCs w:val="22"/>
        </w:rPr>
        <w:t xml:space="preserve">older than </w:t>
      </w:r>
      <w:r w:rsidR="003C0003" w:rsidRPr="221E9F09">
        <w:rPr>
          <w:rFonts w:eastAsiaTheme="minorEastAsia" w:cs="Arial"/>
          <w:b/>
          <w:sz w:val="22"/>
          <w:szCs w:val="22"/>
        </w:rPr>
        <w:t>two</w:t>
      </w:r>
      <w:r w:rsidR="003C0003" w:rsidRPr="00DB39F2">
        <w:rPr>
          <w:rFonts w:eastAsiaTheme="minorEastAsia" w:cs="Arial"/>
          <w:sz w:val="22"/>
          <w:szCs w:val="22"/>
        </w:rPr>
        <w:t xml:space="preserve"> years</w:t>
      </w:r>
      <w:r w:rsidR="00611598" w:rsidRPr="00DB39F2">
        <w:rPr>
          <w:rFonts w:eastAsiaTheme="minorEastAsia" w:cs="Arial"/>
          <w:sz w:val="22"/>
          <w:szCs w:val="22"/>
        </w:rPr>
        <w:t xml:space="preserve"> </w:t>
      </w:r>
      <w:proofErr w:type="gramStart"/>
      <w:r w:rsidR="1F490A09" w:rsidRPr="00DB39F2">
        <w:rPr>
          <w:rFonts w:eastAsiaTheme="minorEastAsia" w:cs="Arial"/>
          <w:sz w:val="22"/>
          <w:szCs w:val="22"/>
        </w:rPr>
        <w:t>i.e.</w:t>
      </w:r>
      <w:proofErr w:type="gramEnd"/>
      <w:r w:rsidR="1F490A09" w:rsidRPr="00DB39F2">
        <w:rPr>
          <w:rFonts w:eastAsiaTheme="minorEastAsia" w:cs="Arial"/>
          <w:sz w:val="22"/>
          <w:szCs w:val="22"/>
        </w:rPr>
        <w:t xml:space="preserve"> carried out before summer term Year 3.</w:t>
      </w:r>
    </w:p>
    <w:p w14:paraId="3CD356A8" w14:textId="65AC8D28" w:rsidR="0041508C" w:rsidRDefault="00846564" w:rsidP="0041508C">
      <w:pPr>
        <w:pStyle w:val="ListParagraph"/>
        <w:numPr>
          <w:ilvl w:val="0"/>
          <w:numId w:val="2"/>
        </w:numPr>
        <w:ind w:left="0"/>
        <w:rPr>
          <w:rFonts w:cs="Arial"/>
          <w:sz w:val="22"/>
          <w:szCs w:val="22"/>
          <w:lang w:eastAsia="en-GB"/>
        </w:rPr>
      </w:pPr>
      <w:r w:rsidRPr="00902F57">
        <w:rPr>
          <w:rFonts w:cs="Arial"/>
          <w:sz w:val="22"/>
          <w:szCs w:val="22"/>
        </w:rPr>
        <w:lastRenderedPageBreak/>
        <w:t xml:space="preserve">Dyslexia diagnosis reports </w:t>
      </w:r>
      <w:r w:rsidRPr="00902F57">
        <w:rPr>
          <w:rFonts w:cs="Arial"/>
          <w:b/>
          <w:bCs/>
          <w:sz w:val="22"/>
          <w:szCs w:val="22"/>
        </w:rPr>
        <w:t>must include</w:t>
      </w:r>
      <w:r w:rsidRPr="00902F57">
        <w:rPr>
          <w:rFonts w:cs="Arial"/>
          <w:sz w:val="22"/>
          <w:szCs w:val="22"/>
        </w:rPr>
        <w:t xml:space="preserve"> current, </w:t>
      </w:r>
      <w:r w:rsidRPr="00902F57">
        <w:rPr>
          <w:rFonts w:cs="Arial"/>
          <w:sz w:val="22"/>
          <w:szCs w:val="22"/>
          <w:u w:val="single"/>
        </w:rPr>
        <w:t>recognised</w:t>
      </w:r>
      <w:r w:rsidRPr="00902F57">
        <w:rPr>
          <w:rFonts w:cs="Arial"/>
          <w:sz w:val="22"/>
          <w:szCs w:val="22"/>
        </w:rPr>
        <w:t xml:space="preserve"> standardised scores and assessments completed within the last </w:t>
      </w:r>
      <w:r w:rsidR="0B2E42DD" w:rsidRPr="221E9F09">
        <w:rPr>
          <w:rFonts w:cs="Arial"/>
          <w:b/>
          <w:bCs/>
          <w:sz w:val="22"/>
          <w:szCs w:val="22"/>
        </w:rPr>
        <w:t>two</w:t>
      </w:r>
      <w:r w:rsidR="00134EC5" w:rsidRPr="00902F57">
        <w:rPr>
          <w:rFonts w:cs="Arial"/>
          <w:sz w:val="22"/>
          <w:szCs w:val="22"/>
        </w:rPr>
        <w:t xml:space="preserve"> years</w:t>
      </w:r>
      <w:r w:rsidRPr="00902F57">
        <w:rPr>
          <w:rFonts w:cs="Arial"/>
          <w:sz w:val="22"/>
          <w:szCs w:val="22"/>
        </w:rPr>
        <w:t>.</w:t>
      </w:r>
    </w:p>
    <w:p w14:paraId="12B03D61" w14:textId="77777777" w:rsidR="0041508C" w:rsidRPr="0041508C" w:rsidRDefault="0041508C" w:rsidP="0041508C">
      <w:pPr>
        <w:pStyle w:val="ListParagraph"/>
        <w:rPr>
          <w:rFonts w:cs="Arial"/>
          <w:sz w:val="22"/>
          <w:szCs w:val="22"/>
        </w:rPr>
      </w:pPr>
    </w:p>
    <w:p w14:paraId="3A6A0D0E" w14:textId="0C5244D6" w:rsidR="575415CF" w:rsidRDefault="575415CF" w:rsidP="221E9F09">
      <w:pPr>
        <w:pStyle w:val="ListParagraph"/>
        <w:numPr>
          <w:ilvl w:val="0"/>
          <w:numId w:val="2"/>
        </w:numPr>
        <w:ind w:left="0"/>
        <w:rPr>
          <w:rFonts w:cs="Arial"/>
          <w:sz w:val="22"/>
          <w:szCs w:val="22"/>
        </w:rPr>
      </w:pPr>
      <w:r w:rsidRPr="221E9F09">
        <w:rPr>
          <w:rFonts w:cs="Arial"/>
          <w:sz w:val="22"/>
          <w:szCs w:val="22"/>
        </w:rPr>
        <w:t>Where standard</w:t>
      </w:r>
      <w:r w:rsidR="06B9F5A1" w:rsidRPr="221E9F09">
        <w:rPr>
          <w:rFonts w:cs="Arial"/>
          <w:sz w:val="22"/>
          <w:szCs w:val="22"/>
        </w:rPr>
        <w:t>ised</w:t>
      </w:r>
      <w:r w:rsidRPr="221E9F09">
        <w:rPr>
          <w:rFonts w:cs="Arial"/>
          <w:sz w:val="22"/>
          <w:szCs w:val="22"/>
        </w:rPr>
        <w:t xml:space="preserve"> scores are presented in a format that is not universally recognised, these </w:t>
      </w:r>
      <w:r w:rsidRPr="221E9F09">
        <w:rPr>
          <w:rFonts w:cs="Arial"/>
          <w:b/>
          <w:bCs/>
          <w:sz w:val="22"/>
          <w:szCs w:val="22"/>
        </w:rPr>
        <w:t>must</w:t>
      </w:r>
      <w:r w:rsidRPr="221E9F09">
        <w:rPr>
          <w:rFonts w:cs="Arial"/>
          <w:sz w:val="22"/>
          <w:szCs w:val="22"/>
        </w:rPr>
        <w:t xml:space="preserve"> be supported with an explanation.</w:t>
      </w:r>
    </w:p>
    <w:p w14:paraId="107E448E" w14:textId="692B2BDD" w:rsidR="221E9F09" w:rsidRDefault="221E9F09" w:rsidP="221E9F09"/>
    <w:p w14:paraId="62579A16" w14:textId="5CDF7B02" w:rsidR="55C6AB99" w:rsidRDefault="55C6AB99" w:rsidP="221E9F09">
      <w:pPr>
        <w:pStyle w:val="ListParagraph"/>
        <w:numPr>
          <w:ilvl w:val="0"/>
          <w:numId w:val="2"/>
        </w:numPr>
        <w:ind w:left="0"/>
        <w:rPr>
          <w:sz w:val="22"/>
          <w:szCs w:val="22"/>
        </w:rPr>
      </w:pPr>
      <w:r w:rsidRPr="221E9F09">
        <w:rPr>
          <w:rFonts w:cs="Arial"/>
          <w:color w:val="000000" w:themeColor="text1"/>
          <w:sz w:val="22"/>
          <w:szCs w:val="22"/>
        </w:rPr>
        <w:t>When reviewing standardised scores for requests for 25% additional time, reader, scribe and use of an electronic aid (</w:t>
      </w:r>
      <w:proofErr w:type="gramStart"/>
      <w:r w:rsidRPr="221E9F09">
        <w:rPr>
          <w:rFonts w:cs="Arial"/>
          <w:color w:val="000000" w:themeColor="text1"/>
          <w:sz w:val="22"/>
          <w:szCs w:val="22"/>
        </w:rPr>
        <w:t>e.g.</w:t>
      </w:r>
      <w:proofErr w:type="gramEnd"/>
      <w:r w:rsidRPr="221E9F09">
        <w:rPr>
          <w:rFonts w:cs="Arial"/>
          <w:color w:val="000000" w:themeColor="text1"/>
          <w:sz w:val="22"/>
          <w:szCs w:val="22"/>
        </w:rPr>
        <w:t xml:space="preserve"> laptop), the panel refer to the following information:</w:t>
      </w:r>
      <w:r>
        <w:br/>
      </w:r>
      <w:r w:rsidRPr="221E9F09">
        <w:rPr>
          <w:rFonts w:cs="Arial"/>
          <w:color w:val="000000" w:themeColor="text1"/>
          <w:sz w:val="22"/>
          <w:szCs w:val="22"/>
        </w:rPr>
        <w:t>Pupils can be above average in most academic areas but have specific difficulties identified in assessments with standardised scores.</w:t>
      </w:r>
    </w:p>
    <w:p w14:paraId="5329247D" w14:textId="77777777" w:rsidR="55C6AB99" w:rsidRDefault="55C6AB99" w:rsidP="221E9F09">
      <w:pPr>
        <w:rPr>
          <w:rFonts w:cs="Arial"/>
          <w:color w:val="000000" w:themeColor="text1"/>
          <w:sz w:val="22"/>
          <w:szCs w:val="22"/>
        </w:rPr>
      </w:pPr>
      <w:r w:rsidRPr="221E9F09">
        <w:rPr>
          <w:rFonts w:cs="Arial"/>
          <w:color w:val="000000" w:themeColor="text1"/>
          <w:sz w:val="22"/>
          <w:szCs w:val="22"/>
        </w:rPr>
        <w:t>The diagram below shows that standardised scores from 85 to 115 represent most pupils in the average range.</w:t>
      </w:r>
    </w:p>
    <w:p w14:paraId="1A15DDAD" w14:textId="77777777" w:rsidR="55C6AB99" w:rsidRDefault="55C6AB99" w:rsidP="221E9F09">
      <w:pPr>
        <w:rPr>
          <w:rFonts w:cs="Arial"/>
          <w:color w:val="000000" w:themeColor="text1"/>
          <w:sz w:val="22"/>
          <w:szCs w:val="22"/>
        </w:rPr>
      </w:pPr>
      <w:r w:rsidRPr="221E9F09">
        <w:rPr>
          <w:rFonts w:cs="Arial"/>
          <w:color w:val="000000" w:themeColor="text1"/>
          <w:sz w:val="22"/>
          <w:szCs w:val="22"/>
        </w:rPr>
        <w:t>Standardised scores below 85 (below the threshold) indicate low average scores. </w:t>
      </w:r>
    </w:p>
    <w:p w14:paraId="0077F0C6" w14:textId="635AF60B" w:rsidR="55C6AB99" w:rsidRDefault="55C6AB99" w:rsidP="221E9F09">
      <w:pPr>
        <w:rPr>
          <w:rFonts w:cs="Arial"/>
          <w:color w:val="000000" w:themeColor="text1"/>
          <w:sz w:val="22"/>
          <w:szCs w:val="22"/>
        </w:rPr>
      </w:pPr>
      <w:r w:rsidRPr="221E9F09">
        <w:rPr>
          <w:rFonts w:cs="Arial"/>
          <w:color w:val="000000" w:themeColor="text1"/>
          <w:sz w:val="22"/>
          <w:szCs w:val="22"/>
        </w:rPr>
        <w:t>Pupils scoring less that the average below 85 may need special arrangements to support with specific difficulties.</w:t>
      </w:r>
    </w:p>
    <w:p w14:paraId="263B9474" w14:textId="77777777" w:rsidR="55C6AB99" w:rsidRDefault="55C6AB99" w:rsidP="221E9F09">
      <w:pPr>
        <w:rPr>
          <w:rFonts w:ascii="Franklin Gothic Book" w:hAnsi="Franklin Gothic Book"/>
          <w:b/>
          <w:bCs/>
          <w:sz w:val="22"/>
          <w:szCs w:val="22"/>
        </w:rPr>
      </w:pPr>
      <w:r>
        <w:rPr>
          <w:noProof/>
        </w:rPr>
        <w:drawing>
          <wp:inline distT="0" distB="0" distL="0" distR="0" wp14:anchorId="2B86022F" wp14:editId="65BE1BBA">
            <wp:extent cx="4361180" cy="2180590"/>
            <wp:effectExtent l="0" t="0" r="1270" b="10160"/>
            <wp:docPr id="119140836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408365"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4361180" cy="2180590"/>
                    </a:xfrm>
                    <a:prstGeom prst="rect">
                      <a:avLst/>
                    </a:prstGeom>
                    <a:noFill/>
                    <a:ln>
                      <a:noFill/>
                    </a:ln>
                  </pic:spPr>
                </pic:pic>
              </a:graphicData>
            </a:graphic>
          </wp:inline>
        </w:drawing>
      </w:r>
    </w:p>
    <w:p w14:paraId="527CF760" w14:textId="0DD3FFBB" w:rsidR="65AE81B0" w:rsidRPr="00217FDE" w:rsidRDefault="65AE81B0" w:rsidP="65AE81B0">
      <w:pPr>
        <w:rPr>
          <w:rFonts w:cs="Arial"/>
          <w:sz w:val="22"/>
          <w:szCs w:val="22"/>
        </w:rPr>
      </w:pPr>
    </w:p>
    <w:p w14:paraId="61D2EFB0" w14:textId="32E3C7DD" w:rsidR="008B1826" w:rsidRPr="009F4361" w:rsidRDefault="4742C1FD" w:rsidP="008B1826">
      <w:pPr>
        <w:pStyle w:val="ListParagraph"/>
        <w:ind w:left="0"/>
        <w:rPr>
          <w:rFonts w:cs="Arial"/>
          <w:b/>
          <w:bCs/>
          <w:sz w:val="22"/>
          <w:szCs w:val="22"/>
          <w:u w:val="single"/>
        </w:rPr>
      </w:pPr>
      <w:r w:rsidRPr="221E9F09">
        <w:rPr>
          <w:rFonts w:cs="Arial"/>
          <w:b/>
          <w:bCs/>
          <w:sz w:val="22"/>
          <w:szCs w:val="22"/>
          <w:u w:val="single"/>
        </w:rPr>
        <w:t>S</w:t>
      </w:r>
      <w:r w:rsidR="7E7646B0" w:rsidRPr="221E9F09">
        <w:rPr>
          <w:rFonts w:cs="Arial"/>
          <w:b/>
          <w:bCs/>
          <w:sz w:val="22"/>
          <w:szCs w:val="22"/>
          <w:u w:val="single"/>
        </w:rPr>
        <w:t>pecial</w:t>
      </w:r>
      <w:r w:rsidR="13223069" w:rsidRPr="221E9F09">
        <w:rPr>
          <w:rFonts w:cs="Arial"/>
          <w:b/>
          <w:bCs/>
          <w:sz w:val="22"/>
          <w:szCs w:val="22"/>
          <w:u w:val="single"/>
        </w:rPr>
        <w:t xml:space="preserve"> </w:t>
      </w:r>
      <w:r w:rsidR="30183891" w:rsidRPr="221E9F09">
        <w:rPr>
          <w:rFonts w:cs="Arial"/>
          <w:b/>
          <w:bCs/>
          <w:sz w:val="22"/>
          <w:szCs w:val="22"/>
          <w:u w:val="single"/>
        </w:rPr>
        <w:t>A</w:t>
      </w:r>
      <w:r w:rsidR="13223069" w:rsidRPr="221E9F09">
        <w:rPr>
          <w:rFonts w:cs="Arial"/>
          <w:b/>
          <w:bCs/>
          <w:sz w:val="22"/>
          <w:szCs w:val="22"/>
          <w:u w:val="single"/>
        </w:rPr>
        <w:t>rrangement</w:t>
      </w:r>
      <w:r w:rsidR="298F4964" w:rsidRPr="221E9F09">
        <w:rPr>
          <w:rFonts w:cs="Arial"/>
          <w:b/>
          <w:bCs/>
          <w:sz w:val="22"/>
          <w:szCs w:val="22"/>
          <w:u w:val="single"/>
        </w:rPr>
        <w:t xml:space="preserve"> </w:t>
      </w:r>
      <w:r w:rsidR="19360F8A" w:rsidRPr="221E9F09">
        <w:rPr>
          <w:rFonts w:cs="Arial"/>
          <w:b/>
          <w:bCs/>
          <w:sz w:val="22"/>
          <w:szCs w:val="22"/>
          <w:u w:val="single"/>
        </w:rPr>
        <w:t>R</w:t>
      </w:r>
      <w:r w:rsidR="298F4964" w:rsidRPr="221E9F09">
        <w:rPr>
          <w:rFonts w:cs="Arial"/>
          <w:b/>
          <w:bCs/>
          <w:sz w:val="22"/>
          <w:szCs w:val="22"/>
          <w:u w:val="single"/>
        </w:rPr>
        <w:t>equests</w:t>
      </w:r>
    </w:p>
    <w:p w14:paraId="76330719" w14:textId="77777777" w:rsidR="009F4361" w:rsidRDefault="009F4361" w:rsidP="008B1826">
      <w:pPr>
        <w:pStyle w:val="ListParagraph"/>
        <w:ind w:left="0"/>
        <w:rPr>
          <w:rFonts w:cs="Arial"/>
          <w:sz w:val="22"/>
          <w:szCs w:val="22"/>
        </w:rPr>
      </w:pPr>
    </w:p>
    <w:p w14:paraId="41C1467A" w14:textId="77777777" w:rsidR="00AA6BFC" w:rsidRPr="00A11521" w:rsidRDefault="00AA6BFC" w:rsidP="00AA6BFC">
      <w:pPr>
        <w:pStyle w:val="ListParagraph"/>
        <w:numPr>
          <w:ilvl w:val="0"/>
          <w:numId w:val="1"/>
        </w:numPr>
        <w:ind w:left="0"/>
        <w:rPr>
          <w:sz w:val="22"/>
          <w:szCs w:val="22"/>
        </w:rPr>
      </w:pPr>
      <w:r w:rsidRPr="00A11521">
        <w:rPr>
          <w:rFonts w:cs="Arial"/>
          <w:sz w:val="22"/>
          <w:szCs w:val="22"/>
        </w:rPr>
        <w:t xml:space="preserve">Special arrangements may be appropriate for pupils who have: </w:t>
      </w:r>
    </w:p>
    <w:p w14:paraId="2EB98140" w14:textId="77777777" w:rsidR="00AA6BFC" w:rsidRPr="00A11521" w:rsidRDefault="00AA6BFC" w:rsidP="00AA6BFC">
      <w:pPr>
        <w:pStyle w:val="ListParagraph"/>
        <w:numPr>
          <w:ilvl w:val="0"/>
          <w:numId w:val="10"/>
        </w:numPr>
        <w:ind w:left="851"/>
        <w:rPr>
          <w:rFonts w:cs="Arial"/>
          <w:sz w:val="22"/>
          <w:szCs w:val="22"/>
        </w:rPr>
      </w:pPr>
      <w:r w:rsidRPr="00A11521">
        <w:rPr>
          <w:rFonts w:cs="Arial"/>
          <w:sz w:val="22"/>
          <w:szCs w:val="22"/>
        </w:rPr>
        <w:t xml:space="preserve">an Education, </w:t>
      </w:r>
      <w:proofErr w:type="gramStart"/>
      <w:r w:rsidRPr="00A11521">
        <w:rPr>
          <w:rFonts w:cs="Arial"/>
          <w:sz w:val="22"/>
          <w:szCs w:val="22"/>
        </w:rPr>
        <w:t>Health</w:t>
      </w:r>
      <w:proofErr w:type="gramEnd"/>
      <w:r w:rsidRPr="00A11521">
        <w:rPr>
          <w:rFonts w:cs="Arial"/>
          <w:sz w:val="22"/>
          <w:szCs w:val="22"/>
        </w:rPr>
        <w:t xml:space="preserve"> and Care Plan (EHCP) or receive SEN Support.</w:t>
      </w:r>
    </w:p>
    <w:p w14:paraId="1DA0404E" w14:textId="77777777" w:rsidR="00AA6BFC" w:rsidRPr="00A11521" w:rsidRDefault="00AA6BFC" w:rsidP="00AA6BFC">
      <w:pPr>
        <w:pStyle w:val="ListParagraph"/>
        <w:numPr>
          <w:ilvl w:val="0"/>
          <w:numId w:val="10"/>
        </w:numPr>
        <w:ind w:left="851"/>
        <w:rPr>
          <w:rFonts w:cs="Arial"/>
          <w:sz w:val="22"/>
          <w:szCs w:val="22"/>
        </w:rPr>
      </w:pPr>
      <w:r w:rsidRPr="00A11521">
        <w:rPr>
          <w:rFonts w:cs="Arial"/>
          <w:sz w:val="22"/>
          <w:szCs w:val="22"/>
        </w:rPr>
        <w:t>a learning difficulty and/or disability which significantly affects their ability to access the tests such as a hearing impairment, a visual impairment, processing difficulties, physical / motor difficulty.</w:t>
      </w:r>
    </w:p>
    <w:p w14:paraId="27CFB1D3" w14:textId="77777777" w:rsidR="00AA6BFC" w:rsidRPr="00A11521" w:rsidRDefault="00AA6BFC" w:rsidP="00AA6BFC">
      <w:pPr>
        <w:pStyle w:val="ListParagraph"/>
        <w:numPr>
          <w:ilvl w:val="0"/>
          <w:numId w:val="10"/>
        </w:numPr>
        <w:ind w:left="851"/>
        <w:rPr>
          <w:sz w:val="22"/>
          <w:szCs w:val="22"/>
        </w:rPr>
      </w:pPr>
      <w:r w:rsidRPr="00A11521">
        <w:rPr>
          <w:rFonts w:cs="Arial"/>
          <w:sz w:val="22"/>
          <w:szCs w:val="22"/>
        </w:rPr>
        <w:t>Medical condition that requires management during the test</w:t>
      </w:r>
    </w:p>
    <w:p w14:paraId="65E5BC0C" w14:textId="77777777" w:rsidR="00AA6BFC" w:rsidRPr="00A11521" w:rsidRDefault="00AA6BFC" w:rsidP="00AA6BFC">
      <w:pPr>
        <w:pStyle w:val="ListParagraph"/>
        <w:numPr>
          <w:ilvl w:val="0"/>
          <w:numId w:val="10"/>
        </w:numPr>
        <w:ind w:left="851"/>
        <w:rPr>
          <w:rFonts w:cs="Arial"/>
          <w:sz w:val="22"/>
          <w:szCs w:val="22"/>
        </w:rPr>
      </w:pPr>
      <w:r w:rsidRPr="00A11521">
        <w:rPr>
          <w:rFonts w:cs="Arial"/>
          <w:sz w:val="22"/>
          <w:szCs w:val="22"/>
        </w:rPr>
        <w:t xml:space="preserve">emotional, </w:t>
      </w:r>
      <w:proofErr w:type="gramStart"/>
      <w:r w:rsidRPr="00A11521">
        <w:rPr>
          <w:rFonts w:cs="Arial"/>
          <w:sz w:val="22"/>
          <w:szCs w:val="22"/>
        </w:rPr>
        <w:t>social</w:t>
      </w:r>
      <w:proofErr w:type="gramEnd"/>
      <w:r w:rsidRPr="00A11521">
        <w:rPr>
          <w:rFonts w:cs="Arial"/>
          <w:sz w:val="22"/>
          <w:szCs w:val="22"/>
        </w:rPr>
        <w:t xml:space="preserve"> and behavioural difficulties.</w:t>
      </w:r>
    </w:p>
    <w:p w14:paraId="396C14BE" w14:textId="77777777" w:rsidR="00AA6BFC" w:rsidRPr="00A11521" w:rsidRDefault="00AA6BFC" w:rsidP="00AA6BFC">
      <w:pPr>
        <w:pStyle w:val="ListParagraph"/>
        <w:numPr>
          <w:ilvl w:val="0"/>
          <w:numId w:val="10"/>
        </w:numPr>
        <w:ind w:left="851"/>
        <w:rPr>
          <w:rFonts w:cs="Arial"/>
          <w:sz w:val="22"/>
          <w:szCs w:val="22"/>
        </w:rPr>
      </w:pPr>
      <w:r w:rsidRPr="00A11521">
        <w:rPr>
          <w:rFonts w:cs="Arial"/>
          <w:sz w:val="22"/>
          <w:szCs w:val="22"/>
        </w:rPr>
        <w:t>English as an additional language (EAL) and limited fluency in English.</w:t>
      </w:r>
    </w:p>
    <w:p w14:paraId="7D81DAF9" w14:textId="176B077C" w:rsidR="221E9F09" w:rsidRDefault="221E9F09" w:rsidP="221E9F09">
      <w:pPr>
        <w:pStyle w:val="ListParagraph"/>
        <w:ind w:left="0"/>
        <w:rPr>
          <w:rFonts w:cs="Arial"/>
          <w:sz w:val="22"/>
          <w:szCs w:val="22"/>
        </w:rPr>
      </w:pPr>
    </w:p>
    <w:p w14:paraId="07AE73E2" w14:textId="04D202F1" w:rsidR="000C06EE" w:rsidRPr="00217FDE" w:rsidRDefault="000C06EE" w:rsidP="008E17E1">
      <w:pPr>
        <w:pStyle w:val="ListParagraph"/>
        <w:ind w:left="0"/>
        <w:rPr>
          <w:rFonts w:cs="Arial"/>
          <w:sz w:val="22"/>
          <w:szCs w:val="22"/>
        </w:rPr>
      </w:pPr>
      <w:r w:rsidRPr="00272906">
        <w:rPr>
          <w:rFonts w:cs="Arial"/>
          <w:sz w:val="22"/>
          <w:szCs w:val="22"/>
        </w:rPr>
        <w:t>Request</w:t>
      </w:r>
      <w:r w:rsidR="00187AEF">
        <w:rPr>
          <w:rFonts w:cs="Arial"/>
          <w:sz w:val="22"/>
          <w:szCs w:val="22"/>
        </w:rPr>
        <w:t>s</w:t>
      </w:r>
      <w:r w:rsidRPr="00272906">
        <w:rPr>
          <w:rFonts w:cs="Arial"/>
          <w:sz w:val="22"/>
          <w:szCs w:val="22"/>
        </w:rPr>
        <w:t xml:space="preserve"> for </w:t>
      </w:r>
      <w:r w:rsidRPr="00272906">
        <w:rPr>
          <w:rFonts w:cs="Arial"/>
          <w:b/>
          <w:bCs/>
          <w:sz w:val="22"/>
          <w:szCs w:val="22"/>
        </w:rPr>
        <w:t>25% additional time</w:t>
      </w:r>
      <w:r w:rsidRPr="00272906">
        <w:rPr>
          <w:rFonts w:cs="Arial"/>
          <w:sz w:val="22"/>
          <w:szCs w:val="22"/>
        </w:rPr>
        <w:t>:</w:t>
      </w:r>
    </w:p>
    <w:p w14:paraId="4A928944" w14:textId="77777777" w:rsidR="009019A1" w:rsidRDefault="009019A1" w:rsidP="00F50B8E">
      <w:pPr>
        <w:shd w:val="clear" w:color="auto" w:fill="FFFFFF"/>
        <w:rPr>
          <w:rFonts w:cs="Arial"/>
          <w:color w:val="212121"/>
          <w:sz w:val="22"/>
          <w:szCs w:val="22"/>
          <w:highlight w:val="yellow"/>
        </w:rPr>
      </w:pPr>
    </w:p>
    <w:p w14:paraId="20C00EB5" w14:textId="752530A4" w:rsidR="00A721E9" w:rsidRPr="00AC07CC" w:rsidRDefault="00A721E9" w:rsidP="001B71E3">
      <w:pPr>
        <w:pStyle w:val="ListParagraph"/>
        <w:numPr>
          <w:ilvl w:val="0"/>
          <w:numId w:val="14"/>
        </w:numPr>
        <w:shd w:val="clear" w:color="auto" w:fill="FFFFFF" w:themeFill="background1"/>
        <w:rPr>
          <w:rFonts w:asciiTheme="minorHAnsi" w:eastAsiaTheme="minorEastAsia" w:hAnsiTheme="minorHAnsi" w:cstheme="minorBidi"/>
          <w:color w:val="212121"/>
        </w:rPr>
      </w:pPr>
      <w:r w:rsidRPr="00AC07CC">
        <w:rPr>
          <w:rFonts w:cs="Arial"/>
          <w:color w:val="212121"/>
          <w:sz w:val="22"/>
          <w:szCs w:val="22"/>
        </w:rPr>
        <w:t>is not awarded for concentration, focus</w:t>
      </w:r>
      <w:r w:rsidR="003B2046">
        <w:rPr>
          <w:rFonts w:cs="Arial"/>
          <w:color w:val="212121"/>
          <w:sz w:val="22"/>
          <w:szCs w:val="22"/>
        </w:rPr>
        <w:t>, pain management</w:t>
      </w:r>
      <w:r w:rsidRPr="00AC07CC">
        <w:rPr>
          <w:rFonts w:cs="Arial"/>
          <w:color w:val="212121"/>
          <w:sz w:val="22"/>
          <w:szCs w:val="22"/>
        </w:rPr>
        <w:t xml:space="preserve"> or</w:t>
      </w:r>
      <w:r w:rsidR="003B2046">
        <w:rPr>
          <w:rFonts w:cs="Arial"/>
          <w:color w:val="212121"/>
          <w:sz w:val="22"/>
          <w:szCs w:val="22"/>
        </w:rPr>
        <w:t xml:space="preserve"> </w:t>
      </w:r>
      <w:r w:rsidR="008B2189">
        <w:rPr>
          <w:rFonts w:cs="Arial"/>
          <w:color w:val="212121"/>
          <w:sz w:val="22"/>
          <w:szCs w:val="22"/>
        </w:rPr>
        <w:t xml:space="preserve">to manage a medical condition </w:t>
      </w:r>
      <w:proofErr w:type="gramStart"/>
      <w:r w:rsidR="008B2189">
        <w:rPr>
          <w:rFonts w:cs="Arial"/>
          <w:color w:val="212121"/>
          <w:sz w:val="22"/>
          <w:szCs w:val="22"/>
        </w:rPr>
        <w:t>e.g.</w:t>
      </w:r>
      <w:proofErr w:type="gramEnd"/>
      <w:r w:rsidR="008B2189">
        <w:rPr>
          <w:rFonts w:cs="Arial"/>
          <w:color w:val="212121"/>
          <w:sz w:val="22"/>
          <w:szCs w:val="22"/>
        </w:rPr>
        <w:t xml:space="preserve"> diabetes</w:t>
      </w:r>
      <w:r w:rsidRPr="00AC07CC">
        <w:rPr>
          <w:rFonts w:cs="Arial"/>
          <w:color w:val="212121"/>
          <w:sz w:val="22"/>
          <w:szCs w:val="22"/>
        </w:rPr>
        <w:t xml:space="preserve">. </w:t>
      </w:r>
      <w:r w:rsidR="002043BF" w:rsidRPr="002043BF">
        <w:rPr>
          <w:rFonts w:cs="Arial"/>
          <w:color w:val="212121"/>
          <w:sz w:val="22"/>
          <w:szCs w:val="22"/>
        </w:rPr>
        <w:t>O</w:t>
      </w:r>
      <w:r w:rsidR="0D266F0A" w:rsidRPr="002043BF">
        <w:rPr>
          <w:rFonts w:cs="Arial"/>
          <w:color w:val="212121"/>
          <w:sz w:val="22"/>
          <w:szCs w:val="22"/>
        </w:rPr>
        <w:t>ther</w:t>
      </w:r>
      <w:r w:rsidR="0D266F0A" w:rsidRPr="033EDFA5">
        <w:rPr>
          <w:rFonts w:cs="Arial"/>
          <w:color w:val="212121"/>
          <w:sz w:val="22"/>
          <w:szCs w:val="22"/>
        </w:rPr>
        <w:t xml:space="preserve"> arrangements such as </w:t>
      </w:r>
      <w:r w:rsidR="3C47F1D6" w:rsidRPr="033EDFA5">
        <w:rPr>
          <w:rFonts w:cs="Arial"/>
          <w:color w:val="212121"/>
          <w:sz w:val="22"/>
          <w:szCs w:val="22"/>
        </w:rPr>
        <w:t>s</w:t>
      </w:r>
      <w:r w:rsidR="5EF26171" w:rsidRPr="002043BF">
        <w:rPr>
          <w:rFonts w:cs="Arial"/>
          <w:color w:val="212121"/>
          <w:sz w:val="22"/>
          <w:szCs w:val="22"/>
        </w:rPr>
        <w:t xml:space="preserve">top the </w:t>
      </w:r>
      <w:r w:rsidR="42AE883A" w:rsidRPr="002043BF">
        <w:rPr>
          <w:rFonts w:cs="Arial"/>
          <w:color w:val="212121"/>
          <w:sz w:val="22"/>
          <w:szCs w:val="22"/>
        </w:rPr>
        <w:t>c</w:t>
      </w:r>
      <w:r w:rsidR="13C353C2" w:rsidRPr="002043BF">
        <w:rPr>
          <w:rFonts w:cs="Arial"/>
          <w:color w:val="212121"/>
          <w:sz w:val="22"/>
          <w:szCs w:val="22"/>
        </w:rPr>
        <w:t>lock</w:t>
      </w:r>
      <w:r w:rsidR="7A76DDFF" w:rsidRPr="002043BF">
        <w:rPr>
          <w:rFonts w:cs="Arial"/>
          <w:color w:val="212121"/>
          <w:sz w:val="22"/>
          <w:szCs w:val="22"/>
        </w:rPr>
        <w:t xml:space="preserve">, </w:t>
      </w:r>
      <w:proofErr w:type="gramStart"/>
      <w:r w:rsidR="13C353C2" w:rsidRPr="002043BF">
        <w:rPr>
          <w:rFonts w:cs="Arial"/>
          <w:color w:val="212121"/>
          <w:sz w:val="22"/>
          <w:szCs w:val="22"/>
        </w:rPr>
        <w:t>prompt</w:t>
      </w:r>
      <w:proofErr w:type="gramEnd"/>
      <w:r w:rsidR="71B4EFF9" w:rsidRPr="002043BF">
        <w:rPr>
          <w:rFonts w:cs="Arial"/>
          <w:color w:val="212121"/>
          <w:sz w:val="22"/>
          <w:szCs w:val="22"/>
        </w:rPr>
        <w:t xml:space="preserve"> or test on own</w:t>
      </w:r>
      <w:r w:rsidR="4BCB543B" w:rsidRPr="002043BF">
        <w:rPr>
          <w:rFonts w:cs="Arial"/>
          <w:color w:val="212121"/>
          <w:sz w:val="22"/>
          <w:szCs w:val="22"/>
        </w:rPr>
        <w:t xml:space="preserve"> should be considered as</w:t>
      </w:r>
      <w:r w:rsidR="5EF26171" w:rsidRPr="002043BF">
        <w:rPr>
          <w:rFonts w:cs="Arial"/>
          <w:color w:val="212121"/>
          <w:sz w:val="22"/>
          <w:szCs w:val="22"/>
        </w:rPr>
        <w:t xml:space="preserve"> more </w:t>
      </w:r>
      <w:r w:rsidR="00C7043A">
        <w:rPr>
          <w:rFonts w:cs="Arial"/>
          <w:color w:val="212121"/>
          <w:sz w:val="22"/>
          <w:szCs w:val="22"/>
        </w:rPr>
        <w:t>appropriate</w:t>
      </w:r>
      <w:r w:rsidR="5EF26171" w:rsidRPr="002043BF">
        <w:rPr>
          <w:rFonts w:cs="Arial"/>
          <w:color w:val="212121"/>
          <w:sz w:val="22"/>
          <w:szCs w:val="22"/>
        </w:rPr>
        <w:t xml:space="preserve"> </w:t>
      </w:r>
      <w:r w:rsidR="00C7043A">
        <w:rPr>
          <w:rFonts w:cs="Arial"/>
          <w:color w:val="212121"/>
          <w:sz w:val="22"/>
          <w:szCs w:val="22"/>
        </w:rPr>
        <w:t>for</w:t>
      </w:r>
      <w:r w:rsidR="5EF26171" w:rsidRPr="002043BF">
        <w:rPr>
          <w:rFonts w:cs="Arial"/>
          <w:color w:val="212121"/>
          <w:sz w:val="22"/>
          <w:szCs w:val="22"/>
        </w:rPr>
        <w:t xml:space="preserve"> the </w:t>
      </w:r>
      <w:r w:rsidR="00A707D8">
        <w:rPr>
          <w:rFonts w:cs="Arial"/>
          <w:color w:val="212121"/>
          <w:sz w:val="22"/>
          <w:szCs w:val="22"/>
        </w:rPr>
        <w:t>pupil</w:t>
      </w:r>
      <w:r w:rsidR="5EF26171" w:rsidRPr="002043BF">
        <w:rPr>
          <w:rFonts w:cs="Arial"/>
          <w:color w:val="212121"/>
          <w:sz w:val="22"/>
          <w:szCs w:val="22"/>
        </w:rPr>
        <w:t xml:space="preserve"> rather than additional time</w:t>
      </w:r>
      <w:r w:rsidR="3674FDBD" w:rsidRPr="002043BF">
        <w:rPr>
          <w:rFonts w:cs="Arial"/>
          <w:color w:val="212121"/>
          <w:sz w:val="22"/>
          <w:szCs w:val="22"/>
        </w:rPr>
        <w:t>.</w:t>
      </w:r>
    </w:p>
    <w:p w14:paraId="15233AAA" w14:textId="77777777" w:rsidR="007B7631" w:rsidRPr="00605289" w:rsidRDefault="007B7631" w:rsidP="007B7631">
      <w:pPr>
        <w:pStyle w:val="ListParagraph"/>
        <w:shd w:val="clear" w:color="auto" w:fill="FFFFFF" w:themeFill="background1"/>
        <w:rPr>
          <w:rFonts w:asciiTheme="minorHAnsi" w:eastAsiaTheme="minorEastAsia" w:hAnsiTheme="minorHAnsi" w:cstheme="minorBidi"/>
          <w:color w:val="212121"/>
        </w:rPr>
      </w:pPr>
    </w:p>
    <w:p w14:paraId="3A9A3E5C" w14:textId="461B714F" w:rsidR="00605289" w:rsidRPr="008D6F0B" w:rsidRDefault="00A74A6D" w:rsidP="00A721E9">
      <w:pPr>
        <w:pStyle w:val="ListParagraph"/>
        <w:numPr>
          <w:ilvl w:val="0"/>
          <w:numId w:val="14"/>
        </w:numPr>
        <w:shd w:val="clear" w:color="auto" w:fill="FFFFFF" w:themeFill="background1"/>
        <w:rPr>
          <w:rFonts w:asciiTheme="minorHAnsi" w:eastAsiaTheme="minorEastAsia" w:hAnsiTheme="minorHAnsi" w:cstheme="minorBidi"/>
          <w:color w:val="212121"/>
        </w:rPr>
      </w:pPr>
      <w:r w:rsidRPr="008D6F0B">
        <w:rPr>
          <w:rFonts w:cs="Arial"/>
          <w:color w:val="212121"/>
          <w:sz w:val="22"/>
          <w:szCs w:val="22"/>
        </w:rPr>
        <w:t xml:space="preserve">is granted for a </w:t>
      </w:r>
      <w:r w:rsidR="00A707D8">
        <w:rPr>
          <w:rFonts w:cs="Arial"/>
          <w:color w:val="212121"/>
          <w:sz w:val="22"/>
          <w:szCs w:val="22"/>
        </w:rPr>
        <w:t>pupil</w:t>
      </w:r>
      <w:r w:rsidRPr="008D6F0B">
        <w:rPr>
          <w:rFonts w:cs="Arial"/>
          <w:color w:val="212121"/>
          <w:sz w:val="22"/>
          <w:szCs w:val="22"/>
        </w:rPr>
        <w:t xml:space="preserve"> with a</w:t>
      </w:r>
      <w:r w:rsidR="007B7631" w:rsidRPr="008D6F0B">
        <w:rPr>
          <w:rFonts w:cs="Arial"/>
          <w:color w:val="212121"/>
          <w:sz w:val="22"/>
          <w:szCs w:val="22"/>
        </w:rPr>
        <w:t>n</w:t>
      </w:r>
      <w:r w:rsidRPr="008D6F0B">
        <w:rPr>
          <w:rFonts w:cs="Arial"/>
          <w:color w:val="212121"/>
          <w:sz w:val="22"/>
          <w:szCs w:val="22"/>
        </w:rPr>
        <w:t xml:space="preserve"> EHCP </w:t>
      </w:r>
      <w:r w:rsidR="00AE0069" w:rsidRPr="008D6F0B">
        <w:rPr>
          <w:rFonts w:cs="Arial"/>
          <w:color w:val="212121"/>
          <w:sz w:val="22"/>
          <w:szCs w:val="22"/>
        </w:rPr>
        <w:t xml:space="preserve">and </w:t>
      </w:r>
      <w:r w:rsidR="0042074C" w:rsidRPr="008D6F0B">
        <w:rPr>
          <w:rFonts w:cs="Arial"/>
          <w:color w:val="212121"/>
          <w:sz w:val="22"/>
          <w:szCs w:val="22"/>
        </w:rPr>
        <w:t>the</w:t>
      </w:r>
      <w:r w:rsidR="000E38DA" w:rsidRPr="008D6F0B">
        <w:rPr>
          <w:rFonts w:cs="Arial"/>
          <w:color w:val="212121"/>
          <w:sz w:val="22"/>
          <w:szCs w:val="22"/>
        </w:rPr>
        <w:t xml:space="preserve"> most recent</w:t>
      </w:r>
      <w:r w:rsidR="0042074C" w:rsidRPr="008D6F0B">
        <w:rPr>
          <w:rFonts w:cs="Arial"/>
          <w:color w:val="212121"/>
          <w:sz w:val="22"/>
          <w:szCs w:val="22"/>
        </w:rPr>
        <w:t xml:space="preserve"> </w:t>
      </w:r>
      <w:proofErr w:type="gramStart"/>
      <w:r w:rsidR="000E38DA" w:rsidRPr="008D6F0B">
        <w:rPr>
          <w:rFonts w:cs="Arial"/>
          <w:color w:val="212121"/>
          <w:sz w:val="22"/>
          <w:szCs w:val="22"/>
        </w:rPr>
        <w:t>Person Centred</w:t>
      </w:r>
      <w:proofErr w:type="gramEnd"/>
      <w:r w:rsidR="000E38DA" w:rsidRPr="008D6F0B">
        <w:rPr>
          <w:rFonts w:cs="Arial"/>
          <w:color w:val="212121"/>
          <w:sz w:val="22"/>
          <w:szCs w:val="22"/>
        </w:rPr>
        <w:t xml:space="preserve"> Annual Review (PCAR) </w:t>
      </w:r>
      <w:r w:rsidR="00AE0069" w:rsidRPr="008D6F0B">
        <w:rPr>
          <w:rFonts w:cs="Arial"/>
          <w:color w:val="212121"/>
          <w:sz w:val="22"/>
          <w:szCs w:val="22"/>
        </w:rPr>
        <w:t>which</w:t>
      </w:r>
      <w:r w:rsidR="00C85766" w:rsidRPr="008D6F0B">
        <w:rPr>
          <w:rFonts w:cs="Arial"/>
          <w:color w:val="212121"/>
          <w:sz w:val="22"/>
          <w:szCs w:val="22"/>
        </w:rPr>
        <w:t xml:space="preserve"> must be </w:t>
      </w:r>
      <w:r w:rsidR="00D24D2C" w:rsidRPr="008D6F0B">
        <w:rPr>
          <w:rFonts w:cs="Arial"/>
          <w:color w:val="212121"/>
          <w:sz w:val="22"/>
          <w:szCs w:val="22"/>
        </w:rPr>
        <w:t>submitted</w:t>
      </w:r>
      <w:r w:rsidR="00C85766" w:rsidRPr="008D6F0B">
        <w:rPr>
          <w:rFonts w:cs="Arial"/>
          <w:color w:val="212121"/>
          <w:sz w:val="22"/>
          <w:szCs w:val="22"/>
        </w:rPr>
        <w:t xml:space="preserve"> and evidenced by the school.</w:t>
      </w:r>
    </w:p>
    <w:p w14:paraId="7E3DB7C5" w14:textId="77777777" w:rsidR="00A721E9" w:rsidRPr="00217FDE" w:rsidRDefault="00A721E9" w:rsidP="00F50B8E">
      <w:pPr>
        <w:shd w:val="clear" w:color="auto" w:fill="FFFFFF"/>
        <w:rPr>
          <w:rFonts w:cs="Arial"/>
          <w:color w:val="212121"/>
          <w:sz w:val="22"/>
          <w:szCs w:val="22"/>
          <w:highlight w:val="yellow"/>
        </w:rPr>
      </w:pPr>
    </w:p>
    <w:p w14:paraId="47FD6550" w14:textId="1FE8A352" w:rsidR="00F50B8E" w:rsidRDefault="00B503B4" w:rsidP="001B71E3">
      <w:pPr>
        <w:pStyle w:val="ListParagraph"/>
        <w:numPr>
          <w:ilvl w:val="0"/>
          <w:numId w:val="14"/>
        </w:numPr>
        <w:shd w:val="clear" w:color="auto" w:fill="FFFFFF" w:themeFill="background1"/>
        <w:rPr>
          <w:rFonts w:cs="Arial"/>
          <w:color w:val="212121"/>
          <w:sz w:val="22"/>
          <w:szCs w:val="22"/>
        </w:rPr>
      </w:pPr>
      <w:r>
        <w:rPr>
          <w:rFonts w:cs="Arial"/>
          <w:color w:val="212121"/>
          <w:sz w:val="22"/>
          <w:szCs w:val="22"/>
        </w:rPr>
        <w:t>m</w:t>
      </w:r>
      <w:r w:rsidR="002B3371">
        <w:rPr>
          <w:rFonts w:cs="Arial"/>
          <w:color w:val="212121"/>
          <w:sz w:val="22"/>
          <w:szCs w:val="22"/>
        </w:rPr>
        <w:t>ust include</w:t>
      </w:r>
      <w:r w:rsidR="00F50B8E" w:rsidRPr="00330CEC">
        <w:rPr>
          <w:rFonts w:cs="Arial"/>
          <w:color w:val="212121"/>
          <w:sz w:val="22"/>
          <w:szCs w:val="22"/>
        </w:rPr>
        <w:t xml:space="preserve"> recognised standardised scores related to the specific reason(s) for the request</w:t>
      </w:r>
      <w:r w:rsidR="0834F5D5" w:rsidRPr="00330CEC">
        <w:rPr>
          <w:rFonts w:cs="Arial"/>
          <w:color w:val="212121"/>
          <w:sz w:val="22"/>
          <w:szCs w:val="22"/>
        </w:rPr>
        <w:t>.</w:t>
      </w:r>
      <w:r w:rsidR="00840DB4">
        <w:br/>
      </w:r>
    </w:p>
    <w:p w14:paraId="42222156" w14:textId="007DA45C" w:rsidR="00D91F8D" w:rsidRPr="000A76F3" w:rsidRDefault="00D91F8D" w:rsidP="221E9F09">
      <w:pPr>
        <w:pStyle w:val="CommentText"/>
        <w:numPr>
          <w:ilvl w:val="0"/>
          <w:numId w:val="14"/>
        </w:numPr>
        <w:ind w:left="720"/>
        <w:rPr>
          <w:rFonts w:cs="Arial"/>
          <w:color w:val="000000" w:themeColor="text1"/>
          <w:sz w:val="22"/>
          <w:szCs w:val="22"/>
        </w:rPr>
      </w:pPr>
      <w:r w:rsidRPr="00B8315C">
        <w:rPr>
          <w:sz w:val="22"/>
          <w:szCs w:val="22"/>
        </w:rPr>
        <w:t xml:space="preserve">When school-based assessments </w:t>
      </w:r>
      <w:proofErr w:type="gramStart"/>
      <w:r w:rsidRPr="00B8315C">
        <w:rPr>
          <w:rFonts w:cs="Arial"/>
          <w:color w:val="212121"/>
          <w:sz w:val="22"/>
          <w:szCs w:val="22"/>
        </w:rPr>
        <w:t>e.g.</w:t>
      </w:r>
      <w:proofErr w:type="gramEnd"/>
      <w:r w:rsidRPr="00B8315C">
        <w:rPr>
          <w:rFonts w:cs="Arial"/>
          <w:color w:val="212121"/>
          <w:sz w:val="22"/>
          <w:szCs w:val="22"/>
        </w:rPr>
        <w:t xml:space="preserve"> PIRA, PUMA, NFER</w:t>
      </w:r>
      <w:r w:rsidRPr="00B8315C">
        <w:rPr>
          <w:sz w:val="22"/>
          <w:szCs w:val="22"/>
        </w:rPr>
        <w:t xml:space="preserve"> are used to illustrate areas of need in addition to/or instead of assessments conducted by qualified </w:t>
      </w:r>
      <w:r w:rsidRPr="00B8315C">
        <w:rPr>
          <w:sz w:val="22"/>
          <w:szCs w:val="22"/>
        </w:rPr>
        <w:lastRenderedPageBreak/>
        <w:t xml:space="preserve">assessors, they must have been </w:t>
      </w:r>
      <w:r w:rsidRPr="00B8315C">
        <w:rPr>
          <w:rFonts w:cs="Arial"/>
          <w:color w:val="212121"/>
          <w:sz w:val="22"/>
          <w:szCs w:val="22"/>
        </w:rPr>
        <w:t xml:space="preserve">carried out at the end of Year 4 or during Year 5 and provide a score where 25% additional time </w:t>
      </w:r>
      <w:r w:rsidRPr="00B8315C">
        <w:rPr>
          <w:rFonts w:cs="Arial"/>
          <w:b/>
          <w:color w:val="212121"/>
          <w:sz w:val="22"/>
          <w:szCs w:val="22"/>
        </w:rPr>
        <w:t>has not been added</w:t>
      </w:r>
      <w:r w:rsidRPr="00B8315C">
        <w:rPr>
          <w:rFonts w:cs="Arial"/>
          <w:color w:val="212121"/>
          <w:sz w:val="22"/>
          <w:szCs w:val="22"/>
        </w:rPr>
        <w:t xml:space="preserve">. A second score can be submitted where the </w:t>
      </w:r>
      <w:r w:rsidR="00A707D8">
        <w:rPr>
          <w:rFonts w:cs="Arial"/>
          <w:color w:val="212121"/>
          <w:sz w:val="22"/>
          <w:szCs w:val="22"/>
        </w:rPr>
        <w:t>pupil</w:t>
      </w:r>
      <w:r w:rsidRPr="00B8315C">
        <w:rPr>
          <w:rFonts w:cs="Arial"/>
          <w:color w:val="212121"/>
          <w:sz w:val="22"/>
          <w:szCs w:val="22"/>
        </w:rPr>
        <w:t xml:space="preserve"> continues to complete the same assessment, in the same sitting, with the additional 25% time. </w:t>
      </w:r>
    </w:p>
    <w:p w14:paraId="23ECA773" w14:textId="54020A99" w:rsidR="007300A5" w:rsidRPr="000A76F3" w:rsidRDefault="007300A5" w:rsidP="221E9F09">
      <w:pPr>
        <w:pStyle w:val="CommentText"/>
        <w:rPr>
          <w:color w:val="212121"/>
        </w:rPr>
      </w:pPr>
    </w:p>
    <w:p w14:paraId="23F6B5FF" w14:textId="6FD8EF23" w:rsidR="007E047A" w:rsidRPr="000A76F3" w:rsidRDefault="00C462A8" w:rsidP="221E9F09">
      <w:pPr>
        <w:pStyle w:val="CommentText"/>
        <w:numPr>
          <w:ilvl w:val="0"/>
          <w:numId w:val="14"/>
        </w:numPr>
        <w:ind w:left="720"/>
        <w:rPr>
          <w:color w:val="000000" w:themeColor="text1"/>
          <w:sz w:val="22"/>
          <w:szCs w:val="22"/>
        </w:rPr>
      </w:pPr>
      <w:r w:rsidRPr="00962D4D">
        <w:rPr>
          <w:rFonts w:cs="Arial"/>
          <w:color w:val="000000" w:themeColor="text1"/>
          <w:sz w:val="22"/>
          <w:szCs w:val="22"/>
        </w:rPr>
        <w:t>Ass</w:t>
      </w:r>
      <w:r w:rsidR="00857F74" w:rsidRPr="00962D4D">
        <w:rPr>
          <w:rFonts w:cs="Arial"/>
          <w:color w:val="000000" w:themeColor="text1"/>
          <w:sz w:val="22"/>
          <w:szCs w:val="22"/>
        </w:rPr>
        <w:t>essment</w:t>
      </w:r>
      <w:r w:rsidR="00BC3D4A" w:rsidRPr="00962D4D">
        <w:rPr>
          <w:rFonts w:cs="Arial"/>
          <w:color w:val="000000" w:themeColor="text1"/>
          <w:sz w:val="22"/>
          <w:szCs w:val="22"/>
        </w:rPr>
        <w:t>s</w:t>
      </w:r>
      <w:r w:rsidRPr="00962D4D">
        <w:rPr>
          <w:rFonts w:cs="Arial"/>
          <w:color w:val="000000" w:themeColor="text1"/>
          <w:sz w:val="22"/>
          <w:szCs w:val="22"/>
        </w:rPr>
        <w:t xml:space="preserve"> such as the following may be used to evidence a request for 25% additional time</w:t>
      </w:r>
      <w:r w:rsidR="00AF4C24" w:rsidRPr="00962D4D">
        <w:rPr>
          <w:rFonts w:cs="Arial"/>
          <w:color w:val="000000" w:themeColor="text1"/>
          <w:sz w:val="22"/>
          <w:szCs w:val="22"/>
        </w:rPr>
        <w:t>:</w:t>
      </w:r>
    </w:p>
    <w:p w14:paraId="4F7C0958" w14:textId="6BF5068E" w:rsidR="00F50B8E" w:rsidRPr="00B60252" w:rsidRDefault="00C7043A" w:rsidP="001B71E3">
      <w:pPr>
        <w:pStyle w:val="ListParagraph"/>
        <w:numPr>
          <w:ilvl w:val="0"/>
          <w:numId w:val="17"/>
        </w:numPr>
        <w:shd w:val="clear" w:color="auto" w:fill="FFFFFF" w:themeFill="background1"/>
        <w:rPr>
          <w:rFonts w:asciiTheme="minorHAnsi" w:eastAsiaTheme="minorEastAsia" w:hAnsiTheme="minorHAnsi" w:cstheme="minorBidi"/>
          <w:color w:val="212121"/>
          <w:sz w:val="22"/>
          <w:szCs w:val="22"/>
        </w:rPr>
      </w:pPr>
      <w:r>
        <w:rPr>
          <w:rFonts w:cs="Arial"/>
          <w:color w:val="212121"/>
          <w:sz w:val="22"/>
          <w:szCs w:val="22"/>
        </w:rPr>
        <w:t>I</w:t>
      </w:r>
      <w:r w:rsidR="0B61247A" w:rsidRPr="00B60252">
        <w:rPr>
          <w:rFonts w:cs="Arial"/>
          <w:color w:val="212121"/>
          <w:sz w:val="22"/>
          <w:szCs w:val="22"/>
        </w:rPr>
        <w:t>nformation processing speed:</w:t>
      </w:r>
      <w:r w:rsidR="0B61247A" w:rsidRPr="00B60252">
        <w:rPr>
          <w:rFonts w:cs="Arial"/>
          <w:sz w:val="22"/>
          <w:szCs w:val="22"/>
        </w:rPr>
        <w:t xml:space="preserve"> Cognitive Processing Assessment CTOPP or TIPS assessment from Ann Arbour publishers, </w:t>
      </w:r>
      <w:r w:rsidR="6330C230" w:rsidRPr="033EDFA5">
        <w:rPr>
          <w:rFonts w:cs="Arial"/>
          <w:color w:val="212121"/>
          <w:sz w:val="22"/>
          <w:szCs w:val="22"/>
        </w:rPr>
        <w:t xml:space="preserve">and/or </w:t>
      </w:r>
      <w:r w:rsidR="6330C230" w:rsidRPr="000F7192">
        <w:rPr>
          <w:rFonts w:cs="Arial"/>
          <w:color w:val="212121"/>
          <w:sz w:val="22"/>
          <w:szCs w:val="22"/>
        </w:rPr>
        <w:t>assessment carried out</w:t>
      </w:r>
      <w:r w:rsidR="0B4D74AA" w:rsidRPr="000F7192">
        <w:rPr>
          <w:rFonts w:cs="Arial"/>
          <w:color w:val="212121"/>
          <w:sz w:val="22"/>
          <w:szCs w:val="22"/>
        </w:rPr>
        <w:t xml:space="preserve"> within the last two years</w:t>
      </w:r>
      <w:r w:rsidR="6330C230" w:rsidRPr="000F7192">
        <w:rPr>
          <w:rFonts w:cs="Arial"/>
          <w:color w:val="212121"/>
          <w:sz w:val="22"/>
          <w:szCs w:val="22"/>
        </w:rPr>
        <w:t xml:space="preserve"> by a qualified practitioner to support a diagnosis</w:t>
      </w:r>
      <w:r>
        <w:rPr>
          <w:rFonts w:cs="Arial"/>
          <w:sz w:val="22"/>
          <w:szCs w:val="22"/>
        </w:rPr>
        <w:t>.</w:t>
      </w:r>
    </w:p>
    <w:p w14:paraId="226F96B9" w14:textId="3A3A203B" w:rsidR="00F50B8E" w:rsidRPr="00C7043A" w:rsidRDefault="00C7043A" w:rsidP="001B71E3">
      <w:pPr>
        <w:pStyle w:val="ListParagraph"/>
        <w:numPr>
          <w:ilvl w:val="0"/>
          <w:numId w:val="17"/>
        </w:numPr>
        <w:shd w:val="clear" w:color="auto" w:fill="FFFFFF" w:themeFill="background1"/>
        <w:rPr>
          <w:color w:val="212121"/>
          <w:sz w:val="22"/>
          <w:szCs w:val="22"/>
        </w:rPr>
      </w:pPr>
      <w:r w:rsidRPr="00C7043A">
        <w:rPr>
          <w:rFonts w:cs="Arial"/>
          <w:color w:val="212121"/>
          <w:sz w:val="22"/>
          <w:szCs w:val="22"/>
        </w:rPr>
        <w:t>H</w:t>
      </w:r>
      <w:r w:rsidR="00F50B8E" w:rsidRPr="00C7043A">
        <w:rPr>
          <w:rFonts w:cs="Arial"/>
          <w:color w:val="212121"/>
          <w:sz w:val="22"/>
          <w:szCs w:val="22"/>
        </w:rPr>
        <w:t>andwriting speed</w:t>
      </w:r>
      <w:r w:rsidR="0B61247A" w:rsidRPr="00C7043A">
        <w:rPr>
          <w:rFonts w:cs="Arial"/>
          <w:color w:val="212121"/>
          <w:sz w:val="22"/>
          <w:szCs w:val="22"/>
        </w:rPr>
        <w:t xml:space="preserve">: </w:t>
      </w:r>
      <w:r w:rsidR="00F50B8E" w:rsidRPr="00C7043A">
        <w:rPr>
          <w:rFonts w:cs="Arial"/>
          <w:color w:val="212121"/>
          <w:sz w:val="22"/>
          <w:szCs w:val="22"/>
        </w:rPr>
        <w:t>DASH</w:t>
      </w:r>
      <w:r w:rsidRPr="00C7043A">
        <w:rPr>
          <w:rFonts w:cs="Arial"/>
          <w:color w:val="212121"/>
          <w:sz w:val="22"/>
          <w:szCs w:val="22"/>
        </w:rPr>
        <w:t>.</w:t>
      </w:r>
    </w:p>
    <w:p w14:paraId="5CCB8294" w14:textId="45C7E2CF" w:rsidR="00AC07CC" w:rsidRPr="00AC07CC" w:rsidRDefault="00C7043A" w:rsidP="6CC2875F">
      <w:pPr>
        <w:pStyle w:val="ListParagraph"/>
        <w:numPr>
          <w:ilvl w:val="0"/>
          <w:numId w:val="17"/>
        </w:numPr>
        <w:shd w:val="clear" w:color="auto" w:fill="FFFFFF" w:themeFill="background1"/>
        <w:rPr>
          <w:rFonts w:cs="Arial"/>
          <w:color w:val="212121"/>
          <w:sz w:val="22"/>
          <w:szCs w:val="22"/>
        </w:rPr>
      </w:pPr>
      <w:r w:rsidRPr="008B49FD">
        <w:rPr>
          <w:rFonts w:cs="Arial"/>
          <w:color w:val="212121"/>
          <w:sz w:val="22"/>
          <w:szCs w:val="22"/>
        </w:rPr>
        <w:t>R</w:t>
      </w:r>
      <w:r w:rsidR="1FC5B73B" w:rsidRPr="008B49FD">
        <w:rPr>
          <w:rFonts w:cs="Arial"/>
          <w:color w:val="212121"/>
          <w:sz w:val="22"/>
          <w:szCs w:val="22"/>
        </w:rPr>
        <w:t>eading</w:t>
      </w:r>
      <w:r w:rsidR="1FC5B73B" w:rsidRPr="00B60252">
        <w:rPr>
          <w:rFonts w:cs="Arial"/>
          <w:color w:val="212121"/>
          <w:sz w:val="22"/>
          <w:szCs w:val="22"/>
        </w:rPr>
        <w:t xml:space="preserve"> speed:</w:t>
      </w:r>
      <w:r w:rsidR="00F50B8E" w:rsidRPr="00B60252">
        <w:rPr>
          <w:rFonts w:cs="Arial"/>
          <w:color w:val="212121"/>
          <w:sz w:val="22"/>
          <w:szCs w:val="22"/>
        </w:rPr>
        <w:t xml:space="preserve"> PIRA or similar in-school assessment </w:t>
      </w:r>
      <w:r w:rsidR="05705F7C" w:rsidRPr="00B60252">
        <w:rPr>
          <w:rFonts w:cs="Arial"/>
          <w:color w:val="212121"/>
          <w:sz w:val="22"/>
          <w:szCs w:val="22"/>
        </w:rPr>
        <w:t>which provides a recognised standardised score</w:t>
      </w:r>
      <w:r w:rsidR="00F50B8E" w:rsidRPr="00B60252">
        <w:rPr>
          <w:rFonts w:cs="Arial"/>
          <w:color w:val="212121"/>
          <w:sz w:val="22"/>
          <w:szCs w:val="22"/>
        </w:rPr>
        <w:t xml:space="preserve"> and/or </w:t>
      </w:r>
      <w:r w:rsidR="226EF9D4" w:rsidRPr="000F7192">
        <w:rPr>
          <w:rFonts w:cs="Arial"/>
          <w:color w:val="212121"/>
          <w:sz w:val="22"/>
          <w:szCs w:val="22"/>
        </w:rPr>
        <w:t>assessment carried out</w:t>
      </w:r>
      <w:r w:rsidR="5DD2BA7A" w:rsidRPr="000F7192">
        <w:rPr>
          <w:rFonts w:cs="Arial"/>
          <w:color w:val="212121"/>
          <w:sz w:val="22"/>
          <w:szCs w:val="22"/>
        </w:rPr>
        <w:t xml:space="preserve"> within the last two years</w:t>
      </w:r>
      <w:r w:rsidR="226EF9D4" w:rsidRPr="000F7192">
        <w:rPr>
          <w:rFonts w:cs="Arial"/>
          <w:color w:val="212121"/>
          <w:sz w:val="22"/>
          <w:szCs w:val="22"/>
        </w:rPr>
        <w:t xml:space="preserve"> by a qualified practitioner to support a diagnosis</w:t>
      </w:r>
      <w:r w:rsidRPr="008B49FD">
        <w:rPr>
          <w:rFonts w:cs="Arial"/>
          <w:color w:val="212121"/>
          <w:sz w:val="22"/>
          <w:szCs w:val="22"/>
        </w:rPr>
        <w:t>.</w:t>
      </w:r>
      <w:r w:rsidR="00F50B8E">
        <w:br/>
      </w:r>
    </w:p>
    <w:p w14:paraId="2F2D917A" w14:textId="463918B0" w:rsidR="000C06EE" w:rsidRPr="00217FDE" w:rsidRDefault="32BEB995" w:rsidP="001B71E3">
      <w:pPr>
        <w:pStyle w:val="ListParagraph"/>
        <w:numPr>
          <w:ilvl w:val="0"/>
          <w:numId w:val="8"/>
        </w:numPr>
        <w:rPr>
          <w:rFonts w:asciiTheme="minorHAnsi" w:eastAsiaTheme="minorEastAsia" w:hAnsiTheme="minorHAnsi" w:cstheme="minorBidi"/>
          <w:color w:val="000000" w:themeColor="text1"/>
          <w:lang w:eastAsia="en-GB"/>
        </w:rPr>
      </w:pPr>
      <w:r w:rsidRPr="16AD8B4A">
        <w:rPr>
          <w:rFonts w:cs="Arial"/>
          <w:color w:val="000000" w:themeColor="text1"/>
          <w:sz w:val="22"/>
          <w:szCs w:val="22"/>
        </w:rPr>
        <w:t xml:space="preserve">Where </w:t>
      </w:r>
      <w:r w:rsidR="00360332" w:rsidRPr="16AD8B4A">
        <w:rPr>
          <w:rFonts w:cs="Arial"/>
          <w:color w:val="000000" w:themeColor="text1"/>
          <w:sz w:val="22"/>
          <w:szCs w:val="22"/>
        </w:rPr>
        <w:t xml:space="preserve">25% additional time </w:t>
      </w:r>
      <w:r w:rsidR="01596433" w:rsidRPr="16AD8B4A">
        <w:rPr>
          <w:rFonts w:cs="Arial"/>
          <w:color w:val="000000" w:themeColor="text1"/>
          <w:sz w:val="22"/>
          <w:szCs w:val="22"/>
        </w:rPr>
        <w:t xml:space="preserve">is awarded, the </w:t>
      </w:r>
      <w:r w:rsidR="00A707D8">
        <w:rPr>
          <w:rFonts w:cs="Arial"/>
          <w:color w:val="000000" w:themeColor="text1"/>
          <w:sz w:val="22"/>
          <w:szCs w:val="22"/>
        </w:rPr>
        <w:t>pupil</w:t>
      </w:r>
      <w:r w:rsidR="01596433" w:rsidRPr="16AD8B4A">
        <w:rPr>
          <w:rFonts w:cs="Arial"/>
          <w:color w:val="000000" w:themeColor="text1"/>
          <w:sz w:val="22"/>
          <w:szCs w:val="22"/>
        </w:rPr>
        <w:t xml:space="preserve"> </w:t>
      </w:r>
      <w:r w:rsidR="00360332" w:rsidRPr="16AD8B4A">
        <w:rPr>
          <w:rFonts w:cs="Arial"/>
          <w:color w:val="000000" w:themeColor="text1"/>
          <w:sz w:val="22"/>
          <w:szCs w:val="22"/>
        </w:rPr>
        <w:t xml:space="preserve">may </w:t>
      </w:r>
      <w:r w:rsidR="6C4F7607" w:rsidRPr="16AD8B4A">
        <w:rPr>
          <w:rFonts w:cs="Arial"/>
          <w:color w:val="000000" w:themeColor="text1"/>
          <w:sz w:val="22"/>
          <w:szCs w:val="22"/>
        </w:rPr>
        <w:t>test on their own or in a small group</w:t>
      </w:r>
      <w:r w:rsidR="00360332" w:rsidRPr="16AD8B4A">
        <w:rPr>
          <w:rFonts w:cs="Arial"/>
          <w:color w:val="000000" w:themeColor="text1"/>
          <w:sz w:val="22"/>
          <w:szCs w:val="22"/>
        </w:rPr>
        <w:t>.</w:t>
      </w:r>
      <w:r w:rsidR="3C517E9E" w:rsidRPr="16AD8B4A">
        <w:rPr>
          <w:rFonts w:cs="Arial"/>
          <w:color w:val="000000" w:themeColor="text1"/>
          <w:sz w:val="22"/>
          <w:szCs w:val="22"/>
        </w:rPr>
        <w:t xml:space="preserve"> Therefore, w</w:t>
      </w:r>
      <w:r w:rsidR="1E5A26D4" w:rsidRPr="16AD8B4A">
        <w:rPr>
          <w:rFonts w:cs="Arial"/>
          <w:color w:val="000000" w:themeColor="text1"/>
          <w:sz w:val="22"/>
          <w:szCs w:val="22"/>
        </w:rPr>
        <w:t>here it may be suita</w:t>
      </w:r>
      <w:r w:rsidR="651AA420" w:rsidRPr="16AD8B4A">
        <w:rPr>
          <w:rFonts w:cs="Arial"/>
          <w:color w:val="000000" w:themeColor="text1"/>
          <w:sz w:val="22"/>
          <w:szCs w:val="22"/>
        </w:rPr>
        <w:t xml:space="preserve">ble for a </w:t>
      </w:r>
      <w:r w:rsidR="00A707D8">
        <w:rPr>
          <w:rFonts w:cs="Arial"/>
          <w:color w:val="000000" w:themeColor="text1"/>
          <w:sz w:val="22"/>
          <w:szCs w:val="22"/>
        </w:rPr>
        <w:t>pupil</w:t>
      </w:r>
      <w:r w:rsidR="651AA420" w:rsidRPr="16AD8B4A">
        <w:rPr>
          <w:rFonts w:cs="Arial"/>
          <w:color w:val="000000" w:themeColor="text1"/>
          <w:sz w:val="22"/>
          <w:szCs w:val="22"/>
        </w:rPr>
        <w:t xml:space="preserve"> to test on their own</w:t>
      </w:r>
      <w:r w:rsidR="6EAD6929" w:rsidRPr="16AD8B4A">
        <w:rPr>
          <w:rFonts w:cs="Arial"/>
          <w:color w:val="000000" w:themeColor="text1"/>
          <w:sz w:val="22"/>
          <w:szCs w:val="22"/>
        </w:rPr>
        <w:t>,</w:t>
      </w:r>
      <w:r w:rsidR="651AA420" w:rsidRPr="16AD8B4A">
        <w:rPr>
          <w:rFonts w:cs="Arial"/>
          <w:color w:val="000000" w:themeColor="text1"/>
          <w:sz w:val="22"/>
          <w:szCs w:val="22"/>
        </w:rPr>
        <w:t xml:space="preserve"> this must be made as a separate request</w:t>
      </w:r>
      <w:r w:rsidR="2CA90AC9" w:rsidRPr="221E9F09">
        <w:rPr>
          <w:rFonts w:cs="Arial"/>
          <w:color w:val="000000" w:themeColor="text1"/>
          <w:sz w:val="22"/>
          <w:szCs w:val="22"/>
        </w:rPr>
        <w:t xml:space="preserve"> </w:t>
      </w:r>
      <w:r w:rsidR="2CA90AC9" w:rsidRPr="6654256D">
        <w:rPr>
          <w:rFonts w:cs="Arial"/>
          <w:color w:val="000000" w:themeColor="text1"/>
          <w:sz w:val="22"/>
          <w:szCs w:val="22"/>
        </w:rPr>
        <w:t>(see ‘</w:t>
      </w:r>
      <w:r w:rsidR="2CA90AC9" w:rsidRPr="6654256D">
        <w:rPr>
          <w:rFonts w:cs="Arial"/>
          <w:color w:val="212121"/>
          <w:sz w:val="22"/>
          <w:szCs w:val="22"/>
        </w:rPr>
        <w:t xml:space="preserve">Requests for </w:t>
      </w:r>
      <w:r w:rsidR="2CA90AC9" w:rsidRPr="6654256D">
        <w:rPr>
          <w:rFonts w:cs="Arial"/>
          <w:b/>
          <w:color w:val="212121"/>
          <w:sz w:val="22"/>
          <w:szCs w:val="22"/>
        </w:rPr>
        <w:t>test on own</w:t>
      </w:r>
      <w:r w:rsidR="2CA90AC9" w:rsidRPr="6654256D">
        <w:rPr>
          <w:rFonts w:cs="Arial"/>
          <w:color w:val="212121"/>
          <w:sz w:val="22"/>
          <w:szCs w:val="22"/>
        </w:rPr>
        <w:t xml:space="preserve"> or </w:t>
      </w:r>
      <w:r w:rsidR="2CA90AC9" w:rsidRPr="6654256D">
        <w:rPr>
          <w:rFonts w:cs="Arial"/>
          <w:b/>
          <w:color w:val="212121"/>
          <w:sz w:val="22"/>
          <w:szCs w:val="22"/>
        </w:rPr>
        <w:t>small group</w:t>
      </w:r>
      <w:r w:rsidR="2CA90AC9" w:rsidRPr="6654256D">
        <w:rPr>
          <w:rFonts w:cs="Arial"/>
          <w:color w:val="212121"/>
          <w:sz w:val="22"/>
          <w:szCs w:val="22"/>
        </w:rPr>
        <w:t>’ below)</w:t>
      </w:r>
      <w:r w:rsidR="4907ED33" w:rsidRPr="6654256D">
        <w:rPr>
          <w:rFonts w:cs="Arial"/>
          <w:color w:val="212121"/>
          <w:sz w:val="22"/>
          <w:szCs w:val="22"/>
        </w:rPr>
        <w:t>.</w:t>
      </w:r>
    </w:p>
    <w:p w14:paraId="221B9E4F" w14:textId="2D99F957" w:rsidR="16AD8B4A" w:rsidRDefault="16AD8B4A" w:rsidP="16AD8B4A">
      <w:pPr>
        <w:rPr>
          <w:color w:val="000000" w:themeColor="text1"/>
        </w:rPr>
      </w:pPr>
    </w:p>
    <w:p w14:paraId="4A532F50" w14:textId="4C7C6004" w:rsidR="000C06EE" w:rsidRPr="00507868" w:rsidRDefault="000C06EE" w:rsidP="001B71E3">
      <w:pPr>
        <w:pStyle w:val="ListParagraph"/>
        <w:numPr>
          <w:ilvl w:val="0"/>
          <w:numId w:val="8"/>
        </w:numPr>
        <w:rPr>
          <w:rFonts w:asciiTheme="minorHAnsi" w:eastAsiaTheme="minorEastAsia" w:hAnsiTheme="minorHAnsi" w:cstheme="minorBidi"/>
          <w:sz w:val="22"/>
          <w:szCs w:val="22"/>
        </w:rPr>
      </w:pPr>
      <w:r w:rsidRPr="00DD11DC">
        <w:rPr>
          <w:rFonts w:cs="Arial"/>
          <w:sz w:val="22"/>
          <w:szCs w:val="22"/>
        </w:rPr>
        <w:t>Where a reader, prompt, scribe</w:t>
      </w:r>
      <w:r w:rsidR="09FB7774" w:rsidRPr="033EDFA5">
        <w:rPr>
          <w:rFonts w:cs="Arial"/>
          <w:sz w:val="22"/>
          <w:szCs w:val="22"/>
        </w:rPr>
        <w:t xml:space="preserve">, </w:t>
      </w:r>
      <w:r w:rsidR="09FB7774" w:rsidRPr="00962D4D">
        <w:rPr>
          <w:rFonts w:cs="Arial"/>
          <w:color w:val="000000" w:themeColor="text1"/>
          <w:sz w:val="22"/>
          <w:szCs w:val="22"/>
        </w:rPr>
        <w:t>use of an electronic aid (</w:t>
      </w:r>
      <w:proofErr w:type="gramStart"/>
      <w:r w:rsidR="09FB7774" w:rsidRPr="00962D4D">
        <w:rPr>
          <w:rFonts w:cs="Arial"/>
          <w:color w:val="000000" w:themeColor="text1"/>
          <w:sz w:val="22"/>
          <w:szCs w:val="22"/>
        </w:rPr>
        <w:t>e.g.</w:t>
      </w:r>
      <w:proofErr w:type="gramEnd"/>
      <w:r w:rsidR="09FB7774" w:rsidRPr="00962D4D">
        <w:rPr>
          <w:rFonts w:cs="Arial"/>
          <w:color w:val="000000" w:themeColor="text1"/>
          <w:sz w:val="22"/>
          <w:szCs w:val="22"/>
        </w:rPr>
        <w:t xml:space="preserve"> laptop)</w:t>
      </w:r>
      <w:r w:rsidRPr="00DD11DC">
        <w:rPr>
          <w:rFonts w:cs="Arial"/>
          <w:sz w:val="22"/>
          <w:szCs w:val="22"/>
        </w:rPr>
        <w:t xml:space="preserve"> and/or stop the clock have been requested </w:t>
      </w:r>
      <w:r w:rsidRPr="00DD11DC">
        <w:rPr>
          <w:rFonts w:cs="Arial"/>
          <w:b/>
          <w:bCs/>
          <w:sz w:val="22"/>
          <w:szCs w:val="22"/>
        </w:rPr>
        <w:t>alongside</w:t>
      </w:r>
      <w:r w:rsidRPr="00DD11DC">
        <w:rPr>
          <w:rFonts w:cs="Arial"/>
          <w:sz w:val="22"/>
          <w:szCs w:val="22"/>
        </w:rPr>
        <w:t xml:space="preserve"> 25% additional time, the panel may decide, based on the evidence submitted, </w:t>
      </w:r>
      <w:r w:rsidR="503921BD" w:rsidRPr="00DD11DC">
        <w:rPr>
          <w:rFonts w:cs="Arial"/>
          <w:sz w:val="22"/>
          <w:szCs w:val="22"/>
        </w:rPr>
        <w:t xml:space="preserve">not to </w:t>
      </w:r>
      <w:r w:rsidRPr="00DD11DC">
        <w:rPr>
          <w:rFonts w:cs="Arial"/>
          <w:sz w:val="22"/>
          <w:szCs w:val="22"/>
        </w:rPr>
        <w:t>grant all said arrangements.</w:t>
      </w:r>
    </w:p>
    <w:p w14:paraId="6D9A212B" w14:textId="77777777" w:rsidR="006F69C0" w:rsidRPr="006F69C0" w:rsidRDefault="006F69C0" w:rsidP="006F69C0">
      <w:pPr>
        <w:pStyle w:val="ListParagraph"/>
        <w:rPr>
          <w:rFonts w:asciiTheme="minorHAnsi" w:eastAsiaTheme="minorEastAsia" w:hAnsiTheme="minorHAnsi" w:cstheme="minorBidi"/>
          <w:sz w:val="22"/>
          <w:szCs w:val="22"/>
        </w:rPr>
      </w:pPr>
    </w:p>
    <w:p w14:paraId="57CD902B" w14:textId="1993F57F" w:rsidR="0085603B" w:rsidRPr="00507868" w:rsidRDefault="006F69C0" w:rsidP="16AD8B4A">
      <w:pPr>
        <w:pStyle w:val="ListParagraph"/>
        <w:numPr>
          <w:ilvl w:val="0"/>
          <w:numId w:val="8"/>
        </w:numPr>
        <w:rPr>
          <w:rFonts w:asciiTheme="minorHAnsi" w:eastAsiaTheme="minorEastAsia" w:hAnsiTheme="minorHAnsi" w:cstheme="minorBidi"/>
          <w:sz w:val="22"/>
          <w:szCs w:val="22"/>
        </w:rPr>
      </w:pPr>
      <w:r>
        <w:rPr>
          <w:rFonts w:cs="Arial"/>
          <w:sz w:val="22"/>
          <w:szCs w:val="22"/>
        </w:rPr>
        <w:t>Additional time is not accumulative and is limited to 25%.</w:t>
      </w:r>
    </w:p>
    <w:p w14:paraId="3C467403" w14:textId="25EFF7E3" w:rsidR="00507868" w:rsidRPr="005B3B6B" w:rsidRDefault="00507868" w:rsidP="00507868"/>
    <w:p w14:paraId="7BDB845E" w14:textId="7364AB5E" w:rsidR="000C06EE" w:rsidRPr="003D3D27" w:rsidRDefault="668E1E3B" w:rsidP="003D3D27">
      <w:pPr>
        <w:rPr>
          <w:sz w:val="22"/>
          <w:szCs w:val="22"/>
        </w:rPr>
      </w:pPr>
      <w:r w:rsidRPr="003D3D27">
        <w:rPr>
          <w:rFonts w:cs="Arial"/>
          <w:color w:val="212121"/>
          <w:sz w:val="22"/>
          <w:szCs w:val="22"/>
        </w:rPr>
        <w:t xml:space="preserve">Requests for </w:t>
      </w:r>
      <w:r w:rsidRPr="003D3D27">
        <w:rPr>
          <w:rFonts w:cs="Arial"/>
          <w:b/>
          <w:bCs/>
          <w:color w:val="212121"/>
          <w:sz w:val="22"/>
          <w:szCs w:val="22"/>
        </w:rPr>
        <w:t>a scribe</w:t>
      </w:r>
      <w:r w:rsidRPr="003D3D27">
        <w:rPr>
          <w:rFonts w:cs="Arial"/>
          <w:color w:val="212121"/>
          <w:sz w:val="22"/>
          <w:szCs w:val="22"/>
        </w:rPr>
        <w:t>:</w:t>
      </w:r>
    </w:p>
    <w:p w14:paraId="54224031" w14:textId="77777777" w:rsidR="000C06EE" w:rsidRPr="00DD11DC" w:rsidRDefault="000C06EE" w:rsidP="16AD8B4A">
      <w:pPr>
        <w:shd w:val="clear" w:color="auto" w:fill="FFFFFF" w:themeFill="background1"/>
        <w:rPr>
          <w:rFonts w:cs="Arial"/>
          <w:color w:val="212121"/>
          <w:sz w:val="22"/>
          <w:szCs w:val="22"/>
        </w:rPr>
      </w:pPr>
    </w:p>
    <w:p w14:paraId="32182614" w14:textId="56EDFA8D" w:rsidR="000C06EE" w:rsidRPr="003D3D27" w:rsidRDefault="668E1E3B" w:rsidP="001B71E3">
      <w:pPr>
        <w:pStyle w:val="ListParagraph"/>
        <w:numPr>
          <w:ilvl w:val="0"/>
          <w:numId w:val="15"/>
        </w:numPr>
        <w:shd w:val="clear" w:color="auto" w:fill="FFFFFF" w:themeFill="background1"/>
        <w:rPr>
          <w:rFonts w:asciiTheme="minorHAnsi" w:eastAsiaTheme="minorEastAsia" w:hAnsiTheme="minorHAnsi" w:cstheme="minorBidi"/>
          <w:color w:val="212121"/>
          <w:sz w:val="22"/>
          <w:szCs w:val="22"/>
        </w:rPr>
      </w:pPr>
      <w:r w:rsidRPr="003D3D27">
        <w:rPr>
          <w:rFonts w:cs="Arial"/>
          <w:color w:val="212121"/>
          <w:sz w:val="22"/>
          <w:szCs w:val="22"/>
        </w:rPr>
        <w:t>Examples of evidence required for this request include</w:t>
      </w:r>
      <w:r w:rsidR="2F0DB696" w:rsidRPr="221E9F09">
        <w:rPr>
          <w:rFonts w:cs="Arial"/>
          <w:color w:val="212121"/>
          <w:sz w:val="22"/>
          <w:szCs w:val="22"/>
        </w:rPr>
        <w:t xml:space="preserve"> but are not limited to</w:t>
      </w:r>
      <w:r w:rsidRPr="003D3D27">
        <w:rPr>
          <w:rFonts w:cs="Arial"/>
          <w:color w:val="212121"/>
          <w:sz w:val="22"/>
          <w:szCs w:val="22"/>
        </w:rPr>
        <w:t>:</w:t>
      </w:r>
    </w:p>
    <w:p w14:paraId="5327E5C8" w14:textId="6DA8F682" w:rsidR="009C35B2" w:rsidRPr="00600970" w:rsidRDefault="77A1BFD4" w:rsidP="001B71E3">
      <w:pPr>
        <w:pStyle w:val="ListParagraph"/>
        <w:numPr>
          <w:ilvl w:val="0"/>
          <w:numId w:val="12"/>
        </w:numPr>
        <w:shd w:val="clear" w:color="auto" w:fill="FFFFFF" w:themeFill="background1"/>
        <w:ind w:left="1276"/>
        <w:rPr>
          <w:rFonts w:asciiTheme="minorHAnsi" w:eastAsiaTheme="minorEastAsia" w:hAnsiTheme="minorHAnsi" w:cstheme="minorBidi"/>
          <w:color w:val="212121"/>
          <w:u w:val="single"/>
        </w:rPr>
      </w:pPr>
      <w:r w:rsidRPr="221E9F09">
        <w:rPr>
          <w:rFonts w:cs="Arial"/>
          <w:sz w:val="22"/>
          <w:szCs w:val="22"/>
        </w:rPr>
        <w:t xml:space="preserve">dated </w:t>
      </w:r>
      <w:r w:rsidR="1D073318" w:rsidRPr="221E9F09">
        <w:rPr>
          <w:rFonts w:cs="Arial"/>
          <w:sz w:val="22"/>
          <w:szCs w:val="22"/>
        </w:rPr>
        <w:t>e</w:t>
      </w:r>
      <w:r w:rsidR="02E98695" w:rsidRPr="221E9F09">
        <w:rPr>
          <w:rFonts w:cs="Arial"/>
          <w:sz w:val="22"/>
          <w:szCs w:val="22"/>
        </w:rPr>
        <w:t xml:space="preserve">xamples </w:t>
      </w:r>
      <w:r w:rsidR="009C35B2" w:rsidRPr="00600970">
        <w:rPr>
          <w:rFonts w:cs="Arial"/>
          <w:sz w:val="22"/>
          <w:szCs w:val="22"/>
        </w:rPr>
        <w:t xml:space="preserve">of handwriting from </w:t>
      </w:r>
      <w:r w:rsidR="006105EF">
        <w:rPr>
          <w:rFonts w:cs="Arial"/>
          <w:sz w:val="22"/>
          <w:szCs w:val="22"/>
        </w:rPr>
        <w:t>classwork</w:t>
      </w:r>
      <w:r w:rsidR="009C35B2" w:rsidRPr="00600970">
        <w:rPr>
          <w:rFonts w:cs="Arial"/>
          <w:sz w:val="22"/>
          <w:szCs w:val="22"/>
        </w:rPr>
        <w:t xml:space="preserve"> </w:t>
      </w:r>
      <w:r w:rsidR="239713FC" w:rsidRPr="221E9F09">
        <w:rPr>
          <w:rFonts w:cs="Arial"/>
          <w:sz w:val="22"/>
          <w:szCs w:val="22"/>
        </w:rPr>
        <w:t>which</w:t>
      </w:r>
      <w:r w:rsidR="009C35B2" w:rsidRPr="00600970">
        <w:rPr>
          <w:rFonts w:cs="Arial"/>
          <w:sz w:val="22"/>
          <w:szCs w:val="22"/>
        </w:rPr>
        <w:t xml:space="preserve"> must include the time taken to produce the work.</w:t>
      </w:r>
      <w:r w:rsidR="6D410FA5" w:rsidRPr="221E9F09">
        <w:rPr>
          <w:rFonts w:cs="Arial"/>
          <w:sz w:val="22"/>
          <w:szCs w:val="22"/>
        </w:rPr>
        <w:t xml:space="preserve"> This evidence is </w:t>
      </w:r>
      <w:r w:rsidR="2F071443" w:rsidRPr="221E9F09">
        <w:rPr>
          <w:rFonts w:cs="Arial"/>
          <w:sz w:val="22"/>
          <w:szCs w:val="22"/>
          <w:u w:val="single"/>
        </w:rPr>
        <w:t>mandatory</w:t>
      </w:r>
      <w:r w:rsidR="113A9830" w:rsidRPr="221E9F09">
        <w:rPr>
          <w:rFonts w:cs="Arial"/>
          <w:sz w:val="22"/>
          <w:szCs w:val="22"/>
        </w:rPr>
        <w:t xml:space="preserve"> </w:t>
      </w:r>
    </w:p>
    <w:p w14:paraId="230A57C6" w14:textId="398410EE" w:rsidR="000C06EE" w:rsidRPr="00DD11DC" w:rsidRDefault="191E81AE" w:rsidP="001B71E3">
      <w:pPr>
        <w:pStyle w:val="ListParagraph"/>
        <w:numPr>
          <w:ilvl w:val="0"/>
          <w:numId w:val="12"/>
        </w:numPr>
        <w:shd w:val="clear" w:color="auto" w:fill="FFFFFF" w:themeFill="background1"/>
        <w:ind w:left="1276"/>
        <w:rPr>
          <w:rFonts w:cs="Arial"/>
          <w:color w:val="212121"/>
          <w:sz w:val="22"/>
          <w:szCs w:val="22"/>
        </w:rPr>
      </w:pPr>
      <w:r w:rsidRPr="221E9F09">
        <w:rPr>
          <w:rFonts w:cs="Arial"/>
          <w:color w:val="212121"/>
          <w:sz w:val="22"/>
          <w:szCs w:val="22"/>
        </w:rPr>
        <w:t>d</w:t>
      </w:r>
      <w:r w:rsidR="22744F1C" w:rsidRPr="221E9F09">
        <w:rPr>
          <w:rFonts w:cs="Arial"/>
          <w:color w:val="212121"/>
          <w:sz w:val="22"/>
          <w:szCs w:val="22"/>
        </w:rPr>
        <w:t>ated</w:t>
      </w:r>
      <w:r w:rsidR="668E1E3B" w:rsidRPr="00DD11DC">
        <w:rPr>
          <w:rFonts w:cs="Arial"/>
          <w:color w:val="212121"/>
          <w:sz w:val="22"/>
          <w:szCs w:val="22"/>
        </w:rPr>
        <w:t xml:space="preserve"> examples of extended writing where a scribe has been used as part of normal classroom practice to specifically meet the </w:t>
      </w:r>
      <w:r w:rsidR="00A707D8">
        <w:rPr>
          <w:rFonts w:cs="Arial"/>
          <w:color w:val="212121"/>
          <w:sz w:val="22"/>
          <w:szCs w:val="22"/>
        </w:rPr>
        <w:t>pupil</w:t>
      </w:r>
      <w:r w:rsidR="668E1E3B" w:rsidRPr="00DD11DC">
        <w:rPr>
          <w:rFonts w:cs="Arial"/>
          <w:color w:val="212121"/>
          <w:sz w:val="22"/>
          <w:szCs w:val="22"/>
        </w:rPr>
        <w:t>’s needs</w:t>
      </w:r>
      <w:r w:rsidR="004B0C96">
        <w:rPr>
          <w:rFonts w:cs="Arial"/>
          <w:color w:val="212121"/>
          <w:sz w:val="22"/>
          <w:szCs w:val="22"/>
        </w:rPr>
        <w:t xml:space="preserve"> </w:t>
      </w:r>
      <w:proofErr w:type="gramStart"/>
      <w:r w:rsidR="004B0C96">
        <w:rPr>
          <w:rFonts w:cs="Arial"/>
          <w:color w:val="212121"/>
          <w:sz w:val="22"/>
          <w:szCs w:val="22"/>
        </w:rPr>
        <w:t>e.g.</w:t>
      </w:r>
      <w:proofErr w:type="gramEnd"/>
      <w:r w:rsidR="004B0C96">
        <w:rPr>
          <w:rFonts w:cs="Arial"/>
          <w:color w:val="212121"/>
          <w:sz w:val="22"/>
          <w:szCs w:val="22"/>
        </w:rPr>
        <w:t xml:space="preserve"> legibility of writing</w:t>
      </w:r>
    </w:p>
    <w:p w14:paraId="787923E7" w14:textId="45D03644" w:rsidR="000C06EE" w:rsidRPr="00DD11DC" w:rsidRDefault="668E1E3B" w:rsidP="001B71E3">
      <w:pPr>
        <w:pStyle w:val="ListParagraph"/>
        <w:numPr>
          <w:ilvl w:val="0"/>
          <w:numId w:val="12"/>
        </w:numPr>
        <w:shd w:val="clear" w:color="auto" w:fill="FFFFFF" w:themeFill="background1"/>
        <w:ind w:left="1276"/>
        <w:rPr>
          <w:rFonts w:cs="Arial"/>
          <w:color w:val="212121"/>
          <w:sz w:val="22"/>
          <w:szCs w:val="22"/>
        </w:rPr>
      </w:pPr>
      <w:r w:rsidRPr="00DD11DC">
        <w:rPr>
          <w:rFonts w:cs="Arial"/>
          <w:color w:val="212121"/>
          <w:sz w:val="22"/>
          <w:szCs w:val="22"/>
        </w:rPr>
        <w:t xml:space="preserve">DASH standardised scores must be submitted if the request is due to the </w:t>
      </w:r>
      <w:r w:rsidR="00A707D8">
        <w:rPr>
          <w:rFonts w:cs="Arial"/>
          <w:color w:val="212121"/>
          <w:sz w:val="22"/>
          <w:szCs w:val="22"/>
        </w:rPr>
        <w:t>pupil</w:t>
      </w:r>
      <w:r w:rsidRPr="00DD11DC">
        <w:rPr>
          <w:rFonts w:cs="Arial"/>
          <w:color w:val="212121"/>
          <w:sz w:val="22"/>
          <w:szCs w:val="22"/>
        </w:rPr>
        <w:t xml:space="preserve"> needing a scribe for handwriting speed</w:t>
      </w:r>
      <w:r>
        <w:br/>
      </w:r>
    </w:p>
    <w:p w14:paraId="5CE9754F" w14:textId="463918B0" w:rsidR="000C06EE" w:rsidRPr="00F40BA1" w:rsidRDefault="00C5018A" w:rsidP="1504E29D">
      <w:pPr>
        <w:pStyle w:val="paragraph"/>
        <w:numPr>
          <w:ilvl w:val="0"/>
          <w:numId w:val="12"/>
        </w:numPr>
        <w:shd w:val="clear" w:color="auto" w:fill="FFFFFF" w:themeFill="background1"/>
        <w:spacing w:before="0" w:beforeAutospacing="0" w:after="0" w:afterAutospacing="0"/>
        <w:rPr>
          <w:rStyle w:val="normaltextrun"/>
          <w:rFonts w:asciiTheme="minorHAnsi" w:eastAsiaTheme="minorEastAsia" w:hAnsiTheme="minorHAnsi" w:cstheme="minorBidi"/>
        </w:rPr>
      </w:pPr>
      <w:r w:rsidRPr="00F40BA1">
        <w:rPr>
          <w:rStyle w:val="normaltextrun"/>
          <w:rFonts w:ascii="Arial" w:eastAsia="Times New Roman" w:hAnsi="Arial" w:cs="Arial"/>
          <w:color w:val="000000" w:themeColor="text1"/>
        </w:rPr>
        <w:t xml:space="preserve">Where scribe is awarded, the pupil will test on their own. Where it may be suitable for a pupil to test on their own for another reason </w:t>
      </w:r>
      <w:proofErr w:type="gramStart"/>
      <w:r w:rsidRPr="00F40BA1">
        <w:rPr>
          <w:rStyle w:val="normaltextrun"/>
          <w:rFonts w:ascii="Arial" w:eastAsia="Times New Roman" w:hAnsi="Arial" w:cs="Arial"/>
          <w:color w:val="000000" w:themeColor="text1"/>
        </w:rPr>
        <w:t>e.g.</w:t>
      </w:r>
      <w:proofErr w:type="gramEnd"/>
      <w:r w:rsidRPr="00F40BA1">
        <w:rPr>
          <w:rStyle w:val="normaltextrun"/>
          <w:rFonts w:ascii="Arial" w:eastAsia="Times New Roman" w:hAnsi="Arial" w:cs="Arial"/>
          <w:color w:val="000000" w:themeColor="text1"/>
        </w:rPr>
        <w:t xml:space="preserve"> behaviour, this must be made as a separate request (see ‘Requests for </w:t>
      </w:r>
      <w:r w:rsidRPr="00F40BA1">
        <w:rPr>
          <w:rStyle w:val="normaltextrun"/>
          <w:rFonts w:ascii="Arial" w:eastAsia="Times New Roman" w:hAnsi="Arial" w:cs="Arial"/>
          <w:b/>
          <w:color w:val="000000" w:themeColor="text1"/>
        </w:rPr>
        <w:t>test on own</w:t>
      </w:r>
      <w:r w:rsidRPr="00F40BA1">
        <w:rPr>
          <w:rStyle w:val="normaltextrun"/>
          <w:rFonts w:ascii="Arial" w:eastAsia="Times New Roman" w:hAnsi="Arial" w:cs="Arial"/>
          <w:color w:val="000000" w:themeColor="text1"/>
        </w:rPr>
        <w:t xml:space="preserve"> or</w:t>
      </w:r>
      <w:r w:rsidRPr="00F40BA1">
        <w:rPr>
          <w:rStyle w:val="normaltextrun"/>
          <w:rFonts w:ascii="Arial" w:eastAsia="Times New Roman" w:hAnsi="Arial" w:cs="Arial"/>
          <w:b/>
          <w:color w:val="000000" w:themeColor="text1"/>
        </w:rPr>
        <w:t xml:space="preserve"> small group</w:t>
      </w:r>
      <w:r w:rsidRPr="00F40BA1">
        <w:rPr>
          <w:rStyle w:val="normaltextrun"/>
          <w:rFonts w:ascii="Arial" w:eastAsia="Times New Roman" w:hAnsi="Arial" w:cs="Arial"/>
          <w:color w:val="000000" w:themeColor="text1"/>
        </w:rPr>
        <w:t>’ below).</w:t>
      </w:r>
      <w:r w:rsidR="00DE2165" w:rsidRPr="00F40BA1">
        <w:rPr>
          <w:rStyle w:val="normaltextrun"/>
          <w:rFonts w:ascii="Arial" w:eastAsia="Times New Roman" w:hAnsi="Arial" w:cs="Arial"/>
          <w:color w:val="000000" w:themeColor="text1"/>
        </w:rPr>
        <w:t xml:space="preserve"> </w:t>
      </w:r>
    </w:p>
    <w:p w14:paraId="363C2A1E" w14:textId="32CDD723" w:rsidR="1504E29D" w:rsidRDefault="1504E29D" w:rsidP="1504E29D">
      <w:pPr>
        <w:shd w:val="clear" w:color="auto" w:fill="FFFFFF" w:themeFill="background1"/>
        <w:rPr>
          <w:rFonts w:cs="Arial"/>
          <w:color w:val="212121"/>
          <w:sz w:val="22"/>
          <w:szCs w:val="22"/>
        </w:rPr>
      </w:pPr>
    </w:p>
    <w:p w14:paraId="5805EF4C" w14:textId="463918B0" w:rsidR="000C06EE" w:rsidRPr="008A0F12" w:rsidRDefault="668E1E3B" w:rsidP="033EDFA5">
      <w:pPr>
        <w:shd w:val="clear" w:color="auto" w:fill="FFFFFF" w:themeFill="background1"/>
        <w:rPr>
          <w:sz w:val="22"/>
          <w:szCs w:val="22"/>
        </w:rPr>
      </w:pPr>
      <w:r w:rsidRPr="008A0F12">
        <w:rPr>
          <w:rFonts w:cs="Arial"/>
          <w:color w:val="212121"/>
          <w:sz w:val="22"/>
          <w:szCs w:val="22"/>
        </w:rPr>
        <w:t xml:space="preserve">Requests for </w:t>
      </w:r>
      <w:r w:rsidRPr="008A0F12">
        <w:rPr>
          <w:rFonts w:cs="Arial"/>
          <w:b/>
          <w:color w:val="212121"/>
          <w:sz w:val="22"/>
          <w:szCs w:val="22"/>
        </w:rPr>
        <w:t xml:space="preserve">a </w:t>
      </w:r>
      <w:r w:rsidR="56909D23" w:rsidRPr="008A0F12">
        <w:rPr>
          <w:rFonts w:cs="Arial"/>
          <w:b/>
          <w:bCs/>
          <w:color w:val="212121"/>
          <w:sz w:val="22"/>
          <w:szCs w:val="22"/>
        </w:rPr>
        <w:t>transcribe</w:t>
      </w:r>
      <w:r w:rsidR="56909D23" w:rsidRPr="008A0F12">
        <w:rPr>
          <w:rFonts w:cs="Arial"/>
          <w:color w:val="212121"/>
          <w:sz w:val="22"/>
          <w:szCs w:val="22"/>
        </w:rPr>
        <w:t>:</w:t>
      </w:r>
    </w:p>
    <w:p w14:paraId="6CD8DADB" w14:textId="77777777" w:rsidR="000C06EE" w:rsidRPr="008A0F12" w:rsidRDefault="000C06EE" w:rsidP="033EDFA5">
      <w:pPr>
        <w:shd w:val="clear" w:color="auto" w:fill="FFFFFF" w:themeFill="background1"/>
        <w:rPr>
          <w:rFonts w:cs="Arial"/>
          <w:color w:val="212121"/>
          <w:sz w:val="22"/>
          <w:szCs w:val="22"/>
        </w:rPr>
      </w:pPr>
    </w:p>
    <w:p w14:paraId="20606DF4" w14:textId="10670F06" w:rsidR="000C06EE" w:rsidRPr="008A0F12" w:rsidRDefault="56909D23" w:rsidP="001B71E3">
      <w:pPr>
        <w:pStyle w:val="ListParagraph"/>
        <w:numPr>
          <w:ilvl w:val="0"/>
          <w:numId w:val="15"/>
        </w:numPr>
        <w:shd w:val="clear" w:color="auto" w:fill="FFFFFF" w:themeFill="background1"/>
        <w:rPr>
          <w:rFonts w:asciiTheme="minorHAnsi" w:eastAsiaTheme="minorEastAsia" w:hAnsiTheme="minorHAnsi" w:cstheme="minorBidi"/>
          <w:color w:val="212121"/>
          <w:sz w:val="22"/>
          <w:szCs w:val="22"/>
        </w:rPr>
      </w:pPr>
      <w:r w:rsidRPr="008A0F12">
        <w:rPr>
          <w:rFonts w:cs="Arial"/>
          <w:color w:val="212121"/>
          <w:sz w:val="22"/>
          <w:szCs w:val="22"/>
        </w:rPr>
        <w:t>Examples of evidence required for this request include</w:t>
      </w:r>
      <w:r w:rsidR="52E772A2" w:rsidRPr="221E9F09">
        <w:rPr>
          <w:rFonts w:cs="Arial"/>
          <w:color w:val="212121"/>
          <w:sz w:val="22"/>
          <w:szCs w:val="22"/>
        </w:rPr>
        <w:t xml:space="preserve"> but are not limited to</w:t>
      </w:r>
      <w:r w:rsidRPr="008A0F12">
        <w:rPr>
          <w:rFonts w:cs="Arial"/>
          <w:color w:val="212121"/>
          <w:sz w:val="22"/>
          <w:szCs w:val="22"/>
        </w:rPr>
        <w:t>:</w:t>
      </w:r>
    </w:p>
    <w:p w14:paraId="125464CE" w14:textId="4D5A0FA5" w:rsidR="000C06EE" w:rsidRPr="008A0F12" w:rsidRDefault="69B0CA0B" w:rsidP="221E9F09">
      <w:pPr>
        <w:pStyle w:val="ListParagraph"/>
        <w:numPr>
          <w:ilvl w:val="0"/>
          <w:numId w:val="12"/>
        </w:numPr>
        <w:ind w:left="1276"/>
        <w:rPr>
          <w:rFonts w:asciiTheme="minorHAnsi" w:eastAsiaTheme="minorEastAsia" w:hAnsiTheme="minorHAnsi" w:cstheme="minorBidi"/>
          <w:color w:val="212121"/>
          <w:sz w:val="22"/>
          <w:szCs w:val="22"/>
        </w:rPr>
      </w:pPr>
      <w:r w:rsidRPr="221E9F09">
        <w:rPr>
          <w:rFonts w:cs="Arial"/>
          <w:sz w:val="22"/>
          <w:szCs w:val="22"/>
        </w:rPr>
        <w:t xml:space="preserve">dated examples of handwriting from schoolwork. This evidence is </w:t>
      </w:r>
      <w:r w:rsidRPr="221E9F09">
        <w:rPr>
          <w:rFonts w:cs="Arial"/>
          <w:sz w:val="22"/>
          <w:szCs w:val="22"/>
          <w:u w:val="single"/>
        </w:rPr>
        <w:t>mandatory</w:t>
      </w:r>
      <w:r w:rsidRPr="221E9F09">
        <w:rPr>
          <w:rFonts w:cs="Arial"/>
          <w:sz w:val="22"/>
          <w:szCs w:val="22"/>
        </w:rPr>
        <w:t xml:space="preserve">  </w:t>
      </w:r>
    </w:p>
    <w:p w14:paraId="1D8256CA" w14:textId="4A4A8966" w:rsidR="000C06EE" w:rsidRPr="008A0F12" w:rsidRDefault="2A9E6930" w:rsidP="001B71E3">
      <w:pPr>
        <w:pStyle w:val="ListParagraph"/>
        <w:numPr>
          <w:ilvl w:val="0"/>
          <w:numId w:val="12"/>
        </w:numPr>
        <w:ind w:left="1276"/>
        <w:rPr>
          <w:color w:val="212121"/>
          <w:sz w:val="22"/>
          <w:szCs w:val="22"/>
        </w:rPr>
      </w:pPr>
      <w:r w:rsidRPr="221E9F09">
        <w:rPr>
          <w:rFonts w:cs="Arial"/>
          <w:color w:val="212121"/>
          <w:sz w:val="22"/>
          <w:szCs w:val="22"/>
        </w:rPr>
        <w:t xml:space="preserve">examples </w:t>
      </w:r>
      <w:r w:rsidR="15358255" w:rsidRPr="008A0F12">
        <w:rPr>
          <w:rFonts w:cs="Arial"/>
          <w:color w:val="212121"/>
          <w:sz w:val="22"/>
          <w:szCs w:val="22"/>
        </w:rPr>
        <w:t xml:space="preserve">where the </w:t>
      </w:r>
      <w:r w:rsidR="00A707D8">
        <w:rPr>
          <w:rFonts w:cs="Arial"/>
          <w:color w:val="212121"/>
          <w:sz w:val="22"/>
          <w:szCs w:val="22"/>
        </w:rPr>
        <w:t>pupil</w:t>
      </w:r>
      <w:r w:rsidR="15358255" w:rsidRPr="008A0F12">
        <w:rPr>
          <w:rFonts w:cs="Arial"/>
          <w:color w:val="212121"/>
          <w:sz w:val="22"/>
          <w:szCs w:val="22"/>
        </w:rPr>
        <w:t>’s work has been transcribed by an adult</w:t>
      </w:r>
      <w:r w:rsidR="7F27D267" w:rsidRPr="221E9F09">
        <w:rPr>
          <w:rFonts w:cs="Arial"/>
          <w:color w:val="212121"/>
          <w:sz w:val="22"/>
          <w:szCs w:val="22"/>
        </w:rPr>
        <w:t xml:space="preserve"> (optional)</w:t>
      </w:r>
    </w:p>
    <w:p w14:paraId="7ED00801" w14:textId="2E879862" w:rsidR="2BBE1B43" w:rsidRDefault="2BBE1B43" w:rsidP="2BBE1B43">
      <w:pPr>
        <w:rPr>
          <w:color w:val="212121"/>
        </w:rPr>
      </w:pPr>
    </w:p>
    <w:p w14:paraId="4ABEEB9C" w14:textId="69585218" w:rsidR="1F1E49FD" w:rsidRDefault="1F1E49FD" w:rsidP="09735ED6">
      <w:pPr>
        <w:pStyle w:val="ListParagraph"/>
        <w:numPr>
          <w:ilvl w:val="0"/>
          <w:numId w:val="12"/>
        </w:numPr>
        <w:rPr>
          <w:rFonts w:asciiTheme="minorHAnsi" w:eastAsiaTheme="minorEastAsia" w:hAnsiTheme="minorHAnsi" w:cstheme="minorBidi"/>
          <w:color w:val="212121"/>
          <w:sz w:val="22"/>
          <w:szCs w:val="22"/>
        </w:rPr>
      </w:pPr>
      <w:r w:rsidRPr="09735ED6">
        <w:rPr>
          <w:rFonts w:cs="Arial"/>
          <w:color w:val="212121"/>
          <w:sz w:val="22"/>
          <w:szCs w:val="22"/>
        </w:rPr>
        <w:t xml:space="preserve">Children awarded a transcribe will be tested in the main test room. </w:t>
      </w:r>
    </w:p>
    <w:p w14:paraId="5426ED0E" w14:textId="0F48C5E4" w:rsidR="221E9F09" w:rsidRDefault="221E9F09" w:rsidP="221E9F09">
      <w:pPr>
        <w:shd w:val="clear" w:color="auto" w:fill="FFFFFF" w:themeFill="background1"/>
        <w:rPr>
          <w:rFonts w:cs="Arial"/>
          <w:color w:val="212121"/>
          <w:sz w:val="22"/>
          <w:szCs w:val="22"/>
        </w:rPr>
      </w:pPr>
    </w:p>
    <w:p w14:paraId="60B62781" w14:textId="16DCA330" w:rsidR="000C06EE" w:rsidRPr="00DD11DC" w:rsidRDefault="511232D3" w:rsidP="16AD8B4A">
      <w:pPr>
        <w:shd w:val="clear" w:color="auto" w:fill="FFFFFF" w:themeFill="background1"/>
        <w:rPr>
          <w:rFonts w:cs="Arial"/>
          <w:color w:val="212121"/>
          <w:sz w:val="22"/>
          <w:szCs w:val="22"/>
        </w:rPr>
      </w:pPr>
      <w:r w:rsidRPr="033EDFA5">
        <w:rPr>
          <w:rFonts w:cs="Arial"/>
          <w:color w:val="212121"/>
          <w:sz w:val="22"/>
          <w:szCs w:val="22"/>
        </w:rPr>
        <w:t xml:space="preserve">Requests for </w:t>
      </w:r>
      <w:r w:rsidRPr="033EDFA5">
        <w:rPr>
          <w:rFonts w:cs="Arial"/>
          <w:b/>
          <w:bCs/>
          <w:color w:val="212121"/>
          <w:sz w:val="22"/>
          <w:szCs w:val="22"/>
        </w:rPr>
        <w:t xml:space="preserve">a </w:t>
      </w:r>
      <w:r w:rsidR="668E1E3B" w:rsidRPr="00DD11DC">
        <w:rPr>
          <w:rFonts w:cs="Arial"/>
          <w:b/>
          <w:bCs/>
          <w:color w:val="212121"/>
          <w:sz w:val="22"/>
          <w:szCs w:val="22"/>
        </w:rPr>
        <w:t>reader</w:t>
      </w:r>
      <w:r w:rsidR="668E1E3B" w:rsidRPr="00DD11DC">
        <w:rPr>
          <w:rFonts w:cs="Arial"/>
          <w:color w:val="212121"/>
          <w:sz w:val="22"/>
          <w:szCs w:val="22"/>
        </w:rPr>
        <w:t>:</w:t>
      </w:r>
    </w:p>
    <w:p w14:paraId="2AB89C2F" w14:textId="4AA12E75" w:rsidR="033EDFA5" w:rsidRDefault="033EDFA5" w:rsidP="033EDFA5">
      <w:pPr>
        <w:shd w:val="clear" w:color="auto" w:fill="FFFFFF" w:themeFill="background1"/>
        <w:rPr>
          <w:color w:val="212121"/>
        </w:rPr>
      </w:pPr>
    </w:p>
    <w:p w14:paraId="511EDB99" w14:textId="5FDAF8B7" w:rsidR="000C06EE" w:rsidRPr="003D3D27" w:rsidRDefault="668E1E3B" w:rsidP="001B71E3">
      <w:pPr>
        <w:pStyle w:val="ListParagraph"/>
        <w:numPr>
          <w:ilvl w:val="0"/>
          <w:numId w:val="15"/>
        </w:numPr>
        <w:shd w:val="clear" w:color="auto" w:fill="FFFFFF" w:themeFill="background1"/>
        <w:rPr>
          <w:rFonts w:cs="Arial"/>
          <w:color w:val="212121"/>
          <w:sz w:val="22"/>
          <w:szCs w:val="22"/>
        </w:rPr>
      </w:pPr>
      <w:r w:rsidRPr="003D3D27">
        <w:rPr>
          <w:rFonts w:cs="Arial"/>
          <w:color w:val="212121"/>
          <w:sz w:val="22"/>
          <w:szCs w:val="22"/>
        </w:rPr>
        <w:t>Examples of evidence required for this request include</w:t>
      </w:r>
      <w:r w:rsidR="2B189403" w:rsidRPr="221E9F09">
        <w:rPr>
          <w:rFonts w:cs="Arial"/>
          <w:color w:val="212121"/>
          <w:sz w:val="22"/>
          <w:szCs w:val="22"/>
        </w:rPr>
        <w:t xml:space="preserve"> but are not limited to</w:t>
      </w:r>
      <w:r w:rsidRPr="003D3D27">
        <w:rPr>
          <w:rFonts w:cs="Arial"/>
          <w:color w:val="212121"/>
          <w:sz w:val="22"/>
          <w:szCs w:val="22"/>
        </w:rPr>
        <w:t>:</w:t>
      </w:r>
    </w:p>
    <w:p w14:paraId="55BD6A65" w14:textId="144004A2" w:rsidR="000C06EE" w:rsidRPr="00DD11DC" w:rsidRDefault="668E1E3B" w:rsidP="001B71E3">
      <w:pPr>
        <w:pStyle w:val="ListParagraph"/>
        <w:numPr>
          <w:ilvl w:val="0"/>
          <w:numId w:val="12"/>
        </w:numPr>
        <w:shd w:val="clear" w:color="auto" w:fill="FFFFFF" w:themeFill="background1"/>
        <w:ind w:left="1276"/>
        <w:rPr>
          <w:rFonts w:cs="Arial"/>
          <w:color w:val="212121"/>
          <w:sz w:val="22"/>
          <w:szCs w:val="22"/>
        </w:rPr>
      </w:pPr>
      <w:r w:rsidRPr="00DD11DC">
        <w:rPr>
          <w:rFonts w:cs="Arial"/>
          <w:color w:val="212121"/>
          <w:sz w:val="22"/>
          <w:szCs w:val="22"/>
        </w:rPr>
        <w:t xml:space="preserve">PIRA and/or dyslexia screening if a reader is requested due to the </w:t>
      </w:r>
      <w:r w:rsidR="00A707D8">
        <w:rPr>
          <w:rFonts w:cs="Arial"/>
          <w:color w:val="212121"/>
          <w:sz w:val="22"/>
          <w:szCs w:val="22"/>
        </w:rPr>
        <w:t>pupil</w:t>
      </w:r>
      <w:r w:rsidRPr="00DD11DC">
        <w:rPr>
          <w:rFonts w:cs="Arial"/>
          <w:color w:val="212121"/>
          <w:sz w:val="22"/>
          <w:szCs w:val="22"/>
        </w:rPr>
        <w:t>'s phonological awareness/reading processing speed</w:t>
      </w:r>
    </w:p>
    <w:p w14:paraId="744A6928" w14:textId="3471A138" w:rsidR="000C06EE" w:rsidRDefault="668E1E3B" w:rsidP="001B71E3">
      <w:pPr>
        <w:pStyle w:val="ListParagraph"/>
        <w:numPr>
          <w:ilvl w:val="0"/>
          <w:numId w:val="12"/>
        </w:numPr>
        <w:shd w:val="clear" w:color="auto" w:fill="FFFFFF" w:themeFill="background1"/>
        <w:ind w:left="1276"/>
        <w:rPr>
          <w:rFonts w:cs="Arial"/>
          <w:color w:val="212121"/>
          <w:sz w:val="22"/>
          <w:szCs w:val="22"/>
        </w:rPr>
      </w:pPr>
      <w:r w:rsidRPr="00DD11DC">
        <w:rPr>
          <w:rFonts w:cs="Arial"/>
          <w:color w:val="212121"/>
          <w:sz w:val="22"/>
          <w:szCs w:val="22"/>
        </w:rPr>
        <w:lastRenderedPageBreak/>
        <w:t xml:space="preserve">PIRA or other assessments that provide a standardised score if the request is due to the </w:t>
      </w:r>
      <w:r w:rsidR="00A707D8">
        <w:rPr>
          <w:rFonts w:cs="Arial"/>
          <w:color w:val="212121"/>
          <w:sz w:val="22"/>
          <w:szCs w:val="22"/>
        </w:rPr>
        <w:t>pupil</w:t>
      </w:r>
      <w:r w:rsidRPr="00DD11DC">
        <w:rPr>
          <w:rFonts w:cs="Arial"/>
          <w:color w:val="212121"/>
          <w:sz w:val="22"/>
          <w:szCs w:val="22"/>
        </w:rPr>
        <w:t xml:space="preserve"> having reading difficulties or a reading age </w:t>
      </w:r>
      <w:r w:rsidR="40BC13BA" w:rsidRPr="221E9F09">
        <w:rPr>
          <w:rFonts w:cs="Arial"/>
          <w:color w:val="212121"/>
          <w:sz w:val="22"/>
          <w:szCs w:val="22"/>
        </w:rPr>
        <w:t>significantly</w:t>
      </w:r>
      <w:r w:rsidR="22744F1C" w:rsidRPr="221E9F09">
        <w:rPr>
          <w:rFonts w:cs="Arial"/>
          <w:color w:val="212121"/>
          <w:sz w:val="22"/>
          <w:szCs w:val="22"/>
        </w:rPr>
        <w:t xml:space="preserve"> </w:t>
      </w:r>
      <w:r w:rsidRPr="00DD11DC">
        <w:rPr>
          <w:rFonts w:cs="Arial"/>
          <w:color w:val="212121"/>
          <w:sz w:val="22"/>
          <w:szCs w:val="22"/>
        </w:rPr>
        <w:t>lower than their chronological age</w:t>
      </w:r>
    </w:p>
    <w:p w14:paraId="4EBC5F81" w14:textId="77777777" w:rsidR="000C06EE" w:rsidRDefault="000C06EE" w:rsidP="16AD8B4A">
      <w:pPr>
        <w:shd w:val="clear" w:color="auto" w:fill="FFFFFF" w:themeFill="background1"/>
        <w:rPr>
          <w:rFonts w:cs="Arial"/>
          <w:color w:val="212121"/>
          <w:sz w:val="22"/>
          <w:szCs w:val="22"/>
        </w:rPr>
      </w:pPr>
    </w:p>
    <w:p w14:paraId="7DC66FE1" w14:textId="58C48414" w:rsidR="00957A5F" w:rsidRDefault="00957A5F" w:rsidP="63EE0E5E">
      <w:pPr>
        <w:pStyle w:val="ListParagraph"/>
        <w:numPr>
          <w:ilvl w:val="0"/>
          <w:numId w:val="12"/>
        </w:numPr>
        <w:rPr>
          <w:rFonts w:asciiTheme="minorHAnsi" w:eastAsiaTheme="minorEastAsia" w:hAnsiTheme="minorHAnsi" w:cstheme="minorBidi"/>
          <w:color w:val="212121"/>
          <w:sz w:val="22"/>
          <w:szCs w:val="22"/>
        </w:rPr>
      </w:pPr>
      <w:r w:rsidRPr="2458AD3F">
        <w:rPr>
          <w:rFonts w:cs="Arial"/>
          <w:color w:val="212121"/>
          <w:sz w:val="22"/>
          <w:szCs w:val="22"/>
        </w:rPr>
        <w:t xml:space="preserve">Where a reader is awarded, the pupil will test on their own. Where it may be suitable for a pupil to test on their own for another reason </w:t>
      </w:r>
      <w:proofErr w:type="gramStart"/>
      <w:r w:rsidRPr="2458AD3F">
        <w:rPr>
          <w:rFonts w:cs="Arial"/>
          <w:color w:val="212121"/>
          <w:sz w:val="22"/>
          <w:szCs w:val="22"/>
        </w:rPr>
        <w:t>e.g.</w:t>
      </w:r>
      <w:proofErr w:type="gramEnd"/>
      <w:r w:rsidRPr="2458AD3F">
        <w:rPr>
          <w:rFonts w:cs="Arial"/>
          <w:color w:val="212121"/>
          <w:sz w:val="22"/>
          <w:szCs w:val="22"/>
        </w:rPr>
        <w:t xml:space="preserve"> behaviour, this must be made as a separate request (see ‘Requests for </w:t>
      </w:r>
      <w:r w:rsidRPr="2458AD3F">
        <w:rPr>
          <w:rFonts w:cs="Arial"/>
          <w:b/>
          <w:color w:val="212121"/>
          <w:sz w:val="22"/>
          <w:szCs w:val="22"/>
        </w:rPr>
        <w:t>test on own</w:t>
      </w:r>
      <w:r w:rsidRPr="2458AD3F">
        <w:rPr>
          <w:rFonts w:cs="Arial"/>
          <w:color w:val="212121"/>
          <w:sz w:val="22"/>
          <w:szCs w:val="22"/>
        </w:rPr>
        <w:t xml:space="preserve"> or </w:t>
      </w:r>
      <w:r w:rsidRPr="2458AD3F">
        <w:rPr>
          <w:rFonts w:cs="Arial"/>
          <w:b/>
          <w:color w:val="212121"/>
          <w:sz w:val="22"/>
          <w:szCs w:val="22"/>
        </w:rPr>
        <w:t>small group</w:t>
      </w:r>
      <w:r w:rsidRPr="2458AD3F">
        <w:rPr>
          <w:rFonts w:cs="Arial"/>
          <w:color w:val="212121"/>
          <w:sz w:val="22"/>
          <w:szCs w:val="22"/>
        </w:rPr>
        <w:t>’ below).</w:t>
      </w:r>
    </w:p>
    <w:p w14:paraId="37DC52F3" w14:textId="77777777" w:rsidR="00957A5F" w:rsidRPr="00DD11DC" w:rsidRDefault="00957A5F" w:rsidP="16AD8B4A">
      <w:pPr>
        <w:shd w:val="clear" w:color="auto" w:fill="FFFFFF" w:themeFill="background1"/>
        <w:rPr>
          <w:rFonts w:cs="Arial"/>
          <w:color w:val="212121"/>
          <w:sz w:val="22"/>
          <w:szCs w:val="22"/>
        </w:rPr>
      </w:pPr>
    </w:p>
    <w:p w14:paraId="48583B52" w14:textId="77777777" w:rsidR="001E51D4" w:rsidRDefault="668E1E3B" w:rsidP="16AD8B4A">
      <w:pPr>
        <w:shd w:val="clear" w:color="auto" w:fill="FFFFFF" w:themeFill="background1"/>
        <w:rPr>
          <w:rFonts w:cs="Arial"/>
          <w:b/>
          <w:bCs/>
          <w:color w:val="212121"/>
          <w:sz w:val="22"/>
          <w:szCs w:val="22"/>
        </w:rPr>
      </w:pPr>
      <w:r w:rsidRPr="00DD11DC">
        <w:rPr>
          <w:rFonts w:cs="Arial"/>
          <w:b/>
          <w:bCs/>
          <w:color w:val="212121"/>
          <w:sz w:val="22"/>
          <w:szCs w:val="22"/>
        </w:rPr>
        <w:t xml:space="preserve">Important note: </w:t>
      </w:r>
    </w:p>
    <w:p w14:paraId="24119EE1" w14:textId="5CDD1EBB" w:rsidR="001E51D4" w:rsidRDefault="001E51D4" w:rsidP="16AD8B4A">
      <w:pPr>
        <w:shd w:val="clear" w:color="auto" w:fill="FFFFFF" w:themeFill="background1"/>
        <w:rPr>
          <w:rFonts w:cs="Arial"/>
          <w:b/>
          <w:bCs/>
          <w:color w:val="212121"/>
          <w:sz w:val="22"/>
          <w:szCs w:val="22"/>
        </w:rPr>
      </w:pPr>
      <w:r w:rsidRPr="009E76B8">
        <w:rPr>
          <w:rFonts w:cs="Arial"/>
          <w:b/>
          <w:bCs/>
          <w:sz w:val="22"/>
          <w:szCs w:val="22"/>
        </w:rPr>
        <w:t xml:space="preserve">Readers </w:t>
      </w:r>
      <w:r w:rsidRPr="009E76B8">
        <w:rPr>
          <w:rFonts w:cs="Arial"/>
          <w:b/>
          <w:bCs/>
          <w:sz w:val="22"/>
          <w:szCs w:val="22"/>
          <w:u w:val="single"/>
        </w:rPr>
        <w:t>cannot</w:t>
      </w:r>
      <w:r w:rsidRPr="009E76B8">
        <w:rPr>
          <w:rFonts w:cs="Arial"/>
          <w:b/>
          <w:bCs/>
          <w:sz w:val="22"/>
          <w:szCs w:val="22"/>
        </w:rPr>
        <w:t xml:space="preserve"> read the text, </w:t>
      </w:r>
      <w:proofErr w:type="gramStart"/>
      <w:r w:rsidRPr="009E76B8">
        <w:rPr>
          <w:rFonts w:cs="Arial"/>
          <w:b/>
          <w:bCs/>
          <w:sz w:val="22"/>
          <w:szCs w:val="22"/>
        </w:rPr>
        <w:t>questions</w:t>
      </w:r>
      <w:proofErr w:type="gramEnd"/>
      <w:r w:rsidRPr="009E76B8">
        <w:rPr>
          <w:rFonts w:cs="Arial"/>
          <w:b/>
          <w:bCs/>
          <w:sz w:val="22"/>
          <w:szCs w:val="22"/>
        </w:rPr>
        <w:t xml:space="preserve"> or </w:t>
      </w:r>
      <w:r w:rsidR="00A707D8">
        <w:rPr>
          <w:rFonts w:cs="Arial"/>
          <w:b/>
          <w:bCs/>
          <w:sz w:val="22"/>
          <w:szCs w:val="22"/>
        </w:rPr>
        <w:t>pupil</w:t>
      </w:r>
      <w:r w:rsidRPr="009E76B8">
        <w:rPr>
          <w:rFonts w:cs="Arial"/>
          <w:b/>
          <w:bCs/>
          <w:sz w:val="22"/>
          <w:szCs w:val="22"/>
        </w:rPr>
        <w:t>’s responses in the comprehension section of the VR test should this be a component.</w:t>
      </w:r>
    </w:p>
    <w:p w14:paraId="74B908FF" w14:textId="64E1AF51" w:rsidR="000C06EE" w:rsidRPr="00DD11DC" w:rsidRDefault="000C06EE" w:rsidP="16AD8B4A"/>
    <w:p w14:paraId="1E5A192D" w14:textId="335611CC" w:rsidR="000C06EE" w:rsidRPr="00C148A3" w:rsidRDefault="007612D5" w:rsidP="00C148A3">
      <w:pPr>
        <w:ind w:left="-218" w:right="-472"/>
        <w:rPr>
          <w:rFonts w:cs="Arial"/>
          <w:sz w:val="22"/>
          <w:szCs w:val="22"/>
        </w:rPr>
      </w:pPr>
      <w:r w:rsidRPr="00C148A3">
        <w:rPr>
          <w:rFonts w:cs="Arial"/>
          <w:sz w:val="22"/>
          <w:szCs w:val="22"/>
        </w:rPr>
        <w:t xml:space="preserve">Requests for </w:t>
      </w:r>
      <w:r w:rsidRPr="00C148A3">
        <w:rPr>
          <w:rFonts w:cs="Arial"/>
          <w:b/>
          <w:bCs/>
          <w:sz w:val="22"/>
          <w:szCs w:val="22"/>
        </w:rPr>
        <w:t>laptop and/or electronic aid(s):</w:t>
      </w:r>
    </w:p>
    <w:p w14:paraId="14E19C08" w14:textId="77777777" w:rsidR="000C06EE" w:rsidRPr="00DD11DC" w:rsidRDefault="000C06EE" w:rsidP="16AD8B4A">
      <w:pPr>
        <w:shd w:val="clear" w:color="auto" w:fill="FFFFFF" w:themeFill="background1"/>
        <w:rPr>
          <w:rFonts w:cs="Arial"/>
          <w:color w:val="212121"/>
          <w:sz w:val="22"/>
          <w:szCs w:val="22"/>
        </w:rPr>
      </w:pPr>
    </w:p>
    <w:p w14:paraId="03EDFDB9" w14:textId="008F8123" w:rsidR="000C06EE" w:rsidRPr="00C148A3" w:rsidRDefault="007612D5" w:rsidP="001B71E3">
      <w:pPr>
        <w:pStyle w:val="ListParagraph"/>
        <w:numPr>
          <w:ilvl w:val="0"/>
          <w:numId w:val="15"/>
        </w:numPr>
        <w:shd w:val="clear" w:color="auto" w:fill="FFFFFF" w:themeFill="background1"/>
        <w:rPr>
          <w:rFonts w:cs="Arial"/>
          <w:color w:val="212121"/>
          <w:sz w:val="22"/>
          <w:szCs w:val="22"/>
        </w:rPr>
      </w:pPr>
      <w:r w:rsidRPr="00C148A3">
        <w:rPr>
          <w:rFonts w:cs="Arial"/>
          <w:color w:val="212121"/>
          <w:sz w:val="22"/>
          <w:szCs w:val="22"/>
        </w:rPr>
        <w:t xml:space="preserve">Examples of evidence for a </w:t>
      </w:r>
      <w:r w:rsidRPr="00C148A3">
        <w:rPr>
          <w:rFonts w:cs="Arial"/>
          <w:b/>
          <w:bCs/>
          <w:color w:val="212121"/>
          <w:sz w:val="22"/>
          <w:szCs w:val="22"/>
        </w:rPr>
        <w:t>laptop</w:t>
      </w:r>
      <w:r w:rsidRPr="00C148A3">
        <w:rPr>
          <w:rFonts w:cs="Arial"/>
          <w:color w:val="212121"/>
          <w:sz w:val="22"/>
          <w:szCs w:val="22"/>
        </w:rPr>
        <w:t xml:space="preserve"> request include</w:t>
      </w:r>
      <w:r w:rsidR="2A0C613C" w:rsidRPr="221E9F09">
        <w:rPr>
          <w:rFonts w:cs="Arial"/>
          <w:color w:val="212121"/>
          <w:sz w:val="22"/>
          <w:szCs w:val="22"/>
        </w:rPr>
        <w:t xml:space="preserve"> but are not limited to</w:t>
      </w:r>
      <w:r w:rsidRPr="00C148A3">
        <w:rPr>
          <w:rFonts w:cs="Arial"/>
          <w:color w:val="212121"/>
          <w:sz w:val="22"/>
          <w:szCs w:val="22"/>
        </w:rPr>
        <w:t>:</w:t>
      </w:r>
    </w:p>
    <w:p w14:paraId="38E07873" w14:textId="6D176C2A" w:rsidR="20687739" w:rsidRDefault="20687739" w:rsidP="221E9F09">
      <w:pPr>
        <w:pStyle w:val="ListParagraph"/>
        <w:numPr>
          <w:ilvl w:val="0"/>
          <w:numId w:val="12"/>
        </w:numPr>
        <w:shd w:val="clear" w:color="auto" w:fill="FFFFFF" w:themeFill="background1"/>
        <w:ind w:left="1276"/>
        <w:rPr>
          <w:rFonts w:asciiTheme="minorHAnsi" w:eastAsiaTheme="minorEastAsia" w:hAnsiTheme="minorHAnsi" w:cstheme="minorBidi"/>
          <w:color w:val="212121"/>
          <w:sz w:val="22"/>
          <w:szCs w:val="22"/>
        </w:rPr>
      </w:pPr>
      <w:r w:rsidRPr="221E9F09">
        <w:rPr>
          <w:rFonts w:cs="Arial"/>
          <w:sz w:val="22"/>
          <w:szCs w:val="22"/>
        </w:rPr>
        <w:t xml:space="preserve">dated examples of handwriting from schoolwork which must include the time taken to produce the work. This evidence is </w:t>
      </w:r>
      <w:r w:rsidRPr="221E9F09">
        <w:rPr>
          <w:rFonts w:cs="Arial"/>
          <w:sz w:val="22"/>
          <w:szCs w:val="22"/>
          <w:u w:val="single"/>
        </w:rPr>
        <w:t>mandatory</w:t>
      </w:r>
    </w:p>
    <w:p w14:paraId="42273F56" w14:textId="5CEE704B" w:rsidR="000C06EE" w:rsidRPr="00DD11DC" w:rsidRDefault="20687739" w:rsidP="001B71E3">
      <w:pPr>
        <w:pStyle w:val="ListParagraph"/>
        <w:numPr>
          <w:ilvl w:val="0"/>
          <w:numId w:val="12"/>
        </w:numPr>
        <w:shd w:val="clear" w:color="auto" w:fill="FFFFFF" w:themeFill="background1"/>
        <w:ind w:left="1276"/>
        <w:rPr>
          <w:rFonts w:asciiTheme="minorHAnsi" w:eastAsiaTheme="minorEastAsia" w:hAnsiTheme="minorHAnsi" w:cstheme="minorBidi"/>
          <w:color w:val="212121"/>
          <w:sz w:val="22"/>
          <w:szCs w:val="22"/>
        </w:rPr>
      </w:pPr>
      <w:r w:rsidRPr="221E9F09">
        <w:rPr>
          <w:rFonts w:cs="Arial"/>
          <w:color w:val="212121"/>
          <w:sz w:val="22"/>
          <w:szCs w:val="22"/>
        </w:rPr>
        <w:t>d</w:t>
      </w:r>
      <w:r w:rsidR="46E4C82D" w:rsidRPr="221E9F09">
        <w:rPr>
          <w:rFonts w:cs="Arial"/>
          <w:color w:val="212121"/>
          <w:sz w:val="22"/>
          <w:szCs w:val="22"/>
        </w:rPr>
        <w:t>ated</w:t>
      </w:r>
      <w:r w:rsidR="007612D5" w:rsidRPr="00DD11DC">
        <w:rPr>
          <w:rFonts w:cs="Arial"/>
          <w:color w:val="212121"/>
          <w:sz w:val="22"/>
          <w:szCs w:val="22"/>
        </w:rPr>
        <w:t xml:space="preserve"> examples of extended writing where the laptop </w:t>
      </w:r>
      <w:r w:rsidR="007612D5" w:rsidRPr="00502BAF">
        <w:rPr>
          <w:rFonts w:cs="Arial"/>
          <w:color w:val="212121"/>
          <w:sz w:val="22"/>
          <w:szCs w:val="22"/>
        </w:rPr>
        <w:t>has</w:t>
      </w:r>
      <w:r w:rsidR="007612D5" w:rsidRPr="00DD11DC">
        <w:rPr>
          <w:rFonts w:cs="Arial"/>
          <w:color w:val="212121"/>
          <w:sz w:val="22"/>
          <w:szCs w:val="22"/>
        </w:rPr>
        <w:t xml:space="preserve"> been used as part of normal classroom practice to specifically meet the </w:t>
      </w:r>
      <w:r w:rsidR="00A707D8">
        <w:rPr>
          <w:rFonts w:cs="Arial"/>
          <w:color w:val="212121"/>
          <w:sz w:val="22"/>
          <w:szCs w:val="22"/>
        </w:rPr>
        <w:t>pupil</w:t>
      </w:r>
      <w:r w:rsidR="007612D5" w:rsidRPr="00DD11DC">
        <w:rPr>
          <w:rFonts w:cs="Arial"/>
          <w:color w:val="212121"/>
          <w:sz w:val="22"/>
          <w:szCs w:val="22"/>
        </w:rPr>
        <w:t>’s needs. </w:t>
      </w:r>
    </w:p>
    <w:p w14:paraId="1A18617B" w14:textId="50417B95" w:rsidR="000C06EE" w:rsidRPr="00DD11DC" w:rsidRDefault="007612D5" w:rsidP="001B71E3">
      <w:pPr>
        <w:pStyle w:val="ListParagraph"/>
        <w:numPr>
          <w:ilvl w:val="0"/>
          <w:numId w:val="12"/>
        </w:numPr>
        <w:shd w:val="clear" w:color="auto" w:fill="FFFFFF" w:themeFill="background1"/>
        <w:ind w:left="1276"/>
        <w:rPr>
          <w:rFonts w:cs="Arial"/>
          <w:color w:val="212121"/>
          <w:sz w:val="22"/>
          <w:szCs w:val="22"/>
        </w:rPr>
      </w:pPr>
      <w:r w:rsidRPr="00DD11DC">
        <w:rPr>
          <w:rFonts w:cs="Arial"/>
          <w:color w:val="212121"/>
          <w:sz w:val="22"/>
          <w:szCs w:val="22"/>
        </w:rPr>
        <w:t xml:space="preserve">DASH standardised scores must be submitted if the request is due to the </w:t>
      </w:r>
      <w:r w:rsidR="00A707D8">
        <w:rPr>
          <w:rFonts w:cs="Arial"/>
          <w:color w:val="212121"/>
          <w:sz w:val="22"/>
          <w:szCs w:val="22"/>
        </w:rPr>
        <w:t>pupil</w:t>
      </w:r>
      <w:r w:rsidRPr="00DD11DC">
        <w:rPr>
          <w:rFonts w:cs="Arial"/>
          <w:color w:val="212121"/>
          <w:sz w:val="22"/>
          <w:szCs w:val="22"/>
        </w:rPr>
        <w:t xml:space="preserve"> using a laptop for handwriting speed.</w:t>
      </w:r>
    </w:p>
    <w:p w14:paraId="7051A6B4" w14:textId="6936F12A" w:rsidR="000C06EE" w:rsidRPr="00217FDE" w:rsidRDefault="000C06EE" w:rsidP="16AD8B4A">
      <w:pPr>
        <w:pStyle w:val="ListParagraph"/>
        <w:rPr>
          <w:rFonts w:cs="Arial"/>
          <w:sz w:val="22"/>
          <w:szCs w:val="22"/>
        </w:rPr>
      </w:pPr>
    </w:p>
    <w:p w14:paraId="732D3E9D" w14:textId="514CF757" w:rsidR="000C06EE" w:rsidRPr="0028351A" w:rsidRDefault="007612D5" w:rsidP="001B71E3">
      <w:pPr>
        <w:pStyle w:val="ListParagraph"/>
        <w:numPr>
          <w:ilvl w:val="0"/>
          <w:numId w:val="2"/>
        </w:numPr>
        <w:rPr>
          <w:rFonts w:cs="Arial"/>
          <w:sz w:val="22"/>
          <w:szCs w:val="22"/>
        </w:rPr>
      </w:pPr>
      <w:r w:rsidRPr="0028351A">
        <w:rPr>
          <w:rFonts w:cs="Arial"/>
          <w:sz w:val="22"/>
          <w:szCs w:val="22"/>
        </w:rPr>
        <w:t xml:space="preserve">A laptop is awarded for the Extended Writing test only and it will </w:t>
      </w:r>
      <w:r w:rsidR="00D61791" w:rsidRPr="0028351A">
        <w:rPr>
          <w:rFonts w:cs="Arial"/>
          <w:sz w:val="22"/>
          <w:szCs w:val="22"/>
        </w:rPr>
        <w:t xml:space="preserve">likely </w:t>
      </w:r>
      <w:r w:rsidRPr="0028351A">
        <w:rPr>
          <w:rFonts w:cs="Arial"/>
          <w:sz w:val="22"/>
          <w:szCs w:val="22"/>
        </w:rPr>
        <w:t xml:space="preserve">be provided to the </w:t>
      </w:r>
      <w:r w:rsidR="00A707D8" w:rsidRPr="0028351A">
        <w:rPr>
          <w:rFonts w:cs="Arial"/>
          <w:sz w:val="22"/>
          <w:szCs w:val="22"/>
        </w:rPr>
        <w:t>pupil</w:t>
      </w:r>
      <w:r w:rsidRPr="0028351A">
        <w:rPr>
          <w:rFonts w:cs="Arial"/>
          <w:sz w:val="22"/>
          <w:szCs w:val="22"/>
        </w:rPr>
        <w:t xml:space="preserve"> by Medway Council. The laptop is customised for the sole purpose of the Medway Test only and Wi-Fi, grammar and spell check facilities are disabled and not permitted. </w:t>
      </w:r>
    </w:p>
    <w:p w14:paraId="03245163" w14:textId="730207E7" w:rsidR="00600970" w:rsidRDefault="00600970" w:rsidP="00600970">
      <w:pPr>
        <w:pStyle w:val="ListParagraph"/>
        <w:rPr>
          <w:rFonts w:cs="Arial"/>
          <w:sz w:val="22"/>
          <w:szCs w:val="22"/>
        </w:rPr>
      </w:pPr>
    </w:p>
    <w:p w14:paraId="0C81EC5B" w14:textId="2D1730D6" w:rsidR="00C31A98" w:rsidRDefault="00C31A98" w:rsidP="221E9F09">
      <w:pPr>
        <w:pStyle w:val="ListParagraph"/>
        <w:numPr>
          <w:ilvl w:val="0"/>
          <w:numId w:val="15"/>
        </w:numPr>
        <w:shd w:val="clear" w:color="auto" w:fill="FFFFFF" w:themeFill="background1"/>
        <w:rPr>
          <w:rFonts w:asciiTheme="minorHAnsi" w:eastAsiaTheme="minorEastAsia" w:hAnsiTheme="minorHAnsi" w:cstheme="minorBidi"/>
          <w:color w:val="212121"/>
          <w:sz w:val="22"/>
          <w:szCs w:val="22"/>
        </w:rPr>
      </w:pPr>
      <w:r w:rsidRPr="00C148A3">
        <w:rPr>
          <w:rFonts w:cs="Arial"/>
          <w:color w:val="212121"/>
          <w:sz w:val="22"/>
          <w:szCs w:val="22"/>
        </w:rPr>
        <w:t>Examples of evidence for a</w:t>
      </w:r>
      <w:r w:rsidR="00977BD4">
        <w:rPr>
          <w:rFonts w:cs="Arial"/>
          <w:color w:val="212121"/>
          <w:sz w:val="22"/>
          <w:szCs w:val="22"/>
        </w:rPr>
        <w:t>n</w:t>
      </w:r>
      <w:r w:rsidRPr="00C148A3">
        <w:rPr>
          <w:rFonts w:cs="Arial"/>
          <w:color w:val="212121"/>
          <w:sz w:val="22"/>
          <w:szCs w:val="22"/>
        </w:rPr>
        <w:t xml:space="preserve"> </w:t>
      </w:r>
      <w:r w:rsidR="00977BD4">
        <w:rPr>
          <w:rFonts w:cs="Arial"/>
          <w:b/>
          <w:bCs/>
          <w:color w:val="212121"/>
          <w:sz w:val="22"/>
          <w:szCs w:val="22"/>
        </w:rPr>
        <w:t>electronic aid</w:t>
      </w:r>
      <w:r w:rsidRPr="00C148A3">
        <w:rPr>
          <w:rFonts w:cs="Arial"/>
          <w:color w:val="212121"/>
          <w:sz w:val="22"/>
          <w:szCs w:val="22"/>
        </w:rPr>
        <w:t xml:space="preserve"> request include</w:t>
      </w:r>
      <w:r w:rsidR="6B60B425" w:rsidRPr="221E9F09">
        <w:rPr>
          <w:rFonts w:cs="Arial"/>
          <w:color w:val="212121"/>
          <w:sz w:val="22"/>
          <w:szCs w:val="22"/>
        </w:rPr>
        <w:t xml:space="preserve"> but are not limited to</w:t>
      </w:r>
      <w:r w:rsidR="25DC12D1" w:rsidRPr="221E9F09">
        <w:rPr>
          <w:rFonts w:cs="Arial"/>
          <w:color w:val="212121"/>
          <w:sz w:val="22"/>
          <w:szCs w:val="22"/>
        </w:rPr>
        <w:t>:</w:t>
      </w:r>
    </w:p>
    <w:p w14:paraId="610346D9" w14:textId="1510236D" w:rsidR="00333F77" w:rsidRPr="004E4DF1" w:rsidRDefault="1D3C4894" w:rsidP="221E9F09">
      <w:pPr>
        <w:pStyle w:val="ListParagraph"/>
        <w:numPr>
          <w:ilvl w:val="1"/>
          <w:numId w:val="49"/>
        </w:numPr>
        <w:ind w:left="1276"/>
        <w:rPr>
          <w:rFonts w:asciiTheme="minorHAnsi" w:eastAsiaTheme="minorEastAsia" w:hAnsiTheme="minorHAnsi" w:cstheme="minorBidi"/>
          <w:sz w:val="22"/>
          <w:szCs w:val="22"/>
        </w:rPr>
      </w:pPr>
      <w:r w:rsidRPr="221E9F09">
        <w:rPr>
          <w:rFonts w:cs="Arial"/>
          <w:sz w:val="22"/>
          <w:szCs w:val="22"/>
        </w:rPr>
        <w:t>a</w:t>
      </w:r>
      <w:r w:rsidR="00283BDA">
        <w:rPr>
          <w:rFonts w:cs="Arial"/>
          <w:sz w:val="22"/>
          <w:szCs w:val="22"/>
        </w:rPr>
        <w:t xml:space="preserve"> provision map</w:t>
      </w:r>
      <w:r w:rsidR="245BB724" w:rsidRPr="221E9F09">
        <w:rPr>
          <w:rFonts w:cs="Arial"/>
          <w:sz w:val="22"/>
          <w:szCs w:val="22"/>
        </w:rPr>
        <w:t xml:space="preserve"> for the pupil</w:t>
      </w:r>
    </w:p>
    <w:p w14:paraId="07F51A6C" w14:textId="3D4F582A" w:rsidR="00333F77" w:rsidRDefault="245BB724" w:rsidP="221E9F09">
      <w:pPr>
        <w:pStyle w:val="ListParagraph"/>
        <w:numPr>
          <w:ilvl w:val="1"/>
          <w:numId w:val="49"/>
        </w:numPr>
        <w:ind w:left="1276"/>
        <w:rPr>
          <w:rFonts w:asciiTheme="minorHAnsi" w:eastAsiaTheme="minorEastAsia" w:hAnsiTheme="minorHAnsi" w:cstheme="minorBidi"/>
          <w:sz w:val="22"/>
          <w:szCs w:val="22"/>
        </w:rPr>
      </w:pPr>
      <w:r w:rsidRPr="221E9F09">
        <w:rPr>
          <w:rFonts w:cs="Arial"/>
          <w:sz w:val="22"/>
          <w:szCs w:val="22"/>
        </w:rPr>
        <w:t>m</w:t>
      </w:r>
      <w:r w:rsidR="177D1550" w:rsidRPr="221E9F09">
        <w:rPr>
          <w:rFonts w:cs="Arial"/>
          <w:sz w:val="22"/>
          <w:szCs w:val="22"/>
        </w:rPr>
        <w:t>edical</w:t>
      </w:r>
      <w:r w:rsidR="00FD0E05">
        <w:rPr>
          <w:rFonts w:cs="Arial"/>
          <w:sz w:val="22"/>
          <w:szCs w:val="22"/>
        </w:rPr>
        <w:t xml:space="preserve"> recommendation that the device is used in normal classroom practice</w:t>
      </w:r>
    </w:p>
    <w:p w14:paraId="62019A74" w14:textId="77777777" w:rsidR="00FD0E05" w:rsidRPr="00333F77" w:rsidRDefault="00FD0E05" w:rsidP="00FD0E05">
      <w:pPr>
        <w:pStyle w:val="ListParagraph"/>
        <w:rPr>
          <w:rFonts w:cs="Arial"/>
          <w:sz w:val="22"/>
          <w:szCs w:val="22"/>
        </w:rPr>
      </w:pPr>
    </w:p>
    <w:p w14:paraId="7D36CC3A" w14:textId="251CFFAF" w:rsidR="008F2454" w:rsidRPr="008F2454" w:rsidRDefault="007612D5" w:rsidP="001B71E3">
      <w:pPr>
        <w:pStyle w:val="ListParagraph"/>
        <w:numPr>
          <w:ilvl w:val="0"/>
          <w:numId w:val="2"/>
        </w:numPr>
        <w:rPr>
          <w:rFonts w:eastAsia="Arial" w:cs="Arial"/>
          <w:sz w:val="22"/>
          <w:szCs w:val="22"/>
        </w:rPr>
      </w:pPr>
      <w:r w:rsidRPr="16AD8B4A">
        <w:rPr>
          <w:rFonts w:cs="Arial"/>
          <w:sz w:val="22"/>
          <w:szCs w:val="22"/>
        </w:rPr>
        <w:t xml:space="preserve">Any electronic </w:t>
      </w:r>
      <w:r w:rsidR="00861908">
        <w:rPr>
          <w:rFonts w:cs="Arial"/>
          <w:sz w:val="22"/>
          <w:szCs w:val="22"/>
        </w:rPr>
        <w:t>aid</w:t>
      </w:r>
      <w:r w:rsidRPr="16AD8B4A">
        <w:rPr>
          <w:rFonts w:cs="Arial"/>
          <w:sz w:val="22"/>
          <w:szCs w:val="22"/>
        </w:rPr>
        <w:t xml:space="preserve"> is not permitted to be connected to Wi-Fi or have grammar and spell check enabled.</w:t>
      </w:r>
      <w:r w:rsidR="008F2454">
        <w:rPr>
          <w:rFonts w:cs="Arial"/>
          <w:sz w:val="22"/>
          <w:szCs w:val="22"/>
        </w:rPr>
        <w:t xml:space="preserve"> </w:t>
      </w:r>
    </w:p>
    <w:p w14:paraId="230346A0" w14:textId="77777777" w:rsidR="008F2454" w:rsidRPr="008F2454" w:rsidRDefault="008F2454" w:rsidP="008F2454">
      <w:pPr>
        <w:pStyle w:val="ListParagraph"/>
        <w:rPr>
          <w:rFonts w:eastAsia="Arial" w:cs="Arial"/>
          <w:sz w:val="22"/>
          <w:szCs w:val="22"/>
        </w:rPr>
      </w:pPr>
    </w:p>
    <w:p w14:paraId="21DA8892" w14:textId="20E07C9E" w:rsidR="000C06EE" w:rsidRPr="00585666" w:rsidRDefault="008F2454" w:rsidP="001B71E3">
      <w:pPr>
        <w:pStyle w:val="ListParagraph"/>
        <w:numPr>
          <w:ilvl w:val="0"/>
          <w:numId w:val="2"/>
        </w:numPr>
        <w:rPr>
          <w:rFonts w:eastAsia="Arial" w:cs="Arial"/>
          <w:sz w:val="22"/>
          <w:szCs w:val="22"/>
        </w:rPr>
      </w:pPr>
      <w:r>
        <w:rPr>
          <w:rFonts w:cs="Arial"/>
          <w:sz w:val="22"/>
          <w:szCs w:val="22"/>
        </w:rPr>
        <w:t>Should an electronic aid</w:t>
      </w:r>
      <w:r w:rsidR="007612D5" w:rsidRPr="16AD8B4A">
        <w:rPr>
          <w:rFonts w:cs="Arial"/>
          <w:sz w:val="22"/>
          <w:szCs w:val="22"/>
        </w:rPr>
        <w:t xml:space="preserve"> </w:t>
      </w:r>
      <w:r>
        <w:rPr>
          <w:rFonts w:cs="Arial"/>
          <w:sz w:val="22"/>
          <w:szCs w:val="22"/>
        </w:rPr>
        <w:t xml:space="preserve">require </w:t>
      </w:r>
      <w:r w:rsidR="00861908" w:rsidRPr="16AD8B4A">
        <w:rPr>
          <w:rFonts w:cs="Arial"/>
          <w:sz w:val="22"/>
          <w:szCs w:val="22"/>
        </w:rPr>
        <w:t xml:space="preserve">Wi-Fi </w:t>
      </w:r>
      <w:r w:rsidR="0034095F">
        <w:rPr>
          <w:rFonts w:cs="Arial"/>
          <w:sz w:val="22"/>
          <w:szCs w:val="22"/>
        </w:rPr>
        <w:t xml:space="preserve">access </w:t>
      </w:r>
      <w:r w:rsidR="002848D0">
        <w:rPr>
          <w:rFonts w:cs="Arial"/>
          <w:sz w:val="22"/>
          <w:szCs w:val="22"/>
        </w:rPr>
        <w:t xml:space="preserve">the school must </w:t>
      </w:r>
      <w:r w:rsidR="00024C45">
        <w:rPr>
          <w:rFonts w:cs="Arial"/>
          <w:sz w:val="22"/>
          <w:szCs w:val="22"/>
        </w:rPr>
        <w:t xml:space="preserve">select </w:t>
      </w:r>
      <w:r w:rsidR="00666127">
        <w:rPr>
          <w:rFonts w:cs="Arial"/>
          <w:sz w:val="22"/>
          <w:szCs w:val="22"/>
        </w:rPr>
        <w:t>alternative arrangements</w:t>
      </w:r>
      <w:r w:rsidR="00861908">
        <w:rPr>
          <w:rFonts w:cs="Arial"/>
          <w:sz w:val="22"/>
          <w:szCs w:val="22"/>
        </w:rPr>
        <w:t xml:space="preserve"> on the request form.</w:t>
      </w:r>
    </w:p>
    <w:p w14:paraId="0E9340B1" w14:textId="77777777" w:rsidR="00585666" w:rsidRPr="00585666" w:rsidRDefault="00585666" w:rsidP="00585666">
      <w:pPr>
        <w:pStyle w:val="ListParagraph"/>
        <w:rPr>
          <w:rFonts w:eastAsia="Arial" w:cs="Arial"/>
          <w:sz w:val="22"/>
          <w:szCs w:val="22"/>
        </w:rPr>
      </w:pPr>
    </w:p>
    <w:p w14:paraId="577BE1C8" w14:textId="5E168660" w:rsidR="00AA05ED" w:rsidRPr="000846C2" w:rsidRDefault="007612D5" w:rsidP="001B71E3">
      <w:pPr>
        <w:pStyle w:val="ListParagraph"/>
        <w:numPr>
          <w:ilvl w:val="0"/>
          <w:numId w:val="2"/>
        </w:numPr>
        <w:ind w:left="709"/>
        <w:rPr>
          <w:rFonts w:eastAsia="Arial"/>
        </w:rPr>
      </w:pPr>
      <w:r w:rsidRPr="00ED29CA">
        <w:rPr>
          <w:rFonts w:cs="Arial"/>
          <w:sz w:val="22"/>
          <w:szCs w:val="22"/>
        </w:rPr>
        <w:t xml:space="preserve">A </w:t>
      </w:r>
      <w:r w:rsidR="00A707D8">
        <w:rPr>
          <w:rFonts w:cs="Arial"/>
          <w:sz w:val="22"/>
          <w:szCs w:val="22"/>
        </w:rPr>
        <w:t>pupil</w:t>
      </w:r>
      <w:r w:rsidRPr="00ED29CA">
        <w:rPr>
          <w:rFonts w:cs="Arial"/>
          <w:sz w:val="22"/>
          <w:szCs w:val="22"/>
        </w:rPr>
        <w:t xml:space="preserve"> will test on own for all tests if they have been awarded a laptop or any other electronic </w:t>
      </w:r>
      <w:r w:rsidR="00DD6BFD">
        <w:rPr>
          <w:rFonts w:cs="Arial"/>
          <w:sz w:val="22"/>
          <w:szCs w:val="22"/>
        </w:rPr>
        <w:t>aid</w:t>
      </w:r>
      <w:r w:rsidR="04CE253A" w:rsidRPr="033EDFA5">
        <w:rPr>
          <w:rFonts w:cs="Arial"/>
          <w:sz w:val="22"/>
          <w:szCs w:val="22"/>
        </w:rPr>
        <w:t xml:space="preserve"> </w:t>
      </w:r>
      <w:r w:rsidR="04CE253A" w:rsidRPr="00502BAF">
        <w:rPr>
          <w:rFonts w:cs="Arial"/>
          <w:sz w:val="22"/>
          <w:szCs w:val="22"/>
        </w:rPr>
        <w:t>for one or more tests</w:t>
      </w:r>
      <w:r w:rsidRPr="00502BAF">
        <w:rPr>
          <w:rFonts w:cs="Arial"/>
          <w:sz w:val="22"/>
          <w:szCs w:val="22"/>
        </w:rPr>
        <w:t>.</w:t>
      </w:r>
      <w:r w:rsidRPr="00ED29CA">
        <w:rPr>
          <w:rFonts w:cs="Arial"/>
          <w:sz w:val="22"/>
          <w:szCs w:val="22"/>
        </w:rPr>
        <w:t xml:space="preserve"> </w:t>
      </w:r>
    </w:p>
    <w:p w14:paraId="1BD8E3BA" w14:textId="5E168660" w:rsidR="000846C2" w:rsidRPr="000846C2" w:rsidRDefault="000846C2" w:rsidP="000846C2">
      <w:pPr>
        <w:rPr>
          <w:rFonts w:eastAsia="Arial"/>
        </w:rPr>
      </w:pPr>
    </w:p>
    <w:p w14:paraId="4BF7F55D" w14:textId="42C26439" w:rsidR="000846C2" w:rsidRPr="000846C2" w:rsidRDefault="000846C2" w:rsidP="4DEBEE83">
      <w:pPr>
        <w:pStyle w:val="ListParagraph"/>
        <w:numPr>
          <w:ilvl w:val="0"/>
          <w:numId w:val="2"/>
        </w:numPr>
        <w:ind w:left="709"/>
        <w:rPr>
          <w:rFonts w:asciiTheme="minorHAnsi" w:eastAsiaTheme="minorEastAsia" w:hAnsiTheme="minorHAnsi" w:cstheme="minorBidi"/>
          <w:color w:val="212121"/>
          <w:sz w:val="22"/>
          <w:szCs w:val="22"/>
        </w:rPr>
      </w:pPr>
      <w:r w:rsidRPr="247CD842">
        <w:rPr>
          <w:rFonts w:cs="Arial"/>
          <w:sz w:val="22"/>
          <w:szCs w:val="22"/>
        </w:rPr>
        <w:t>Where </w:t>
      </w:r>
      <w:r w:rsidR="687DB782" w:rsidRPr="247CD842">
        <w:rPr>
          <w:rFonts w:cs="Arial"/>
          <w:sz w:val="22"/>
          <w:szCs w:val="22"/>
        </w:rPr>
        <w:t xml:space="preserve">a </w:t>
      </w:r>
      <w:r w:rsidRPr="247CD842">
        <w:rPr>
          <w:rFonts w:cs="Arial"/>
          <w:sz w:val="22"/>
          <w:szCs w:val="22"/>
        </w:rPr>
        <w:t xml:space="preserve">laptop </w:t>
      </w:r>
      <w:r w:rsidR="4FD5A57B" w:rsidRPr="247CD842">
        <w:rPr>
          <w:rFonts w:cs="Arial"/>
          <w:sz w:val="22"/>
          <w:szCs w:val="22"/>
        </w:rPr>
        <w:t>or electronic aid</w:t>
      </w:r>
      <w:r w:rsidRPr="247CD842">
        <w:rPr>
          <w:rFonts w:cs="Arial"/>
          <w:sz w:val="22"/>
          <w:szCs w:val="22"/>
        </w:rPr>
        <w:t xml:space="preserve"> is awarded, the pupil will test on their own. Where it may be suitable for a pupil to test on their own for another reason </w:t>
      </w:r>
      <w:proofErr w:type="gramStart"/>
      <w:r w:rsidRPr="247CD842">
        <w:rPr>
          <w:rFonts w:cs="Arial"/>
          <w:sz w:val="22"/>
          <w:szCs w:val="22"/>
        </w:rPr>
        <w:t>e.g.</w:t>
      </w:r>
      <w:proofErr w:type="gramEnd"/>
      <w:r w:rsidRPr="247CD842">
        <w:rPr>
          <w:rFonts w:cs="Arial"/>
          <w:sz w:val="22"/>
          <w:szCs w:val="22"/>
        </w:rPr>
        <w:t xml:space="preserve"> behaviour, this must be made as a separate request (see ‘Requests for </w:t>
      </w:r>
      <w:r w:rsidRPr="247CD842">
        <w:rPr>
          <w:rFonts w:cs="Arial"/>
          <w:b/>
          <w:bCs/>
          <w:sz w:val="22"/>
          <w:szCs w:val="22"/>
        </w:rPr>
        <w:t>test on own</w:t>
      </w:r>
      <w:r w:rsidRPr="247CD842">
        <w:rPr>
          <w:rFonts w:cs="Arial"/>
          <w:sz w:val="22"/>
          <w:szCs w:val="22"/>
        </w:rPr>
        <w:t xml:space="preserve"> or </w:t>
      </w:r>
      <w:r w:rsidRPr="247CD842">
        <w:rPr>
          <w:rFonts w:cs="Arial"/>
          <w:b/>
          <w:bCs/>
          <w:sz w:val="22"/>
          <w:szCs w:val="22"/>
        </w:rPr>
        <w:t>small group</w:t>
      </w:r>
      <w:r w:rsidRPr="247CD842">
        <w:rPr>
          <w:rFonts w:cs="Arial"/>
          <w:sz w:val="22"/>
          <w:szCs w:val="22"/>
        </w:rPr>
        <w:t xml:space="preserve">’ below). </w:t>
      </w:r>
    </w:p>
    <w:p w14:paraId="26DF9F0F" w14:textId="77777777" w:rsidR="00EF1ADA" w:rsidRDefault="00EF1ADA" w:rsidP="247CD842">
      <w:pPr>
        <w:ind w:left="-360"/>
        <w:rPr>
          <w:rFonts w:cs="Arial"/>
          <w:sz w:val="22"/>
          <w:szCs w:val="22"/>
        </w:rPr>
      </w:pPr>
    </w:p>
    <w:p w14:paraId="2180086D" w14:textId="6D6716B9" w:rsidR="65502395" w:rsidRDefault="65502395" w:rsidP="247CD842">
      <w:pPr>
        <w:ind w:left="-360"/>
        <w:rPr>
          <w:rFonts w:cs="Arial"/>
          <w:sz w:val="22"/>
          <w:szCs w:val="22"/>
        </w:rPr>
      </w:pPr>
      <w:r w:rsidRPr="247CD842">
        <w:rPr>
          <w:rFonts w:cs="Arial"/>
          <w:sz w:val="22"/>
          <w:szCs w:val="22"/>
        </w:rPr>
        <w:t xml:space="preserve">Requests for </w:t>
      </w:r>
      <w:r w:rsidRPr="247CD842">
        <w:rPr>
          <w:rFonts w:cs="Arial"/>
          <w:b/>
          <w:bCs/>
          <w:sz w:val="22"/>
          <w:szCs w:val="22"/>
        </w:rPr>
        <w:t>stop the clock</w:t>
      </w:r>
      <w:r w:rsidRPr="247CD842">
        <w:rPr>
          <w:rFonts w:cs="Arial"/>
          <w:sz w:val="22"/>
          <w:szCs w:val="22"/>
        </w:rPr>
        <w:t>:</w:t>
      </w:r>
    </w:p>
    <w:p w14:paraId="553AE1A1" w14:textId="7342814D" w:rsidR="247CD842" w:rsidRDefault="247CD842" w:rsidP="247CD842">
      <w:pPr>
        <w:pStyle w:val="ListParagraph"/>
        <w:ind w:left="0" w:right="-472"/>
        <w:rPr>
          <w:rFonts w:cs="Arial"/>
          <w:sz w:val="22"/>
          <w:szCs w:val="22"/>
          <w:highlight w:val="green"/>
        </w:rPr>
      </w:pPr>
    </w:p>
    <w:p w14:paraId="4B04E53D" w14:textId="3964D135" w:rsidR="65502395" w:rsidRDefault="65502395" w:rsidP="247CD842">
      <w:pPr>
        <w:pStyle w:val="ListParagraph"/>
        <w:numPr>
          <w:ilvl w:val="0"/>
          <w:numId w:val="2"/>
        </w:numPr>
        <w:rPr>
          <w:rFonts w:cs="Arial"/>
          <w:sz w:val="22"/>
          <w:szCs w:val="22"/>
        </w:rPr>
      </w:pPr>
      <w:r w:rsidRPr="247CD842">
        <w:rPr>
          <w:rFonts w:cs="Arial"/>
          <w:sz w:val="22"/>
          <w:szCs w:val="22"/>
        </w:rPr>
        <w:t>There are natural breaks within the test for all pupils. Stop the clock testing may be requested for managing medical conditions or to aid concentration and are usually pupil led during the test.</w:t>
      </w:r>
    </w:p>
    <w:p w14:paraId="0FEA7396" w14:textId="77777777" w:rsidR="247CD842" w:rsidRDefault="247CD842" w:rsidP="247CD842">
      <w:pPr>
        <w:pStyle w:val="ListParagraph"/>
        <w:ind w:left="0"/>
        <w:rPr>
          <w:rFonts w:eastAsia="Arial" w:cs="Arial"/>
          <w:sz w:val="22"/>
          <w:szCs w:val="22"/>
        </w:rPr>
      </w:pPr>
    </w:p>
    <w:p w14:paraId="6460BFD5" w14:textId="0E9B4ED3" w:rsidR="65502395" w:rsidRDefault="65502395" w:rsidP="247CD842">
      <w:pPr>
        <w:pStyle w:val="ListParagraph"/>
        <w:numPr>
          <w:ilvl w:val="0"/>
          <w:numId w:val="2"/>
        </w:numPr>
        <w:rPr>
          <w:sz w:val="22"/>
          <w:szCs w:val="22"/>
        </w:rPr>
      </w:pPr>
      <w:r w:rsidRPr="247CD842">
        <w:rPr>
          <w:rFonts w:cs="Arial"/>
          <w:sz w:val="22"/>
          <w:szCs w:val="22"/>
        </w:rPr>
        <w:t xml:space="preserve">Evidence and explanation must be provided for the stop the clock request and whether it is </w:t>
      </w:r>
      <w:proofErr w:type="gramStart"/>
      <w:r w:rsidRPr="247CD842">
        <w:rPr>
          <w:rFonts w:cs="Arial"/>
          <w:sz w:val="22"/>
          <w:szCs w:val="22"/>
        </w:rPr>
        <w:t>adult</w:t>
      </w:r>
      <w:proofErr w:type="gramEnd"/>
      <w:r w:rsidRPr="247CD842">
        <w:rPr>
          <w:rFonts w:cs="Arial"/>
          <w:sz w:val="22"/>
          <w:szCs w:val="22"/>
        </w:rPr>
        <w:t xml:space="preserve"> or pupil initiated.</w:t>
      </w:r>
    </w:p>
    <w:p w14:paraId="67C30D9A" w14:textId="77777777" w:rsidR="247CD842" w:rsidRDefault="247CD842" w:rsidP="247CD842">
      <w:pPr>
        <w:pStyle w:val="ListParagraph"/>
        <w:rPr>
          <w:sz w:val="22"/>
          <w:szCs w:val="22"/>
        </w:rPr>
      </w:pPr>
    </w:p>
    <w:p w14:paraId="67744D72" w14:textId="5E168660" w:rsidR="65502395" w:rsidRDefault="65502395" w:rsidP="247CD842">
      <w:pPr>
        <w:pStyle w:val="ListParagraph"/>
        <w:numPr>
          <w:ilvl w:val="0"/>
          <w:numId w:val="2"/>
        </w:numPr>
        <w:rPr>
          <w:sz w:val="22"/>
          <w:szCs w:val="22"/>
        </w:rPr>
      </w:pPr>
      <w:r w:rsidRPr="247CD842">
        <w:rPr>
          <w:rFonts w:cs="Arial"/>
          <w:noProof/>
          <w:sz w:val="22"/>
          <w:szCs w:val="22"/>
        </w:rPr>
        <w:t>The panel advises that the test taking time is no longer than 1hour 30minutes for all tests (including time given for stop the clock) and each test is stopped after this time to support the pupil’s wellbeing.</w:t>
      </w:r>
    </w:p>
    <w:p w14:paraId="3EDEA628" w14:textId="434F60FE" w:rsidR="65502395" w:rsidRDefault="65502395" w:rsidP="247CD842">
      <w:pPr>
        <w:pStyle w:val="ListParagraph"/>
        <w:numPr>
          <w:ilvl w:val="0"/>
          <w:numId w:val="2"/>
        </w:numPr>
        <w:rPr>
          <w:rFonts w:asciiTheme="minorHAnsi" w:eastAsiaTheme="minorEastAsia" w:hAnsiTheme="minorHAnsi" w:cstheme="minorBidi"/>
          <w:color w:val="212121"/>
          <w:sz w:val="22"/>
          <w:szCs w:val="22"/>
        </w:rPr>
      </w:pPr>
      <w:r w:rsidRPr="247CD842">
        <w:rPr>
          <w:rFonts w:cs="Arial"/>
          <w:sz w:val="22"/>
          <w:szCs w:val="22"/>
        </w:rPr>
        <w:lastRenderedPageBreak/>
        <w:t xml:space="preserve">Where stop the clock is awarded, the pupil will test on their own. Where it may be suitable for a pupil to test on their own for another reason </w:t>
      </w:r>
      <w:proofErr w:type="gramStart"/>
      <w:r w:rsidRPr="247CD842">
        <w:rPr>
          <w:rFonts w:cs="Arial"/>
          <w:sz w:val="22"/>
          <w:szCs w:val="22"/>
        </w:rPr>
        <w:t>e.g.</w:t>
      </w:r>
      <w:proofErr w:type="gramEnd"/>
      <w:r w:rsidRPr="247CD842">
        <w:rPr>
          <w:rFonts w:cs="Arial"/>
          <w:sz w:val="22"/>
          <w:szCs w:val="22"/>
        </w:rPr>
        <w:t xml:space="preserve"> behaviour, this must be made as a separate request (see ‘Requests for </w:t>
      </w:r>
      <w:r w:rsidRPr="247CD842">
        <w:rPr>
          <w:rFonts w:cs="Arial"/>
          <w:b/>
          <w:bCs/>
          <w:sz w:val="22"/>
          <w:szCs w:val="22"/>
        </w:rPr>
        <w:t>test on own</w:t>
      </w:r>
      <w:r w:rsidRPr="247CD842">
        <w:rPr>
          <w:rFonts w:cs="Arial"/>
          <w:sz w:val="22"/>
          <w:szCs w:val="22"/>
        </w:rPr>
        <w:t xml:space="preserve"> or </w:t>
      </w:r>
      <w:r w:rsidRPr="247CD842">
        <w:rPr>
          <w:rFonts w:cs="Arial"/>
          <w:b/>
          <w:bCs/>
          <w:sz w:val="22"/>
          <w:szCs w:val="22"/>
        </w:rPr>
        <w:t>small group</w:t>
      </w:r>
      <w:r w:rsidRPr="247CD842">
        <w:rPr>
          <w:rFonts w:cs="Arial"/>
          <w:sz w:val="22"/>
          <w:szCs w:val="22"/>
        </w:rPr>
        <w:t>’ below).</w:t>
      </w:r>
    </w:p>
    <w:p w14:paraId="25D32558" w14:textId="77777777" w:rsidR="00502BAF" w:rsidRDefault="0043143C" w:rsidP="00502BAF">
      <w:pPr>
        <w:spacing w:before="100" w:beforeAutospacing="1" w:after="100" w:afterAutospacing="1"/>
        <w:ind w:hanging="284"/>
        <w:rPr>
          <w:rFonts w:cs="Arial"/>
          <w:b/>
          <w:color w:val="212121"/>
          <w:sz w:val="22"/>
          <w:szCs w:val="22"/>
        </w:rPr>
      </w:pPr>
      <w:r w:rsidRPr="009F36FA">
        <w:rPr>
          <w:rFonts w:cs="Arial"/>
          <w:color w:val="212121"/>
          <w:sz w:val="22"/>
          <w:szCs w:val="22"/>
        </w:rPr>
        <w:t>Request</w:t>
      </w:r>
      <w:r w:rsidR="00187AEF" w:rsidRPr="009F36FA">
        <w:rPr>
          <w:rFonts w:cs="Arial"/>
          <w:color w:val="212121"/>
          <w:sz w:val="22"/>
          <w:szCs w:val="22"/>
        </w:rPr>
        <w:t>s</w:t>
      </w:r>
      <w:r w:rsidRPr="009F36FA">
        <w:rPr>
          <w:rFonts w:cs="Arial"/>
          <w:color w:val="212121"/>
          <w:sz w:val="22"/>
          <w:szCs w:val="22"/>
        </w:rPr>
        <w:t xml:space="preserve"> for </w:t>
      </w:r>
      <w:r w:rsidRPr="009F36FA">
        <w:rPr>
          <w:rFonts w:cs="Arial"/>
          <w:b/>
          <w:color w:val="212121"/>
          <w:sz w:val="22"/>
          <w:szCs w:val="22"/>
        </w:rPr>
        <w:t>test on own</w:t>
      </w:r>
      <w:r w:rsidRPr="009F36FA">
        <w:rPr>
          <w:rFonts w:cs="Arial"/>
          <w:color w:val="212121"/>
          <w:sz w:val="22"/>
          <w:szCs w:val="22"/>
        </w:rPr>
        <w:t xml:space="preserve"> or </w:t>
      </w:r>
      <w:r w:rsidRPr="009F36FA">
        <w:rPr>
          <w:rFonts w:cs="Arial"/>
          <w:b/>
          <w:color w:val="212121"/>
          <w:sz w:val="22"/>
          <w:szCs w:val="22"/>
        </w:rPr>
        <w:t>small group</w:t>
      </w:r>
      <w:r w:rsidR="00C74CC4">
        <w:rPr>
          <w:rFonts w:cs="Arial"/>
          <w:b/>
          <w:color w:val="212121"/>
          <w:sz w:val="22"/>
          <w:szCs w:val="22"/>
        </w:rPr>
        <w:t>:</w:t>
      </w:r>
    </w:p>
    <w:p w14:paraId="7E03435E" w14:textId="070B447A" w:rsidR="00EA6844" w:rsidRDefault="001416D7" w:rsidP="00864FB9">
      <w:pPr>
        <w:spacing w:before="100" w:beforeAutospacing="1" w:after="100" w:afterAutospacing="1"/>
        <w:ind w:hanging="284"/>
        <w:rPr>
          <w:rFonts w:cs="Arial"/>
          <w:color w:val="212121"/>
          <w:sz w:val="22"/>
          <w:szCs w:val="22"/>
        </w:rPr>
      </w:pPr>
      <w:r>
        <w:rPr>
          <w:rFonts w:cs="Arial"/>
          <w:color w:val="212121"/>
          <w:sz w:val="22"/>
          <w:szCs w:val="22"/>
        </w:rPr>
        <w:t xml:space="preserve">These </w:t>
      </w:r>
      <w:r w:rsidR="00874CAF">
        <w:rPr>
          <w:rFonts w:cs="Arial"/>
          <w:color w:val="212121"/>
          <w:sz w:val="22"/>
          <w:szCs w:val="22"/>
        </w:rPr>
        <w:t>requests are</w:t>
      </w:r>
      <w:r w:rsidR="00C9083F">
        <w:rPr>
          <w:rFonts w:cs="Arial"/>
          <w:color w:val="212121"/>
          <w:sz w:val="22"/>
          <w:szCs w:val="22"/>
        </w:rPr>
        <w:t xml:space="preserve"> </w:t>
      </w:r>
      <w:r w:rsidR="005769E6" w:rsidRPr="009F36FA">
        <w:rPr>
          <w:rFonts w:cs="Arial"/>
          <w:color w:val="212121"/>
          <w:sz w:val="22"/>
          <w:szCs w:val="22"/>
        </w:rPr>
        <w:t>for several reasons e.g.</w:t>
      </w:r>
      <w:r w:rsidR="0073750E">
        <w:rPr>
          <w:rFonts w:cs="Arial"/>
          <w:color w:val="212121"/>
          <w:sz w:val="22"/>
          <w:szCs w:val="22"/>
        </w:rPr>
        <w:t>:</w:t>
      </w:r>
    </w:p>
    <w:tbl>
      <w:tblPr>
        <w:tblStyle w:val="TableGrid"/>
        <w:tblW w:w="10632" w:type="dxa"/>
        <w:tblInd w:w="-856" w:type="dxa"/>
        <w:tblLook w:val="04A0" w:firstRow="1" w:lastRow="0" w:firstColumn="1" w:lastColumn="0" w:noHBand="0" w:noVBand="1"/>
      </w:tblPr>
      <w:tblGrid>
        <w:gridCol w:w="1702"/>
        <w:gridCol w:w="3827"/>
        <w:gridCol w:w="2394"/>
        <w:gridCol w:w="2709"/>
      </w:tblGrid>
      <w:tr w:rsidR="00D03CE8" w:rsidRPr="004D255B" w14:paraId="7A513C0D" w14:textId="2224E996" w:rsidTr="7E31931D">
        <w:tc>
          <w:tcPr>
            <w:tcW w:w="1702" w:type="dxa"/>
          </w:tcPr>
          <w:p w14:paraId="0D218329" w14:textId="2BE9FBC5" w:rsidR="006931B7" w:rsidRPr="00DA6E8F" w:rsidRDefault="00852C39" w:rsidP="009B3D3E">
            <w:pPr>
              <w:jc w:val="center"/>
              <w:rPr>
                <w:rFonts w:cs="Arial"/>
                <w:b/>
                <w:color w:val="212121"/>
                <w:sz w:val="22"/>
                <w:szCs w:val="22"/>
              </w:rPr>
            </w:pPr>
            <w:r w:rsidRPr="00DA6E8F">
              <w:rPr>
                <w:rFonts w:cs="Arial"/>
                <w:b/>
                <w:color w:val="212121"/>
                <w:sz w:val="22"/>
                <w:szCs w:val="22"/>
              </w:rPr>
              <w:t xml:space="preserve">Pupil </w:t>
            </w:r>
            <w:r w:rsidR="009B3D3E" w:rsidRPr="00DA6E8F">
              <w:rPr>
                <w:rFonts w:cs="Arial"/>
                <w:b/>
                <w:color w:val="212121"/>
                <w:sz w:val="22"/>
                <w:szCs w:val="22"/>
              </w:rPr>
              <w:t>Group</w:t>
            </w:r>
          </w:p>
        </w:tc>
        <w:tc>
          <w:tcPr>
            <w:tcW w:w="3827" w:type="dxa"/>
          </w:tcPr>
          <w:p w14:paraId="457BE738" w14:textId="2043D9A7" w:rsidR="006931B7" w:rsidRPr="00DA6E8F" w:rsidRDefault="006931B7" w:rsidP="009B3D3E">
            <w:pPr>
              <w:jc w:val="center"/>
              <w:rPr>
                <w:rFonts w:cs="Arial"/>
                <w:b/>
                <w:color w:val="212121"/>
                <w:sz w:val="22"/>
                <w:szCs w:val="22"/>
              </w:rPr>
            </w:pPr>
            <w:r w:rsidRPr="00DA6E8F">
              <w:rPr>
                <w:rFonts w:cs="Arial"/>
                <w:b/>
                <w:color w:val="212121"/>
                <w:sz w:val="22"/>
                <w:szCs w:val="22"/>
              </w:rPr>
              <w:t>Reason</w:t>
            </w:r>
            <w:r w:rsidR="00133413" w:rsidRPr="00DA6E8F">
              <w:rPr>
                <w:rFonts w:cs="Arial"/>
                <w:b/>
                <w:color w:val="212121"/>
                <w:sz w:val="22"/>
                <w:szCs w:val="22"/>
              </w:rPr>
              <w:t>(</w:t>
            </w:r>
            <w:r w:rsidRPr="00DA6E8F">
              <w:rPr>
                <w:rFonts w:cs="Arial"/>
                <w:b/>
                <w:color w:val="212121"/>
                <w:sz w:val="22"/>
                <w:szCs w:val="22"/>
              </w:rPr>
              <w:t>s</w:t>
            </w:r>
            <w:r w:rsidR="00133413" w:rsidRPr="00DA6E8F">
              <w:rPr>
                <w:rFonts w:cs="Arial"/>
                <w:b/>
                <w:color w:val="212121"/>
                <w:sz w:val="22"/>
                <w:szCs w:val="22"/>
              </w:rPr>
              <w:t>)</w:t>
            </w:r>
          </w:p>
        </w:tc>
        <w:tc>
          <w:tcPr>
            <w:tcW w:w="2394" w:type="dxa"/>
          </w:tcPr>
          <w:p w14:paraId="3D622C7B" w14:textId="7F028D6D" w:rsidR="006931B7" w:rsidRPr="00DA6E8F" w:rsidRDefault="2D33B39C" w:rsidP="009B3D3E">
            <w:pPr>
              <w:jc w:val="center"/>
              <w:rPr>
                <w:rFonts w:cs="Arial"/>
                <w:b/>
                <w:color w:val="212121"/>
                <w:sz w:val="22"/>
                <w:szCs w:val="22"/>
              </w:rPr>
            </w:pPr>
            <w:r w:rsidRPr="221E9F09">
              <w:rPr>
                <w:rFonts w:cs="Arial"/>
                <w:b/>
                <w:bCs/>
                <w:color w:val="212121"/>
                <w:sz w:val="22"/>
                <w:szCs w:val="22"/>
              </w:rPr>
              <w:t xml:space="preserve">How to complete the </w:t>
            </w:r>
            <w:r w:rsidR="6F928CEF" w:rsidRPr="221E9F09">
              <w:rPr>
                <w:rFonts w:cs="Arial"/>
                <w:b/>
                <w:bCs/>
                <w:color w:val="212121"/>
                <w:sz w:val="22"/>
                <w:szCs w:val="22"/>
              </w:rPr>
              <w:t xml:space="preserve">‘test on own’ or ‘test in small group’ arrangements on the </w:t>
            </w:r>
            <w:r w:rsidRPr="221E9F09">
              <w:rPr>
                <w:rFonts w:cs="Arial"/>
                <w:b/>
                <w:bCs/>
                <w:color w:val="212121"/>
                <w:sz w:val="22"/>
                <w:szCs w:val="22"/>
              </w:rPr>
              <w:t>request form</w:t>
            </w:r>
          </w:p>
        </w:tc>
        <w:tc>
          <w:tcPr>
            <w:tcW w:w="2709" w:type="dxa"/>
          </w:tcPr>
          <w:p w14:paraId="7D21E4CC" w14:textId="72C231FF" w:rsidR="006931B7" w:rsidRPr="00DA6E8F" w:rsidRDefault="00F51F0D" w:rsidP="009B3D3E">
            <w:pPr>
              <w:jc w:val="center"/>
              <w:rPr>
                <w:rFonts w:cs="Arial"/>
                <w:b/>
                <w:color w:val="212121"/>
                <w:sz w:val="22"/>
                <w:szCs w:val="22"/>
              </w:rPr>
            </w:pPr>
            <w:r w:rsidRPr="00DA6E8F">
              <w:rPr>
                <w:rFonts w:cs="Arial"/>
                <w:b/>
                <w:color w:val="212121"/>
                <w:sz w:val="22"/>
                <w:szCs w:val="22"/>
              </w:rPr>
              <w:t>Notes</w:t>
            </w:r>
          </w:p>
        </w:tc>
      </w:tr>
      <w:tr w:rsidR="00D03CE8" w14:paraId="0511BB2E" w14:textId="4802AAB4" w:rsidTr="7E31931D">
        <w:tc>
          <w:tcPr>
            <w:tcW w:w="1702" w:type="dxa"/>
          </w:tcPr>
          <w:p w14:paraId="770126BB" w14:textId="77777777" w:rsidR="00EC11F6" w:rsidRPr="00703418" w:rsidRDefault="00EC11F6" w:rsidP="009B3D3E">
            <w:pPr>
              <w:rPr>
                <w:rFonts w:cs="Arial"/>
                <w:b/>
                <w:color w:val="212121"/>
                <w:sz w:val="20"/>
                <w:szCs w:val="20"/>
              </w:rPr>
            </w:pPr>
          </w:p>
          <w:p w14:paraId="30EF2A31" w14:textId="77777777" w:rsidR="00EC11F6" w:rsidRPr="00703418" w:rsidRDefault="00EC11F6" w:rsidP="009B3D3E">
            <w:pPr>
              <w:rPr>
                <w:rFonts w:cs="Arial"/>
                <w:b/>
                <w:color w:val="212121"/>
                <w:sz w:val="20"/>
                <w:szCs w:val="20"/>
              </w:rPr>
            </w:pPr>
          </w:p>
          <w:p w14:paraId="7035808C" w14:textId="0237C78D" w:rsidR="006931B7" w:rsidRPr="00703418" w:rsidRDefault="006931B7" w:rsidP="009B3D3E">
            <w:pPr>
              <w:rPr>
                <w:rFonts w:cs="Arial"/>
                <w:b/>
                <w:color w:val="212121"/>
                <w:sz w:val="20"/>
                <w:szCs w:val="20"/>
              </w:rPr>
            </w:pPr>
            <w:r w:rsidRPr="00703418">
              <w:rPr>
                <w:rFonts w:cs="Arial"/>
                <w:b/>
                <w:color w:val="212121"/>
                <w:sz w:val="20"/>
                <w:szCs w:val="20"/>
              </w:rPr>
              <w:t>Group A</w:t>
            </w:r>
          </w:p>
        </w:tc>
        <w:tc>
          <w:tcPr>
            <w:tcW w:w="3827" w:type="dxa"/>
          </w:tcPr>
          <w:p w14:paraId="1EC86A7D" w14:textId="77777777" w:rsidR="006931B7" w:rsidRPr="00DA6E8F" w:rsidRDefault="006931B7" w:rsidP="001B71E3">
            <w:pPr>
              <w:pStyle w:val="ListParagraph"/>
              <w:numPr>
                <w:ilvl w:val="0"/>
                <w:numId w:val="18"/>
              </w:numPr>
              <w:ind w:hanging="268"/>
              <w:rPr>
                <w:rFonts w:cs="Arial"/>
                <w:color w:val="212121"/>
                <w:sz w:val="22"/>
                <w:szCs w:val="22"/>
              </w:rPr>
            </w:pPr>
            <w:r w:rsidRPr="00DA6E8F">
              <w:rPr>
                <w:rFonts w:cs="Arial"/>
                <w:color w:val="212121"/>
                <w:sz w:val="22"/>
                <w:szCs w:val="22"/>
              </w:rPr>
              <w:t>Medical</w:t>
            </w:r>
          </w:p>
          <w:p w14:paraId="34E9DBB0" w14:textId="77777777" w:rsidR="006931B7" w:rsidRPr="00DA6E8F" w:rsidRDefault="006931B7" w:rsidP="001B71E3">
            <w:pPr>
              <w:pStyle w:val="ListParagraph"/>
              <w:numPr>
                <w:ilvl w:val="0"/>
                <w:numId w:val="18"/>
              </w:numPr>
              <w:ind w:hanging="268"/>
              <w:rPr>
                <w:rFonts w:cs="Arial"/>
                <w:color w:val="212121"/>
                <w:sz w:val="22"/>
                <w:szCs w:val="22"/>
              </w:rPr>
            </w:pPr>
            <w:r w:rsidRPr="00DA6E8F">
              <w:rPr>
                <w:rFonts w:cs="Arial"/>
                <w:color w:val="212121"/>
                <w:sz w:val="22"/>
                <w:szCs w:val="22"/>
              </w:rPr>
              <w:t>Concentration</w:t>
            </w:r>
          </w:p>
          <w:p w14:paraId="029CC429" w14:textId="197634FE" w:rsidR="006931B7" w:rsidRPr="00DA6E8F" w:rsidRDefault="006931B7" w:rsidP="001B71E3">
            <w:pPr>
              <w:pStyle w:val="ListParagraph"/>
              <w:numPr>
                <w:ilvl w:val="0"/>
                <w:numId w:val="18"/>
              </w:numPr>
              <w:ind w:hanging="268"/>
              <w:rPr>
                <w:rFonts w:cs="Arial"/>
                <w:color w:val="212121"/>
                <w:sz w:val="22"/>
                <w:szCs w:val="22"/>
              </w:rPr>
            </w:pPr>
            <w:r w:rsidRPr="00DA6E8F">
              <w:rPr>
                <w:rFonts w:cs="Arial"/>
                <w:color w:val="212121"/>
                <w:sz w:val="22"/>
                <w:szCs w:val="22"/>
              </w:rPr>
              <w:t>Behaviour</w:t>
            </w:r>
          </w:p>
          <w:p w14:paraId="1979C8F8" w14:textId="1C6DF792" w:rsidR="006931B7" w:rsidRPr="00DA6E8F" w:rsidRDefault="33281176" w:rsidP="001B71E3">
            <w:pPr>
              <w:pStyle w:val="ListParagraph"/>
              <w:numPr>
                <w:ilvl w:val="0"/>
                <w:numId w:val="18"/>
              </w:numPr>
              <w:ind w:hanging="268"/>
              <w:rPr>
                <w:color w:val="212121"/>
                <w:sz w:val="22"/>
                <w:szCs w:val="22"/>
              </w:rPr>
            </w:pPr>
            <w:r w:rsidRPr="00DA6E8F">
              <w:rPr>
                <w:rFonts w:cs="Arial"/>
                <w:color w:val="212121"/>
                <w:sz w:val="22"/>
                <w:szCs w:val="22"/>
              </w:rPr>
              <w:t>Has a therapeutic aid that could distract other pupils</w:t>
            </w:r>
          </w:p>
        </w:tc>
        <w:tc>
          <w:tcPr>
            <w:tcW w:w="2394" w:type="dxa"/>
          </w:tcPr>
          <w:p w14:paraId="6A030602" w14:textId="34ED774D" w:rsidR="00E06031" w:rsidRPr="00DA6E8F" w:rsidRDefault="00135B83" w:rsidP="00F02BC1">
            <w:pPr>
              <w:shd w:val="clear" w:color="auto" w:fill="FFFFFF"/>
              <w:rPr>
                <w:rFonts w:cs="Arial"/>
                <w:color w:val="212121"/>
                <w:sz w:val="22"/>
                <w:szCs w:val="22"/>
              </w:rPr>
            </w:pPr>
            <w:r w:rsidRPr="00DA6E8F">
              <w:rPr>
                <w:rFonts w:cs="Arial"/>
                <w:b/>
                <w:color w:val="212121"/>
                <w:sz w:val="22"/>
                <w:szCs w:val="22"/>
              </w:rPr>
              <w:t>Must</w:t>
            </w:r>
            <w:r w:rsidRPr="00DA6E8F">
              <w:rPr>
                <w:rFonts w:cs="Arial"/>
                <w:color w:val="212121"/>
                <w:sz w:val="22"/>
                <w:szCs w:val="22"/>
              </w:rPr>
              <w:t xml:space="preserve"> t</w:t>
            </w:r>
            <w:r w:rsidR="00755ADE" w:rsidRPr="00DA6E8F">
              <w:rPr>
                <w:rFonts w:cs="Arial"/>
                <w:color w:val="212121"/>
                <w:sz w:val="22"/>
                <w:szCs w:val="22"/>
              </w:rPr>
              <w:t xml:space="preserve">ick </w:t>
            </w:r>
            <w:r w:rsidR="00E958F8" w:rsidRPr="00DA6E8F">
              <w:rPr>
                <w:rFonts w:cs="Arial"/>
                <w:color w:val="212121"/>
                <w:sz w:val="22"/>
                <w:szCs w:val="22"/>
              </w:rPr>
              <w:t xml:space="preserve">the </w:t>
            </w:r>
            <w:r w:rsidR="002A1E4C" w:rsidRPr="00DA6E8F">
              <w:rPr>
                <w:rFonts w:cs="Arial"/>
                <w:color w:val="212121"/>
                <w:sz w:val="22"/>
                <w:szCs w:val="22"/>
              </w:rPr>
              <w:t>request</w:t>
            </w:r>
            <w:r w:rsidR="00E958F8" w:rsidRPr="00DA6E8F">
              <w:rPr>
                <w:rFonts w:cs="Arial"/>
                <w:color w:val="212121"/>
                <w:sz w:val="22"/>
                <w:szCs w:val="22"/>
              </w:rPr>
              <w:t xml:space="preserve"> </w:t>
            </w:r>
            <w:r w:rsidR="002A1E4C" w:rsidRPr="00DA6E8F">
              <w:rPr>
                <w:rFonts w:cs="Arial"/>
                <w:color w:val="212121"/>
                <w:sz w:val="22"/>
                <w:szCs w:val="22"/>
              </w:rPr>
              <w:t>‘</w:t>
            </w:r>
            <w:r w:rsidR="00E06031" w:rsidRPr="00DA6E8F">
              <w:rPr>
                <w:rFonts w:cs="Arial"/>
                <w:color w:val="212121"/>
                <w:sz w:val="22"/>
                <w:szCs w:val="22"/>
              </w:rPr>
              <w:t>test on own</w:t>
            </w:r>
            <w:r w:rsidR="002A1E4C" w:rsidRPr="00DA6E8F">
              <w:rPr>
                <w:rFonts w:cs="Arial"/>
                <w:color w:val="212121"/>
                <w:sz w:val="22"/>
                <w:szCs w:val="22"/>
              </w:rPr>
              <w:t>’</w:t>
            </w:r>
          </w:p>
          <w:p w14:paraId="070E454B" w14:textId="77777777" w:rsidR="00E06031" w:rsidRPr="00DA6E8F" w:rsidRDefault="00E06031" w:rsidP="00F02BC1">
            <w:pPr>
              <w:shd w:val="clear" w:color="auto" w:fill="FFFFFF"/>
              <w:rPr>
                <w:rFonts w:cs="Arial"/>
                <w:b/>
                <w:color w:val="212121"/>
                <w:sz w:val="22"/>
                <w:szCs w:val="22"/>
              </w:rPr>
            </w:pPr>
            <w:r w:rsidRPr="00DA6E8F">
              <w:rPr>
                <w:rFonts w:cs="Arial"/>
                <w:b/>
                <w:color w:val="212121"/>
                <w:sz w:val="22"/>
                <w:szCs w:val="22"/>
              </w:rPr>
              <w:t>OR</w:t>
            </w:r>
          </w:p>
          <w:p w14:paraId="6BD48B74" w14:textId="77777777" w:rsidR="006931B7" w:rsidRPr="00DA6E8F" w:rsidRDefault="000A7061" w:rsidP="007B0799">
            <w:pPr>
              <w:shd w:val="clear" w:color="auto" w:fill="FFFFFF"/>
              <w:rPr>
                <w:rFonts w:cs="Arial"/>
                <w:color w:val="212121"/>
                <w:sz w:val="22"/>
                <w:szCs w:val="22"/>
              </w:rPr>
            </w:pPr>
            <w:r w:rsidRPr="00DA6E8F">
              <w:rPr>
                <w:rFonts w:cs="Arial"/>
                <w:b/>
                <w:color w:val="212121"/>
                <w:sz w:val="22"/>
                <w:szCs w:val="22"/>
              </w:rPr>
              <w:t>Must</w:t>
            </w:r>
            <w:r w:rsidRPr="00DA6E8F">
              <w:rPr>
                <w:rFonts w:cs="Arial"/>
                <w:color w:val="212121"/>
                <w:sz w:val="22"/>
                <w:szCs w:val="22"/>
              </w:rPr>
              <w:t xml:space="preserve"> t</w:t>
            </w:r>
            <w:r w:rsidR="00E06031" w:rsidRPr="00DA6E8F">
              <w:rPr>
                <w:rFonts w:cs="Arial"/>
                <w:color w:val="212121"/>
                <w:sz w:val="22"/>
                <w:szCs w:val="22"/>
              </w:rPr>
              <w:t xml:space="preserve">ick </w:t>
            </w:r>
            <w:r w:rsidR="00E958F8" w:rsidRPr="00DA6E8F">
              <w:rPr>
                <w:rFonts w:cs="Arial"/>
                <w:color w:val="212121"/>
                <w:sz w:val="22"/>
                <w:szCs w:val="22"/>
              </w:rPr>
              <w:t>the</w:t>
            </w:r>
            <w:r w:rsidR="002A1E4C" w:rsidRPr="00DA6E8F">
              <w:rPr>
                <w:rFonts w:cs="Arial"/>
                <w:color w:val="212121"/>
                <w:sz w:val="22"/>
                <w:szCs w:val="22"/>
              </w:rPr>
              <w:t xml:space="preserve"> request</w:t>
            </w:r>
            <w:r w:rsidR="00E958F8" w:rsidRPr="00DA6E8F">
              <w:rPr>
                <w:rFonts w:cs="Arial"/>
                <w:color w:val="212121"/>
                <w:sz w:val="22"/>
                <w:szCs w:val="22"/>
              </w:rPr>
              <w:t xml:space="preserve"> </w:t>
            </w:r>
            <w:r w:rsidR="00317174" w:rsidRPr="00DA6E8F">
              <w:rPr>
                <w:rFonts w:cs="Arial"/>
                <w:color w:val="212121"/>
                <w:sz w:val="22"/>
                <w:szCs w:val="22"/>
              </w:rPr>
              <w:t>‘</w:t>
            </w:r>
            <w:r w:rsidR="00E06031" w:rsidRPr="00DA6E8F">
              <w:rPr>
                <w:rFonts w:cs="Arial"/>
                <w:color w:val="212121"/>
                <w:sz w:val="22"/>
                <w:szCs w:val="22"/>
              </w:rPr>
              <w:t>small group</w:t>
            </w:r>
            <w:r w:rsidR="00317174" w:rsidRPr="00DA6E8F">
              <w:rPr>
                <w:rFonts w:cs="Arial"/>
                <w:color w:val="212121"/>
                <w:sz w:val="22"/>
                <w:szCs w:val="22"/>
              </w:rPr>
              <w:t>’</w:t>
            </w:r>
          </w:p>
          <w:p w14:paraId="701F8A83" w14:textId="7DEC4308" w:rsidR="007B0799" w:rsidRPr="00DA6E8F" w:rsidRDefault="007B0799" w:rsidP="007B0799">
            <w:pPr>
              <w:shd w:val="clear" w:color="auto" w:fill="FFFFFF"/>
              <w:rPr>
                <w:rFonts w:cs="Arial"/>
                <w:color w:val="212121"/>
                <w:sz w:val="22"/>
                <w:szCs w:val="22"/>
              </w:rPr>
            </w:pPr>
          </w:p>
        </w:tc>
        <w:tc>
          <w:tcPr>
            <w:tcW w:w="2709" w:type="dxa"/>
          </w:tcPr>
          <w:p w14:paraId="13A1A07C" w14:textId="77777777" w:rsidR="00EC11F6" w:rsidRPr="00DA6E8F" w:rsidRDefault="00EC11F6" w:rsidP="006931B7">
            <w:pPr>
              <w:rPr>
                <w:rFonts w:cs="Arial"/>
                <w:color w:val="212121"/>
                <w:sz w:val="22"/>
                <w:szCs w:val="22"/>
              </w:rPr>
            </w:pPr>
          </w:p>
          <w:p w14:paraId="3B1A217A" w14:textId="77777777" w:rsidR="00EC11F6" w:rsidRPr="00DA6E8F" w:rsidRDefault="00EC11F6" w:rsidP="006931B7">
            <w:pPr>
              <w:rPr>
                <w:rFonts w:cs="Arial"/>
                <w:color w:val="212121"/>
                <w:sz w:val="22"/>
                <w:szCs w:val="22"/>
              </w:rPr>
            </w:pPr>
          </w:p>
          <w:p w14:paraId="295B8CFD" w14:textId="45454DE2" w:rsidR="006931B7" w:rsidRPr="00DA6E8F" w:rsidRDefault="00AF34AC" w:rsidP="006931B7">
            <w:pPr>
              <w:rPr>
                <w:rFonts w:cs="Arial"/>
                <w:color w:val="212121"/>
                <w:sz w:val="22"/>
                <w:szCs w:val="22"/>
              </w:rPr>
            </w:pPr>
            <w:r w:rsidRPr="00DA6E8F">
              <w:rPr>
                <w:rFonts w:cs="Arial"/>
                <w:color w:val="212121"/>
                <w:sz w:val="22"/>
                <w:szCs w:val="22"/>
              </w:rPr>
              <w:t>None</w:t>
            </w:r>
          </w:p>
        </w:tc>
      </w:tr>
      <w:tr w:rsidR="00D03CE8" w14:paraId="6912A39C" w14:textId="0A63C774" w:rsidTr="7E31931D">
        <w:tc>
          <w:tcPr>
            <w:tcW w:w="1702" w:type="dxa"/>
          </w:tcPr>
          <w:p w14:paraId="400A971D" w14:textId="77777777" w:rsidR="00EC11F6" w:rsidRPr="00703418" w:rsidRDefault="00EC11F6" w:rsidP="009B3D3E">
            <w:pPr>
              <w:rPr>
                <w:rFonts w:cs="Arial"/>
                <w:b/>
                <w:color w:val="212121"/>
                <w:sz w:val="20"/>
                <w:szCs w:val="20"/>
              </w:rPr>
            </w:pPr>
          </w:p>
          <w:p w14:paraId="3F94F8EE" w14:textId="77777777" w:rsidR="00EC11F6" w:rsidRPr="00703418" w:rsidRDefault="00EC11F6" w:rsidP="009B3D3E">
            <w:pPr>
              <w:rPr>
                <w:rFonts w:cs="Arial"/>
                <w:b/>
                <w:color w:val="212121"/>
                <w:sz w:val="20"/>
                <w:szCs w:val="20"/>
              </w:rPr>
            </w:pPr>
          </w:p>
          <w:p w14:paraId="6D017531" w14:textId="511E8705" w:rsidR="004F2978" w:rsidRPr="00703418" w:rsidRDefault="004F2978" w:rsidP="009B3D3E">
            <w:pPr>
              <w:rPr>
                <w:rFonts w:cs="Arial"/>
                <w:b/>
                <w:color w:val="212121"/>
                <w:sz w:val="20"/>
                <w:szCs w:val="20"/>
              </w:rPr>
            </w:pPr>
            <w:r w:rsidRPr="00703418">
              <w:rPr>
                <w:rFonts w:cs="Arial"/>
                <w:b/>
                <w:color w:val="212121"/>
                <w:sz w:val="20"/>
                <w:szCs w:val="20"/>
              </w:rPr>
              <w:t>Group B</w:t>
            </w:r>
          </w:p>
        </w:tc>
        <w:tc>
          <w:tcPr>
            <w:tcW w:w="3827" w:type="dxa"/>
          </w:tcPr>
          <w:p w14:paraId="1D4B91BE" w14:textId="77777777" w:rsidR="004F2978" w:rsidRPr="00DA6E8F" w:rsidRDefault="004F2978" w:rsidP="001B71E3">
            <w:pPr>
              <w:pStyle w:val="ListParagraph"/>
              <w:numPr>
                <w:ilvl w:val="0"/>
                <w:numId w:val="19"/>
              </w:numPr>
              <w:rPr>
                <w:rFonts w:cs="Arial"/>
                <w:color w:val="212121"/>
                <w:sz w:val="22"/>
                <w:szCs w:val="22"/>
              </w:rPr>
            </w:pPr>
            <w:r w:rsidRPr="00DA6E8F">
              <w:rPr>
                <w:rFonts w:cs="Arial"/>
                <w:color w:val="212121"/>
                <w:sz w:val="22"/>
                <w:szCs w:val="22"/>
              </w:rPr>
              <w:t>25% additional time</w:t>
            </w:r>
          </w:p>
          <w:p w14:paraId="7722DB4B" w14:textId="77777777" w:rsidR="004F2978" w:rsidRPr="00DA6E8F" w:rsidRDefault="004F2978" w:rsidP="001B71E3">
            <w:pPr>
              <w:pStyle w:val="ListParagraph"/>
              <w:numPr>
                <w:ilvl w:val="0"/>
                <w:numId w:val="19"/>
              </w:numPr>
              <w:rPr>
                <w:rFonts w:cs="Arial"/>
                <w:color w:val="212121"/>
                <w:sz w:val="22"/>
                <w:szCs w:val="22"/>
              </w:rPr>
            </w:pPr>
            <w:r w:rsidRPr="00DA6E8F">
              <w:rPr>
                <w:rFonts w:cs="Arial"/>
                <w:color w:val="212121"/>
                <w:sz w:val="22"/>
                <w:szCs w:val="22"/>
              </w:rPr>
              <w:t>Reader</w:t>
            </w:r>
          </w:p>
          <w:p w14:paraId="0F43D212" w14:textId="77777777" w:rsidR="004F2978" w:rsidRPr="00DA6E8F" w:rsidRDefault="004F2978" w:rsidP="001B71E3">
            <w:pPr>
              <w:pStyle w:val="ListParagraph"/>
              <w:numPr>
                <w:ilvl w:val="0"/>
                <w:numId w:val="19"/>
              </w:numPr>
              <w:rPr>
                <w:rFonts w:cs="Arial"/>
                <w:color w:val="212121"/>
                <w:sz w:val="22"/>
                <w:szCs w:val="22"/>
              </w:rPr>
            </w:pPr>
            <w:r w:rsidRPr="00DA6E8F">
              <w:rPr>
                <w:rFonts w:cs="Arial"/>
                <w:color w:val="212121"/>
                <w:sz w:val="22"/>
                <w:szCs w:val="22"/>
              </w:rPr>
              <w:t>Prompt</w:t>
            </w:r>
          </w:p>
          <w:p w14:paraId="37DEBFE7" w14:textId="77777777" w:rsidR="004F2978" w:rsidRPr="00DA6E8F" w:rsidRDefault="004F2978" w:rsidP="001B71E3">
            <w:pPr>
              <w:pStyle w:val="ListParagraph"/>
              <w:numPr>
                <w:ilvl w:val="0"/>
                <w:numId w:val="19"/>
              </w:numPr>
              <w:rPr>
                <w:rFonts w:cs="Arial"/>
                <w:color w:val="212121"/>
                <w:sz w:val="22"/>
                <w:szCs w:val="22"/>
              </w:rPr>
            </w:pPr>
            <w:r w:rsidRPr="00DA6E8F">
              <w:rPr>
                <w:rFonts w:cs="Arial"/>
                <w:color w:val="212121"/>
                <w:sz w:val="22"/>
                <w:szCs w:val="22"/>
              </w:rPr>
              <w:t>Scribe</w:t>
            </w:r>
          </w:p>
          <w:p w14:paraId="7774BFB4" w14:textId="1CB64D08" w:rsidR="004F2978" w:rsidRPr="00DA6E8F" w:rsidRDefault="31F46E04" w:rsidP="001B71E3">
            <w:pPr>
              <w:pStyle w:val="ListParagraph"/>
              <w:numPr>
                <w:ilvl w:val="0"/>
                <w:numId w:val="19"/>
              </w:numPr>
              <w:rPr>
                <w:rFonts w:cs="Arial"/>
                <w:color w:val="212121"/>
                <w:sz w:val="22"/>
                <w:szCs w:val="22"/>
              </w:rPr>
            </w:pPr>
            <w:r w:rsidRPr="00DA6E8F">
              <w:rPr>
                <w:rFonts w:cs="Arial"/>
                <w:color w:val="212121"/>
                <w:sz w:val="22"/>
                <w:szCs w:val="22"/>
              </w:rPr>
              <w:t>Laptop</w:t>
            </w:r>
            <w:r w:rsidR="7558FBEE" w:rsidRPr="00DA6E8F">
              <w:rPr>
                <w:rFonts w:cs="Arial"/>
                <w:color w:val="212121"/>
                <w:sz w:val="22"/>
                <w:szCs w:val="22"/>
              </w:rPr>
              <w:t xml:space="preserve"> / electronic aid</w:t>
            </w:r>
          </w:p>
          <w:p w14:paraId="4F7A96CB" w14:textId="5E168660" w:rsidR="004F2978" w:rsidRPr="00DA6E8F" w:rsidRDefault="7558FBEE" w:rsidP="001B71E3">
            <w:pPr>
              <w:pStyle w:val="ListParagraph"/>
              <w:numPr>
                <w:ilvl w:val="0"/>
                <w:numId w:val="19"/>
              </w:numPr>
              <w:rPr>
                <w:color w:val="212121"/>
                <w:sz w:val="22"/>
                <w:szCs w:val="22"/>
              </w:rPr>
            </w:pPr>
            <w:r w:rsidRPr="00DA6E8F">
              <w:rPr>
                <w:rFonts w:cs="Arial"/>
                <w:color w:val="212121"/>
                <w:sz w:val="22"/>
                <w:szCs w:val="22"/>
              </w:rPr>
              <w:t>Stop the clock</w:t>
            </w:r>
          </w:p>
        </w:tc>
        <w:tc>
          <w:tcPr>
            <w:tcW w:w="2394" w:type="dxa"/>
          </w:tcPr>
          <w:p w14:paraId="63BD4E74" w14:textId="6D66115E" w:rsidR="00105137" w:rsidRPr="00DA6E8F" w:rsidRDefault="004F2978" w:rsidP="004F2978">
            <w:pPr>
              <w:shd w:val="clear" w:color="auto" w:fill="FFFFFF"/>
              <w:rPr>
                <w:rFonts w:cs="Arial"/>
                <w:color w:val="212121"/>
                <w:sz w:val="22"/>
                <w:szCs w:val="22"/>
              </w:rPr>
            </w:pPr>
            <w:r w:rsidRPr="00DA6E8F">
              <w:rPr>
                <w:rFonts w:cs="Arial"/>
                <w:b/>
                <w:color w:val="212121"/>
                <w:sz w:val="22"/>
                <w:szCs w:val="22"/>
              </w:rPr>
              <w:t>Do not</w:t>
            </w:r>
            <w:r w:rsidRPr="00DA6E8F">
              <w:rPr>
                <w:rFonts w:cs="Arial"/>
                <w:color w:val="212121"/>
                <w:sz w:val="22"/>
                <w:szCs w:val="22"/>
              </w:rPr>
              <w:t xml:space="preserve"> tick</w:t>
            </w:r>
            <w:r w:rsidR="00105137" w:rsidRPr="00DA6E8F">
              <w:rPr>
                <w:rFonts w:cs="Arial"/>
                <w:color w:val="212121"/>
                <w:sz w:val="22"/>
                <w:szCs w:val="22"/>
              </w:rPr>
              <w:t xml:space="preserve"> the request</w:t>
            </w:r>
            <w:r w:rsidRPr="00DA6E8F">
              <w:rPr>
                <w:rFonts w:cs="Arial"/>
                <w:color w:val="212121"/>
                <w:sz w:val="22"/>
                <w:szCs w:val="22"/>
              </w:rPr>
              <w:t xml:space="preserve"> </w:t>
            </w:r>
            <w:r w:rsidR="00BF68AE" w:rsidRPr="00DA6E8F">
              <w:rPr>
                <w:rFonts w:cs="Arial"/>
                <w:color w:val="212121"/>
                <w:sz w:val="22"/>
                <w:szCs w:val="22"/>
              </w:rPr>
              <w:t xml:space="preserve">‘test on own’ </w:t>
            </w:r>
          </w:p>
          <w:p w14:paraId="64A28B95" w14:textId="09E0EB53" w:rsidR="033EDFA5" w:rsidRPr="00DA6E8F" w:rsidRDefault="033EDFA5" w:rsidP="033EDFA5">
            <w:pPr>
              <w:shd w:val="clear" w:color="auto" w:fill="FFFFFF" w:themeFill="background1"/>
              <w:rPr>
                <w:color w:val="212121"/>
              </w:rPr>
            </w:pPr>
          </w:p>
          <w:p w14:paraId="6BF9CBF7" w14:textId="7F616920" w:rsidR="004F2978" w:rsidRPr="00DA6E8F" w:rsidRDefault="00105137" w:rsidP="004F2978">
            <w:pPr>
              <w:shd w:val="clear" w:color="auto" w:fill="FFFFFF"/>
              <w:rPr>
                <w:rFonts w:cs="Arial"/>
                <w:color w:val="212121"/>
                <w:sz w:val="22"/>
                <w:szCs w:val="22"/>
              </w:rPr>
            </w:pPr>
            <w:r w:rsidRPr="00DA6E8F">
              <w:rPr>
                <w:rFonts w:cs="Arial"/>
                <w:b/>
                <w:color w:val="212121"/>
                <w:sz w:val="22"/>
                <w:szCs w:val="22"/>
              </w:rPr>
              <w:t>Do not</w:t>
            </w:r>
            <w:r w:rsidRPr="00DA6E8F">
              <w:rPr>
                <w:rFonts w:cs="Arial"/>
                <w:color w:val="212121"/>
                <w:sz w:val="22"/>
                <w:szCs w:val="22"/>
              </w:rPr>
              <w:t xml:space="preserve"> tick</w:t>
            </w:r>
            <w:r w:rsidR="00525DEC" w:rsidRPr="00DA6E8F">
              <w:rPr>
                <w:rFonts w:cs="Arial"/>
                <w:color w:val="212121"/>
                <w:sz w:val="22"/>
                <w:szCs w:val="22"/>
              </w:rPr>
              <w:t xml:space="preserve"> the request</w:t>
            </w:r>
            <w:r w:rsidR="00BF68AE" w:rsidRPr="00DA6E8F">
              <w:rPr>
                <w:rFonts w:cs="Arial"/>
                <w:color w:val="212121"/>
                <w:sz w:val="22"/>
                <w:szCs w:val="22"/>
              </w:rPr>
              <w:t xml:space="preserve"> ‘small group</w:t>
            </w:r>
            <w:r w:rsidR="00CD69FB" w:rsidRPr="00DA6E8F">
              <w:rPr>
                <w:rFonts w:cs="Arial"/>
                <w:color w:val="212121"/>
                <w:sz w:val="22"/>
                <w:szCs w:val="22"/>
              </w:rPr>
              <w:t>’</w:t>
            </w:r>
          </w:p>
        </w:tc>
        <w:tc>
          <w:tcPr>
            <w:tcW w:w="2709" w:type="dxa"/>
          </w:tcPr>
          <w:p w14:paraId="30E75647" w14:textId="43B6FFF6" w:rsidR="004F2978" w:rsidRPr="00DA6E8F" w:rsidRDefault="00A75005" w:rsidP="004F2978">
            <w:pPr>
              <w:rPr>
                <w:rFonts w:cs="Arial"/>
                <w:color w:val="212121"/>
                <w:sz w:val="22"/>
                <w:szCs w:val="22"/>
              </w:rPr>
            </w:pPr>
            <w:r w:rsidRPr="00DA6E8F">
              <w:rPr>
                <w:rFonts w:cs="Arial"/>
                <w:color w:val="212121"/>
                <w:sz w:val="22"/>
                <w:szCs w:val="22"/>
              </w:rPr>
              <w:t>‘</w:t>
            </w:r>
            <w:proofErr w:type="gramStart"/>
            <w:r w:rsidR="004F2978" w:rsidRPr="00DA6E8F">
              <w:rPr>
                <w:rFonts w:cs="Arial"/>
                <w:color w:val="212121"/>
                <w:sz w:val="22"/>
                <w:szCs w:val="22"/>
              </w:rPr>
              <w:t>test</w:t>
            </w:r>
            <w:proofErr w:type="gramEnd"/>
            <w:r w:rsidR="004F2978" w:rsidRPr="00DA6E8F">
              <w:rPr>
                <w:rFonts w:cs="Arial"/>
                <w:color w:val="212121"/>
                <w:sz w:val="22"/>
                <w:szCs w:val="22"/>
              </w:rPr>
              <w:t xml:space="preserve"> on own</w:t>
            </w:r>
            <w:r w:rsidRPr="00DA6E8F">
              <w:rPr>
                <w:rFonts w:cs="Arial"/>
                <w:color w:val="212121"/>
                <w:sz w:val="22"/>
                <w:szCs w:val="22"/>
              </w:rPr>
              <w:t>’</w:t>
            </w:r>
            <w:r w:rsidR="004F2978" w:rsidRPr="00DA6E8F">
              <w:rPr>
                <w:rFonts w:cs="Arial"/>
                <w:color w:val="212121"/>
                <w:sz w:val="22"/>
                <w:szCs w:val="22"/>
              </w:rPr>
              <w:t xml:space="preserve"> </w:t>
            </w:r>
            <w:r w:rsidR="004F2978" w:rsidRPr="00DA6E8F">
              <w:rPr>
                <w:rFonts w:cs="Arial"/>
                <w:b/>
                <w:color w:val="212121"/>
                <w:sz w:val="22"/>
                <w:szCs w:val="22"/>
              </w:rPr>
              <w:t>or</w:t>
            </w:r>
            <w:r w:rsidR="004F2978" w:rsidRPr="00DA6E8F">
              <w:rPr>
                <w:rFonts w:cs="Arial"/>
                <w:color w:val="212121"/>
                <w:sz w:val="22"/>
                <w:szCs w:val="22"/>
              </w:rPr>
              <w:t xml:space="preserve"> </w:t>
            </w:r>
            <w:r w:rsidRPr="00DA6E8F">
              <w:rPr>
                <w:rFonts w:cs="Arial"/>
                <w:color w:val="212121"/>
                <w:sz w:val="22"/>
                <w:szCs w:val="22"/>
              </w:rPr>
              <w:t>‘</w:t>
            </w:r>
            <w:r w:rsidR="004F2978" w:rsidRPr="00DA6E8F">
              <w:rPr>
                <w:rFonts w:cs="Arial"/>
                <w:color w:val="212121"/>
                <w:sz w:val="22"/>
                <w:szCs w:val="22"/>
              </w:rPr>
              <w:t>test in small group</w:t>
            </w:r>
            <w:r w:rsidRPr="00DA6E8F">
              <w:rPr>
                <w:rFonts w:cs="Arial"/>
                <w:color w:val="212121"/>
                <w:sz w:val="22"/>
                <w:szCs w:val="22"/>
              </w:rPr>
              <w:t>’ request is auto</w:t>
            </w:r>
            <w:r w:rsidR="00D03CE8" w:rsidRPr="00DA6E8F">
              <w:rPr>
                <w:rFonts w:cs="Arial"/>
                <w:color w:val="212121"/>
                <w:sz w:val="22"/>
                <w:szCs w:val="22"/>
              </w:rPr>
              <w:t xml:space="preserve">matically </w:t>
            </w:r>
            <w:r w:rsidRPr="00DA6E8F">
              <w:br/>
            </w:r>
            <w:r w:rsidR="3210C321" w:rsidRPr="00DA6E8F">
              <w:rPr>
                <w:rFonts w:cs="Arial"/>
                <w:color w:val="212121"/>
                <w:sz w:val="22"/>
                <w:szCs w:val="22"/>
              </w:rPr>
              <w:t xml:space="preserve">applied if one of these arrangements is </w:t>
            </w:r>
            <w:r w:rsidR="00D03CE8" w:rsidRPr="00DA6E8F">
              <w:rPr>
                <w:rFonts w:cs="Arial"/>
                <w:color w:val="212121"/>
                <w:sz w:val="22"/>
                <w:szCs w:val="22"/>
              </w:rPr>
              <w:t>granted</w:t>
            </w:r>
          </w:p>
        </w:tc>
      </w:tr>
      <w:tr w:rsidR="00D03CE8" w14:paraId="19345447" w14:textId="30306C31" w:rsidTr="7E31931D">
        <w:tc>
          <w:tcPr>
            <w:tcW w:w="1702" w:type="dxa"/>
          </w:tcPr>
          <w:p w14:paraId="695EFADC" w14:textId="77777777" w:rsidR="00EC11F6" w:rsidRPr="00703418" w:rsidRDefault="00EC11F6" w:rsidP="009B3D3E">
            <w:pPr>
              <w:rPr>
                <w:rFonts w:cs="Arial"/>
                <w:b/>
                <w:color w:val="212121"/>
                <w:sz w:val="20"/>
                <w:szCs w:val="20"/>
              </w:rPr>
            </w:pPr>
          </w:p>
          <w:p w14:paraId="29CAEC90" w14:textId="77777777" w:rsidR="00EC11F6" w:rsidRPr="00703418" w:rsidRDefault="00EC11F6" w:rsidP="009B3D3E">
            <w:pPr>
              <w:rPr>
                <w:rFonts w:cs="Arial"/>
                <w:b/>
                <w:color w:val="212121"/>
                <w:sz w:val="20"/>
                <w:szCs w:val="20"/>
              </w:rPr>
            </w:pPr>
          </w:p>
          <w:p w14:paraId="45168742" w14:textId="77777777" w:rsidR="00EC11F6" w:rsidRPr="00703418" w:rsidRDefault="00EC11F6" w:rsidP="009B3D3E">
            <w:pPr>
              <w:rPr>
                <w:rFonts w:cs="Arial"/>
                <w:b/>
                <w:color w:val="212121"/>
                <w:sz w:val="20"/>
                <w:szCs w:val="20"/>
              </w:rPr>
            </w:pPr>
          </w:p>
          <w:p w14:paraId="6A791B60" w14:textId="77777777" w:rsidR="00EC11F6" w:rsidRPr="00703418" w:rsidRDefault="00EC11F6" w:rsidP="009B3D3E">
            <w:pPr>
              <w:rPr>
                <w:rFonts w:cs="Arial"/>
                <w:b/>
                <w:color w:val="212121"/>
                <w:sz w:val="20"/>
                <w:szCs w:val="20"/>
              </w:rPr>
            </w:pPr>
          </w:p>
          <w:p w14:paraId="17D1C921" w14:textId="0C4FBFAE" w:rsidR="004F2978" w:rsidRPr="00703418" w:rsidRDefault="00D03CE8" w:rsidP="009B3D3E">
            <w:pPr>
              <w:rPr>
                <w:rFonts w:cs="Arial"/>
                <w:b/>
                <w:color w:val="212121"/>
                <w:sz w:val="20"/>
                <w:szCs w:val="20"/>
              </w:rPr>
            </w:pPr>
            <w:r w:rsidRPr="00703418">
              <w:rPr>
                <w:rFonts w:cs="Arial"/>
                <w:b/>
                <w:color w:val="212121"/>
                <w:sz w:val="20"/>
                <w:szCs w:val="20"/>
              </w:rPr>
              <w:t>Group A and B</w:t>
            </w:r>
          </w:p>
        </w:tc>
        <w:tc>
          <w:tcPr>
            <w:tcW w:w="3827" w:type="dxa"/>
          </w:tcPr>
          <w:p w14:paraId="66C37C8B" w14:textId="77777777" w:rsidR="005609B6" w:rsidRPr="00DA6E8F" w:rsidRDefault="005609B6" w:rsidP="001B71E3">
            <w:pPr>
              <w:pStyle w:val="ListParagraph"/>
              <w:numPr>
                <w:ilvl w:val="0"/>
                <w:numId w:val="20"/>
              </w:numPr>
              <w:rPr>
                <w:rFonts w:cs="Arial"/>
                <w:color w:val="212121"/>
                <w:sz w:val="22"/>
                <w:szCs w:val="22"/>
              </w:rPr>
            </w:pPr>
            <w:r w:rsidRPr="00DA6E8F">
              <w:rPr>
                <w:rFonts w:cs="Arial"/>
                <w:color w:val="212121"/>
                <w:sz w:val="22"/>
                <w:szCs w:val="22"/>
              </w:rPr>
              <w:t>Medical</w:t>
            </w:r>
          </w:p>
          <w:p w14:paraId="748DCE6A" w14:textId="77777777" w:rsidR="005609B6" w:rsidRPr="00DA6E8F" w:rsidRDefault="005609B6" w:rsidP="001B71E3">
            <w:pPr>
              <w:pStyle w:val="ListParagraph"/>
              <w:numPr>
                <w:ilvl w:val="0"/>
                <w:numId w:val="20"/>
              </w:numPr>
              <w:rPr>
                <w:rFonts w:cs="Arial"/>
                <w:color w:val="212121"/>
                <w:sz w:val="22"/>
                <w:szCs w:val="22"/>
              </w:rPr>
            </w:pPr>
            <w:r w:rsidRPr="00DA6E8F">
              <w:rPr>
                <w:rFonts w:cs="Arial"/>
                <w:color w:val="212121"/>
                <w:sz w:val="22"/>
                <w:szCs w:val="22"/>
              </w:rPr>
              <w:t>Concentration</w:t>
            </w:r>
          </w:p>
          <w:p w14:paraId="6750C56F" w14:textId="77777777" w:rsidR="004F2978" w:rsidRPr="00DA6E8F" w:rsidRDefault="005609B6" w:rsidP="001B71E3">
            <w:pPr>
              <w:pStyle w:val="ListParagraph"/>
              <w:numPr>
                <w:ilvl w:val="0"/>
                <w:numId w:val="20"/>
              </w:numPr>
              <w:shd w:val="clear" w:color="auto" w:fill="FFFFFF"/>
              <w:rPr>
                <w:rFonts w:cs="Arial"/>
                <w:color w:val="212121"/>
                <w:sz w:val="22"/>
                <w:szCs w:val="22"/>
              </w:rPr>
            </w:pPr>
            <w:r w:rsidRPr="00DA6E8F">
              <w:rPr>
                <w:rFonts w:cs="Arial"/>
                <w:color w:val="212121"/>
                <w:sz w:val="22"/>
                <w:szCs w:val="22"/>
              </w:rPr>
              <w:t>Behaviour</w:t>
            </w:r>
          </w:p>
          <w:p w14:paraId="2251EC0B" w14:textId="585D35C0" w:rsidR="3CE1D5E1" w:rsidRPr="00DA6E8F" w:rsidRDefault="3CE1D5E1" w:rsidP="001B71E3">
            <w:pPr>
              <w:pStyle w:val="ListParagraph"/>
              <w:numPr>
                <w:ilvl w:val="0"/>
                <w:numId w:val="20"/>
              </w:numPr>
              <w:shd w:val="clear" w:color="auto" w:fill="FFFFFF" w:themeFill="background1"/>
              <w:rPr>
                <w:color w:val="212121"/>
                <w:sz w:val="22"/>
                <w:szCs w:val="22"/>
              </w:rPr>
            </w:pPr>
            <w:r w:rsidRPr="00DA6E8F">
              <w:rPr>
                <w:rFonts w:cs="Arial"/>
                <w:color w:val="212121"/>
                <w:sz w:val="22"/>
                <w:szCs w:val="22"/>
              </w:rPr>
              <w:t xml:space="preserve">Has a therapeutic aid that could distract other </w:t>
            </w:r>
            <w:proofErr w:type="gramStart"/>
            <w:r w:rsidRPr="00DA6E8F">
              <w:rPr>
                <w:rFonts w:cs="Arial"/>
                <w:color w:val="212121"/>
                <w:sz w:val="22"/>
                <w:szCs w:val="22"/>
              </w:rPr>
              <w:t>pupils</w:t>
            </w:r>
            <w:proofErr w:type="gramEnd"/>
          </w:p>
          <w:p w14:paraId="43856A2A" w14:textId="77777777" w:rsidR="005609B6" w:rsidRPr="00DA6E8F" w:rsidRDefault="005609B6" w:rsidP="001B71E3">
            <w:pPr>
              <w:pStyle w:val="ListParagraph"/>
              <w:numPr>
                <w:ilvl w:val="0"/>
                <w:numId w:val="20"/>
              </w:numPr>
              <w:rPr>
                <w:rFonts w:cs="Arial"/>
                <w:color w:val="212121"/>
                <w:sz w:val="22"/>
                <w:szCs w:val="22"/>
              </w:rPr>
            </w:pPr>
            <w:r w:rsidRPr="00DA6E8F">
              <w:rPr>
                <w:rFonts w:cs="Arial"/>
                <w:color w:val="212121"/>
                <w:sz w:val="22"/>
                <w:szCs w:val="22"/>
              </w:rPr>
              <w:t>25% additional time</w:t>
            </w:r>
          </w:p>
          <w:p w14:paraId="7046B3C2" w14:textId="77777777" w:rsidR="005609B6" w:rsidRPr="00DA6E8F" w:rsidRDefault="005609B6" w:rsidP="001B71E3">
            <w:pPr>
              <w:pStyle w:val="ListParagraph"/>
              <w:numPr>
                <w:ilvl w:val="0"/>
                <w:numId w:val="20"/>
              </w:numPr>
              <w:rPr>
                <w:rFonts w:cs="Arial"/>
                <w:color w:val="212121"/>
                <w:sz w:val="22"/>
                <w:szCs w:val="22"/>
              </w:rPr>
            </w:pPr>
            <w:r w:rsidRPr="00DA6E8F">
              <w:rPr>
                <w:rFonts w:cs="Arial"/>
                <w:color w:val="212121"/>
                <w:sz w:val="22"/>
                <w:szCs w:val="22"/>
              </w:rPr>
              <w:t>Reader</w:t>
            </w:r>
          </w:p>
          <w:p w14:paraId="636B05E5" w14:textId="77777777" w:rsidR="005609B6" w:rsidRPr="00DA6E8F" w:rsidRDefault="005609B6" w:rsidP="001B71E3">
            <w:pPr>
              <w:pStyle w:val="ListParagraph"/>
              <w:numPr>
                <w:ilvl w:val="0"/>
                <w:numId w:val="20"/>
              </w:numPr>
              <w:rPr>
                <w:rFonts w:cs="Arial"/>
                <w:color w:val="212121"/>
                <w:sz w:val="22"/>
                <w:szCs w:val="22"/>
              </w:rPr>
            </w:pPr>
            <w:r w:rsidRPr="00DA6E8F">
              <w:rPr>
                <w:rFonts w:cs="Arial"/>
                <w:color w:val="212121"/>
                <w:sz w:val="22"/>
                <w:szCs w:val="22"/>
              </w:rPr>
              <w:t>Prompt</w:t>
            </w:r>
          </w:p>
          <w:p w14:paraId="1BCE1C1A" w14:textId="77777777" w:rsidR="005609B6" w:rsidRPr="00DA6E8F" w:rsidRDefault="005609B6" w:rsidP="001B71E3">
            <w:pPr>
              <w:pStyle w:val="ListParagraph"/>
              <w:numPr>
                <w:ilvl w:val="0"/>
                <w:numId w:val="20"/>
              </w:numPr>
              <w:rPr>
                <w:rFonts w:cs="Arial"/>
                <w:color w:val="212121"/>
                <w:sz w:val="22"/>
                <w:szCs w:val="22"/>
              </w:rPr>
            </w:pPr>
            <w:r w:rsidRPr="00DA6E8F">
              <w:rPr>
                <w:rFonts w:cs="Arial"/>
                <w:color w:val="212121"/>
                <w:sz w:val="22"/>
                <w:szCs w:val="22"/>
              </w:rPr>
              <w:t>Scribe</w:t>
            </w:r>
          </w:p>
          <w:p w14:paraId="4F61B319" w14:textId="302173B3" w:rsidR="005609B6" w:rsidRPr="00DA6E8F" w:rsidRDefault="12CC2197" w:rsidP="001B71E3">
            <w:pPr>
              <w:pStyle w:val="ListParagraph"/>
              <w:numPr>
                <w:ilvl w:val="0"/>
                <w:numId w:val="20"/>
              </w:numPr>
              <w:rPr>
                <w:rFonts w:asciiTheme="minorHAnsi" w:eastAsiaTheme="minorEastAsia" w:hAnsiTheme="minorHAnsi" w:cstheme="minorBidi"/>
                <w:color w:val="212121"/>
                <w:sz w:val="22"/>
                <w:szCs w:val="22"/>
              </w:rPr>
            </w:pPr>
            <w:r w:rsidRPr="00DA6E8F">
              <w:rPr>
                <w:rFonts w:cs="Arial"/>
                <w:color w:val="212121"/>
                <w:sz w:val="22"/>
                <w:szCs w:val="22"/>
              </w:rPr>
              <w:t>Laptop</w:t>
            </w:r>
            <w:r w:rsidR="4E51E177" w:rsidRPr="00DA6E8F">
              <w:rPr>
                <w:rFonts w:cs="Arial"/>
                <w:color w:val="212121"/>
                <w:sz w:val="22"/>
                <w:szCs w:val="22"/>
              </w:rPr>
              <w:t xml:space="preserve"> / electronic aid</w:t>
            </w:r>
          </w:p>
          <w:p w14:paraId="661DA451" w14:textId="5E168660" w:rsidR="007B0799" w:rsidRPr="00DA6E8F" w:rsidRDefault="4E51E177" w:rsidP="7E31931D">
            <w:pPr>
              <w:pStyle w:val="ListParagraph"/>
              <w:numPr>
                <w:ilvl w:val="0"/>
                <w:numId w:val="20"/>
              </w:numPr>
              <w:rPr>
                <w:rFonts w:asciiTheme="minorHAnsi" w:eastAsiaTheme="minorEastAsia" w:hAnsiTheme="minorHAnsi" w:cstheme="minorBidi"/>
                <w:color w:val="212121"/>
                <w:sz w:val="22"/>
                <w:szCs w:val="22"/>
              </w:rPr>
            </w:pPr>
            <w:r w:rsidRPr="00DA6E8F">
              <w:rPr>
                <w:rFonts w:cs="Arial"/>
                <w:color w:val="212121"/>
                <w:sz w:val="22"/>
                <w:szCs w:val="22"/>
              </w:rPr>
              <w:t>Stop the clock</w:t>
            </w:r>
          </w:p>
        </w:tc>
        <w:tc>
          <w:tcPr>
            <w:tcW w:w="2394" w:type="dxa"/>
          </w:tcPr>
          <w:p w14:paraId="6C198D10" w14:textId="77777777" w:rsidR="00135B83" w:rsidRPr="00DA6E8F" w:rsidRDefault="00135B83" w:rsidP="00135B83">
            <w:pPr>
              <w:shd w:val="clear" w:color="auto" w:fill="FFFFFF"/>
              <w:rPr>
                <w:rFonts w:cs="Arial"/>
                <w:color w:val="212121"/>
                <w:sz w:val="22"/>
                <w:szCs w:val="22"/>
              </w:rPr>
            </w:pPr>
            <w:r w:rsidRPr="00DA6E8F">
              <w:rPr>
                <w:rFonts w:cs="Arial"/>
                <w:b/>
                <w:color w:val="212121"/>
                <w:sz w:val="22"/>
                <w:szCs w:val="22"/>
              </w:rPr>
              <w:t>Must</w:t>
            </w:r>
            <w:r w:rsidRPr="00DA6E8F">
              <w:rPr>
                <w:rFonts w:cs="Arial"/>
                <w:color w:val="212121"/>
                <w:sz w:val="22"/>
                <w:szCs w:val="22"/>
              </w:rPr>
              <w:t xml:space="preserve"> tick the request ‘test on own’</w:t>
            </w:r>
          </w:p>
          <w:p w14:paraId="2B458817" w14:textId="77777777" w:rsidR="00135B83" w:rsidRPr="00DA6E8F" w:rsidRDefault="00135B83" w:rsidP="00135B83">
            <w:pPr>
              <w:shd w:val="clear" w:color="auto" w:fill="FFFFFF"/>
              <w:rPr>
                <w:rFonts w:cs="Arial"/>
                <w:b/>
                <w:color w:val="212121"/>
                <w:sz w:val="22"/>
                <w:szCs w:val="22"/>
              </w:rPr>
            </w:pPr>
            <w:r w:rsidRPr="00DA6E8F">
              <w:rPr>
                <w:rFonts w:cs="Arial"/>
                <w:b/>
                <w:color w:val="212121"/>
                <w:sz w:val="22"/>
                <w:szCs w:val="22"/>
              </w:rPr>
              <w:t>OR</w:t>
            </w:r>
          </w:p>
          <w:p w14:paraId="258295C7" w14:textId="0015F4E1" w:rsidR="00135B83" w:rsidRPr="00DA6E8F" w:rsidRDefault="1136E4B1" w:rsidP="033EDFA5">
            <w:pPr>
              <w:shd w:val="clear" w:color="auto" w:fill="FFFFFF" w:themeFill="background1"/>
              <w:rPr>
                <w:rFonts w:cs="Arial"/>
                <w:color w:val="212121"/>
                <w:sz w:val="22"/>
                <w:szCs w:val="22"/>
              </w:rPr>
            </w:pPr>
            <w:r w:rsidRPr="00DA6E8F">
              <w:rPr>
                <w:rFonts w:cs="Arial"/>
                <w:b/>
                <w:color w:val="212121"/>
                <w:sz w:val="22"/>
                <w:szCs w:val="22"/>
              </w:rPr>
              <w:t>Must</w:t>
            </w:r>
            <w:r w:rsidRPr="00DA6E8F">
              <w:rPr>
                <w:rFonts w:cs="Arial"/>
                <w:color w:val="212121"/>
                <w:sz w:val="22"/>
                <w:szCs w:val="22"/>
              </w:rPr>
              <w:t xml:space="preserve"> tick</w:t>
            </w:r>
            <w:r w:rsidR="00135B83" w:rsidRPr="00DA6E8F">
              <w:rPr>
                <w:rFonts w:cs="Arial"/>
                <w:color w:val="212121"/>
                <w:sz w:val="22"/>
                <w:szCs w:val="22"/>
              </w:rPr>
              <w:t xml:space="preserve"> the request ‘small group’</w:t>
            </w:r>
          </w:p>
          <w:p w14:paraId="1A35B382" w14:textId="77777777" w:rsidR="004F2978" w:rsidRPr="00DA6E8F" w:rsidRDefault="004F2978" w:rsidP="004F2978">
            <w:pPr>
              <w:rPr>
                <w:rFonts w:cs="Arial"/>
                <w:color w:val="212121"/>
                <w:sz w:val="22"/>
                <w:szCs w:val="22"/>
              </w:rPr>
            </w:pPr>
          </w:p>
        </w:tc>
        <w:tc>
          <w:tcPr>
            <w:tcW w:w="2709" w:type="dxa"/>
          </w:tcPr>
          <w:p w14:paraId="63A8AC93" w14:textId="77777777" w:rsidR="00EC11F6" w:rsidRPr="00DA6E8F" w:rsidRDefault="00EC11F6" w:rsidP="004F2978">
            <w:pPr>
              <w:rPr>
                <w:rFonts w:cs="Arial"/>
                <w:color w:val="212121"/>
                <w:sz w:val="22"/>
                <w:szCs w:val="22"/>
              </w:rPr>
            </w:pPr>
          </w:p>
          <w:p w14:paraId="4310B177" w14:textId="77777777" w:rsidR="00EC11F6" w:rsidRPr="00DA6E8F" w:rsidRDefault="00EC11F6" w:rsidP="004F2978">
            <w:pPr>
              <w:rPr>
                <w:rFonts w:cs="Arial"/>
                <w:color w:val="212121"/>
                <w:sz w:val="22"/>
                <w:szCs w:val="22"/>
              </w:rPr>
            </w:pPr>
          </w:p>
          <w:p w14:paraId="0D13CEEC" w14:textId="77777777" w:rsidR="00EC11F6" w:rsidRPr="00DA6E8F" w:rsidRDefault="00EC11F6" w:rsidP="004F2978">
            <w:pPr>
              <w:rPr>
                <w:rFonts w:cs="Arial"/>
                <w:color w:val="212121"/>
                <w:sz w:val="22"/>
                <w:szCs w:val="22"/>
              </w:rPr>
            </w:pPr>
          </w:p>
          <w:p w14:paraId="333559FB" w14:textId="77777777" w:rsidR="00EC11F6" w:rsidRPr="00DA6E8F" w:rsidRDefault="00EC11F6" w:rsidP="004F2978">
            <w:pPr>
              <w:rPr>
                <w:rFonts w:cs="Arial"/>
                <w:color w:val="212121"/>
                <w:sz w:val="22"/>
                <w:szCs w:val="22"/>
              </w:rPr>
            </w:pPr>
          </w:p>
          <w:p w14:paraId="4CB3518B" w14:textId="3052DF12" w:rsidR="004F2978" w:rsidRPr="009F36FA" w:rsidRDefault="00135B83" w:rsidP="004F2978">
            <w:pPr>
              <w:rPr>
                <w:rFonts w:cs="Arial"/>
                <w:color w:val="212121"/>
                <w:sz w:val="22"/>
                <w:szCs w:val="22"/>
              </w:rPr>
            </w:pPr>
            <w:r w:rsidRPr="00DA6E8F">
              <w:rPr>
                <w:rFonts w:cs="Arial"/>
                <w:color w:val="212121"/>
                <w:sz w:val="22"/>
                <w:szCs w:val="22"/>
              </w:rPr>
              <w:t>No</w:t>
            </w:r>
            <w:r w:rsidR="00AF34AC" w:rsidRPr="00DA6E8F">
              <w:rPr>
                <w:rFonts w:cs="Arial"/>
                <w:color w:val="212121"/>
                <w:sz w:val="22"/>
                <w:szCs w:val="22"/>
              </w:rPr>
              <w:t>ne</w:t>
            </w:r>
          </w:p>
        </w:tc>
      </w:tr>
    </w:tbl>
    <w:p w14:paraId="3254D271" w14:textId="77777777" w:rsidR="007957AB" w:rsidRPr="0037604E" w:rsidRDefault="007957AB" w:rsidP="0037604E">
      <w:pPr>
        <w:ind w:right="-472"/>
        <w:rPr>
          <w:rFonts w:cs="Arial"/>
          <w:sz w:val="22"/>
          <w:szCs w:val="22"/>
        </w:rPr>
      </w:pPr>
    </w:p>
    <w:p w14:paraId="056FF27B" w14:textId="689C27EB" w:rsidR="007957AB" w:rsidRPr="00D833B0" w:rsidRDefault="007957AB" w:rsidP="001B71E3">
      <w:pPr>
        <w:pStyle w:val="ListParagraph"/>
        <w:numPr>
          <w:ilvl w:val="0"/>
          <w:numId w:val="2"/>
        </w:numPr>
        <w:shd w:val="clear" w:color="auto" w:fill="FFFFFF"/>
        <w:rPr>
          <w:rFonts w:cs="Arial"/>
          <w:color w:val="212121"/>
          <w:sz w:val="22"/>
          <w:szCs w:val="22"/>
          <w:u w:val="single"/>
        </w:rPr>
      </w:pPr>
      <w:r w:rsidRPr="00D833B0">
        <w:rPr>
          <w:rFonts w:cs="Arial"/>
          <w:sz w:val="22"/>
          <w:szCs w:val="22"/>
        </w:rPr>
        <w:t xml:space="preserve">A </w:t>
      </w:r>
      <w:r w:rsidR="00A707D8">
        <w:rPr>
          <w:rFonts w:cs="Arial"/>
          <w:sz w:val="22"/>
          <w:szCs w:val="22"/>
        </w:rPr>
        <w:t>pupil</w:t>
      </w:r>
      <w:r w:rsidRPr="00D833B0">
        <w:rPr>
          <w:rFonts w:cs="Arial"/>
          <w:sz w:val="22"/>
          <w:szCs w:val="22"/>
        </w:rPr>
        <w:t xml:space="preserve"> will also test on their own if their electronic device or therapeutic aid creates a sound or could cause a distraction to others. </w:t>
      </w:r>
    </w:p>
    <w:p w14:paraId="0760FA11" w14:textId="77777777" w:rsidR="00B40424" w:rsidRPr="00217FDE" w:rsidRDefault="00B40424" w:rsidP="00B40424">
      <w:pPr>
        <w:ind w:right="-472"/>
        <w:rPr>
          <w:rFonts w:cs="Arial"/>
          <w:sz w:val="22"/>
          <w:szCs w:val="22"/>
        </w:rPr>
      </w:pPr>
    </w:p>
    <w:p w14:paraId="24F387EA" w14:textId="3C937387" w:rsidR="7F0AAA7A" w:rsidRPr="00217FDE" w:rsidRDefault="4A09EE4A" w:rsidP="001B71E3">
      <w:pPr>
        <w:pStyle w:val="ListParagraph"/>
        <w:numPr>
          <w:ilvl w:val="0"/>
          <w:numId w:val="2"/>
        </w:numPr>
        <w:ind w:right="-472"/>
        <w:rPr>
          <w:rFonts w:cs="Arial"/>
          <w:sz w:val="22"/>
          <w:szCs w:val="22"/>
        </w:rPr>
      </w:pPr>
      <w:r w:rsidRPr="221E9F09">
        <w:rPr>
          <w:rFonts w:cs="Arial"/>
          <w:sz w:val="22"/>
          <w:szCs w:val="22"/>
        </w:rPr>
        <w:t>Pupil</w:t>
      </w:r>
      <w:r w:rsidR="7F0D0827" w:rsidRPr="221E9F09">
        <w:rPr>
          <w:rFonts w:cs="Arial"/>
          <w:sz w:val="22"/>
          <w:szCs w:val="22"/>
        </w:rPr>
        <w:t>s</w:t>
      </w:r>
      <w:r w:rsidR="7F0AAA7A" w:rsidRPr="058993F7">
        <w:rPr>
          <w:rFonts w:cs="Arial"/>
          <w:sz w:val="22"/>
          <w:szCs w:val="22"/>
        </w:rPr>
        <w:t xml:space="preserve"> awarded testing on their own, </w:t>
      </w:r>
      <w:r w:rsidR="7F0AAA7A" w:rsidRPr="058993F7">
        <w:rPr>
          <w:rFonts w:cs="Arial"/>
          <w:sz w:val="22"/>
          <w:szCs w:val="22"/>
          <w:u w:val="single"/>
        </w:rPr>
        <w:t>may</w:t>
      </w:r>
      <w:r w:rsidR="7F0AAA7A" w:rsidRPr="058993F7">
        <w:rPr>
          <w:rFonts w:cs="Arial"/>
          <w:sz w:val="22"/>
          <w:szCs w:val="22"/>
        </w:rPr>
        <w:t xml:space="preserve"> be tested on a </w:t>
      </w:r>
      <w:r w:rsidR="7F0AAA7A" w:rsidRPr="058993F7">
        <w:rPr>
          <w:rFonts w:cs="Arial"/>
          <w:sz w:val="22"/>
          <w:szCs w:val="22"/>
          <w:u w:val="single"/>
        </w:rPr>
        <w:t>different day</w:t>
      </w:r>
      <w:r w:rsidR="7F0AAA7A" w:rsidRPr="058993F7">
        <w:rPr>
          <w:rFonts w:cs="Arial"/>
          <w:sz w:val="22"/>
          <w:szCs w:val="22"/>
        </w:rPr>
        <w:t xml:space="preserve"> to their peers</w:t>
      </w:r>
      <w:r w:rsidR="603712E8" w:rsidRPr="058993F7">
        <w:rPr>
          <w:rFonts w:cs="Arial"/>
          <w:sz w:val="22"/>
          <w:szCs w:val="22"/>
        </w:rPr>
        <w:t>.</w:t>
      </w:r>
    </w:p>
    <w:p w14:paraId="710ED5E4" w14:textId="77777777" w:rsidR="000C06EE" w:rsidRPr="009E4E5A" w:rsidRDefault="000C06EE" w:rsidP="000C06EE">
      <w:pPr>
        <w:pStyle w:val="ListParagraph"/>
        <w:ind w:left="0"/>
        <w:rPr>
          <w:rFonts w:eastAsia="Arial" w:cs="Arial"/>
          <w:sz w:val="22"/>
          <w:szCs w:val="22"/>
        </w:rPr>
      </w:pPr>
    </w:p>
    <w:p w14:paraId="4415C03A" w14:textId="4965E71A" w:rsidR="28AE1890" w:rsidRPr="00217FDE" w:rsidRDefault="28AE1890" w:rsidP="001B71E3">
      <w:pPr>
        <w:pStyle w:val="ListParagraph"/>
        <w:numPr>
          <w:ilvl w:val="0"/>
          <w:numId w:val="2"/>
        </w:numPr>
        <w:ind w:right="-472"/>
        <w:rPr>
          <w:rFonts w:eastAsiaTheme="minorEastAsia" w:cs="Arial"/>
          <w:sz w:val="22"/>
          <w:szCs w:val="22"/>
        </w:rPr>
      </w:pPr>
      <w:r w:rsidRPr="009E4E5A">
        <w:rPr>
          <w:rFonts w:cs="Arial"/>
          <w:sz w:val="22"/>
          <w:szCs w:val="22"/>
        </w:rPr>
        <w:t xml:space="preserve">At times, small group testing will not be possible even though this has been granted by the panel because there are no other </w:t>
      </w:r>
      <w:r w:rsidR="4A09EE4A" w:rsidRPr="221E9F09">
        <w:rPr>
          <w:rFonts w:cs="Arial"/>
          <w:sz w:val="22"/>
          <w:szCs w:val="22"/>
        </w:rPr>
        <w:t>pupil</w:t>
      </w:r>
      <w:r w:rsidR="7DBD6593" w:rsidRPr="221E9F09">
        <w:rPr>
          <w:rFonts w:cs="Arial"/>
          <w:sz w:val="22"/>
          <w:szCs w:val="22"/>
        </w:rPr>
        <w:t>s</w:t>
      </w:r>
      <w:r w:rsidRPr="009E4E5A">
        <w:rPr>
          <w:rFonts w:cs="Arial"/>
          <w:sz w:val="22"/>
          <w:szCs w:val="22"/>
        </w:rPr>
        <w:t xml:space="preserve"> with the same arrangements.  In this instance, the </w:t>
      </w:r>
      <w:r w:rsidR="00A707D8">
        <w:rPr>
          <w:rFonts w:cs="Arial"/>
          <w:sz w:val="22"/>
          <w:szCs w:val="22"/>
        </w:rPr>
        <w:t>pupil</w:t>
      </w:r>
      <w:r w:rsidRPr="009E4E5A">
        <w:rPr>
          <w:rFonts w:cs="Arial"/>
          <w:sz w:val="22"/>
          <w:szCs w:val="22"/>
        </w:rPr>
        <w:t xml:space="preserve"> will be tested on their own.</w:t>
      </w:r>
    </w:p>
    <w:p w14:paraId="53B36A05" w14:textId="764FFD7D" w:rsidR="0043143C" w:rsidRPr="00217FDE" w:rsidRDefault="0043143C" w:rsidP="0043143C">
      <w:pPr>
        <w:ind w:right="-472"/>
        <w:rPr>
          <w:rFonts w:eastAsiaTheme="minorEastAsia" w:cs="Arial"/>
          <w:sz w:val="22"/>
          <w:szCs w:val="22"/>
        </w:rPr>
      </w:pPr>
    </w:p>
    <w:p w14:paraId="07852511" w14:textId="00AD6D12" w:rsidR="00974990" w:rsidRDefault="5C2B86E0" w:rsidP="00974990">
      <w:pPr>
        <w:ind w:left="-360"/>
        <w:rPr>
          <w:rFonts w:cs="Arial"/>
          <w:b/>
          <w:bCs/>
          <w:sz w:val="22"/>
          <w:szCs w:val="22"/>
          <w:u w:val="single"/>
        </w:rPr>
      </w:pPr>
      <w:r w:rsidRPr="221E9F09">
        <w:rPr>
          <w:rFonts w:cs="Arial"/>
          <w:b/>
          <w:bCs/>
          <w:sz w:val="22"/>
          <w:szCs w:val="22"/>
          <w:u w:val="single"/>
        </w:rPr>
        <w:t>A</w:t>
      </w:r>
      <w:r w:rsidR="0FAC84FE" w:rsidRPr="221E9F09">
        <w:rPr>
          <w:rFonts w:cs="Arial"/>
          <w:b/>
          <w:bCs/>
          <w:sz w:val="22"/>
          <w:szCs w:val="22"/>
          <w:u w:val="single"/>
        </w:rPr>
        <w:t xml:space="preserve">ccess </w:t>
      </w:r>
      <w:r w:rsidR="66BFF03E" w:rsidRPr="221E9F09">
        <w:rPr>
          <w:rFonts w:cs="Arial"/>
          <w:b/>
          <w:bCs/>
          <w:sz w:val="22"/>
          <w:szCs w:val="22"/>
          <w:u w:val="single"/>
        </w:rPr>
        <w:t>A</w:t>
      </w:r>
      <w:r w:rsidR="0FAC84FE" w:rsidRPr="221E9F09">
        <w:rPr>
          <w:rFonts w:cs="Arial"/>
          <w:b/>
          <w:bCs/>
          <w:sz w:val="22"/>
          <w:szCs w:val="22"/>
          <w:u w:val="single"/>
        </w:rPr>
        <w:t>rrangement</w:t>
      </w:r>
      <w:r w:rsidR="66CAF574" w:rsidRPr="221E9F09">
        <w:rPr>
          <w:rFonts w:cs="Arial"/>
          <w:b/>
          <w:bCs/>
          <w:sz w:val="22"/>
          <w:szCs w:val="22"/>
          <w:u w:val="single"/>
        </w:rPr>
        <w:t xml:space="preserve"> Requests</w:t>
      </w:r>
    </w:p>
    <w:p w14:paraId="66CD794E" w14:textId="39753895" w:rsidR="00974990" w:rsidRDefault="00974990" w:rsidP="00974990">
      <w:pPr>
        <w:ind w:left="-360"/>
        <w:rPr>
          <w:b/>
          <w:u w:val="single"/>
        </w:rPr>
      </w:pPr>
    </w:p>
    <w:p w14:paraId="57827FA1" w14:textId="77FAB24B" w:rsidR="000C06EE" w:rsidRPr="00974990" w:rsidRDefault="3A8AFEAD" w:rsidP="247CD842">
      <w:pPr>
        <w:pStyle w:val="ListParagraph"/>
        <w:numPr>
          <w:ilvl w:val="0"/>
          <w:numId w:val="16"/>
        </w:numPr>
        <w:ind w:left="0"/>
        <w:rPr>
          <w:rFonts w:asciiTheme="minorHAnsi" w:eastAsiaTheme="minorEastAsia" w:hAnsiTheme="minorHAnsi" w:cstheme="minorBidi"/>
          <w:sz w:val="22"/>
          <w:szCs w:val="22"/>
        </w:rPr>
      </w:pPr>
      <w:r w:rsidRPr="247CD842">
        <w:rPr>
          <w:rFonts w:cs="Arial"/>
          <w:sz w:val="22"/>
          <w:szCs w:val="22"/>
        </w:rPr>
        <w:t>Access arrangements</w:t>
      </w:r>
      <w:r w:rsidR="000C06EE" w:rsidRPr="247CD842">
        <w:rPr>
          <w:rFonts w:cs="Arial"/>
          <w:sz w:val="22"/>
          <w:szCs w:val="22"/>
        </w:rPr>
        <w:t xml:space="preserve"> may be appropriate </w:t>
      </w:r>
      <w:r w:rsidRPr="247CD842">
        <w:rPr>
          <w:rFonts w:cs="Arial"/>
          <w:sz w:val="22"/>
          <w:szCs w:val="22"/>
        </w:rPr>
        <w:t>for</w:t>
      </w:r>
      <w:r w:rsidR="000C06EE" w:rsidRPr="247CD842">
        <w:rPr>
          <w:rFonts w:cs="Arial"/>
          <w:sz w:val="22"/>
          <w:szCs w:val="22"/>
        </w:rPr>
        <w:t xml:space="preserve"> pupils</w:t>
      </w:r>
      <w:r w:rsidR="00BD4FF2" w:rsidRPr="247CD842">
        <w:rPr>
          <w:rFonts w:cs="Arial"/>
          <w:sz w:val="22"/>
          <w:szCs w:val="22"/>
        </w:rPr>
        <w:t xml:space="preserve"> w</w:t>
      </w:r>
      <w:r w:rsidR="369D6973" w:rsidRPr="247CD842">
        <w:rPr>
          <w:rFonts w:cs="Arial"/>
          <w:sz w:val="22"/>
          <w:szCs w:val="22"/>
        </w:rPr>
        <w:t>ho:</w:t>
      </w:r>
    </w:p>
    <w:p w14:paraId="54A2D876" w14:textId="0DD96462" w:rsidR="00D80553" w:rsidRPr="00217FDE" w:rsidRDefault="00D80553" w:rsidP="058993F7">
      <w:pPr>
        <w:pStyle w:val="ListParagraph"/>
        <w:ind w:left="0"/>
        <w:rPr>
          <w:rFonts w:cs="Arial"/>
          <w:sz w:val="22"/>
          <w:szCs w:val="22"/>
        </w:rPr>
      </w:pPr>
    </w:p>
    <w:p w14:paraId="446735C1" w14:textId="524A7543" w:rsidR="000C06EE" w:rsidRPr="00D80553" w:rsidRDefault="00BD4FF2" w:rsidP="221E9F09">
      <w:pPr>
        <w:pStyle w:val="ListParagraph"/>
        <w:numPr>
          <w:ilvl w:val="0"/>
          <w:numId w:val="16"/>
        </w:numPr>
        <w:ind w:left="810"/>
        <w:rPr>
          <w:rFonts w:asciiTheme="minorHAnsi" w:eastAsiaTheme="minorEastAsia" w:hAnsiTheme="minorHAnsi" w:cstheme="minorBidi"/>
          <w:sz w:val="22"/>
          <w:szCs w:val="22"/>
        </w:rPr>
      </w:pPr>
      <w:r>
        <w:rPr>
          <w:rFonts w:cs="Arial"/>
          <w:sz w:val="22"/>
          <w:szCs w:val="22"/>
        </w:rPr>
        <w:t>R</w:t>
      </w:r>
      <w:r w:rsidR="000C06EE" w:rsidRPr="00D80553">
        <w:rPr>
          <w:rFonts w:cs="Arial"/>
          <w:sz w:val="22"/>
          <w:szCs w:val="22"/>
        </w:rPr>
        <w:t>equire specific resources to access the tests which are used as part of routine classroom practice.</w:t>
      </w:r>
    </w:p>
    <w:p w14:paraId="46860707" w14:textId="39D95709" w:rsidR="000C06EE" w:rsidRPr="00D80553" w:rsidRDefault="00BD4FF2" w:rsidP="221E9F09">
      <w:pPr>
        <w:pStyle w:val="ListParagraph"/>
        <w:numPr>
          <w:ilvl w:val="0"/>
          <w:numId w:val="16"/>
        </w:numPr>
        <w:ind w:left="810"/>
        <w:rPr>
          <w:rFonts w:asciiTheme="minorHAnsi" w:eastAsiaTheme="minorEastAsia" w:hAnsiTheme="minorHAnsi" w:cstheme="minorBidi"/>
          <w:sz w:val="22"/>
          <w:szCs w:val="22"/>
        </w:rPr>
      </w:pPr>
      <w:r>
        <w:rPr>
          <w:rFonts w:cs="Arial"/>
          <w:sz w:val="22"/>
          <w:szCs w:val="22"/>
        </w:rPr>
        <w:t>H</w:t>
      </w:r>
      <w:r w:rsidR="000C06EE" w:rsidRPr="00D80553">
        <w:rPr>
          <w:rFonts w:cs="Arial"/>
          <w:sz w:val="22"/>
          <w:szCs w:val="22"/>
        </w:rPr>
        <w:t>ave a medical condition and/or disability.</w:t>
      </w:r>
    </w:p>
    <w:p w14:paraId="1EC8702F" w14:textId="77777777" w:rsidR="000C06EE" w:rsidRPr="00F37810" w:rsidRDefault="000C06EE" w:rsidP="000C06EE">
      <w:pPr>
        <w:pStyle w:val="ListParagraph"/>
        <w:ind w:left="851"/>
        <w:rPr>
          <w:rFonts w:cs="Arial"/>
          <w:sz w:val="22"/>
          <w:szCs w:val="22"/>
        </w:rPr>
      </w:pPr>
    </w:p>
    <w:p w14:paraId="0A849059" w14:textId="4C4521C7" w:rsidR="000C06EE" w:rsidRDefault="4A09EE4A" w:rsidP="001B71E3">
      <w:pPr>
        <w:pStyle w:val="ListParagraph"/>
        <w:numPr>
          <w:ilvl w:val="0"/>
          <w:numId w:val="4"/>
        </w:numPr>
        <w:ind w:left="0"/>
        <w:rPr>
          <w:rFonts w:cs="Arial"/>
          <w:sz w:val="22"/>
          <w:szCs w:val="22"/>
        </w:rPr>
      </w:pPr>
      <w:r w:rsidRPr="247CD842">
        <w:rPr>
          <w:rFonts w:cs="Arial"/>
          <w:sz w:val="22"/>
          <w:szCs w:val="22"/>
        </w:rPr>
        <w:lastRenderedPageBreak/>
        <w:t>Pupil</w:t>
      </w:r>
      <w:r w:rsidR="4845E0E1" w:rsidRPr="247CD842">
        <w:rPr>
          <w:rFonts w:cs="Arial"/>
          <w:sz w:val="22"/>
          <w:szCs w:val="22"/>
        </w:rPr>
        <w:t>s</w:t>
      </w:r>
      <w:r w:rsidR="000C06EE" w:rsidRPr="247CD842">
        <w:rPr>
          <w:rFonts w:cs="Arial"/>
          <w:sz w:val="22"/>
          <w:szCs w:val="22"/>
        </w:rPr>
        <w:t xml:space="preserve"> granted with access arrangements only will be expected to test in the same room and at the same time as their peers.</w:t>
      </w:r>
    </w:p>
    <w:p w14:paraId="241E0DCF" w14:textId="77777777" w:rsidR="0092284B" w:rsidRPr="00F37810" w:rsidRDefault="0092284B" w:rsidP="0092284B">
      <w:pPr>
        <w:pStyle w:val="ListParagraph"/>
        <w:ind w:left="0"/>
        <w:rPr>
          <w:rFonts w:cs="Arial"/>
          <w:sz w:val="22"/>
          <w:szCs w:val="22"/>
        </w:rPr>
      </w:pPr>
    </w:p>
    <w:p w14:paraId="6CCCD20F" w14:textId="7B0DE06E" w:rsidR="0092284B" w:rsidRDefault="0092284B" w:rsidP="001B71E3">
      <w:pPr>
        <w:pStyle w:val="ListParagraph"/>
        <w:numPr>
          <w:ilvl w:val="0"/>
          <w:numId w:val="4"/>
        </w:numPr>
        <w:ind w:left="0"/>
        <w:rPr>
          <w:rFonts w:cs="Arial"/>
          <w:sz w:val="22"/>
          <w:szCs w:val="22"/>
        </w:rPr>
      </w:pPr>
      <w:r w:rsidRPr="00272906">
        <w:rPr>
          <w:rFonts w:cs="Arial"/>
          <w:sz w:val="22"/>
          <w:szCs w:val="22"/>
        </w:rPr>
        <w:t xml:space="preserve">The use of any aid must be verified by the </w:t>
      </w:r>
      <w:r w:rsidR="00A707D8">
        <w:rPr>
          <w:rFonts w:cs="Arial"/>
          <w:sz w:val="22"/>
          <w:szCs w:val="22"/>
        </w:rPr>
        <w:t>pupil</w:t>
      </w:r>
      <w:r w:rsidRPr="00272906">
        <w:rPr>
          <w:rFonts w:cs="Arial"/>
          <w:sz w:val="22"/>
          <w:szCs w:val="22"/>
        </w:rPr>
        <w:t>’s current school and additional medical evidence to support the use of the aid may be required.</w:t>
      </w:r>
      <w:r w:rsidRPr="16AD8B4A">
        <w:rPr>
          <w:rFonts w:cs="Arial"/>
          <w:sz w:val="22"/>
          <w:szCs w:val="22"/>
        </w:rPr>
        <w:t xml:space="preserve"> </w:t>
      </w:r>
    </w:p>
    <w:p w14:paraId="68CFF0FC" w14:textId="69572EDD" w:rsidR="000C06EE" w:rsidRPr="00217FDE" w:rsidRDefault="000C06EE" w:rsidP="65AE81B0">
      <w:pPr>
        <w:rPr>
          <w:rFonts w:cs="Arial"/>
          <w:sz w:val="22"/>
          <w:szCs w:val="22"/>
        </w:rPr>
      </w:pPr>
    </w:p>
    <w:p w14:paraId="6D31B09F" w14:textId="376065DE" w:rsidR="000C06EE" w:rsidRPr="00FC170F" w:rsidRDefault="287D4320" w:rsidP="247CD842">
      <w:pPr>
        <w:pStyle w:val="ListParagraph"/>
        <w:numPr>
          <w:ilvl w:val="0"/>
          <w:numId w:val="4"/>
        </w:numPr>
        <w:ind w:left="0"/>
        <w:rPr>
          <w:rFonts w:asciiTheme="minorHAnsi" w:eastAsiaTheme="minorEastAsia" w:hAnsiTheme="minorHAnsi" w:cstheme="minorBidi"/>
        </w:rPr>
      </w:pPr>
      <w:r w:rsidRPr="247CD842">
        <w:rPr>
          <w:rFonts w:cs="Arial"/>
          <w:sz w:val="22"/>
          <w:szCs w:val="22"/>
        </w:rPr>
        <w:t xml:space="preserve">A </w:t>
      </w:r>
      <w:r w:rsidR="00A707D8" w:rsidRPr="247CD842">
        <w:rPr>
          <w:rFonts w:cs="Arial"/>
          <w:sz w:val="22"/>
          <w:szCs w:val="22"/>
        </w:rPr>
        <w:t>pupil</w:t>
      </w:r>
      <w:r w:rsidRPr="247CD842">
        <w:rPr>
          <w:rFonts w:cs="Arial"/>
          <w:sz w:val="22"/>
          <w:szCs w:val="22"/>
        </w:rPr>
        <w:t xml:space="preserve"> will test on their own if their therapeutic aid creates a sound or could cause a distraction to others. </w:t>
      </w:r>
      <w:r w:rsidR="325EDB24" w:rsidRPr="247CD842">
        <w:rPr>
          <w:rFonts w:cs="Arial"/>
          <w:sz w:val="22"/>
          <w:szCs w:val="22"/>
        </w:rPr>
        <w:t xml:space="preserve">(see ‘Requests for </w:t>
      </w:r>
      <w:r w:rsidR="325EDB24" w:rsidRPr="247CD842">
        <w:rPr>
          <w:rFonts w:cs="Arial"/>
          <w:b/>
          <w:bCs/>
          <w:sz w:val="22"/>
          <w:szCs w:val="22"/>
        </w:rPr>
        <w:t>test on own</w:t>
      </w:r>
      <w:r w:rsidR="325EDB24" w:rsidRPr="247CD842">
        <w:rPr>
          <w:rFonts w:cs="Arial"/>
          <w:sz w:val="22"/>
          <w:szCs w:val="22"/>
        </w:rPr>
        <w:t xml:space="preserve"> or </w:t>
      </w:r>
      <w:r w:rsidR="325EDB24" w:rsidRPr="247CD842">
        <w:rPr>
          <w:rFonts w:cs="Arial"/>
          <w:b/>
          <w:bCs/>
          <w:sz w:val="22"/>
          <w:szCs w:val="22"/>
        </w:rPr>
        <w:t>small group</w:t>
      </w:r>
      <w:r w:rsidR="325EDB24" w:rsidRPr="247CD842">
        <w:rPr>
          <w:rFonts w:cs="Arial"/>
          <w:sz w:val="22"/>
          <w:szCs w:val="22"/>
        </w:rPr>
        <w:t>’ above).</w:t>
      </w:r>
    </w:p>
    <w:p w14:paraId="0791DCD8" w14:textId="6A1D5E6C" w:rsidR="000C06EE" w:rsidRPr="00217FDE" w:rsidRDefault="000C06EE" w:rsidP="033EDFA5"/>
    <w:p w14:paraId="61AC1B6C" w14:textId="1E9485F3" w:rsidR="000C06EE" w:rsidRPr="00217FDE" w:rsidRDefault="1B8919BC" w:rsidP="247CD842">
      <w:pPr>
        <w:pStyle w:val="ListParagraph"/>
        <w:numPr>
          <w:ilvl w:val="0"/>
          <w:numId w:val="4"/>
        </w:numPr>
        <w:ind w:left="0"/>
        <w:rPr>
          <w:rFonts w:eastAsiaTheme="minorEastAsia"/>
          <w:sz w:val="22"/>
          <w:szCs w:val="22"/>
        </w:rPr>
      </w:pPr>
      <w:r w:rsidRPr="247CD842">
        <w:rPr>
          <w:rFonts w:cs="Arial"/>
          <w:sz w:val="22"/>
          <w:szCs w:val="22"/>
        </w:rPr>
        <w:t xml:space="preserve">It is the responsibility of the school and/or parent/carer to ensure that the </w:t>
      </w:r>
      <w:r w:rsidR="00A707D8" w:rsidRPr="247CD842">
        <w:rPr>
          <w:rFonts w:cs="Arial"/>
          <w:sz w:val="22"/>
          <w:szCs w:val="22"/>
        </w:rPr>
        <w:t>pupil</w:t>
      </w:r>
      <w:r w:rsidRPr="247CD842">
        <w:rPr>
          <w:rFonts w:cs="Arial"/>
          <w:sz w:val="22"/>
          <w:szCs w:val="22"/>
        </w:rPr>
        <w:t xml:space="preserve"> has with them any special equipment (</w:t>
      </w:r>
      <w:proofErr w:type="gramStart"/>
      <w:r w:rsidRPr="247CD842">
        <w:rPr>
          <w:rFonts w:cs="Arial"/>
          <w:sz w:val="22"/>
          <w:szCs w:val="22"/>
        </w:rPr>
        <w:t>e.g.</w:t>
      </w:r>
      <w:proofErr w:type="gramEnd"/>
      <w:r w:rsidRPr="247CD842">
        <w:rPr>
          <w:rFonts w:cs="Arial"/>
          <w:sz w:val="22"/>
          <w:szCs w:val="22"/>
        </w:rPr>
        <w:t xml:space="preserve"> coloured overlays, tinted glasses, </w:t>
      </w:r>
      <w:r w:rsidR="6E6C3D1E" w:rsidRPr="247CD842">
        <w:rPr>
          <w:rFonts w:cs="Arial"/>
          <w:sz w:val="22"/>
          <w:szCs w:val="22"/>
        </w:rPr>
        <w:t>ear defenders</w:t>
      </w:r>
      <w:r w:rsidR="3A6B6655" w:rsidRPr="247CD842">
        <w:rPr>
          <w:rFonts w:cs="Arial"/>
          <w:sz w:val="22"/>
          <w:szCs w:val="22"/>
        </w:rPr>
        <w:t xml:space="preserve"> </w:t>
      </w:r>
      <w:r w:rsidRPr="247CD842">
        <w:rPr>
          <w:rFonts w:cs="Arial"/>
          <w:sz w:val="22"/>
          <w:szCs w:val="22"/>
        </w:rPr>
        <w:t>etc.).</w:t>
      </w:r>
    </w:p>
    <w:p w14:paraId="5C7561AA" w14:textId="77777777" w:rsidR="00A92085" w:rsidRDefault="00A92085" w:rsidP="00A92085">
      <w:pPr>
        <w:pStyle w:val="ListParagraph"/>
        <w:rPr>
          <w:rFonts w:cs="Arial"/>
          <w:sz w:val="22"/>
          <w:szCs w:val="22"/>
        </w:rPr>
      </w:pPr>
    </w:p>
    <w:p w14:paraId="6B765A85" w14:textId="77BB1F25" w:rsidR="000C06EE" w:rsidRPr="00217FDE" w:rsidRDefault="15A2DB05" w:rsidP="247CD842">
      <w:pPr>
        <w:pStyle w:val="ListParagraph"/>
        <w:numPr>
          <w:ilvl w:val="0"/>
          <w:numId w:val="4"/>
        </w:numPr>
        <w:ind w:left="0"/>
        <w:rPr>
          <w:rFonts w:asciiTheme="minorHAnsi" w:eastAsiaTheme="minorEastAsia" w:hAnsiTheme="minorHAnsi" w:cstheme="minorBidi"/>
          <w:sz w:val="22"/>
          <w:szCs w:val="22"/>
        </w:rPr>
      </w:pPr>
      <w:r w:rsidRPr="247CD842">
        <w:rPr>
          <w:rFonts w:cs="Arial"/>
          <w:sz w:val="22"/>
          <w:szCs w:val="22"/>
        </w:rPr>
        <w:t>If a</w:t>
      </w:r>
      <w:r w:rsidR="4ECFF916" w:rsidRPr="247CD842">
        <w:rPr>
          <w:rFonts w:cs="Arial"/>
          <w:sz w:val="22"/>
          <w:szCs w:val="22"/>
        </w:rPr>
        <w:t xml:space="preserve"> </w:t>
      </w:r>
      <w:r w:rsidR="37AE005A" w:rsidRPr="247CD842">
        <w:rPr>
          <w:rFonts w:cs="Arial"/>
          <w:sz w:val="22"/>
          <w:szCs w:val="22"/>
        </w:rPr>
        <w:t>t</w:t>
      </w:r>
      <w:r w:rsidR="4ECFF916" w:rsidRPr="247CD842">
        <w:rPr>
          <w:rFonts w:cs="Arial"/>
          <w:sz w:val="22"/>
          <w:szCs w:val="22"/>
        </w:rPr>
        <w:t>herapeutic</w:t>
      </w:r>
      <w:r w:rsidRPr="247CD842">
        <w:rPr>
          <w:rFonts w:cs="Arial"/>
          <w:sz w:val="22"/>
          <w:szCs w:val="22"/>
        </w:rPr>
        <w:t xml:space="preserve"> aid </w:t>
      </w:r>
      <w:r w:rsidR="20B057F7" w:rsidRPr="247CD842">
        <w:rPr>
          <w:rFonts w:cs="Arial"/>
          <w:sz w:val="22"/>
          <w:szCs w:val="22"/>
        </w:rPr>
        <w:t xml:space="preserve">or resource for medical provision </w:t>
      </w:r>
      <w:r w:rsidRPr="247CD842">
        <w:rPr>
          <w:rFonts w:cs="Arial"/>
          <w:sz w:val="22"/>
          <w:szCs w:val="22"/>
        </w:rPr>
        <w:t xml:space="preserve">is not listed, you </w:t>
      </w:r>
      <w:r w:rsidRPr="247CD842">
        <w:rPr>
          <w:rFonts w:cs="Arial"/>
          <w:sz w:val="22"/>
          <w:szCs w:val="22"/>
          <w:u w:val="single"/>
        </w:rPr>
        <w:t>must</w:t>
      </w:r>
      <w:r w:rsidRPr="247CD842">
        <w:rPr>
          <w:rFonts w:cs="Arial"/>
          <w:sz w:val="22"/>
          <w:szCs w:val="22"/>
        </w:rPr>
        <w:t xml:space="preserve"> add this to the request form in the space listed as</w:t>
      </w:r>
      <w:r w:rsidR="001A6CFE" w:rsidRPr="247CD842">
        <w:rPr>
          <w:rFonts w:cs="Arial"/>
          <w:sz w:val="22"/>
          <w:szCs w:val="22"/>
        </w:rPr>
        <w:t>:</w:t>
      </w:r>
    </w:p>
    <w:p w14:paraId="1E3097F1" w14:textId="77777777" w:rsidR="00A92085" w:rsidRDefault="00A92085" w:rsidP="00A92085">
      <w:pPr>
        <w:pStyle w:val="ListParagraph"/>
        <w:rPr>
          <w:rFonts w:cs="Arial"/>
          <w:i/>
          <w:sz w:val="22"/>
          <w:szCs w:val="22"/>
        </w:rPr>
      </w:pPr>
    </w:p>
    <w:p w14:paraId="38A9AC8A" w14:textId="3B865E2E" w:rsidR="000C06EE" w:rsidRDefault="15A2DB05" w:rsidP="247CD842">
      <w:pPr>
        <w:rPr>
          <w:i/>
          <w:iCs/>
        </w:rPr>
      </w:pPr>
      <w:r w:rsidRPr="247CD842">
        <w:rPr>
          <w:rFonts w:cs="Arial"/>
          <w:i/>
          <w:iCs/>
          <w:sz w:val="22"/>
          <w:szCs w:val="22"/>
        </w:rPr>
        <w:t>“Therapeutic aid or equipment not listed below”</w:t>
      </w:r>
      <w:r w:rsidR="4C12931B" w:rsidRPr="247CD842">
        <w:rPr>
          <w:rFonts w:cs="Arial"/>
          <w:i/>
          <w:iCs/>
          <w:sz w:val="22"/>
          <w:szCs w:val="22"/>
        </w:rPr>
        <w:t xml:space="preserve"> </w:t>
      </w:r>
      <w:r w:rsidR="4C12931B" w:rsidRPr="247CD842">
        <w:rPr>
          <w:rFonts w:cs="Arial"/>
          <w:sz w:val="22"/>
          <w:szCs w:val="22"/>
        </w:rPr>
        <w:t>or</w:t>
      </w:r>
      <w:r w:rsidR="4C12931B" w:rsidRPr="247CD842">
        <w:rPr>
          <w:rFonts w:cs="Arial"/>
          <w:i/>
          <w:iCs/>
          <w:sz w:val="22"/>
          <w:szCs w:val="22"/>
        </w:rPr>
        <w:t xml:space="preserve"> “Medical provision/aid or equipment not listed below”.</w:t>
      </w:r>
    </w:p>
    <w:p w14:paraId="5AFBF4F3" w14:textId="38C710B1" w:rsidR="16AD8B4A" w:rsidRDefault="16AD8B4A" w:rsidP="16AD8B4A">
      <w:pPr>
        <w:rPr>
          <w:rFonts w:cs="Arial"/>
          <w:sz w:val="22"/>
          <w:szCs w:val="22"/>
        </w:rPr>
      </w:pPr>
    </w:p>
    <w:p w14:paraId="366C3450" w14:textId="02E70F74" w:rsidR="4490DA1A" w:rsidRPr="00855B41" w:rsidRDefault="4490DA1A" w:rsidP="00855B41">
      <w:pPr>
        <w:ind w:left="-90"/>
        <w:rPr>
          <w:rFonts w:asciiTheme="minorHAnsi" w:eastAsiaTheme="minorEastAsia" w:hAnsiTheme="minorHAnsi" w:cstheme="minorBidi"/>
          <w:sz w:val="22"/>
          <w:szCs w:val="22"/>
        </w:rPr>
      </w:pPr>
      <w:r w:rsidRPr="00855B41">
        <w:rPr>
          <w:rFonts w:cs="Arial"/>
          <w:sz w:val="22"/>
          <w:szCs w:val="22"/>
        </w:rPr>
        <w:t xml:space="preserve">Requests for </w:t>
      </w:r>
      <w:r w:rsidRPr="00855B41">
        <w:rPr>
          <w:rFonts w:cs="Arial"/>
          <w:b/>
          <w:bCs/>
          <w:sz w:val="22"/>
          <w:szCs w:val="22"/>
        </w:rPr>
        <w:t>coloured paper</w:t>
      </w:r>
      <w:r w:rsidR="00A67388">
        <w:rPr>
          <w:rFonts w:cs="Arial"/>
          <w:b/>
          <w:bCs/>
          <w:sz w:val="22"/>
          <w:szCs w:val="22"/>
        </w:rPr>
        <w:t xml:space="preserve"> or tinted glasses or coloured overlay</w:t>
      </w:r>
      <w:r w:rsidRPr="00855B41">
        <w:rPr>
          <w:rFonts w:cs="Arial"/>
          <w:sz w:val="22"/>
          <w:szCs w:val="22"/>
        </w:rPr>
        <w:t>:</w:t>
      </w:r>
    </w:p>
    <w:p w14:paraId="41F28AAB" w14:textId="77777777" w:rsidR="16AD8B4A" w:rsidRDefault="16AD8B4A" w:rsidP="16AD8B4A">
      <w:pPr>
        <w:shd w:val="clear" w:color="auto" w:fill="FFFFFF" w:themeFill="background1"/>
        <w:rPr>
          <w:rFonts w:cs="Arial"/>
          <w:color w:val="212121"/>
          <w:sz w:val="22"/>
          <w:szCs w:val="22"/>
          <w:highlight w:val="yellow"/>
        </w:rPr>
      </w:pPr>
    </w:p>
    <w:p w14:paraId="26183421" w14:textId="188578DA" w:rsidR="4490DA1A" w:rsidRPr="008660ED" w:rsidRDefault="4490DA1A" w:rsidP="001B71E3">
      <w:pPr>
        <w:pStyle w:val="ListParagraph"/>
        <w:numPr>
          <w:ilvl w:val="0"/>
          <w:numId w:val="13"/>
        </w:numPr>
        <w:shd w:val="clear" w:color="auto" w:fill="FFFFFF" w:themeFill="background1"/>
        <w:rPr>
          <w:rFonts w:asciiTheme="minorHAnsi" w:eastAsiaTheme="minorEastAsia" w:hAnsiTheme="minorHAnsi" w:cstheme="minorBidi"/>
          <w:color w:val="212121"/>
          <w:sz w:val="22"/>
          <w:szCs w:val="22"/>
        </w:rPr>
      </w:pPr>
      <w:r w:rsidRPr="008660ED">
        <w:rPr>
          <w:rFonts w:cs="Arial"/>
          <w:sz w:val="22"/>
          <w:szCs w:val="22"/>
        </w:rPr>
        <w:t xml:space="preserve">Only </w:t>
      </w:r>
      <w:r w:rsidRPr="008660ED">
        <w:rPr>
          <w:rFonts w:cs="Arial"/>
          <w:sz w:val="22"/>
          <w:szCs w:val="22"/>
          <w:u w:val="single"/>
        </w:rPr>
        <w:t>one</w:t>
      </w:r>
      <w:r w:rsidRPr="008660ED">
        <w:rPr>
          <w:rFonts w:cs="Arial"/>
          <w:sz w:val="22"/>
          <w:szCs w:val="22"/>
        </w:rPr>
        <w:t xml:space="preserve"> of the </w:t>
      </w:r>
      <w:r w:rsidR="0034239E">
        <w:rPr>
          <w:rFonts w:cs="Arial"/>
          <w:sz w:val="22"/>
          <w:szCs w:val="22"/>
        </w:rPr>
        <w:t>above</w:t>
      </w:r>
      <w:r w:rsidRPr="008660ED">
        <w:rPr>
          <w:rFonts w:cs="Arial"/>
          <w:sz w:val="22"/>
          <w:szCs w:val="22"/>
        </w:rPr>
        <w:t xml:space="preserve"> </w:t>
      </w:r>
      <w:r w:rsidR="00BD039D">
        <w:rPr>
          <w:rFonts w:cs="Arial"/>
          <w:sz w:val="22"/>
          <w:szCs w:val="22"/>
        </w:rPr>
        <w:t>can</w:t>
      </w:r>
      <w:r w:rsidRPr="008660ED">
        <w:rPr>
          <w:rFonts w:cs="Arial"/>
          <w:sz w:val="22"/>
          <w:szCs w:val="22"/>
        </w:rPr>
        <w:t xml:space="preserve"> be </w:t>
      </w:r>
      <w:r w:rsidR="00BD039D">
        <w:rPr>
          <w:rFonts w:cs="Arial"/>
          <w:sz w:val="22"/>
          <w:szCs w:val="22"/>
        </w:rPr>
        <w:t>requested</w:t>
      </w:r>
      <w:r w:rsidR="0034239E">
        <w:rPr>
          <w:rFonts w:cs="Arial"/>
          <w:sz w:val="22"/>
          <w:szCs w:val="22"/>
        </w:rPr>
        <w:t>.</w:t>
      </w:r>
      <w:r w:rsidR="00D57BFB">
        <w:rPr>
          <w:rFonts w:cs="Arial"/>
          <w:sz w:val="22"/>
          <w:szCs w:val="22"/>
        </w:rPr>
        <w:t xml:space="preserve"> If more than one </w:t>
      </w:r>
      <w:r w:rsidR="00164137">
        <w:rPr>
          <w:rFonts w:cs="Arial"/>
          <w:sz w:val="22"/>
          <w:szCs w:val="22"/>
        </w:rPr>
        <w:t>of the above is</w:t>
      </w:r>
      <w:r w:rsidR="00D57BFB">
        <w:rPr>
          <w:rFonts w:cs="Arial"/>
          <w:sz w:val="22"/>
          <w:szCs w:val="22"/>
        </w:rPr>
        <w:t xml:space="preserve"> selected on the form</w:t>
      </w:r>
      <w:r w:rsidR="00345DE9">
        <w:rPr>
          <w:rFonts w:cs="Arial"/>
          <w:sz w:val="22"/>
          <w:szCs w:val="22"/>
        </w:rPr>
        <w:t xml:space="preserve">, none of these </w:t>
      </w:r>
      <w:r w:rsidR="008544A7">
        <w:rPr>
          <w:rFonts w:cs="Arial"/>
          <w:sz w:val="22"/>
          <w:szCs w:val="22"/>
        </w:rPr>
        <w:t>will be granted</w:t>
      </w:r>
      <w:r w:rsidR="005A3191">
        <w:rPr>
          <w:rFonts w:cs="Arial"/>
          <w:sz w:val="22"/>
          <w:szCs w:val="22"/>
        </w:rPr>
        <w:t xml:space="preserve"> </w:t>
      </w:r>
      <w:r w:rsidR="00F3694E">
        <w:rPr>
          <w:rFonts w:cs="Arial"/>
          <w:sz w:val="22"/>
          <w:szCs w:val="22"/>
        </w:rPr>
        <w:t xml:space="preserve">unless medical evidence is submitted to </w:t>
      </w:r>
      <w:r w:rsidR="00345DE9">
        <w:rPr>
          <w:rFonts w:cs="Arial"/>
          <w:sz w:val="22"/>
          <w:szCs w:val="22"/>
        </w:rPr>
        <w:t>support each request.</w:t>
      </w:r>
      <w:r w:rsidR="00F3694E">
        <w:rPr>
          <w:rFonts w:cs="Arial"/>
          <w:sz w:val="22"/>
          <w:szCs w:val="22"/>
        </w:rPr>
        <w:t xml:space="preserve"> </w:t>
      </w:r>
    </w:p>
    <w:p w14:paraId="1631BD58" w14:textId="0E9AD565" w:rsidR="16AD8B4A" w:rsidRPr="008660ED" w:rsidRDefault="16AD8B4A" w:rsidP="16AD8B4A">
      <w:pPr>
        <w:shd w:val="clear" w:color="auto" w:fill="FFFFFF" w:themeFill="background1"/>
      </w:pPr>
    </w:p>
    <w:p w14:paraId="5AC0CFD2" w14:textId="75A2690E" w:rsidR="4490DA1A" w:rsidRPr="00044B00" w:rsidRDefault="00A43632" w:rsidP="001B71E3">
      <w:pPr>
        <w:pStyle w:val="ListParagraph"/>
        <w:numPr>
          <w:ilvl w:val="0"/>
          <w:numId w:val="13"/>
        </w:numPr>
        <w:shd w:val="clear" w:color="auto" w:fill="FFFFFF" w:themeFill="background1"/>
        <w:rPr>
          <w:color w:val="212121"/>
          <w:sz w:val="22"/>
          <w:szCs w:val="22"/>
        </w:rPr>
      </w:pPr>
      <w:r w:rsidRPr="247CD842">
        <w:rPr>
          <w:rFonts w:cs="Arial"/>
          <w:color w:val="212121"/>
          <w:sz w:val="22"/>
          <w:szCs w:val="22"/>
        </w:rPr>
        <w:t>Where coloured paper is requested</w:t>
      </w:r>
      <w:r w:rsidR="2838D70F" w:rsidRPr="247CD842">
        <w:rPr>
          <w:rFonts w:cs="Arial"/>
          <w:color w:val="212121"/>
          <w:sz w:val="22"/>
          <w:szCs w:val="22"/>
        </w:rPr>
        <w:t>,</w:t>
      </w:r>
      <w:r w:rsidRPr="247CD842">
        <w:rPr>
          <w:rFonts w:cs="Arial"/>
          <w:color w:val="212121"/>
          <w:sz w:val="22"/>
          <w:szCs w:val="22"/>
        </w:rPr>
        <w:t xml:space="preserve"> </w:t>
      </w:r>
      <w:r w:rsidR="00AC51B4" w:rsidRPr="247CD842">
        <w:rPr>
          <w:rFonts w:cs="Arial"/>
          <w:color w:val="212121"/>
          <w:sz w:val="22"/>
          <w:szCs w:val="22"/>
        </w:rPr>
        <w:t>the school must provide e</w:t>
      </w:r>
      <w:r w:rsidR="4490DA1A" w:rsidRPr="247CD842">
        <w:rPr>
          <w:rFonts w:cs="Arial"/>
          <w:color w:val="212121"/>
          <w:sz w:val="22"/>
          <w:szCs w:val="22"/>
        </w:rPr>
        <w:t xml:space="preserve">xamples of </w:t>
      </w:r>
      <w:r w:rsidR="4673A333" w:rsidRPr="247CD842">
        <w:rPr>
          <w:rFonts w:cs="Arial"/>
          <w:color w:val="212121"/>
          <w:sz w:val="22"/>
          <w:szCs w:val="22"/>
        </w:rPr>
        <w:t xml:space="preserve">recent </w:t>
      </w:r>
      <w:r w:rsidR="00AC51B4" w:rsidRPr="247CD842">
        <w:rPr>
          <w:rFonts w:cs="Arial"/>
          <w:color w:val="212121"/>
          <w:sz w:val="22"/>
          <w:szCs w:val="22"/>
        </w:rPr>
        <w:t>class</w:t>
      </w:r>
      <w:r w:rsidR="4490DA1A" w:rsidRPr="247CD842">
        <w:rPr>
          <w:rFonts w:cs="Arial"/>
          <w:color w:val="212121"/>
          <w:sz w:val="22"/>
          <w:szCs w:val="22"/>
        </w:rPr>
        <w:t xml:space="preserve">work to </w:t>
      </w:r>
      <w:r w:rsidR="00540CDB" w:rsidRPr="247CD842">
        <w:rPr>
          <w:rFonts w:cs="Arial"/>
          <w:color w:val="212121"/>
          <w:sz w:val="22"/>
          <w:szCs w:val="22"/>
        </w:rPr>
        <w:t xml:space="preserve">evidence </w:t>
      </w:r>
      <w:r w:rsidR="4490DA1A" w:rsidRPr="247CD842">
        <w:rPr>
          <w:rFonts w:cs="Arial"/>
          <w:color w:val="212121"/>
          <w:sz w:val="22"/>
          <w:szCs w:val="22"/>
        </w:rPr>
        <w:t>that the use of coloured paper is part of normal classroom practice. </w:t>
      </w:r>
    </w:p>
    <w:p w14:paraId="7CB16ECE" w14:textId="77777777" w:rsidR="00044B00" w:rsidRPr="00044B00" w:rsidRDefault="00044B00" w:rsidP="00044B00">
      <w:pPr>
        <w:shd w:val="clear" w:color="auto" w:fill="FFFFFF" w:themeFill="background1"/>
        <w:rPr>
          <w:color w:val="212121"/>
          <w:sz w:val="22"/>
          <w:szCs w:val="22"/>
        </w:rPr>
      </w:pPr>
    </w:p>
    <w:p w14:paraId="638CF357" w14:textId="037C42B8" w:rsidR="00044B00" w:rsidRPr="000830C9" w:rsidRDefault="00044B00" w:rsidP="247CD842">
      <w:pPr>
        <w:pStyle w:val="ListParagraph"/>
        <w:numPr>
          <w:ilvl w:val="0"/>
          <w:numId w:val="13"/>
        </w:numPr>
        <w:rPr>
          <w:rFonts w:asciiTheme="minorHAnsi" w:eastAsiaTheme="minorEastAsia" w:hAnsiTheme="minorHAnsi" w:cstheme="minorBidi"/>
          <w:sz w:val="22"/>
          <w:szCs w:val="22"/>
        </w:rPr>
      </w:pPr>
      <w:r w:rsidRPr="247CD842">
        <w:rPr>
          <w:rFonts w:cs="Arial"/>
          <w:sz w:val="22"/>
          <w:szCs w:val="22"/>
        </w:rPr>
        <w:t xml:space="preserve">It is mandatory for a colour paper sample to be sent to </w:t>
      </w:r>
      <w:hyperlink r:id="rId12">
        <w:r w:rsidRPr="247CD842">
          <w:rPr>
            <w:rStyle w:val="Hyperlink"/>
            <w:rFonts w:cs="Arial"/>
            <w:sz w:val="22"/>
            <w:szCs w:val="22"/>
          </w:rPr>
          <w:t>medwaytest@medway.gov.uk</w:t>
        </w:r>
      </w:hyperlink>
      <w:r w:rsidRPr="247CD842">
        <w:rPr>
          <w:rFonts w:cs="Arial"/>
          <w:sz w:val="22"/>
          <w:szCs w:val="22"/>
        </w:rPr>
        <w:t xml:space="preserve"> if test papers are requ</w:t>
      </w:r>
      <w:r w:rsidR="2AA0F26E" w:rsidRPr="247CD842">
        <w:rPr>
          <w:rFonts w:cs="Arial"/>
          <w:sz w:val="22"/>
          <w:szCs w:val="22"/>
        </w:rPr>
        <w:t>est</w:t>
      </w:r>
      <w:r w:rsidRPr="247CD842">
        <w:rPr>
          <w:rFonts w:cs="Arial"/>
          <w:sz w:val="22"/>
          <w:szCs w:val="22"/>
        </w:rPr>
        <w:t xml:space="preserve">ed to be on coloured paper.  When completing the form, state the colour required and </w:t>
      </w:r>
      <w:r w:rsidR="00AA3B5E" w:rsidRPr="247CD842">
        <w:rPr>
          <w:rFonts w:cs="Arial"/>
          <w:sz w:val="22"/>
          <w:szCs w:val="22"/>
        </w:rPr>
        <w:t>submit</w:t>
      </w:r>
      <w:r w:rsidRPr="247CD842">
        <w:rPr>
          <w:rFonts w:cs="Arial"/>
          <w:sz w:val="22"/>
          <w:szCs w:val="22"/>
        </w:rPr>
        <w:t xml:space="preserve"> the mandatory sample. If a colour sample is not supplied and labelled with the pupil’s name, there is no guarantee that</w:t>
      </w:r>
      <w:r w:rsidR="275C5528" w:rsidRPr="247CD842">
        <w:rPr>
          <w:rFonts w:cs="Arial"/>
          <w:sz w:val="22"/>
          <w:szCs w:val="22"/>
        </w:rPr>
        <w:t xml:space="preserve"> test materials</w:t>
      </w:r>
      <w:r w:rsidRPr="247CD842">
        <w:rPr>
          <w:rFonts w:cs="Arial"/>
          <w:sz w:val="22"/>
          <w:szCs w:val="22"/>
        </w:rPr>
        <w:t xml:space="preserve"> </w:t>
      </w:r>
      <w:r w:rsidR="54AE240B" w:rsidRPr="247CD842">
        <w:rPr>
          <w:rFonts w:cs="Arial"/>
          <w:sz w:val="22"/>
          <w:szCs w:val="22"/>
        </w:rPr>
        <w:t>can be provided on</w:t>
      </w:r>
      <w:r w:rsidRPr="247CD842">
        <w:rPr>
          <w:rFonts w:cs="Arial"/>
          <w:sz w:val="22"/>
          <w:szCs w:val="22"/>
        </w:rPr>
        <w:t xml:space="preserve"> coloured paper</w:t>
      </w:r>
      <w:r w:rsidR="00F3730D" w:rsidRPr="247CD842">
        <w:rPr>
          <w:rFonts w:cs="Arial"/>
          <w:sz w:val="22"/>
          <w:szCs w:val="22"/>
        </w:rPr>
        <w:t xml:space="preserve"> </w:t>
      </w:r>
      <w:r w:rsidR="009F34BE" w:rsidRPr="247CD842">
        <w:rPr>
          <w:rFonts w:cs="Arial"/>
          <w:sz w:val="22"/>
          <w:szCs w:val="22"/>
        </w:rPr>
        <w:t>or that the request will be granted</w:t>
      </w:r>
      <w:r w:rsidRPr="247CD842">
        <w:rPr>
          <w:rFonts w:cs="Arial"/>
          <w:sz w:val="22"/>
          <w:szCs w:val="22"/>
        </w:rPr>
        <w:t>.</w:t>
      </w:r>
    </w:p>
    <w:p w14:paraId="22A51A48" w14:textId="77777777" w:rsidR="16AD8B4A" w:rsidRPr="009A19CE" w:rsidRDefault="16AD8B4A" w:rsidP="009A19CE">
      <w:pPr>
        <w:rPr>
          <w:rFonts w:cs="Arial"/>
          <w:sz w:val="22"/>
          <w:szCs w:val="22"/>
        </w:rPr>
      </w:pPr>
    </w:p>
    <w:p w14:paraId="756109F3" w14:textId="67247D2C" w:rsidR="16AD8B4A" w:rsidRPr="008660ED" w:rsidRDefault="007D2D58" w:rsidP="001B71E3">
      <w:pPr>
        <w:pStyle w:val="ListParagraph"/>
        <w:numPr>
          <w:ilvl w:val="0"/>
          <w:numId w:val="6"/>
        </w:numPr>
      </w:pPr>
      <w:r w:rsidRPr="008660ED">
        <w:rPr>
          <w:rFonts w:cs="Arial"/>
          <w:sz w:val="22"/>
          <w:szCs w:val="22"/>
        </w:rPr>
        <w:t xml:space="preserve">Where a </w:t>
      </w:r>
      <w:r w:rsidR="00A707D8">
        <w:rPr>
          <w:rFonts w:cs="Arial"/>
          <w:sz w:val="22"/>
          <w:szCs w:val="22"/>
        </w:rPr>
        <w:t>pupil</w:t>
      </w:r>
      <w:r w:rsidRPr="008660ED">
        <w:rPr>
          <w:rFonts w:cs="Arial"/>
          <w:sz w:val="22"/>
          <w:szCs w:val="22"/>
        </w:rPr>
        <w:t xml:space="preserve"> is colour blind</w:t>
      </w:r>
      <w:r w:rsidR="005655D6" w:rsidRPr="008660ED">
        <w:rPr>
          <w:rFonts w:cs="Arial"/>
          <w:sz w:val="22"/>
          <w:szCs w:val="22"/>
        </w:rPr>
        <w:t>,</w:t>
      </w:r>
      <w:r w:rsidR="00E75AD3" w:rsidRPr="008660ED">
        <w:rPr>
          <w:rFonts w:cs="Arial"/>
          <w:sz w:val="22"/>
          <w:szCs w:val="22"/>
        </w:rPr>
        <w:t xml:space="preserve"> the school must contact </w:t>
      </w:r>
      <w:hyperlink r:id="rId13" w:history="1">
        <w:r w:rsidR="00E20595" w:rsidRPr="009173E3">
          <w:rPr>
            <w:rStyle w:val="Hyperlink"/>
            <w:rFonts w:cs="Arial"/>
            <w:sz w:val="22"/>
            <w:szCs w:val="22"/>
          </w:rPr>
          <w:t>medwaytest@medway.gov.uk</w:t>
        </w:r>
      </w:hyperlink>
      <w:r w:rsidR="00E20595">
        <w:rPr>
          <w:rFonts w:cs="Arial"/>
          <w:sz w:val="22"/>
          <w:szCs w:val="22"/>
        </w:rPr>
        <w:t xml:space="preserve"> </w:t>
      </w:r>
      <w:r w:rsidR="005655D6" w:rsidRPr="008660ED">
        <w:rPr>
          <w:rFonts w:cs="Arial"/>
          <w:sz w:val="22"/>
          <w:szCs w:val="22"/>
        </w:rPr>
        <w:t xml:space="preserve"> directly </w:t>
      </w:r>
      <w:r w:rsidR="00490F93">
        <w:rPr>
          <w:rFonts w:cs="Arial"/>
          <w:sz w:val="22"/>
          <w:szCs w:val="22"/>
        </w:rPr>
        <w:t xml:space="preserve">to discuss </w:t>
      </w:r>
      <w:r w:rsidR="00A574FC">
        <w:rPr>
          <w:rFonts w:cs="Arial"/>
          <w:sz w:val="22"/>
          <w:szCs w:val="22"/>
        </w:rPr>
        <w:t>if an</w:t>
      </w:r>
      <w:r w:rsidR="00A039D1" w:rsidRPr="008660ED">
        <w:rPr>
          <w:rFonts w:cs="Arial"/>
          <w:sz w:val="22"/>
          <w:szCs w:val="22"/>
        </w:rPr>
        <w:t>y</w:t>
      </w:r>
      <w:r w:rsidR="00AA657C" w:rsidRPr="008660ED">
        <w:rPr>
          <w:rFonts w:cs="Arial"/>
          <w:sz w:val="22"/>
          <w:szCs w:val="22"/>
        </w:rPr>
        <w:t xml:space="preserve"> </w:t>
      </w:r>
      <w:r w:rsidR="009F7048" w:rsidRPr="008660ED">
        <w:rPr>
          <w:rFonts w:cs="Arial"/>
          <w:sz w:val="22"/>
          <w:szCs w:val="22"/>
        </w:rPr>
        <w:t>a</w:t>
      </w:r>
      <w:r w:rsidR="00830328" w:rsidRPr="008660ED">
        <w:rPr>
          <w:rFonts w:cs="Arial"/>
          <w:sz w:val="22"/>
          <w:szCs w:val="22"/>
        </w:rPr>
        <w:t>djustment</w:t>
      </w:r>
      <w:r w:rsidR="00A574FC">
        <w:rPr>
          <w:rFonts w:cs="Arial"/>
          <w:sz w:val="22"/>
          <w:szCs w:val="22"/>
        </w:rPr>
        <w:t>s</w:t>
      </w:r>
      <w:r w:rsidR="00830328" w:rsidRPr="008660ED">
        <w:rPr>
          <w:rFonts w:cs="Arial"/>
          <w:sz w:val="22"/>
          <w:szCs w:val="22"/>
        </w:rPr>
        <w:t xml:space="preserve"> can be made</w:t>
      </w:r>
      <w:r w:rsidR="00A039D1" w:rsidRPr="008660ED">
        <w:rPr>
          <w:rFonts w:cs="Arial"/>
          <w:sz w:val="22"/>
          <w:szCs w:val="22"/>
        </w:rPr>
        <w:t>.</w:t>
      </w:r>
      <w:r w:rsidR="006A7329" w:rsidRPr="008660ED">
        <w:rPr>
          <w:rFonts w:cs="Arial"/>
          <w:sz w:val="22"/>
          <w:szCs w:val="22"/>
        </w:rPr>
        <w:t xml:space="preserve"> </w:t>
      </w:r>
    </w:p>
    <w:p w14:paraId="03A7CAA4" w14:textId="77777777" w:rsidR="00A039D1" w:rsidRDefault="00A039D1" w:rsidP="00A039D1">
      <w:pPr>
        <w:pStyle w:val="ListParagraph"/>
      </w:pPr>
    </w:p>
    <w:p w14:paraId="4C3FC89B" w14:textId="2768F287" w:rsidR="4490DA1A" w:rsidRPr="00855B41" w:rsidRDefault="4490DA1A" w:rsidP="00855B41">
      <w:pPr>
        <w:ind w:left="-218" w:right="-472"/>
        <w:rPr>
          <w:rFonts w:eastAsiaTheme="minorEastAsia" w:cs="Arial"/>
          <w:sz w:val="22"/>
          <w:szCs w:val="22"/>
        </w:rPr>
      </w:pPr>
      <w:r w:rsidRPr="00855B41">
        <w:rPr>
          <w:rFonts w:cs="Arial"/>
          <w:sz w:val="22"/>
          <w:szCs w:val="22"/>
        </w:rPr>
        <w:t xml:space="preserve">Requests for </w:t>
      </w:r>
      <w:r w:rsidRPr="00855B41">
        <w:rPr>
          <w:rFonts w:cs="Arial"/>
          <w:b/>
          <w:bCs/>
          <w:sz w:val="22"/>
          <w:szCs w:val="22"/>
        </w:rPr>
        <w:t>modified test papers:</w:t>
      </w:r>
    </w:p>
    <w:p w14:paraId="23E02FC9" w14:textId="7EDAAE8F" w:rsidR="16AD8B4A" w:rsidRDefault="16AD8B4A" w:rsidP="16AD8B4A">
      <w:pPr>
        <w:pStyle w:val="ListParagraph"/>
        <w:ind w:left="0" w:firstLine="11"/>
        <w:rPr>
          <w:rFonts w:cs="Arial"/>
          <w:i/>
          <w:iCs/>
          <w:sz w:val="22"/>
          <w:szCs w:val="22"/>
        </w:rPr>
      </w:pPr>
    </w:p>
    <w:p w14:paraId="79CFE43A" w14:textId="72CAA4FC" w:rsidR="4490DA1A" w:rsidRDefault="4490DA1A" w:rsidP="001B71E3">
      <w:pPr>
        <w:pStyle w:val="ListParagraph"/>
        <w:numPr>
          <w:ilvl w:val="1"/>
          <w:numId w:val="7"/>
        </w:numPr>
        <w:ind w:left="709"/>
        <w:rPr>
          <w:rFonts w:eastAsiaTheme="minorEastAsia" w:cs="Arial"/>
          <w:sz w:val="22"/>
          <w:szCs w:val="22"/>
        </w:rPr>
      </w:pPr>
      <w:r w:rsidRPr="16AD8B4A">
        <w:rPr>
          <w:rFonts w:cs="Arial"/>
          <w:sz w:val="22"/>
          <w:szCs w:val="22"/>
        </w:rPr>
        <w:t>Enlarged test papers are formatted to A3 sized paper, size 18 font so as not to distort formatting and layout of questions.</w:t>
      </w:r>
    </w:p>
    <w:p w14:paraId="54F536B9" w14:textId="5F4CD45A" w:rsidR="247CD842" w:rsidRDefault="247CD842" w:rsidP="247CD842">
      <w:pPr>
        <w:ind w:left="-218" w:right="-472"/>
        <w:rPr>
          <w:rFonts w:cs="Arial"/>
          <w:sz w:val="22"/>
          <w:szCs w:val="22"/>
        </w:rPr>
      </w:pPr>
    </w:p>
    <w:p w14:paraId="6B9F1211" w14:textId="14C040E9" w:rsidR="033EDFA5" w:rsidRPr="007938A5" w:rsidRDefault="71B923DB" w:rsidP="649A1285">
      <w:pPr>
        <w:ind w:left="-218" w:right="-472"/>
        <w:rPr>
          <w:rFonts w:eastAsiaTheme="minorEastAsia" w:cs="Arial"/>
          <w:sz w:val="22"/>
          <w:szCs w:val="22"/>
        </w:rPr>
      </w:pPr>
      <w:r w:rsidRPr="007938A5">
        <w:rPr>
          <w:rFonts w:cs="Arial"/>
          <w:sz w:val="22"/>
          <w:szCs w:val="22"/>
        </w:rPr>
        <w:t xml:space="preserve">Requests for </w:t>
      </w:r>
      <w:r w:rsidRPr="007938A5">
        <w:rPr>
          <w:rFonts w:cs="Arial"/>
          <w:b/>
          <w:sz w:val="22"/>
          <w:szCs w:val="22"/>
        </w:rPr>
        <w:t>translation of instructions, maths paper and dual language dictionaries:</w:t>
      </w:r>
    </w:p>
    <w:p w14:paraId="5F018DD7" w14:textId="5F05FF21" w:rsidR="033EDFA5" w:rsidRDefault="033EDFA5" w:rsidP="578DC7B2">
      <w:pPr>
        <w:ind w:left="-218" w:right="-472"/>
        <w:rPr>
          <w:b/>
          <w:bCs/>
        </w:rPr>
      </w:pPr>
    </w:p>
    <w:p w14:paraId="435E8B0A" w14:textId="69CFE275" w:rsidR="033EDFA5" w:rsidRPr="007938A5" w:rsidRDefault="0440BA26" w:rsidP="2A155EC3">
      <w:pPr>
        <w:pStyle w:val="ListParagraph"/>
        <w:numPr>
          <w:ilvl w:val="0"/>
          <w:numId w:val="46"/>
        </w:numPr>
        <w:rPr>
          <w:b/>
          <w:bCs/>
          <w:sz w:val="22"/>
          <w:szCs w:val="22"/>
        </w:rPr>
      </w:pPr>
      <w:r w:rsidRPr="007938A5">
        <w:rPr>
          <w:sz w:val="22"/>
          <w:szCs w:val="22"/>
        </w:rPr>
        <w:t xml:space="preserve">Where English is an additional language (EAL) and the </w:t>
      </w:r>
      <w:r w:rsidR="00A707D8">
        <w:rPr>
          <w:sz w:val="22"/>
          <w:szCs w:val="22"/>
        </w:rPr>
        <w:t>pupil</w:t>
      </w:r>
      <w:r w:rsidRPr="007938A5">
        <w:rPr>
          <w:sz w:val="22"/>
          <w:szCs w:val="22"/>
        </w:rPr>
        <w:t xml:space="preserve"> has limited fluency in English, a request can be made to have the instructions in all tests translated </w:t>
      </w:r>
      <w:r w:rsidR="00B6728A">
        <w:rPr>
          <w:sz w:val="22"/>
          <w:szCs w:val="22"/>
        </w:rPr>
        <w:t>in writing</w:t>
      </w:r>
      <w:r w:rsidR="4F2D8A90" w:rsidRPr="007938A5">
        <w:rPr>
          <w:sz w:val="22"/>
          <w:szCs w:val="22"/>
        </w:rPr>
        <w:t>.</w:t>
      </w:r>
    </w:p>
    <w:p w14:paraId="60D14DE3" w14:textId="77777777" w:rsidR="003E1420" w:rsidRDefault="003E1420" w:rsidP="003E1420">
      <w:pPr>
        <w:pStyle w:val="ListParagraph"/>
        <w:rPr>
          <w:b/>
          <w:bCs/>
          <w:sz w:val="22"/>
          <w:szCs w:val="22"/>
        </w:rPr>
      </w:pPr>
    </w:p>
    <w:p w14:paraId="7070B083" w14:textId="3DFBC515" w:rsidR="033EDFA5" w:rsidRPr="007938A5" w:rsidRDefault="00021F98" w:rsidP="2A155EC3">
      <w:pPr>
        <w:pStyle w:val="ListParagraph"/>
        <w:numPr>
          <w:ilvl w:val="0"/>
          <w:numId w:val="46"/>
        </w:numPr>
        <w:rPr>
          <w:rFonts w:asciiTheme="minorHAnsi" w:eastAsiaTheme="minorEastAsia" w:hAnsiTheme="minorHAnsi" w:cstheme="minorBidi"/>
          <w:b/>
          <w:sz w:val="22"/>
          <w:szCs w:val="22"/>
        </w:rPr>
      </w:pPr>
      <w:r>
        <w:rPr>
          <w:sz w:val="22"/>
          <w:szCs w:val="22"/>
        </w:rPr>
        <w:t xml:space="preserve">A written translation </w:t>
      </w:r>
      <w:r w:rsidR="00A2167D">
        <w:rPr>
          <w:sz w:val="22"/>
          <w:szCs w:val="22"/>
        </w:rPr>
        <w:t>of the q</w:t>
      </w:r>
      <w:r w:rsidR="4F2D8A90" w:rsidRPr="007938A5">
        <w:rPr>
          <w:sz w:val="22"/>
          <w:szCs w:val="22"/>
        </w:rPr>
        <w:t xml:space="preserve">uestions in the maths </w:t>
      </w:r>
      <w:r w:rsidR="00DD7D05">
        <w:rPr>
          <w:sz w:val="22"/>
          <w:szCs w:val="22"/>
        </w:rPr>
        <w:t>booklet</w:t>
      </w:r>
      <w:r w:rsidR="4F2D8A90" w:rsidRPr="007938A5">
        <w:rPr>
          <w:sz w:val="22"/>
          <w:szCs w:val="22"/>
        </w:rPr>
        <w:t xml:space="preserve"> and </w:t>
      </w:r>
      <w:r w:rsidR="009E5771">
        <w:rPr>
          <w:sz w:val="22"/>
          <w:szCs w:val="22"/>
        </w:rPr>
        <w:t xml:space="preserve">the extended writing task </w:t>
      </w:r>
      <w:r w:rsidR="4F2D8A90" w:rsidRPr="007938A5">
        <w:rPr>
          <w:sz w:val="22"/>
          <w:szCs w:val="22"/>
        </w:rPr>
        <w:t xml:space="preserve">can be </w:t>
      </w:r>
      <w:r w:rsidR="0075757B">
        <w:rPr>
          <w:sz w:val="22"/>
          <w:szCs w:val="22"/>
        </w:rPr>
        <w:t>requested</w:t>
      </w:r>
      <w:r w:rsidR="4F2D8A90" w:rsidRPr="007938A5">
        <w:rPr>
          <w:sz w:val="22"/>
          <w:szCs w:val="22"/>
        </w:rPr>
        <w:t xml:space="preserve">. No questions or part of a question can be translated for the </w:t>
      </w:r>
      <w:r w:rsidR="00A707D8">
        <w:rPr>
          <w:sz w:val="22"/>
          <w:szCs w:val="22"/>
        </w:rPr>
        <w:t>pupil</w:t>
      </w:r>
      <w:r w:rsidR="4F2D8A90" w:rsidRPr="007938A5">
        <w:rPr>
          <w:sz w:val="22"/>
          <w:szCs w:val="22"/>
        </w:rPr>
        <w:t xml:space="preserve"> in the VR test</w:t>
      </w:r>
      <w:r w:rsidR="003E1420">
        <w:rPr>
          <w:sz w:val="22"/>
          <w:szCs w:val="22"/>
        </w:rPr>
        <w:t>.</w:t>
      </w:r>
    </w:p>
    <w:p w14:paraId="1C505056" w14:textId="77777777" w:rsidR="003E1420" w:rsidRPr="00E83BC3" w:rsidRDefault="003E1420" w:rsidP="003E1420">
      <w:pPr>
        <w:pStyle w:val="ListParagraph"/>
        <w:rPr>
          <w:rFonts w:asciiTheme="minorHAnsi" w:eastAsiaTheme="minorEastAsia" w:hAnsiTheme="minorHAnsi" w:cstheme="minorBidi"/>
          <w:b/>
          <w:sz w:val="22"/>
          <w:szCs w:val="22"/>
        </w:rPr>
      </w:pPr>
    </w:p>
    <w:p w14:paraId="32027C12" w14:textId="26F517EC" w:rsidR="4F2D8A90" w:rsidRDefault="4F2D8A90" w:rsidP="7F484AD7">
      <w:pPr>
        <w:pStyle w:val="ListParagraph"/>
        <w:numPr>
          <w:ilvl w:val="0"/>
          <w:numId w:val="46"/>
        </w:numPr>
        <w:rPr>
          <w:b/>
          <w:bCs/>
          <w:sz w:val="22"/>
          <w:szCs w:val="22"/>
        </w:rPr>
      </w:pPr>
      <w:r w:rsidRPr="00E83BC3">
        <w:rPr>
          <w:sz w:val="22"/>
          <w:szCs w:val="22"/>
        </w:rPr>
        <w:t xml:space="preserve">A </w:t>
      </w:r>
      <w:r w:rsidR="00A707D8">
        <w:rPr>
          <w:sz w:val="22"/>
          <w:szCs w:val="22"/>
        </w:rPr>
        <w:t>pupil</w:t>
      </w:r>
      <w:r w:rsidRPr="00E83BC3">
        <w:rPr>
          <w:sz w:val="22"/>
          <w:szCs w:val="22"/>
        </w:rPr>
        <w:t xml:space="preserve"> may bring a </w:t>
      </w:r>
      <w:r w:rsidR="447E1460" w:rsidRPr="00E83BC3">
        <w:rPr>
          <w:sz w:val="22"/>
          <w:szCs w:val="22"/>
        </w:rPr>
        <w:t xml:space="preserve">paper-based </w:t>
      </w:r>
      <w:r w:rsidR="0094442E" w:rsidRPr="00E83BC3">
        <w:rPr>
          <w:sz w:val="22"/>
          <w:szCs w:val="22"/>
        </w:rPr>
        <w:t>bilingual</w:t>
      </w:r>
      <w:r w:rsidRPr="00E83BC3">
        <w:rPr>
          <w:sz w:val="22"/>
          <w:szCs w:val="22"/>
        </w:rPr>
        <w:t xml:space="preserve"> dictionary </w:t>
      </w:r>
      <w:r w:rsidR="00092B82">
        <w:rPr>
          <w:sz w:val="22"/>
          <w:szCs w:val="22"/>
        </w:rPr>
        <w:t xml:space="preserve">and use this </w:t>
      </w:r>
      <w:r w:rsidR="00684CA4">
        <w:rPr>
          <w:sz w:val="22"/>
          <w:szCs w:val="22"/>
        </w:rPr>
        <w:t xml:space="preserve">in all </w:t>
      </w:r>
      <w:r w:rsidRPr="00E83BC3">
        <w:rPr>
          <w:sz w:val="22"/>
          <w:szCs w:val="22"/>
        </w:rPr>
        <w:t>tests</w:t>
      </w:r>
      <w:r w:rsidR="00F31063" w:rsidRPr="00E83BC3">
        <w:rPr>
          <w:sz w:val="22"/>
          <w:szCs w:val="22"/>
        </w:rPr>
        <w:t xml:space="preserve"> subject</w:t>
      </w:r>
      <w:r w:rsidR="1019A699" w:rsidRPr="00E83BC3">
        <w:rPr>
          <w:sz w:val="22"/>
          <w:szCs w:val="22"/>
        </w:rPr>
        <w:t xml:space="preserve"> to test provider</w:t>
      </w:r>
      <w:r w:rsidR="00F31063" w:rsidRPr="00E83BC3">
        <w:rPr>
          <w:sz w:val="22"/>
          <w:szCs w:val="22"/>
        </w:rPr>
        <w:t xml:space="preserve"> regulations</w:t>
      </w:r>
      <w:r w:rsidR="0094442E" w:rsidRPr="00E83BC3">
        <w:rPr>
          <w:sz w:val="22"/>
          <w:szCs w:val="22"/>
        </w:rPr>
        <w:t xml:space="preserve"> and if this arrangement</w:t>
      </w:r>
      <w:r w:rsidR="630E1B3A" w:rsidRPr="00E83BC3">
        <w:rPr>
          <w:sz w:val="22"/>
          <w:szCs w:val="22"/>
        </w:rPr>
        <w:t xml:space="preserve"> is</w:t>
      </w:r>
      <w:r w:rsidR="0094442E" w:rsidRPr="00E83BC3">
        <w:rPr>
          <w:sz w:val="22"/>
          <w:szCs w:val="22"/>
        </w:rPr>
        <w:t xml:space="preserve"> granted by the panel</w:t>
      </w:r>
      <w:r w:rsidR="00F31063" w:rsidRPr="00E83BC3">
        <w:rPr>
          <w:sz w:val="22"/>
          <w:szCs w:val="22"/>
        </w:rPr>
        <w:t xml:space="preserve">. </w:t>
      </w:r>
    </w:p>
    <w:p w14:paraId="7591B59E" w14:textId="77777777" w:rsidR="003E1420" w:rsidRPr="000830C9" w:rsidRDefault="003E1420" w:rsidP="000830C9">
      <w:pPr>
        <w:rPr>
          <w:b/>
          <w:bCs/>
          <w:sz w:val="22"/>
          <w:szCs w:val="22"/>
        </w:rPr>
      </w:pPr>
    </w:p>
    <w:p w14:paraId="25A57C8C" w14:textId="04D1F2DE" w:rsidR="2342A11E" w:rsidRPr="00E83BC3" w:rsidRDefault="79D40FC8" w:rsidP="2342A11E">
      <w:pPr>
        <w:pStyle w:val="ListParagraph"/>
        <w:numPr>
          <w:ilvl w:val="0"/>
          <w:numId w:val="46"/>
        </w:numPr>
        <w:rPr>
          <w:b/>
          <w:sz w:val="22"/>
          <w:szCs w:val="22"/>
        </w:rPr>
      </w:pPr>
      <w:r w:rsidRPr="00E83BC3">
        <w:rPr>
          <w:sz w:val="22"/>
          <w:szCs w:val="22"/>
        </w:rPr>
        <w:lastRenderedPageBreak/>
        <w:t xml:space="preserve">The </w:t>
      </w:r>
      <w:r w:rsidR="00420B71">
        <w:rPr>
          <w:sz w:val="22"/>
          <w:szCs w:val="22"/>
        </w:rPr>
        <w:t>extended writing booklet</w:t>
      </w:r>
      <w:r w:rsidRPr="00E83BC3">
        <w:rPr>
          <w:sz w:val="22"/>
          <w:szCs w:val="22"/>
        </w:rPr>
        <w:t xml:space="preserve"> must be completed in English</w:t>
      </w:r>
      <w:r w:rsidR="00E83BC3" w:rsidRPr="00E83BC3">
        <w:rPr>
          <w:sz w:val="22"/>
          <w:szCs w:val="22"/>
        </w:rPr>
        <w:t>,</w:t>
      </w:r>
      <w:r w:rsidRPr="00E83BC3">
        <w:rPr>
          <w:sz w:val="22"/>
          <w:szCs w:val="22"/>
        </w:rPr>
        <w:t xml:space="preserve"> but </w:t>
      </w:r>
      <w:r w:rsidR="0094442E" w:rsidRPr="00E83BC3">
        <w:rPr>
          <w:sz w:val="22"/>
          <w:szCs w:val="22"/>
        </w:rPr>
        <w:t xml:space="preserve">the </w:t>
      </w:r>
      <w:r w:rsidR="00A707D8">
        <w:rPr>
          <w:sz w:val="22"/>
          <w:szCs w:val="22"/>
        </w:rPr>
        <w:t>pupil</w:t>
      </w:r>
      <w:r w:rsidR="0094442E" w:rsidRPr="00E83BC3">
        <w:rPr>
          <w:sz w:val="22"/>
          <w:szCs w:val="22"/>
        </w:rPr>
        <w:t xml:space="preserve"> may use</w:t>
      </w:r>
      <w:r w:rsidR="00BE305C" w:rsidRPr="00E83BC3">
        <w:rPr>
          <w:sz w:val="22"/>
          <w:szCs w:val="22"/>
        </w:rPr>
        <w:t xml:space="preserve"> their </w:t>
      </w:r>
      <w:r w:rsidR="0094442E" w:rsidRPr="00E83BC3">
        <w:rPr>
          <w:sz w:val="22"/>
          <w:szCs w:val="22"/>
        </w:rPr>
        <w:t>bilingual dictionary if granted by the panel.</w:t>
      </w:r>
    </w:p>
    <w:p w14:paraId="04D5BD8A" w14:textId="77777777" w:rsidR="00601A32" w:rsidRPr="000830C9" w:rsidRDefault="00601A32" w:rsidP="000830C9">
      <w:pPr>
        <w:rPr>
          <w:b/>
          <w:sz w:val="22"/>
          <w:szCs w:val="22"/>
        </w:rPr>
      </w:pPr>
    </w:p>
    <w:p w14:paraId="2CFA58E3" w14:textId="7549584F" w:rsidR="6C7EE483" w:rsidRPr="00E83BC3" w:rsidRDefault="319EA226" w:rsidP="6C7EE483">
      <w:pPr>
        <w:pStyle w:val="ListParagraph"/>
        <w:numPr>
          <w:ilvl w:val="0"/>
          <w:numId w:val="46"/>
        </w:numPr>
        <w:rPr>
          <w:rFonts w:asciiTheme="minorHAnsi" w:eastAsiaTheme="minorEastAsia" w:hAnsiTheme="minorHAnsi" w:cstheme="minorBidi"/>
          <w:sz w:val="22"/>
          <w:szCs w:val="22"/>
        </w:rPr>
      </w:pPr>
      <w:r w:rsidRPr="00E83BC3">
        <w:rPr>
          <w:sz w:val="22"/>
          <w:szCs w:val="22"/>
        </w:rPr>
        <w:t xml:space="preserve">Evidence </w:t>
      </w:r>
      <w:r w:rsidRPr="00E83BC3">
        <w:rPr>
          <w:b/>
          <w:sz w:val="22"/>
          <w:szCs w:val="22"/>
        </w:rPr>
        <w:t>must</w:t>
      </w:r>
      <w:r w:rsidRPr="00E83BC3">
        <w:rPr>
          <w:sz w:val="22"/>
          <w:szCs w:val="22"/>
        </w:rPr>
        <w:t xml:space="preserve"> be submitted to show that the use of written translations </w:t>
      </w:r>
      <w:proofErr w:type="gramStart"/>
      <w:r w:rsidRPr="00E83BC3">
        <w:rPr>
          <w:sz w:val="22"/>
          <w:szCs w:val="22"/>
        </w:rPr>
        <w:t>are</w:t>
      </w:r>
      <w:proofErr w:type="gramEnd"/>
      <w:r w:rsidRPr="00E83BC3">
        <w:rPr>
          <w:sz w:val="22"/>
          <w:szCs w:val="22"/>
        </w:rPr>
        <w:t xml:space="preserve"> part of normal classroom practice</w:t>
      </w:r>
      <w:r w:rsidR="5FFF4A15" w:rsidRPr="00E83BC3">
        <w:rPr>
          <w:sz w:val="22"/>
          <w:szCs w:val="22"/>
        </w:rPr>
        <w:t xml:space="preserve">, </w:t>
      </w:r>
      <w:r w:rsidR="5FFF4A15" w:rsidRPr="00E83BC3">
        <w:rPr>
          <w:b/>
          <w:sz w:val="22"/>
          <w:szCs w:val="22"/>
        </w:rPr>
        <w:t>and</w:t>
      </w:r>
      <w:r w:rsidR="5FFF4A15" w:rsidRPr="00E83BC3">
        <w:rPr>
          <w:sz w:val="22"/>
          <w:szCs w:val="22"/>
        </w:rPr>
        <w:t xml:space="preserve"> that the </w:t>
      </w:r>
      <w:r w:rsidR="00A707D8">
        <w:rPr>
          <w:sz w:val="22"/>
          <w:szCs w:val="22"/>
        </w:rPr>
        <w:t>pupil</w:t>
      </w:r>
      <w:r w:rsidR="5FFF4A15" w:rsidRPr="00E83BC3">
        <w:rPr>
          <w:sz w:val="22"/>
          <w:szCs w:val="22"/>
        </w:rPr>
        <w:t xml:space="preserve"> has limited fluency in English.</w:t>
      </w:r>
    </w:p>
    <w:p w14:paraId="03DCED2E" w14:textId="77777777" w:rsidR="00601A32" w:rsidRPr="000830C9" w:rsidRDefault="00601A32" w:rsidP="000830C9">
      <w:pPr>
        <w:rPr>
          <w:rFonts w:asciiTheme="minorHAnsi" w:eastAsiaTheme="minorEastAsia" w:hAnsiTheme="minorHAnsi" w:cstheme="minorBidi"/>
          <w:sz w:val="22"/>
          <w:szCs w:val="22"/>
        </w:rPr>
      </w:pPr>
    </w:p>
    <w:p w14:paraId="43B1787A" w14:textId="05903C3A" w:rsidR="001F0241" w:rsidRPr="000830C9" w:rsidRDefault="319EA226" w:rsidP="00955E2A">
      <w:pPr>
        <w:pStyle w:val="ListParagraph"/>
        <w:numPr>
          <w:ilvl w:val="0"/>
          <w:numId w:val="46"/>
        </w:numPr>
        <w:rPr>
          <w:b/>
          <w:bCs/>
          <w:sz w:val="22"/>
          <w:szCs w:val="22"/>
        </w:rPr>
      </w:pPr>
      <w:r w:rsidRPr="00E83BC3">
        <w:rPr>
          <w:sz w:val="22"/>
          <w:szCs w:val="22"/>
        </w:rPr>
        <w:t xml:space="preserve">Evidence </w:t>
      </w:r>
      <w:r w:rsidRPr="00E83BC3">
        <w:rPr>
          <w:b/>
          <w:sz w:val="22"/>
          <w:szCs w:val="22"/>
        </w:rPr>
        <w:t>must</w:t>
      </w:r>
      <w:r w:rsidRPr="00E83BC3">
        <w:rPr>
          <w:sz w:val="22"/>
          <w:szCs w:val="22"/>
        </w:rPr>
        <w:t xml:space="preserve"> be submitted to show that the </w:t>
      </w:r>
      <w:r w:rsidR="00A707D8">
        <w:rPr>
          <w:sz w:val="22"/>
          <w:szCs w:val="22"/>
        </w:rPr>
        <w:t>pupil</w:t>
      </w:r>
      <w:r w:rsidRPr="00E83BC3">
        <w:rPr>
          <w:sz w:val="22"/>
          <w:szCs w:val="22"/>
        </w:rPr>
        <w:t xml:space="preserve"> uses a </w:t>
      </w:r>
      <w:r w:rsidR="0094442E" w:rsidRPr="00E83BC3">
        <w:rPr>
          <w:sz w:val="22"/>
          <w:szCs w:val="22"/>
        </w:rPr>
        <w:t>bil</w:t>
      </w:r>
      <w:r w:rsidR="00E83BC3" w:rsidRPr="00E83BC3">
        <w:rPr>
          <w:sz w:val="22"/>
          <w:szCs w:val="22"/>
        </w:rPr>
        <w:t>ingual</w:t>
      </w:r>
      <w:r w:rsidRPr="00E83BC3">
        <w:rPr>
          <w:sz w:val="22"/>
          <w:szCs w:val="22"/>
        </w:rPr>
        <w:t xml:space="preserve"> dictionary as part of normal classroom practice. </w:t>
      </w:r>
    </w:p>
    <w:p w14:paraId="7D769ADB" w14:textId="77777777" w:rsidR="00B37B86" w:rsidRDefault="00B37B86" w:rsidP="3610FFA0">
      <w:pPr>
        <w:ind w:left="-360"/>
        <w:rPr>
          <w:rFonts w:cs="Arial"/>
          <w:b/>
          <w:bCs/>
          <w:sz w:val="22"/>
          <w:szCs w:val="22"/>
          <w:u w:val="single"/>
        </w:rPr>
      </w:pPr>
    </w:p>
    <w:p w14:paraId="1F98E3B5" w14:textId="58F2EDB1" w:rsidR="1D5A264A" w:rsidRPr="00E449D5" w:rsidRDefault="0BC1D2E6" w:rsidP="3610FFA0">
      <w:pPr>
        <w:ind w:left="-360"/>
        <w:rPr>
          <w:rFonts w:cs="Arial"/>
          <w:b/>
          <w:bCs/>
          <w:sz w:val="22"/>
          <w:szCs w:val="22"/>
        </w:rPr>
      </w:pPr>
      <w:r w:rsidRPr="00E449D5">
        <w:rPr>
          <w:rFonts w:cs="Arial"/>
          <w:b/>
          <w:bCs/>
          <w:sz w:val="22"/>
          <w:szCs w:val="22"/>
          <w:u w:val="single"/>
        </w:rPr>
        <w:t>Injuries</w:t>
      </w:r>
      <w:r w:rsidR="003D6177">
        <w:rPr>
          <w:rFonts w:cs="Arial"/>
          <w:b/>
          <w:bCs/>
          <w:sz w:val="22"/>
          <w:szCs w:val="22"/>
          <w:u w:val="single"/>
        </w:rPr>
        <w:t xml:space="preserve"> </w:t>
      </w:r>
      <w:r w:rsidR="41E402F6" w:rsidRPr="00E449D5">
        <w:rPr>
          <w:rFonts w:cs="Arial"/>
          <w:b/>
          <w:bCs/>
          <w:sz w:val="22"/>
          <w:szCs w:val="22"/>
          <w:u w:val="single"/>
        </w:rPr>
        <w:t>that occur shortly before the test</w:t>
      </w:r>
      <w:r w:rsidR="00294A9E">
        <w:rPr>
          <w:rFonts w:cs="Arial"/>
          <w:b/>
          <w:bCs/>
          <w:sz w:val="22"/>
          <w:szCs w:val="22"/>
          <w:u w:val="single"/>
        </w:rPr>
        <w:t xml:space="preserve"> </w:t>
      </w:r>
      <w:r w:rsidR="0092284B" w:rsidRPr="00E449D5">
        <w:rPr>
          <w:b/>
          <w:bCs/>
        </w:rPr>
        <w:br/>
      </w:r>
    </w:p>
    <w:p w14:paraId="4ECD341A" w14:textId="3C10EAA1" w:rsidR="6B14457E" w:rsidRPr="006034ED" w:rsidRDefault="001A2829" w:rsidP="001B71E3">
      <w:pPr>
        <w:pStyle w:val="ListParagraph"/>
        <w:numPr>
          <w:ilvl w:val="0"/>
          <w:numId w:val="22"/>
        </w:numPr>
        <w:rPr>
          <w:rFonts w:asciiTheme="minorHAnsi" w:eastAsiaTheme="minorEastAsia" w:hAnsiTheme="minorHAnsi" w:cstheme="minorBidi"/>
          <w:sz w:val="22"/>
          <w:szCs w:val="22"/>
        </w:rPr>
      </w:pPr>
      <w:r>
        <w:rPr>
          <w:rFonts w:cs="Arial"/>
          <w:sz w:val="22"/>
          <w:szCs w:val="22"/>
        </w:rPr>
        <w:t>R</w:t>
      </w:r>
      <w:r w:rsidR="6B14457E" w:rsidRPr="00E449D5">
        <w:rPr>
          <w:rFonts w:cs="Arial"/>
          <w:sz w:val="22"/>
          <w:szCs w:val="22"/>
        </w:rPr>
        <w:t xml:space="preserve">equests can be made where an injury sustained shortly before the test </w:t>
      </w:r>
      <w:r w:rsidR="29B92AB0" w:rsidRPr="00E449D5">
        <w:rPr>
          <w:rFonts w:cs="Arial"/>
          <w:sz w:val="22"/>
          <w:szCs w:val="22"/>
        </w:rPr>
        <w:t xml:space="preserve">could impact on the </w:t>
      </w:r>
      <w:r w:rsidR="00A707D8">
        <w:rPr>
          <w:rFonts w:cs="Arial"/>
          <w:sz w:val="22"/>
          <w:szCs w:val="22"/>
        </w:rPr>
        <w:t>pupil</w:t>
      </w:r>
      <w:r w:rsidR="29B92AB0" w:rsidRPr="00E449D5">
        <w:rPr>
          <w:rFonts w:cs="Arial"/>
          <w:sz w:val="22"/>
          <w:szCs w:val="22"/>
        </w:rPr>
        <w:t xml:space="preserve"> </w:t>
      </w:r>
      <w:r w:rsidR="2CFC5038" w:rsidRPr="00E449D5">
        <w:rPr>
          <w:rFonts w:cs="Arial"/>
          <w:sz w:val="22"/>
          <w:szCs w:val="22"/>
        </w:rPr>
        <w:t>accessing</w:t>
      </w:r>
      <w:r w:rsidR="29B92AB0" w:rsidRPr="00E449D5">
        <w:rPr>
          <w:rFonts w:cs="Arial"/>
          <w:sz w:val="22"/>
          <w:szCs w:val="22"/>
        </w:rPr>
        <w:t xml:space="preserve"> the tes</w:t>
      </w:r>
      <w:r w:rsidR="7CC2A2A2" w:rsidRPr="00E449D5">
        <w:rPr>
          <w:rFonts w:cs="Arial"/>
          <w:sz w:val="22"/>
          <w:szCs w:val="22"/>
        </w:rPr>
        <w:t>t.</w:t>
      </w:r>
    </w:p>
    <w:p w14:paraId="0AC68B74" w14:textId="77777777" w:rsidR="006034ED" w:rsidRPr="00E449D5" w:rsidRDefault="006034ED" w:rsidP="006034ED">
      <w:pPr>
        <w:pStyle w:val="ListParagraph"/>
        <w:rPr>
          <w:rFonts w:asciiTheme="minorHAnsi" w:eastAsiaTheme="minorEastAsia" w:hAnsiTheme="minorHAnsi" w:cstheme="minorBidi"/>
          <w:sz w:val="22"/>
          <w:szCs w:val="22"/>
        </w:rPr>
      </w:pPr>
    </w:p>
    <w:p w14:paraId="56F9E493" w14:textId="7AAE0C79" w:rsidR="033EDFA5" w:rsidRPr="000830C9" w:rsidRDefault="006034ED" w:rsidP="033EDFA5">
      <w:pPr>
        <w:pStyle w:val="ListParagraph"/>
        <w:numPr>
          <w:ilvl w:val="0"/>
          <w:numId w:val="22"/>
        </w:numPr>
        <w:rPr>
          <w:sz w:val="22"/>
          <w:szCs w:val="22"/>
        </w:rPr>
      </w:pPr>
      <w:r>
        <w:rPr>
          <w:sz w:val="22"/>
          <w:szCs w:val="22"/>
        </w:rPr>
        <w:t xml:space="preserve">Where the </w:t>
      </w:r>
      <w:r w:rsidR="00A707D8">
        <w:rPr>
          <w:sz w:val="22"/>
          <w:szCs w:val="22"/>
        </w:rPr>
        <w:t>pupil</w:t>
      </w:r>
      <w:r>
        <w:rPr>
          <w:sz w:val="22"/>
          <w:szCs w:val="22"/>
        </w:rPr>
        <w:t xml:space="preserve"> has </w:t>
      </w:r>
      <w:r w:rsidR="00300A9F">
        <w:rPr>
          <w:sz w:val="22"/>
          <w:szCs w:val="22"/>
        </w:rPr>
        <w:t>recently sustained an</w:t>
      </w:r>
      <w:r>
        <w:rPr>
          <w:sz w:val="22"/>
          <w:szCs w:val="22"/>
        </w:rPr>
        <w:t xml:space="preserve"> injury that </w:t>
      </w:r>
      <w:r w:rsidR="00EF05AC">
        <w:rPr>
          <w:sz w:val="22"/>
          <w:szCs w:val="22"/>
        </w:rPr>
        <w:t xml:space="preserve">only </w:t>
      </w:r>
      <w:r>
        <w:rPr>
          <w:sz w:val="22"/>
          <w:szCs w:val="22"/>
        </w:rPr>
        <w:t xml:space="preserve">affects their mobility </w:t>
      </w:r>
      <w:proofErr w:type="gramStart"/>
      <w:r>
        <w:rPr>
          <w:sz w:val="22"/>
          <w:szCs w:val="22"/>
        </w:rPr>
        <w:t>e.g.</w:t>
      </w:r>
      <w:proofErr w:type="gramEnd"/>
      <w:r>
        <w:rPr>
          <w:sz w:val="22"/>
          <w:szCs w:val="22"/>
        </w:rPr>
        <w:t xml:space="preserve"> broken leg</w:t>
      </w:r>
      <w:r w:rsidR="00300A9F">
        <w:rPr>
          <w:sz w:val="22"/>
          <w:szCs w:val="22"/>
        </w:rPr>
        <w:t>,</w:t>
      </w:r>
      <w:r>
        <w:rPr>
          <w:sz w:val="22"/>
          <w:szCs w:val="22"/>
        </w:rPr>
        <w:t xml:space="preserve"> the </w:t>
      </w:r>
      <w:r w:rsidR="00A707D8">
        <w:rPr>
          <w:sz w:val="22"/>
          <w:szCs w:val="22"/>
        </w:rPr>
        <w:t>pupil</w:t>
      </w:r>
      <w:r>
        <w:rPr>
          <w:sz w:val="22"/>
          <w:szCs w:val="22"/>
        </w:rPr>
        <w:t xml:space="preserve"> will sit the test with their peers on their original test date without special arrangements. Should the </w:t>
      </w:r>
      <w:r w:rsidR="00A707D8">
        <w:rPr>
          <w:sz w:val="22"/>
          <w:szCs w:val="22"/>
        </w:rPr>
        <w:t>pupil</w:t>
      </w:r>
      <w:r>
        <w:rPr>
          <w:sz w:val="22"/>
          <w:szCs w:val="22"/>
        </w:rPr>
        <w:t xml:space="preserve"> need access arrangements </w:t>
      </w:r>
      <w:proofErr w:type="gramStart"/>
      <w:r w:rsidR="00F82D31">
        <w:rPr>
          <w:sz w:val="22"/>
          <w:szCs w:val="22"/>
        </w:rPr>
        <w:t>e.g.</w:t>
      </w:r>
      <w:proofErr w:type="gramEnd"/>
      <w:r>
        <w:rPr>
          <w:sz w:val="22"/>
          <w:szCs w:val="22"/>
        </w:rPr>
        <w:t xml:space="preserve"> sit at the front of the test room</w:t>
      </w:r>
      <w:r w:rsidR="00F82D31">
        <w:rPr>
          <w:sz w:val="22"/>
          <w:szCs w:val="22"/>
        </w:rPr>
        <w:t>,</w:t>
      </w:r>
      <w:r>
        <w:rPr>
          <w:sz w:val="22"/>
          <w:szCs w:val="22"/>
        </w:rPr>
        <w:t xml:space="preserve"> the school </w:t>
      </w:r>
      <w:r w:rsidRPr="0090551C">
        <w:rPr>
          <w:b/>
          <w:bCs/>
          <w:sz w:val="22"/>
          <w:szCs w:val="22"/>
        </w:rPr>
        <w:t>must</w:t>
      </w:r>
      <w:r>
        <w:rPr>
          <w:sz w:val="22"/>
          <w:szCs w:val="22"/>
        </w:rPr>
        <w:t xml:space="preserve"> contact </w:t>
      </w:r>
      <w:hyperlink r:id="rId14">
        <w:r w:rsidRPr="0647C4E6">
          <w:rPr>
            <w:rStyle w:val="Hyperlink"/>
            <w:sz w:val="22"/>
            <w:szCs w:val="22"/>
          </w:rPr>
          <w:t>medwaytest@medway.gov.uk</w:t>
        </w:r>
      </w:hyperlink>
    </w:p>
    <w:p w14:paraId="01E03411" w14:textId="4E6C8426" w:rsidR="0647C4E6" w:rsidRDefault="0647C4E6" w:rsidP="0647C4E6"/>
    <w:p w14:paraId="7D88421D" w14:textId="3CB9C9D2" w:rsidR="7CC2A2A2" w:rsidRPr="006C54FA" w:rsidRDefault="0036406D" w:rsidP="0647C4E6">
      <w:pPr>
        <w:pStyle w:val="ListParagraph"/>
        <w:numPr>
          <w:ilvl w:val="0"/>
          <w:numId w:val="22"/>
        </w:numPr>
        <w:rPr>
          <w:rFonts w:eastAsia="Arial" w:cs="Arial"/>
        </w:rPr>
      </w:pPr>
      <w:r w:rsidRPr="00DA0642">
        <w:rPr>
          <w:rFonts w:cs="Arial"/>
          <w:sz w:val="22"/>
          <w:szCs w:val="22"/>
        </w:rPr>
        <w:t xml:space="preserve">Where a </w:t>
      </w:r>
      <w:r w:rsidR="00A707D8">
        <w:rPr>
          <w:rFonts w:cs="Arial"/>
          <w:sz w:val="22"/>
          <w:szCs w:val="22"/>
        </w:rPr>
        <w:t>pupil</w:t>
      </w:r>
      <w:r w:rsidRPr="00DA0642">
        <w:rPr>
          <w:rFonts w:cs="Arial"/>
          <w:sz w:val="22"/>
          <w:szCs w:val="22"/>
        </w:rPr>
        <w:t xml:space="preserve"> requires pain management </w:t>
      </w:r>
      <w:r w:rsidR="00E748C9">
        <w:rPr>
          <w:rFonts w:cs="Arial"/>
          <w:sz w:val="22"/>
          <w:szCs w:val="22"/>
        </w:rPr>
        <w:t xml:space="preserve">and/or </w:t>
      </w:r>
      <w:r w:rsidR="00817604">
        <w:rPr>
          <w:rFonts w:cs="Arial"/>
          <w:sz w:val="22"/>
          <w:szCs w:val="22"/>
        </w:rPr>
        <w:t>their ability to write has been restricted</w:t>
      </w:r>
      <w:r w:rsidR="009A1AC3">
        <w:rPr>
          <w:rFonts w:cs="Arial"/>
          <w:sz w:val="22"/>
          <w:szCs w:val="22"/>
        </w:rPr>
        <w:t xml:space="preserve"> </w:t>
      </w:r>
      <w:r w:rsidR="00817604">
        <w:rPr>
          <w:rFonts w:cs="Arial"/>
          <w:sz w:val="22"/>
          <w:szCs w:val="22"/>
        </w:rPr>
        <w:t>by a</w:t>
      </w:r>
      <w:r w:rsidR="00657709">
        <w:rPr>
          <w:rFonts w:cs="Arial"/>
          <w:sz w:val="22"/>
          <w:szCs w:val="22"/>
        </w:rPr>
        <w:t xml:space="preserve"> recent</w:t>
      </w:r>
      <w:r w:rsidR="00DB2B4A">
        <w:rPr>
          <w:rFonts w:cs="Arial"/>
          <w:sz w:val="22"/>
          <w:szCs w:val="22"/>
        </w:rPr>
        <w:t xml:space="preserve"> injury causing a</w:t>
      </w:r>
      <w:r w:rsidR="00817604">
        <w:rPr>
          <w:rFonts w:cs="Arial"/>
          <w:sz w:val="22"/>
          <w:szCs w:val="22"/>
        </w:rPr>
        <w:t xml:space="preserve"> </w:t>
      </w:r>
      <w:r w:rsidR="00E004F4">
        <w:rPr>
          <w:rFonts w:cs="Arial"/>
          <w:sz w:val="22"/>
          <w:szCs w:val="22"/>
        </w:rPr>
        <w:t>sprain/</w:t>
      </w:r>
      <w:r w:rsidR="00DA0642" w:rsidRPr="00DA0642">
        <w:rPr>
          <w:rFonts w:cs="Arial"/>
          <w:sz w:val="22"/>
          <w:szCs w:val="22"/>
        </w:rPr>
        <w:t>fracture</w:t>
      </w:r>
      <w:r w:rsidR="00E004F4">
        <w:rPr>
          <w:rFonts w:cs="Arial"/>
          <w:sz w:val="22"/>
          <w:szCs w:val="22"/>
        </w:rPr>
        <w:t>/dislocation</w:t>
      </w:r>
      <w:r w:rsidR="00DA0642">
        <w:rPr>
          <w:rFonts w:cs="Arial"/>
          <w:sz w:val="22"/>
          <w:szCs w:val="22"/>
        </w:rPr>
        <w:t xml:space="preserve"> on their writing </w:t>
      </w:r>
      <w:r w:rsidR="00DA0642" w:rsidRPr="006C54FA">
        <w:rPr>
          <w:rFonts w:cs="Arial"/>
          <w:sz w:val="22"/>
          <w:szCs w:val="22"/>
        </w:rPr>
        <w:t>hand</w:t>
      </w:r>
      <w:r w:rsidR="00A71862" w:rsidRPr="006C54FA">
        <w:rPr>
          <w:rFonts w:cs="Arial"/>
          <w:sz w:val="22"/>
          <w:szCs w:val="22"/>
        </w:rPr>
        <w:t>/wrist/arm</w:t>
      </w:r>
      <w:r w:rsidR="00E004F4" w:rsidRPr="006C54FA">
        <w:rPr>
          <w:rFonts w:cs="Arial"/>
          <w:sz w:val="22"/>
          <w:szCs w:val="22"/>
        </w:rPr>
        <w:t xml:space="preserve">, </w:t>
      </w:r>
      <w:r w:rsidR="00115674" w:rsidRPr="006C54FA">
        <w:rPr>
          <w:rFonts w:cs="Arial"/>
          <w:sz w:val="22"/>
          <w:szCs w:val="22"/>
        </w:rPr>
        <w:t xml:space="preserve">the </w:t>
      </w:r>
      <w:r w:rsidR="00A707D8">
        <w:rPr>
          <w:rFonts w:cs="Arial"/>
          <w:sz w:val="22"/>
          <w:szCs w:val="22"/>
        </w:rPr>
        <w:t>pupil</w:t>
      </w:r>
      <w:r w:rsidR="00115674" w:rsidRPr="006C54FA">
        <w:rPr>
          <w:rFonts w:cs="Arial"/>
          <w:sz w:val="22"/>
          <w:szCs w:val="22"/>
        </w:rPr>
        <w:t xml:space="preserve"> will </w:t>
      </w:r>
      <w:r w:rsidR="00115674" w:rsidRPr="006C54FA">
        <w:rPr>
          <w:rFonts w:cs="Arial"/>
          <w:b/>
          <w:sz w:val="22"/>
          <w:szCs w:val="22"/>
        </w:rPr>
        <w:t>not</w:t>
      </w:r>
      <w:r w:rsidR="00115674" w:rsidRPr="006C54FA">
        <w:rPr>
          <w:rFonts w:cs="Arial"/>
          <w:sz w:val="22"/>
          <w:szCs w:val="22"/>
        </w:rPr>
        <w:t xml:space="preserve"> sit</w:t>
      </w:r>
      <w:r w:rsidR="00AB2FB5" w:rsidRPr="006C54FA">
        <w:rPr>
          <w:rFonts w:cs="Arial"/>
          <w:sz w:val="22"/>
          <w:szCs w:val="22"/>
        </w:rPr>
        <w:t xml:space="preserve"> the test</w:t>
      </w:r>
      <w:r w:rsidR="00115674" w:rsidRPr="006C54FA">
        <w:rPr>
          <w:rFonts w:cs="Arial"/>
          <w:sz w:val="22"/>
          <w:szCs w:val="22"/>
        </w:rPr>
        <w:t xml:space="preserve"> with their peers on the</w:t>
      </w:r>
      <w:r w:rsidR="00AB2FB5" w:rsidRPr="006C54FA">
        <w:rPr>
          <w:rFonts w:cs="Arial"/>
          <w:sz w:val="22"/>
          <w:szCs w:val="22"/>
        </w:rPr>
        <w:t>ir</w:t>
      </w:r>
      <w:r w:rsidR="00115674" w:rsidRPr="006C54FA">
        <w:rPr>
          <w:rFonts w:cs="Arial"/>
          <w:sz w:val="22"/>
          <w:szCs w:val="22"/>
        </w:rPr>
        <w:t xml:space="preserve"> original test date</w:t>
      </w:r>
      <w:r w:rsidR="00B91895" w:rsidRPr="006C54FA">
        <w:rPr>
          <w:rFonts w:cs="Arial"/>
          <w:sz w:val="22"/>
          <w:szCs w:val="22"/>
        </w:rPr>
        <w:t xml:space="preserve"> to allow for recovery time</w:t>
      </w:r>
      <w:r w:rsidR="00115674" w:rsidRPr="006C54FA">
        <w:rPr>
          <w:rFonts w:cs="Arial"/>
          <w:sz w:val="22"/>
          <w:szCs w:val="22"/>
        </w:rPr>
        <w:t xml:space="preserve">. </w:t>
      </w:r>
    </w:p>
    <w:p w14:paraId="04F3ACC0" w14:textId="7AF5AD99" w:rsidR="7CC2A2A2" w:rsidRPr="006C54FA" w:rsidRDefault="7CC2A2A2" w:rsidP="0647C4E6"/>
    <w:p w14:paraId="05BCF2D2" w14:textId="5B7BEB97" w:rsidR="7CC2A2A2" w:rsidRPr="006C54FA" w:rsidRDefault="26A4F465" w:rsidP="00DA0642">
      <w:pPr>
        <w:pStyle w:val="ListParagraph"/>
        <w:numPr>
          <w:ilvl w:val="0"/>
          <w:numId w:val="22"/>
        </w:numPr>
      </w:pPr>
      <w:r w:rsidRPr="006C54FA">
        <w:rPr>
          <w:rFonts w:cs="Arial"/>
          <w:sz w:val="22"/>
          <w:szCs w:val="22"/>
        </w:rPr>
        <w:t xml:space="preserve">The </w:t>
      </w:r>
      <w:r w:rsidRPr="006C54FA">
        <w:rPr>
          <w:rFonts w:eastAsia="Arial" w:cs="Arial"/>
          <w:color w:val="212121"/>
          <w:sz w:val="22"/>
          <w:szCs w:val="22"/>
        </w:rPr>
        <w:t>school</w:t>
      </w:r>
      <w:r w:rsidR="25B1F999" w:rsidRPr="006C54FA">
        <w:rPr>
          <w:rFonts w:eastAsia="Arial" w:cs="Arial"/>
          <w:color w:val="212121"/>
          <w:sz w:val="22"/>
          <w:szCs w:val="22"/>
        </w:rPr>
        <w:t xml:space="preserve"> must notify </w:t>
      </w:r>
      <w:hyperlink r:id="rId15">
        <w:r w:rsidR="25B1F999" w:rsidRPr="006C54FA">
          <w:rPr>
            <w:rStyle w:val="Hyperlink"/>
            <w:rFonts w:eastAsia="Arial" w:cs="Arial"/>
            <w:sz w:val="22"/>
            <w:szCs w:val="22"/>
          </w:rPr>
          <w:t>medwaytest@medway.gov.uk</w:t>
        </w:r>
      </w:hyperlink>
      <w:r w:rsidR="25B1F999" w:rsidRPr="006C54FA">
        <w:rPr>
          <w:rFonts w:eastAsia="Arial" w:cs="Arial"/>
          <w:color w:val="212121"/>
          <w:sz w:val="22"/>
          <w:szCs w:val="22"/>
        </w:rPr>
        <w:t xml:space="preserve"> when a </w:t>
      </w:r>
      <w:r w:rsidR="00A707D8">
        <w:rPr>
          <w:rFonts w:eastAsia="Arial" w:cs="Arial"/>
          <w:color w:val="212121"/>
          <w:sz w:val="22"/>
          <w:szCs w:val="22"/>
        </w:rPr>
        <w:t>pupil</w:t>
      </w:r>
      <w:r w:rsidR="25B1F999" w:rsidRPr="006C54FA">
        <w:rPr>
          <w:rFonts w:eastAsia="Arial" w:cs="Arial"/>
          <w:color w:val="212121"/>
          <w:sz w:val="22"/>
          <w:szCs w:val="22"/>
        </w:rPr>
        <w:t xml:space="preserve"> is not testing on their scheduled test date because of a decision to request special arrangements due to the injury</w:t>
      </w:r>
    </w:p>
    <w:p w14:paraId="509627FC" w14:textId="77777777" w:rsidR="000665DA" w:rsidRPr="000665DA" w:rsidRDefault="000665DA" w:rsidP="000665DA">
      <w:pPr>
        <w:pStyle w:val="ListParagraph"/>
        <w:rPr>
          <w:sz w:val="22"/>
          <w:szCs w:val="22"/>
        </w:rPr>
      </w:pPr>
    </w:p>
    <w:p w14:paraId="01E4AD13" w14:textId="4BA4B7E9" w:rsidR="00A24EB2" w:rsidRDefault="00E626C3" w:rsidP="00A24EB2">
      <w:pPr>
        <w:pStyle w:val="ListParagraph"/>
        <w:numPr>
          <w:ilvl w:val="0"/>
          <w:numId w:val="7"/>
        </w:numPr>
        <w:rPr>
          <w:rFonts w:cs="Arial"/>
          <w:sz w:val="22"/>
          <w:szCs w:val="22"/>
        </w:rPr>
      </w:pPr>
      <w:r w:rsidRPr="00A24EB2">
        <w:rPr>
          <w:sz w:val="22"/>
          <w:szCs w:val="22"/>
        </w:rPr>
        <w:t xml:space="preserve">If </w:t>
      </w:r>
      <w:r w:rsidR="008F0EA7" w:rsidRPr="00A24EB2">
        <w:rPr>
          <w:sz w:val="22"/>
          <w:szCs w:val="22"/>
        </w:rPr>
        <w:t xml:space="preserve">the </w:t>
      </w:r>
      <w:r w:rsidR="00A707D8">
        <w:rPr>
          <w:sz w:val="22"/>
          <w:szCs w:val="22"/>
        </w:rPr>
        <w:t>pupil</w:t>
      </w:r>
      <w:r w:rsidR="008F0EA7" w:rsidRPr="00A24EB2">
        <w:rPr>
          <w:sz w:val="22"/>
          <w:szCs w:val="22"/>
        </w:rPr>
        <w:t xml:space="preserve"> </w:t>
      </w:r>
      <w:r w:rsidR="00E52CA7" w:rsidRPr="00A24EB2">
        <w:rPr>
          <w:sz w:val="22"/>
          <w:szCs w:val="22"/>
        </w:rPr>
        <w:t xml:space="preserve">is likely </w:t>
      </w:r>
      <w:r w:rsidR="003F6E77" w:rsidRPr="00A24EB2">
        <w:rPr>
          <w:sz w:val="22"/>
          <w:szCs w:val="22"/>
        </w:rPr>
        <w:t xml:space="preserve">to still require pain </w:t>
      </w:r>
      <w:r w:rsidR="00C33505" w:rsidRPr="00A24EB2">
        <w:rPr>
          <w:sz w:val="22"/>
          <w:szCs w:val="22"/>
        </w:rPr>
        <w:t xml:space="preserve">management or </w:t>
      </w:r>
      <w:r w:rsidR="00716271" w:rsidRPr="00A24EB2">
        <w:rPr>
          <w:sz w:val="22"/>
          <w:szCs w:val="22"/>
        </w:rPr>
        <w:t xml:space="preserve">their mobility is still restricted as a result of their </w:t>
      </w:r>
      <w:r w:rsidR="007374BA" w:rsidRPr="00A24EB2">
        <w:rPr>
          <w:sz w:val="22"/>
          <w:szCs w:val="22"/>
        </w:rPr>
        <w:t>injury</w:t>
      </w:r>
      <w:r w:rsidR="004E2283">
        <w:rPr>
          <w:sz w:val="22"/>
          <w:szCs w:val="22"/>
        </w:rPr>
        <w:t>,</w:t>
      </w:r>
      <w:r w:rsidR="00C515A2" w:rsidRPr="00A24EB2">
        <w:rPr>
          <w:sz w:val="22"/>
          <w:szCs w:val="22"/>
        </w:rPr>
        <w:t xml:space="preserve"> </w:t>
      </w:r>
      <w:r w:rsidR="00D05AFA" w:rsidRPr="00A24EB2">
        <w:rPr>
          <w:sz w:val="22"/>
          <w:szCs w:val="22"/>
        </w:rPr>
        <w:t xml:space="preserve">the school will need to contact </w:t>
      </w:r>
      <w:hyperlink r:id="rId16" w:history="1">
        <w:r w:rsidR="00D05AFA" w:rsidRPr="00A24EB2">
          <w:rPr>
            <w:rStyle w:val="Hyperlink"/>
            <w:sz w:val="22"/>
            <w:szCs w:val="22"/>
          </w:rPr>
          <w:t>medwaytest@medway.gov.uk</w:t>
        </w:r>
      </w:hyperlink>
      <w:r w:rsidR="00D05AFA" w:rsidRPr="00A24EB2">
        <w:rPr>
          <w:sz w:val="22"/>
          <w:szCs w:val="22"/>
        </w:rPr>
        <w:t xml:space="preserve"> who will then seek </w:t>
      </w:r>
      <w:r w:rsidR="00D05AFA" w:rsidRPr="00A24EB2">
        <w:rPr>
          <w:rFonts w:cs="Arial"/>
          <w:sz w:val="22"/>
          <w:szCs w:val="22"/>
        </w:rPr>
        <w:t xml:space="preserve">further information including: details and dates of the injury, provisions made in class to enable the </w:t>
      </w:r>
      <w:r w:rsidR="00A707D8">
        <w:rPr>
          <w:rFonts w:cs="Arial"/>
          <w:sz w:val="22"/>
          <w:szCs w:val="22"/>
        </w:rPr>
        <w:t>pupil</w:t>
      </w:r>
      <w:r w:rsidR="00D05AFA" w:rsidRPr="00A24EB2">
        <w:rPr>
          <w:rFonts w:cs="Arial"/>
          <w:sz w:val="22"/>
          <w:szCs w:val="22"/>
        </w:rPr>
        <w:t xml:space="preserve"> to access learning, and the arrangements/adjustments being requested. </w:t>
      </w:r>
    </w:p>
    <w:p w14:paraId="21D0EBC9" w14:textId="77777777" w:rsidR="00A24EB2" w:rsidRDefault="00A24EB2" w:rsidP="00A24EB2">
      <w:pPr>
        <w:pStyle w:val="ListParagraph"/>
        <w:rPr>
          <w:rFonts w:cs="Arial"/>
          <w:sz w:val="22"/>
          <w:szCs w:val="22"/>
        </w:rPr>
      </w:pPr>
    </w:p>
    <w:p w14:paraId="25851F23" w14:textId="36179837" w:rsidR="00B85509" w:rsidRPr="00A24EB2" w:rsidRDefault="000D2A78" w:rsidP="00A24EB2">
      <w:pPr>
        <w:pStyle w:val="ListParagraph"/>
        <w:numPr>
          <w:ilvl w:val="0"/>
          <w:numId w:val="7"/>
        </w:numPr>
        <w:rPr>
          <w:rFonts w:cs="Arial"/>
          <w:sz w:val="22"/>
          <w:szCs w:val="22"/>
        </w:rPr>
      </w:pPr>
      <w:r w:rsidRPr="247CD842">
        <w:rPr>
          <w:sz w:val="22"/>
          <w:szCs w:val="22"/>
        </w:rPr>
        <w:t>Responses to the information request</w:t>
      </w:r>
      <w:r w:rsidR="0076797E" w:rsidRPr="247CD842">
        <w:rPr>
          <w:sz w:val="22"/>
          <w:szCs w:val="22"/>
        </w:rPr>
        <w:t xml:space="preserve"> and supporting evidence</w:t>
      </w:r>
      <w:r w:rsidRPr="247CD842">
        <w:rPr>
          <w:sz w:val="22"/>
          <w:szCs w:val="22"/>
        </w:rPr>
        <w:t xml:space="preserve"> </w:t>
      </w:r>
      <w:r w:rsidR="00724F04" w:rsidRPr="247CD842">
        <w:rPr>
          <w:sz w:val="22"/>
          <w:szCs w:val="22"/>
        </w:rPr>
        <w:t xml:space="preserve">must be </w:t>
      </w:r>
      <w:r w:rsidR="008F6CEA" w:rsidRPr="247CD842">
        <w:rPr>
          <w:sz w:val="22"/>
          <w:szCs w:val="22"/>
        </w:rPr>
        <w:t xml:space="preserve">submitted by </w:t>
      </w:r>
      <w:r w:rsidR="0076797E" w:rsidRPr="247CD842">
        <w:rPr>
          <w:b/>
          <w:bCs/>
          <w:sz w:val="22"/>
          <w:szCs w:val="22"/>
        </w:rPr>
        <w:t>1</w:t>
      </w:r>
      <w:r w:rsidR="009A631E" w:rsidRPr="247CD842">
        <w:rPr>
          <w:b/>
          <w:bCs/>
          <w:sz w:val="22"/>
          <w:szCs w:val="22"/>
        </w:rPr>
        <w:t xml:space="preserve">6 </w:t>
      </w:r>
      <w:r w:rsidR="00F52C52" w:rsidRPr="247CD842">
        <w:rPr>
          <w:b/>
          <w:bCs/>
          <w:sz w:val="22"/>
          <w:szCs w:val="22"/>
        </w:rPr>
        <w:t>September 2022</w:t>
      </w:r>
      <w:r w:rsidR="00F52C52" w:rsidRPr="247CD842">
        <w:rPr>
          <w:sz w:val="22"/>
          <w:szCs w:val="22"/>
        </w:rPr>
        <w:t>.</w:t>
      </w:r>
      <w:r w:rsidR="00B85509" w:rsidRPr="247CD842">
        <w:rPr>
          <w:sz w:val="22"/>
          <w:szCs w:val="22"/>
        </w:rPr>
        <w:t xml:space="preserve"> </w:t>
      </w:r>
      <w:r w:rsidR="00B85509" w:rsidRPr="247CD842">
        <w:rPr>
          <w:rFonts w:cs="Arial"/>
          <w:sz w:val="22"/>
          <w:szCs w:val="22"/>
        </w:rPr>
        <w:t xml:space="preserve">The panel will consider the request but there is no guarantee the arrangement(s) will be granted. </w:t>
      </w:r>
      <w:r w:rsidR="00684BB2" w:rsidRPr="247CD842">
        <w:rPr>
          <w:rFonts w:cs="Arial"/>
          <w:sz w:val="22"/>
          <w:szCs w:val="22"/>
        </w:rPr>
        <w:t xml:space="preserve">School Services will contact Medway schools and </w:t>
      </w:r>
      <w:r w:rsidR="003F122F" w:rsidRPr="247CD842">
        <w:rPr>
          <w:rFonts w:cs="Arial"/>
          <w:sz w:val="22"/>
          <w:szCs w:val="22"/>
        </w:rPr>
        <w:t xml:space="preserve">all </w:t>
      </w:r>
      <w:r w:rsidR="00684BB2" w:rsidRPr="247CD842">
        <w:rPr>
          <w:rFonts w:cs="Arial"/>
          <w:sz w:val="22"/>
          <w:szCs w:val="22"/>
        </w:rPr>
        <w:t>parent/carer</w:t>
      </w:r>
      <w:r w:rsidR="003F122F" w:rsidRPr="247CD842">
        <w:rPr>
          <w:rFonts w:cs="Arial"/>
          <w:sz w:val="22"/>
          <w:szCs w:val="22"/>
        </w:rPr>
        <w:t>s</w:t>
      </w:r>
      <w:r w:rsidR="00684BB2" w:rsidRPr="247CD842">
        <w:rPr>
          <w:rFonts w:cs="Arial"/>
          <w:sz w:val="22"/>
          <w:szCs w:val="22"/>
        </w:rPr>
        <w:t xml:space="preserve"> with a date their </w:t>
      </w:r>
      <w:r w:rsidR="237FF78A" w:rsidRPr="247CD842">
        <w:rPr>
          <w:rFonts w:cs="Arial"/>
          <w:sz w:val="22"/>
          <w:szCs w:val="22"/>
        </w:rPr>
        <w:t>child</w:t>
      </w:r>
      <w:r w:rsidR="00684BB2" w:rsidRPr="247CD842">
        <w:rPr>
          <w:rFonts w:cs="Arial"/>
          <w:sz w:val="22"/>
          <w:szCs w:val="22"/>
        </w:rPr>
        <w:t xml:space="preserve"> will sit the test and </w:t>
      </w:r>
      <w:r w:rsidR="00BE1834" w:rsidRPr="247CD842">
        <w:rPr>
          <w:rFonts w:cs="Arial"/>
          <w:sz w:val="22"/>
          <w:szCs w:val="22"/>
        </w:rPr>
        <w:t>any arrangements that have been granted.</w:t>
      </w:r>
    </w:p>
    <w:p w14:paraId="0C993F8F" w14:textId="77777777" w:rsidR="00A92085" w:rsidRDefault="00A92085" w:rsidP="00A92085">
      <w:pPr>
        <w:pStyle w:val="ListParagraph"/>
        <w:rPr>
          <w:sz w:val="22"/>
          <w:szCs w:val="22"/>
        </w:rPr>
      </w:pPr>
    </w:p>
    <w:p w14:paraId="34E49DB7" w14:textId="65EF35CE" w:rsidR="00924EEF" w:rsidRPr="00924EEF" w:rsidRDefault="00924EEF" w:rsidP="00924EEF">
      <w:pPr>
        <w:ind w:hanging="426"/>
        <w:rPr>
          <w:rFonts w:asciiTheme="minorHAnsi" w:eastAsiaTheme="minorEastAsia" w:hAnsiTheme="minorHAnsi" w:cstheme="minorBidi"/>
        </w:rPr>
      </w:pPr>
      <w:r>
        <w:rPr>
          <w:rFonts w:cs="Arial"/>
          <w:b/>
          <w:bCs/>
          <w:sz w:val="22"/>
          <w:szCs w:val="22"/>
          <w:u w:val="single"/>
        </w:rPr>
        <w:t>Unexpected medi</w:t>
      </w:r>
      <w:r w:rsidR="00691BF6">
        <w:rPr>
          <w:rFonts w:cs="Arial"/>
          <w:b/>
          <w:bCs/>
          <w:sz w:val="22"/>
          <w:szCs w:val="22"/>
          <w:u w:val="single"/>
        </w:rPr>
        <w:t>c</w:t>
      </w:r>
      <w:r>
        <w:rPr>
          <w:rFonts w:cs="Arial"/>
          <w:b/>
          <w:bCs/>
          <w:sz w:val="22"/>
          <w:szCs w:val="22"/>
          <w:u w:val="single"/>
        </w:rPr>
        <w:t>al treatment</w:t>
      </w:r>
      <w:r w:rsidR="00404073">
        <w:rPr>
          <w:rFonts w:cs="Arial"/>
          <w:b/>
          <w:bCs/>
          <w:sz w:val="22"/>
          <w:szCs w:val="22"/>
          <w:u w:val="single"/>
        </w:rPr>
        <w:t>s</w:t>
      </w:r>
      <w:r w:rsidRPr="00924EEF">
        <w:rPr>
          <w:rFonts w:cs="Arial"/>
          <w:b/>
          <w:bCs/>
          <w:sz w:val="22"/>
          <w:szCs w:val="22"/>
          <w:u w:val="single"/>
        </w:rPr>
        <w:t xml:space="preserve"> that occur shortly before the test</w:t>
      </w:r>
      <w:r w:rsidRPr="00924EEF">
        <w:rPr>
          <w:b/>
          <w:bCs/>
        </w:rPr>
        <w:br/>
      </w:r>
    </w:p>
    <w:p w14:paraId="34698E71" w14:textId="7609DA1E" w:rsidR="00E5108A" w:rsidRPr="00E5108A" w:rsidRDefault="007168CB" w:rsidP="247CD842">
      <w:pPr>
        <w:pStyle w:val="ListParagraph"/>
        <w:numPr>
          <w:ilvl w:val="0"/>
          <w:numId w:val="22"/>
        </w:numPr>
        <w:rPr>
          <w:rFonts w:asciiTheme="minorHAnsi" w:eastAsiaTheme="minorEastAsia" w:hAnsiTheme="minorHAnsi" w:cstheme="minorBidi"/>
        </w:rPr>
      </w:pPr>
      <w:r w:rsidRPr="247CD842">
        <w:rPr>
          <w:rFonts w:cs="Arial"/>
          <w:sz w:val="22"/>
          <w:szCs w:val="22"/>
        </w:rPr>
        <w:t>Where</w:t>
      </w:r>
      <w:r w:rsidR="00241CB8" w:rsidRPr="247CD842">
        <w:rPr>
          <w:rFonts w:cs="Arial"/>
          <w:sz w:val="22"/>
          <w:szCs w:val="22"/>
        </w:rPr>
        <w:t xml:space="preserve"> a pupil </w:t>
      </w:r>
      <w:r w:rsidR="00DE5BD1" w:rsidRPr="247CD842">
        <w:rPr>
          <w:rFonts w:cs="Arial"/>
          <w:sz w:val="22"/>
          <w:szCs w:val="22"/>
        </w:rPr>
        <w:t xml:space="preserve">receives unexpected </w:t>
      </w:r>
      <w:r w:rsidR="00E06CBF" w:rsidRPr="247CD842">
        <w:rPr>
          <w:rFonts w:cs="Arial"/>
          <w:sz w:val="22"/>
          <w:szCs w:val="22"/>
        </w:rPr>
        <w:t xml:space="preserve">medical </w:t>
      </w:r>
      <w:r w:rsidR="00DE5BD1" w:rsidRPr="247CD842">
        <w:rPr>
          <w:rFonts w:cs="Arial"/>
          <w:sz w:val="22"/>
          <w:szCs w:val="22"/>
        </w:rPr>
        <w:t xml:space="preserve">treatment </w:t>
      </w:r>
      <w:r w:rsidR="00BB07E2" w:rsidRPr="247CD842">
        <w:rPr>
          <w:rFonts w:cs="Arial"/>
          <w:sz w:val="22"/>
          <w:szCs w:val="22"/>
        </w:rPr>
        <w:t>between 22 July 2022 and 18 September 2022 which is not</w:t>
      </w:r>
      <w:r w:rsidR="005457E4" w:rsidRPr="247CD842">
        <w:rPr>
          <w:rFonts w:cs="Arial"/>
          <w:sz w:val="22"/>
          <w:szCs w:val="22"/>
        </w:rPr>
        <w:t xml:space="preserve"> related to </w:t>
      </w:r>
      <w:r w:rsidR="00A4092A" w:rsidRPr="247CD842">
        <w:rPr>
          <w:rFonts w:cs="Arial"/>
          <w:sz w:val="22"/>
          <w:szCs w:val="22"/>
        </w:rPr>
        <w:t xml:space="preserve">an </w:t>
      </w:r>
      <w:r w:rsidR="006254FC" w:rsidRPr="247CD842">
        <w:rPr>
          <w:rFonts w:cs="Arial"/>
          <w:sz w:val="22"/>
          <w:szCs w:val="22"/>
        </w:rPr>
        <w:t>injur</w:t>
      </w:r>
      <w:r w:rsidR="00A4092A" w:rsidRPr="247CD842">
        <w:rPr>
          <w:rFonts w:cs="Arial"/>
          <w:sz w:val="22"/>
          <w:szCs w:val="22"/>
        </w:rPr>
        <w:t>y</w:t>
      </w:r>
      <w:r w:rsidR="006254FC" w:rsidRPr="247CD842">
        <w:rPr>
          <w:rFonts w:cs="Arial"/>
          <w:sz w:val="22"/>
          <w:szCs w:val="22"/>
        </w:rPr>
        <w:t xml:space="preserve"> that occur</w:t>
      </w:r>
      <w:r w:rsidR="00A4092A" w:rsidRPr="247CD842">
        <w:rPr>
          <w:rFonts w:cs="Arial"/>
          <w:sz w:val="22"/>
          <w:szCs w:val="22"/>
        </w:rPr>
        <w:t>s</w:t>
      </w:r>
      <w:r w:rsidR="006254FC" w:rsidRPr="247CD842">
        <w:rPr>
          <w:rFonts w:cs="Arial"/>
          <w:sz w:val="22"/>
          <w:szCs w:val="22"/>
        </w:rPr>
        <w:t xml:space="preserve"> shortly before the test</w:t>
      </w:r>
      <w:r w:rsidR="00B061A6" w:rsidRPr="247CD842">
        <w:rPr>
          <w:rFonts w:cs="Arial"/>
          <w:sz w:val="22"/>
          <w:szCs w:val="22"/>
        </w:rPr>
        <w:t xml:space="preserve"> </w:t>
      </w:r>
      <w:r w:rsidR="00A23E65" w:rsidRPr="247CD842">
        <w:rPr>
          <w:rFonts w:cs="Arial"/>
          <w:sz w:val="22"/>
          <w:szCs w:val="22"/>
        </w:rPr>
        <w:t>(see above)</w:t>
      </w:r>
      <w:r w:rsidR="00B061A6" w:rsidRPr="247CD842">
        <w:rPr>
          <w:rFonts w:cs="Arial"/>
          <w:sz w:val="22"/>
          <w:szCs w:val="22"/>
        </w:rPr>
        <w:t>,</w:t>
      </w:r>
      <w:r w:rsidR="000A640A" w:rsidRPr="247CD842">
        <w:rPr>
          <w:rFonts w:cs="Arial"/>
          <w:sz w:val="22"/>
          <w:szCs w:val="22"/>
        </w:rPr>
        <w:t xml:space="preserve"> t</w:t>
      </w:r>
      <w:r w:rsidR="00DC2359" w:rsidRPr="247CD842">
        <w:rPr>
          <w:rFonts w:cs="Arial"/>
          <w:sz w:val="22"/>
          <w:szCs w:val="22"/>
        </w:rPr>
        <w:t>he</w:t>
      </w:r>
      <w:r w:rsidR="00596091" w:rsidRPr="247CD842">
        <w:rPr>
          <w:rFonts w:cs="Arial"/>
          <w:sz w:val="22"/>
          <w:szCs w:val="22"/>
        </w:rPr>
        <w:t xml:space="preserve"> </w:t>
      </w:r>
      <w:r w:rsidR="00DC2359" w:rsidRPr="247CD842">
        <w:rPr>
          <w:rFonts w:cs="Arial"/>
          <w:sz w:val="22"/>
          <w:szCs w:val="22"/>
        </w:rPr>
        <w:t>parent/carer must</w:t>
      </w:r>
      <w:r w:rsidR="00C504C5" w:rsidRPr="247CD842">
        <w:rPr>
          <w:rFonts w:cs="Arial"/>
          <w:sz w:val="22"/>
          <w:szCs w:val="22"/>
        </w:rPr>
        <w:t xml:space="preserve"> decide if they wi</w:t>
      </w:r>
      <w:r w:rsidR="00DC2359" w:rsidRPr="247CD842">
        <w:rPr>
          <w:rFonts w:cs="Arial"/>
          <w:sz w:val="22"/>
          <w:szCs w:val="22"/>
        </w:rPr>
        <w:t>sh</w:t>
      </w:r>
      <w:r w:rsidR="00C504C5" w:rsidRPr="247CD842">
        <w:rPr>
          <w:rFonts w:cs="Arial"/>
          <w:sz w:val="22"/>
          <w:szCs w:val="22"/>
        </w:rPr>
        <w:t xml:space="preserve"> for</w:t>
      </w:r>
      <w:r w:rsidR="00DC2359" w:rsidRPr="247CD842">
        <w:rPr>
          <w:rFonts w:cs="Arial"/>
          <w:sz w:val="22"/>
          <w:szCs w:val="22"/>
        </w:rPr>
        <w:t xml:space="preserve"> their </w:t>
      </w:r>
      <w:r w:rsidR="3E001511" w:rsidRPr="247CD842">
        <w:rPr>
          <w:rFonts w:cs="Arial"/>
          <w:sz w:val="22"/>
          <w:szCs w:val="22"/>
        </w:rPr>
        <w:t>child</w:t>
      </w:r>
      <w:r w:rsidR="00DC2359" w:rsidRPr="247CD842">
        <w:rPr>
          <w:rFonts w:cs="Arial"/>
          <w:sz w:val="22"/>
          <w:szCs w:val="22"/>
        </w:rPr>
        <w:t xml:space="preserve"> to</w:t>
      </w:r>
      <w:r w:rsidR="00601E69" w:rsidRPr="247CD842">
        <w:rPr>
          <w:rFonts w:cs="Arial"/>
          <w:sz w:val="22"/>
          <w:szCs w:val="22"/>
        </w:rPr>
        <w:t>:</w:t>
      </w:r>
      <w:r w:rsidR="00DC2359" w:rsidRPr="247CD842">
        <w:rPr>
          <w:rFonts w:cs="Arial"/>
          <w:sz w:val="22"/>
          <w:szCs w:val="22"/>
        </w:rPr>
        <w:t xml:space="preserve"> </w:t>
      </w:r>
    </w:p>
    <w:p w14:paraId="66532EEA" w14:textId="77777777" w:rsidR="00E5108A" w:rsidRPr="00E5108A" w:rsidRDefault="00E5108A" w:rsidP="00E5108A">
      <w:pPr>
        <w:pStyle w:val="ListParagraph"/>
        <w:rPr>
          <w:rFonts w:asciiTheme="minorHAnsi" w:eastAsiaTheme="minorEastAsia" w:hAnsiTheme="minorHAnsi" w:cstheme="minorBidi"/>
        </w:rPr>
      </w:pPr>
    </w:p>
    <w:p w14:paraId="0773560B" w14:textId="77777777" w:rsidR="000445ED" w:rsidRPr="000445ED" w:rsidRDefault="00C63E6E" w:rsidP="00E5108A">
      <w:pPr>
        <w:pStyle w:val="ListParagraph"/>
        <w:numPr>
          <w:ilvl w:val="1"/>
          <w:numId w:val="22"/>
        </w:numPr>
        <w:rPr>
          <w:rFonts w:asciiTheme="minorHAnsi" w:eastAsiaTheme="minorEastAsia" w:hAnsiTheme="minorHAnsi" w:cstheme="minorBidi"/>
        </w:rPr>
      </w:pPr>
      <w:r>
        <w:rPr>
          <w:rFonts w:cs="Arial"/>
          <w:sz w:val="22"/>
          <w:szCs w:val="22"/>
        </w:rPr>
        <w:t xml:space="preserve">Option 1: </w:t>
      </w:r>
      <w:r w:rsidR="00DC2359" w:rsidRPr="00C103CD">
        <w:rPr>
          <w:rFonts w:cs="Arial"/>
          <w:sz w:val="22"/>
          <w:szCs w:val="22"/>
        </w:rPr>
        <w:t xml:space="preserve">sit </w:t>
      </w:r>
      <w:r w:rsidR="00A23E65">
        <w:rPr>
          <w:rFonts w:cs="Arial"/>
          <w:sz w:val="22"/>
          <w:szCs w:val="22"/>
        </w:rPr>
        <w:t xml:space="preserve">the test </w:t>
      </w:r>
      <w:r w:rsidR="00DC2359" w:rsidRPr="00C504C5">
        <w:rPr>
          <w:rFonts w:cs="Arial"/>
          <w:b/>
          <w:bCs/>
          <w:sz w:val="22"/>
          <w:szCs w:val="22"/>
        </w:rPr>
        <w:t>without</w:t>
      </w:r>
      <w:r w:rsidR="00DC2359" w:rsidRPr="00C103CD">
        <w:rPr>
          <w:rFonts w:cs="Arial"/>
          <w:sz w:val="22"/>
          <w:szCs w:val="22"/>
        </w:rPr>
        <w:t xml:space="preserve"> special arrang</w:t>
      </w:r>
      <w:r w:rsidR="003E2175" w:rsidRPr="00C103CD">
        <w:rPr>
          <w:rFonts w:cs="Arial"/>
          <w:sz w:val="22"/>
          <w:szCs w:val="22"/>
        </w:rPr>
        <w:t>e</w:t>
      </w:r>
      <w:r w:rsidR="00DC2359" w:rsidRPr="00C103CD">
        <w:rPr>
          <w:rFonts w:cs="Arial"/>
          <w:sz w:val="22"/>
          <w:szCs w:val="22"/>
        </w:rPr>
        <w:t>ments and with their peers on their original test date</w:t>
      </w:r>
      <w:r w:rsidR="00D94490">
        <w:rPr>
          <w:rFonts w:cs="Arial"/>
          <w:sz w:val="22"/>
          <w:szCs w:val="22"/>
        </w:rPr>
        <w:t xml:space="preserve"> </w:t>
      </w:r>
    </w:p>
    <w:p w14:paraId="7706773F" w14:textId="6E5E4C64" w:rsidR="0057243C" w:rsidRPr="0057243C" w:rsidRDefault="000445ED" w:rsidP="000445ED">
      <w:pPr>
        <w:pStyle w:val="ListParagraph"/>
        <w:ind w:left="1440"/>
        <w:rPr>
          <w:rFonts w:asciiTheme="minorHAnsi" w:eastAsiaTheme="minorEastAsia" w:hAnsiTheme="minorHAnsi" w:cstheme="minorBidi"/>
        </w:rPr>
      </w:pPr>
      <w:r>
        <w:rPr>
          <w:rFonts w:cs="Arial"/>
          <w:sz w:val="22"/>
          <w:szCs w:val="22"/>
        </w:rPr>
        <w:t>OR</w:t>
      </w:r>
      <w:r w:rsidR="00D94490">
        <w:rPr>
          <w:rFonts w:cs="Arial"/>
          <w:sz w:val="22"/>
          <w:szCs w:val="22"/>
        </w:rPr>
        <w:t xml:space="preserve"> </w:t>
      </w:r>
    </w:p>
    <w:p w14:paraId="4AC63646" w14:textId="671131AA" w:rsidR="0057243C" w:rsidRPr="0057243C" w:rsidRDefault="00C63E6E" w:rsidP="247CD842">
      <w:pPr>
        <w:pStyle w:val="ListParagraph"/>
        <w:numPr>
          <w:ilvl w:val="1"/>
          <w:numId w:val="22"/>
        </w:numPr>
        <w:rPr>
          <w:rFonts w:asciiTheme="minorHAnsi" w:eastAsiaTheme="minorEastAsia" w:hAnsiTheme="minorHAnsi" w:cstheme="minorBidi"/>
        </w:rPr>
      </w:pPr>
      <w:r w:rsidRPr="247CD842">
        <w:rPr>
          <w:rFonts w:cs="Arial"/>
          <w:sz w:val="22"/>
          <w:szCs w:val="22"/>
        </w:rPr>
        <w:t xml:space="preserve">Option 2: </w:t>
      </w:r>
      <w:r w:rsidR="00D94490" w:rsidRPr="247CD842">
        <w:rPr>
          <w:rFonts w:cs="Arial"/>
          <w:sz w:val="22"/>
          <w:szCs w:val="22"/>
        </w:rPr>
        <w:t>request</w:t>
      </w:r>
      <w:r w:rsidR="00DC2359" w:rsidRPr="247CD842">
        <w:rPr>
          <w:rFonts w:cs="Arial"/>
          <w:sz w:val="22"/>
          <w:szCs w:val="22"/>
        </w:rPr>
        <w:t xml:space="preserve"> their </w:t>
      </w:r>
      <w:r w:rsidR="4C891545" w:rsidRPr="247CD842">
        <w:rPr>
          <w:rFonts w:cs="Arial"/>
          <w:sz w:val="22"/>
          <w:szCs w:val="22"/>
        </w:rPr>
        <w:t>child</w:t>
      </w:r>
      <w:r w:rsidR="00DC2359" w:rsidRPr="247CD842">
        <w:rPr>
          <w:rFonts w:cs="Arial"/>
          <w:sz w:val="22"/>
          <w:szCs w:val="22"/>
        </w:rPr>
        <w:t xml:space="preserve"> be considered for special arrangements</w:t>
      </w:r>
      <w:r w:rsidR="00277D80" w:rsidRPr="247CD842">
        <w:rPr>
          <w:rFonts w:cs="Arial"/>
          <w:sz w:val="22"/>
          <w:szCs w:val="22"/>
        </w:rPr>
        <w:t xml:space="preserve"> to allow for recovery time</w:t>
      </w:r>
      <w:r w:rsidR="006E639E" w:rsidRPr="247CD842">
        <w:rPr>
          <w:rFonts w:cs="Arial"/>
          <w:sz w:val="22"/>
          <w:szCs w:val="22"/>
        </w:rPr>
        <w:t xml:space="preserve">. </w:t>
      </w:r>
      <w:r w:rsidR="00DC2359" w:rsidRPr="247CD842">
        <w:rPr>
          <w:rFonts w:cs="Arial"/>
          <w:sz w:val="22"/>
          <w:szCs w:val="22"/>
        </w:rPr>
        <w:t xml:space="preserve"> </w:t>
      </w:r>
    </w:p>
    <w:p w14:paraId="59064C72" w14:textId="77777777" w:rsidR="0057243C" w:rsidRDefault="0057243C" w:rsidP="0057243C">
      <w:pPr>
        <w:rPr>
          <w:rFonts w:cs="Arial"/>
          <w:sz w:val="22"/>
          <w:szCs w:val="22"/>
        </w:rPr>
      </w:pPr>
    </w:p>
    <w:p w14:paraId="44B36236" w14:textId="0630FDAC" w:rsidR="001A2595" w:rsidRPr="00A24EB2" w:rsidRDefault="0057243C" w:rsidP="001A2595">
      <w:pPr>
        <w:pStyle w:val="ListParagraph"/>
        <w:numPr>
          <w:ilvl w:val="0"/>
          <w:numId w:val="7"/>
        </w:numPr>
        <w:rPr>
          <w:rFonts w:cs="Arial"/>
          <w:sz w:val="22"/>
          <w:szCs w:val="22"/>
        </w:rPr>
      </w:pPr>
      <w:r w:rsidRPr="247CD842">
        <w:rPr>
          <w:rFonts w:cs="Arial"/>
          <w:sz w:val="22"/>
          <w:szCs w:val="22"/>
        </w:rPr>
        <w:t xml:space="preserve">Should </w:t>
      </w:r>
      <w:r w:rsidR="0010189C" w:rsidRPr="247CD842">
        <w:rPr>
          <w:rFonts w:cs="Arial"/>
          <w:sz w:val="22"/>
          <w:szCs w:val="22"/>
        </w:rPr>
        <w:t xml:space="preserve">the parent/carer </w:t>
      </w:r>
      <w:r w:rsidR="007C27CD" w:rsidRPr="247CD842">
        <w:rPr>
          <w:rFonts w:cs="Arial"/>
          <w:sz w:val="22"/>
          <w:szCs w:val="22"/>
        </w:rPr>
        <w:t>choose</w:t>
      </w:r>
      <w:r w:rsidR="00C63E6E" w:rsidRPr="247CD842">
        <w:rPr>
          <w:rFonts w:cs="Arial"/>
          <w:sz w:val="22"/>
          <w:szCs w:val="22"/>
        </w:rPr>
        <w:t xml:space="preserve"> option 2 for their </w:t>
      </w:r>
      <w:r w:rsidR="6AF69D1E" w:rsidRPr="247CD842">
        <w:rPr>
          <w:rFonts w:cs="Arial"/>
          <w:sz w:val="22"/>
          <w:szCs w:val="22"/>
        </w:rPr>
        <w:t>child</w:t>
      </w:r>
      <w:r w:rsidR="00C63E6E" w:rsidRPr="247CD842">
        <w:rPr>
          <w:rFonts w:cs="Arial"/>
          <w:sz w:val="22"/>
          <w:szCs w:val="22"/>
        </w:rPr>
        <w:t xml:space="preserve"> the school </w:t>
      </w:r>
      <w:r w:rsidR="00C63E6E" w:rsidRPr="247CD842">
        <w:rPr>
          <w:rFonts w:cs="Arial"/>
          <w:b/>
          <w:bCs/>
          <w:sz w:val="22"/>
          <w:szCs w:val="22"/>
        </w:rPr>
        <w:t>must</w:t>
      </w:r>
      <w:r w:rsidR="00C63E6E" w:rsidRPr="247CD842">
        <w:rPr>
          <w:rFonts w:cs="Arial"/>
          <w:sz w:val="22"/>
          <w:szCs w:val="22"/>
        </w:rPr>
        <w:t xml:space="preserve"> submit a special arrangement request form, </w:t>
      </w:r>
      <w:r w:rsidR="00C63E6E" w:rsidRPr="247CD842">
        <w:rPr>
          <w:rFonts w:cs="Arial"/>
          <w:b/>
          <w:bCs/>
          <w:sz w:val="22"/>
          <w:szCs w:val="22"/>
        </w:rPr>
        <w:t>and</w:t>
      </w:r>
      <w:r w:rsidR="00C63E6E" w:rsidRPr="247CD842">
        <w:rPr>
          <w:rFonts w:cs="Arial"/>
          <w:sz w:val="22"/>
          <w:szCs w:val="22"/>
        </w:rPr>
        <w:t xml:space="preserve"> evidence by </w:t>
      </w:r>
      <w:r w:rsidR="00C63E6E" w:rsidRPr="247CD842">
        <w:rPr>
          <w:rFonts w:cs="Arial"/>
          <w:b/>
          <w:bCs/>
          <w:sz w:val="22"/>
          <w:szCs w:val="22"/>
        </w:rPr>
        <w:t>21 October 2022</w:t>
      </w:r>
      <w:r w:rsidR="00C63E6E" w:rsidRPr="247CD842">
        <w:rPr>
          <w:rFonts w:cs="Arial"/>
          <w:sz w:val="22"/>
          <w:szCs w:val="22"/>
        </w:rPr>
        <w:t>.</w:t>
      </w:r>
      <w:r w:rsidR="00DA7D10" w:rsidRPr="247CD842">
        <w:rPr>
          <w:rFonts w:cs="Arial"/>
          <w:sz w:val="22"/>
          <w:szCs w:val="22"/>
        </w:rPr>
        <w:t xml:space="preserve"> Their </w:t>
      </w:r>
      <w:r w:rsidR="5F9BCBFE" w:rsidRPr="247CD842">
        <w:rPr>
          <w:rFonts w:cs="Arial"/>
          <w:sz w:val="22"/>
          <w:szCs w:val="22"/>
        </w:rPr>
        <w:t>child</w:t>
      </w:r>
      <w:r w:rsidR="00DA7D10" w:rsidRPr="247CD842">
        <w:rPr>
          <w:rFonts w:cs="Arial"/>
          <w:sz w:val="22"/>
          <w:szCs w:val="22"/>
        </w:rPr>
        <w:t xml:space="preserve"> will </w:t>
      </w:r>
      <w:r w:rsidR="00DC2359" w:rsidRPr="247CD842">
        <w:rPr>
          <w:rFonts w:cs="Arial"/>
          <w:b/>
          <w:bCs/>
          <w:sz w:val="22"/>
          <w:szCs w:val="22"/>
        </w:rPr>
        <w:t>not</w:t>
      </w:r>
      <w:r w:rsidR="00DC2359" w:rsidRPr="247CD842">
        <w:rPr>
          <w:rFonts w:cs="Arial"/>
          <w:sz w:val="22"/>
          <w:szCs w:val="22"/>
        </w:rPr>
        <w:t xml:space="preserve"> sit with their peers </w:t>
      </w:r>
      <w:r w:rsidR="00F67FCC" w:rsidRPr="247CD842">
        <w:rPr>
          <w:rFonts w:cs="Arial"/>
          <w:sz w:val="22"/>
          <w:szCs w:val="22"/>
        </w:rPr>
        <w:t>on the original test date</w:t>
      </w:r>
      <w:r w:rsidR="000054B6" w:rsidRPr="247CD842">
        <w:rPr>
          <w:rFonts w:cs="Arial"/>
          <w:sz w:val="22"/>
          <w:szCs w:val="22"/>
        </w:rPr>
        <w:t>.</w:t>
      </w:r>
      <w:r w:rsidR="00BB0CA7" w:rsidRPr="247CD842">
        <w:rPr>
          <w:rFonts w:cs="Arial"/>
          <w:sz w:val="22"/>
          <w:szCs w:val="22"/>
        </w:rPr>
        <w:t xml:space="preserve"> </w:t>
      </w:r>
      <w:r w:rsidR="001A2595" w:rsidRPr="247CD842">
        <w:rPr>
          <w:rFonts w:cs="Arial"/>
          <w:sz w:val="22"/>
          <w:szCs w:val="22"/>
        </w:rPr>
        <w:t xml:space="preserve">The panel will consider the request but there is no guarantee the arrangement(s) will be granted. </w:t>
      </w:r>
    </w:p>
    <w:p w14:paraId="0112F8B4" w14:textId="7D0A18BD" w:rsidR="001A2595" w:rsidRPr="00A24EB2" w:rsidRDefault="001A2595" w:rsidP="0647C4E6"/>
    <w:p w14:paraId="780F665F" w14:textId="441E57AE" w:rsidR="001A2595" w:rsidRPr="00C77136" w:rsidRDefault="04D2760C" w:rsidP="0647C4E6">
      <w:pPr>
        <w:pStyle w:val="ListParagraph"/>
        <w:numPr>
          <w:ilvl w:val="0"/>
          <w:numId w:val="7"/>
        </w:numPr>
        <w:rPr>
          <w:rFonts w:eastAsia="Arial" w:cs="Arial"/>
          <w:color w:val="212121"/>
          <w:sz w:val="22"/>
          <w:szCs w:val="22"/>
        </w:rPr>
      </w:pPr>
      <w:r w:rsidRPr="247CD842">
        <w:rPr>
          <w:rFonts w:eastAsia="Arial" w:cs="Arial"/>
          <w:color w:val="000000" w:themeColor="text1"/>
          <w:sz w:val="22"/>
          <w:szCs w:val="22"/>
        </w:rPr>
        <w:t>The s</w:t>
      </w:r>
      <w:r w:rsidRPr="247CD842">
        <w:rPr>
          <w:rFonts w:eastAsia="Arial" w:cs="Arial"/>
          <w:color w:val="212121"/>
          <w:sz w:val="22"/>
          <w:szCs w:val="22"/>
        </w:rPr>
        <w:t xml:space="preserve">chool must notify </w:t>
      </w:r>
      <w:hyperlink r:id="rId17">
        <w:r w:rsidRPr="247CD842">
          <w:rPr>
            <w:rStyle w:val="Hyperlink"/>
            <w:rFonts w:eastAsia="Arial" w:cs="Arial"/>
            <w:sz w:val="22"/>
            <w:szCs w:val="22"/>
          </w:rPr>
          <w:t>medwaytest@medway.gov.uk</w:t>
        </w:r>
      </w:hyperlink>
      <w:r w:rsidRPr="247CD842">
        <w:rPr>
          <w:rFonts w:eastAsia="Arial" w:cs="Arial"/>
          <w:color w:val="212121"/>
          <w:sz w:val="22"/>
          <w:szCs w:val="22"/>
        </w:rPr>
        <w:t xml:space="preserve"> </w:t>
      </w:r>
      <w:r w:rsidR="234DFFF8" w:rsidRPr="247CD842">
        <w:rPr>
          <w:rFonts w:eastAsia="Arial" w:cs="Arial"/>
          <w:b/>
          <w:bCs/>
          <w:color w:val="212121"/>
          <w:sz w:val="22"/>
          <w:szCs w:val="22"/>
        </w:rPr>
        <w:t>and</w:t>
      </w:r>
      <w:r w:rsidR="234DFFF8" w:rsidRPr="247CD842">
        <w:rPr>
          <w:rFonts w:eastAsia="Arial" w:cs="Arial"/>
          <w:color w:val="212121"/>
          <w:sz w:val="22"/>
          <w:szCs w:val="22"/>
        </w:rPr>
        <w:t xml:space="preserve"> provide evidence of the treatment </w:t>
      </w:r>
      <w:r w:rsidRPr="247CD842">
        <w:rPr>
          <w:rFonts w:eastAsia="Arial" w:cs="Arial"/>
          <w:color w:val="212121"/>
          <w:sz w:val="22"/>
          <w:szCs w:val="22"/>
        </w:rPr>
        <w:t>before</w:t>
      </w:r>
      <w:r w:rsidR="39EBC692" w:rsidRPr="247CD842">
        <w:rPr>
          <w:rFonts w:eastAsia="Arial" w:cs="Arial"/>
          <w:color w:val="212121"/>
          <w:sz w:val="22"/>
          <w:szCs w:val="22"/>
        </w:rPr>
        <w:t xml:space="preserve"> </w:t>
      </w:r>
      <w:r w:rsidRPr="247CD842">
        <w:rPr>
          <w:rFonts w:eastAsia="Arial" w:cs="Arial"/>
          <w:color w:val="212121"/>
          <w:sz w:val="22"/>
          <w:szCs w:val="22"/>
        </w:rPr>
        <w:t>the</w:t>
      </w:r>
      <w:r w:rsidR="00C77136" w:rsidRPr="247CD842">
        <w:rPr>
          <w:rFonts w:eastAsia="Arial" w:cs="Arial"/>
          <w:color w:val="212121"/>
          <w:sz w:val="22"/>
          <w:szCs w:val="22"/>
        </w:rPr>
        <w:t>ir</w:t>
      </w:r>
      <w:r w:rsidR="6424E8A4" w:rsidRPr="247CD842">
        <w:rPr>
          <w:rFonts w:eastAsia="Arial" w:cs="Arial"/>
          <w:color w:val="212121"/>
          <w:sz w:val="22"/>
          <w:szCs w:val="22"/>
        </w:rPr>
        <w:t xml:space="preserve"> scheduled</w:t>
      </w:r>
      <w:r w:rsidRPr="247CD842">
        <w:rPr>
          <w:rFonts w:eastAsia="Arial" w:cs="Arial"/>
          <w:color w:val="212121"/>
          <w:sz w:val="22"/>
          <w:szCs w:val="22"/>
        </w:rPr>
        <w:t xml:space="preserve"> test date</w:t>
      </w:r>
      <w:r w:rsidR="7F7443EB" w:rsidRPr="247CD842">
        <w:rPr>
          <w:rFonts w:eastAsia="Arial" w:cs="Arial"/>
          <w:color w:val="212121"/>
          <w:sz w:val="22"/>
          <w:szCs w:val="22"/>
        </w:rPr>
        <w:t xml:space="preserve"> where the parent has decided their </w:t>
      </w:r>
      <w:r w:rsidR="0705C986" w:rsidRPr="247CD842">
        <w:rPr>
          <w:rFonts w:eastAsia="Arial" w:cs="Arial"/>
          <w:color w:val="212121"/>
          <w:sz w:val="22"/>
          <w:szCs w:val="22"/>
        </w:rPr>
        <w:t>child</w:t>
      </w:r>
      <w:r w:rsidRPr="247CD842">
        <w:rPr>
          <w:rFonts w:eastAsia="Arial" w:cs="Arial"/>
          <w:color w:val="212121"/>
          <w:sz w:val="22"/>
          <w:szCs w:val="22"/>
        </w:rPr>
        <w:t xml:space="preserve"> is not testing on their scheduled test date because of a decision to request special arrangements due to the</w:t>
      </w:r>
      <w:r w:rsidR="76D479AE" w:rsidRPr="247CD842">
        <w:rPr>
          <w:rFonts w:eastAsia="Arial" w:cs="Arial"/>
          <w:color w:val="212121"/>
          <w:sz w:val="22"/>
          <w:szCs w:val="22"/>
        </w:rPr>
        <w:t xml:space="preserve"> unexpected</w:t>
      </w:r>
      <w:r w:rsidRPr="247CD842">
        <w:rPr>
          <w:rFonts w:eastAsia="Arial" w:cs="Arial"/>
          <w:color w:val="212121"/>
          <w:sz w:val="22"/>
          <w:szCs w:val="22"/>
        </w:rPr>
        <w:t xml:space="preserve"> medical</w:t>
      </w:r>
      <w:r w:rsidR="2BC7774B" w:rsidRPr="247CD842">
        <w:rPr>
          <w:rFonts w:eastAsia="Arial" w:cs="Arial"/>
          <w:color w:val="212121"/>
          <w:sz w:val="22"/>
          <w:szCs w:val="22"/>
        </w:rPr>
        <w:t xml:space="preserve"> treatment</w:t>
      </w:r>
      <w:r w:rsidR="02A07291" w:rsidRPr="247CD842">
        <w:rPr>
          <w:rFonts w:eastAsia="Arial" w:cs="Arial"/>
          <w:color w:val="212121"/>
          <w:sz w:val="22"/>
          <w:szCs w:val="22"/>
        </w:rPr>
        <w:t>.</w:t>
      </w:r>
    </w:p>
    <w:p w14:paraId="2603AB80" w14:textId="6FA50D12" w:rsidR="001A2595" w:rsidRPr="00A24EB2" w:rsidRDefault="001A2595" w:rsidP="0647C4E6"/>
    <w:p w14:paraId="3618924D" w14:textId="13F47A31" w:rsidR="001A2595" w:rsidRPr="00A24EB2" w:rsidRDefault="001A2595" w:rsidP="001A2595">
      <w:pPr>
        <w:pStyle w:val="ListParagraph"/>
        <w:numPr>
          <w:ilvl w:val="0"/>
          <w:numId w:val="7"/>
        </w:numPr>
        <w:rPr>
          <w:sz w:val="22"/>
          <w:szCs w:val="22"/>
        </w:rPr>
      </w:pPr>
      <w:r w:rsidRPr="247CD842">
        <w:rPr>
          <w:rFonts w:cs="Arial"/>
          <w:sz w:val="22"/>
          <w:szCs w:val="22"/>
        </w:rPr>
        <w:t xml:space="preserve">School Services will contact Medway schools and all parent/carers with a date their </w:t>
      </w:r>
      <w:r w:rsidR="7FDF7E45" w:rsidRPr="247CD842">
        <w:rPr>
          <w:rFonts w:cs="Arial"/>
          <w:sz w:val="22"/>
          <w:szCs w:val="22"/>
        </w:rPr>
        <w:t>child</w:t>
      </w:r>
      <w:r w:rsidRPr="247CD842">
        <w:rPr>
          <w:rFonts w:cs="Arial"/>
          <w:sz w:val="22"/>
          <w:szCs w:val="22"/>
        </w:rPr>
        <w:t xml:space="preserve"> will sit the test and any arrangements that have been granted.</w:t>
      </w:r>
    </w:p>
    <w:p w14:paraId="18558957" w14:textId="77777777" w:rsidR="003C5A2A" w:rsidRDefault="003C5A2A" w:rsidP="0057243C">
      <w:pPr>
        <w:rPr>
          <w:rFonts w:cs="Arial"/>
          <w:sz w:val="22"/>
          <w:szCs w:val="22"/>
        </w:rPr>
      </w:pPr>
    </w:p>
    <w:p w14:paraId="42357BB8" w14:textId="757A9A00" w:rsidR="0050104B" w:rsidRDefault="0050104B" w:rsidP="0050104B">
      <w:pPr>
        <w:rPr>
          <w:rFonts w:cs="Arial"/>
          <w:b/>
          <w:sz w:val="22"/>
          <w:szCs w:val="22"/>
          <w:u w:val="single"/>
        </w:rPr>
      </w:pPr>
      <w:r w:rsidRPr="007B591D">
        <w:rPr>
          <w:rFonts w:cs="Arial"/>
          <w:b/>
          <w:sz w:val="22"/>
          <w:szCs w:val="22"/>
          <w:u w:val="single"/>
        </w:rPr>
        <w:t xml:space="preserve">Multiple </w:t>
      </w:r>
      <w:r w:rsidR="007B591D" w:rsidRPr="007B591D">
        <w:rPr>
          <w:rFonts w:cs="Arial"/>
          <w:b/>
          <w:sz w:val="22"/>
          <w:szCs w:val="22"/>
          <w:u w:val="single"/>
        </w:rPr>
        <w:t>siblings</w:t>
      </w:r>
      <w:r w:rsidR="00D365DF">
        <w:rPr>
          <w:rFonts w:cs="Arial"/>
          <w:b/>
          <w:sz w:val="22"/>
          <w:szCs w:val="22"/>
          <w:u w:val="single"/>
        </w:rPr>
        <w:t xml:space="preserve"> </w:t>
      </w:r>
    </w:p>
    <w:p w14:paraId="7B72F665" w14:textId="77777777" w:rsidR="00FD76DE" w:rsidRPr="007B591D" w:rsidRDefault="00FD76DE" w:rsidP="0050104B">
      <w:pPr>
        <w:rPr>
          <w:rFonts w:cs="Arial"/>
          <w:sz w:val="22"/>
          <w:szCs w:val="22"/>
          <w:u w:val="single"/>
        </w:rPr>
      </w:pPr>
    </w:p>
    <w:p w14:paraId="4F18B435" w14:textId="1388D561" w:rsidR="0050104B" w:rsidRPr="008A1CC3" w:rsidRDefault="0050104B" w:rsidP="0050104B">
      <w:pPr>
        <w:pStyle w:val="ListParagraph"/>
        <w:numPr>
          <w:ilvl w:val="0"/>
          <w:numId w:val="2"/>
        </w:numPr>
        <w:ind w:left="0"/>
        <w:rPr>
          <w:rFonts w:asciiTheme="minorHAnsi" w:eastAsiaTheme="minorEastAsia" w:hAnsiTheme="minorHAnsi" w:cstheme="minorBidi"/>
          <w:lang w:eastAsia="en-GB"/>
        </w:rPr>
      </w:pPr>
      <w:r w:rsidRPr="00C77C28">
        <w:rPr>
          <w:rFonts w:cs="Arial"/>
          <w:sz w:val="22"/>
          <w:szCs w:val="22"/>
          <w:lang w:eastAsia="en-GB"/>
        </w:rPr>
        <w:t>To maintain consistency in testing, Medway</w:t>
      </w:r>
      <w:r w:rsidR="00A92085">
        <w:rPr>
          <w:rFonts w:cs="Arial"/>
          <w:sz w:val="22"/>
          <w:szCs w:val="22"/>
          <w:lang w:eastAsia="en-GB"/>
        </w:rPr>
        <w:t>’</w:t>
      </w:r>
      <w:r w:rsidRPr="00C77C28">
        <w:rPr>
          <w:rFonts w:cs="Arial"/>
          <w:sz w:val="22"/>
          <w:szCs w:val="22"/>
          <w:lang w:eastAsia="en-GB"/>
        </w:rPr>
        <w:t>s preference is for twins to sit their test on the same day if only one of them are sitting the test with special arrangements. This means the school would need to allocate staff and a test room on the same day as standard testing to accommodate the twin.</w:t>
      </w:r>
    </w:p>
    <w:p w14:paraId="3B5ABFAC" w14:textId="77777777" w:rsidR="0050104B" w:rsidRDefault="0050104B" w:rsidP="65AE81B0">
      <w:pPr>
        <w:rPr>
          <w:rFonts w:cs="Arial"/>
          <w:b/>
          <w:sz w:val="22"/>
          <w:szCs w:val="22"/>
        </w:rPr>
      </w:pPr>
    </w:p>
    <w:p w14:paraId="3923EC48" w14:textId="0DD72F07" w:rsidR="00421A1B" w:rsidRPr="00554599" w:rsidRDefault="000308CA" w:rsidP="65AE81B0">
      <w:pPr>
        <w:rPr>
          <w:rFonts w:cs="Arial"/>
          <w:b/>
          <w:sz w:val="22"/>
          <w:szCs w:val="22"/>
          <w:u w:val="single"/>
        </w:rPr>
      </w:pPr>
      <w:r w:rsidRPr="00554599">
        <w:rPr>
          <w:rFonts w:cs="Arial"/>
          <w:b/>
          <w:sz w:val="22"/>
          <w:szCs w:val="22"/>
          <w:u w:val="single"/>
        </w:rPr>
        <w:t xml:space="preserve">After the </w:t>
      </w:r>
      <w:r w:rsidR="004B5D21" w:rsidRPr="00554599">
        <w:rPr>
          <w:rFonts w:cs="Arial"/>
          <w:b/>
          <w:sz w:val="22"/>
          <w:szCs w:val="22"/>
          <w:u w:val="single"/>
        </w:rPr>
        <w:t>closing</w:t>
      </w:r>
      <w:r w:rsidR="00421A1B" w:rsidRPr="00554599">
        <w:rPr>
          <w:rFonts w:cs="Arial"/>
          <w:b/>
          <w:sz w:val="22"/>
          <w:szCs w:val="22"/>
          <w:u w:val="single"/>
        </w:rPr>
        <w:t xml:space="preserve"> date</w:t>
      </w:r>
    </w:p>
    <w:p w14:paraId="04EDFC0A" w14:textId="77777777" w:rsidR="004D6917" w:rsidRPr="00217FDE" w:rsidRDefault="004D6917" w:rsidP="65AE81B0">
      <w:pPr>
        <w:rPr>
          <w:rFonts w:cs="Arial"/>
          <w:b/>
          <w:sz w:val="22"/>
          <w:szCs w:val="22"/>
        </w:rPr>
      </w:pPr>
    </w:p>
    <w:p w14:paraId="1669372B" w14:textId="034083DA" w:rsidR="00135687" w:rsidRPr="004D6917" w:rsidRDefault="00A7732F" w:rsidP="001B71E3">
      <w:pPr>
        <w:pStyle w:val="ListParagraph"/>
        <w:numPr>
          <w:ilvl w:val="0"/>
          <w:numId w:val="21"/>
        </w:numPr>
        <w:ind w:left="0"/>
        <w:rPr>
          <w:rFonts w:cs="Arial"/>
          <w:bCs/>
          <w:sz w:val="22"/>
          <w:szCs w:val="22"/>
        </w:rPr>
      </w:pPr>
      <w:r w:rsidRPr="004D6917">
        <w:rPr>
          <w:rFonts w:cs="Arial"/>
          <w:bCs/>
          <w:sz w:val="22"/>
          <w:szCs w:val="22"/>
        </w:rPr>
        <w:t>A p</w:t>
      </w:r>
      <w:r w:rsidR="00F830EA" w:rsidRPr="004D6917">
        <w:rPr>
          <w:rFonts w:cs="Arial"/>
          <w:bCs/>
          <w:sz w:val="22"/>
          <w:szCs w:val="22"/>
        </w:rPr>
        <w:t>ending medical report</w:t>
      </w:r>
      <w:r w:rsidR="0038351A" w:rsidRPr="004D6917">
        <w:rPr>
          <w:rFonts w:cs="Arial"/>
          <w:bCs/>
          <w:sz w:val="22"/>
          <w:szCs w:val="22"/>
        </w:rPr>
        <w:t>/diagnosis/EHCP</w:t>
      </w:r>
      <w:r w:rsidR="00F830EA" w:rsidRPr="004D6917">
        <w:rPr>
          <w:rFonts w:cs="Arial"/>
          <w:bCs/>
          <w:sz w:val="22"/>
          <w:szCs w:val="22"/>
        </w:rPr>
        <w:t>:</w:t>
      </w:r>
    </w:p>
    <w:p w14:paraId="0BEE6702" w14:textId="01B0FA9F" w:rsidR="00135687" w:rsidRPr="003A2F00" w:rsidRDefault="00F830EA" w:rsidP="65AE81B0">
      <w:pPr>
        <w:rPr>
          <w:rFonts w:cs="Arial"/>
          <w:bCs/>
          <w:sz w:val="22"/>
          <w:szCs w:val="22"/>
        </w:rPr>
      </w:pPr>
      <w:r w:rsidRPr="004D6917">
        <w:rPr>
          <w:rFonts w:cs="Arial"/>
          <w:bCs/>
          <w:sz w:val="22"/>
          <w:szCs w:val="22"/>
        </w:rPr>
        <w:t xml:space="preserve">If </w:t>
      </w:r>
      <w:r w:rsidR="00CD4D89" w:rsidRPr="004D6917">
        <w:rPr>
          <w:rFonts w:cs="Arial"/>
          <w:bCs/>
          <w:sz w:val="22"/>
          <w:szCs w:val="22"/>
        </w:rPr>
        <w:t>any</w:t>
      </w:r>
      <w:r w:rsidR="001A1312" w:rsidRPr="004D6917">
        <w:rPr>
          <w:rFonts w:cs="Arial"/>
          <w:bCs/>
          <w:sz w:val="22"/>
          <w:szCs w:val="22"/>
        </w:rPr>
        <w:t xml:space="preserve"> of the above evidence</w:t>
      </w:r>
      <w:r w:rsidRPr="004D6917">
        <w:rPr>
          <w:rFonts w:cs="Arial"/>
          <w:bCs/>
          <w:sz w:val="22"/>
          <w:szCs w:val="22"/>
        </w:rPr>
        <w:t xml:space="preserve"> is </w:t>
      </w:r>
      <w:r w:rsidR="002B3ECD" w:rsidRPr="004D6917">
        <w:rPr>
          <w:rFonts w:cs="Arial"/>
          <w:bCs/>
          <w:sz w:val="22"/>
          <w:szCs w:val="22"/>
        </w:rPr>
        <w:t>received after 22 July</w:t>
      </w:r>
      <w:r w:rsidR="00EC29A7" w:rsidRPr="004D6917">
        <w:rPr>
          <w:rFonts w:cs="Arial"/>
          <w:bCs/>
          <w:sz w:val="22"/>
          <w:szCs w:val="22"/>
        </w:rPr>
        <w:t xml:space="preserve"> 2022</w:t>
      </w:r>
      <w:r w:rsidR="002B3ECD" w:rsidRPr="004D6917">
        <w:rPr>
          <w:rFonts w:cs="Arial"/>
          <w:bCs/>
          <w:sz w:val="22"/>
          <w:szCs w:val="22"/>
        </w:rPr>
        <w:t xml:space="preserve"> </w:t>
      </w:r>
      <w:r w:rsidR="000110B3" w:rsidRPr="004D6917">
        <w:rPr>
          <w:rFonts w:cs="Arial"/>
          <w:bCs/>
          <w:sz w:val="22"/>
          <w:szCs w:val="22"/>
        </w:rPr>
        <w:t xml:space="preserve">and before 1 September 2022 </w:t>
      </w:r>
      <w:r w:rsidR="002B3ECD" w:rsidRPr="004D6917">
        <w:rPr>
          <w:rFonts w:cs="Arial"/>
          <w:bCs/>
          <w:sz w:val="22"/>
          <w:szCs w:val="22"/>
        </w:rPr>
        <w:t xml:space="preserve">the </w:t>
      </w:r>
      <w:r w:rsidR="00A707D8">
        <w:rPr>
          <w:rFonts w:cs="Arial"/>
          <w:bCs/>
          <w:sz w:val="22"/>
          <w:szCs w:val="22"/>
        </w:rPr>
        <w:t>pupil</w:t>
      </w:r>
      <w:r w:rsidR="00CE0BD6" w:rsidRPr="004D6917">
        <w:rPr>
          <w:rFonts w:cs="Arial"/>
          <w:bCs/>
          <w:sz w:val="22"/>
          <w:szCs w:val="22"/>
        </w:rPr>
        <w:t xml:space="preserve"> is likely to sit the test </w:t>
      </w:r>
      <w:r w:rsidR="00AA09F0" w:rsidRPr="004D6917">
        <w:rPr>
          <w:rFonts w:cs="Arial"/>
          <w:bCs/>
          <w:sz w:val="22"/>
          <w:szCs w:val="22"/>
        </w:rPr>
        <w:t xml:space="preserve">6-10 days </w:t>
      </w:r>
      <w:r w:rsidR="00CE0BD6" w:rsidRPr="004D6917">
        <w:rPr>
          <w:rFonts w:cs="Arial"/>
          <w:bCs/>
          <w:sz w:val="22"/>
          <w:szCs w:val="22"/>
          <w:u w:val="single"/>
        </w:rPr>
        <w:t>after</w:t>
      </w:r>
      <w:r w:rsidR="00CE0BD6" w:rsidRPr="004D6917">
        <w:rPr>
          <w:rFonts w:cs="Arial"/>
          <w:bCs/>
          <w:sz w:val="22"/>
          <w:szCs w:val="22"/>
        </w:rPr>
        <w:t xml:space="preserve"> the main test dates</w:t>
      </w:r>
      <w:r w:rsidR="00D40287" w:rsidRPr="004D6917">
        <w:rPr>
          <w:rFonts w:cs="Arial"/>
          <w:bCs/>
          <w:sz w:val="22"/>
          <w:szCs w:val="22"/>
        </w:rPr>
        <w:t>.</w:t>
      </w:r>
      <w:r w:rsidR="00A8053A" w:rsidRPr="004D6917">
        <w:rPr>
          <w:rFonts w:cs="Arial"/>
          <w:bCs/>
          <w:sz w:val="22"/>
          <w:szCs w:val="22"/>
        </w:rPr>
        <w:t xml:space="preserve"> </w:t>
      </w:r>
      <w:r w:rsidR="00266ABE" w:rsidRPr="004D6917">
        <w:rPr>
          <w:rFonts w:cs="Arial"/>
          <w:bCs/>
          <w:sz w:val="22"/>
          <w:szCs w:val="22"/>
        </w:rPr>
        <w:t xml:space="preserve">If the </w:t>
      </w:r>
      <w:r w:rsidR="001B48FA" w:rsidRPr="004D6917">
        <w:rPr>
          <w:rFonts w:cs="Arial"/>
          <w:bCs/>
          <w:sz w:val="22"/>
          <w:szCs w:val="22"/>
        </w:rPr>
        <w:t xml:space="preserve">pending evidence is not received </w:t>
      </w:r>
      <w:r w:rsidR="003501AB" w:rsidRPr="004D6917">
        <w:rPr>
          <w:rFonts w:cs="Arial"/>
          <w:bCs/>
          <w:sz w:val="22"/>
          <w:szCs w:val="22"/>
        </w:rPr>
        <w:t>during this time</w:t>
      </w:r>
      <w:r w:rsidR="00A90D82" w:rsidRPr="004D6917">
        <w:rPr>
          <w:rFonts w:cs="Arial"/>
          <w:bCs/>
          <w:sz w:val="22"/>
          <w:szCs w:val="22"/>
        </w:rPr>
        <w:t>,</w:t>
      </w:r>
      <w:r w:rsidR="003501AB" w:rsidRPr="004D6917">
        <w:rPr>
          <w:rFonts w:cs="Arial"/>
          <w:bCs/>
          <w:sz w:val="22"/>
          <w:szCs w:val="22"/>
        </w:rPr>
        <w:t xml:space="preserve"> </w:t>
      </w:r>
      <w:r w:rsidR="00A76FC3" w:rsidRPr="004D6917">
        <w:rPr>
          <w:rFonts w:cs="Arial"/>
          <w:bCs/>
          <w:sz w:val="22"/>
          <w:szCs w:val="22"/>
        </w:rPr>
        <w:t>the request</w:t>
      </w:r>
      <w:r w:rsidR="002D2BDE" w:rsidRPr="004D6917">
        <w:rPr>
          <w:rFonts w:cs="Arial"/>
          <w:bCs/>
          <w:sz w:val="22"/>
          <w:szCs w:val="22"/>
        </w:rPr>
        <w:t>(s) made cannot be</w:t>
      </w:r>
      <w:r w:rsidR="003A2F00" w:rsidRPr="004D6917">
        <w:rPr>
          <w:rFonts w:cs="Arial"/>
          <w:bCs/>
          <w:sz w:val="22"/>
          <w:szCs w:val="22"/>
        </w:rPr>
        <w:t xml:space="preserve"> considered.</w:t>
      </w:r>
    </w:p>
    <w:p w14:paraId="61F93F4C" w14:textId="77777777" w:rsidR="003A2F00" w:rsidRDefault="003A2F00" w:rsidP="65AE81B0">
      <w:pPr>
        <w:rPr>
          <w:rFonts w:cs="Arial"/>
          <w:b/>
          <w:sz w:val="22"/>
          <w:szCs w:val="22"/>
        </w:rPr>
      </w:pPr>
    </w:p>
    <w:p w14:paraId="741959E4" w14:textId="665B65CA" w:rsidR="000C06EE" w:rsidRPr="00217FDE" w:rsidRDefault="004A1867" w:rsidP="001B71E3">
      <w:pPr>
        <w:pStyle w:val="BodyText3"/>
        <w:numPr>
          <w:ilvl w:val="0"/>
          <w:numId w:val="4"/>
        </w:numPr>
        <w:ind w:left="0"/>
        <w:rPr>
          <w:szCs w:val="22"/>
        </w:rPr>
      </w:pPr>
      <w:r w:rsidRPr="00217FDE">
        <w:rPr>
          <w:szCs w:val="22"/>
        </w:rPr>
        <w:t xml:space="preserve">The </w:t>
      </w:r>
      <w:r w:rsidR="005B4DD3" w:rsidRPr="00217FDE">
        <w:rPr>
          <w:szCs w:val="22"/>
        </w:rPr>
        <w:t xml:space="preserve">independent panel </w:t>
      </w:r>
      <w:r w:rsidRPr="00217FDE">
        <w:rPr>
          <w:szCs w:val="22"/>
        </w:rPr>
        <w:t xml:space="preserve">will </w:t>
      </w:r>
      <w:r w:rsidR="00895E3A" w:rsidRPr="00217FDE">
        <w:rPr>
          <w:szCs w:val="22"/>
        </w:rPr>
        <w:t>assess the request and evidence submitted</w:t>
      </w:r>
      <w:r w:rsidR="00CB42AF" w:rsidRPr="00217FDE">
        <w:rPr>
          <w:szCs w:val="22"/>
        </w:rPr>
        <w:t xml:space="preserve"> and </w:t>
      </w:r>
      <w:r w:rsidR="00265AAC" w:rsidRPr="00217FDE">
        <w:rPr>
          <w:szCs w:val="22"/>
        </w:rPr>
        <w:t>an</w:t>
      </w:r>
      <w:r w:rsidR="009D5E35" w:rsidRPr="00217FDE">
        <w:rPr>
          <w:szCs w:val="22"/>
        </w:rPr>
        <w:t xml:space="preserve"> outcome </w:t>
      </w:r>
      <w:r w:rsidR="000C06EE" w:rsidRPr="00E74893">
        <w:rPr>
          <w:szCs w:val="22"/>
        </w:rPr>
        <w:t>will be confirmed in a decision letter</w:t>
      </w:r>
      <w:r w:rsidR="00546A96">
        <w:rPr>
          <w:szCs w:val="22"/>
        </w:rPr>
        <w:t xml:space="preserve">. This letter </w:t>
      </w:r>
      <w:r w:rsidR="000C06EE" w:rsidRPr="00E74893">
        <w:rPr>
          <w:szCs w:val="22"/>
        </w:rPr>
        <w:t xml:space="preserve">will be sent to the parent and a copy will be sent to the </w:t>
      </w:r>
      <w:r w:rsidR="00A707D8">
        <w:rPr>
          <w:szCs w:val="22"/>
        </w:rPr>
        <w:t>pupil</w:t>
      </w:r>
      <w:r w:rsidR="000C06EE" w:rsidRPr="00E74893">
        <w:rPr>
          <w:szCs w:val="22"/>
        </w:rPr>
        <w:t xml:space="preserve">’s current school </w:t>
      </w:r>
      <w:r w:rsidR="00E74893" w:rsidRPr="00217FDE">
        <w:rPr>
          <w:szCs w:val="22"/>
        </w:rPr>
        <w:t xml:space="preserve">by </w:t>
      </w:r>
      <w:r w:rsidR="00E74893" w:rsidRPr="00DB64AC">
        <w:rPr>
          <w:szCs w:val="22"/>
        </w:rPr>
        <w:t>22 July 2022.</w:t>
      </w:r>
    </w:p>
    <w:p w14:paraId="20D40319" w14:textId="3B347C0C" w:rsidR="000C06EE" w:rsidRPr="00217FDE" w:rsidRDefault="000C06EE" w:rsidP="65AE81B0">
      <w:pPr>
        <w:rPr>
          <w:rFonts w:cs="Arial"/>
          <w:sz w:val="22"/>
          <w:szCs w:val="22"/>
        </w:rPr>
      </w:pPr>
    </w:p>
    <w:p w14:paraId="7C68B63A" w14:textId="18FCE6AE" w:rsidR="000C06EE" w:rsidRPr="008A099E" w:rsidRDefault="007F89AF" w:rsidP="001B71E3">
      <w:pPr>
        <w:pStyle w:val="ListParagraph"/>
        <w:numPr>
          <w:ilvl w:val="0"/>
          <w:numId w:val="4"/>
        </w:numPr>
        <w:ind w:left="0"/>
        <w:rPr>
          <w:rFonts w:cs="Arial"/>
          <w:b/>
          <w:bCs/>
          <w:sz w:val="22"/>
          <w:szCs w:val="22"/>
        </w:rPr>
      </w:pPr>
      <w:r w:rsidRPr="008A099E">
        <w:rPr>
          <w:rFonts w:cs="Arial"/>
          <w:sz w:val="22"/>
          <w:szCs w:val="22"/>
        </w:rPr>
        <w:t xml:space="preserve">By signing the form, the school and parent </w:t>
      </w:r>
      <w:r w:rsidRPr="008A099E">
        <w:rPr>
          <w:rFonts w:cs="Arial"/>
          <w:b/>
          <w:bCs/>
          <w:sz w:val="22"/>
          <w:szCs w:val="22"/>
        </w:rPr>
        <w:t>confirm</w:t>
      </w:r>
      <w:r w:rsidR="006162B5">
        <w:rPr>
          <w:rFonts w:cs="Arial"/>
          <w:b/>
          <w:bCs/>
          <w:sz w:val="22"/>
          <w:szCs w:val="22"/>
        </w:rPr>
        <w:t xml:space="preserve">, </w:t>
      </w:r>
      <w:proofErr w:type="gramStart"/>
      <w:r w:rsidRPr="008A099E">
        <w:rPr>
          <w:rFonts w:cs="Arial"/>
          <w:b/>
          <w:bCs/>
          <w:sz w:val="22"/>
          <w:szCs w:val="22"/>
        </w:rPr>
        <w:t>acknowledge</w:t>
      </w:r>
      <w:proofErr w:type="gramEnd"/>
      <w:r w:rsidRPr="008A099E">
        <w:rPr>
          <w:rFonts w:cs="Arial"/>
          <w:b/>
          <w:bCs/>
          <w:sz w:val="22"/>
          <w:szCs w:val="22"/>
        </w:rPr>
        <w:t xml:space="preserve"> </w:t>
      </w:r>
      <w:r w:rsidR="006162B5">
        <w:rPr>
          <w:rFonts w:cs="Arial"/>
          <w:b/>
          <w:bCs/>
          <w:sz w:val="22"/>
          <w:szCs w:val="22"/>
        </w:rPr>
        <w:t xml:space="preserve">and </w:t>
      </w:r>
      <w:r w:rsidRPr="008A099E">
        <w:rPr>
          <w:rFonts w:cs="Arial"/>
          <w:b/>
          <w:bCs/>
          <w:sz w:val="22"/>
          <w:szCs w:val="22"/>
        </w:rPr>
        <w:t>accept</w:t>
      </w:r>
      <w:r w:rsidRPr="008A099E">
        <w:rPr>
          <w:rFonts w:cs="Arial"/>
          <w:sz w:val="22"/>
          <w:szCs w:val="22"/>
        </w:rPr>
        <w:t xml:space="preserve"> that n</w:t>
      </w:r>
      <w:r w:rsidR="000C06EE" w:rsidRPr="008A099E">
        <w:rPr>
          <w:rFonts w:cs="Arial"/>
          <w:sz w:val="22"/>
          <w:szCs w:val="22"/>
        </w:rPr>
        <w:t xml:space="preserve">o further evidence can be submitted for further review following </w:t>
      </w:r>
      <w:r w:rsidR="00D6295E" w:rsidRPr="008A099E">
        <w:rPr>
          <w:rFonts w:cs="Arial"/>
          <w:sz w:val="22"/>
          <w:szCs w:val="22"/>
        </w:rPr>
        <w:t xml:space="preserve">the </w:t>
      </w:r>
      <w:r w:rsidR="009D4D0F" w:rsidRPr="008A099E">
        <w:rPr>
          <w:rFonts w:cs="Arial"/>
          <w:sz w:val="22"/>
          <w:szCs w:val="22"/>
        </w:rPr>
        <w:t>decision</w:t>
      </w:r>
      <w:r w:rsidR="00D6295E" w:rsidRPr="008A099E">
        <w:rPr>
          <w:rFonts w:cs="Arial"/>
          <w:sz w:val="22"/>
          <w:szCs w:val="22"/>
        </w:rPr>
        <w:t xml:space="preserve"> letter </w:t>
      </w:r>
      <w:r w:rsidR="000C06EE" w:rsidRPr="008A099E">
        <w:rPr>
          <w:rFonts w:cs="Arial"/>
          <w:sz w:val="22"/>
          <w:szCs w:val="22"/>
        </w:rPr>
        <w:t xml:space="preserve">confirmation </w:t>
      </w:r>
      <w:r w:rsidR="00FB43BF" w:rsidRPr="008A099E">
        <w:rPr>
          <w:rFonts w:cs="Arial"/>
          <w:sz w:val="22"/>
          <w:szCs w:val="22"/>
        </w:rPr>
        <w:t xml:space="preserve">from </w:t>
      </w:r>
      <w:r w:rsidR="00E20595">
        <w:rPr>
          <w:rFonts w:cs="Arial"/>
          <w:sz w:val="22"/>
          <w:szCs w:val="22"/>
        </w:rPr>
        <w:t>School Services</w:t>
      </w:r>
      <w:r w:rsidR="00FB43BF" w:rsidRPr="008A099E">
        <w:rPr>
          <w:rFonts w:cs="Arial"/>
          <w:sz w:val="22"/>
          <w:szCs w:val="22"/>
        </w:rPr>
        <w:t>.</w:t>
      </w:r>
      <w:r w:rsidR="000C06EE" w:rsidRPr="008A099E">
        <w:rPr>
          <w:rFonts w:cs="Arial"/>
          <w:b/>
          <w:bCs/>
          <w:sz w:val="22"/>
          <w:szCs w:val="22"/>
        </w:rPr>
        <w:t xml:space="preserve"> </w:t>
      </w:r>
    </w:p>
    <w:p w14:paraId="5823B858" w14:textId="0F117346" w:rsidR="000C06EE" w:rsidRPr="008A099E" w:rsidRDefault="000C06EE" w:rsidP="000C06EE">
      <w:pPr>
        <w:pStyle w:val="ListParagraph"/>
        <w:ind w:left="0"/>
        <w:rPr>
          <w:rFonts w:cs="Arial"/>
          <w:b/>
          <w:bCs/>
          <w:sz w:val="22"/>
          <w:szCs w:val="22"/>
        </w:rPr>
      </w:pPr>
    </w:p>
    <w:p w14:paraId="6B080667" w14:textId="32592E17" w:rsidR="00A72E4A" w:rsidRPr="00886B28" w:rsidRDefault="00A72E4A" w:rsidP="001B71E3">
      <w:pPr>
        <w:pStyle w:val="ListParagraph"/>
        <w:numPr>
          <w:ilvl w:val="0"/>
          <w:numId w:val="2"/>
        </w:numPr>
        <w:ind w:left="0"/>
        <w:rPr>
          <w:rFonts w:cs="Arial"/>
          <w:sz w:val="22"/>
          <w:szCs w:val="22"/>
        </w:rPr>
      </w:pPr>
      <w:r w:rsidRPr="247CD842">
        <w:rPr>
          <w:rFonts w:cs="Arial"/>
          <w:sz w:val="22"/>
          <w:szCs w:val="22"/>
        </w:rPr>
        <w:t xml:space="preserve">If a parent/carer wishes to withdraw all or some of their </w:t>
      </w:r>
      <w:r w:rsidR="3D7BE2EF" w:rsidRPr="247CD842">
        <w:rPr>
          <w:rFonts w:cs="Arial"/>
          <w:sz w:val="22"/>
          <w:szCs w:val="22"/>
        </w:rPr>
        <w:t>child</w:t>
      </w:r>
      <w:r w:rsidR="00A92085" w:rsidRPr="247CD842">
        <w:rPr>
          <w:rFonts w:cs="Arial"/>
          <w:sz w:val="22"/>
          <w:szCs w:val="22"/>
        </w:rPr>
        <w:t>’</w:t>
      </w:r>
      <w:r w:rsidRPr="247CD842">
        <w:rPr>
          <w:rFonts w:cs="Arial"/>
          <w:sz w:val="22"/>
          <w:szCs w:val="22"/>
        </w:rPr>
        <w:t xml:space="preserve">s granted special/access arrangements, they </w:t>
      </w:r>
      <w:r w:rsidR="00106716" w:rsidRPr="247CD842">
        <w:rPr>
          <w:rFonts w:cs="Arial"/>
          <w:sz w:val="22"/>
          <w:szCs w:val="22"/>
        </w:rPr>
        <w:t>are required to</w:t>
      </w:r>
      <w:r w:rsidR="00201A42" w:rsidRPr="247CD842">
        <w:rPr>
          <w:rFonts w:cs="Arial"/>
          <w:sz w:val="22"/>
          <w:szCs w:val="22"/>
        </w:rPr>
        <w:t xml:space="preserve"> do so </w:t>
      </w:r>
      <w:r w:rsidR="0013053A" w:rsidRPr="247CD842">
        <w:rPr>
          <w:rFonts w:cs="Arial"/>
          <w:sz w:val="22"/>
          <w:szCs w:val="22"/>
        </w:rPr>
        <w:t xml:space="preserve">in </w:t>
      </w:r>
      <w:r w:rsidRPr="247CD842">
        <w:rPr>
          <w:rFonts w:cs="Arial"/>
          <w:sz w:val="22"/>
          <w:szCs w:val="22"/>
        </w:rPr>
        <w:t xml:space="preserve">writing to </w:t>
      </w:r>
      <w:hyperlink r:id="rId18">
        <w:r w:rsidR="009B0403" w:rsidRPr="247CD842">
          <w:rPr>
            <w:rStyle w:val="Hyperlink"/>
            <w:rFonts w:cs="Arial"/>
            <w:sz w:val="22"/>
            <w:szCs w:val="22"/>
          </w:rPr>
          <w:t>medwaytest@medway.gov.uk</w:t>
        </w:r>
      </w:hyperlink>
      <w:r w:rsidR="17702368" w:rsidRPr="247CD842">
        <w:rPr>
          <w:rFonts w:cs="Arial"/>
          <w:sz w:val="22"/>
          <w:szCs w:val="22"/>
        </w:rPr>
        <w:t>.</w:t>
      </w:r>
      <w:r w:rsidR="009B0403" w:rsidRPr="247CD842">
        <w:rPr>
          <w:rFonts w:cs="Arial"/>
          <w:sz w:val="22"/>
          <w:szCs w:val="22"/>
        </w:rPr>
        <w:t xml:space="preserve"> </w:t>
      </w:r>
      <w:r w:rsidRPr="247CD842">
        <w:rPr>
          <w:rFonts w:cs="Arial"/>
          <w:sz w:val="22"/>
          <w:szCs w:val="22"/>
        </w:rPr>
        <w:t xml:space="preserve">The school </w:t>
      </w:r>
      <w:r w:rsidRPr="247CD842">
        <w:rPr>
          <w:rFonts w:cs="Arial"/>
          <w:b/>
          <w:bCs/>
          <w:sz w:val="22"/>
          <w:szCs w:val="22"/>
        </w:rPr>
        <w:t>cannot</w:t>
      </w:r>
      <w:r w:rsidRPr="247CD842">
        <w:rPr>
          <w:rFonts w:cs="Arial"/>
          <w:sz w:val="22"/>
          <w:szCs w:val="22"/>
        </w:rPr>
        <w:t xml:space="preserve"> withdraw</w:t>
      </w:r>
      <w:r w:rsidR="003F7CE6" w:rsidRPr="247CD842">
        <w:rPr>
          <w:rFonts w:cs="Arial"/>
          <w:sz w:val="22"/>
          <w:szCs w:val="22"/>
        </w:rPr>
        <w:t xml:space="preserve"> all/some of</w:t>
      </w:r>
      <w:r w:rsidRPr="247CD842">
        <w:rPr>
          <w:rFonts w:cs="Arial"/>
          <w:sz w:val="22"/>
          <w:szCs w:val="22"/>
        </w:rPr>
        <w:t xml:space="preserve"> the </w:t>
      </w:r>
      <w:r w:rsidR="00A707D8" w:rsidRPr="247CD842">
        <w:rPr>
          <w:rFonts w:cs="Arial"/>
          <w:sz w:val="22"/>
          <w:szCs w:val="22"/>
        </w:rPr>
        <w:t>pupil</w:t>
      </w:r>
      <w:r w:rsidR="00A92085" w:rsidRPr="247CD842">
        <w:rPr>
          <w:rFonts w:cs="Arial"/>
          <w:sz w:val="22"/>
          <w:szCs w:val="22"/>
        </w:rPr>
        <w:t>’</w:t>
      </w:r>
      <w:r w:rsidRPr="247CD842">
        <w:rPr>
          <w:rFonts w:cs="Arial"/>
          <w:sz w:val="22"/>
          <w:szCs w:val="22"/>
        </w:rPr>
        <w:t>s arrangements</w:t>
      </w:r>
      <w:r w:rsidR="00FB2C44" w:rsidRPr="247CD842">
        <w:rPr>
          <w:rFonts w:cs="Arial"/>
          <w:sz w:val="22"/>
          <w:szCs w:val="22"/>
        </w:rPr>
        <w:t xml:space="preserve"> once they have been </w:t>
      </w:r>
      <w:r w:rsidR="00886B28" w:rsidRPr="247CD842">
        <w:rPr>
          <w:rFonts w:cs="Arial"/>
          <w:sz w:val="22"/>
          <w:szCs w:val="22"/>
        </w:rPr>
        <w:t>granted</w:t>
      </w:r>
      <w:r w:rsidR="00FB2C44" w:rsidRPr="247CD842">
        <w:rPr>
          <w:rFonts w:cs="Arial"/>
          <w:sz w:val="22"/>
          <w:szCs w:val="22"/>
        </w:rPr>
        <w:t xml:space="preserve"> by the panel</w:t>
      </w:r>
      <w:r w:rsidRPr="247CD842">
        <w:rPr>
          <w:rFonts w:cs="Arial"/>
          <w:sz w:val="22"/>
          <w:szCs w:val="22"/>
        </w:rPr>
        <w:t>.</w:t>
      </w:r>
      <w:r w:rsidR="008A099E" w:rsidRPr="247CD842">
        <w:rPr>
          <w:rFonts w:cs="Arial"/>
          <w:sz w:val="22"/>
          <w:szCs w:val="22"/>
        </w:rPr>
        <w:t xml:space="preserve"> </w:t>
      </w:r>
    </w:p>
    <w:p w14:paraId="2B80108F" w14:textId="77777777" w:rsidR="00A72E4A" w:rsidRPr="00443788" w:rsidRDefault="00A72E4A" w:rsidP="000C06EE">
      <w:pPr>
        <w:pStyle w:val="ListParagraph"/>
        <w:ind w:left="0"/>
        <w:rPr>
          <w:rFonts w:cs="Arial"/>
          <w:b/>
          <w:bCs/>
          <w:sz w:val="22"/>
          <w:szCs w:val="22"/>
        </w:rPr>
      </w:pPr>
    </w:p>
    <w:p w14:paraId="53D4E309" w14:textId="3716EC7D" w:rsidR="00A91CCB" w:rsidRDefault="000C06EE" w:rsidP="00FF6840">
      <w:pPr>
        <w:rPr>
          <w:b/>
          <w:bCs/>
          <w:sz w:val="28"/>
          <w:szCs w:val="28"/>
        </w:rPr>
      </w:pPr>
      <w:r w:rsidRPr="00217FDE">
        <w:rPr>
          <w:rFonts w:cs="Arial"/>
          <w:b/>
          <w:sz w:val="22"/>
          <w:szCs w:val="22"/>
        </w:rPr>
        <w:t xml:space="preserve">If there are any pupils whom the school feel would be unable to access or take part in the Medway Test, even with specific access or special arrangements, we strongly advise that the school has discussions with parents/carers about the suitability of the Medway Test for </w:t>
      </w:r>
      <w:r w:rsidR="00D10F05">
        <w:rPr>
          <w:rFonts w:cs="Arial"/>
          <w:b/>
          <w:sz w:val="22"/>
          <w:szCs w:val="22"/>
        </w:rPr>
        <w:t>the pupil</w:t>
      </w:r>
      <w:r w:rsidRPr="00217FDE">
        <w:rPr>
          <w:rFonts w:cs="Arial"/>
          <w:b/>
          <w:sz w:val="22"/>
          <w:szCs w:val="22"/>
        </w:rPr>
        <w:t xml:space="preserve">. </w:t>
      </w:r>
    </w:p>
    <w:p w14:paraId="1969740F" w14:textId="77777777" w:rsidR="00E466C5" w:rsidRDefault="00E466C5" w:rsidP="000C06EE">
      <w:pPr>
        <w:jc w:val="center"/>
        <w:rPr>
          <w:b/>
          <w:bCs/>
          <w:sz w:val="28"/>
          <w:szCs w:val="28"/>
        </w:rPr>
      </w:pPr>
    </w:p>
    <w:p w14:paraId="05950A43" w14:textId="77777777" w:rsidR="00E466C5" w:rsidRDefault="00E466C5" w:rsidP="000C06EE">
      <w:pPr>
        <w:jc w:val="center"/>
        <w:rPr>
          <w:b/>
          <w:bCs/>
          <w:sz w:val="28"/>
          <w:szCs w:val="28"/>
        </w:rPr>
      </w:pPr>
    </w:p>
    <w:p w14:paraId="300F4730" w14:textId="77777777" w:rsidR="00E466C5" w:rsidRDefault="00E466C5" w:rsidP="000C06EE">
      <w:pPr>
        <w:jc w:val="center"/>
        <w:rPr>
          <w:b/>
          <w:bCs/>
          <w:sz w:val="28"/>
          <w:szCs w:val="28"/>
        </w:rPr>
      </w:pPr>
    </w:p>
    <w:p w14:paraId="67C16F95" w14:textId="77777777" w:rsidR="00E466C5" w:rsidRDefault="00E466C5" w:rsidP="000C06EE">
      <w:pPr>
        <w:jc w:val="center"/>
        <w:rPr>
          <w:b/>
          <w:bCs/>
          <w:sz w:val="28"/>
          <w:szCs w:val="28"/>
        </w:rPr>
      </w:pPr>
    </w:p>
    <w:p w14:paraId="4AE14912" w14:textId="77777777" w:rsidR="00E466C5" w:rsidRDefault="00E466C5" w:rsidP="000C06EE">
      <w:pPr>
        <w:jc w:val="center"/>
        <w:rPr>
          <w:b/>
          <w:bCs/>
          <w:sz w:val="28"/>
          <w:szCs w:val="28"/>
        </w:rPr>
      </w:pPr>
    </w:p>
    <w:p w14:paraId="529E66EE" w14:textId="77777777" w:rsidR="00E466C5" w:rsidRDefault="00E466C5" w:rsidP="000C06EE">
      <w:pPr>
        <w:jc w:val="center"/>
        <w:rPr>
          <w:b/>
          <w:bCs/>
          <w:sz w:val="28"/>
          <w:szCs w:val="28"/>
        </w:rPr>
      </w:pPr>
    </w:p>
    <w:p w14:paraId="1B5AEA5C" w14:textId="77777777" w:rsidR="00E466C5" w:rsidRDefault="00E466C5" w:rsidP="000C06EE">
      <w:pPr>
        <w:jc w:val="center"/>
        <w:rPr>
          <w:b/>
          <w:bCs/>
          <w:sz w:val="28"/>
          <w:szCs w:val="28"/>
        </w:rPr>
      </w:pPr>
    </w:p>
    <w:p w14:paraId="133459E4" w14:textId="77777777" w:rsidR="00E466C5" w:rsidRDefault="00E466C5" w:rsidP="000C06EE">
      <w:pPr>
        <w:jc w:val="center"/>
        <w:rPr>
          <w:b/>
          <w:bCs/>
          <w:sz w:val="28"/>
          <w:szCs w:val="28"/>
        </w:rPr>
      </w:pPr>
    </w:p>
    <w:p w14:paraId="1266178D" w14:textId="77777777" w:rsidR="00E466C5" w:rsidRDefault="00E466C5" w:rsidP="000C06EE">
      <w:pPr>
        <w:jc w:val="center"/>
        <w:rPr>
          <w:b/>
          <w:bCs/>
          <w:sz w:val="28"/>
          <w:szCs w:val="28"/>
        </w:rPr>
      </w:pPr>
    </w:p>
    <w:p w14:paraId="78D8777E" w14:textId="77777777" w:rsidR="00E466C5" w:rsidRDefault="00E466C5" w:rsidP="000C06EE">
      <w:pPr>
        <w:jc w:val="center"/>
        <w:rPr>
          <w:b/>
          <w:bCs/>
          <w:sz w:val="28"/>
          <w:szCs w:val="28"/>
        </w:rPr>
      </w:pPr>
    </w:p>
    <w:p w14:paraId="2D61E488" w14:textId="77777777" w:rsidR="00E466C5" w:rsidRDefault="00E466C5" w:rsidP="000C06EE">
      <w:pPr>
        <w:jc w:val="center"/>
        <w:rPr>
          <w:b/>
          <w:bCs/>
          <w:sz w:val="28"/>
          <w:szCs w:val="28"/>
        </w:rPr>
      </w:pPr>
    </w:p>
    <w:p w14:paraId="673D5F84" w14:textId="77777777" w:rsidR="00E466C5" w:rsidRDefault="00E466C5" w:rsidP="000C06EE">
      <w:pPr>
        <w:jc w:val="center"/>
        <w:rPr>
          <w:b/>
          <w:bCs/>
          <w:sz w:val="28"/>
          <w:szCs w:val="28"/>
        </w:rPr>
      </w:pPr>
    </w:p>
    <w:p w14:paraId="5EAEBB5D" w14:textId="77777777" w:rsidR="00E466C5" w:rsidRDefault="00E466C5" w:rsidP="000C06EE">
      <w:pPr>
        <w:jc w:val="center"/>
        <w:rPr>
          <w:b/>
          <w:bCs/>
          <w:sz w:val="28"/>
          <w:szCs w:val="28"/>
        </w:rPr>
      </w:pPr>
    </w:p>
    <w:sectPr w:rsidR="00E466C5" w:rsidSect="003B5CB1">
      <w:headerReference w:type="even" r:id="rId19"/>
      <w:headerReference w:type="default" r:id="rId20"/>
      <w:footerReference w:type="even" r:id="rId21"/>
      <w:footerReference w:type="default" r:id="rId22"/>
      <w:headerReference w:type="first" r:id="rId23"/>
      <w:footerReference w:type="first" r:id="rId24"/>
      <w:pgSz w:w="11906" w:h="16838"/>
      <w:pgMar w:top="709" w:right="1440" w:bottom="851" w:left="1418"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5A19" w14:textId="77777777" w:rsidR="00487C4A" w:rsidRDefault="00487C4A" w:rsidP="000C06EE">
      <w:r>
        <w:separator/>
      </w:r>
    </w:p>
  </w:endnote>
  <w:endnote w:type="continuationSeparator" w:id="0">
    <w:p w14:paraId="47F170C2" w14:textId="77777777" w:rsidR="00487C4A" w:rsidRDefault="00487C4A" w:rsidP="000C06EE">
      <w:r>
        <w:continuationSeparator/>
      </w:r>
    </w:p>
  </w:endnote>
  <w:endnote w:type="continuationNotice" w:id="1">
    <w:p w14:paraId="0134A33A" w14:textId="77777777" w:rsidR="00487C4A" w:rsidRDefault="0048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673C" w14:textId="77777777" w:rsidR="00D63211" w:rsidRDefault="00D63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212821"/>
      <w:docPartObj>
        <w:docPartGallery w:val="Page Numbers (Bottom of Page)"/>
        <w:docPartUnique/>
      </w:docPartObj>
    </w:sdtPr>
    <w:sdtEndPr>
      <w:rPr>
        <w:noProof/>
        <w:sz w:val="16"/>
        <w:szCs w:val="16"/>
      </w:rPr>
    </w:sdtEndPr>
    <w:sdtContent>
      <w:p w14:paraId="4B0838F3" w14:textId="0EAFF584" w:rsidR="003B5CB1" w:rsidRPr="003B5CB1" w:rsidRDefault="003B5CB1">
        <w:pPr>
          <w:pStyle w:val="Footer"/>
          <w:jc w:val="right"/>
          <w:rPr>
            <w:sz w:val="16"/>
            <w:szCs w:val="16"/>
          </w:rPr>
        </w:pPr>
        <w:r w:rsidRPr="003B5CB1">
          <w:rPr>
            <w:sz w:val="16"/>
            <w:szCs w:val="16"/>
          </w:rPr>
          <w:fldChar w:fldCharType="begin"/>
        </w:r>
        <w:r w:rsidRPr="003B5CB1">
          <w:rPr>
            <w:sz w:val="16"/>
            <w:szCs w:val="16"/>
          </w:rPr>
          <w:instrText xml:space="preserve"> PAGE   \* MERGEFORMAT </w:instrText>
        </w:r>
        <w:r w:rsidRPr="003B5CB1">
          <w:rPr>
            <w:sz w:val="16"/>
            <w:szCs w:val="16"/>
          </w:rPr>
          <w:fldChar w:fldCharType="separate"/>
        </w:r>
        <w:r w:rsidRPr="003B5CB1">
          <w:rPr>
            <w:noProof/>
            <w:sz w:val="16"/>
            <w:szCs w:val="16"/>
          </w:rPr>
          <w:t>2</w:t>
        </w:r>
        <w:r w:rsidRPr="003B5CB1">
          <w:rPr>
            <w:noProof/>
            <w:sz w:val="16"/>
            <w:szCs w:val="16"/>
          </w:rPr>
          <w:fldChar w:fldCharType="end"/>
        </w:r>
      </w:p>
    </w:sdtContent>
  </w:sdt>
  <w:p w14:paraId="4B7D6E06" w14:textId="77777777" w:rsidR="00B61DBF" w:rsidRDefault="00B61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F298" w14:textId="77777777" w:rsidR="00D63211" w:rsidRDefault="00D6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FB4C" w14:textId="77777777" w:rsidR="00487C4A" w:rsidRDefault="00487C4A" w:rsidP="000C06EE">
      <w:r>
        <w:separator/>
      </w:r>
    </w:p>
  </w:footnote>
  <w:footnote w:type="continuationSeparator" w:id="0">
    <w:p w14:paraId="3D088EC5" w14:textId="77777777" w:rsidR="00487C4A" w:rsidRDefault="00487C4A" w:rsidP="000C06EE">
      <w:r>
        <w:continuationSeparator/>
      </w:r>
    </w:p>
  </w:footnote>
  <w:footnote w:type="continuationNotice" w:id="1">
    <w:p w14:paraId="6FB004E7" w14:textId="77777777" w:rsidR="00487C4A" w:rsidRDefault="00487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FDBE" w14:textId="77777777" w:rsidR="00D63211" w:rsidRDefault="00D63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22B2" w14:textId="4E3466F1" w:rsidR="003D0F0E" w:rsidRPr="00DA6ABA" w:rsidRDefault="003D0F0E" w:rsidP="003D0F0E">
    <w:pPr>
      <w:ind w:right="-472"/>
      <w:rPr>
        <w:rFonts w:cs="Arial"/>
        <w:sz w:val="20"/>
        <w:szCs w:val="20"/>
      </w:rPr>
    </w:pPr>
    <w:r w:rsidRPr="00DA6ABA">
      <w:rPr>
        <w:rFonts w:cs="Arial"/>
        <w:sz w:val="20"/>
        <w:szCs w:val="20"/>
      </w:rPr>
      <w:t xml:space="preserve">Medway Test 2022 </w:t>
    </w:r>
  </w:p>
  <w:p w14:paraId="14F69C99" w14:textId="227F7063" w:rsidR="000C06EE" w:rsidRDefault="000C06EE">
    <w:pPr>
      <w:pStyle w:val="Header"/>
    </w:pPr>
    <w:r w:rsidRPr="00115C45">
      <w:rPr>
        <w:noProof/>
        <w:sz w:val="28"/>
        <w:lang w:eastAsia="en-GB"/>
      </w:rPr>
      <w:drawing>
        <wp:anchor distT="0" distB="0" distL="114300" distR="114300" simplePos="0" relativeHeight="251658240" behindDoc="0" locked="0" layoutInCell="1" allowOverlap="1" wp14:anchorId="0E075026" wp14:editId="5844E2D0">
          <wp:simplePos x="0" y="0"/>
          <wp:positionH relativeFrom="rightMargin">
            <wp:align>left</wp:align>
          </wp:positionH>
          <wp:positionV relativeFrom="paragraph">
            <wp:posOffset>-314960</wp:posOffset>
          </wp:positionV>
          <wp:extent cx="619125" cy="433567"/>
          <wp:effectExtent l="0" t="0" r="0" b="508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4335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01F0" w14:textId="77777777" w:rsidR="00D63211" w:rsidRDefault="00D63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A85"/>
    <w:multiLevelType w:val="hybridMultilevel"/>
    <w:tmpl w:val="9202E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21C74"/>
    <w:multiLevelType w:val="hybridMultilevel"/>
    <w:tmpl w:val="695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65499"/>
    <w:multiLevelType w:val="hybridMultilevel"/>
    <w:tmpl w:val="81D0AAE4"/>
    <w:lvl w:ilvl="0" w:tplc="9898A89A">
      <w:start w:val="1"/>
      <w:numFmt w:val="bullet"/>
      <w:lvlText w:val="·"/>
      <w:lvlJc w:val="left"/>
      <w:pPr>
        <w:ind w:left="720" w:hanging="360"/>
      </w:pPr>
      <w:rPr>
        <w:rFonts w:ascii="Symbol" w:hAnsi="Symbol" w:hint="default"/>
      </w:rPr>
    </w:lvl>
    <w:lvl w:ilvl="1" w:tplc="AC7EF6EE">
      <w:start w:val="1"/>
      <w:numFmt w:val="bullet"/>
      <w:lvlText w:val="o"/>
      <w:lvlJc w:val="left"/>
      <w:pPr>
        <w:ind w:left="1440" w:hanging="360"/>
      </w:pPr>
      <w:rPr>
        <w:rFonts w:ascii="Courier New" w:hAnsi="Courier New" w:hint="default"/>
      </w:rPr>
    </w:lvl>
    <w:lvl w:ilvl="2" w:tplc="BE0A102A">
      <w:start w:val="1"/>
      <w:numFmt w:val="bullet"/>
      <w:lvlText w:val=""/>
      <w:lvlJc w:val="left"/>
      <w:pPr>
        <w:ind w:left="2160" w:hanging="360"/>
      </w:pPr>
      <w:rPr>
        <w:rFonts w:ascii="Wingdings" w:hAnsi="Wingdings" w:hint="default"/>
      </w:rPr>
    </w:lvl>
    <w:lvl w:ilvl="3" w:tplc="797AB6DA">
      <w:start w:val="1"/>
      <w:numFmt w:val="bullet"/>
      <w:lvlText w:val=""/>
      <w:lvlJc w:val="left"/>
      <w:pPr>
        <w:ind w:left="2880" w:hanging="360"/>
      </w:pPr>
      <w:rPr>
        <w:rFonts w:ascii="Symbol" w:hAnsi="Symbol" w:hint="default"/>
      </w:rPr>
    </w:lvl>
    <w:lvl w:ilvl="4" w:tplc="37AE933E">
      <w:start w:val="1"/>
      <w:numFmt w:val="bullet"/>
      <w:lvlText w:val="o"/>
      <w:lvlJc w:val="left"/>
      <w:pPr>
        <w:ind w:left="3600" w:hanging="360"/>
      </w:pPr>
      <w:rPr>
        <w:rFonts w:ascii="Courier New" w:hAnsi="Courier New" w:hint="default"/>
      </w:rPr>
    </w:lvl>
    <w:lvl w:ilvl="5" w:tplc="1DA45F7E">
      <w:start w:val="1"/>
      <w:numFmt w:val="bullet"/>
      <w:lvlText w:val=""/>
      <w:lvlJc w:val="left"/>
      <w:pPr>
        <w:ind w:left="4320" w:hanging="360"/>
      </w:pPr>
      <w:rPr>
        <w:rFonts w:ascii="Wingdings" w:hAnsi="Wingdings" w:hint="default"/>
      </w:rPr>
    </w:lvl>
    <w:lvl w:ilvl="6" w:tplc="E14A884A">
      <w:start w:val="1"/>
      <w:numFmt w:val="bullet"/>
      <w:lvlText w:val=""/>
      <w:lvlJc w:val="left"/>
      <w:pPr>
        <w:ind w:left="5040" w:hanging="360"/>
      </w:pPr>
      <w:rPr>
        <w:rFonts w:ascii="Symbol" w:hAnsi="Symbol" w:hint="default"/>
      </w:rPr>
    </w:lvl>
    <w:lvl w:ilvl="7" w:tplc="14F08768">
      <w:start w:val="1"/>
      <w:numFmt w:val="bullet"/>
      <w:lvlText w:val="o"/>
      <w:lvlJc w:val="left"/>
      <w:pPr>
        <w:ind w:left="5760" w:hanging="360"/>
      </w:pPr>
      <w:rPr>
        <w:rFonts w:ascii="Courier New" w:hAnsi="Courier New" w:hint="default"/>
      </w:rPr>
    </w:lvl>
    <w:lvl w:ilvl="8" w:tplc="1F0ED134">
      <w:start w:val="1"/>
      <w:numFmt w:val="bullet"/>
      <w:lvlText w:val=""/>
      <w:lvlJc w:val="left"/>
      <w:pPr>
        <w:ind w:left="6480" w:hanging="360"/>
      </w:pPr>
      <w:rPr>
        <w:rFonts w:ascii="Wingdings" w:hAnsi="Wingdings" w:hint="default"/>
      </w:rPr>
    </w:lvl>
  </w:abstractNum>
  <w:abstractNum w:abstractNumId="3" w15:restartNumberingAfterBreak="0">
    <w:nsid w:val="05C21DDA"/>
    <w:multiLevelType w:val="hybridMultilevel"/>
    <w:tmpl w:val="E244F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D42C9"/>
    <w:multiLevelType w:val="hybridMultilevel"/>
    <w:tmpl w:val="BD4C9E08"/>
    <w:lvl w:ilvl="0" w:tplc="84AEA92E">
      <w:start w:val="1"/>
      <w:numFmt w:val="bullet"/>
      <w:lvlText w:val=""/>
      <w:lvlJc w:val="left"/>
      <w:pPr>
        <w:ind w:left="1440" w:hanging="360"/>
      </w:pPr>
      <w:rPr>
        <w:rFonts w:ascii="Symbol" w:hAnsi="Symbol" w:hint="default"/>
      </w:rPr>
    </w:lvl>
    <w:lvl w:ilvl="1" w:tplc="B8EEF2E8" w:tentative="1">
      <w:start w:val="1"/>
      <w:numFmt w:val="bullet"/>
      <w:lvlText w:val="o"/>
      <w:lvlJc w:val="left"/>
      <w:pPr>
        <w:ind w:left="2160" w:hanging="360"/>
      </w:pPr>
      <w:rPr>
        <w:rFonts w:ascii="Courier New" w:hAnsi="Courier New" w:hint="default"/>
      </w:rPr>
    </w:lvl>
    <w:lvl w:ilvl="2" w:tplc="51988AC6" w:tentative="1">
      <w:start w:val="1"/>
      <w:numFmt w:val="bullet"/>
      <w:lvlText w:val=""/>
      <w:lvlJc w:val="left"/>
      <w:pPr>
        <w:ind w:left="2880" w:hanging="360"/>
      </w:pPr>
      <w:rPr>
        <w:rFonts w:ascii="Wingdings" w:hAnsi="Wingdings" w:hint="default"/>
      </w:rPr>
    </w:lvl>
    <w:lvl w:ilvl="3" w:tplc="42ECD3EA" w:tentative="1">
      <w:start w:val="1"/>
      <w:numFmt w:val="bullet"/>
      <w:lvlText w:val=""/>
      <w:lvlJc w:val="left"/>
      <w:pPr>
        <w:ind w:left="3600" w:hanging="360"/>
      </w:pPr>
      <w:rPr>
        <w:rFonts w:ascii="Symbol" w:hAnsi="Symbol" w:hint="default"/>
      </w:rPr>
    </w:lvl>
    <w:lvl w:ilvl="4" w:tplc="33141350" w:tentative="1">
      <w:start w:val="1"/>
      <w:numFmt w:val="bullet"/>
      <w:lvlText w:val="o"/>
      <w:lvlJc w:val="left"/>
      <w:pPr>
        <w:ind w:left="4320" w:hanging="360"/>
      </w:pPr>
      <w:rPr>
        <w:rFonts w:ascii="Courier New" w:hAnsi="Courier New" w:hint="default"/>
      </w:rPr>
    </w:lvl>
    <w:lvl w:ilvl="5" w:tplc="3C54AB36" w:tentative="1">
      <w:start w:val="1"/>
      <w:numFmt w:val="bullet"/>
      <w:lvlText w:val=""/>
      <w:lvlJc w:val="left"/>
      <w:pPr>
        <w:ind w:left="5040" w:hanging="360"/>
      </w:pPr>
      <w:rPr>
        <w:rFonts w:ascii="Wingdings" w:hAnsi="Wingdings" w:hint="default"/>
      </w:rPr>
    </w:lvl>
    <w:lvl w:ilvl="6" w:tplc="BCA6E480" w:tentative="1">
      <w:start w:val="1"/>
      <w:numFmt w:val="bullet"/>
      <w:lvlText w:val=""/>
      <w:lvlJc w:val="left"/>
      <w:pPr>
        <w:ind w:left="5760" w:hanging="360"/>
      </w:pPr>
      <w:rPr>
        <w:rFonts w:ascii="Symbol" w:hAnsi="Symbol" w:hint="default"/>
      </w:rPr>
    </w:lvl>
    <w:lvl w:ilvl="7" w:tplc="A43E815C" w:tentative="1">
      <w:start w:val="1"/>
      <w:numFmt w:val="bullet"/>
      <w:lvlText w:val="o"/>
      <w:lvlJc w:val="left"/>
      <w:pPr>
        <w:ind w:left="6480" w:hanging="360"/>
      </w:pPr>
      <w:rPr>
        <w:rFonts w:ascii="Courier New" w:hAnsi="Courier New" w:hint="default"/>
      </w:rPr>
    </w:lvl>
    <w:lvl w:ilvl="8" w:tplc="051A0358" w:tentative="1">
      <w:start w:val="1"/>
      <w:numFmt w:val="bullet"/>
      <w:lvlText w:val=""/>
      <w:lvlJc w:val="left"/>
      <w:pPr>
        <w:ind w:left="7200" w:hanging="360"/>
      </w:pPr>
      <w:rPr>
        <w:rFonts w:ascii="Wingdings" w:hAnsi="Wingdings" w:hint="default"/>
      </w:rPr>
    </w:lvl>
  </w:abstractNum>
  <w:abstractNum w:abstractNumId="5" w15:restartNumberingAfterBreak="0">
    <w:nsid w:val="10670011"/>
    <w:multiLevelType w:val="hybridMultilevel"/>
    <w:tmpl w:val="998646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1AB"/>
    <w:multiLevelType w:val="hybridMultilevel"/>
    <w:tmpl w:val="16F057A2"/>
    <w:lvl w:ilvl="0" w:tplc="08090001">
      <w:start w:val="1"/>
      <w:numFmt w:val="bullet"/>
      <w:lvlText w:val=""/>
      <w:lvlJc w:val="left"/>
      <w:pPr>
        <w:ind w:left="720" w:hanging="360"/>
      </w:pPr>
      <w:rPr>
        <w:rFonts w:ascii="Symbol" w:hAnsi="Symbol" w:hint="default"/>
      </w:rPr>
    </w:lvl>
    <w:lvl w:ilvl="1" w:tplc="8ADEEE96">
      <w:start w:val="1"/>
      <w:numFmt w:val="bullet"/>
      <w:lvlText w:val="o"/>
      <w:lvlJc w:val="left"/>
      <w:pPr>
        <w:ind w:left="1440" w:hanging="360"/>
      </w:pPr>
      <w:rPr>
        <w:rFonts w:ascii="Courier New" w:hAnsi="Courier New" w:hint="default"/>
      </w:rPr>
    </w:lvl>
    <w:lvl w:ilvl="2" w:tplc="73AE6C94">
      <w:start w:val="1"/>
      <w:numFmt w:val="bullet"/>
      <w:lvlText w:val=""/>
      <w:lvlJc w:val="left"/>
      <w:pPr>
        <w:ind w:left="2160" w:hanging="360"/>
      </w:pPr>
      <w:rPr>
        <w:rFonts w:ascii="Wingdings" w:hAnsi="Wingdings" w:hint="default"/>
      </w:rPr>
    </w:lvl>
    <w:lvl w:ilvl="3" w:tplc="0AA26852">
      <w:start w:val="1"/>
      <w:numFmt w:val="bullet"/>
      <w:lvlText w:val=""/>
      <w:lvlJc w:val="left"/>
      <w:pPr>
        <w:ind w:left="2880" w:hanging="360"/>
      </w:pPr>
      <w:rPr>
        <w:rFonts w:ascii="Symbol" w:hAnsi="Symbol" w:hint="default"/>
      </w:rPr>
    </w:lvl>
    <w:lvl w:ilvl="4" w:tplc="8BD01B30">
      <w:start w:val="1"/>
      <w:numFmt w:val="bullet"/>
      <w:lvlText w:val="o"/>
      <w:lvlJc w:val="left"/>
      <w:pPr>
        <w:ind w:left="3600" w:hanging="360"/>
      </w:pPr>
      <w:rPr>
        <w:rFonts w:ascii="Courier New" w:hAnsi="Courier New" w:hint="default"/>
      </w:rPr>
    </w:lvl>
    <w:lvl w:ilvl="5" w:tplc="65F293C4">
      <w:start w:val="1"/>
      <w:numFmt w:val="bullet"/>
      <w:lvlText w:val=""/>
      <w:lvlJc w:val="left"/>
      <w:pPr>
        <w:ind w:left="4320" w:hanging="360"/>
      </w:pPr>
      <w:rPr>
        <w:rFonts w:ascii="Wingdings" w:hAnsi="Wingdings" w:hint="default"/>
      </w:rPr>
    </w:lvl>
    <w:lvl w:ilvl="6" w:tplc="390C0BF0">
      <w:start w:val="1"/>
      <w:numFmt w:val="bullet"/>
      <w:lvlText w:val=""/>
      <w:lvlJc w:val="left"/>
      <w:pPr>
        <w:ind w:left="5040" w:hanging="360"/>
      </w:pPr>
      <w:rPr>
        <w:rFonts w:ascii="Symbol" w:hAnsi="Symbol" w:hint="default"/>
      </w:rPr>
    </w:lvl>
    <w:lvl w:ilvl="7" w:tplc="63D2EC72">
      <w:start w:val="1"/>
      <w:numFmt w:val="bullet"/>
      <w:lvlText w:val="o"/>
      <w:lvlJc w:val="left"/>
      <w:pPr>
        <w:ind w:left="5760" w:hanging="360"/>
      </w:pPr>
      <w:rPr>
        <w:rFonts w:ascii="Courier New" w:hAnsi="Courier New" w:hint="default"/>
      </w:rPr>
    </w:lvl>
    <w:lvl w:ilvl="8" w:tplc="555C01D8">
      <w:start w:val="1"/>
      <w:numFmt w:val="bullet"/>
      <w:lvlText w:val=""/>
      <w:lvlJc w:val="left"/>
      <w:pPr>
        <w:ind w:left="6480" w:hanging="360"/>
      </w:pPr>
      <w:rPr>
        <w:rFonts w:ascii="Wingdings" w:hAnsi="Wingdings" w:hint="default"/>
      </w:rPr>
    </w:lvl>
  </w:abstractNum>
  <w:abstractNum w:abstractNumId="7" w15:restartNumberingAfterBreak="0">
    <w:nsid w:val="138170E2"/>
    <w:multiLevelType w:val="hybridMultilevel"/>
    <w:tmpl w:val="E0584C6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7BC2"/>
    <w:multiLevelType w:val="hybridMultilevel"/>
    <w:tmpl w:val="FAB46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454AA"/>
    <w:multiLevelType w:val="hybridMultilevel"/>
    <w:tmpl w:val="FFFFFFFF"/>
    <w:lvl w:ilvl="0" w:tplc="9968C154">
      <w:start w:val="1"/>
      <w:numFmt w:val="bullet"/>
      <w:lvlText w:val=""/>
      <w:lvlJc w:val="left"/>
      <w:pPr>
        <w:ind w:left="720" w:hanging="360"/>
      </w:pPr>
      <w:rPr>
        <w:rFonts w:ascii="Symbol" w:hAnsi="Symbol" w:hint="default"/>
      </w:rPr>
    </w:lvl>
    <w:lvl w:ilvl="1" w:tplc="3DA8AD82">
      <w:start w:val="1"/>
      <w:numFmt w:val="bullet"/>
      <w:lvlText w:val="-"/>
      <w:lvlJc w:val="left"/>
      <w:pPr>
        <w:ind w:left="1440" w:hanging="360"/>
      </w:pPr>
      <w:rPr>
        <w:rFonts w:ascii="Calibri" w:hAnsi="Calibri" w:hint="default"/>
      </w:rPr>
    </w:lvl>
    <w:lvl w:ilvl="2" w:tplc="039245CE">
      <w:start w:val="1"/>
      <w:numFmt w:val="bullet"/>
      <w:lvlText w:val=""/>
      <w:lvlJc w:val="left"/>
      <w:pPr>
        <w:ind w:left="2160" w:hanging="360"/>
      </w:pPr>
      <w:rPr>
        <w:rFonts w:ascii="Wingdings" w:hAnsi="Wingdings" w:hint="default"/>
      </w:rPr>
    </w:lvl>
    <w:lvl w:ilvl="3" w:tplc="417EE138">
      <w:start w:val="1"/>
      <w:numFmt w:val="bullet"/>
      <w:lvlText w:val=""/>
      <w:lvlJc w:val="left"/>
      <w:pPr>
        <w:ind w:left="2880" w:hanging="360"/>
      </w:pPr>
      <w:rPr>
        <w:rFonts w:ascii="Symbol" w:hAnsi="Symbol" w:hint="default"/>
      </w:rPr>
    </w:lvl>
    <w:lvl w:ilvl="4" w:tplc="E6DE8656">
      <w:start w:val="1"/>
      <w:numFmt w:val="bullet"/>
      <w:lvlText w:val="o"/>
      <w:lvlJc w:val="left"/>
      <w:pPr>
        <w:ind w:left="3600" w:hanging="360"/>
      </w:pPr>
      <w:rPr>
        <w:rFonts w:ascii="Courier New" w:hAnsi="Courier New" w:hint="default"/>
      </w:rPr>
    </w:lvl>
    <w:lvl w:ilvl="5" w:tplc="F4B20A94">
      <w:start w:val="1"/>
      <w:numFmt w:val="bullet"/>
      <w:lvlText w:val=""/>
      <w:lvlJc w:val="left"/>
      <w:pPr>
        <w:ind w:left="4320" w:hanging="360"/>
      </w:pPr>
      <w:rPr>
        <w:rFonts w:ascii="Wingdings" w:hAnsi="Wingdings" w:hint="default"/>
      </w:rPr>
    </w:lvl>
    <w:lvl w:ilvl="6" w:tplc="18A60D8A">
      <w:start w:val="1"/>
      <w:numFmt w:val="bullet"/>
      <w:lvlText w:val=""/>
      <w:lvlJc w:val="left"/>
      <w:pPr>
        <w:ind w:left="5040" w:hanging="360"/>
      </w:pPr>
      <w:rPr>
        <w:rFonts w:ascii="Symbol" w:hAnsi="Symbol" w:hint="default"/>
      </w:rPr>
    </w:lvl>
    <w:lvl w:ilvl="7" w:tplc="BBE84B8E">
      <w:start w:val="1"/>
      <w:numFmt w:val="bullet"/>
      <w:lvlText w:val="o"/>
      <w:lvlJc w:val="left"/>
      <w:pPr>
        <w:ind w:left="5760" w:hanging="360"/>
      </w:pPr>
      <w:rPr>
        <w:rFonts w:ascii="Courier New" w:hAnsi="Courier New" w:hint="default"/>
      </w:rPr>
    </w:lvl>
    <w:lvl w:ilvl="8" w:tplc="DB20D94A">
      <w:start w:val="1"/>
      <w:numFmt w:val="bullet"/>
      <w:lvlText w:val=""/>
      <w:lvlJc w:val="left"/>
      <w:pPr>
        <w:ind w:left="6480" w:hanging="360"/>
      </w:pPr>
      <w:rPr>
        <w:rFonts w:ascii="Wingdings" w:hAnsi="Wingdings" w:hint="default"/>
      </w:rPr>
    </w:lvl>
  </w:abstractNum>
  <w:abstractNum w:abstractNumId="10" w15:restartNumberingAfterBreak="0">
    <w:nsid w:val="19EB0015"/>
    <w:multiLevelType w:val="hybridMultilevel"/>
    <w:tmpl w:val="CD3AA8E0"/>
    <w:lvl w:ilvl="0" w:tplc="A1023B44">
      <w:start w:val="1"/>
      <w:numFmt w:val="bullet"/>
      <w:lvlText w:val=""/>
      <w:lvlJc w:val="left"/>
      <w:pPr>
        <w:ind w:left="11" w:hanging="360"/>
      </w:pPr>
      <w:rPr>
        <w:rFonts w:ascii="Symbol" w:hAnsi="Symbol" w:hint="default"/>
      </w:rPr>
    </w:lvl>
    <w:lvl w:ilvl="1" w:tplc="F9EED644" w:tentative="1">
      <w:start w:val="1"/>
      <w:numFmt w:val="bullet"/>
      <w:lvlText w:val="o"/>
      <w:lvlJc w:val="left"/>
      <w:pPr>
        <w:ind w:left="731" w:hanging="360"/>
      </w:pPr>
      <w:rPr>
        <w:rFonts w:ascii="Courier New" w:hAnsi="Courier New" w:hint="default"/>
      </w:rPr>
    </w:lvl>
    <w:lvl w:ilvl="2" w:tplc="9ECC6D44" w:tentative="1">
      <w:start w:val="1"/>
      <w:numFmt w:val="bullet"/>
      <w:lvlText w:val=""/>
      <w:lvlJc w:val="left"/>
      <w:pPr>
        <w:ind w:left="1451" w:hanging="360"/>
      </w:pPr>
      <w:rPr>
        <w:rFonts w:ascii="Wingdings" w:hAnsi="Wingdings" w:hint="default"/>
      </w:rPr>
    </w:lvl>
    <w:lvl w:ilvl="3" w:tplc="61D47D20" w:tentative="1">
      <w:start w:val="1"/>
      <w:numFmt w:val="bullet"/>
      <w:lvlText w:val=""/>
      <w:lvlJc w:val="left"/>
      <w:pPr>
        <w:ind w:left="2171" w:hanging="360"/>
      </w:pPr>
      <w:rPr>
        <w:rFonts w:ascii="Symbol" w:hAnsi="Symbol" w:hint="default"/>
      </w:rPr>
    </w:lvl>
    <w:lvl w:ilvl="4" w:tplc="9A7402E2" w:tentative="1">
      <w:start w:val="1"/>
      <w:numFmt w:val="bullet"/>
      <w:lvlText w:val="o"/>
      <w:lvlJc w:val="left"/>
      <w:pPr>
        <w:ind w:left="2891" w:hanging="360"/>
      </w:pPr>
      <w:rPr>
        <w:rFonts w:ascii="Courier New" w:hAnsi="Courier New" w:hint="default"/>
      </w:rPr>
    </w:lvl>
    <w:lvl w:ilvl="5" w:tplc="DB222A58" w:tentative="1">
      <w:start w:val="1"/>
      <w:numFmt w:val="bullet"/>
      <w:lvlText w:val=""/>
      <w:lvlJc w:val="left"/>
      <w:pPr>
        <w:ind w:left="3611" w:hanging="360"/>
      </w:pPr>
      <w:rPr>
        <w:rFonts w:ascii="Wingdings" w:hAnsi="Wingdings" w:hint="default"/>
      </w:rPr>
    </w:lvl>
    <w:lvl w:ilvl="6" w:tplc="CD581E44" w:tentative="1">
      <w:start w:val="1"/>
      <w:numFmt w:val="bullet"/>
      <w:lvlText w:val=""/>
      <w:lvlJc w:val="left"/>
      <w:pPr>
        <w:ind w:left="4331" w:hanging="360"/>
      </w:pPr>
      <w:rPr>
        <w:rFonts w:ascii="Symbol" w:hAnsi="Symbol" w:hint="default"/>
      </w:rPr>
    </w:lvl>
    <w:lvl w:ilvl="7" w:tplc="970669BE" w:tentative="1">
      <w:start w:val="1"/>
      <w:numFmt w:val="bullet"/>
      <w:lvlText w:val="o"/>
      <w:lvlJc w:val="left"/>
      <w:pPr>
        <w:ind w:left="5051" w:hanging="360"/>
      </w:pPr>
      <w:rPr>
        <w:rFonts w:ascii="Courier New" w:hAnsi="Courier New" w:hint="default"/>
      </w:rPr>
    </w:lvl>
    <w:lvl w:ilvl="8" w:tplc="3A58A878" w:tentative="1">
      <w:start w:val="1"/>
      <w:numFmt w:val="bullet"/>
      <w:lvlText w:val=""/>
      <w:lvlJc w:val="left"/>
      <w:pPr>
        <w:ind w:left="5771" w:hanging="360"/>
      </w:pPr>
      <w:rPr>
        <w:rFonts w:ascii="Wingdings" w:hAnsi="Wingdings" w:hint="default"/>
      </w:rPr>
    </w:lvl>
  </w:abstractNum>
  <w:abstractNum w:abstractNumId="11" w15:restartNumberingAfterBreak="0">
    <w:nsid w:val="1BDF6093"/>
    <w:multiLevelType w:val="hybridMultilevel"/>
    <w:tmpl w:val="FFFFFFFF"/>
    <w:lvl w:ilvl="0" w:tplc="6A8631F2">
      <w:start w:val="1"/>
      <w:numFmt w:val="bullet"/>
      <w:lvlText w:val=""/>
      <w:lvlJc w:val="left"/>
      <w:pPr>
        <w:ind w:left="720" w:hanging="360"/>
      </w:pPr>
      <w:rPr>
        <w:rFonts w:ascii="Symbol" w:hAnsi="Symbol" w:hint="default"/>
      </w:rPr>
    </w:lvl>
    <w:lvl w:ilvl="1" w:tplc="68D8B7BE">
      <w:start w:val="1"/>
      <w:numFmt w:val="bullet"/>
      <w:lvlText w:val="o"/>
      <w:lvlJc w:val="left"/>
      <w:pPr>
        <w:ind w:left="1440" w:hanging="360"/>
      </w:pPr>
      <w:rPr>
        <w:rFonts w:ascii="Courier New" w:hAnsi="Courier New" w:hint="default"/>
      </w:rPr>
    </w:lvl>
    <w:lvl w:ilvl="2" w:tplc="6D6AE9E6">
      <w:start w:val="1"/>
      <w:numFmt w:val="bullet"/>
      <w:lvlText w:val=""/>
      <w:lvlJc w:val="left"/>
      <w:pPr>
        <w:ind w:left="2160" w:hanging="360"/>
      </w:pPr>
      <w:rPr>
        <w:rFonts w:ascii="Wingdings" w:hAnsi="Wingdings" w:hint="default"/>
      </w:rPr>
    </w:lvl>
    <w:lvl w:ilvl="3" w:tplc="9D5E9936">
      <w:start w:val="1"/>
      <w:numFmt w:val="bullet"/>
      <w:lvlText w:val=""/>
      <w:lvlJc w:val="left"/>
      <w:pPr>
        <w:ind w:left="2880" w:hanging="360"/>
      </w:pPr>
      <w:rPr>
        <w:rFonts w:ascii="Symbol" w:hAnsi="Symbol" w:hint="default"/>
      </w:rPr>
    </w:lvl>
    <w:lvl w:ilvl="4" w:tplc="1D78D626">
      <w:start w:val="1"/>
      <w:numFmt w:val="bullet"/>
      <w:lvlText w:val="o"/>
      <w:lvlJc w:val="left"/>
      <w:pPr>
        <w:ind w:left="3600" w:hanging="360"/>
      </w:pPr>
      <w:rPr>
        <w:rFonts w:ascii="Courier New" w:hAnsi="Courier New" w:hint="default"/>
      </w:rPr>
    </w:lvl>
    <w:lvl w:ilvl="5" w:tplc="235E47C0">
      <w:start w:val="1"/>
      <w:numFmt w:val="bullet"/>
      <w:lvlText w:val=""/>
      <w:lvlJc w:val="left"/>
      <w:pPr>
        <w:ind w:left="4320" w:hanging="360"/>
      </w:pPr>
      <w:rPr>
        <w:rFonts w:ascii="Wingdings" w:hAnsi="Wingdings" w:hint="default"/>
      </w:rPr>
    </w:lvl>
    <w:lvl w:ilvl="6" w:tplc="21FE92D2">
      <w:start w:val="1"/>
      <w:numFmt w:val="bullet"/>
      <w:lvlText w:val=""/>
      <w:lvlJc w:val="left"/>
      <w:pPr>
        <w:ind w:left="5040" w:hanging="360"/>
      </w:pPr>
      <w:rPr>
        <w:rFonts w:ascii="Symbol" w:hAnsi="Symbol" w:hint="default"/>
      </w:rPr>
    </w:lvl>
    <w:lvl w:ilvl="7" w:tplc="0448C1AE">
      <w:start w:val="1"/>
      <w:numFmt w:val="bullet"/>
      <w:lvlText w:val="o"/>
      <w:lvlJc w:val="left"/>
      <w:pPr>
        <w:ind w:left="5760" w:hanging="360"/>
      </w:pPr>
      <w:rPr>
        <w:rFonts w:ascii="Courier New" w:hAnsi="Courier New" w:hint="default"/>
      </w:rPr>
    </w:lvl>
    <w:lvl w:ilvl="8" w:tplc="AD7A9C56">
      <w:start w:val="1"/>
      <w:numFmt w:val="bullet"/>
      <w:lvlText w:val=""/>
      <w:lvlJc w:val="left"/>
      <w:pPr>
        <w:ind w:left="6480" w:hanging="360"/>
      </w:pPr>
      <w:rPr>
        <w:rFonts w:ascii="Wingdings" w:hAnsi="Wingdings" w:hint="default"/>
      </w:rPr>
    </w:lvl>
  </w:abstractNum>
  <w:abstractNum w:abstractNumId="12" w15:restartNumberingAfterBreak="0">
    <w:nsid w:val="1E7F2F71"/>
    <w:multiLevelType w:val="hybridMultilevel"/>
    <w:tmpl w:val="FFFFFFFF"/>
    <w:lvl w:ilvl="0" w:tplc="736EA198">
      <w:start w:val="1"/>
      <w:numFmt w:val="bullet"/>
      <w:lvlText w:val=""/>
      <w:lvlJc w:val="left"/>
      <w:pPr>
        <w:ind w:left="720" w:hanging="360"/>
      </w:pPr>
      <w:rPr>
        <w:rFonts w:ascii="Symbol" w:hAnsi="Symbol" w:hint="default"/>
      </w:rPr>
    </w:lvl>
    <w:lvl w:ilvl="1" w:tplc="B6905544">
      <w:start w:val="1"/>
      <w:numFmt w:val="bullet"/>
      <w:lvlText w:val=""/>
      <w:lvlJc w:val="left"/>
      <w:pPr>
        <w:ind w:left="1440" w:hanging="360"/>
      </w:pPr>
      <w:rPr>
        <w:rFonts w:ascii="Symbol" w:hAnsi="Symbol" w:hint="default"/>
      </w:rPr>
    </w:lvl>
    <w:lvl w:ilvl="2" w:tplc="826E55A4">
      <w:start w:val="1"/>
      <w:numFmt w:val="bullet"/>
      <w:lvlText w:val=""/>
      <w:lvlJc w:val="left"/>
      <w:pPr>
        <w:ind w:left="2160" w:hanging="360"/>
      </w:pPr>
      <w:rPr>
        <w:rFonts w:ascii="Wingdings" w:hAnsi="Wingdings" w:hint="default"/>
      </w:rPr>
    </w:lvl>
    <w:lvl w:ilvl="3" w:tplc="ED56899E">
      <w:start w:val="1"/>
      <w:numFmt w:val="bullet"/>
      <w:lvlText w:val=""/>
      <w:lvlJc w:val="left"/>
      <w:pPr>
        <w:ind w:left="2880" w:hanging="360"/>
      </w:pPr>
      <w:rPr>
        <w:rFonts w:ascii="Symbol" w:hAnsi="Symbol" w:hint="default"/>
      </w:rPr>
    </w:lvl>
    <w:lvl w:ilvl="4" w:tplc="DEC6E208">
      <w:start w:val="1"/>
      <w:numFmt w:val="bullet"/>
      <w:lvlText w:val="o"/>
      <w:lvlJc w:val="left"/>
      <w:pPr>
        <w:ind w:left="3600" w:hanging="360"/>
      </w:pPr>
      <w:rPr>
        <w:rFonts w:ascii="Courier New" w:hAnsi="Courier New" w:hint="default"/>
      </w:rPr>
    </w:lvl>
    <w:lvl w:ilvl="5" w:tplc="D74CF7EC">
      <w:start w:val="1"/>
      <w:numFmt w:val="bullet"/>
      <w:lvlText w:val=""/>
      <w:lvlJc w:val="left"/>
      <w:pPr>
        <w:ind w:left="4320" w:hanging="360"/>
      </w:pPr>
      <w:rPr>
        <w:rFonts w:ascii="Wingdings" w:hAnsi="Wingdings" w:hint="default"/>
      </w:rPr>
    </w:lvl>
    <w:lvl w:ilvl="6" w:tplc="DBCE26AE">
      <w:start w:val="1"/>
      <w:numFmt w:val="bullet"/>
      <w:lvlText w:val=""/>
      <w:lvlJc w:val="left"/>
      <w:pPr>
        <w:ind w:left="5040" w:hanging="360"/>
      </w:pPr>
      <w:rPr>
        <w:rFonts w:ascii="Symbol" w:hAnsi="Symbol" w:hint="default"/>
      </w:rPr>
    </w:lvl>
    <w:lvl w:ilvl="7" w:tplc="2F4A8992">
      <w:start w:val="1"/>
      <w:numFmt w:val="bullet"/>
      <w:lvlText w:val="o"/>
      <w:lvlJc w:val="left"/>
      <w:pPr>
        <w:ind w:left="5760" w:hanging="360"/>
      </w:pPr>
      <w:rPr>
        <w:rFonts w:ascii="Courier New" w:hAnsi="Courier New" w:hint="default"/>
      </w:rPr>
    </w:lvl>
    <w:lvl w:ilvl="8" w:tplc="305A3F36">
      <w:start w:val="1"/>
      <w:numFmt w:val="bullet"/>
      <w:lvlText w:val=""/>
      <w:lvlJc w:val="left"/>
      <w:pPr>
        <w:ind w:left="6480" w:hanging="360"/>
      </w:pPr>
      <w:rPr>
        <w:rFonts w:ascii="Wingdings" w:hAnsi="Wingdings" w:hint="default"/>
      </w:rPr>
    </w:lvl>
  </w:abstractNum>
  <w:abstractNum w:abstractNumId="13" w15:restartNumberingAfterBreak="0">
    <w:nsid w:val="1F000240"/>
    <w:multiLevelType w:val="hybridMultilevel"/>
    <w:tmpl w:val="EF24EF38"/>
    <w:lvl w:ilvl="0" w:tplc="E5324342">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80EE5CA">
      <w:start w:val="1"/>
      <w:numFmt w:val="bullet"/>
      <w:lvlText w:val=""/>
      <w:lvlJc w:val="left"/>
      <w:pPr>
        <w:ind w:left="1800" w:hanging="360"/>
      </w:pPr>
      <w:rPr>
        <w:rFonts w:ascii="Wingdings" w:hAnsi="Wingdings" w:hint="default"/>
      </w:rPr>
    </w:lvl>
    <w:lvl w:ilvl="3" w:tplc="20445BCA">
      <w:start w:val="1"/>
      <w:numFmt w:val="bullet"/>
      <w:lvlText w:val=""/>
      <w:lvlJc w:val="left"/>
      <w:pPr>
        <w:ind w:left="2520" w:hanging="360"/>
      </w:pPr>
      <w:rPr>
        <w:rFonts w:ascii="Symbol" w:hAnsi="Symbol" w:hint="default"/>
      </w:rPr>
    </w:lvl>
    <w:lvl w:ilvl="4" w:tplc="B6AC79D8">
      <w:start w:val="1"/>
      <w:numFmt w:val="bullet"/>
      <w:lvlText w:val="o"/>
      <w:lvlJc w:val="left"/>
      <w:pPr>
        <w:ind w:left="3240" w:hanging="360"/>
      </w:pPr>
      <w:rPr>
        <w:rFonts w:ascii="Courier New" w:hAnsi="Courier New" w:hint="default"/>
      </w:rPr>
    </w:lvl>
    <w:lvl w:ilvl="5" w:tplc="CBF6107E">
      <w:start w:val="1"/>
      <w:numFmt w:val="bullet"/>
      <w:lvlText w:val=""/>
      <w:lvlJc w:val="left"/>
      <w:pPr>
        <w:ind w:left="3960" w:hanging="360"/>
      </w:pPr>
      <w:rPr>
        <w:rFonts w:ascii="Wingdings" w:hAnsi="Wingdings" w:hint="default"/>
      </w:rPr>
    </w:lvl>
    <w:lvl w:ilvl="6" w:tplc="EE583F12">
      <w:start w:val="1"/>
      <w:numFmt w:val="bullet"/>
      <w:lvlText w:val=""/>
      <w:lvlJc w:val="left"/>
      <w:pPr>
        <w:ind w:left="4680" w:hanging="360"/>
      </w:pPr>
      <w:rPr>
        <w:rFonts w:ascii="Symbol" w:hAnsi="Symbol" w:hint="default"/>
      </w:rPr>
    </w:lvl>
    <w:lvl w:ilvl="7" w:tplc="E94CA8D4">
      <w:start w:val="1"/>
      <w:numFmt w:val="bullet"/>
      <w:lvlText w:val="o"/>
      <w:lvlJc w:val="left"/>
      <w:pPr>
        <w:ind w:left="5400" w:hanging="360"/>
      </w:pPr>
      <w:rPr>
        <w:rFonts w:ascii="Courier New" w:hAnsi="Courier New" w:hint="default"/>
      </w:rPr>
    </w:lvl>
    <w:lvl w:ilvl="8" w:tplc="574EC672">
      <w:start w:val="1"/>
      <w:numFmt w:val="bullet"/>
      <w:lvlText w:val=""/>
      <w:lvlJc w:val="left"/>
      <w:pPr>
        <w:ind w:left="6120" w:hanging="360"/>
      </w:pPr>
      <w:rPr>
        <w:rFonts w:ascii="Wingdings" w:hAnsi="Wingdings" w:hint="default"/>
      </w:rPr>
    </w:lvl>
  </w:abstractNum>
  <w:abstractNum w:abstractNumId="14" w15:restartNumberingAfterBreak="0">
    <w:nsid w:val="21C5352B"/>
    <w:multiLevelType w:val="hybridMultilevel"/>
    <w:tmpl w:val="BC6025BA"/>
    <w:lvl w:ilvl="0" w:tplc="9B9E7320">
      <w:start w:val="1"/>
      <w:numFmt w:val="bullet"/>
      <w:lvlText w:val=""/>
      <w:lvlJc w:val="left"/>
      <w:pPr>
        <w:ind w:left="720" w:hanging="360"/>
      </w:pPr>
      <w:rPr>
        <w:rFonts w:ascii="Symbol" w:hAnsi="Symbol" w:hint="default"/>
      </w:rPr>
    </w:lvl>
    <w:lvl w:ilvl="1" w:tplc="203ABDBA">
      <w:start w:val="1"/>
      <w:numFmt w:val="bullet"/>
      <w:lvlText w:val="-"/>
      <w:lvlJc w:val="left"/>
      <w:pPr>
        <w:ind w:left="1440" w:hanging="360"/>
      </w:pPr>
      <w:rPr>
        <w:rFonts w:ascii="Calibri" w:hAnsi="Calibri" w:hint="default"/>
      </w:rPr>
    </w:lvl>
    <w:lvl w:ilvl="2" w:tplc="273CA2D0">
      <w:start w:val="1"/>
      <w:numFmt w:val="bullet"/>
      <w:lvlText w:val=""/>
      <w:lvlJc w:val="left"/>
      <w:pPr>
        <w:ind w:left="2160" w:hanging="360"/>
      </w:pPr>
      <w:rPr>
        <w:rFonts w:ascii="Wingdings" w:hAnsi="Wingdings" w:hint="default"/>
      </w:rPr>
    </w:lvl>
    <w:lvl w:ilvl="3" w:tplc="9AB0F346">
      <w:start w:val="1"/>
      <w:numFmt w:val="bullet"/>
      <w:lvlText w:val=""/>
      <w:lvlJc w:val="left"/>
      <w:pPr>
        <w:ind w:left="2880" w:hanging="360"/>
      </w:pPr>
      <w:rPr>
        <w:rFonts w:ascii="Symbol" w:hAnsi="Symbol" w:hint="default"/>
      </w:rPr>
    </w:lvl>
    <w:lvl w:ilvl="4" w:tplc="7104112A">
      <w:start w:val="1"/>
      <w:numFmt w:val="bullet"/>
      <w:lvlText w:val="o"/>
      <w:lvlJc w:val="left"/>
      <w:pPr>
        <w:ind w:left="3600" w:hanging="360"/>
      </w:pPr>
      <w:rPr>
        <w:rFonts w:ascii="Courier New" w:hAnsi="Courier New" w:hint="default"/>
      </w:rPr>
    </w:lvl>
    <w:lvl w:ilvl="5" w:tplc="C9EC16AC">
      <w:start w:val="1"/>
      <w:numFmt w:val="bullet"/>
      <w:lvlText w:val=""/>
      <w:lvlJc w:val="left"/>
      <w:pPr>
        <w:ind w:left="4320" w:hanging="360"/>
      </w:pPr>
      <w:rPr>
        <w:rFonts w:ascii="Wingdings" w:hAnsi="Wingdings" w:hint="default"/>
      </w:rPr>
    </w:lvl>
    <w:lvl w:ilvl="6" w:tplc="284899C6">
      <w:start w:val="1"/>
      <w:numFmt w:val="bullet"/>
      <w:lvlText w:val=""/>
      <w:lvlJc w:val="left"/>
      <w:pPr>
        <w:ind w:left="5040" w:hanging="360"/>
      </w:pPr>
      <w:rPr>
        <w:rFonts w:ascii="Symbol" w:hAnsi="Symbol" w:hint="default"/>
      </w:rPr>
    </w:lvl>
    <w:lvl w:ilvl="7" w:tplc="B058D408">
      <w:start w:val="1"/>
      <w:numFmt w:val="bullet"/>
      <w:lvlText w:val="o"/>
      <w:lvlJc w:val="left"/>
      <w:pPr>
        <w:ind w:left="5760" w:hanging="360"/>
      </w:pPr>
      <w:rPr>
        <w:rFonts w:ascii="Courier New" w:hAnsi="Courier New" w:hint="default"/>
      </w:rPr>
    </w:lvl>
    <w:lvl w:ilvl="8" w:tplc="E0468A3C">
      <w:start w:val="1"/>
      <w:numFmt w:val="bullet"/>
      <w:lvlText w:val=""/>
      <w:lvlJc w:val="left"/>
      <w:pPr>
        <w:ind w:left="6480" w:hanging="360"/>
      </w:pPr>
      <w:rPr>
        <w:rFonts w:ascii="Wingdings" w:hAnsi="Wingdings" w:hint="default"/>
      </w:rPr>
    </w:lvl>
  </w:abstractNum>
  <w:abstractNum w:abstractNumId="15" w15:restartNumberingAfterBreak="0">
    <w:nsid w:val="29E86A22"/>
    <w:multiLevelType w:val="hybridMultilevel"/>
    <w:tmpl w:val="935228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338"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3549D"/>
    <w:multiLevelType w:val="multilevel"/>
    <w:tmpl w:val="943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F052A"/>
    <w:multiLevelType w:val="hybridMultilevel"/>
    <w:tmpl w:val="B5E6E8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3338"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4A5A"/>
    <w:multiLevelType w:val="hybridMultilevel"/>
    <w:tmpl w:val="59800C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24D03C0"/>
    <w:multiLevelType w:val="hybridMultilevel"/>
    <w:tmpl w:val="3BC0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641E6"/>
    <w:multiLevelType w:val="hybridMultilevel"/>
    <w:tmpl w:val="B0E49274"/>
    <w:lvl w:ilvl="0" w:tplc="E40A1680">
      <w:start w:val="1"/>
      <w:numFmt w:val="bullet"/>
      <w:lvlText w:val=""/>
      <w:lvlJc w:val="left"/>
      <w:pPr>
        <w:ind w:left="720" w:hanging="360"/>
      </w:pPr>
      <w:rPr>
        <w:rFonts w:ascii="Symbol" w:hAnsi="Symbol" w:hint="default"/>
      </w:rPr>
    </w:lvl>
    <w:lvl w:ilvl="1" w:tplc="A4DAE96E">
      <w:start w:val="1"/>
      <w:numFmt w:val="bullet"/>
      <w:lvlText w:val="o"/>
      <w:lvlJc w:val="left"/>
      <w:pPr>
        <w:ind w:left="1440" w:hanging="360"/>
      </w:pPr>
      <w:rPr>
        <w:rFonts w:ascii="Courier New" w:hAnsi="Courier New" w:hint="default"/>
      </w:rPr>
    </w:lvl>
    <w:lvl w:ilvl="2" w:tplc="A8623982">
      <w:start w:val="1"/>
      <w:numFmt w:val="bullet"/>
      <w:lvlText w:val=""/>
      <w:lvlJc w:val="left"/>
      <w:pPr>
        <w:ind w:left="2160" w:hanging="360"/>
      </w:pPr>
      <w:rPr>
        <w:rFonts w:ascii="Wingdings" w:hAnsi="Wingdings" w:hint="default"/>
      </w:rPr>
    </w:lvl>
    <w:lvl w:ilvl="3" w:tplc="7B3E5A92">
      <w:start w:val="1"/>
      <w:numFmt w:val="bullet"/>
      <w:lvlText w:val=""/>
      <w:lvlJc w:val="left"/>
      <w:pPr>
        <w:ind w:left="2880" w:hanging="360"/>
      </w:pPr>
      <w:rPr>
        <w:rFonts w:ascii="Symbol" w:hAnsi="Symbol" w:hint="default"/>
      </w:rPr>
    </w:lvl>
    <w:lvl w:ilvl="4" w:tplc="F1F85872">
      <w:start w:val="1"/>
      <w:numFmt w:val="bullet"/>
      <w:lvlText w:val="o"/>
      <w:lvlJc w:val="left"/>
      <w:pPr>
        <w:ind w:left="3600" w:hanging="360"/>
      </w:pPr>
      <w:rPr>
        <w:rFonts w:ascii="Courier New" w:hAnsi="Courier New" w:hint="default"/>
      </w:rPr>
    </w:lvl>
    <w:lvl w:ilvl="5" w:tplc="A538E79E">
      <w:start w:val="1"/>
      <w:numFmt w:val="bullet"/>
      <w:lvlText w:val=""/>
      <w:lvlJc w:val="left"/>
      <w:pPr>
        <w:ind w:left="4320" w:hanging="360"/>
      </w:pPr>
      <w:rPr>
        <w:rFonts w:ascii="Wingdings" w:hAnsi="Wingdings" w:hint="default"/>
      </w:rPr>
    </w:lvl>
    <w:lvl w:ilvl="6" w:tplc="1A98BAC0">
      <w:start w:val="1"/>
      <w:numFmt w:val="bullet"/>
      <w:lvlText w:val=""/>
      <w:lvlJc w:val="left"/>
      <w:pPr>
        <w:ind w:left="5040" w:hanging="360"/>
      </w:pPr>
      <w:rPr>
        <w:rFonts w:ascii="Symbol" w:hAnsi="Symbol" w:hint="default"/>
      </w:rPr>
    </w:lvl>
    <w:lvl w:ilvl="7" w:tplc="EB965DCC">
      <w:start w:val="1"/>
      <w:numFmt w:val="bullet"/>
      <w:lvlText w:val="o"/>
      <w:lvlJc w:val="left"/>
      <w:pPr>
        <w:ind w:left="5760" w:hanging="360"/>
      </w:pPr>
      <w:rPr>
        <w:rFonts w:ascii="Courier New" w:hAnsi="Courier New" w:hint="default"/>
      </w:rPr>
    </w:lvl>
    <w:lvl w:ilvl="8" w:tplc="DCE85566">
      <w:start w:val="1"/>
      <w:numFmt w:val="bullet"/>
      <w:lvlText w:val=""/>
      <w:lvlJc w:val="left"/>
      <w:pPr>
        <w:ind w:left="6480" w:hanging="360"/>
      </w:pPr>
      <w:rPr>
        <w:rFonts w:ascii="Wingdings" w:hAnsi="Wingdings" w:hint="default"/>
      </w:rPr>
    </w:lvl>
  </w:abstractNum>
  <w:abstractNum w:abstractNumId="21" w15:restartNumberingAfterBreak="0">
    <w:nsid w:val="34AF4F77"/>
    <w:multiLevelType w:val="hybridMultilevel"/>
    <w:tmpl w:val="94B6A312"/>
    <w:lvl w:ilvl="0" w:tplc="08090001">
      <w:start w:val="1"/>
      <w:numFmt w:val="bullet"/>
      <w:lvlText w:val=""/>
      <w:lvlJc w:val="left"/>
      <w:pPr>
        <w:ind w:left="720" w:hanging="360"/>
      </w:pPr>
      <w:rPr>
        <w:rFonts w:ascii="Symbol" w:hAnsi="Symbol" w:hint="default"/>
      </w:rPr>
    </w:lvl>
    <w:lvl w:ilvl="1" w:tplc="EAC07A0E">
      <w:start w:val="1"/>
      <w:numFmt w:val="bullet"/>
      <w:lvlText w:val="-"/>
      <w:lvlJc w:val="left"/>
      <w:pPr>
        <w:ind w:left="1440" w:hanging="360"/>
      </w:pPr>
      <w:rPr>
        <w:rFonts w:ascii="Segoe UI" w:eastAsia="Calibr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60304"/>
    <w:multiLevelType w:val="hybridMultilevel"/>
    <w:tmpl w:val="064A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A61AB"/>
    <w:multiLevelType w:val="hybridMultilevel"/>
    <w:tmpl w:val="64244D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A947A82"/>
    <w:multiLevelType w:val="hybridMultilevel"/>
    <w:tmpl w:val="327654CE"/>
    <w:lvl w:ilvl="0" w:tplc="E5324342">
      <w:start w:val="1"/>
      <w:numFmt w:val="bullet"/>
      <w:lvlText w:val=""/>
      <w:lvlJc w:val="left"/>
      <w:pPr>
        <w:ind w:left="360" w:hanging="360"/>
      </w:pPr>
      <w:rPr>
        <w:rFonts w:ascii="Symbol" w:hAnsi="Symbol" w:hint="default"/>
      </w:rPr>
    </w:lvl>
    <w:lvl w:ilvl="1" w:tplc="A57CF47E">
      <w:start w:val="1"/>
      <w:numFmt w:val="bullet"/>
      <w:lvlText w:val="o"/>
      <w:lvlJc w:val="left"/>
      <w:pPr>
        <w:ind w:left="1080" w:hanging="360"/>
      </w:pPr>
      <w:rPr>
        <w:rFonts w:ascii="Courier New" w:hAnsi="Courier New" w:hint="default"/>
      </w:rPr>
    </w:lvl>
    <w:lvl w:ilvl="2" w:tplc="380EE5CA">
      <w:start w:val="1"/>
      <w:numFmt w:val="bullet"/>
      <w:lvlText w:val=""/>
      <w:lvlJc w:val="left"/>
      <w:pPr>
        <w:ind w:left="1800" w:hanging="360"/>
      </w:pPr>
      <w:rPr>
        <w:rFonts w:ascii="Wingdings" w:hAnsi="Wingdings" w:hint="default"/>
      </w:rPr>
    </w:lvl>
    <w:lvl w:ilvl="3" w:tplc="20445BCA">
      <w:start w:val="1"/>
      <w:numFmt w:val="bullet"/>
      <w:lvlText w:val=""/>
      <w:lvlJc w:val="left"/>
      <w:pPr>
        <w:ind w:left="2520" w:hanging="360"/>
      </w:pPr>
      <w:rPr>
        <w:rFonts w:ascii="Symbol" w:hAnsi="Symbol" w:hint="default"/>
      </w:rPr>
    </w:lvl>
    <w:lvl w:ilvl="4" w:tplc="B6AC79D8">
      <w:start w:val="1"/>
      <w:numFmt w:val="bullet"/>
      <w:lvlText w:val="o"/>
      <w:lvlJc w:val="left"/>
      <w:pPr>
        <w:ind w:left="3240" w:hanging="360"/>
      </w:pPr>
      <w:rPr>
        <w:rFonts w:ascii="Courier New" w:hAnsi="Courier New" w:hint="default"/>
      </w:rPr>
    </w:lvl>
    <w:lvl w:ilvl="5" w:tplc="CBF6107E">
      <w:start w:val="1"/>
      <w:numFmt w:val="bullet"/>
      <w:lvlText w:val=""/>
      <w:lvlJc w:val="left"/>
      <w:pPr>
        <w:ind w:left="3960" w:hanging="360"/>
      </w:pPr>
      <w:rPr>
        <w:rFonts w:ascii="Wingdings" w:hAnsi="Wingdings" w:hint="default"/>
      </w:rPr>
    </w:lvl>
    <w:lvl w:ilvl="6" w:tplc="EE583F12">
      <w:start w:val="1"/>
      <w:numFmt w:val="bullet"/>
      <w:lvlText w:val=""/>
      <w:lvlJc w:val="left"/>
      <w:pPr>
        <w:ind w:left="4680" w:hanging="360"/>
      </w:pPr>
      <w:rPr>
        <w:rFonts w:ascii="Symbol" w:hAnsi="Symbol" w:hint="default"/>
      </w:rPr>
    </w:lvl>
    <w:lvl w:ilvl="7" w:tplc="E94CA8D4">
      <w:start w:val="1"/>
      <w:numFmt w:val="bullet"/>
      <w:lvlText w:val="o"/>
      <w:lvlJc w:val="left"/>
      <w:pPr>
        <w:ind w:left="5400" w:hanging="360"/>
      </w:pPr>
      <w:rPr>
        <w:rFonts w:ascii="Courier New" w:hAnsi="Courier New" w:hint="default"/>
      </w:rPr>
    </w:lvl>
    <w:lvl w:ilvl="8" w:tplc="574EC672">
      <w:start w:val="1"/>
      <w:numFmt w:val="bullet"/>
      <w:lvlText w:val=""/>
      <w:lvlJc w:val="left"/>
      <w:pPr>
        <w:ind w:left="6120" w:hanging="360"/>
      </w:pPr>
      <w:rPr>
        <w:rFonts w:ascii="Wingdings" w:hAnsi="Wingdings" w:hint="default"/>
      </w:rPr>
    </w:lvl>
  </w:abstractNum>
  <w:abstractNum w:abstractNumId="25" w15:restartNumberingAfterBreak="0">
    <w:nsid w:val="3D187A8C"/>
    <w:multiLevelType w:val="hybridMultilevel"/>
    <w:tmpl w:val="5838F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635966"/>
    <w:multiLevelType w:val="hybridMultilevel"/>
    <w:tmpl w:val="4AF63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A7A0B"/>
    <w:multiLevelType w:val="hybridMultilevel"/>
    <w:tmpl w:val="2E8E8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C2024D1"/>
    <w:multiLevelType w:val="hybridMultilevel"/>
    <w:tmpl w:val="4794664A"/>
    <w:lvl w:ilvl="0" w:tplc="BE647518">
      <w:start w:val="1"/>
      <w:numFmt w:val="bullet"/>
      <w:lvlText w:val="·"/>
      <w:lvlJc w:val="left"/>
      <w:pPr>
        <w:ind w:left="720" w:hanging="360"/>
      </w:pPr>
      <w:rPr>
        <w:rFonts w:ascii="Symbol" w:hAnsi="Symbol" w:hint="default"/>
      </w:rPr>
    </w:lvl>
    <w:lvl w:ilvl="1" w:tplc="BDCE16EE">
      <w:start w:val="1"/>
      <w:numFmt w:val="bullet"/>
      <w:lvlText w:val="o"/>
      <w:lvlJc w:val="left"/>
      <w:pPr>
        <w:ind w:left="1440" w:hanging="360"/>
      </w:pPr>
      <w:rPr>
        <w:rFonts w:ascii="Courier New" w:hAnsi="Courier New" w:hint="default"/>
      </w:rPr>
    </w:lvl>
    <w:lvl w:ilvl="2" w:tplc="08AAE2E2">
      <w:start w:val="1"/>
      <w:numFmt w:val="bullet"/>
      <w:lvlText w:val=""/>
      <w:lvlJc w:val="left"/>
      <w:pPr>
        <w:ind w:left="2160" w:hanging="360"/>
      </w:pPr>
      <w:rPr>
        <w:rFonts w:ascii="Wingdings" w:hAnsi="Wingdings" w:hint="default"/>
      </w:rPr>
    </w:lvl>
    <w:lvl w:ilvl="3" w:tplc="B73C2F2E">
      <w:start w:val="1"/>
      <w:numFmt w:val="bullet"/>
      <w:lvlText w:val=""/>
      <w:lvlJc w:val="left"/>
      <w:pPr>
        <w:ind w:left="2880" w:hanging="360"/>
      </w:pPr>
      <w:rPr>
        <w:rFonts w:ascii="Symbol" w:hAnsi="Symbol" w:hint="default"/>
      </w:rPr>
    </w:lvl>
    <w:lvl w:ilvl="4" w:tplc="68D8A4D0">
      <w:start w:val="1"/>
      <w:numFmt w:val="bullet"/>
      <w:lvlText w:val="o"/>
      <w:lvlJc w:val="left"/>
      <w:pPr>
        <w:ind w:left="3600" w:hanging="360"/>
      </w:pPr>
      <w:rPr>
        <w:rFonts w:ascii="Courier New" w:hAnsi="Courier New" w:hint="default"/>
      </w:rPr>
    </w:lvl>
    <w:lvl w:ilvl="5" w:tplc="68201728">
      <w:start w:val="1"/>
      <w:numFmt w:val="bullet"/>
      <w:lvlText w:val=""/>
      <w:lvlJc w:val="left"/>
      <w:pPr>
        <w:ind w:left="4320" w:hanging="360"/>
      </w:pPr>
      <w:rPr>
        <w:rFonts w:ascii="Wingdings" w:hAnsi="Wingdings" w:hint="default"/>
      </w:rPr>
    </w:lvl>
    <w:lvl w:ilvl="6" w:tplc="9E1ACA40">
      <w:start w:val="1"/>
      <w:numFmt w:val="bullet"/>
      <w:lvlText w:val=""/>
      <w:lvlJc w:val="left"/>
      <w:pPr>
        <w:ind w:left="5040" w:hanging="360"/>
      </w:pPr>
      <w:rPr>
        <w:rFonts w:ascii="Symbol" w:hAnsi="Symbol" w:hint="default"/>
      </w:rPr>
    </w:lvl>
    <w:lvl w:ilvl="7" w:tplc="80969DC2">
      <w:start w:val="1"/>
      <w:numFmt w:val="bullet"/>
      <w:lvlText w:val="o"/>
      <w:lvlJc w:val="left"/>
      <w:pPr>
        <w:ind w:left="5760" w:hanging="360"/>
      </w:pPr>
      <w:rPr>
        <w:rFonts w:ascii="Courier New" w:hAnsi="Courier New" w:hint="default"/>
      </w:rPr>
    </w:lvl>
    <w:lvl w:ilvl="8" w:tplc="82207084">
      <w:start w:val="1"/>
      <w:numFmt w:val="bullet"/>
      <w:lvlText w:val=""/>
      <w:lvlJc w:val="left"/>
      <w:pPr>
        <w:ind w:left="6480" w:hanging="360"/>
      </w:pPr>
      <w:rPr>
        <w:rFonts w:ascii="Wingdings" w:hAnsi="Wingdings" w:hint="default"/>
      </w:rPr>
    </w:lvl>
  </w:abstractNum>
  <w:abstractNum w:abstractNumId="29" w15:restartNumberingAfterBreak="0">
    <w:nsid w:val="4D3C4C99"/>
    <w:multiLevelType w:val="hybridMultilevel"/>
    <w:tmpl w:val="0F0203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37CE9"/>
    <w:multiLevelType w:val="hybridMultilevel"/>
    <w:tmpl w:val="B83083EC"/>
    <w:lvl w:ilvl="0" w:tplc="8FB0CEFA">
      <w:start w:val="1"/>
      <w:numFmt w:val="bullet"/>
      <w:lvlText w:val="-"/>
      <w:lvlJc w:val="left"/>
      <w:pPr>
        <w:ind w:left="1440" w:hanging="360"/>
      </w:pPr>
      <w:rPr>
        <w:rFonts w:ascii="Segoe UI" w:hAnsi="Segoe UI" w:hint="default"/>
      </w:rPr>
    </w:lvl>
    <w:lvl w:ilvl="1" w:tplc="F71CA102" w:tentative="1">
      <w:start w:val="1"/>
      <w:numFmt w:val="bullet"/>
      <w:lvlText w:val="o"/>
      <w:lvlJc w:val="left"/>
      <w:pPr>
        <w:ind w:left="2160" w:hanging="360"/>
      </w:pPr>
      <w:rPr>
        <w:rFonts w:ascii="Courier New" w:hAnsi="Courier New" w:hint="default"/>
      </w:rPr>
    </w:lvl>
    <w:lvl w:ilvl="2" w:tplc="5896F14E" w:tentative="1">
      <w:start w:val="1"/>
      <w:numFmt w:val="bullet"/>
      <w:lvlText w:val=""/>
      <w:lvlJc w:val="left"/>
      <w:pPr>
        <w:ind w:left="2880" w:hanging="360"/>
      </w:pPr>
      <w:rPr>
        <w:rFonts w:ascii="Wingdings" w:hAnsi="Wingdings" w:hint="default"/>
      </w:rPr>
    </w:lvl>
    <w:lvl w:ilvl="3" w:tplc="BBE23E40" w:tentative="1">
      <w:start w:val="1"/>
      <w:numFmt w:val="bullet"/>
      <w:lvlText w:val=""/>
      <w:lvlJc w:val="left"/>
      <w:pPr>
        <w:ind w:left="3600" w:hanging="360"/>
      </w:pPr>
      <w:rPr>
        <w:rFonts w:ascii="Symbol" w:hAnsi="Symbol" w:hint="default"/>
      </w:rPr>
    </w:lvl>
    <w:lvl w:ilvl="4" w:tplc="96E0A6FE" w:tentative="1">
      <w:start w:val="1"/>
      <w:numFmt w:val="bullet"/>
      <w:lvlText w:val="o"/>
      <w:lvlJc w:val="left"/>
      <w:pPr>
        <w:ind w:left="4320" w:hanging="360"/>
      </w:pPr>
      <w:rPr>
        <w:rFonts w:ascii="Courier New" w:hAnsi="Courier New" w:hint="default"/>
      </w:rPr>
    </w:lvl>
    <w:lvl w:ilvl="5" w:tplc="08BA0706" w:tentative="1">
      <w:start w:val="1"/>
      <w:numFmt w:val="bullet"/>
      <w:lvlText w:val=""/>
      <w:lvlJc w:val="left"/>
      <w:pPr>
        <w:ind w:left="5040" w:hanging="360"/>
      </w:pPr>
      <w:rPr>
        <w:rFonts w:ascii="Wingdings" w:hAnsi="Wingdings" w:hint="default"/>
      </w:rPr>
    </w:lvl>
    <w:lvl w:ilvl="6" w:tplc="E30E130A" w:tentative="1">
      <w:start w:val="1"/>
      <w:numFmt w:val="bullet"/>
      <w:lvlText w:val=""/>
      <w:lvlJc w:val="left"/>
      <w:pPr>
        <w:ind w:left="5760" w:hanging="360"/>
      </w:pPr>
      <w:rPr>
        <w:rFonts w:ascii="Symbol" w:hAnsi="Symbol" w:hint="default"/>
      </w:rPr>
    </w:lvl>
    <w:lvl w:ilvl="7" w:tplc="D00AACC4" w:tentative="1">
      <w:start w:val="1"/>
      <w:numFmt w:val="bullet"/>
      <w:lvlText w:val="o"/>
      <w:lvlJc w:val="left"/>
      <w:pPr>
        <w:ind w:left="6480" w:hanging="360"/>
      </w:pPr>
      <w:rPr>
        <w:rFonts w:ascii="Courier New" w:hAnsi="Courier New" w:hint="default"/>
      </w:rPr>
    </w:lvl>
    <w:lvl w:ilvl="8" w:tplc="45C4D6BE" w:tentative="1">
      <w:start w:val="1"/>
      <w:numFmt w:val="bullet"/>
      <w:lvlText w:val=""/>
      <w:lvlJc w:val="left"/>
      <w:pPr>
        <w:ind w:left="7200" w:hanging="360"/>
      </w:pPr>
      <w:rPr>
        <w:rFonts w:ascii="Wingdings" w:hAnsi="Wingdings" w:hint="default"/>
      </w:rPr>
    </w:lvl>
  </w:abstractNum>
  <w:abstractNum w:abstractNumId="31" w15:restartNumberingAfterBreak="0">
    <w:nsid w:val="55E32A4C"/>
    <w:multiLevelType w:val="hybridMultilevel"/>
    <w:tmpl w:val="D6F2A68A"/>
    <w:lvl w:ilvl="0" w:tplc="08090001">
      <w:start w:val="1"/>
      <w:numFmt w:val="bullet"/>
      <w:lvlText w:val=""/>
      <w:lvlJc w:val="left"/>
      <w:pPr>
        <w:ind w:left="720" w:hanging="360"/>
      </w:pPr>
      <w:rPr>
        <w:rFonts w:ascii="Symbol" w:hAnsi="Symbol" w:hint="default"/>
      </w:rPr>
    </w:lvl>
    <w:lvl w:ilvl="1" w:tplc="8ADEEE96">
      <w:start w:val="1"/>
      <w:numFmt w:val="bullet"/>
      <w:lvlText w:val="o"/>
      <w:lvlJc w:val="left"/>
      <w:pPr>
        <w:ind w:left="1440" w:hanging="360"/>
      </w:pPr>
      <w:rPr>
        <w:rFonts w:ascii="Courier New" w:hAnsi="Courier New" w:hint="default"/>
      </w:rPr>
    </w:lvl>
    <w:lvl w:ilvl="2" w:tplc="73AE6C94">
      <w:start w:val="1"/>
      <w:numFmt w:val="bullet"/>
      <w:lvlText w:val=""/>
      <w:lvlJc w:val="left"/>
      <w:pPr>
        <w:ind w:left="2160" w:hanging="360"/>
      </w:pPr>
      <w:rPr>
        <w:rFonts w:ascii="Wingdings" w:hAnsi="Wingdings" w:hint="default"/>
      </w:rPr>
    </w:lvl>
    <w:lvl w:ilvl="3" w:tplc="0AA26852">
      <w:start w:val="1"/>
      <w:numFmt w:val="bullet"/>
      <w:lvlText w:val=""/>
      <w:lvlJc w:val="left"/>
      <w:pPr>
        <w:ind w:left="2880" w:hanging="360"/>
      </w:pPr>
      <w:rPr>
        <w:rFonts w:ascii="Symbol" w:hAnsi="Symbol" w:hint="default"/>
      </w:rPr>
    </w:lvl>
    <w:lvl w:ilvl="4" w:tplc="8BD01B30">
      <w:start w:val="1"/>
      <w:numFmt w:val="bullet"/>
      <w:lvlText w:val="o"/>
      <w:lvlJc w:val="left"/>
      <w:pPr>
        <w:ind w:left="3600" w:hanging="360"/>
      </w:pPr>
      <w:rPr>
        <w:rFonts w:ascii="Courier New" w:hAnsi="Courier New" w:hint="default"/>
      </w:rPr>
    </w:lvl>
    <w:lvl w:ilvl="5" w:tplc="65F293C4">
      <w:start w:val="1"/>
      <w:numFmt w:val="bullet"/>
      <w:lvlText w:val=""/>
      <w:lvlJc w:val="left"/>
      <w:pPr>
        <w:ind w:left="4320" w:hanging="360"/>
      </w:pPr>
      <w:rPr>
        <w:rFonts w:ascii="Wingdings" w:hAnsi="Wingdings" w:hint="default"/>
      </w:rPr>
    </w:lvl>
    <w:lvl w:ilvl="6" w:tplc="390C0BF0">
      <w:start w:val="1"/>
      <w:numFmt w:val="bullet"/>
      <w:lvlText w:val=""/>
      <w:lvlJc w:val="left"/>
      <w:pPr>
        <w:ind w:left="5040" w:hanging="360"/>
      </w:pPr>
      <w:rPr>
        <w:rFonts w:ascii="Symbol" w:hAnsi="Symbol" w:hint="default"/>
      </w:rPr>
    </w:lvl>
    <w:lvl w:ilvl="7" w:tplc="63D2EC72">
      <w:start w:val="1"/>
      <w:numFmt w:val="bullet"/>
      <w:lvlText w:val="o"/>
      <w:lvlJc w:val="left"/>
      <w:pPr>
        <w:ind w:left="5760" w:hanging="360"/>
      </w:pPr>
      <w:rPr>
        <w:rFonts w:ascii="Courier New" w:hAnsi="Courier New" w:hint="default"/>
      </w:rPr>
    </w:lvl>
    <w:lvl w:ilvl="8" w:tplc="555C01D8">
      <w:start w:val="1"/>
      <w:numFmt w:val="bullet"/>
      <w:lvlText w:val=""/>
      <w:lvlJc w:val="left"/>
      <w:pPr>
        <w:ind w:left="6480" w:hanging="360"/>
      </w:pPr>
      <w:rPr>
        <w:rFonts w:ascii="Wingdings" w:hAnsi="Wingdings" w:hint="default"/>
      </w:rPr>
    </w:lvl>
  </w:abstractNum>
  <w:abstractNum w:abstractNumId="32" w15:restartNumberingAfterBreak="0">
    <w:nsid w:val="570A5B8B"/>
    <w:multiLevelType w:val="hybridMultilevel"/>
    <w:tmpl w:val="45B8F748"/>
    <w:lvl w:ilvl="0" w:tplc="08090001">
      <w:start w:val="1"/>
      <w:numFmt w:val="bullet"/>
      <w:lvlText w:val=""/>
      <w:lvlJc w:val="left"/>
      <w:pPr>
        <w:ind w:left="268" w:hanging="360"/>
      </w:pPr>
      <w:rPr>
        <w:rFonts w:ascii="Symbol" w:hAnsi="Symbol" w:hint="default"/>
      </w:rPr>
    </w:lvl>
    <w:lvl w:ilvl="1" w:tplc="08090003" w:tentative="1">
      <w:start w:val="1"/>
      <w:numFmt w:val="bullet"/>
      <w:lvlText w:val="o"/>
      <w:lvlJc w:val="left"/>
      <w:pPr>
        <w:ind w:left="988" w:hanging="360"/>
      </w:pPr>
      <w:rPr>
        <w:rFonts w:ascii="Courier New" w:hAnsi="Courier New" w:cs="Courier New" w:hint="default"/>
      </w:rPr>
    </w:lvl>
    <w:lvl w:ilvl="2" w:tplc="08090005" w:tentative="1">
      <w:start w:val="1"/>
      <w:numFmt w:val="bullet"/>
      <w:lvlText w:val=""/>
      <w:lvlJc w:val="left"/>
      <w:pPr>
        <w:ind w:left="1708" w:hanging="360"/>
      </w:pPr>
      <w:rPr>
        <w:rFonts w:ascii="Wingdings" w:hAnsi="Wingdings" w:hint="default"/>
      </w:rPr>
    </w:lvl>
    <w:lvl w:ilvl="3" w:tplc="08090001" w:tentative="1">
      <w:start w:val="1"/>
      <w:numFmt w:val="bullet"/>
      <w:lvlText w:val=""/>
      <w:lvlJc w:val="left"/>
      <w:pPr>
        <w:ind w:left="2428" w:hanging="360"/>
      </w:pPr>
      <w:rPr>
        <w:rFonts w:ascii="Symbol" w:hAnsi="Symbol" w:hint="default"/>
      </w:rPr>
    </w:lvl>
    <w:lvl w:ilvl="4" w:tplc="08090003" w:tentative="1">
      <w:start w:val="1"/>
      <w:numFmt w:val="bullet"/>
      <w:lvlText w:val="o"/>
      <w:lvlJc w:val="left"/>
      <w:pPr>
        <w:ind w:left="3148" w:hanging="360"/>
      </w:pPr>
      <w:rPr>
        <w:rFonts w:ascii="Courier New" w:hAnsi="Courier New" w:cs="Courier New" w:hint="default"/>
      </w:rPr>
    </w:lvl>
    <w:lvl w:ilvl="5" w:tplc="08090005" w:tentative="1">
      <w:start w:val="1"/>
      <w:numFmt w:val="bullet"/>
      <w:lvlText w:val=""/>
      <w:lvlJc w:val="left"/>
      <w:pPr>
        <w:ind w:left="3868" w:hanging="360"/>
      </w:pPr>
      <w:rPr>
        <w:rFonts w:ascii="Wingdings" w:hAnsi="Wingdings" w:hint="default"/>
      </w:rPr>
    </w:lvl>
    <w:lvl w:ilvl="6" w:tplc="08090001" w:tentative="1">
      <w:start w:val="1"/>
      <w:numFmt w:val="bullet"/>
      <w:lvlText w:val=""/>
      <w:lvlJc w:val="left"/>
      <w:pPr>
        <w:ind w:left="4588" w:hanging="360"/>
      </w:pPr>
      <w:rPr>
        <w:rFonts w:ascii="Symbol" w:hAnsi="Symbol" w:hint="default"/>
      </w:rPr>
    </w:lvl>
    <w:lvl w:ilvl="7" w:tplc="08090003" w:tentative="1">
      <w:start w:val="1"/>
      <w:numFmt w:val="bullet"/>
      <w:lvlText w:val="o"/>
      <w:lvlJc w:val="left"/>
      <w:pPr>
        <w:ind w:left="5308" w:hanging="360"/>
      </w:pPr>
      <w:rPr>
        <w:rFonts w:ascii="Courier New" w:hAnsi="Courier New" w:cs="Courier New" w:hint="default"/>
      </w:rPr>
    </w:lvl>
    <w:lvl w:ilvl="8" w:tplc="08090005" w:tentative="1">
      <w:start w:val="1"/>
      <w:numFmt w:val="bullet"/>
      <w:lvlText w:val=""/>
      <w:lvlJc w:val="left"/>
      <w:pPr>
        <w:ind w:left="6028" w:hanging="360"/>
      </w:pPr>
      <w:rPr>
        <w:rFonts w:ascii="Wingdings" w:hAnsi="Wingdings" w:hint="default"/>
      </w:rPr>
    </w:lvl>
  </w:abstractNum>
  <w:abstractNum w:abstractNumId="33" w15:restartNumberingAfterBreak="0">
    <w:nsid w:val="5D1949C3"/>
    <w:multiLevelType w:val="hybridMultilevel"/>
    <w:tmpl w:val="FFFFFFFF"/>
    <w:lvl w:ilvl="0" w:tplc="0DFCBFC2">
      <w:start w:val="1"/>
      <w:numFmt w:val="bullet"/>
      <w:lvlText w:val=""/>
      <w:lvlJc w:val="left"/>
      <w:pPr>
        <w:ind w:left="720" w:hanging="360"/>
      </w:pPr>
      <w:rPr>
        <w:rFonts w:ascii="Symbol" w:hAnsi="Symbol" w:hint="default"/>
      </w:rPr>
    </w:lvl>
    <w:lvl w:ilvl="1" w:tplc="3188BB24">
      <w:start w:val="1"/>
      <w:numFmt w:val="bullet"/>
      <w:lvlText w:val="o"/>
      <w:lvlJc w:val="left"/>
      <w:pPr>
        <w:ind w:left="1440" w:hanging="360"/>
      </w:pPr>
      <w:rPr>
        <w:rFonts w:ascii="Courier New" w:hAnsi="Courier New" w:hint="default"/>
      </w:rPr>
    </w:lvl>
    <w:lvl w:ilvl="2" w:tplc="E05841C4">
      <w:start w:val="1"/>
      <w:numFmt w:val="bullet"/>
      <w:lvlText w:val=""/>
      <w:lvlJc w:val="left"/>
      <w:pPr>
        <w:ind w:left="2160" w:hanging="360"/>
      </w:pPr>
      <w:rPr>
        <w:rFonts w:ascii="Wingdings" w:hAnsi="Wingdings" w:hint="default"/>
      </w:rPr>
    </w:lvl>
    <w:lvl w:ilvl="3" w:tplc="7B68A3E8">
      <w:start w:val="1"/>
      <w:numFmt w:val="bullet"/>
      <w:lvlText w:val=""/>
      <w:lvlJc w:val="left"/>
      <w:pPr>
        <w:ind w:left="2880" w:hanging="360"/>
      </w:pPr>
      <w:rPr>
        <w:rFonts w:ascii="Symbol" w:hAnsi="Symbol" w:hint="default"/>
      </w:rPr>
    </w:lvl>
    <w:lvl w:ilvl="4" w:tplc="953E17C4">
      <w:start w:val="1"/>
      <w:numFmt w:val="bullet"/>
      <w:lvlText w:val="o"/>
      <w:lvlJc w:val="left"/>
      <w:pPr>
        <w:ind w:left="3600" w:hanging="360"/>
      </w:pPr>
      <w:rPr>
        <w:rFonts w:ascii="Courier New" w:hAnsi="Courier New" w:hint="default"/>
      </w:rPr>
    </w:lvl>
    <w:lvl w:ilvl="5" w:tplc="2C60D8E4">
      <w:start w:val="1"/>
      <w:numFmt w:val="bullet"/>
      <w:lvlText w:val=""/>
      <w:lvlJc w:val="left"/>
      <w:pPr>
        <w:ind w:left="4320" w:hanging="360"/>
      </w:pPr>
      <w:rPr>
        <w:rFonts w:ascii="Wingdings" w:hAnsi="Wingdings" w:hint="default"/>
      </w:rPr>
    </w:lvl>
    <w:lvl w:ilvl="6" w:tplc="31B2CF80">
      <w:start w:val="1"/>
      <w:numFmt w:val="bullet"/>
      <w:lvlText w:val=""/>
      <w:lvlJc w:val="left"/>
      <w:pPr>
        <w:ind w:left="5040" w:hanging="360"/>
      </w:pPr>
      <w:rPr>
        <w:rFonts w:ascii="Symbol" w:hAnsi="Symbol" w:hint="default"/>
      </w:rPr>
    </w:lvl>
    <w:lvl w:ilvl="7" w:tplc="EF16AD74">
      <w:start w:val="1"/>
      <w:numFmt w:val="bullet"/>
      <w:lvlText w:val="o"/>
      <w:lvlJc w:val="left"/>
      <w:pPr>
        <w:ind w:left="5760" w:hanging="360"/>
      </w:pPr>
      <w:rPr>
        <w:rFonts w:ascii="Courier New" w:hAnsi="Courier New" w:hint="default"/>
      </w:rPr>
    </w:lvl>
    <w:lvl w:ilvl="8" w:tplc="C22464AC">
      <w:start w:val="1"/>
      <w:numFmt w:val="bullet"/>
      <w:lvlText w:val=""/>
      <w:lvlJc w:val="left"/>
      <w:pPr>
        <w:ind w:left="6480" w:hanging="360"/>
      </w:pPr>
      <w:rPr>
        <w:rFonts w:ascii="Wingdings" w:hAnsi="Wingdings" w:hint="default"/>
      </w:rPr>
    </w:lvl>
  </w:abstractNum>
  <w:abstractNum w:abstractNumId="34" w15:restartNumberingAfterBreak="0">
    <w:nsid w:val="5DF96108"/>
    <w:multiLevelType w:val="hybridMultilevel"/>
    <w:tmpl w:val="685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76AF4"/>
    <w:multiLevelType w:val="hybridMultilevel"/>
    <w:tmpl w:val="B91019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70CE8"/>
    <w:multiLevelType w:val="hybridMultilevel"/>
    <w:tmpl w:val="0EC264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163B9"/>
    <w:multiLevelType w:val="hybridMultilevel"/>
    <w:tmpl w:val="A7001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2F5159"/>
    <w:multiLevelType w:val="hybridMultilevel"/>
    <w:tmpl w:val="FFFFFFFF"/>
    <w:lvl w:ilvl="0" w:tplc="FFFFFFFF">
      <w:start w:val="1"/>
      <w:numFmt w:val="bullet"/>
      <w:lvlText w:val=""/>
      <w:lvlJc w:val="left"/>
      <w:pPr>
        <w:ind w:left="720" w:hanging="360"/>
      </w:pPr>
      <w:rPr>
        <w:rFonts w:ascii="Wingdings" w:hAnsi="Wingdings" w:hint="default"/>
      </w:rPr>
    </w:lvl>
    <w:lvl w:ilvl="1" w:tplc="8ADEEE96">
      <w:start w:val="1"/>
      <w:numFmt w:val="bullet"/>
      <w:lvlText w:val="o"/>
      <w:lvlJc w:val="left"/>
      <w:pPr>
        <w:ind w:left="1440" w:hanging="360"/>
      </w:pPr>
      <w:rPr>
        <w:rFonts w:ascii="Courier New" w:hAnsi="Courier New" w:hint="default"/>
      </w:rPr>
    </w:lvl>
    <w:lvl w:ilvl="2" w:tplc="73AE6C94">
      <w:start w:val="1"/>
      <w:numFmt w:val="bullet"/>
      <w:lvlText w:val=""/>
      <w:lvlJc w:val="left"/>
      <w:pPr>
        <w:ind w:left="2160" w:hanging="360"/>
      </w:pPr>
      <w:rPr>
        <w:rFonts w:ascii="Wingdings" w:hAnsi="Wingdings" w:hint="default"/>
      </w:rPr>
    </w:lvl>
    <w:lvl w:ilvl="3" w:tplc="0AA26852">
      <w:start w:val="1"/>
      <w:numFmt w:val="bullet"/>
      <w:lvlText w:val=""/>
      <w:lvlJc w:val="left"/>
      <w:pPr>
        <w:ind w:left="2880" w:hanging="360"/>
      </w:pPr>
      <w:rPr>
        <w:rFonts w:ascii="Symbol" w:hAnsi="Symbol" w:hint="default"/>
      </w:rPr>
    </w:lvl>
    <w:lvl w:ilvl="4" w:tplc="8BD01B30">
      <w:start w:val="1"/>
      <w:numFmt w:val="bullet"/>
      <w:lvlText w:val="o"/>
      <w:lvlJc w:val="left"/>
      <w:pPr>
        <w:ind w:left="3600" w:hanging="360"/>
      </w:pPr>
      <w:rPr>
        <w:rFonts w:ascii="Courier New" w:hAnsi="Courier New" w:hint="default"/>
      </w:rPr>
    </w:lvl>
    <w:lvl w:ilvl="5" w:tplc="65F293C4">
      <w:start w:val="1"/>
      <w:numFmt w:val="bullet"/>
      <w:lvlText w:val=""/>
      <w:lvlJc w:val="left"/>
      <w:pPr>
        <w:ind w:left="4320" w:hanging="360"/>
      </w:pPr>
      <w:rPr>
        <w:rFonts w:ascii="Wingdings" w:hAnsi="Wingdings" w:hint="default"/>
      </w:rPr>
    </w:lvl>
    <w:lvl w:ilvl="6" w:tplc="390C0BF0">
      <w:start w:val="1"/>
      <w:numFmt w:val="bullet"/>
      <w:lvlText w:val=""/>
      <w:lvlJc w:val="left"/>
      <w:pPr>
        <w:ind w:left="5040" w:hanging="360"/>
      </w:pPr>
      <w:rPr>
        <w:rFonts w:ascii="Symbol" w:hAnsi="Symbol" w:hint="default"/>
      </w:rPr>
    </w:lvl>
    <w:lvl w:ilvl="7" w:tplc="63D2EC72">
      <w:start w:val="1"/>
      <w:numFmt w:val="bullet"/>
      <w:lvlText w:val="o"/>
      <w:lvlJc w:val="left"/>
      <w:pPr>
        <w:ind w:left="5760" w:hanging="360"/>
      </w:pPr>
      <w:rPr>
        <w:rFonts w:ascii="Courier New" w:hAnsi="Courier New" w:hint="default"/>
      </w:rPr>
    </w:lvl>
    <w:lvl w:ilvl="8" w:tplc="555C01D8">
      <w:start w:val="1"/>
      <w:numFmt w:val="bullet"/>
      <w:lvlText w:val=""/>
      <w:lvlJc w:val="left"/>
      <w:pPr>
        <w:ind w:left="6480" w:hanging="360"/>
      </w:pPr>
      <w:rPr>
        <w:rFonts w:ascii="Wingdings" w:hAnsi="Wingdings" w:hint="default"/>
      </w:rPr>
    </w:lvl>
  </w:abstractNum>
  <w:abstractNum w:abstractNumId="39" w15:restartNumberingAfterBreak="0">
    <w:nsid w:val="68875E15"/>
    <w:multiLevelType w:val="hybridMultilevel"/>
    <w:tmpl w:val="592A0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C7A4B"/>
    <w:multiLevelType w:val="hybridMultilevel"/>
    <w:tmpl w:val="C066B1B8"/>
    <w:lvl w:ilvl="0" w:tplc="EB580EC8">
      <w:start w:val="1"/>
      <w:numFmt w:val="bullet"/>
      <w:lvlText w:val=""/>
      <w:lvlJc w:val="left"/>
      <w:pPr>
        <w:ind w:left="1440" w:hanging="360"/>
      </w:pPr>
      <w:rPr>
        <w:rFonts w:ascii="Symbol" w:hAnsi="Symbol" w:hint="default"/>
      </w:rPr>
    </w:lvl>
    <w:lvl w:ilvl="1" w:tplc="7818C24C">
      <w:start w:val="1"/>
      <w:numFmt w:val="bullet"/>
      <w:lvlText w:val="o"/>
      <w:lvlJc w:val="left"/>
      <w:pPr>
        <w:ind w:left="2160" w:hanging="360"/>
      </w:pPr>
      <w:rPr>
        <w:rFonts w:ascii="Courier New" w:hAnsi="Courier New" w:hint="default"/>
      </w:rPr>
    </w:lvl>
    <w:lvl w:ilvl="2" w:tplc="637AB00C" w:tentative="1">
      <w:start w:val="1"/>
      <w:numFmt w:val="bullet"/>
      <w:lvlText w:val=""/>
      <w:lvlJc w:val="left"/>
      <w:pPr>
        <w:ind w:left="2880" w:hanging="360"/>
      </w:pPr>
      <w:rPr>
        <w:rFonts w:ascii="Wingdings" w:hAnsi="Wingdings" w:hint="default"/>
      </w:rPr>
    </w:lvl>
    <w:lvl w:ilvl="3" w:tplc="6FA480A2" w:tentative="1">
      <w:start w:val="1"/>
      <w:numFmt w:val="bullet"/>
      <w:lvlText w:val=""/>
      <w:lvlJc w:val="left"/>
      <w:pPr>
        <w:ind w:left="3600" w:hanging="360"/>
      </w:pPr>
      <w:rPr>
        <w:rFonts w:ascii="Symbol" w:hAnsi="Symbol" w:hint="default"/>
      </w:rPr>
    </w:lvl>
    <w:lvl w:ilvl="4" w:tplc="5C2EE3C0" w:tentative="1">
      <w:start w:val="1"/>
      <w:numFmt w:val="bullet"/>
      <w:lvlText w:val="o"/>
      <w:lvlJc w:val="left"/>
      <w:pPr>
        <w:ind w:left="4320" w:hanging="360"/>
      </w:pPr>
      <w:rPr>
        <w:rFonts w:ascii="Courier New" w:hAnsi="Courier New" w:hint="default"/>
      </w:rPr>
    </w:lvl>
    <w:lvl w:ilvl="5" w:tplc="EEC21F42" w:tentative="1">
      <w:start w:val="1"/>
      <w:numFmt w:val="bullet"/>
      <w:lvlText w:val=""/>
      <w:lvlJc w:val="left"/>
      <w:pPr>
        <w:ind w:left="5040" w:hanging="360"/>
      </w:pPr>
      <w:rPr>
        <w:rFonts w:ascii="Wingdings" w:hAnsi="Wingdings" w:hint="default"/>
      </w:rPr>
    </w:lvl>
    <w:lvl w:ilvl="6" w:tplc="68C82938" w:tentative="1">
      <w:start w:val="1"/>
      <w:numFmt w:val="bullet"/>
      <w:lvlText w:val=""/>
      <w:lvlJc w:val="left"/>
      <w:pPr>
        <w:ind w:left="5760" w:hanging="360"/>
      </w:pPr>
      <w:rPr>
        <w:rFonts w:ascii="Symbol" w:hAnsi="Symbol" w:hint="default"/>
      </w:rPr>
    </w:lvl>
    <w:lvl w:ilvl="7" w:tplc="C74C5178" w:tentative="1">
      <w:start w:val="1"/>
      <w:numFmt w:val="bullet"/>
      <w:lvlText w:val="o"/>
      <w:lvlJc w:val="left"/>
      <w:pPr>
        <w:ind w:left="6480" w:hanging="360"/>
      </w:pPr>
      <w:rPr>
        <w:rFonts w:ascii="Courier New" w:hAnsi="Courier New" w:hint="default"/>
      </w:rPr>
    </w:lvl>
    <w:lvl w:ilvl="8" w:tplc="E698149C" w:tentative="1">
      <w:start w:val="1"/>
      <w:numFmt w:val="bullet"/>
      <w:lvlText w:val=""/>
      <w:lvlJc w:val="left"/>
      <w:pPr>
        <w:ind w:left="7200" w:hanging="360"/>
      </w:pPr>
      <w:rPr>
        <w:rFonts w:ascii="Wingdings" w:hAnsi="Wingdings" w:hint="default"/>
      </w:rPr>
    </w:lvl>
  </w:abstractNum>
  <w:abstractNum w:abstractNumId="41" w15:restartNumberingAfterBreak="0">
    <w:nsid w:val="715E7101"/>
    <w:multiLevelType w:val="hybridMultilevel"/>
    <w:tmpl w:val="E9E202CC"/>
    <w:lvl w:ilvl="0" w:tplc="CC4C07D8">
      <w:start w:val="1"/>
      <w:numFmt w:val="bullet"/>
      <w:lvlText w:val=""/>
      <w:lvlJc w:val="left"/>
      <w:pPr>
        <w:ind w:left="720" w:hanging="360"/>
      </w:pPr>
      <w:rPr>
        <w:rFonts w:ascii="Symbol" w:hAnsi="Symbol" w:hint="default"/>
      </w:rPr>
    </w:lvl>
    <w:lvl w:ilvl="1" w:tplc="518E4C12">
      <w:start w:val="1"/>
      <w:numFmt w:val="bullet"/>
      <w:lvlText w:val="o"/>
      <w:lvlJc w:val="left"/>
      <w:pPr>
        <w:ind w:left="1440" w:hanging="360"/>
      </w:pPr>
      <w:rPr>
        <w:rFonts w:ascii="Courier New" w:hAnsi="Courier New" w:hint="default"/>
      </w:rPr>
    </w:lvl>
    <w:lvl w:ilvl="2" w:tplc="B4E67136">
      <w:start w:val="1"/>
      <w:numFmt w:val="bullet"/>
      <w:lvlText w:val=""/>
      <w:lvlJc w:val="left"/>
      <w:pPr>
        <w:ind w:left="2160" w:hanging="360"/>
      </w:pPr>
      <w:rPr>
        <w:rFonts w:ascii="Wingdings" w:hAnsi="Wingdings" w:hint="default"/>
      </w:rPr>
    </w:lvl>
    <w:lvl w:ilvl="3" w:tplc="9D16FBF2">
      <w:start w:val="1"/>
      <w:numFmt w:val="bullet"/>
      <w:lvlText w:val=""/>
      <w:lvlJc w:val="left"/>
      <w:pPr>
        <w:ind w:left="2880" w:hanging="360"/>
      </w:pPr>
      <w:rPr>
        <w:rFonts w:ascii="Symbol" w:hAnsi="Symbol" w:hint="default"/>
      </w:rPr>
    </w:lvl>
    <w:lvl w:ilvl="4" w:tplc="12083F94">
      <w:start w:val="1"/>
      <w:numFmt w:val="bullet"/>
      <w:lvlText w:val="o"/>
      <w:lvlJc w:val="left"/>
      <w:pPr>
        <w:ind w:left="3600" w:hanging="360"/>
      </w:pPr>
      <w:rPr>
        <w:rFonts w:ascii="Courier New" w:hAnsi="Courier New" w:hint="default"/>
      </w:rPr>
    </w:lvl>
    <w:lvl w:ilvl="5" w:tplc="685624D6">
      <w:start w:val="1"/>
      <w:numFmt w:val="bullet"/>
      <w:lvlText w:val=""/>
      <w:lvlJc w:val="left"/>
      <w:pPr>
        <w:ind w:left="4320" w:hanging="360"/>
      </w:pPr>
      <w:rPr>
        <w:rFonts w:ascii="Wingdings" w:hAnsi="Wingdings" w:hint="default"/>
      </w:rPr>
    </w:lvl>
    <w:lvl w:ilvl="6" w:tplc="ACD283F8">
      <w:start w:val="1"/>
      <w:numFmt w:val="bullet"/>
      <w:lvlText w:val=""/>
      <w:lvlJc w:val="left"/>
      <w:pPr>
        <w:ind w:left="5040" w:hanging="360"/>
      </w:pPr>
      <w:rPr>
        <w:rFonts w:ascii="Symbol" w:hAnsi="Symbol" w:hint="default"/>
      </w:rPr>
    </w:lvl>
    <w:lvl w:ilvl="7" w:tplc="1FF42B02">
      <w:start w:val="1"/>
      <w:numFmt w:val="bullet"/>
      <w:lvlText w:val="o"/>
      <w:lvlJc w:val="left"/>
      <w:pPr>
        <w:ind w:left="5760" w:hanging="360"/>
      </w:pPr>
      <w:rPr>
        <w:rFonts w:ascii="Courier New" w:hAnsi="Courier New" w:hint="default"/>
      </w:rPr>
    </w:lvl>
    <w:lvl w:ilvl="8" w:tplc="6C628CEA">
      <w:start w:val="1"/>
      <w:numFmt w:val="bullet"/>
      <w:lvlText w:val=""/>
      <w:lvlJc w:val="left"/>
      <w:pPr>
        <w:ind w:left="6480" w:hanging="360"/>
      </w:pPr>
      <w:rPr>
        <w:rFonts w:ascii="Wingdings" w:hAnsi="Wingdings" w:hint="default"/>
      </w:rPr>
    </w:lvl>
  </w:abstractNum>
  <w:abstractNum w:abstractNumId="42" w15:restartNumberingAfterBreak="0">
    <w:nsid w:val="735544D5"/>
    <w:multiLevelType w:val="hybridMultilevel"/>
    <w:tmpl w:val="FFFFFFFF"/>
    <w:lvl w:ilvl="0" w:tplc="E23A5CD8">
      <w:start w:val="1"/>
      <w:numFmt w:val="bullet"/>
      <w:lvlText w:val=""/>
      <w:lvlJc w:val="left"/>
      <w:pPr>
        <w:ind w:left="720" w:hanging="360"/>
      </w:pPr>
      <w:rPr>
        <w:rFonts w:ascii="Symbol" w:hAnsi="Symbol" w:hint="default"/>
      </w:rPr>
    </w:lvl>
    <w:lvl w:ilvl="1" w:tplc="412EDAC8">
      <w:start w:val="1"/>
      <w:numFmt w:val="bullet"/>
      <w:lvlText w:val="o"/>
      <w:lvlJc w:val="left"/>
      <w:pPr>
        <w:ind w:left="1440" w:hanging="360"/>
      </w:pPr>
      <w:rPr>
        <w:rFonts w:ascii="Courier New" w:hAnsi="Courier New" w:hint="default"/>
      </w:rPr>
    </w:lvl>
    <w:lvl w:ilvl="2" w:tplc="EE48E942">
      <w:start w:val="1"/>
      <w:numFmt w:val="bullet"/>
      <w:lvlText w:val=""/>
      <w:lvlJc w:val="left"/>
      <w:pPr>
        <w:ind w:left="2160" w:hanging="360"/>
      </w:pPr>
      <w:rPr>
        <w:rFonts w:ascii="Wingdings" w:hAnsi="Wingdings" w:hint="default"/>
      </w:rPr>
    </w:lvl>
    <w:lvl w:ilvl="3" w:tplc="28409642">
      <w:start w:val="1"/>
      <w:numFmt w:val="bullet"/>
      <w:lvlText w:val=""/>
      <w:lvlJc w:val="left"/>
      <w:pPr>
        <w:ind w:left="2880" w:hanging="360"/>
      </w:pPr>
      <w:rPr>
        <w:rFonts w:ascii="Symbol" w:hAnsi="Symbol" w:hint="default"/>
      </w:rPr>
    </w:lvl>
    <w:lvl w:ilvl="4" w:tplc="0F4C3BA6">
      <w:start w:val="1"/>
      <w:numFmt w:val="bullet"/>
      <w:lvlText w:val="o"/>
      <w:lvlJc w:val="left"/>
      <w:pPr>
        <w:ind w:left="3600" w:hanging="360"/>
      </w:pPr>
      <w:rPr>
        <w:rFonts w:ascii="Courier New" w:hAnsi="Courier New" w:hint="default"/>
      </w:rPr>
    </w:lvl>
    <w:lvl w:ilvl="5" w:tplc="BE6E2EFC">
      <w:start w:val="1"/>
      <w:numFmt w:val="bullet"/>
      <w:lvlText w:val=""/>
      <w:lvlJc w:val="left"/>
      <w:pPr>
        <w:ind w:left="4320" w:hanging="360"/>
      </w:pPr>
      <w:rPr>
        <w:rFonts w:ascii="Wingdings" w:hAnsi="Wingdings" w:hint="default"/>
      </w:rPr>
    </w:lvl>
    <w:lvl w:ilvl="6" w:tplc="D7C07F2E">
      <w:start w:val="1"/>
      <w:numFmt w:val="bullet"/>
      <w:lvlText w:val=""/>
      <w:lvlJc w:val="left"/>
      <w:pPr>
        <w:ind w:left="5040" w:hanging="360"/>
      </w:pPr>
      <w:rPr>
        <w:rFonts w:ascii="Symbol" w:hAnsi="Symbol" w:hint="default"/>
      </w:rPr>
    </w:lvl>
    <w:lvl w:ilvl="7" w:tplc="92BA8072">
      <w:start w:val="1"/>
      <w:numFmt w:val="bullet"/>
      <w:lvlText w:val="o"/>
      <w:lvlJc w:val="left"/>
      <w:pPr>
        <w:ind w:left="5760" w:hanging="360"/>
      </w:pPr>
      <w:rPr>
        <w:rFonts w:ascii="Courier New" w:hAnsi="Courier New" w:hint="default"/>
      </w:rPr>
    </w:lvl>
    <w:lvl w:ilvl="8" w:tplc="F8FC7638">
      <w:start w:val="1"/>
      <w:numFmt w:val="bullet"/>
      <w:lvlText w:val=""/>
      <w:lvlJc w:val="left"/>
      <w:pPr>
        <w:ind w:left="6480" w:hanging="360"/>
      </w:pPr>
      <w:rPr>
        <w:rFonts w:ascii="Wingdings" w:hAnsi="Wingdings" w:hint="default"/>
      </w:rPr>
    </w:lvl>
  </w:abstractNum>
  <w:abstractNum w:abstractNumId="43" w15:restartNumberingAfterBreak="0">
    <w:nsid w:val="7481553F"/>
    <w:multiLevelType w:val="hybridMultilevel"/>
    <w:tmpl w:val="32EE4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194F43"/>
    <w:multiLevelType w:val="hybridMultilevel"/>
    <w:tmpl w:val="2816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C172B"/>
    <w:multiLevelType w:val="hybridMultilevel"/>
    <w:tmpl w:val="FFFFFFFF"/>
    <w:lvl w:ilvl="0" w:tplc="122C7EC8">
      <w:start w:val="1"/>
      <w:numFmt w:val="bullet"/>
      <w:lvlText w:val=""/>
      <w:lvlJc w:val="left"/>
      <w:pPr>
        <w:ind w:left="720" w:hanging="360"/>
      </w:pPr>
      <w:rPr>
        <w:rFonts w:ascii="Symbol" w:hAnsi="Symbol" w:hint="default"/>
      </w:rPr>
    </w:lvl>
    <w:lvl w:ilvl="1" w:tplc="212268F8">
      <w:start w:val="1"/>
      <w:numFmt w:val="bullet"/>
      <w:lvlText w:val="o"/>
      <w:lvlJc w:val="left"/>
      <w:pPr>
        <w:ind w:left="1440" w:hanging="360"/>
      </w:pPr>
      <w:rPr>
        <w:rFonts w:ascii="Courier New" w:hAnsi="Courier New" w:hint="default"/>
      </w:rPr>
    </w:lvl>
    <w:lvl w:ilvl="2" w:tplc="786433CC">
      <w:start w:val="1"/>
      <w:numFmt w:val="bullet"/>
      <w:lvlText w:val=""/>
      <w:lvlJc w:val="left"/>
      <w:pPr>
        <w:ind w:left="2160" w:hanging="360"/>
      </w:pPr>
      <w:rPr>
        <w:rFonts w:ascii="Wingdings" w:hAnsi="Wingdings" w:hint="default"/>
      </w:rPr>
    </w:lvl>
    <w:lvl w:ilvl="3" w:tplc="6DF23D06">
      <w:start w:val="1"/>
      <w:numFmt w:val="bullet"/>
      <w:lvlText w:val=""/>
      <w:lvlJc w:val="left"/>
      <w:pPr>
        <w:ind w:left="2880" w:hanging="360"/>
      </w:pPr>
      <w:rPr>
        <w:rFonts w:ascii="Symbol" w:hAnsi="Symbol" w:hint="default"/>
      </w:rPr>
    </w:lvl>
    <w:lvl w:ilvl="4" w:tplc="86A877F4">
      <w:start w:val="1"/>
      <w:numFmt w:val="bullet"/>
      <w:lvlText w:val="o"/>
      <w:lvlJc w:val="left"/>
      <w:pPr>
        <w:ind w:left="3600" w:hanging="360"/>
      </w:pPr>
      <w:rPr>
        <w:rFonts w:ascii="Courier New" w:hAnsi="Courier New" w:hint="default"/>
      </w:rPr>
    </w:lvl>
    <w:lvl w:ilvl="5" w:tplc="5B9490FA">
      <w:start w:val="1"/>
      <w:numFmt w:val="bullet"/>
      <w:lvlText w:val=""/>
      <w:lvlJc w:val="left"/>
      <w:pPr>
        <w:ind w:left="4320" w:hanging="360"/>
      </w:pPr>
      <w:rPr>
        <w:rFonts w:ascii="Wingdings" w:hAnsi="Wingdings" w:hint="default"/>
      </w:rPr>
    </w:lvl>
    <w:lvl w:ilvl="6" w:tplc="6D56D6A2">
      <w:start w:val="1"/>
      <w:numFmt w:val="bullet"/>
      <w:lvlText w:val=""/>
      <w:lvlJc w:val="left"/>
      <w:pPr>
        <w:ind w:left="5040" w:hanging="360"/>
      </w:pPr>
      <w:rPr>
        <w:rFonts w:ascii="Symbol" w:hAnsi="Symbol" w:hint="default"/>
      </w:rPr>
    </w:lvl>
    <w:lvl w:ilvl="7" w:tplc="83D286A0">
      <w:start w:val="1"/>
      <w:numFmt w:val="bullet"/>
      <w:lvlText w:val="o"/>
      <w:lvlJc w:val="left"/>
      <w:pPr>
        <w:ind w:left="5760" w:hanging="360"/>
      </w:pPr>
      <w:rPr>
        <w:rFonts w:ascii="Courier New" w:hAnsi="Courier New" w:hint="default"/>
      </w:rPr>
    </w:lvl>
    <w:lvl w:ilvl="8" w:tplc="2DCE9532">
      <w:start w:val="1"/>
      <w:numFmt w:val="bullet"/>
      <w:lvlText w:val=""/>
      <w:lvlJc w:val="left"/>
      <w:pPr>
        <w:ind w:left="6480" w:hanging="360"/>
      </w:pPr>
      <w:rPr>
        <w:rFonts w:ascii="Wingdings" w:hAnsi="Wingdings" w:hint="default"/>
      </w:rPr>
    </w:lvl>
  </w:abstractNum>
  <w:abstractNum w:abstractNumId="46" w15:restartNumberingAfterBreak="0">
    <w:nsid w:val="77611A68"/>
    <w:multiLevelType w:val="hybridMultilevel"/>
    <w:tmpl w:val="6E32CFB6"/>
    <w:lvl w:ilvl="0" w:tplc="39D2AA4C">
      <w:start w:val="1"/>
      <w:numFmt w:val="bullet"/>
      <w:lvlText w:val=""/>
      <w:lvlJc w:val="left"/>
      <w:pPr>
        <w:ind w:left="720" w:hanging="360"/>
      </w:pPr>
      <w:rPr>
        <w:rFonts w:ascii="Symbol" w:hAnsi="Symbol" w:hint="default"/>
      </w:rPr>
    </w:lvl>
    <w:lvl w:ilvl="1" w:tplc="C5F25502">
      <w:start w:val="1"/>
      <w:numFmt w:val="bullet"/>
      <w:lvlText w:val="o"/>
      <w:lvlJc w:val="left"/>
      <w:pPr>
        <w:ind w:left="1440" w:hanging="360"/>
      </w:pPr>
      <w:rPr>
        <w:rFonts w:ascii="Courier New" w:hAnsi="Courier New" w:hint="default"/>
      </w:rPr>
    </w:lvl>
    <w:lvl w:ilvl="2" w:tplc="A61CF71A">
      <w:start w:val="1"/>
      <w:numFmt w:val="bullet"/>
      <w:lvlText w:val=""/>
      <w:lvlJc w:val="left"/>
      <w:pPr>
        <w:ind w:left="2160" w:hanging="360"/>
      </w:pPr>
      <w:rPr>
        <w:rFonts w:ascii="Wingdings" w:hAnsi="Wingdings" w:hint="default"/>
      </w:rPr>
    </w:lvl>
    <w:lvl w:ilvl="3" w:tplc="4E3CD58E">
      <w:start w:val="1"/>
      <w:numFmt w:val="bullet"/>
      <w:lvlText w:val=""/>
      <w:lvlJc w:val="left"/>
      <w:pPr>
        <w:ind w:left="2880" w:hanging="360"/>
      </w:pPr>
      <w:rPr>
        <w:rFonts w:ascii="Symbol" w:hAnsi="Symbol" w:hint="default"/>
      </w:rPr>
    </w:lvl>
    <w:lvl w:ilvl="4" w:tplc="37E6FA88">
      <w:start w:val="1"/>
      <w:numFmt w:val="bullet"/>
      <w:lvlText w:val="o"/>
      <w:lvlJc w:val="left"/>
      <w:pPr>
        <w:ind w:left="3600" w:hanging="360"/>
      </w:pPr>
      <w:rPr>
        <w:rFonts w:ascii="Courier New" w:hAnsi="Courier New" w:hint="default"/>
      </w:rPr>
    </w:lvl>
    <w:lvl w:ilvl="5" w:tplc="C9DCA732">
      <w:start w:val="1"/>
      <w:numFmt w:val="bullet"/>
      <w:lvlText w:val=""/>
      <w:lvlJc w:val="left"/>
      <w:pPr>
        <w:ind w:left="4320" w:hanging="360"/>
      </w:pPr>
      <w:rPr>
        <w:rFonts w:ascii="Wingdings" w:hAnsi="Wingdings" w:hint="default"/>
      </w:rPr>
    </w:lvl>
    <w:lvl w:ilvl="6" w:tplc="CC906172">
      <w:start w:val="1"/>
      <w:numFmt w:val="bullet"/>
      <w:lvlText w:val=""/>
      <w:lvlJc w:val="left"/>
      <w:pPr>
        <w:ind w:left="5040" w:hanging="360"/>
      </w:pPr>
      <w:rPr>
        <w:rFonts w:ascii="Symbol" w:hAnsi="Symbol" w:hint="default"/>
      </w:rPr>
    </w:lvl>
    <w:lvl w:ilvl="7" w:tplc="C58E5C96">
      <w:start w:val="1"/>
      <w:numFmt w:val="bullet"/>
      <w:lvlText w:val="o"/>
      <w:lvlJc w:val="left"/>
      <w:pPr>
        <w:ind w:left="5760" w:hanging="360"/>
      </w:pPr>
      <w:rPr>
        <w:rFonts w:ascii="Courier New" w:hAnsi="Courier New" w:hint="default"/>
      </w:rPr>
    </w:lvl>
    <w:lvl w:ilvl="8" w:tplc="6BEC93BE">
      <w:start w:val="1"/>
      <w:numFmt w:val="bullet"/>
      <w:lvlText w:val=""/>
      <w:lvlJc w:val="left"/>
      <w:pPr>
        <w:ind w:left="6480" w:hanging="360"/>
      </w:pPr>
      <w:rPr>
        <w:rFonts w:ascii="Wingdings" w:hAnsi="Wingdings" w:hint="default"/>
      </w:rPr>
    </w:lvl>
  </w:abstractNum>
  <w:abstractNum w:abstractNumId="47" w15:restartNumberingAfterBreak="0">
    <w:nsid w:val="78D0247D"/>
    <w:multiLevelType w:val="hybridMultilevel"/>
    <w:tmpl w:val="FFFFFFFF"/>
    <w:lvl w:ilvl="0" w:tplc="0C50ACF0">
      <w:start w:val="1"/>
      <w:numFmt w:val="bullet"/>
      <w:lvlText w:val=""/>
      <w:lvlJc w:val="left"/>
      <w:pPr>
        <w:ind w:left="720" w:hanging="360"/>
      </w:pPr>
      <w:rPr>
        <w:rFonts w:ascii="Symbol" w:hAnsi="Symbol" w:hint="default"/>
      </w:rPr>
    </w:lvl>
    <w:lvl w:ilvl="1" w:tplc="0076E5A2">
      <w:start w:val="1"/>
      <w:numFmt w:val="bullet"/>
      <w:lvlText w:val="o"/>
      <w:lvlJc w:val="left"/>
      <w:pPr>
        <w:ind w:left="1440" w:hanging="360"/>
      </w:pPr>
      <w:rPr>
        <w:rFonts w:ascii="Courier New" w:hAnsi="Courier New" w:hint="default"/>
      </w:rPr>
    </w:lvl>
    <w:lvl w:ilvl="2" w:tplc="09684830">
      <w:start w:val="1"/>
      <w:numFmt w:val="bullet"/>
      <w:lvlText w:val=""/>
      <w:lvlJc w:val="left"/>
      <w:pPr>
        <w:ind w:left="2160" w:hanging="360"/>
      </w:pPr>
      <w:rPr>
        <w:rFonts w:ascii="Wingdings" w:hAnsi="Wingdings" w:hint="default"/>
      </w:rPr>
    </w:lvl>
    <w:lvl w:ilvl="3" w:tplc="D66C7F32">
      <w:start w:val="1"/>
      <w:numFmt w:val="bullet"/>
      <w:lvlText w:val=""/>
      <w:lvlJc w:val="left"/>
      <w:pPr>
        <w:ind w:left="2880" w:hanging="360"/>
      </w:pPr>
      <w:rPr>
        <w:rFonts w:ascii="Symbol" w:hAnsi="Symbol" w:hint="default"/>
      </w:rPr>
    </w:lvl>
    <w:lvl w:ilvl="4" w:tplc="0E309A48">
      <w:start w:val="1"/>
      <w:numFmt w:val="bullet"/>
      <w:lvlText w:val="o"/>
      <w:lvlJc w:val="left"/>
      <w:pPr>
        <w:ind w:left="3600" w:hanging="360"/>
      </w:pPr>
      <w:rPr>
        <w:rFonts w:ascii="Courier New" w:hAnsi="Courier New" w:hint="default"/>
      </w:rPr>
    </w:lvl>
    <w:lvl w:ilvl="5" w:tplc="3C9C7FCE">
      <w:start w:val="1"/>
      <w:numFmt w:val="bullet"/>
      <w:lvlText w:val=""/>
      <w:lvlJc w:val="left"/>
      <w:pPr>
        <w:ind w:left="4320" w:hanging="360"/>
      </w:pPr>
      <w:rPr>
        <w:rFonts w:ascii="Wingdings" w:hAnsi="Wingdings" w:hint="default"/>
      </w:rPr>
    </w:lvl>
    <w:lvl w:ilvl="6" w:tplc="911A1028">
      <w:start w:val="1"/>
      <w:numFmt w:val="bullet"/>
      <w:lvlText w:val=""/>
      <w:lvlJc w:val="left"/>
      <w:pPr>
        <w:ind w:left="5040" w:hanging="360"/>
      </w:pPr>
      <w:rPr>
        <w:rFonts w:ascii="Symbol" w:hAnsi="Symbol" w:hint="default"/>
      </w:rPr>
    </w:lvl>
    <w:lvl w:ilvl="7" w:tplc="287EAFD6">
      <w:start w:val="1"/>
      <w:numFmt w:val="bullet"/>
      <w:lvlText w:val="o"/>
      <w:lvlJc w:val="left"/>
      <w:pPr>
        <w:ind w:left="5760" w:hanging="360"/>
      </w:pPr>
      <w:rPr>
        <w:rFonts w:ascii="Courier New" w:hAnsi="Courier New" w:hint="default"/>
      </w:rPr>
    </w:lvl>
    <w:lvl w:ilvl="8" w:tplc="2298772E">
      <w:start w:val="1"/>
      <w:numFmt w:val="bullet"/>
      <w:lvlText w:val=""/>
      <w:lvlJc w:val="left"/>
      <w:pPr>
        <w:ind w:left="6480" w:hanging="360"/>
      </w:pPr>
      <w:rPr>
        <w:rFonts w:ascii="Wingdings" w:hAnsi="Wingdings" w:hint="default"/>
      </w:rPr>
    </w:lvl>
  </w:abstractNum>
  <w:abstractNum w:abstractNumId="48" w15:restartNumberingAfterBreak="0">
    <w:nsid w:val="7C5234F4"/>
    <w:multiLevelType w:val="multilevel"/>
    <w:tmpl w:val="4DF0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587368"/>
    <w:multiLevelType w:val="hybridMultilevel"/>
    <w:tmpl w:val="4B7C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9"/>
  </w:num>
  <w:num w:numId="3">
    <w:abstractNumId w:val="22"/>
  </w:num>
  <w:num w:numId="4">
    <w:abstractNumId w:val="7"/>
  </w:num>
  <w:num w:numId="5">
    <w:abstractNumId w:val="1"/>
  </w:num>
  <w:num w:numId="6">
    <w:abstractNumId w:val="43"/>
  </w:num>
  <w:num w:numId="7">
    <w:abstractNumId w:val="36"/>
  </w:num>
  <w:num w:numId="8">
    <w:abstractNumId w:val="6"/>
  </w:num>
  <w:num w:numId="9">
    <w:abstractNumId w:val="15"/>
  </w:num>
  <w:num w:numId="10">
    <w:abstractNumId w:val="18"/>
  </w:num>
  <w:num w:numId="11">
    <w:abstractNumId w:val="21"/>
  </w:num>
  <w:num w:numId="12">
    <w:abstractNumId w:val="29"/>
  </w:num>
  <w:num w:numId="13">
    <w:abstractNumId w:val="41"/>
  </w:num>
  <w:num w:numId="14">
    <w:abstractNumId w:val="4"/>
  </w:num>
  <w:num w:numId="15">
    <w:abstractNumId w:val="8"/>
  </w:num>
  <w:num w:numId="16">
    <w:abstractNumId w:val="10"/>
  </w:num>
  <w:num w:numId="17">
    <w:abstractNumId w:val="30"/>
  </w:num>
  <w:num w:numId="18">
    <w:abstractNumId w:val="32"/>
  </w:num>
  <w:num w:numId="19">
    <w:abstractNumId w:val="25"/>
  </w:num>
  <w:num w:numId="20">
    <w:abstractNumId w:val="49"/>
  </w:num>
  <w:num w:numId="21">
    <w:abstractNumId w:val="0"/>
  </w:num>
  <w:num w:numId="22">
    <w:abstractNumId w:val="11"/>
  </w:num>
  <w:num w:numId="23">
    <w:abstractNumId w:val="47"/>
  </w:num>
  <w:num w:numId="24">
    <w:abstractNumId w:val="42"/>
  </w:num>
  <w:num w:numId="25">
    <w:abstractNumId w:val="24"/>
  </w:num>
  <w:num w:numId="26">
    <w:abstractNumId w:val="28"/>
  </w:num>
  <w:num w:numId="27">
    <w:abstractNumId w:val="2"/>
  </w:num>
  <w:num w:numId="28">
    <w:abstractNumId w:val="40"/>
  </w:num>
  <w:num w:numId="29">
    <w:abstractNumId w:val="17"/>
  </w:num>
  <w:num w:numId="30">
    <w:abstractNumId w:val="23"/>
  </w:num>
  <w:num w:numId="31">
    <w:abstractNumId w:val="38"/>
  </w:num>
  <w:num w:numId="32">
    <w:abstractNumId w:val="13"/>
  </w:num>
  <w:num w:numId="33">
    <w:abstractNumId w:val="35"/>
  </w:num>
  <w:num w:numId="34">
    <w:abstractNumId w:val="3"/>
  </w:num>
  <w:num w:numId="35">
    <w:abstractNumId w:val="5"/>
  </w:num>
  <w:num w:numId="36">
    <w:abstractNumId w:val="44"/>
  </w:num>
  <w:num w:numId="37">
    <w:abstractNumId w:val="31"/>
  </w:num>
  <w:num w:numId="38">
    <w:abstractNumId w:val="12"/>
  </w:num>
  <w:num w:numId="39">
    <w:abstractNumId w:val="16"/>
  </w:num>
  <w:num w:numId="40">
    <w:abstractNumId w:val="3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19"/>
  </w:num>
  <w:num w:numId="44">
    <w:abstractNumId w:val="20"/>
  </w:num>
  <w:num w:numId="45">
    <w:abstractNumId w:val="46"/>
  </w:num>
  <w:num w:numId="46">
    <w:abstractNumId w:val="33"/>
  </w:num>
  <w:num w:numId="47">
    <w:abstractNumId w:val="37"/>
  </w:num>
  <w:num w:numId="48">
    <w:abstractNumId w:val="14"/>
  </w:num>
  <w:num w:numId="49">
    <w:abstractNumId w:val="9"/>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EE"/>
    <w:rsid w:val="00000131"/>
    <w:rsid w:val="00000C48"/>
    <w:rsid w:val="00002FB3"/>
    <w:rsid w:val="00002FCE"/>
    <w:rsid w:val="000031F6"/>
    <w:rsid w:val="0000433C"/>
    <w:rsid w:val="000054B6"/>
    <w:rsid w:val="0000673D"/>
    <w:rsid w:val="00006DB3"/>
    <w:rsid w:val="00007E7C"/>
    <w:rsid w:val="000110B3"/>
    <w:rsid w:val="00011C7E"/>
    <w:rsid w:val="0001242C"/>
    <w:rsid w:val="0001276B"/>
    <w:rsid w:val="000128D3"/>
    <w:rsid w:val="0001482D"/>
    <w:rsid w:val="000176CD"/>
    <w:rsid w:val="00020649"/>
    <w:rsid w:val="0002178A"/>
    <w:rsid w:val="00021F98"/>
    <w:rsid w:val="000229F5"/>
    <w:rsid w:val="00023E22"/>
    <w:rsid w:val="00024C45"/>
    <w:rsid w:val="00027ACA"/>
    <w:rsid w:val="000308CA"/>
    <w:rsid w:val="0003095C"/>
    <w:rsid w:val="00031092"/>
    <w:rsid w:val="0003341E"/>
    <w:rsid w:val="00033F22"/>
    <w:rsid w:val="00034F75"/>
    <w:rsid w:val="00035BFB"/>
    <w:rsid w:val="00035E77"/>
    <w:rsid w:val="0003634E"/>
    <w:rsid w:val="00036655"/>
    <w:rsid w:val="00036A4A"/>
    <w:rsid w:val="00040AC9"/>
    <w:rsid w:val="00044188"/>
    <w:rsid w:val="000445ED"/>
    <w:rsid w:val="00044A8E"/>
    <w:rsid w:val="00044B00"/>
    <w:rsid w:val="00045D48"/>
    <w:rsid w:val="00047214"/>
    <w:rsid w:val="00047D1E"/>
    <w:rsid w:val="00053205"/>
    <w:rsid w:val="00053330"/>
    <w:rsid w:val="0005390B"/>
    <w:rsid w:val="0005501C"/>
    <w:rsid w:val="000571B7"/>
    <w:rsid w:val="0006116C"/>
    <w:rsid w:val="00062E05"/>
    <w:rsid w:val="000635F6"/>
    <w:rsid w:val="00063E86"/>
    <w:rsid w:val="00063F28"/>
    <w:rsid w:val="00064AA1"/>
    <w:rsid w:val="00065737"/>
    <w:rsid w:val="000665DA"/>
    <w:rsid w:val="00071D4E"/>
    <w:rsid w:val="000737DF"/>
    <w:rsid w:val="00080A92"/>
    <w:rsid w:val="00081933"/>
    <w:rsid w:val="000819EE"/>
    <w:rsid w:val="00081CC5"/>
    <w:rsid w:val="00082EC7"/>
    <w:rsid w:val="00082EC9"/>
    <w:rsid w:val="000830C9"/>
    <w:rsid w:val="000846C2"/>
    <w:rsid w:val="00086F78"/>
    <w:rsid w:val="0008B755"/>
    <w:rsid w:val="00090268"/>
    <w:rsid w:val="00091905"/>
    <w:rsid w:val="00092B82"/>
    <w:rsid w:val="00092C94"/>
    <w:rsid w:val="00094972"/>
    <w:rsid w:val="0009518A"/>
    <w:rsid w:val="00095237"/>
    <w:rsid w:val="0009576A"/>
    <w:rsid w:val="00095AC4"/>
    <w:rsid w:val="00095F84"/>
    <w:rsid w:val="000A0C8C"/>
    <w:rsid w:val="000A1597"/>
    <w:rsid w:val="000A23F8"/>
    <w:rsid w:val="000A265C"/>
    <w:rsid w:val="000A2731"/>
    <w:rsid w:val="000A298A"/>
    <w:rsid w:val="000A622F"/>
    <w:rsid w:val="000A640A"/>
    <w:rsid w:val="000A688B"/>
    <w:rsid w:val="000A69A1"/>
    <w:rsid w:val="000A6DD5"/>
    <w:rsid w:val="000A7061"/>
    <w:rsid w:val="000A757A"/>
    <w:rsid w:val="000A76F3"/>
    <w:rsid w:val="000A7E01"/>
    <w:rsid w:val="000B03C0"/>
    <w:rsid w:val="000B2390"/>
    <w:rsid w:val="000B2516"/>
    <w:rsid w:val="000B3F92"/>
    <w:rsid w:val="000B4886"/>
    <w:rsid w:val="000B5ABB"/>
    <w:rsid w:val="000B68C1"/>
    <w:rsid w:val="000B77D3"/>
    <w:rsid w:val="000B7CD9"/>
    <w:rsid w:val="000C06EE"/>
    <w:rsid w:val="000C0A15"/>
    <w:rsid w:val="000C4B81"/>
    <w:rsid w:val="000C5F9B"/>
    <w:rsid w:val="000C733B"/>
    <w:rsid w:val="000D0C7B"/>
    <w:rsid w:val="000D2602"/>
    <w:rsid w:val="000D2A78"/>
    <w:rsid w:val="000D3CC9"/>
    <w:rsid w:val="000D4555"/>
    <w:rsid w:val="000D7CF5"/>
    <w:rsid w:val="000E056B"/>
    <w:rsid w:val="000E0C26"/>
    <w:rsid w:val="000E38DA"/>
    <w:rsid w:val="000E3CD8"/>
    <w:rsid w:val="000E47B8"/>
    <w:rsid w:val="000E70D0"/>
    <w:rsid w:val="000E7557"/>
    <w:rsid w:val="000E77FB"/>
    <w:rsid w:val="000E781D"/>
    <w:rsid w:val="000F04F0"/>
    <w:rsid w:val="000F0C8E"/>
    <w:rsid w:val="000F4131"/>
    <w:rsid w:val="000F4505"/>
    <w:rsid w:val="000F50CB"/>
    <w:rsid w:val="000F6540"/>
    <w:rsid w:val="000F7192"/>
    <w:rsid w:val="000F7C7B"/>
    <w:rsid w:val="0010189C"/>
    <w:rsid w:val="00105137"/>
    <w:rsid w:val="00106716"/>
    <w:rsid w:val="00106B02"/>
    <w:rsid w:val="00106E79"/>
    <w:rsid w:val="0010762F"/>
    <w:rsid w:val="00110ED3"/>
    <w:rsid w:val="0011235E"/>
    <w:rsid w:val="00112AA3"/>
    <w:rsid w:val="0011309E"/>
    <w:rsid w:val="00113B12"/>
    <w:rsid w:val="001144D6"/>
    <w:rsid w:val="00115674"/>
    <w:rsid w:val="001160DB"/>
    <w:rsid w:val="00116993"/>
    <w:rsid w:val="0011793A"/>
    <w:rsid w:val="00121319"/>
    <w:rsid w:val="001214BF"/>
    <w:rsid w:val="00121F55"/>
    <w:rsid w:val="001254F9"/>
    <w:rsid w:val="00125501"/>
    <w:rsid w:val="0013053A"/>
    <w:rsid w:val="00130F7F"/>
    <w:rsid w:val="001317EC"/>
    <w:rsid w:val="001328D7"/>
    <w:rsid w:val="00133413"/>
    <w:rsid w:val="001338DF"/>
    <w:rsid w:val="00134EC5"/>
    <w:rsid w:val="00134F13"/>
    <w:rsid w:val="00135687"/>
    <w:rsid w:val="00135B83"/>
    <w:rsid w:val="00136B9B"/>
    <w:rsid w:val="0013750D"/>
    <w:rsid w:val="0013777D"/>
    <w:rsid w:val="001416D7"/>
    <w:rsid w:val="00143F47"/>
    <w:rsid w:val="00143F89"/>
    <w:rsid w:val="00147178"/>
    <w:rsid w:val="00153D8A"/>
    <w:rsid w:val="00156904"/>
    <w:rsid w:val="00157838"/>
    <w:rsid w:val="00157B28"/>
    <w:rsid w:val="00160574"/>
    <w:rsid w:val="00162DE1"/>
    <w:rsid w:val="00164137"/>
    <w:rsid w:val="001657F2"/>
    <w:rsid w:val="00170076"/>
    <w:rsid w:val="00170375"/>
    <w:rsid w:val="0017041B"/>
    <w:rsid w:val="0017059C"/>
    <w:rsid w:val="00172364"/>
    <w:rsid w:val="00172D50"/>
    <w:rsid w:val="00173B88"/>
    <w:rsid w:val="00174079"/>
    <w:rsid w:val="00176F31"/>
    <w:rsid w:val="001874F4"/>
    <w:rsid w:val="001876B4"/>
    <w:rsid w:val="00187AEF"/>
    <w:rsid w:val="00187B6B"/>
    <w:rsid w:val="00187DDA"/>
    <w:rsid w:val="00190B60"/>
    <w:rsid w:val="001910C7"/>
    <w:rsid w:val="00194BF1"/>
    <w:rsid w:val="00196F41"/>
    <w:rsid w:val="00197E90"/>
    <w:rsid w:val="001A1041"/>
    <w:rsid w:val="001A1312"/>
    <w:rsid w:val="001A1843"/>
    <w:rsid w:val="001A2595"/>
    <w:rsid w:val="001A2829"/>
    <w:rsid w:val="001A3276"/>
    <w:rsid w:val="001A3A6D"/>
    <w:rsid w:val="001A5518"/>
    <w:rsid w:val="001A6CFE"/>
    <w:rsid w:val="001A736B"/>
    <w:rsid w:val="001A7F76"/>
    <w:rsid w:val="001B0268"/>
    <w:rsid w:val="001B471F"/>
    <w:rsid w:val="001B48FA"/>
    <w:rsid w:val="001B5F40"/>
    <w:rsid w:val="001B6635"/>
    <w:rsid w:val="001B676C"/>
    <w:rsid w:val="001B71E3"/>
    <w:rsid w:val="001B73FE"/>
    <w:rsid w:val="001C30EF"/>
    <w:rsid w:val="001C4828"/>
    <w:rsid w:val="001C4F20"/>
    <w:rsid w:val="001C742F"/>
    <w:rsid w:val="001D1904"/>
    <w:rsid w:val="001D4F92"/>
    <w:rsid w:val="001D5B28"/>
    <w:rsid w:val="001D5D30"/>
    <w:rsid w:val="001D6C6B"/>
    <w:rsid w:val="001D7EB4"/>
    <w:rsid w:val="001E33CC"/>
    <w:rsid w:val="001E34B1"/>
    <w:rsid w:val="001E3BA3"/>
    <w:rsid w:val="001E51D4"/>
    <w:rsid w:val="001E62FA"/>
    <w:rsid w:val="001E6307"/>
    <w:rsid w:val="001E7E69"/>
    <w:rsid w:val="001F0241"/>
    <w:rsid w:val="001F5CA1"/>
    <w:rsid w:val="0020127A"/>
    <w:rsid w:val="00201A42"/>
    <w:rsid w:val="002020FB"/>
    <w:rsid w:val="00203945"/>
    <w:rsid w:val="002043BF"/>
    <w:rsid w:val="00204433"/>
    <w:rsid w:val="00204F75"/>
    <w:rsid w:val="002062C6"/>
    <w:rsid w:val="002074A9"/>
    <w:rsid w:val="00207E0A"/>
    <w:rsid w:val="002108A2"/>
    <w:rsid w:val="00210E3B"/>
    <w:rsid w:val="002119E1"/>
    <w:rsid w:val="0021363B"/>
    <w:rsid w:val="00213FCE"/>
    <w:rsid w:val="002147FB"/>
    <w:rsid w:val="00215B9F"/>
    <w:rsid w:val="00216B54"/>
    <w:rsid w:val="00216BB2"/>
    <w:rsid w:val="00217289"/>
    <w:rsid w:val="00217FDE"/>
    <w:rsid w:val="00221796"/>
    <w:rsid w:val="00221B74"/>
    <w:rsid w:val="0022286C"/>
    <w:rsid w:val="0022299F"/>
    <w:rsid w:val="00222C2A"/>
    <w:rsid w:val="00222EDC"/>
    <w:rsid w:val="002252B4"/>
    <w:rsid w:val="00226269"/>
    <w:rsid w:val="0023049C"/>
    <w:rsid w:val="002340A2"/>
    <w:rsid w:val="0023439A"/>
    <w:rsid w:val="00234AB4"/>
    <w:rsid w:val="002356E7"/>
    <w:rsid w:val="002359F1"/>
    <w:rsid w:val="0023670D"/>
    <w:rsid w:val="0023755A"/>
    <w:rsid w:val="00237E91"/>
    <w:rsid w:val="00241CB8"/>
    <w:rsid w:val="00243C19"/>
    <w:rsid w:val="002441B5"/>
    <w:rsid w:val="00246620"/>
    <w:rsid w:val="002469F7"/>
    <w:rsid w:val="0025119B"/>
    <w:rsid w:val="002520A4"/>
    <w:rsid w:val="0025212B"/>
    <w:rsid w:val="002521B3"/>
    <w:rsid w:val="00252A74"/>
    <w:rsid w:val="002534AE"/>
    <w:rsid w:val="00253F72"/>
    <w:rsid w:val="002542CF"/>
    <w:rsid w:val="00254A89"/>
    <w:rsid w:val="00255D4F"/>
    <w:rsid w:val="00260241"/>
    <w:rsid w:val="00260F60"/>
    <w:rsid w:val="00261977"/>
    <w:rsid w:val="00264927"/>
    <w:rsid w:val="00264D41"/>
    <w:rsid w:val="00265AAC"/>
    <w:rsid w:val="00266040"/>
    <w:rsid w:val="00266557"/>
    <w:rsid w:val="0026680A"/>
    <w:rsid w:val="00266ABE"/>
    <w:rsid w:val="00270021"/>
    <w:rsid w:val="0027038E"/>
    <w:rsid w:val="002726CE"/>
    <w:rsid w:val="00272906"/>
    <w:rsid w:val="00275A5D"/>
    <w:rsid w:val="00277D80"/>
    <w:rsid w:val="002810F5"/>
    <w:rsid w:val="00281167"/>
    <w:rsid w:val="002825AB"/>
    <w:rsid w:val="002828C7"/>
    <w:rsid w:val="00282F46"/>
    <w:rsid w:val="0028351A"/>
    <w:rsid w:val="00283BD6"/>
    <w:rsid w:val="00283BDA"/>
    <w:rsid w:val="002842DD"/>
    <w:rsid w:val="002848D0"/>
    <w:rsid w:val="00285544"/>
    <w:rsid w:val="0028647C"/>
    <w:rsid w:val="00291871"/>
    <w:rsid w:val="0029206F"/>
    <w:rsid w:val="00294A9E"/>
    <w:rsid w:val="00295BFA"/>
    <w:rsid w:val="00296EBD"/>
    <w:rsid w:val="002973BC"/>
    <w:rsid w:val="002A0375"/>
    <w:rsid w:val="002A0F7C"/>
    <w:rsid w:val="002A1E4C"/>
    <w:rsid w:val="002A2F8C"/>
    <w:rsid w:val="002A4924"/>
    <w:rsid w:val="002A7840"/>
    <w:rsid w:val="002B0D29"/>
    <w:rsid w:val="002B3371"/>
    <w:rsid w:val="002B353E"/>
    <w:rsid w:val="002B3ECD"/>
    <w:rsid w:val="002B4EA0"/>
    <w:rsid w:val="002B7365"/>
    <w:rsid w:val="002B74EE"/>
    <w:rsid w:val="002C1FC6"/>
    <w:rsid w:val="002C2101"/>
    <w:rsid w:val="002C2B9E"/>
    <w:rsid w:val="002C6E17"/>
    <w:rsid w:val="002C7F5C"/>
    <w:rsid w:val="002D2BDE"/>
    <w:rsid w:val="002D30DF"/>
    <w:rsid w:val="002D3F99"/>
    <w:rsid w:val="002D580D"/>
    <w:rsid w:val="002D7858"/>
    <w:rsid w:val="002E12EB"/>
    <w:rsid w:val="002E6F3A"/>
    <w:rsid w:val="002F044A"/>
    <w:rsid w:val="002F10BA"/>
    <w:rsid w:val="002F1130"/>
    <w:rsid w:val="002F1957"/>
    <w:rsid w:val="002F2592"/>
    <w:rsid w:val="002F2EC1"/>
    <w:rsid w:val="002F536B"/>
    <w:rsid w:val="002F5854"/>
    <w:rsid w:val="002F72AA"/>
    <w:rsid w:val="002F7FA5"/>
    <w:rsid w:val="002F949A"/>
    <w:rsid w:val="00300A9F"/>
    <w:rsid w:val="00301D91"/>
    <w:rsid w:val="003034B2"/>
    <w:rsid w:val="003039F3"/>
    <w:rsid w:val="00304386"/>
    <w:rsid w:val="00304B1F"/>
    <w:rsid w:val="00306879"/>
    <w:rsid w:val="003103FF"/>
    <w:rsid w:val="00311C9E"/>
    <w:rsid w:val="00312200"/>
    <w:rsid w:val="00317174"/>
    <w:rsid w:val="0032000A"/>
    <w:rsid w:val="003209E3"/>
    <w:rsid w:val="00321DE4"/>
    <w:rsid w:val="00322A63"/>
    <w:rsid w:val="0032369E"/>
    <w:rsid w:val="00324241"/>
    <w:rsid w:val="00324257"/>
    <w:rsid w:val="003245A6"/>
    <w:rsid w:val="00324612"/>
    <w:rsid w:val="00325E24"/>
    <w:rsid w:val="00330A15"/>
    <w:rsid w:val="00330CEC"/>
    <w:rsid w:val="003328C4"/>
    <w:rsid w:val="0033381A"/>
    <w:rsid w:val="00333F77"/>
    <w:rsid w:val="003348B9"/>
    <w:rsid w:val="00335BCD"/>
    <w:rsid w:val="0033786C"/>
    <w:rsid w:val="00337D2F"/>
    <w:rsid w:val="0034095F"/>
    <w:rsid w:val="00340C39"/>
    <w:rsid w:val="00341F6D"/>
    <w:rsid w:val="00341F9B"/>
    <w:rsid w:val="0034239E"/>
    <w:rsid w:val="00343723"/>
    <w:rsid w:val="00343AA6"/>
    <w:rsid w:val="00345DE9"/>
    <w:rsid w:val="00346B99"/>
    <w:rsid w:val="003474A5"/>
    <w:rsid w:val="003501AB"/>
    <w:rsid w:val="0035130F"/>
    <w:rsid w:val="0035524D"/>
    <w:rsid w:val="00356889"/>
    <w:rsid w:val="0035B4D7"/>
    <w:rsid w:val="00360332"/>
    <w:rsid w:val="00361011"/>
    <w:rsid w:val="00361BB5"/>
    <w:rsid w:val="003624F0"/>
    <w:rsid w:val="0036406D"/>
    <w:rsid w:val="0036558F"/>
    <w:rsid w:val="00373944"/>
    <w:rsid w:val="0037562F"/>
    <w:rsid w:val="00375F06"/>
    <w:rsid w:val="0037604E"/>
    <w:rsid w:val="003809D1"/>
    <w:rsid w:val="00381E26"/>
    <w:rsid w:val="003821C6"/>
    <w:rsid w:val="003831C5"/>
    <w:rsid w:val="0038351A"/>
    <w:rsid w:val="00384935"/>
    <w:rsid w:val="00386C75"/>
    <w:rsid w:val="00386D16"/>
    <w:rsid w:val="003876BF"/>
    <w:rsid w:val="00387734"/>
    <w:rsid w:val="00391106"/>
    <w:rsid w:val="003921FA"/>
    <w:rsid w:val="00392664"/>
    <w:rsid w:val="00396DBD"/>
    <w:rsid w:val="003A1480"/>
    <w:rsid w:val="003A2F00"/>
    <w:rsid w:val="003A459D"/>
    <w:rsid w:val="003A5612"/>
    <w:rsid w:val="003A57AC"/>
    <w:rsid w:val="003A5E41"/>
    <w:rsid w:val="003A70CE"/>
    <w:rsid w:val="003A749F"/>
    <w:rsid w:val="003B0D37"/>
    <w:rsid w:val="003B2046"/>
    <w:rsid w:val="003B4537"/>
    <w:rsid w:val="003B54D6"/>
    <w:rsid w:val="003B5C08"/>
    <w:rsid w:val="003B5CB1"/>
    <w:rsid w:val="003C0003"/>
    <w:rsid w:val="003C25D9"/>
    <w:rsid w:val="003C3AB8"/>
    <w:rsid w:val="003C48E3"/>
    <w:rsid w:val="003C5936"/>
    <w:rsid w:val="003C5A2A"/>
    <w:rsid w:val="003D0F0E"/>
    <w:rsid w:val="003D1F1A"/>
    <w:rsid w:val="003D28AF"/>
    <w:rsid w:val="003D3D27"/>
    <w:rsid w:val="003D431C"/>
    <w:rsid w:val="003D4D77"/>
    <w:rsid w:val="003D5D08"/>
    <w:rsid w:val="003D6177"/>
    <w:rsid w:val="003D63D5"/>
    <w:rsid w:val="003D6580"/>
    <w:rsid w:val="003DA2F6"/>
    <w:rsid w:val="003E0FC4"/>
    <w:rsid w:val="003E1392"/>
    <w:rsid w:val="003E1420"/>
    <w:rsid w:val="003E2175"/>
    <w:rsid w:val="003E3232"/>
    <w:rsid w:val="003E3E22"/>
    <w:rsid w:val="003E5274"/>
    <w:rsid w:val="003E5513"/>
    <w:rsid w:val="003E5C0D"/>
    <w:rsid w:val="003E7661"/>
    <w:rsid w:val="003F122F"/>
    <w:rsid w:val="003F1B90"/>
    <w:rsid w:val="003F209F"/>
    <w:rsid w:val="003F2353"/>
    <w:rsid w:val="003F2793"/>
    <w:rsid w:val="003F33DA"/>
    <w:rsid w:val="003F4972"/>
    <w:rsid w:val="003F6E77"/>
    <w:rsid w:val="003F7CE6"/>
    <w:rsid w:val="004016E9"/>
    <w:rsid w:val="004017C3"/>
    <w:rsid w:val="00404073"/>
    <w:rsid w:val="0040451A"/>
    <w:rsid w:val="00405038"/>
    <w:rsid w:val="004061DC"/>
    <w:rsid w:val="00410471"/>
    <w:rsid w:val="0041070E"/>
    <w:rsid w:val="004113FD"/>
    <w:rsid w:val="00412BAE"/>
    <w:rsid w:val="004130C0"/>
    <w:rsid w:val="0041508C"/>
    <w:rsid w:val="004175A4"/>
    <w:rsid w:val="00417931"/>
    <w:rsid w:val="0042074C"/>
    <w:rsid w:val="00420B71"/>
    <w:rsid w:val="004211E8"/>
    <w:rsid w:val="00421A1B"/>
    <w:rsid w:val="004232B2"/>
    <w:rsid w:val="004246D3"/>
    <w:rsid w:val="00426827"/>
    <w:rsid w:val="00426888"/>
    <w:rsid w:val="00427D7F"/>
    <w:rsid w:val="0043143C"/>
    <w:rsid w:val="004314E7"/>
    <w:rsid w:val="004333C5"/>
    <w:rsid w:val="00434087"/>
    <w:rsid w:val="00434C29"/>
    <w:rsid w:val="00434F9E"/>
    <w:rsid w:val="00437F86"/>
    <w:rsid w:val="0044006B"/>
    <w:rsid w:val="004409A0"/>
    <w:rsid w:val="00440AAA"/>
    <w:rsid w:val="00444494"/>
    <w:rsid w:val="00444B23"/>
    <w:rsid w:val="0044607C"/>
    <w:rsid w:val="004466CA"/>
    <w:rsid w:val="00453AD9"/>
    <w:rsid w:val="00454A1C"/>
    <w:rsid w:val="0045788D"/>
    <w:rsid w:val="00463609"/>
    <w:rsid w:val="00464017"/>
    <w:rsid w:val="00464914"/>
    <w:rsid w:val="00465F20"/>
    <w:rsid w:val="00471D06"/>
    <w:rsid w:val="00472B50"/>
    <w:rsid w:val="00472DD4"/>
    <w:rsid w:val="00475453"/>
    <w:rsid w:val="0047C7C3"/>
    <w:rsid w:val="004818C4"/>
    <w:rsid w:val="004835E1"/>
    <w:rsid w:val="00483B5E"/>
    <w:rsid w:val="00483D5E"/>
    <w:rsid w:val="00484479"/>
    <w:rsid w:val="00484EDC"/>
    <w:rsid w:val="0048587F"/>
    <w:rsid w:val="00486045"/>
    <w:rsid w:val="00486FD0"/>
    <w:rsid w:val="00487C4A"/>
    <w:rsid w:val="00490543"/>
    <w:rsid w:val="00490F93"/>
    <w:rsid w:val="00493226"/>
    <w:rsid w:val="00494675"/>
    <w:rsid w:val="00497BF9"/>
    <w:rsid w:val="004A03C5"/>
    <w:rsid w:val="004A0EFF"/>
    <w:rsid w:val="004A13D3"/>
    <w:rsid w:val="004A1867"/>
    <w:rsid w:val="004A65F7"/>
    <w:rsid w:val="004A6B11"/>
    <w:rsid w:val="004B0C96"/>
    <w:rsid w:val="004B227E"/>
    <w:rsid w:val="004B3449"/>
    <w:rsid w:val="004B3746"/>
    <w:rsid w:val="004B5D21"/>
    <w:rsid w:val="004B5EDB"/>
    <w:rsid w:val="004B6AC4"/>
    <w:rsid w:val="004C1B74"/>
    <w:rsid w:val="004C3CA7"/>
    <w:rsid w:val="004C5522"/>
    <w:rsid w:val="004D16E9"/>
    <w:rsid w:val="004D255B"/>
    <w:rsid w:val="004D2F06"/>
    <w:rsid w:val="004D3F5E"/>
    <w:rsid w:val="004D4689"/>
    <w:rsid w:val="004D52AF"/>
    <w:rsid w:val="004D6917"/>
    <w:rsid w:val="004D6994"/>
    <w:rsid w:val="004D6E77"/>
    <w:rsid w:val="004E0BCA"/>
    <w:rsid w:val="004E0CD2"/>
    <w:rsid w:val="004E2283"/>
    <w:rsid w:val="004E40C8"/>
    <w:rsid w:val="004E4DF1"/>
    <w:rsid w:val="004F20A6"/>
    <w:rsid w:val="004F2321"/>
    <w:rsid w:val="004F2821"/>
    <w:rsid w:val="004F2978"/>
    <w:rsid w:val="004F32D2"/>
    <w:rsid w:val="004F454C"/>
    <w:rsid w:val="004F48D4"/>
    <w:rsid w:val="004F6379"/>
    <w:rsid w:val="004F64C5"/>
    <w:rsid w:val="0050054C"/>
    <w:rsid w:val="0050104B"/>
    <w:rsid w:val="00502374"/>
    <w:rsid w:val="00502601"/>
    <w:rsid w:val="00502BAF"/>
    <w:rsid w:val="00505F92"/>
    <w:rsid w:val="00506587"/>
    <w:rsid w:val="00506E7C"/>
    <w:rsid w:val="00507868"/>
    <w:rsid w:val="005107D7"/>
    <w:rsid w:val="00511C46"/>
    <w:rsid w:val="0051235B"/>
    <w:rsid w:val="00512984"/>
    <w:rsid w:val="00513A92"/>
    <w:rsid w:val="00515364"/>
    <w:rsid w:val="00516380"/>
    <w:rsid w:val="00521141"/>
    <w:rsid w:val="00521F39"/>
    <w:rsid w:val="00521F71"/>
    <w:rsid w:val="005229C4"/>
    <w:rsid w:val="00524FC8"/>
    <w:rsid w:val="00525DEC"/>
    <w:rsid w:val="00526F24"/>
    <w:rsid w:val="00527312"/>
    <w:rsid w:val="005306FA"/>
    <w:rsid w:val="00532228"/>
    <w:rsid w:val="00533C60"/>
    <w:rsid w:val="005354E4"/>
    <w:rsid w:val="00535AF0"/>
    <w:rsid w:val="00540CDB"/>
    <w:rsid w:val="00541ED4"/>
    <w:rsid w:val="00543100"/>
    <w:rsid w:val="005431A0"/>
    <w:rsid w:val="005457E4"/>
    <w:rsid w:val="00545A60"/>
    <w:rsid w:val="0054669C"/>
    <w:rsid w:val="005466A7"/>
    <w:rsid w:val="00546A96"/>
    <w:rsid w:val="005501F3"/>
    <w:rsid w:val="00553251"/>
    <w:rsid w:val="00554599"/>
    <w:rsid w:val="005548B4"/>
    <w:rsid w:val="00555223"/>
    <w:rsid w:val="005557B0"/>
    <w:rsid w:val="00556867"/>
    <w:rsid w:val="00556CDE"/>
    <w:rsid w:val="0055E882"/>
    <w:rsid w:val="005604E8"/>
    <w:rsid w:val="00560587"/>
    <w:rsid w:val="005609B6"/>
    <w:rsid w:val="00560B10"/>
    <w:rsid w:val="00560BEF"/>
    <w:rsid w:val="00564480"/>
    <w:rsid w:val="005655D6"/>
    <w:rsid w:val="00570BCE"/>
    <w:rsid w:val="00571746"/>
    <w:rsid w:val="0057236F"/>
    <w:rsid w:val="0057243C"/>
    <w:rsid w:val="00573ED9"/>
    <w:rsid w:val="00575C20"/>
    <w:rsid w:val="005769E6"/>
    <w:rsid w:val="00580133"/>
    <w:rsid w:val="00581CE1"/>
    <w:rsid w:val="00584D74"/>
    <w:rsid w:val="00585666"/>
    <w:rsid w:val="00586C09"/>
    <w:rsid w:val="0058723D"/>
    <w:rsid w:val="005910B5"/>
    <w:rsid w:val="005913AB"/>
    <w:rsid w:val="00591927"/>
    <w:rsid w:val="00592883"/>
    <w:rsid w:val="0059393D"/>
    <w:rsid w:val="00593956"/>
    <w:rsid w:val="00594EA0"/>
    <w:rsid w:val="00594EF1"/>
    <w:rsid w:val="00595F41"/>
    <w:rsid w:val="00596091"/>
    <w:rsid w:val="0059702D"/>
    <w:rsid w:val="0059785C"/>
    <w:rsid w:val="005A0026"/>
    <w:rsid w:val="005A06B5"/>
    <w:rsid w:val="005A09E7"/>
    <w:rsid w:val="005A15DF"/>
    <w:rsid w:val="005A1DFD"/>
    <w:rsid w:val="005A26F3"/>
    <w:rsid w:val="005A3191"/>
    <w:rsid w:val="005A33AC"/>
    <w:rsid w:val="005A517C"/>
    <w:rsid w:val="005A5A44"/>
    <w:rsid w:val="005A5E2D"/>
    <w:rsid w:val="005B05FF"/>
    <w:rsid w:val="005B1042"/>
    <w:rsid w:val="005B2D11"/>
    <w:rsid w:val="005B3086"/>
    <w:rsid w:val="005B3B6B"/>
    <w:rsid w:val="005B4DD3"/>
    <w:rsid w:val="005B7250"/>
    <w:rsid w:val="005B7BE9"/>
    <w:rsid w:val="005B7E17"/>
    <w:rsid w:val="005C153A"/>
    <w:rsid w:val="005C3639"/>
    <w:rsid w:val="005C62ED"/>
    <w:rsid w:val="005D2966"/>
    <w:rsid w:val="005D5E1E"/>
    <w:rsid w:val="005E14C0"/>
    <w:rsid w:val="005E1D92"/>
    <w:rsid w:val="005E54D3"/>
    <w:rsid w:val="005F0BB5"/>
    <w:rsid w:val="005F0C03"/>
    <w:rsid w:val="005F1184"/>
    <w:rsid w:val="005F3DCF"/>
    <w:rsid w:val="00600970"/>
    <w:rsid w:val="00600F35"/>
    <w:rsid w:val="00601162"/>
    <w:rsid w:val="006011BD"/>
    <w:rsid w:val="00601A32"/>
    <w:rsid w:val="00601A93"/>
    <w:rsid w:val="00601E69"/>
    <w:rsid w:val="00602404"/>
    <w:rsid w:val="00602409"/>
    <w:rsid w:val="006034ED"/>
    <w:rsid w:val="00604678"/>
    <w:rsid w:val="006050C0"/>
    <w:rsid w:val="00605289"/>
    <w:rsid w:val="0060586B"/>
    <w:rsid w:val="00607C57"/>
    <w:rsid w:val="006102BA"/>
    <w:rsid w:val="006105EF"/>
    <w:rsid w:val="00611598"/>
    <w:rsid w:val="00614638"/>
    <w:rsid w:val="006162B5"/>
    <w:rsid w:val="0062083B"/>
    <w:rsid w:val="006254FC"/>
    <w:rsid w:val="006273BA"/>
    <w:rsid w:val="00627BAA"/>
    <w:rsid w:val="00632D61"/>
    <w:rsid w:val="00632E9F"/>
    <w:rsid w:val="006346F8"/>
    <w:rsid w:val="00634985"/>
    <w:rsid w:val="0063549D"/>
    <w:rsid w:val="006361DB"/>
    <w:rsid w:val="006424B5"/>
    <w:rsid w:val="00645307"/>
    <w:rsid w:val="00647A6A"/>
    <w:rsid w:val="00650032"/>
    <w:rsid w:val="00650B69"/>
    <w:rsid w:val="00650F76"/>
    <w:rsid w:val="00651E34"/>
    <w:rsid w:val="00652207"/>
    <w:rsid w:val="00654E68"/>
    <w:rsid w:val="00655BD8"/>
    <w:rsid w:val="00655E86"/>
    <w:rsid w:val="0065606F"/>
    <w:rsid w:val="0065695A"/>
    <w:rsid w:val="00657709"/>
    <w:rsid w:val="00660BC7"/>
    <w:rsid w:val="00661B3A"/>
    <w:rsid w:val="00666127"/>
    <w:rsid w:val="0066613C"/>
    <w:rsid w:val="00676769"/>
    <w:rsid w:val="006813F8"/>
    <w:rsid w:val="00681968"/>
    <w:rsid w:val="00682B85"/>
    <w:rsid w:val="0068325B"/>
    <w:rsid w:val="0068441D"/>
    <w:rsid w:val="00684BB2"/>
    <w:rsid w:val="00684CA4"/>
    <w:rsid w:val="0068566E"/>
    <w:rsid w:val="00686A44"/>
    <w:rsid w:val="00686CC7"/>
    <w:rsid w:val="00691BF6"/>
    <w:rsid w:val="006931B7"/>
    <w:rsid w:val="0069338D"/>
    <w:rsid w:val="006937F8"/>
    <w:rsid w:val="00694556"/>
    <w:rsid w:val="006962F4"/>
    <w:rsid w:val="00696B3C"/>
    <w:rsid w:val="006A0E57"/>
    <w:rsid w:val="006A1223"/>
    <w:rsid w:val="006A43F3"/>
    <w:rsid w:val="006A472F"/>
    <w:rsid w:val="006A4814"/>
    <w:rsid w:val="006A7329"/>
    <w:rsid w:val="006A7A7F"/>
    <w:rsid w:val="006B2D4E"/>
    <w:rsid w:val="006B3645"/>
    <w:rsid w:val="006B64D1"/>
    <w:rsid w:val="006C1084"/>
    <w:rsid w:val="006C2893"/>
    <w:rsid w:val="006C2C27"/>
    <w:rsid w:val="006C4AD3"/>
    <w:rsid w:val="006C54FA"/>
    <w:rsid w:val="006C5F55"/>
    <w:rsid w:val="006C66B7"/>
    <w:rsid w:val="006C6D19"/>
    <w:rsid w:val="006D1870"/>
    <w:rsid w:val="006D3DAD"/>
    <w:rsid w:val="006D4DC5"/>
    <w:rsid w:val="006D5E24"/>
    <w:rsid w:val="006D7AEA"/>
    <w:rsid w:val="006E52CA"/>
    <w:rsid w:val="006E5A0E"/>
    <w:rsid w:val="006E639E"/>
    <w:rsid w:val="006E67B7"/>
    <w:rsid w:val="006E6E77"/>
    <w:rsid w:val="006E7A5C"/>
    <w:rsid w:val="006E7C1E"/>
    <w:rsid w:val="006F2EFF"/>
    <w:rsid w:val="006F3344"/>
    <w:rsid w:val="006F3B1B"/>
    <w:rsid w:val="006F3FCD"/>
    <w:rsid w:val="006F4F64"/>
    <w:rsid w:val="006F5E7F"/>
    <w:rsid w:val="006F69C0"/>
    <w:rsid w:val="006F7218"/>
    <w:rsid w:val="007016AB"/>
    <w:rsid w:val="00702B67"/>
    <w:rsid w:val="00703418"/>
    <w:rsid w:val="0070546F"/>
    <w:rsid w:val="00705D89"/>
    <w:rsid w:val="00707D82"/>
    <w:rsid w:val="00707E87"/>
    <w:rsid w:val="00710102"/>
    <w:rsid w:val="007104A0"/>
    <w:rsid w:val="00711675"/>
    <w:rsid w:val="00716271"/>
    <w:rsid w:val="0071654F"/>
    <w:rsid w:val="007168CB"/>
    <w:rsid w:val="00717EB0"/>
    <w:rsid w:val="00720327"/>
    <w:rsid w:val="00720FC2"/>
    <w:rsid w:val="00721136"/>
    <w:rsid w:val="00721404"/>
    <w:rsid w:val="007220DA"/>
    <w:rsid w:val="00723448"/>
    <w:rsid w:val="00723AE4"/>
    <w:rsid w:val="00724F04"/>
    <w:rsid w:val="00725BC1"/>
    <w:rsid w:val="007265B0"/>
    <w:rsid w:val="007300A5"/>
    <w:rsid w:val="007307DC"/>
    <w:rsid w:val="00731A1C"/>
    <w:rsid w:val="00732DF9"/>
    <w:rsid w:val="00733EE4"/>
    <w:rsid w:val="00734B08"/>
    <w:rsid w:val="00734BA0"/>
    <w:rsid w:val="007351BD"/>
    <w:rsid w:val="00735724"/>
    <w:rsid w:val="007374BA"/>
    <w:rsid w:val="0073750E"/>
    <w:rsid w:val="00737EF0"/>
    <w:rsid w:val="007402CF"/>
    <w:rsid w:val="0074117A"/>
    <w:rsid w:val="00741AEF"/>
    <w:rsid w:val="00741E84"/>
    <w:rsid w:val="007433BC"/>
    <w:rsid w:val="00745300"/>
    <w:rsid w:val="00745C1F"/>
    <w:rsid w:val="00750095"/>
    <w:rsid w:val="00753CD8"/>
    <w:rsid w:val="00755043"/>
    <w:rsid w:val="00755672"/>
    <w:rsid w:val="00755ADE"/>
    <w:rsid w:val="0075754C"/>
    <w:rsid w:val="0075757B"/>
    <w:rsid w:val="00760585"/>
    <w:rsid w:val="007612D5"/>
    <w:rsid w:val="007627A1"/>
    <w:rsid w:val="00762F46"/>
    <w:rsid w:val="00763101"/>
    <w:rsid w:val="00765E52"/>
    <w:rsid w:val="00767766"/>
    <w:rsid w:val="0076797E"/>
    <w:rsid w:val="007709B3"/>
    <w:rsid w:val="00770B7E"/>
    <w:rsid w:val="007716A6"/>
    <w:rsid w:val="0077205D"/>
    <w:rsid w:val="007732FC"/>
    <w:rsid w:val="00773D05"/>
    <w:rsid w:val="0077430F"/>
    <w:rsid w:val="00774E0F"/>
    <w:rsid w:val="007751C8"/>
    <w:rsid w:val="007765DF"/>
    <w:rsid w:val="00777CD6"/>
    <w:rsid w:val="00777F8E"/>
    <w:rsid w:val="00780570"/>
    <w:rsid w:val="00780F31"/>
    <w:rsid w:val="00781404"/>
    <w:rsid w:val="00781FE2"/>
    <w:rsid w:val="0078229D"/>
    <w:rsid w:val="00783F15"/>
    <w:rsid w:val="007843B5"/>
    <w:rsid w:val="00784B28"/>
    <w:rsid w:val="00792414"/>
    <w:rsid w:val="0079285B"/>
    <w:rsid w:val="007938A5"/>
    <w:rsid w:val="00794A76"/>
    <w:rsid w:val="007957AB"/>
    <w:rsid w:val="00796778"/>
    <w:rsid w:val="00796E5C"/>
    <w:rsid w:val="007A3E35"/>
    <w:rsid w:val="007A7E1C"/>
    <w:rsid w:val="007B03A2"/>
    <w:rsid w:val="007B0799"/>
    <w:rsid w:val="007B128B"/>
    <w:rsid w:val="007B20AA"/>
    <w:rsid w:val="007B223C"/>
    <w:rsid w:val="007B2EE9"/>
    <w:rsid w:val="007B31D0"/>
    <w:rsid w:val="007B5548"/>
    <w:rsid w:val="007B591D"/>
    <w:rsid w:val="007B742F"/>
    <w:rsid w:val="007B7631"/>
    <w:rsid w:val="007C0F4E"/>
    <w:rsid w:val="007C27CD"/>
    <w:rsid w:val="007C2D73"/>
    <w:rsid w:val="007C4228"/>
    <w:rsid w:val="007C57B5"/>
    <w:rsid w:val="007D1AFA"/>
    <w:rsid w:val="007D2D58"/>
    <w:rsid w:val="007D39A8"/>
    <w:rsid w:val="007D3C65"/>
    <w:rsid w:val="007D427C"/>
    <w:rsid w:val="007E047A"/>
    <w:rsid w:val="007E1DB4"/>
    <w:rsid w:val="007E2FF6"/>
    <w:rsid w:val="007E4890"/>
    <w:rsid w:val="007E56A9"/>
    <w:rsid w:val="007E70E6"/>
    <w:rsid w:val="007E7DEE"/>
    <w:rsid w:val="007F01AA"/>
    <w:rsid w:val="007F0E27"/>
    <w:rsid w:val="007F1389"/>
    <w:rsid w:val="007F1D0E"/>
    <w:rsid w:val="007F4ECA"/>
    <w:rsid w:val="007F5A0C"/>
    <w:rsid w:val="007F6484"/>
    <w:rsid w:val="007F89AF"/>
    <w:rsid w:val="00801090"/>
    <w:rsid w:val="008011A5"/>
    <w:rsid w:val="00805870"/>
    <w:rsid w:val="0080634C"/>
    <w:rsid w:val="008069A5"/>
    <w:rsid w:val="008101DC"/>
    <w:rsid w:val="00811E74"/>
    <w:rsid w:val="008130B4"/>
    <w:rsid w:val="00815C9E"/>
    <w:rsid w:val="008161F3"/>
    <w:rsid w:val="008165BA"/>
    <w:rsid w:val="00817604"/>
    <w:rsid w:val="0081C7EC"/>
    <w:rsid w:val="00822D7F"/>
    <w:rsid w:val="008252CD"/>
    <w:rsid w:val="00825844"/>
    <w:rsid w:val="00827F6B"/>
    <w:rsid w:val="00830259"/>
    <w:rsid w:val="00830328"/>
    <w:rsid w:val="00834B89"/>
    <w:rsid w:val="0083775A"/>
    <w:rsid w:val="0084063D"/>
    <w:rsid w:val="00840DB4"/>
    <w:rsid w:val="008437CE"/>
    <w:rsid w:val="00843A6F"/>
    <w:rsid w:val="00845678"/>
    <w:rsid w:val="00846564"/>
    <w:rsid w:val="00846C45"/>
    <w:rsid w:val="00852A5E"/>
    <w:rsid w:val="00852C39"/>
    <w:rsid w:val="008544A7"/>
    <w:rsid w:val="00855B41"/>
    <w:rsid w:val="0085603B"/>
    <w:rsid w:val="008565E3"/>
    <w:rsid w:val="008566A7"/>
    <w:rsid w:val="00856B4E"/>
    <w:rsid w:val="00857913"/>
    <w:rsid w:val="00857D50"/>
    <w:rsid w:val="00857F74"/>
    <w:rsid w:val="008600B0"/>
    <w:rsid w:val="008604F4"/>
    <w:rsid w:val="00860A76"/>
    <w:rsid w:val="00861908"/>
    <w:rsid w:val="00861CBE"/>
    <w:rsid w:val="00863AD0"/>
    <w:rsid w:val="008649D2"/>
    <w:rsid w:val="00864FB9"/>
    <w:rsid w:val="008659F5"/>
    <w:rsid w:val="008660ED"/>
    <w:rsid w:val="00867054"/>
    <w:rsid w:val="0087092B"/>
    <w:rsid w:val="00870B5A"/>
    <w:rsid w:val="0087123A"/>
    <w:rsid w:val="0087252D"/>
    <w:rsid w:val="00873118"/>
    <w:rsid w:val="00874CAF"/>
    <w:rsid w:val="00876C98"/>
    <w:rsid w:val="00881426"/>
    <w:rsid w:val="008823F4"/>
    <w:rsid w:val="00884E74"/>
    <w:rsid w:val="00886296"/>
    <w:rsid w:val="008869E6"/>
    <w:rsid w:val="00886B28"/>
    <w:rsid w:val="00886CB0"/>
    <w:rsid w:val="00890391"/>
    <w:rsid w:val="0089491C"/>
    <w:rsid w:val="00895E3A"/>
    <w:rsid w:val="008976EF"/>
    <w:rsid w:val="008A099E"/>
    <w:rsid w:val="008A0ADA"/>
    <w:rsid w:val="008A0F12"/>
    <w:rsid w:val="008A28BA"/>
    <w:rsid w:val="008A3E45"/>
    <w:rsid w:val="008A7C24"/>
    <w:rsid w:val="008B1826"/>
    <w:rsid w:val="008B2189"/>
    <w:rsid w:val="008B3B0C"/>
    <w:rsid w:val="008B49FD"/>
    <w:rsid w:val="008C0B2F"/>
    <w:rsid w:val="008C27AF"/>
    <w:rsid w:val="008C717A"/>
    <w:rsid w:val="008C7EDE"/>
    <w:rsid w:val="008D1CB9"/>
    <w:rsid w:val="008D2A8E"/>
    <w:rsid w:val="008D494D"/>
    <w:rsid w:val="008D57EE"/>
    <w:rsid w:val="008D6F0B"/>
    <w:rsid w:val="008E0CA6"/>
    <w:rsid w:val="008E17E1"/>
    <w:rsid w:val="008E3815"/>
    <w:rsid w:val="008E3C8F"/>
    <w:rsid w:val="008E6F9F"/>
    <w:rsid w:val="008E7CAD"/>
    <w:rsid w:val="008F0EA7"/>
    <w:rsid w:val="008F22CE"/>
    <w:rsid w:val="008F2454"/>
    <w:rsid w:val="008F4376"/>
    <w:rsid w:val="008F681D"/>
    <w:rsid w:val="008F6CEA"/>
    <w:rsid w:val="008F6FC5"/>
    <w:rsid w:val="008F7134"/>
    <w:rsid w:val="008F7517"/>
    <w:rsid w:val="009012CA"/>
    <w:rsid w:val="009019A1"/>
    <w:rsid w:val="009027E4"/>
    <w:rsid w:val="00902F57"/>
    <w:rsid w:val="00905050"/>
    <w:rsid w:val="0090551C"/>
    <w:rsid w:val="00906368"/>
    <w:rsid w:val="00906D8A"/>
    <w:rsid w:val="00906F33"/>
    <w:rsid w:val="00911464"/>
    <w:rsid w:val="0091235A"/>
    <w:rsid w:val="00915975"/>
    <w:rsid w:val="00917E1D"/>
    <w:rsid w:val="00920864"/>
    <w:rsid w:val="0092284B"/>
    <w:rsid w:val="009228C3"/>
    <w:rsid w:val="009231A4"/>
    <w:rsid w:val="009233C2"/>
    <w:rsid w:val="00924EEF"/>
    <w:rsid w:val="00926D27"/>
    <w:rsid w:val="00926EF0"/>
    <w:rsid w:val="00926FC3"/>
    <w:rsid w:val="009270F0"/>
    <w:rsid w:val="009347CE"/>
    <w:rsid w:val="00934FAD"/>
    <w:rsid w:val="0093729F"/>
    <w:rsid w:val="00940787"/>
    <w:rsid w:val="0094101A"/>
    <w:rsid w:val="0094354E"/>
    <w:rsid w:val="0094442E"/>
    <w:rsid w:val="0094477B"/>
    <w:rsid w:val="00946C2D"/>
    <w:rsid w:val="0094769E"/>
    <w:rsid w:val="00954964"/>
    <w:rsid w:val="00955922"/>
    <w:rsid w:val="00955E2A"/>
    <w:rsid w:val="0095646C"/>
    <w:rsid w:val="00957A5F"/>
    <w:rsid w:val="00960AD5"/>
    <w:rsid w:val="00961216"/>
    <w:rsid w:val="00961FBB"/>
    <w:rsid w:val="00962D4D"/>
    <w:rsid w:val="009637D6"/>
    <w:rsid w:val="00966D9A"/>
    <w:rsid w:val="00970A4A"/>
    <w:rsid w:val="00970B8C"/>
    <w:rsid w:val="00971837"/>
    <w:rsid w:val="009718C0"/>
    <w:rsid w:val="00972D2C"/>
    <w:rsid w:val="00974990"/>
    <w:rsid w:val="009758E6"/>
    <w:rsid w:val="0097646A"/>
    <w:rsid w:val="00977B45"/>
    <w:rsid w:val="00977BD4"/>
    <w:rsid w:val="00980357"/>
    <w:rsid w:val="00980D29"/>
    <w:rsid w:val="00983DE7"/>
    <w:rsid w:val="00984230"/>
    <w:rsid w:val="00990C24"/>
    <w:rsid w:val="00991EBE"/>
    <w:rsid w:val="00992412"/>
    <w:rsid w:val="009955C0"/>
    <w:rsid w:val="00995F37"/>
    <w:rsid w:val="00996166"/>
    <w:rsid w:val="00997466"/>
    <w:rsid w:val="009A0DAD"/>
    <w:rsid w:val="009A19CE"/>
    <w:rsid w:val="009A1A1A"/>
    <w:rsid w:val="009A1AC3"/>
    <w:rsid w:val="009A354C"/>
    <w:rsid w:val="009A3F82"/>
    <w:rsid w:val="009A631E"/>
    <w:rsid w:val="009B02D2"/>
    <w:rsid w:val="009B0403"/>
    <w:rsid w:val="009B1B3B"/>
    <w:rsid w:val="009B3D3E"/>
    <w:rsid w:val="009B4582"/>
    <w:rsid w:val="009B554B"/>
    <w:rsid w:val="009B5997"/>
    <w:rsid w:val="009B6864"/>
    <w:rsid w:val="009B730A"/>
    <w:rsid w:val="009B77F5"/>
    <w:rsid w:val="009B7D24"/>
    <w:rsid w:val="009C10BE"/>
    <w:rsid w:val="009C2892"/>
    <w:rsid w:val="009C2F2F"/>
    <w:rsid w:val="009C35B2"/>
    <w:rsid w:val="009C4178"/>
    <w:rsid w:val="009C51C8"/>
    <w:rsid w:val="009C53C8"/>
    <w:rsid w:val="009C5851"/>
    <w:rsid w:val="009C629D"/>
    <w:rsid w:val="009C6E7C"/>
    <w:rsid w:val="009C76F9"/>
    <w:rsid w:val="009C7E96"/>
    <w:rsid w:val="009D028C"/>
    <w:rsid w:val="009D0A59"/>
    <w:rsid w:val="009D4D0F"/>
    <w:rsid w:val="009D5E35"/>
    <w:rsid w:val="009D719A"/>
    <w:rsid w:val="009E039F"/>
    <w:rsid w:val="009E3951"/>
    <w:rsid w:val="009E4E5A"/>
    <w:rsid w:val="009E5771"/>
    <w:rsid w:val="009E588D"/>
    <w:rsid w:val="009E76B8"/>
    <w:rsid w:val="009F1EF0"/>
    <w:rsid w:val="009F280D"/>
    <w:rsid w:val="009F3070"/>
    <w:rsid w:val="009F34BE"/>
    <w:rsid w:val="009F36FA"/>
    <w:rsid w:val="009F37FF"/>
    <w:rsid w:val="009F4361"/>
    <w:rsid w:val="009F5FAA"/>
    <w:rsid w:val="009F6185"/>
    <w:rsid w:val="009F6D6B"/>
    <w:rsid w:val="009F7048"/>
    <w:rsid w:val="00A00B07"/>
    <w:rsid w:val="00A0373A"/>
    <w:rsid w:val="00A039D1"/>
    <w:rsid w:val="00A04048"/>
    <w:rsid w:val="00A052DE"/>
    <w:rsid w:val="00A0555D"/>
    <w:rsid w:val="00A0671F"/>
    <w:rsid w:val="00A06F49"/>
    <w:rsid w:val="00A11521"/>
    <w:rsid w:val="00A1354F"/>
    <w:rsid w:val="00A15F42"/>
    <w:rsid w:val="00A16C37"/>
    <w:rsid w:val="00A1793A"/>
    <w:rsid w:val="00A2167D"/>
    <w:rsid w:val="00A22993"/>
    <w:rsid w:val="00A229F0"/>
    <w:rsid w:val="00A23E65"/>
    <w:rsid w:val="00A24DC0"/>
    <w:rsid w:val="00A24EB2"/>
    <w:rsid w:val="00A258E5"/>
    <w:rsid w:val="00A305E1"/>
    <w:rsid w:val="00A32A58"/>
    <w:rsid w:val="00A331B4"/>
    <w:rsid w:val="00A3344F"/>
    <w:rsid w:val="00A336B1"/>
    <w:rsid w:val="00A33F47"/>
    <w:rsid w:val="00A406AD"/>
    <w:rsid w:val="00A4092A"/>
    <w:rsid w:val="00A4099C"/>
    <w:rsid w:val="00A40AC9"/>
    <w:rsid w:val="00A40AF8"/>
    <w:rsid w:val="00A410F9"/>
    <w:rsid w:val="00A413EF"/>
    <w:rsid w:val="00A42157"/>
    <w:rsid w:val="00A43632"/>
    <w:rsid w:val="00A52CE9"/>
    <w:rsid w:val="00A537EF"/>
    <w:rsid w:val="00A5488F"/>
    <w:rsid w:val="00A567DF"/>
    <w:rsid w:val="00A574FC"/>
    <w:rsid w:val="00A5751D"/>
    <w:rsid w:val="00A57A58"/>
    <w:rsid w:val="00A6003B"/>
    <w:rsid w:val="00A61859"/>
    <w:rsid w:val="00A62199"/>
    <w:rsid w:val="00A62CB1"/>
    <w:rsid w:val="00A643DB"/>
    <w:rsid w:val="00A64DA1"/>
    <w:rsid w:val="00A67388"/>
    <w:rsid w:val="00A6778E"/>
    <w:rsid w:val="00A707D8"/>
    <w:rsid w:val="00A71862"/>
    <w:rsid w:val="00A721E9"/>
    <w:rsid w:val="00A72240"/>
    <w:rsid w:val="00A72E4A"/>
    <w:rsid w:val="00A73A3B"/>
    <w:rsid w:val="00A74517"/>
    <w:rsid w:val="00A74A6D"/>
    <w:rsid w:val="00A75005"/>
    <w:rsid w:val="00A758FC"/>
    <w:rsid w:val="00A76FC3"/>
    <w:rsid w:val="00A77073"/>
    <w:rsid w:val="00A7732F"/>
    <w:rsid w:val="00A77E37"/>
    <w:rsid w:val="00A8053A"/>
    <w:rsid w:val="00A81E67"/>
    <w:rsid w:val="00A832F4"/>
    <w:rsid w:val="00A84A38"/>
    <w:rsid w:val="00A84D79"/>
    <w:rsid w:val="00A85338"/>
    <w:rsid w:val="00A86E93"/>
    <w:rsid w:val="00A8B637"/>
    <w:rsid w:val="00A9071C"/>
    <w:rsid w:val="00A90D82"/>
    <w:rsid w:val="00A91CCB"/>
    <w:rsid w:val="00A91FCA"/>
    <w:rsid w:val="00A92085"/>
    <w:rsid w:val="00A92394"/>
    <w:rsid w:val="00A923D6"/>
    <w:rsid w:val="00A9360E"/>
    <w:rsid w:val="00A93F53"/>
    <w:rsid w:val="00A955B6"/>
    <w:rsid w:val="00AA05ED"/>
    <w:rsid w:val="00AA09F0"/>
    <w:rsid w:val="00AA272D"/>
    <w:rsid w:val="00AA311A"/>
    <w:rsid w:val="00AA328A"/>
    <w:rsid w:val="00AA3618"/>
    <w:rsid w:val="00AA3B5E"/>
    <w:rsid w:val="00AA657C"/>
    <w:rsid w:val="00AA6BFC"/>
    <w:rsid w:val="00AA7F31"/>
    <w:rsid w:val="00AB0A8E"/>
    <w:rsid w:val="00AB117A"/>
    <w:rsid w:val="00AB166D"/>
    <w:rsid w:val="00AB294B"/>
    <w:rsid w:val="00AB2FB5"/>
    <w:rsid w:val="00AB3A1E"/>
    <w:rsid w:val="00AB4883"/>
    <w:rsid w:val="00AB50D2"/>
    <w:rsid w:val="00AB5854"/>
    <w:rsid w:val="00AB7D94"/>
    <w:rsid w:val="00AC0416"/>
    <w:rsid w:val="00AC07CC"/>
    <w:rsid w:val="00AC1375"/>
    <w:rsid w:val="00AC38AC"/>
    <w:rsid w:val="00AC51B4"/>
    <w:rsid w:val="00AC5B39"/>
    <w:rsid w:val="00AC6531"/>
    <w:rsid w:val="00AC724E"/>
    <w:rsid w:val="00AC7CD3"/>
    <w:rsid w:val="00AD423C"/>
    <w:rsid w:val="00AD68DD"/>
    <w:rsid w:val="00AD7E63"/>
    <w:rsid w:val="00AE0069"/>
    <w:rsid w:val="00AE1260"/>
    <w:rsid w:val="00AE4455"/>
    <w:rsid w:val="00AE4EB6"/>
    <w:rsid w:val="00AE767B"/>
    <w:rsid w:val="00AF0141"/>
    <w:rsid w:val="00AF1CF3"/>
    <w:rsid w:val="00AF284E"/>
    <w:rsid w:val="00AF2C6F"/>
    <w:rsid w:val="00AF30CE"/>
    <w:rsid w:val="00AF32BB"/>
    <w:rsid w:val="00AF334F"/>
    <w:rsid w:val="00AF34AC"/>
    <w:rsid w:val="00AF36AF"/>
    <w:rsid w:val="00AF4C24"/>
    <w:rsid w:val="00AF5440"/>
    <w:rsid w:val="00AF5AB4"/>
    <w:rsid w:val="00B00FF8"/>
    <w:rsid w:val="00B010D6"/>
    <w:rsid w:val="00B02355"/>
    <w:rsid w:val="00B0421E"/>
    <w:rsid w:val="00B04A0B"/>
    <w:rsid w:val="00B05000"/>
    <w:rsid w:val="00B05FBA"/>
    <w:rsid w:val="00B0619E"/>
    <w:rsid w:val="00B061A6"/>
    <w:rsid w:val="00B0730B"/>
    <w:rsid w:val="00B07EDA"/>
    <w:rsid w:val="00B119BD"/>
    <w:rsid w:val="00B17A22"/>
    <w:rsid w:val="00B27261"/>
    <w:rsid w:val="00B3031B"/>
    <w:rsid w:val="00B3227F"/>
    <w:rsid w:val="00B34965"/>
    <w:rsid w:val="00B372F6"/>
    <w:rsid w:val="00B376DE"/>
    <w:rsid w:val="00B37B86"/>
    <w:rsid w:val="00B40424"/>
    <w:rsid w:val="00B42CFD"/>
    <w:rsid w:val="00B43528"/>
    <w:rsid w:val="00B439E5"/>
    <w:rsid w:val="00B45A0F"/>
    <w:rsid w:val="00B465BF"/>
    <w:rsid w:val="00B46C10"/>
    <w:rsid w:val="00B503B4"/>
    <w:rsid w:val="00B519C9"/>
    <w:rsid w:val="00B547DD"/>
    <w:rsid w:val="00B5691B"/>
    <w:rsid w:val="00B56B35"/>
    <w:rsid w:val="00B57988"/>
    <w:rsid w:val="00B60252"/>
    <w:rsid w:val="00B61DBF"/>
    <w:rsid w:val="00B62E23"/>
    <w:rsid w:val="00B63780"/>
    <w:rsid w:val="00B65497"/>
    <w:rsid w:val="00B66CEA"/>
    <w:rsid w:val="00B6728A"/>
    <w:rsid w:val="00B6761E"/>
    <w:rsid w:val="00B73149"/>
    <w:rsid w:val="00B804A9"/>
    <w:rsid w:val="00B80539"/>
    <w:rsid w:val="00B81278"/>
    <w:rsid w:val="00B82B06"/>
    <w:rsid w:val="00B82BDE"/>
    <w:rsid w:val="00B8315C"/>
    <w:rsid w:val="00B83CC3"/>
    <w:rsid w:val="00B83EBA"/>
    <w:rsid w:val="00B85509"/>
    <w:rsid w:val="00B85684"/>
    <w:rsid w:val="00B85A7C"/>
    <w:rsid w:val="00B8789B"/>
    <w:rsid w:val="00B90783"/>
    <w:rsid w:val="00B90F66"/>
    <w:rsid w:val="00B91144"/>
    <w:rsid w:val="00B9179F"/>
    <w:rsid w:val="00B91895"/>
    <w:rsid w:val="00B91F2B"/>
    <w:rsid w:val="00B9243B"/>
    <w:rsid w:val="00B94D17"/>
    <w:rsid w:val="00B96964"/>
    <w:rsid w:val="00B978AA"/>
    <w:rsid w:val="00BA0232"/>
    <w:rsid w:val="00BA0CDF"/>
    <w:rsid w:val="00BA0D33"/>
    <w:rsid w:val="00BA1496"/>
    <w:rsid w:val="00BA1E7E"/>
    <w:rsid w:val="00BA4867"/>
    <w:rsid w:val="00BAA906"/>
    <w:rsid w:val="00BB07E2"/>
    <w:rsid w:val="00BB0CA7"/>
    <w:rsid w:val="00BB4D33"/>
    <w:rsid w:val="00BB61F9"/>
    <w:rsid w:val="00BB6F4F"/>
    <w:rsid w:val="00BB75ED"/>
    <w:rsid w:val="00BC05F7"/>
    <w:rsid w:val="00BC1465"/>
    <w:rsid w:val="00BC2E9B"/>
    <w:rsid w:val="00BC2EE2"/>
    <w:rsid w:val="00BC3D4A"/>
    <w:rsid w:val="00BC49B1"/>
    <w:rsid w:val="00BC5776"/>
    <w:rsid w:val="00BC78D1"/>
    <w:rsid w:val="00BD039D"/>
    <w:rsid w:val="00BD10F4"/>
    <w:rsid w:val="00BD1DA4"/>
    <w:rsid w:val="00BD3977"/>
    <w:rsid w:val="00BD4B4C"/>
    <w:rsid w:val="00BD4FF2"/>
    <w:rsid w:val="00BD779B"/>
    <w:rsid w:val="00BD7D60"/>
    <w:rsid w:val="00BE1125"/>
    <w:rsid w:val="00BE1834"/>
    <w:rsid w:val="00BE2F64"/>
    <w:rsid w:val="00BE305C"/>
    <w:rsid w:val="00BF3188"/>
    <w:rsid w:val="00BF4D8B"/>
    <w:rsid w:val="00BF68AE"/>
    <w:rsid w:val="00C00AFE"/>
    <w:rsid w:val="00C0155B"/>
    <w:rsid w:val="00C0396B"/>
    <w:rsid w:val="00C070DA"/>
    <w:rsid w:val="00C07468"/>
    <w:rsid w:val="00C103CD"/>
    <w:rsid w:val="00C123A4"/>
    <w:rsid w:val="00C148A3"/>
    <w:rsid w:val="00C14B7E"/>
    <w:rsid w:val="00C1565B"/>
    <w:rsid w:val="00C16E85"/>
    <w:rsid w:val="00C177C5"/>
    <w:rsid w:val="00C2200B"/>
    <w:rsid w:val="00C24287"/>
    <w:rsid w:val="00C24991"/>
    <w:rsid w:val="00C24BC7"/>
    <w:rsid w:val="00C26F0F"/>
    <w:rsid w:val="00C27108"/>
    <w:rsid w:val="00C275BF"/>
    <w:rsid w:val="00C306E2"/>
    <w:rsid w:val="00C30BBD"/>
    <w:rsid w:val="00C31A98"/>
    <w:rsid w:val="00C32627"/>
    <w:rsid w:val="00C3338A"/>
    <w:rsid w:val="00C33505"/>
    <w:rsid w:val="00C336E9"/>
    <w:rsid w:val="00C34760"/>
    <w:rsid w:val="00C34AD7"/>
    <w:rsid w:val="00C35831"/>
    <w:rsid w:val="00C40296"/>
    <w:rsid w:val="00C42628"/>
    <w:rsid w:val="00C4435E"/>
    <w:rsid w:val="00C443B7"/>
    <w:rsid w:val="00C462A8"/>
    <w:rsid w:val="00C46834"/>
    <w:rsid w:val="00C46F19"/>
    <w:rsid w:val="00C5018A"/>
    <w:rsid w:val="00C504C5"/>
    <w:rsid w:val="00C515A2"/>
    <w:rsid w:val="00C51BD4"/>
    <w:rsid w:val="00C5220D"/>
    <w:rsid w:val="00C528BA"/>
    <w:rsid w:val="00C52CCE"/>
    <w:rsid w:val="00C545E2"/>
    <w:rsid w:val="00C547D1"/>
    <w:rsid w:val="00C56C8A"/>
    <w:rsid w:val="00C572EF"/>
    <w:rsid w:val="00C60FBD"/>
    <w:rsid w:val="00C6157A"/>
    <w:rsid w:val="00C61740"/>
    <w:rsid w:val="00C62E86"/>
    <w:rsid w:val="00C63E6E"/>
    <w:rsid w:val="00C642A3"/>
    <w:rsid w:val="00C642CE"/>
    <w:rsid w:val="00C655F7"/>
    <w:rsid w:val="00C7043A"/>
    <w:rsid w:val="00C70DAA"/>
    <w:rsid w:val="00C7105B"/>
    <w:rsid w:val="00C7127C"/>
    <w:rsid w:val="00C71E08"/>
    <w:rsid w:val="00C745CB"/>
    <w:rsid w:val="00C74CC4"/>
    <w:rsid w:val="00C76409"/>
    <w:rsid w:val="00C76FEC"/>
    <w:rsid w:val="00C77136"/>
    <w:rsid w:val="00C77C28"/>
    <w:rsid w:val="00C8123A"/>
    <w:rsid w:val="00C82BE9"/>
    <w:rsid w:val="00C8472A"/>
    <w:rsid w:val="00C84852"/>
    <w:rsid w:val="00C85713"/>
    <w:rsid w:val="00C85766"/>
    <w:rsid w:val="00C86C31"/>
    <w:rsid w:val="00C9083F"/>
    <w:rsid w:val="00C9143D"/>
    <w:rsid w:val="00C94D35"/>
    <w:rsid w:val="00C955A7"/>
    <w:rsid w:val="00C9615A"/>
    <w:rsid w:val="00C96200"/>
    <w:rsid w:val="00C9682D"/>
    <w:rsid w:val="00C96959"/>
    <w:rsid w:val="00C975F3"/>
    <w:rsid w:val="00C97959"/>
    <w:rsid w:val="00CA19C9"/>
    <w:rsid w:val="00CA24F4"/>
    <w:rsid w:val="00CA31C5"/>
    <w:rsid w:val="00CA5EA7"/>
    <w:rsid w:val="00CA66FC"/>
    <w:rsid w:val="00CA6DCF"/>
    <w:rsid w:val="00CB00C4"/>
    <w:rsid w:val="00CB02B5"/>
    <w:rsid w:val="00CB0749"/>
    <w:rsid w:val="00CB1259"/>
    <w:rsid w:val="00CB1FB0"/>
    <w:rsid w:val="00CB2BCB"/>
    <w:rsid w:val="00CB2F98"/>
    <w:rsid w:val="00CB42AF"/>
    <w:rsid w:val="00CB755F"/>
    <w:rsid w:val="00CC0E2F"/>
    <w:rsid w:val="00CC12AB"/>
    <w:rsid w:val="00CC42A3"/>
    <w:rsid w:val="00CD10B9"/>
    <w:rsid w:val="00CD12D7"/>
    <w:rsid w:val="00CD467A"/>
    <w:rsid w:val="00CD4910"/>
    <w:rsid w:val="00CD4D89"/>
    <w:rsid w:val="00CD69FB"/>
    <w:rsid w:val="00CD77BC"/>
    <w:rsid w:val="00CE0BD6"/>
    <w:rsid w:val="00CE4EA0"/>
    <w:rsid w:val="00CE68C7"/>
    <w:rsid w:val="00CE701A"/>
    <w:rsid w:val="00CF1B81"/>
    <w:rsid w:val="00CF2CE5"/>
    <w:rsid w:val="00CF4984"/>
    <w:rsid w:val="00CF5FDC"/>
    <w:rsid w:val="00CF7653"/>
    <w:rsid w:val="00D002F1"/>
    <w:rsid w:val="00D00420"/>
    <w:rsid w:val="00D030E5"/>
    <w:rsid w:val="00D03CE8"/>
    <w:rsid w:val="00D04A42"/>
    <w:rsid w:val="00D0517F"/>
    <w:rsid w:val="00D05422"/>
    <w:rsid w:val="00D05AFA"/>
    <w:rsid w:val="00D077E1"/>
    <w:rsid w:val="00D07B92"/>
    <w:rsid w:val="00D10F05"/>
    <w:rsid w:val="00D12746"/>
    <w:rsid w:val="00D1335B"/>
    <w:rsid w:val="00D15B9F"/>
    <w:rsid w:val="00D16CE7"/>
    <w:rsid w:val="00D221DC"/>
    <w:rsid w:val="00D23AC7"/>
    <w:rsid w:val="00D24CEC"/>
    <w:rsid w:val="00D24D2C"/>
    <w:rsid w:val="00D25E7F"/>
    <w:rsid w:val="00D2602A"/>
    <w:rsid w:val="00D263F8"/>
    <w:rsid w:val="00D265A1"/>
    <w:rsid w:val="00D26868"/>
    <w:rsid w:val="00D3027F"/>
    <w:rsid w:val="00D304B9"/>
    <w:rsid w:val="00D32DE4"/>
    <w:rsid w:val="00D333F9"/>
    <w:rsid w:val="00D34FC4"/>
    <w:rsid w:val="00D359E5"/>
    <w:rsid w:val="00D365DF"/>
    <w:rsid w:val="00D3685E"/>
    <w:rsid w:val="00D401FF"/>
    <w:rsid w:val="00D40287"/>
    <w:rsid w:val="00D4089E"/>
    <w:rsid w:val="00D41167"/>
    <w:rsid w:val="00D41734"/>
    <w:rsid w:val="00D41A11"/>
    <w:rsid w:val="00D41B80"/>
    <w:rsid w:val="00D41DBF"/>
    <w:rsid w:val="00D42574"/>
    <w:rsid w:val="00D42E60"/>
    <w:rsid w:val="00D4628F"/>
    <w:rsid w:val="00D53578"/>
    <w:rsid w:val="00D54552"/>
    <w:rsid w:val="00D546FE"/>
    <w:rsid w:val="00D55C7E"/>
    <w:rsid w:val="00D56A26"/>
    <w:rsid w:val="00D57141"/>
    <w:rsid w:val="00D57AE0"/>
    <w:rsid w:val="00D57BFB"/>
    <w:rsid w:val="00D61631"/>
    <w:rsid w:val="00D61791"/>
    <w:rsid w:val="00D625D4"/>
    <w:rsid w:val="00D6295E"/>
    <w:rsid w:val="00D62971"/>
    <w:rsid w:val="00D63211"/>
    <w:rsid w:val="00D63348"/>
    <w:rsid w:val="00D63EF1"/>
    <w:rsid w:val="00D66DEF"/>
    <w:rsid w:val="00D70B01"/>
    <w:rsid w:val="00D70E98"/>
    <w:rsid w:val="00D73771"/>
    <w:rsid w:val="00D77184"/>
    <w:rsid w:val="00D77BAC"/>
    <w:rsid w:val="00D802BB"/>
    <w:rsid w:val="00D80553"/>
    <w:rsid w:val="00D808C1"/>
    <w:rsid w:val="00D80A53"/>
    <w:rsid w:val="00D81DC9"/>
    <w:rsid w:val="00D82499"/>
    <w:rsid w:val="00D82897"/>
    <w:rsid w:val="00D83197"/>
    <w:rsid w:val="00D833B0"/>
    <w:rsid w:val="00D85239"/>
    <w:rsid w:val="00D868E0"/>
    <w:rsid w:val="00D86DD2"/>
    <w:rsid w:val="00D871C2"/>
    <w:rsid w:val="00D90C4A"/>
    <w:rsid w:val="00D91B65"/>
    <w:rsid w:val="00D91CEB"/>
    <w:rsid w:val="00D91F8D"/>
    <w:rsid w:val="00D943EA"/>
    <w:rsid w:val="00D94490"/>
    <w:rsid w:val="00D95581"/>
    <w:rsid w:val="00D966EE"/>
    <w:rsid w:val="00D96B1B"/>
    <w:rsid w:val="00D976A3"/>
    <w:rsid w:val="00DA0642"/>
    <w:rsid w:val="00DA3760"/>
    <w:rsid w:val="00DA4C5B"/>
    <w:rsid w:val="00DA557E"/>
    <w:rsid w:val="00DA6ABA"/>
    <w:rsid w:val="00DA6E8F"/>
    <w:rsid w:val="00DA7D10"/>
    <w:rsid w:val="00DA7E6E"/>
    <w:rsid w:val="00DB077F"/>
    <w:rsid w:val="00DB2B4A"/>
    <w:rsid w:val="00DB39F2"/>
    <w:rsid w:val="00DB64AC"/>
    <w:rsid w:val="00DB7027"/>
    <w:rsid w:val="00DC21E3"/>
    <w:rsid w:val="00DC2359"/>
    <w:rsid w:val="00DC4636"/>
    <w:rsid w:val="00DC6982"/>
    <w:rsid w:val="00DD076E"/>
    <w:rsid w:val="00DD0D93"/>
    <w:rsid w:val="00DD0EB1"/>
    <w:rsid w:val="00DD11DC"/>
    <w:rsid w:val="00DD1842"/>
    <w:rsid w:val="00DD2324"/>
    <w:rsid w:val="00DD28EC"/>
    <w:rsid w:val="00DD4105"/>
    <w:rsid w:val="00DD43EB"/>
    <w:rsid w:val="00DD46B1"/>
    <w:rsid w:val="00DD4B43"/>
    <w:rsid w:val="00DD503C"/>
    <w:rsid w:val="00DD50CF"/>
    <w:rsid w:val="00DD5B45"/>
    <w:rsid w:val="00DD5ECF"/>
    <w:rsid w:val="00DD6BFD"/>
    <w:rsid w:val="00DD6CE3"/>
    <w:rsid w:val="00DD72D7"/>
    <w:rsid w:val="00DD784D"/>
    <w:rsid w:val="00DD7D05"/>
    <w:rsid w:val="00DD7D33"/>
    <w:rsid w:val="00DE1653"/>
    <w:rsid w:val="00DE2165"/>
    <w:rsid w:val="00DE287E"/>
    <w:rsid w:val="00DE5BD1"/>
    <w:rsid w:val="00DE71F5"/>
    <w:rsid w:val="00DE7DC3"/>
    <w:rsid w:val="00DF06D3"/>
    <w:rsid w:val="00DF0881"/>
    <w:rsid w:val="00DF279B"/>
    <w:rsid w:val="00DF66A4"/>
    <w:rsid w:val="00DF7665"/>
    <w:rsid w:val="00DF7882"/>
    <w:rsid w:val="00E004F4"/>
    <w:rsid w:val="00E0076A"/>
    <w:rsid w:val="00E00CA2"/>
    <w:rsid w:val="00E01C0E"/>
    <w:rsid w:val="00E02713"/>
    <w:rsid w:val="00E0404C"/>
    <w:rsid w:val="00E044D4"/>
    <w:rsid w:val="00E04953"/>
    <w:rsid w:val="00E04D3E"/>
    <w:rsid w:val="00E06031"/>
    <w:rsid w:val="00E06CBF"/>
    <w:rsid w:val="00E06DA7"/>
    <w:rsid w:val="00E079EB"/>
    <w:rsid w:val="00E14A29"/>
    <w:rsid w:val="00E16A4F"/>
    <w:rsid w:val="00E17311"/>
    <w:rsid w:val="00E20595"/>
    <w:rsid w:val="00E21BD4"/>
    <w:rsid w:val="00E223A8"/>
    <w:rsid w:val="00E2477E"/>
    <w:rsid w:val="00E2483C"/>
    <w:rsid w:val="00E25647"/>
    <w:rsid w:val="00E26345"/>
    <w:rsid w:val="00E26820"/>
    <w:rsid w:val="00E26B83"/>
    <w:rsid w:val="00E276AD"/>
    <w:rsid w:val="00E3013A"/>
    <w:rsid w:val="00E30F14"/>
    <w:rsid w:val="00E3117F"/>
    <w:rsid w:val="00E32FE5"/>
    <w:rsid w:val="00E3716E"/>
    <w:rsid w:val="00E42790"/>
    <w:rsid w:val="00E449D5"/>
    <w:rsid w:val="00E44E80"/>
    <w:rsid w:val="00E45DA9"/>
    <w:rsid w:val="00E4619C"/>
    <w:rsid w:val="00E466C5"/>
    <w:rsid w:val="00E46D88"/>
    <w:rsid w:val="00E47DA3"/>
    <w:rsid w:val="00E504C7"/>
    <w:rsid w:val="00E5108A"/>
    <w:rsid w:val="00E515DF"/>
    <w:rsid w:val="00E52CA7"/>
    <w:rsid w:val="00E54C2E"/>
    <w:rsid w:val="00E56348"/>
    <w:rsid w:val="00E57504"/>
    <w:rsid w:val="00E626C3"/>
    <w:rsid w:val="00E64FE3"/>
    <w:rsid w:val="00E6665E"/>
    <w:rsid w:val="00E6670C"/>
    <w:rsid w:val="00E66804"/>
    <w:rsid w:val="00E668FD"/>
    <w:rsid w:val="00E66AE9"/>
    <w:rsid w:val="00E6717A"/>
    <w:rsid w:val="00E71C83"/>
    <w:rsid w:val="00E72271"/>
    <w:rsid w:val="00E74893"/>
    <w:rsid w:val="00E748C9"/>
    <w:rsid w:val="00E74CD6"/>
    <w:rsid w:val="00E75AD3"/>
    <w:rsid w:val="00E76015"/>
    <w:rsid w:val="00E80A13"/>
    <w:rsid w:val="00E80AD5"/>
    <w:rsid w:val="00E83BC3"/>
    <w:rsid w:val="00E84D65"/>
    <w:rsid w:val="00E85796"/>
    <w:rsid w:val="00E86A0A"/>
    <w:rsid w:val="00E938F7"/>
    <w:rsid w:val="00E94243"/>
    <w:rsid w:val="00E958F8"/>
    <w:rsid w:val="00E9594E"/>
    <w:rsid w:val="00EA1BD0"/>
    <w:rsid w:val="00EA2C00"/>
    <w:rsid w:val="00EA4294"/>
    <w:rsid w:val="00EA4580"/>
    <w:rsid w:val="00EA4CB0"/>
    <w:rsid w:val="00EA5B7B"/>
    <w:rsid w:val="00EA6844"/>
    <w:rsid w:val="00EB0988"/>
    <w:rsid w:val="00EB0EDB"/>
    <w:rsid w:val="00EB1F86"/>
    <w:rsid w:val="00EB46BB"/>
    <w:rsid w:val="00EB5466"/>
    <w:rsid w:val="00EB54F5"/>
    <w:rsid w:val="00EC1035"/>
    <w:rsid w:val="00EC11F6"/>
    <w:rsid w:val="00EC139A"/>
    <w:rsid w:val="00EC1533"/>
    <w:rsid w:val="00EC1742"/>
    <w:rsid w:val="00EC29A7"/>
    <w:rsid w:val="00EC2E6D"/>
    <w:rsid w:val="00EC3155"/>
    <w:rsid w:val="00EC7D0E"/>
    <w:rsid w:val="00ED019E"/>
    <w:rsid w:val="00ED0A44"/>
    <w:rsid w:val="00ED1C58"/>
    <w:rsid w:val="00ED29CA"/>
    <w:rsid w:val="00ED33CA"/>
    <w:rsid w:val="00ED4BAD"/>
    <w:rsid w:val="00ED6530"/>
    <w:rsid w:val="00ED66BA"/>
    <w:rsid w:val="00EE05E6"/>
    <w:rsid w:val="00EE1BF6"/>
    <w:rsid w:val="00EE2BC4"/>
    <w:rsid w:val="00EE2C1F"/>
    <w:rsid w:val="00EE3A83"/>
    <w:rsid w:val="00EE3DC1"/>
    <w:rsid w:val="00EE551A"/>
    <w:rsid w:val="00EE61C6"/>
    <w:rsid w:val="00EE716C"/>
    <w:rsid w:val="00EE7CF7"/>
    <w:rsid w:val="00EF05AC"/>
    <w:rsid w:val="00EF0914"/>
    <w:rsid w:val="00EF127C"/>
    <w:rsid w:val="00EF1ADA"/>
    <w:rsid w:val="00EF1CC4"/>
    <w:rsid w:val="00EF26F9"/>
    <w:rsid w:val="00EF3AB7"/>
    <w:rsid w:val="00EF5780"/>
    <w:rsid w:val="00EF74F9"/>
    <w:rsid w:val="00EF78DC"/>
    <w:rsid w:val="00F00FB8"/>
    <w:rsid w:val="00F01A05"/>
    <w:rsid w:val="00F02BC1"/>
    <w:rsid w:val="00F03765"/>
    <w:rsid w:val="00F07F36"/>
    <w:rsid w:val="00F10458"/>
    <w:rsid w:val="00F10D87"/>
    <w:rsid w:val="00F11A4F"/>
    <w:rsid w:val="00F15BBD"/>
    <w:rsid w:val="00F16954"/>
    <w:rsid w:val="00F17158"/>
    <w:rsid w:val="00F208C1"/>
    <w:rsid w:val="00F20D39"/>
    <w:rsid w:val="00F21776"/>
    <w:rsid w:val="00F24869"/>
    <w:rsid w:val="00F264F4"/>
    <w:rsid w:val="00F26A3C"/>
    <w:rsid w:val="00F270DC"/>
    <w:rsid w:val="00F3084F"/>
    <w:rsid w:val="00F31063"/>
    <w:rsid w:val="00F32C9A"/>
    <w:rsid w:val="00F3694E"/>
    <w:rsid w:val="00F3730D"/>
    <w:rsid w:val="00F37459"/>
    <w:rsid w:val="00F40BA1"/>
    <w:rsid w:val="00F40DD0"/>
    <w:rsid w:val="00F4102F"/>
    <w:rsid w:val="00F43974"/>
    <w:rsid w:val="00F43BFD"/>
    <w:rsid w:val="00F46B08"/>
    <w:rsid w:val="00F47187"/>
    <w:rsid w:val="00F4769D"/>
    <w:rsid w:val="00F50249"/>
    <w:rsid w:val="00F50B8E"/>
    <w:rsid w:val="00F51F0D"/>
    <w:rsid w:val="00F52C52"/>
    <w:rsid w:val="00F53939"/>
    <w:rsid w:val="00F54588"/>
    <w:rsid w:val="00F55919"/>
    <w:rsid w:val="00F61F50"/>
    <w:rsid w:val="00F6418B"/>
    <w:rsid w:val="00F6693B"/>
    <w:rsid w:val="00F66FF8"/>
    <w:rsid w:val="00F67910"/>
    <w:rsid w:val="00F67D2B"/>
    <w:rsid w:val="00F67E8A"/>
    <w:rsid w:val="00F67FCC"/>
    <w:rsid w:val="00F7152B"/>
    <w:rsid w:val="00F726F0"/>
    <w:rsid w:val="00F7282A"/>
    <w:rsid w:val="00F74DC0"/>
    <w:rsid w:val="00F7624B"/>
    <w:rsid w:val="00F76623"/>
    <w:rsid w:val="00F7697D"/>
    <w:rsid w:val="00F804BF"/>
    <w:rsid w:val="00F824CF"/>
    <w:rsid w:val="00F82D31"/>
    <w:rsid w:val="00F830EA"/>
    <w:rsid w:val="00F8373C"/>
    <w:rsid w:val="00F838FC"/>
    <w:rsid w:val="00F83CE8"/>
    <w:rsid w:val="00F84382"/>
    <w:rsid w:val="00F8454C"/>
    <w:rsid w:val="00F8629A"/>
    <w:rsid w:val="00F8763A"/>
    <w:rsid w:val="00F87EEF"/>
    <w:rsid w:val="00F90E1C"/>
    <w:rsid w:val="00F91CD7"/>
    <w:rsid w:val="00F94D9F"/>
    <w:rsid w:val="00F968E9"/>
    <w:rsid w:val="00F96A33"/>
    <w:rsid w:val="00F97644"/>
    <w:rsid w:val="00F9767C"/>
    <w:rsid w:val="00FA1B0B"/>
    <w:rsid w:val="00FA3EF7"/>
    <w:rsid w:val="00FA4021"/>
    <w:rsid w:val="00FA7B5D"/>
    <w:rsid w:val="00FA7FC4"/>
    <w:rsid w:val="00FB1635"/>
    <w:rsid w:val="00FB2C05"/>
    <w:rsid w:val="00FB2C44"/>
    <w:rsid w:val="00FB43BF"/>
    <w:rsid w:val="00FB7078"/>
    <w:rsid w:val="00FB76B6"/>
    <w:rsid w:val="00FB7BAB"/>
    <w:rsid w:val="00FB7F23"/>
    <w:rsid w:val="00FC01F8"/>
    <w:rsid w:val="00FC170F"/>
    <w:rsid w:val="00FC2B60"/>
    <w:rsid w:val="00FC2B7E"/>
    <w:rsid w:val="00FC5940"/>
    <w:rsid w:val="00FC5E36"/>
    <w:rsid w:val="00FC729B"/>
    <w:rsid w:val="00FC739A"/>
    <w:rsid w:val="00FD0E05"/>
    <w:rsid w:val="00FD25D0"/>
    <w:rsid w:val="00FD4590"/>
    <w:rsid w:val="00FD5C6F"/>
    <w:rsid w:val="00FD68F1"/>
    <w:rsid w:val="00FD76DE"/>
    <w:rsid w:val="00FE03F0"/>
    <w:rsid w:val="00FE0670"/>
    <w:rsid w:val="00FE18D6"/>
    <w:rsid w:val="00FE231C"/>
    <w:rsid w:val="00FE2807"/>
    <w:rsid w:val="00FE2922"/>
    <w:rsid w:val="00FE2982"/>
    <w:rsid w:val="00FE34C9"/>
    <w:rsid w:val="00FE4F0A"/>
    <w:rsid w:val="00FE511E"/>
    <w:rsid w:val="00FE6666"/>
    <w:rsid w:val="00FF018B"/>
    <w:rsid w:val="00FF0B35"/>
    <w:rsid w:val="00FF5F5D"/>
    <w:rsid w:val="00FF6840"/>
    <w:rsid w:val="00FF7FC9"/>
    <w:rsid w:val="01079899"/>
    <w:rsid w:val="0138EC39"/>
    <w:rsid w:val="013EFCDB"/>
    <w:rsid w:val="0140414C"/>
    <w:rsid w:val="0145FCAC"/>
    <w:rsid w:val="01557832"/>
    <w:rsid w:val="01596433"/>
    <w:rsid w:val="0163BB9E"/>
    <w:rsid w:val="016A4EA6"/>
    <w:rsid w:val="018D4224"/>
    <w:rsid w:val="01A30F44"/>
    <w:rsid w:val="01A3FD66"/>
    <w:rsid w:val="01A5B8E1"/>
    <w:rsid w:val="01B49863"/>
    <w:rsid w:val="01BE6D48"/>
    <w:rsid w:val="01CA61FB"/>
    <w:rsid w:val="01E46B0A"/>
    <w:rsid w:val="01F38E3D"/>
    <w:rsid w:val="01F4F5A4"/>
    <w:rsid w:val="01FEB40A"/>
    <w:rsid w:val="021C368C"/>
    <w:rsid w:val="023452F9"/>
    <w:rsid w:val="024B095A"/>
    <w:rsid w:val="026FA9DB"/>
    <w:rsid w:val="027801B3"/>
    <w:rsid w:val="0294D285"/>
    <w:rsid w:val="02A07291"/>
    <w:rsid w:val="02A85690"/>
    <w:rsid w:val="02B4138B"/>
    <w:rsid w:val="02E98695"/>
    <w:rsid w:val="02F49664"/>
    <w:rsid w:val="02F749DD"/>
    <w:rsid w:val="031904A7"/>
    <w:rsid w:val="032F1C45"/>
    <w:rsid w:val="0332119D"/>
    <w:rsid w:val="033EDFA5"/>
    <w:rsid w:val="034736D4"/>
    <w:rsid w:val="034969F7"/>
    <w:rsid w:val="035F41F0"/>
    <w:rsid w:val="03649ABC"/>
    <w:rsid w:val="038C3F72"/>
    <w:rsid w:val="03B4E6D6"/>
    <w:rsid w:val="03B639AD"/>
    <w:rsid w:val="03C4C223"/>
    <w:rsid w:val="03DF5A0F"/>
    <w:rsid w:val="03FBAE3F"/>
    <w:rsid w:val="04122F1B"/>
    <w:rsid w:val="04160D1A"/>
    <w:rsid w:val="042B3165"/>
    <w:rsid w:val="0431874B"/>
    <w:rsid w:val="0432A255"/>
    <w:rsid w:val="0440BA26"/>
    <w:rsid w:val="044B5BCE"/>
    <w:rsid w:val="045F1612"/>
    <w:rsid w:val="045F83FA"/>
    <w:rsid w:val="046A0136"/>
    <w:rsid w:val="04777D67"/>
    <w:rsid w:val="04858AF4"/>
    <w:rsid w:val="049A69F3"/>
    <w:rsid w:val="04ABF485"/>
    <w:rsid w:val="04AC3EB1"/>
    <w:rsid w:val="04CE253A"/>
    <w:rsid w:val="04D1786B"/>
    <w:rsid w:val="04D2760C"/>
    <w:rsid w:val="04F8CFF2"/>
    <w:rsid w:val="05153FA6"/>
    <w:rsid w:val="051AF849"/>
    <w:rsid w:val="0524E9E1"/>
    <w:rsid w:val="0546FD2D"/>
    <w:rsid w:val="05701C19"/>
    <w:rsid w:val="05705F7C"/>
    <w:rsid w:val="05777BEC"/>
    <w:rsid w:val="0577C0E4"/>
    <w:rsid w:val="058993F7"/>
    <w:rsid w:val="05B3B16F"/>
    <w:rsid w:val="0639D089"/>
    <w:rsid w:val="0647C4E6"/>
    <w:rsid w:val="066260A0"/>
    <w:rsid w:val="067ED796"/>
    <w:rsid w:val="0689E2C9"/>
    <w:rsid w:val="068DF5FF"/>
    <w:rsid w:val="06B0B743"/>
    <w:rsid w:val="06B9F5A1"/>
    <w:rsid w:val="0705C986"/>
    <w:rsid w:val="071FE590"/>
    <w:rsid w:val="073F1C74"/>
    <w:rsid w:val="074AF01E"/>
    <w:rsid w:val="074CB2E8"/>
    <w:rsid w:val="075619BF"/>
    <w:rsid w:val="076C7901"/>
    <w:rsid w:val="07891113"/>
    <w:rsid w:val="078ADA1F"/>
    <w:rsid w:val="078BCC1A"/>
    <w:rsid w:val="0795BEB4"/>
    <w:rsid w:val="07997DD1"/>
    <w:rsid w:val="079B7FEA"/>
    <w:rsid w:val="07A10A80"/>
    <w:rsid w:val="07ED8953"/>
    <w:rsid w:val="080F76D9"/>
    <w:rsid w:val="08328D0E"/>
    <w:rsid w:val="0834F5D5"/>
    <w:rsid w:val="08603F01"/>
    <w:rsid w:val="086CF9F5"/>
    <w:rsid w:val="086D2CC6"/>
    <w:rsid w:val="08777EFE"/>
    <w:rsid w:val="08B1F0E4"/>
    <w:rsid w:val="08B48014"/>
    <w:rsid w:val="08B52027"/>
    <w:rsid w:val="08D17235"/>
    <w:rsid w:val="09084962"/>
    <w:rsid w:val="091245D7"/>
    <w:rsid w:val="09183759"/>
    <w:rsid w:val="092171BF"/>
    <w:rsid w:val="092A3F44"/>
    <w:rsid w:val="094727F0"/>
    <w:rsid w:val="09735ED6"/>
    <w:rsid w:val="097F1085"/>
    <w:rsid w:val="0982B9D3"/>
    <w:rsid w:val="09842362"/>
    <w:rsid w:val="09BC67A3"/>
    <w:rsid w:val="09E6E188"/>
    <w:rsid w:val="09FB7774"/>
    <w:rsid w:val="0A0F561B"/>
    <w:rsid w:val="0A7A09D4"/>
    <w:rsid w:val="0AAA5327"/>
    <w:rsid w:val="0AC794CC"/>
    <w:rsid w:val="0AC94288"/>
    <w:rsid w:val="0ADCF58A"/>
    <w:rsid w:val="0AED2064"/>
    <w:rsid w:val="0AF04008"/>
    <w:rsid w:val="0B0ADFFF"/>
    <w:rsid w:val="0B1DFFC1"/>
    <w:rsid w:val="0B2E42DD"/>
    <w:rsid w:val="0B31EDC8"/>
    <w:rsid w:val="0B39205C"/>
    <w:rsid w:val="0B4D74AA"/>
    <w:rsid w:val="0B61247A"/>
    <w:rsid w:val="0B6B9747"/>
    <w:rsid w:val="0B77388E"/>
    <w:rsid w:val="0BA5F8B2"/>
    <w:rsid w:val="0BC1D2E6"/>
    <w:rsid w:val="0BCF670E"/>
    <w:rsid w:val="0BD3304C"/>
    <w:rsid w:val="0BF955B5"/>
    <w:rsid w:val="0C054933"/>
    <w:rsid w:val="0C142D01"/>
    <w:rsid w:val="0C3E09D0"/>
    <w:rsid w:val="0C3FEA24"/>
    <w:rsid w:val="0C623B98"/>
    <w:rsid w:val="0C7448D2"/>
    <w:rsid w:val="0CA17925"/>
    <w:rsid w:val="0CB5391D"/>
    <w:rsid w:val="0CBF05B9"/>
    <w:rsid w:val="0CC1E040"/>
    <w:rsid w:val="0CD07D79"/>
    <w:rsid w:val="0CD33CFF"/>
    <w:rsid w:val="0CD4F0BD"/>
    <w:rsid w:val="0CE40F26"/>
    <w:rsid w:val="0CE67014"/>
    <w:rsid w:val="0CEA3FCF"/>
    <w:rsid w:val="0CF41F16"/>
    <w:rsid w:val="0CFBC35D"/>
    <w:rsid w:val="0D09EEB0"/>
    <w:rsid w:val="0D174DA7"/>
    <w:rsid w:val="0D1DB801"/>
    <w:rsid w:val="0D1E0FE5"/>
    <w:rsid w:val="0D266F0A"/>
    <w:rsid w:val="0D31287F"/>
    <w:rsid w:val="0D32EEE7"/>
    <w:rsid w:val="0D520F12"/>
    <w:rsid w:val="0D66BF19"/>
    <w:rsid w:val="0D702003"/>
    <w:rsid w:val="0D9C544C"/>
    <w:rsid w:val="0E16A4F8"/>
    <w:rsid w:val="0E16D7C9"/>
    <w:rsid w:val="0E2C6D3A"/>
    <w:rsid w:val="0E3C8038"/>
    <w:rsid w:val="0E45949C"/>
    <w:rsid w:val="0E644D36"/>
    <w:rsid w:val="0E811185"/>
    <w:rsid w:val="0EB0A161"/>
    <w:rsid w:val="0ED0C4C2"/>
    <w:rsid w:val="0ED59A41"/>
    <w:rsid w:val="0F6001B3"/>
    <w:rsid w:val="0F6FFF41"/>
    <w:rsid w:val="0F7C96FA"/>
    <w:rsid w:val="0FAAA36F"/>
    <w:rsid w:val="0FAC84FE"/>
    <w:rsid w:val="0FE63171"/>
    <w:rsid w:val="0FE68705"/>
    <w:rsid w:val="0FEF1B16"/>
    <w:rsid w:val="10072BE7"/>
    <w:rsid w:val="1019A699"/>
    <w:rsid w:val="101E3CC8"/>
    <w:rsid w:val="102A15D3"/>
    <w:rsid w:val="10701F4F"/>
    <w:rsid w:val="10A15AD7"/>
    <w:rsid w:val="10AEEF20"/>
    <w:rsid w:val="10BB146A"/>
    <w:rsid w:val="10BC6B51"/>
    <w:rsid w:val="1136E4B1"/>
    <w:rsid w:val="113A9830"/>
    <w:rsid w:val="114F0608"/>
    <w:rsid w:val="117ADE95"/>
    <w:rsid w:val="1191C79B"/>
    <w:rsid w:val="11A47F0A"/>
    <w:rsid w:val="11AD7D02"/>
    <w:rsid w:val="11BA3B85"/>
    <w:rsid w:val="11BB0F42"/>
    <w:rsid w:val="11BEAD5A"/>
    <w:rsid w:val="11D1DAA4"/>
    <w:rsid w:val="11D25DCC"/>
    <w:rsid w:val="1215D449"/>
    <w:rsid w:val="121CC55A"/>
    <w:rsid w:val="1221DD5C"/>
    <w:rsid w:val="12258035"/>
    <w:rsid w:val="122D6DBB"/>
    <w:rsid w:val="1234CC00"/>
    <w:rsid w:val="12891456"/>
    <w:rsid w:val="128EBA51"/>
    <w:rsid w:val="12964235"/>
    <w:rsid w:val="129646B1"/>
    <w:rsid w:val="12AB464A"/>
    <w:rsid w:val="12AE3BA2"/>
    <w:rsid w:val="12B64FD3"/>
    <w:rsid w:val="12BB3C7B"/>
    <w:rsid w:val="12C5A43E"/>
    <w:rsid w:val="12CC2197"/>
    <w:rsid w:val="12DCAA4B"/>
    <w:rsid w:val="12FABA75"/>
    <w:rsid w:val="12FEE54C"/>
    <w:rsid w:val="13078213"/>
    <w:rsid w:val="131905BF"/>
    <w:rsid w:val="13223069"/>
    <w:rsid w:val="134596FA"/>
    <w:rsid w:val="136C00D3"/>
    <w:rsid w:val="137B8BDD"/>
    <w:rsid w:val="1382712B"/>
    <w:rsid w:val="139A9A9F"/>
    <w:rsid w:val="13A0B8B1"/>
    <w:rsid w:val="13C353C2"/>
    <w:rsid w:val="13D9F97B"/>
    <w:rsid w:val="13DE6DB4"/>
    <w:rsid w:val="13E2BA4C"/>
    <w:rsid w:val="13ED804E"/>
    <w:rsid w:val="1436DFC0"/>
    <w:rsid w:val="1446B45F"/>
    <w:rsid w:val="145C555E"/>
    <w:rsid w:val="1461058B"/>
    <w:rsid w:val="1469D5AE"/>
    <w:rsid w:val="146C8972"/>
    <w:rsid w:val="146E8179"/>
    <w:rsid w:val="1497F4C2"/>
    <w:rsid w:val="14C58B2E"/>
    <w:rsid w:val="14C95D11"/>
    <w:rsid w:val="14F047EB"/>
    <w:rsid w:val="1504E29D"/>
    <w:rsid w:val="15358255"/>
    <w:rsid w:val="153CD156"/>
    <w:rsid w:val="155D20F7"/>
    <w:rsid w:val="15764954"/>
    <w:rsid w:val="1592D1CC"/>
    <w:rsid w:val="1597A706"/>
    <w:rsid w:val="1597E65D"/>
    <w:rsid w:val="15A2DB05"/>
    <w:rsid w:val="15AD4A1A"/>
    <w:rsid w:val="15B06783"/>
    <w:rsid w:val="15D6DD6C"/>
    <w:rsid w:val="15E6CC6A"/>
    <w:rsid w:val="15FFF4C7"/>
    <w:rsid w:val="1613A5D8"/>
    <w:rsid w:val="161BB772"/>
    <w:rsid w:val="163E150E"/>
    <w:rsid w:val="1642A487"/>
    <w:rsid w:val="1683C089"/>
    <w:rsid w:val="16976D6B"/>
    <w:rsid w:val="16A255B6"/>
    <w:rsid w:val="16AD8B4A"/>
    <w:rsid w:val="16F99F0A"/>
    <w:rsid w:val="16FCB4B4"/>
    <w:rsid w:val="1700DEDE"/>
    <w:rsid w:val="170A9C59"/>
    <w:rsid w:val="171F9E03"/>
    <w:rsid w:val="1740E3BB"/>
    <w:rsid w:val="176E9518"/>
    <w:rsid w:val="17702368"/>
    <w:rsid w:val="177D1550"/>
    <w:rsid w:val="178B58A1"/>
    <w:rsid w:val="17BC2678"/>
    <w:rsid w:val="17BCB5A2"/>
    <w:rsid w:val="17C4B9FF"/>
    <w:rsid w:val="17D75AC8"/>
    <w:rsid w:val="17E8116D"/>
    <w:rsid w:val="17F07D89"/>
    <w:rsid w:val="18132287"/>
    <w:rsid w:val="182D25DD"/>
    <w:rsid w:val="184FB1E4"/>
    <w:rsid w:val="1865DDD0"/>
    <w:rsid w:val="186CEABA"/>
    <w:rsid w:val="187729DB"/>
    <w:rsid w:val="18949833"/>
    <w:rsid w:val="18A5FC90"/>
    <w:rsid w:val="18A684B1"/>
    <w:rsid w:val="18A98960"/>
    <w:rsid w:val="18AD23D6"/>
    <w:rsid w:val="18D209E7"/>
    <w:rsid w:val="18D3E406"/>
    <w:rsid w:val="18E6670F"/>
    <w:rsid w:val="18F1329D"/>
    <w:rsid w:val="191E81AE"/>
    <w:rsid w:val="19360F8A"/>
    <w:rsid w:val="1937AC3A"/>
    <w:rsid w:val="194CB04F"/>
    <w:rsid w:val="19535834"/>
    <w:rsid w:val="195F20D7"/>
    <w:rsid w:val="19746A3A"/>
    <w:rsid w:val="19BB614B"/>
    <w:rsid w:val="19BE71EF"/>
    <w:rsid w:val="19C2C80D"/>
    <w:rsid w:val="1A30921A"/>
    <w:rsid w:val="1A652C20"/>
    <w:rsid w:val="1A66743F"/>
    <w:rsid w:val="1A6B5EFB"/>
    <w:rsid w:val="1A813B51"/>
    <w:rsid w:val="1A95F6DF"/>
    <w:rsid w:val="1AA9C60D"/>
    <w:rsid w:val="1ABE778B"/>
    <w:rsid w:val="1B154A04"/>
    <w:rsid w:val="1B2FF375"/>
    <w:rsid w:val="1B322F99"/>
    <w:rsid w:val="1B461E1D"/>
    <w:rsid w:val="1B4F4426"/>
    <w:rsid w:val="1B79DE70"/>
    <w:rsid w:val="1B8919BC"/>
    <w:rsid w:val="1B94E43C"/>
    <w:rsid w:val="1BA3AF35"/>
    <w:rsid w:val="1BB8B7FB"/>
    <w:rsid w:val="1BCDDB9D"/>
    <w:rsid w:val="1BD12457"/>
    <w:rsid w:val="1BE688CC"/>
    <w:rsid w:val="1BFFE47B"/>
    <w:rsid w:val="1C1DF25E"/>
    <w:rsid w:val="1C48F664"/>
    <w:rsid w:val="1C4E2313"/>
    <w:rsid w:val="1C60ED71"/>
    <w:rsid w:val="1C6CA598"/>
    <w:rsid w:val="1CA06E2B"/>
    <w:rsid w:val="1CD500DE"/>
    <w:rsid w:val="1D073318"/>
    <w:rsid w:val="1D0CDB88"/>
    <w:rsid w:val="1D0FA259"/>
    <w:rsid w:val="1D0FEEA6"/>
    <w:rsid w:val="1D3C4894"/>
    <w:rsid w:val="1D405BDD"/>
    <w:rsid w:val="1D47E891"/>
    <w:rsid w:val="1D51C7F9"/>
    <w:rsid w:val="1D5A264A"/>
    <w:rsid w:val="1D60356E"/>
    <w:rsid w:val="1D6229F6"/>
    <w:rsid w:val="1D704EB7"/>
    <w:rsid w:val="1D7FDBE1"/>
    <w:rsid w:val="1D8552CC"/>
    <w:rsid w:val="1D88370C"/>
    <w:rsid w:val="1D8BB38D"/>
    <w:rsid w:val="1DA71E41"/>
    <w:rsid w:val="1DADF377"/>
    <w:rsid w:val="1DB4198F"/>
    <w:rsid w:val="1DB607F3"/>
    <w:rsid w:val="1DB81401"/>
    <w:rsid w:val="1DBA870E"/>
    <w:rsid w:val="1DC397F1"/>
    <w:rsid w:val="1DD52C51"/>
    <w:rsid w:val="1E05663B"/>
    <w:rsid w:val="1E07E7D1"/>
    <w:rsid w:val="1E0B98E1"/>
    <w:rsid w:val="1E43C610"/>
    <w:rsid w:val="1E5A26D4"/>
    <w:rsid w:val="1E879FDA"/>
    <w:rsid w:val="1E8ED26E"/>
    <w:rsid w:val="1EAB1E1B"/>
    <w:rsid w:val="1EDC2C3E"/>
    <w:rsid w:val="1EE06B00"/>
    <w:rsid w:val="1EE5AD5B"/>
    <w:rsid w:val="1EEADA03"/>
    <w:rsid w:val="1EFBAAC4"/>
    <w:rsid w:val="1F1E49FD"/>
    <w:rsid w:val="1F2B40FE"/>
    <w:rsid w:val="1F41D2E8"/>
    <w:rsid w:val="1F490A09"/>
    <w:rsid w:val="1F60C7DF"/>
    <w:rsid w:val="1F617F7E"/>
    <w:rsid w:val="1F65AAE2"/>
    <w:rsid w:val="1F71E844"/>
    <w:rsid w:val="1F7A42C6"/>
    <w:rsid w:val="1FB921A6"/>
    <w:rsid w:val="1FC5B73B"/>
    <w:rsid w:val="1FF693BF"/>
    <w:rsid w:val="200D8256"/>
    <w:rsid w:val="20163147"/>
    <w:rsid w:val="20431292"/>
    <w:rsid w:val="2051744E"/>
    <w:rsid w:val="20601FD2"/>
    <w:rsid w:val="20687739"/>
    <w:rsid w:val="206E7C84"/>
    <w:rsid w:val="20B057F7"/>
    <w:rsid w:val="20C3E3FA"/>
    <w:rsid w:val="20C7278B"/>
    <w:rsid w:val="20D7F266"/>
    <w:rsid w:val="20DA4773"/>
    <w:rsid w:val="20FD4FDF"/>
    <w:rsid w:val="21066796"/>
    <w:rsid w:val="2106D573"/>
    <w:rsid w:val="213BFF89"/>
    <w:rsid w:val="2141D305"/>
    <w:rsid w:val="2153C625"/>
    <w:rsid w:val="215C3F17"/>
    <w:rsid w:val="217B8054"/>
    <w:rsid w:val="2185F48F"/>
    <w:rsid w:val="218F7652"/>
    <w:rsid w:val="21A5E908"/>
    <w:rsid w:val="21A8F647"/>
    <w:rsid w:val="21B125C0"/>
    <w:rsid w:val="21BE6583"/>
    <w:rsid w:val="21DB3627"/>
    <w:rsid w:val="21E276ED"/>
    <w:rsid w:val="21E72276"/>
    <w:rsid w:val="21F27698"/>
    <w:rsid w:val="21F61CAF"/>
    <w:rsid w:val="221E9F09"/>
    <w:rsid w:val="22286C6E"/>
    <w:rsid w:val="222A32D6"/>
    <w:rsid w:val="2242CF45"/>
    <w:rsid w:val="2254CC5C"/>
    <w:rsid w:val="22566DDC"/>
    <w:rsid w:val="225AB586"/>
    <w:rsid w:val="226EF9D4"/>
    <w:rsid w:val="22744F1C"/>
    <w:rsid w:val="227EEC86"/>
    <w:rsid w:val="227F2636"/>
    <w:rsid w:val="229F5B0B"/>
    <w:rsid w:val="22BA9DC2"/>
    <w:rsid w:val="22C783D5"/>
    <w:rsid w:val="22CB5CA4"/>
    <w:rsid w:val="22DA3434"/>
    <w:rsid w:val="23226BEF"/>
    <w:rsid w:val="2342A11E"/>
    <w:rsid w:val="234B83AC"/>
    <w:rsid w:val="234DFFF8"/>
    <w:rsid w:val="235086AF"/>
    <w:rsid w:val="235448C6"/>
    <w:rsid w:val="236C6CDA"/>
    <w:rsid w:val="237161FA"/>
    <w:rsid w:val="237FF78A"/>
    <w:rsid w:val="239713FC"/>
    <w:rsid w:val="239B4828"/>
    <w:rsid w:val="23A36784"/>
    <w:rsid w:val="23A5B1BE"/>
    <w:rsid w:val="23BA6F6A"/>
    <w:rsid w:val="23BF7785"/>
    <w:rsid w:val="23C52338"/>
    <w:rsid w:val="24182DD0"/>
    <w:rsid w:val="242095B3"/>
    <w:rsid w:val="2428CDA0"/>
    <w:rsid w:val="2458AD3F"/>
    <w:rsid w:val="245BB724"/>
    <w:rsid w:val="245DCFEE"/>
    <w:rsid w:val="247CD842"/>
    <w:rsid w:val="248C92C9"/>
    <w:rsid w:val="24A93BA6"/>
    <w:rsid w:val="24D8E326"/>
    <w:rsid w:val="24DF582B"/>
    <w:rsid w:val="24E94B76"/>
    <w:rsid w:val="24EDB418"/>
    <w:rsid w:val="24FE13F2"/>
    <w:rsid w:val="250CA379"/>
    <w:rsid w:val="254671E4"/>
    <w:rsid w:val="255D18D3"/>
    <w:rsid w:val="257C0B19"/>
    <w:rsid w:val="258D8C74"/>
    <w:rsid w:val="2593E064"/>
    <w:rsid w:val="25B1F999"/>
    <w:rsid w:val="25C0E38D"/>
    <w:rsid w:val="25CD4A49"/>
    <w:rsid w:val="25DC12D1"/>
    <w:rsid w:val="25F8A62F"/>
    <w:rsid w:val="2607E8C8"/>
    <w:rsid w:val="2646C066"/>
    <w:rsid w:val="2656C1B5"/>
    <w:rsid w:val="267593E7"/>
    <w:rsid w:val="26A4F465"/>
    <w:rsid w:val="26BDD9B2"/>
    <w:rsid w:val="2708BF3C"/>
    <w:rsid w:val="270F7B58"/>
    <w:rsid w:val="275C5528"/>
    <w:rsid w:val="2761C321"/>
    <w:rsid w:val="27672BCB"/>
    <w:rsid w:val="2785B9C0"/>
    <w:rsid w:val="27937908"/>
    <w:rsid w:val="27B06C0C"/>
    <w:rsid w:val="2802AE8F"/>
    <w:rsid w:val="2806A153"/>
    <w:rsid w:val="2807A61C"/>
    <w:rsid w:val="280B40CD"/>
    <w:rsid w:val="2835B4B4"/>
    <w:rsid w:val="2838D70F"/>
    <w:rsid w:val="2844D31D"/>
    <w:rsid w:val="28534E7B"/>
    <w:rsid w:val="287D4320"/>
    <w:rsid w:val="28893E06"/>
    <w:rsid w:val="289582E3"/>
    <w:rsid w:val="28A28D0A"/>
    <w:rsid w:val="28AE1890"/>
    <w:rsid w:val="28F264F7"/>
    <w:rsid w:val="2918A70D"/>
    <w:rsid w:val="29664A7B"/>
    <w:rsid w:val="2976A340"/>
    <w:rsid w:val="298F4964"/>
    <w:rsid w:val="29B92AB0"/>
    <w:rsid w:val="2A0C613C"/>
    <w:rsid w:val="2A152BF2"/>
    <w:rsid w:val="2A155EC3"/>
    <w:rsid w:val="2A34E014"/>
    <w:rsid w:val="2A3E3FBD"/>
    <w:rsid w:val="2A42D893"/>
    <w:rsid w:val="2A538028"/>
    <w:rsid w:val="2A7D6EAC"/>
    <w:rsid w:val="2A841825"/>
    <w:rsid w:val="2A8B9FE8"/>
    <w:rsid w:val="2A9634A7"/>
    <w:rsid w:val="2A9E6930"/>
    <w:rsid w:val="2AA0B039"/>
    <w:rsid w:val="2AA0F26E"/>
    <w:rsid w:val="2AAE2998"/>
    <w:rsid w:val="2ABDC977"/>
    <w:rsid w:val="2AC681F4"/>
    <w:rsid w:val="2B189403"/>
    <w:rsid w:val="2B266EF4"/>
    <w:rsid w:val="2B3CF936"/>
    <w:rsid w:val="2B3E4215"/>
    <w:rsid w:val="2B3F73A3"/>
    <w:rsid w:val="2B5F20AB"/>
    <w:rsid w:val="2B5F77F5"/>
    <w:rsid w:val="2B705AFC"/>
    <w:rsid w:val="2B82AE14"/>
    <w:rsid w:val="2B8E04BC"/>
    <w:rsid w:val="2B95F242"/>
    <w:rsid w:val="2B990FB2"/>
    <w:rsid w:val="2BA4179A"/>
    <w:rsid w:val="2BAA722C"/>
    <w:rsid w:val="2BBE1B43"/>
    <w:rsid w:val="2BC7774B"/>
    <w:rsid w:val="2BCF9266"/>
    <w:rsid w:val="2BD2E61C"/>
    <w:rsid w:val="2BE44FD6"/>
    <w:rsid w:val="2C072D93"/>
    <w:rsid w:val="2C15D93A"/>
    <w:rsid w:val="2C2E3BCA"/>
    <w:rsid w:val="2C300BA5"/>
    <w:rsid w:val="2C3E4B9D"/>
    <w:rsid w:val="2C421012"/>
    <w:rsid w:val="2C52AD04"/>
    <w:rsid w:val="2C5534C3"/>
    <w:rsid w:val="2C58C13A"/>
    <w:rsid w:val="2C5D3593"/>
    <w:rsid w:val="2C74E8CF"/>
    <w:rsid w:val="2CA90AC9"/>
    <w:rsid w:val="2CA91FFC"/>
    <w:rsid w:val="2CC94092"/>
    <w:rsid w:val="2CE73DE3"/>
    <w:rsid w:val="2CF4755A"/>
    <w:rsid w:val="2CFC5038"/>
    <w:rsid w:val="2D1AE534"/>
    <w:rsid w:val="2D26A695"/>
    <w:rsid w:val="2D33B39C"/>
    <w:rsid w:val="2D4811EF"/>
    <w:rsid w:val="2D717DF1"/>
    <w:rsid w:val="2D912C2B"/>
    <w:rsid w:val="2D96CD16"/>
    <w:rsid w:val="2DA07329"/>
    <w:rsid w:val="2DAEEAA2"/>
    <w:rsid w:val="2DB0A665"/>
    <w:rsid w:val="2DBFBD44"/>
    <w:rsid w:val="2DC9939A"/>
    <w:rsid w:val="2DEBD652"/>
    <w:rsid w:val="2DF1CF57"/>
    <w:rsid w:val="2E02D815"/>
    <w:rsid w:val="2E3FD729"/>
    <w:rsid w:val="2E503661"/>
    <w:rsid w:val="2E60DEC2"/>
    <w:rsid w:val="2E67334F"/>
    <w:rsid w:val="2E75E2D7"/>
    <w:rsid w:val="2E87EB05"/>
    <w:rsid w:val="2E8C5576"/>
    <w:rsid w:val="2E9A8573"/>
    <w:rsid w:val="2E9C5113"/>
    <w:rsid w:val="2EDB35ED"/>
    <w:rsid w:val="2EDFCDC4"/>
    <w:rsid w:val="2EF024F9"/>
    <w:rsid w:val="2EF31A51"/>
    <w:rsid w:val="2F01C4EC"/>
    <w:rsid w:val="2F071443"/>
    <w:rsid w:val="2F0DB696"/>
    <w:rsid w:val="2F12D3E9"/>
    <w:rsid w:val="2F2F54E9"/>
    <w:rsid w:val="2F3E83CE"/>
    <w:rsid w:val="2F3F6DDD"/>
    <w:rsid w:val="2F46D900"/>
    <w:rsid w:val="2F5E22A5"/>
    <w:rsid w:val="2F64BC63"/>
    <w:rsid w:val="2F66DFC2"/>
    <w:rsid w:val="2FAE64F5"/>
    <w:rsid w:val="2FB0B1EC"/>
    <w:rsid w:val="2FB4D6BF"/>
    <w:rsid w:val="2FB66A9A"/>
    <w:rsid w:val="2FD70333"/>
    <w:rsid w:val="2FE382A2"/>
    <w:rsid w:val="30018D5E"/>
    <w:rsid w:val="3012AB7C"/>
    <w:rsid w:val="30183891"/>
    <w:rsid w:val="301D2791"/>
    <w:rsid w:val="30255306"/>
    <w:rsid w:val="30395831"/>
    <w:rsid w:val="3040FC62"/>
    <w:rsid w:val="304DD964"/>
    <w:rsid w:val="3063796F"/>
    <w:rsid w:val="3063A51A"/>
    <w:rsid w:val="3067B4C4"/>
    <w:rsid w:val="307FCA15"/>
    <w:rsid w:val="308A197F"/>
    <w:rsid w:val="30947692"/>
    <w:rsid w:val="30B6FA18"/>
    <w:rsid w:val="30DA9EB6"/>
    <w:rsid w:val="30DB9A54"/>
    <w:rsid w:val="30DC2FAB"/>
    <w:rsid w:val="30E1659F"/>
    <w:rsid w:val="30EA4378"/>
    <w:rsid w:val="30F109B3"/>
    <w:rsid w:val="31375F6B"/>
    <w:rsid w:val="3137C6BF"/>
    <w:rsid w:val="313C1075"/>
    <w:rsid w:val="318E963F"/>
    <w:rsid w:val="319EA226"/>
    <w:rsid w:val="31ADE4BF"/>
    <w:rsid w:val="31B03C89"/>
    <w:rsid w:val="31C6E1EC"/>
    <w:rsid w:val="31CD333F"/>
    <w:rsid w:val="31F46E04"/>
    <w:rsid w:val="32002365"/>
    <w:rsid w:val="320C1F8C"/>
    <w:rsid w:val="3210C321"/>
    <w:rsid w:val="3237AD50"/>
    <w:rsid w:val="324716DF"/>
    <w:rsid w:val="32479B32"/>
    <w:rsid w:val="325EDB24"/>
    <w:rsid w:val="32A40C77"/>
    <w:rsid w:val="32A6D1B6"/>
    <w:rsid w:val="32AAA0C6"/>
    <w:rsid w:val="32B243FA"/>
    <w:rsid w:val="32BEB995"/>
    <w:rsid w:val="32CCD15E"/>
    <w:rsid w:val="32DBCC2B"/>
    <w:rsid w:val="32DE034E"/>
    <w:rsid w:val="32EDECD2"/>
    <w:rsid w:val="32F44CA8"/>
    <w:rsid w:val="332409E6"/>
    <w:rsid w:val="33281176"/>
    <w:rsid w:val="3339ABA4"/>
    <w:rsid w:val="333CEB49"/>
    <w:rsid w:val="338FD3BF"/>
    <w:rsid w:val="3393E369"/>
    <w:rsid w:val="33990636"/>
    <w:rsid w:val="33C19066"/>
    <w:rsid w:val="33EAF8DA"/>
    <w:rsid w:val="343FF174"/>
    <w:rsid w:val="34403185"/>
    <w:rsid w:val="34600A24"/>
    <w:rsid w:val="346F002D"/>
    <w:rsid w:val="347294F1"/>
    <w:rsid w:val="3492E234"/>
    <w:rsid w:val="34BF77E5"/>
    <w:rsid w:val="34C56CB8"/>
    <w:rsid w:val="34ED5DEE"/>
    <w:rsid w:val="35009F05"/>
    <w:rsid w:val="352A17C9"/>
    <w:rsid w:val="35368BD8"/>
    <w:rsid w:val="3539A359"/>
    <w:rsid w:val="353CD488"/>
    <w:rsid w:val="3572F416"/>
    <w:rsid w:val="3586B9E7"/>
    <w:rsid w:val="35A36152"/>
    <w:rsid w:val="35BC11C9"/>
    <w:rsid w:val="35FC401C"/>
    <w:rsid w:val="360049BC"/>
    <w:rsid w:val="360051A9"/>
    <w:rsid w:val="360A9C14"/>
    <w:rsid w:val="360AD08E"/>
    <w:rsid w:val="360C9D24"/>
    <w:rsid w:val="3610FFA0"/>
    <w:rsid w:val="36217129"/>
    <w:rsid w:val="365BAAA8"/>
    <w:rsid w:val="366BF0A7"/>
    <w:rsid w:val="366C51CD"/>
    <w:rsid w:val="3671A4B0"/>
    <w:rsid w:val="3673B478"/>
    <w:rsid w:val="3674FDBD"/>
    <w:rsid w:val="36813E7F"/>
    <w:rsid w:val="369D6973"/>
    <w:rsid w:val="369EAB9E"/>
    <w:rsid w:val="36BED8BB"/>
    <w:rsid w:val="36C2A17C"/>
    <w:rsid w:val="36C32D70"/>
    <w:rsid w:val="36C967E6"/>
    <w:rsid w:val="36FE645D"/>
    <w:rsid w:val="370FC901"/>
    <w:rsid w:val="3730F9A5"/>
    <w:rsid w:val="3745BD73"/>
    <w:rsid w:val="3750D9DC"/>
    <w:rsid w:val="375F7631"/>
    <w:rsid w:val="3781E31C"/>
    <w:rsid w:val="37848D44"/>
    <w:rsid w:val="37A192C3"/>
    <w:rsid w:val="37AE005A"/>
    <w:rsid w:val="37B6D1E5"/>
    <w:rsid w:val="37C3A74A"/>
    <w:rsid w:val="37C6DE0F"/>
    <w:rsid w:val="37F15F7E"/>
    <w:rsid w:val="37FDCCE4"/>
    <w:rsid w:val="3807C108"/>
    <w:rsid w:val="381F176A"/>
    <w:rsid w:val="3824B2A3"/>
    <w:rsid w:val="382DFC73"/>
    <w:rsid w:val="38507CB9"/>
    <w:rsid w:val="385AF9F5"/>
    <w:rsid w:val="38CC3C51"/>
    <w:rsid w:val="38D7A14D"/>
    <w:rsid w:val="38E5B09B"/>
    <w:rsid w:val="38F296D5"/>
    <w:rsid w:val="38F6BBAD"/>
    <w:rsid w:val="38F87621"/>
    <w:rsid w:val="38FB4692"/>
    <w:rsid w:val="39466ABB"/>
    <w:rsid w:val="39587A73"/>
    <w:rsid w:val="396F8891"/>
    <w:rsid w:val="397067C7"/>
    <w:rsid w:val="39883060"/>
    <w:rsid w:val="3988B5E0"/>
    <w:rsid w:val="39C148D1"/>
    <w:rsid w:val="39CF4FEF"/>
    <w:rsid w:val="39D0CE04"/>
    <w:rsid w:val="39E7F19A"/>
    <w:rsid w:val="39EBC692"/>
    <w:rsid w:val="39EFD9EA"/>
    <w:rsid w:val="3A2A539D"/>
    <w:rsid w:val="3A3B58D8"/>
    <w:rsid w:val="3A5C5AF5"/>
    <w:rsid w:val="3A64C734"/>
    <w:rsid w:val="3A6B6655"/>
    <w:rsid w:val="3A6E5F5D"/>
    <w:rsid w:val="3A8AFEAD"/>
    <w:rsid w:val="3A8B30C5"/>
    <w:rsid w:val="3A9716F3"/>
    <w:rsid w:val="3A9C7ADF"/>
    <w:rsid w:val="3AA33B1E"/>
    <w:rsid w:val="3AC0AB1F"/>
    <w:rsid w:val="3AD288BE"/>
    <w:rsid w:val="3ADA09A7"/>
    <w:rsid w:val="3B229898"/>
    <w:rsid w:val="3B432B08"/>
    <w:rsid w:val="3B56B82C"/>
    <w:rsid w:val="3B72B4BF"/>
    <w:rsid w:val="3B7543EF"/>
    <w:rsid w:val="3B7CE3BD"/>
    <w:rsid w:val="3BAC160C"/>
    <w:rsid w:val="3BBC5A9D"/>
    <w:rsid w:val="3BBF62CF"/>
    <w:rsid w:val="3C015106"/>
    <w:rsid w:val="3C151F3C"/>
    <w:rsid w:val="3C26B32E"/>
    <w:rsid w:val="3C2BCACF"/>
    <w:rsid w:val="3C36576F"/>
    <w:rsid w:val="3C46F62B"/>
    <w:rsid w:val="3C47F1D6"/>
    <w:rsid w:val="3C517E9E"/>
    <w:rsid w:val="3C555B57"/>
    <w:rsid w:val="3C7EC31C"/>
    <w:rsid w:val="3C88B38E"/>
    <w:rsid w:val="3C9EC656"/>
    <w:rsid w:val="3CB5523A"/>
    <w:rsid w:val="3CBAEADD"/>
    <w:rsid w:val="3CD8CF88"/>
    <w:rsid w:val="3CDB322B"/>
    <w:rsid w:val="3CE1D5E1"/>
    <w:rsid w:val="3CF9E5B2"/>
    <w:rsid w:val="3CFD1778"/>
    <w:rsid w:val="3D1AC419"/>
    <w:rsid w:val="3D1DE3D9"/>
    <w:rsid w:val="3D254F9D"/>
    <w:rsid w:val="3D49E943"/>
    <w:rsid w:val="3D64DD9E"/>
    <w:rsid w:val="3D6DA5E1"/>
    <w:rsid w:val="3D7BE2EF"/>
    <w:rsid w:val="3D905FAB"/>
    <w:rsid w:val="3D935DA4"/>
    <w:rsid w:val="3DA1FDB8"/>
    <w:rsid w:val="3DA6B7F7"/>
    <w:rsid w:val="3DCAAC4F"/>
    <w:rsid w:val="3DD6333D"/>
    <w:rsid w:val="3DE32452"/>
    <w:rsid w:val="3E001511"/>
    <w:rsid w:val="3E004EDA"/>
    <w:rsid w:val="3E0F8457"/>
    <w:rsid w:val="3E382321"/>
    <w:rsid w:val="3E408314"/>
    <w:rsid w:val="3E57779C"/>
    <w:rsid w:val="3E59E7DB"/>
    <w:rsid w:val="3E7CC087"/>
    <w:rsid w:val="3EABA58D"/>
    <w:rsid w:val="3EC93F5A"/>
    <w:rsid w:val="3EDCD0C7"/>
    <w:rsid w:val="3EDF6687"/>
    <w:rsid w:val="3F00ADFF"/>
    <w:rsid w:val="3F027F23"/>
    <w:rsid w:val="3F09AF81"/>
    <w:rsid w:val="3F1AAF44"/>
    <w:rsid w:val="3F3B33CB"/>
    <w:rsid w:val="3F532D38"/>
    <w:rsid w:val="3F557BC6"/>
    <w:rsid w:val="3F59B877"/>
    <w:rsid w:val="3F8BAAA4"/>
    <w:rsid w:val="3F9B443E"/>
    <w:rsid w:val="3FBA9493"/>
    <w:rsid w:val="3FC8683C"/>
    <w:rsid w:val="3FDA25BE"/>
    <w:rsid w:val="3FF9AA90"/>
    <w:rsid w:val="401CB8B1"/>
    <w:rsid w:val="404BE75E"/>
    <w:rsid w:val="405B2B69"/>
    <w:rsid w:val="4074766E"/>
    <w:rsid w:val="4078A6F1"/>
    <w:rsid w:val="40798E23"/>
    <w:rsid w:val="40886217"/>
    <w:rsid w:val="409271E4"/>
    <w:rsid w:val="40A575C7"/>
    <w:rsid w:val="40A8D7BA"/>
    <w:rsid w:val="40B67FA5"/>
    <w:rsid w:val="40BC13BA"/>
    <w:rsid w:val="40C9D537"/>
    <w:rsid w:val="40D408B8"/>
    <w:rsid w:val="4107BABD"/>
    <w:rsid w:val="410CABCA"/>
    <w:rsid w:val="4115F2EB"/>
    <w:rsid w:val="411D65A9"/>
    <w:rsid w:val="4123E7A6"/>
    <w:rsid w:val="4141CA42"/>
    <w:rsid w:val="4149E65D"/>
    <w:rsid w:val="414AEEC9"/>
    <w:rsid w:val="41581C65"/>
    <w:rsid w:val="41779481"/>
    <w:rsid w:val="4180DA4D"/>
    <w:rsid w:val="41AEDA5C"/>
    <w:rsid w:val="41B3C9D1"/>
    <w:rsid w:val="41C4A335"/>
    <w:rsid w:val="41C5F9B0"/>
    <w:rsid w:val="41DD9D17"/>
    <w:rsid w:val="41E10445"/>
    <w:rsid w:val="41E402F6"/>
    <w:rsid w:val="42219AF5"/>
    <w:rsid w:val="422E5E84"/>
    <w:rsid w:val="42411704"/>
    <w:rsid w:val="425A43A8"/>
    <w:rsid w:val="428F0402"/>
    <w:rsid w:val="4291C686"/>
    <w:rsid w:val="42A7F16B"/>
    <w:rsid w:val="42AE883A"/>
    <w:rsid w:val="42CBD064"/>
    <w:rsid w:val="42D0C082"/>
    <w:rsid w:val="42DFDB68"/>
    <w:rsid w:val="42EE04A0"/>
    <w:rsid w:val="4300D95C"/>
    <w:rsid w:val="43158FBE"/>
    <w:rsid w:val="43173F66"/>
    <w:rsid w:val="43434E07"/>
    <w:rsid w:val="435031AA"/>
    <w:rsid w:val="435AB575"/>
    <w:rsid w:val="438055D4"/>
    <w:rsid w:val="43A2A4CA"/>
    <w:rsid w:val="43A3D711"/>
    <w:rsid w:val="43CC7B1E"/>
    <w:rsid w:val="43EA28A4"/>
    <w:rsid w:val="43EF1B61"/>
    <w:rsid w:val="43EF239D"/>
    <w:rsid w:val="43F17236"/>
    <w:rsid w:val="440C80C1"/>
    <w:rsid w:val="44381FD6"/>
    <w:rsid w:val="446F3C66"/>
    <w:rsid w:val="44761ABB"/>
    <w:rsid w:val="447E1460"/>
    <w:rsid w:val="4480995F"/>
    <w:rsid w:val="4490DA1A"/>
    <w:rsid w:val="449B6E1F"/>
    <w:rsid w:val="44ABD846"/>
    <w:rsid w:val="44AD6410"/>
    <w:rsid w:val="44B78F83"/>
    <w:rsid w:val="44B7E14C"/>
    <w:rsid w:val="44E095DA"/>
    <w:rsid w:val="44E5119F"/>
    <w:rsid w:val="44FFD6AA"/>
    <w:rsid w:val="450918BD"/>
    <w:rsid w:val="4574C0F9"/>
    <w:rsid w:val="45A4DA8B"/>
    <w:rsid w:val="45A779DB"/>
    <w:rsid w:val="45BB4B7F"/>
    <w:rsid w:val="45C0DEA6"/>
    <w:rsid w:val="45D2197D"/>
    <w:rsid w:val="45EFD0E5"/>
    <w:rsid w:val="4604F61C"/>
    <w:rsid w:val="462BE3F2"/>
    <w:rsid w:val="465F5203"/>
    <w:rsid w:val="4661C4D0"/>
    <w:rsid w:val="4673A333"/>
    <w:rsid w:val="46A3FC40"/>
    <w:rsid w:val="46AD2BAC"/>
    <w:rsid w:val="46AEF5EF"/>
    <w:rsid w:val="46B103CA"/>
    <w:rsid w:val="46B45C0A"/>
    <w:rsid w:val="46E4C82D"/>
    <w:rsid w:val="47147BBA"/>
    <w:rsid w:val="47192709"/>
    <w:rsid w:val="4724E841"/>
    <w:rsid w:val="4731BDA6"/>
    <w:rsid w:val="4742C1FD"/>
    <w:rsid w:val="4771A153"/>
    <w:rsid w:val="47831D43"/>
    <w:rsid w:val="478CB942"/>
    <w:rsid w:val="47908BD5"/>
    <w:rsid w:val="47A24960"/>
    <w:rsid w:val="47A29E94"/>
    <w:rsid w:val="47ACA409"/>
    <w:rsid w:val="47B23044"/>
    <w:rsid w:val="47BE7516"/>
    <w:rsid w:val="48039FEC"/>
    <w:rsid w:val="480978F5"/>
    <w:rsid w:val="48230847"/>
    <w:rsid w:val="48316E32"/>
    <w:rsid w:val="4833B63E"/>
    <w:rsid w:val="4845E0E1"/>
    <w:rsid w:val="48461CF3"/>
    <w:rsid w:val="485661CB"/>
    <w:rsid w:val="4864D789"/>
    <w:rsid w:val="488B9D6F"/>
    <w:rsid w:val="489A78BB"/>
    <w:rsid w:val="48ABD126"/>
    <w:rsid w:val="48DC2DEB"/>
    <w:rsid w:val="48E14DFF"/>
    <w:rsid w:val="48E63584"/>
    <w:rsid w:val="490003CB"/>
    <w:rsid w:val="4903C1EB"/>
    <w:rsid w:val="4907ED33"/>
    <w:rsid w:val="49171821"/>
    <w:rsid w:val="49181DBA"/>
    <w:rsid w:val="491E937C"/>
    <w:rsid w:val="492CCE7C"/>
    <w:rsid w:val="49328CEA"/>
    <w:rsid w:val="493C2D35"/>
    <w:rsid w:val="4959FECF"/>
    <w:rsid w:val="496C8DC0"/>
    <w:rsid w:val="49A94029"/>
    <w:rsid w:val="49D4A03E"/>
    <w:rsid w:val="49D981F3"/>
    <w:rsid w:val="49E5EAF9"/>
    <w:rsid w:val="49E8AEFC"/>
    <w:rsid w:val="49EF9758"/>
    <w:rsid w:val="49F78FFC"/>
    <w:rsid w:val="4A036DFE"/>
    <w:rsid w:val="4A09EE4A"/>
    <w:rsid w:val="4A2A79A5"/>
    <w:rsid w:val="4A3E0332"/>
    <w:rsid w:val="4A453CC4"/>
    <w:rsid w:val="4A640620"/>
    <w:rsid w:val="4A72DE8A"/>
    <w:rsid w:val="4A83A768"/>
    <w:rsid w:val="4A8604BC"/>
    <w:rsid w:val="4ABE4F08"/>
    <w:rsid w:val="4AD30A6A"/>
    <w:rsid w:val="4AE0FCF1"/>
    <w:rsid w:val="4AF3686A"/>
    <w:rsid w:val="4B01040B"/>
    <w:rsid w:val="4B2737C1"/>
    <w:rsid w:val="4B2A4978"/>
    <w:rsid w:val="4B3AF7F5"/>
    <w:rsid w:val="4B503536"/>
    <w:rsid w:val="4B558594"/>
    <w:rsid w:val="4B8D9DE6"/>
    <w:rsid w:val="4BB67EC2"/>
    <w:rsid w:val="4BC2203E"/>
    <w:rsid w:val="4BCB543B"/>
    <w:rsid w:val="4BD06940"/>
    <w:rsid w:val="4BDCA0CE"/>
    <w:rsid w:val="4BDF3107"/>
    <w:rsid w:val="4BE43935"/>
    <w:rsid w:val="4C12931B"/>
    <w:rsid w:val="4C16BB5F"/>
    <w:rsid w:val="4C45EA0C"/>
    <w:rsid w:val="4C640A97"/>
    <w:rsid w:val="4C6456B2"/>
    <w:rsid w:val="4C77E0B7"/>
    <w:rsid w:val="4C78B8D9"/>
    <w:rsid w:val="4C891545"/>
    <w:rsid w:val="4CC28E8A"/>
    <w:rsid w:val="4CC53AA3"/>
    <w:rsid w:val="4CC65742"/>
    <w:rsid w:val="4CE80428"/>
    <w:rsid w:val="4D062E50"/>
    <w:rsid w:val="4D0FB74D"/>
    <w:rsid w:val="4D15454B"/>
    <w:rsid w:val="4D29811E"/>
    <w:rsid w:val="4D4001AC"/>
    <w:rsid w:val="4D43E0A0"/>
    <w:rsid w:val="4D461B62"/>
    <w:rsid w:val="4D4B27BF"/>
    <w:rsid w:val="4D614DAC"/>
    <w:rsid w:val="4D700B26"/>
    <w:rsid w:val="4DAAD9CB"/>
    <w:rsid w:val="4DD0EEC8"/>
    <w:rsid w:val="4DD23E0A"/>
    <w:rsid w:val="4DEBEE83"/>
    <w:rsid w:val="4E03A368"/>
    <w:rsid w:val="4E51E177"/>
    <w:rsid w:val="4E614FC6"/>
    <w:rsid w:val="4E78E68D"/>
    <w:rsid w:val="4E92D66B"/>
    <w:rsid w:val="4ECFF916"/>
    <w:rsid w:val="4ED2F21E"/>
    <w:rsid w:val="4EE8617D"/>
    <w:rsid w:val="4EEB9FB5"/>
    <w:rsid w:val="4EFC54BF"/>
    <w:rsid w:val="4F03A9D2"/>
    <w:rsid w:val="4F1172FB"/>
    <w:rsid w:val="4F212EDC"/>
    <w:rsid w:val="4F2D8A90"/>
    <w:rsid w:val="4F363674"/>
    <w:rsid w:val="4F4FFFE1"/>
    <w:rsid w:val="4F6F0F70"/>
    <w:rsid w:val="4F713479"/>
    <w:rsid w:val="4F809325"/>
    <w:rsid w:val="4F9D0603"/>
    <w:rsid w:val="4F9E9384"/>
    <w:rsid w:val="4FB85B5C"/>
    <w:rsid w:val="4FC6FED6"/>
    <w:rsid w:val="4FD5A57B"/>
    <w:rsid w:val="4FE26FD8"/>
    <w:rsid w:val="503921BD"/>
    <w:rsid w:val="50464C0D"/>
    <w:rsid w:val="50537444"/>
    <w:rsid w:val="505392D8"/>
    <w:rsid w:val="506875B2"/>
    <w:rsid w:val="508B182E"/>
    <w:rsid w:val="509101E3"/>
    <w:rsid w:val="50C6533B"/>
    <w:rsid w:val="50ECB72E"/>
    <w:rsid w:val="50FEA036"/>
    <w:rsid w:val="5100358A"/>
    <w:rsid w:val="510708A6"/>
    <w:rsid w:val="511232D3"/>
    <w:rsid w:val="5140A1CD"/>
    <w:rsid w:val="5143E55E"/>
    <w:rsid w:val="51A93D5A"/>
    <w:rsid w:val="51C4C718"/>
    <w:rsid w:val="51C5C50C"/>
    <w:rsid w:val="51D66DAD"/>
    <w:rsid w:val="51F78F57"/>
    <w:rsid w:val="51FA4A72"/>
    <w:rsid w:val="52033B02"/>
    <w:rsid w:val="520D6E46"/>
    <w:rsid w:val="522AB401"/>
    <w:rsid w:val="52446E30"/>
    <w:rsid w:val="525AD73C"/>
    <w:rsid w:val="527854F8"/>
    <w:rsid w:val="528731EF"/>
    <w:rsid w:val="52908AD3"/>
    <w:rsid w:val="529FCEA8"/>
    <w:rsid w:val="52A32AEC"/>
    <w:rsid w:val="52B0D7A6"/>
    <w:rsid w:val="52C1E640"/>
    <w:rsid w:val="52E772A2"/>
    <w:rsid w:val="52EA62D2"/>
    <w:rsid w:val="52FD8671"/>
    <w:rsid w:val="5331D564"/>
    <w:rsid w:val="53391A29"/>
    <w:rsid w:val="53513FB5"/>
    <w:rsid w:val="536E4242"/>
    <w:rsid w:val="53ACB359"/>
    <w:rsid w:val="53C515D5"/>
    <w:rsid w:val="53C86870"/>
    <w:rsid w:val="53E30C76"/>
    <w:rsid w:val="53FDF3FD"/>
    <w:rsid w:val="54017253"/>
    <w:rsid w:val="54089F0C"/>
    <w:rsid w:val="5448DC95"/>
    <w:rsid w:val="54540FA3"/>
    <w:rsid w:val="545980EF"/>
    <w:rsid w:val="54AE240B"/>
    <w:rsid w:val="54B80361"/>
    <w:rsid w:val="54C2EFDC"/>
    <w:rsid w:val="54DCD920"/>
    <w:rsid w:val="54DE05DF"/>
    <w:rsid w:val="54F9DEC8"/>
    <w:rsid w:val="556689CF"/>
    <w:rsid w:val="55724725"/>
    <w:rsid w:val="5579C64F"/>
    <w:rsid w:val="557A85AC"/>
    <w:rsid w:val="55859286"/>
    <w:rsid w:val="55C6AB99"/>
    <w:rsid w:val="55CD304C"/>
    <w:rsid w:val="55E3E3A8"/>
    <w:rsid w:val="55EB4587"/>
    <w:rsid w:val="55FBDD15"/>
    <w:rsid w:val="567BD7D8"/>
    <w:rsid w:val="568E2C21"/>
    <w:rsid w:val="56909D23"/>
    <w:rsid w:val="569A70E7"/>
    <w:rsid w:val="56B03F64"/>
    <w:rsid w:val="56BECEC2"/>
    <w:rsid w:val="56CB0084"/>
    <w:rsid w:val="571B6052"/>
    <w:rsid w:val="575415CF"/>
    <w:rsid w:val="576051AC"/>
    <w:rsid w:val="578DC7B2"/>
    <w:rsid w:val="57B6FCCB"/>
    <w:rsid w:val="57C24FBC"/>
    <w:rsid w:val="57CC1B4C"/>
    <w:rsid w:val="57EA9209"/>
    <w:rsid w:val="57F46105"/>
    <w:rsid w:val="57FF27F1"/>
    <w:rsid w:val="580FFADB"/>
    <w:rsid w:val="582C28C2"/>
    <w:rsid w:val="58310FC3"/>
    <w:rsid w:val="584F8FB7"/>
    <w:rsid w:val="58AD25FE"/>
    <w:rsid w:val="58CC8D45"/>
    <w:rsid w:val="58DFBAF2"/>
    <w:rsid w:val="58E153C8"/>
    <w:rsid w:val="58F18881"/>
    <w:rsid w:val="59126C70"/>
    <w:rsid w:val="592CF212"/>
    <w:rsid w:val="592EB163"/>
    <w:rsid w:val="59358BEC"/>
    <w:rsid w:val="593E23F0"/>
    <w:rsid w:val="5946C351"/>
    <w:rsid w:val="5955B3FA"/>
    <w:rsid w:val="595C456C"/>
    <w:rsid w:val="597D191D"/>
    <w:rsid w:val="59A10A7B"/>
    <w:rsid w:val="59C0543C"/>
    <w:rsid w:val="59C52813"/>
    <w:rsid w:val="5A095310"/>
    <w:rsid w:val="5A0DAFE7"/>
    <w:rsid w:val="5A169E40"/>
    <w:rsid w:val="5A34D7DD"/>
    <w:rsid w:val="5A752307"/>
    <w:rsid w:val="5AAE3CD1"/>
    <w:rsid w:val="5AB8FFC6"/>
    <w:rsid w:val="5AC7C654"/>
    <w:rsid w:val="5ACA81C4"/>
    <w:rsid w:val="5B18F416"/>
    <w:rsid w:val="5B2744E5"/>
    <w:rsid w:val="5B39BAC5"/>
    <w:rsid w:val="5B47E9EF"/>
    <w:rsid w:val="5B54E5F8"/>
    <w:rsid w:val="5BA6D1EA"/>
    <w:rsid w:val="5BA90B36"/>
    <w:rsid w:val="5BB3371A"/>
    <w:rsid w:val="5BCF2605"/>
    <w:rsid w:val="5BE4B35C"/>
    <w:rsid w:val="5BF3A51A"/>
    <w:rsid w:val="5C070B00"/>
    <w:rsid w:val="5C0BD158"/>
    <w:rsid w:val="5C2B86E0"/>
    <w:rsid w:val="5C308E0A"/>
    <w:rsid w:val="5C3EF225"/>
    <w:rsid w:val="5C44ACDC"/>
    <w:rsid w:val="5C93F8CE"/>
    <w:rsid w:val="5C9E9B61"/>
    <w:rsid w:val="5CA6A89D"/>
    <w:rsid w:val="5CA9D815"/>
    <w:rsid w:val="5CC31546"/>
    <w:rsid w:val="5CF73387"/>
    <w:rsid w:val="5CFB5932"/>
    <w:rsid w:val="5D5D837B"/>
    <w:rsid w:val="5D708BA2"/>
    <w:rsid w:val="5D85477C"/>
    <w:rsid w:val="5D9B6415"/>
    <w:rsid w:val="5DC8909C"/>
    <w:rsid w:val="5DD2BA7A"/>
    <w:rsid w:val="5DE1EACF"/>
    <w:rsid w:val="5E105BC1"/>
    <w:rsid w:val="5E3116A3"/>
    <w:rsid w:val="5E3387D5"/>
    <w:rsid w:val="5E57226D"/>
    <w:rsid w:val="5E5BD0CA"/>
    <w:rsid w:val="5E6ACFC2"/>
    <w:rsid w:val="5E6EFD57"/>
    <w:rsid w:val="5E74880B"/>
    <w:rsid w:val="5E85C10D"/>
    <w:rsid w:val="5EDB548F"/>
    <w:rsid w:val="5EF26171"/>
    <w:rsid w:val="5F4AB0BF"/>
    <w:rsid w:val="5F893790"/>
    <w:rsid w:val="5F9BCBFE"/>
    <w:rsid w:val="5FA142E5"/>
    <w:rsid w:val="5FBA5326"/>
    <w:rsid w:val="5FBD76A4"/>
    <w:rsid w:val="5FBF4857"/>
    <w:rsid w:val="5FD9CD03"/>
    <w:rsid w:val="5FDAC015"/>
    <w:rsid w:val="5FFF4A15"/>
    <w:rsid w:val="601DD9DF"/>
    <w:rsid w:val="6021916E"/>
    <w:rsid w:val="603712E8"/>
    <w:rsid w:val="603B94C8"/>
    <w:rsid w:val="604C3A5E"/>
    <w:rsid w:val="6063C1CF"/>
    <w:rsid w:val="606F8D76"/>
    <w:rsid w:val="60AF6C4B"/>
    <w:rsid w:val="60C12494"/>
    <w:rsid w:val="60C8E472"/>
    <w:rsid w:val="60CE6308"/>
    <w:rsid w:val="60DB6A86"/>
    <w:rsid w:val="60FA7FC1"/>
    <w:rsid w:val="6100315E"/>
    <w:rsid w:val="61015B4F"/>
    <w:rsid w:val="6101987F"/>
    <w:rsid w:val="6108DB66"/>
    <w:rsid w:val="6110FA3C"/>
    <w:rsid w:val="61326B9D"/>
    <w:rsid w:val="613D60CC"/>
    <w:rsid w:val="613D939D"/>
    <w:rsid w:val="613EDE0E"/>
    <w:rsid w:val="618E13DF"/>
    <w:rsid w:val="619AEDF6"/>
    <w:rsid w:val="61A30D4B"/>
    <w:rsid w:val="61AC1C60"/>
    <w:rsid w:val="61BB3AA0"/>
    <w:rsid w:val="61BCD16E"/>
    <w:rsid w:val="61BD61CF"/>
    <w:rsid w:val="61CDC31F"/>
    <w:rsid w:val="61DAEAE2"/>
    <w:rsid w:val="61F41244"/>
    <w:rsid w:val="620FAA30"/>
    <w:rsid w:val="629C01BF"/>
    <w:rsid w:val="62AD2CFF"/>
    <w:rsid w:val="62B62407"/>
    <w:rsid w:val="62B94EB6"/>
    <w:rsid w:val="62C80850"/>
    <w:rsid w:val="62CEADD5"/>
    <w:rsid w:val="630E1B3A"/>
    <w:rsid w:val="632C5B63"/>
    <w:rsid w:val="6330C230"/>
    <w:rsid w:val="634FE6B4"/>
    <w:rsid w:val="6361EF96"/>
    <w:rsid w:val="637DC270"/>
    <w:rsid w:val="63830503"/>
    <w:rsid w:val="639E6C81"/>
    <w:rsid w:val="63A0F466"/>
    <w:rsid w:val="63CE5F7E"/>
    <w:rsid w:val="63EE0E5E"/>
    <w:rsid w:val="63FE614B"/>
    <w:rsid w:val="6413566D"/>
    <w:rsid w:val="641779BA"/>
    <w:rsid w:val="6424E8A4"/>
    <w:rsid w:val="642A8592"/>
    <w:rsid w:val="642ED1A8"/>
    <w:rsid w:val="645B90ED"/>
    <w:rsid w:val="64657B39"/>
    <w:rsid w:val="647094C1"/>
    <w:rsid w:val="647BF1FA"/>
    <w:rsid w:val="649A1285"/>
    <w:rsid w:val="64AE1BB4"/>
    <w:rsid w:val="64EDE66B"/>
    <w:rsid w:val="64EE193C"/>
    <w:rsid w:val="650A6846"/>
    <w:rsid w:val="651AA420"/>
    <w:rsid w:val="651CC9CD"/>
    <w:rsid w:val="65358219"/>
    <w:rsid w:val="65502395"/>
    <w:rsid w:val="6593F3A7"/>
    <w:rsid w:val="6594DD48"/>
    <w:rsid w:val="659A1821"/>
    <w:rsid w:val="65A7DA44"/>
    <w:rsid w:val="65A83662"/>
    <w:rsid w:val="65AE81B0"/>
    <w:rsid w:val="65C1EA1E"/>
    <w:rsid w:val="65D4CC72"/>
    <w:rsid w:val="6600D0BF"/>
    <w:rsid w:val="6604F3ED"/>
    <w:rsid w:val="662A0F47"/>
    <w:rsid w:val="664FD491"/>
    <w:rsid w:val="66528AFF"/>
    <w:rsid w:val="6654256D"/>
    <w:rsid w:val="665D50C2"/>
    <w:rsid w:val="6662B564"/>
    <w:rsid w:val="66645B10"/>
    <w:rsid w:val="6669BA23"/>
    <w:rsid w:val="666A5A2B"/>
    <w:rsid w:val="667BAFEF"/>
    <w:rsid w:val="667EBF33"/>
    <w:rsid w:val="668E1E3B"/>
    <w:rsid w:val="66AF9111"/>
    <w:rsid w:val="66BA411E"/>
    <w:rsid w:val="66BFF03E"/>
    <w:rsid w:val="66CAF574"/>
    <w:rsid w:val="66EF7560"/>
    <w:rsid w:val="671380B0"/>
    <w:rsid w:val="673DF120"/>
    <w:rsid w:val="67887723"/>
    <w:rsid w:val="678CD060"/>
    <w:rsid w:val="67A5E494"/>
    <w:rsid w:val="67B3F677"/>
    <w:rsid w:val="67BA8328"/>
    <w:rsid w:val="67CC3F22"/>
    <w:rsid w:val="67D2FF6A"/>
    <w:rsid w:val="67DB8922"/>
    <w:rsid w:val="67E02B97"/>
    <w:rsid w:val="68023587"/>
    <w:rsid w:val="684349E3"/>
    <w:rsid w:val="685AD6DC"/>
    <w:rsid w:val="686E444C"/>
    <w:rsid w:val="687034EA"/>
    <w:rsid w:val="687DB782"/>
    <w:rsid w:val="68A8B675"/>
    <w:rsid w:val="68DBDB15"/>
    <w:rsid w:val="690C6D34"/>
    <w:rsid w:val="6913646B"/>
    <w:rsid w:val="69224BFF"/>
    <w:rsid w:val="69277A2C"/>
    <w:rsid w:val="6928903A"/>
    <w:rsid w:val="692D217C"/>
    <w:rsid w:val="6968772A"/>
    <w:rsid w:val="699B01AE"/>
    <w:rsid w:val="699B6B9A"/>
    <w:rsid w:val="69AA2FD8"/>
    <w:rsid w:val="69B0CA0B"/>
    <w:rsid w:val="69BA027B"/>
    <w:rsid w:val="69C1B3D2"/>
    <w:rsid w:val="69C47BF1"/>
    <w:rsid w:val="69C61DE6"/>
    <w:rsid w:val="69D1C917"/>
    <w:rsid w:val="69D97703"/>
    <w:rsid w:val="69DE1E25"/>
    <w:rsid w:val="69E5FCC7"/>
    <w:rsid w:val="6A181F0E"/>
    <w:rsid w:val="6A323E31"/>
    <w:rsid w:val="6A7183D2"/>
    <w:rsid w:val="6A7B9CCB"/>
    <w:rsid w:val="6A93C480"/>
    <w:rsid w:val="6AC4609B"/>
    <w:rsid w:val="6AE05E08"/>
    <w:rsid w:val="6AF69D1E"/>
    <w:rsid w:val="6AFF2E0F"/>
    <w:rsid w:val="6B015F19"/>
    <w:rsid w:val="6B1292A9"/>
    <w:rsid w:val="6B14457E"/>
    <w:rsid w:val="6B149FE9"/>
    <w:rsid w:val="6B327C6B"/>
    <w:rsid w:val="6B3D2B46"/>
    <w:rsid w:val="6B4723F5"/>
    <w:rsid w:val="6B60B425"/>
    <w:rsid w:val="6B6CD9FE"/>
    <w:rsid w:val="6B81CD28"/>
    <w:rsid w:val="6B838439"/>
    <w:rsid w:val="6B871DE5"/>
    <w:rsid w:val="6BE9DDAA"/>
    <w:rsid w:val="6C07E635"/>
    <w:rsid w:val="6C446AD0"/>
    <w:rsid w:val="6C4A2289"/>
    <w:rsid w:val="6C4F7607"/>
    <w:rsid w:val="6C7EE483"/>
    <w:rsid w:val="6C90698F"/>
    <w:rsid w:val="6CC2875F"/>
    <w:rsid w:val="6CE04CB6"/>
    <w:rsid w:val="6CE351A5"/>
    <w:rsid w:val="6D410FA5"/>
    <w:rsid w:val="6D8B621B"/>
    <w:rsid w:val="6DAB28EB"/>
    <w:rsid w:val="6DE69425"/>
    <w:rsid w:val="6DED8735"/>
    <w:rsid w:val="6DFA6096"/>
    <w:rsid w:val="6E13859F"/>
    <w:rsid w:val="6E24A540"/>
    <w:rsid w:val="6E385A5A"/>
    <w:rsid w:val="6E4A78BD"/>
    <w:rsid w:val="6E6C3D1E"/>
    <w:rsid w:val="6E7B3BAD"/>
    <w:rsid w:val="6E9DA63D"/>
    <w:rsid w:val="6EA1E1A9"/>
    <w:rsid w:val="6EAD6929"/>
    <w:rsid w:val="6EB2B66B"/>
    <w:rsid w:val="6EEB63B3"/>
    <w:rsid w:val="6F2C8112"/>
    <w:rsid w:val="6F3F86F7"/>
    <w:rsid w:val="6F51CF16"/>
    <w:rsid w:val="6F61B6E9"/>
    <w:rsid w:val="6F807341"/>
    <w:rsid w:val="6F928CEF"/>
    <w:rsid w:val="6FAE5B0D"/>
    <w:rsid w:val="6FC54C43"/>
    <w:rsid w:val="6FC6C2FD"/>
    <w:rsid w:val="6FE31E20"/>
    <w:rsid w:val="6FE63837"/>
    <w:rsid w:val="6FE8C52A"/>
    <w:rsid w:val="6FED9B5C"/>
    <w:rsid w:val="6FF69FE3"/>
    <w:rsid w:val="700CE9DC"/>
    <w:rsid w:val="707D2F49"/>
    <w:rsid w:val="708EB147"/>
    <w:rsid w:val="70B21DCD"/>
    <w:rsid w:val="70CE8EE6"/>
    <w:rsid w:val="70E43240"/>
    <w:rsid w:val="70FA2BA2"/>
    <w:rsid w:val="7105C5C5"/>
    <w:rsid w:val="711DD040"/>
    <w:rsid w:val="7122B200"/>
    <w:rsid w:val="712527F7"/>
    <w:rsid w:val="712FD8E1"/>
    <w:rsid w:val="71339056"/>
    <w:rsid w:val="7149C732"/>
    <w:rsid w:val="714F1CC9"/>
    <w:rsid w:val="716228A0"/>
    <w:rsid w:val="71775855"/>
    <w:rsid w:val="718FC4B1"/>
    <w:rsid w:val="719D9A6B"/>
    <w:rsid w:val="71A4C8C6"/>
    <w:rsid w:val="71B4EFF9"/>
    <w:rsid w:val="71B923DB"/>
    <w:rsid w:val="71BCF504"/>
    <w:rsid w:val="71CEC753"/>
    <w:rsid w:val="71D522EB"/>
    <w:rsid w:val="71DAC15D"/>
    <w:rsid w:val="71DCDE53"/>
    <w:rsid w:val="72269031"/>
    <w:rsid w:val="722A3F99"/>
    <w:rsid w:val="7231E86A"/>
    <w:rsid w:val="7245D055"/>
    <w:rsid w:val="725C1602"/>
    <w:rsid w:val="7263DF1E"/>
    <w:rsid w:val="72A2C651"/>
    <w:rsid w:val="72B11C9E"/>
    <w:rsid w:val="72D2F336"/>
    <w:rsid w:val="73044399"/>
    <w:rsid w:val="731328B6"/>
    <w:rsid w:val="732C90AB"/>
    <w:rsid w:val="73388121"/>
    <w:rsid w:val="7356F0B5"/>
    <w:rsid w:val="737FCE9A"/>
    <w:rsid w:val="73A643D8"/>
    <w:rsid w:val="73AB9D2C"/>
    <w:rsid w:val="73B3C93D"/>
    <w:rsid w:val="73CCAC8F"/>
    <w:rsid w:val="73E317EA"/>
    <w:rsid w:val="73FD173C"/>
    <w:rsid w:val="74053005"/>
    <w:rsid w:val="74184F5C"/>
    <w:rsid w:val="741D9441"/>
    <w:rsid w:val="7435280C"/>
    <w:rsid w:val="7439184B"/>
    <w:rsid w:val="74553342"/>
    <w:rsid w:val="746A1070"/>
    <w:rsid w:val="746F6729"/>
    <w:rsid w:val="74733067"/>
    <w:rsid w:val="7495FB65"/>
    <w:rsid w:val="74DFEA3F"/>
    <w:rsid w:val="74EB8CEB"/>
    <w:rsid w:val="74F0477A"/>
    <w:rsid w:val="75036FAF"/>
    <w:rsid w:val="75264631"/>
    <w:rsid w:val="752883B4"/>
    <w:rsid w:val="753F1042"/>
    <w:rsid w:val="7558FBEE"/>
    <w:rsid w:val="7566EE8A"/>
    <w:rsid w:val="756D7AA3"/>
    <w:rsid w:val="758DAF8C"/>
    <w:rsid w:val="75B1179E"/>
    <w:rsid w:val="75B3A082"/>
    <w:rsid w:val="75D0F86D"/>
    <w:rsid w:val="75D0FBC7"/>
    <w:rsid w:val="76034A04"/>
    <w:rsid w:val="761E3EE5"/>
    <w:rsid w:val="7627F152"/>
    <w:rsid w:val="7643E754"/>
    <w:rsid w:val="76620988"/>
    <w:rsid w:val="76679E57"/>
    <w:rsid w:val="766D5A3D"/>
    <w:rsid w:val="7684B207"/>
    <w:rsid w:val="76A8940E"/>
    <w:rsid w:val="76A9751C"/>
    <w:rsid w:val="76AF29B0"/>
    <w:rsid w:val="76D479AE"/>
    <w:rsid w:val="76FC337A"/>
    <w:rsid w:val="7700B613"/>
    <w:rsid w:val="772C2B74"/>
    <w:rsid w:val="772DFB93"/>
    <w:rsid w:val="772F2549"/>
    <w:rsid w:val="774178BB"/>
    <w:rsid w:val="77425035"/>
    <w:rsid w:val="774700D7"/>
    <w:rsid w:val="77639564"/>
    <w:rsid w:val="776E27EB"/>
    <w:rsid w:val="777E8280"/>
    <w:rsid w:val="779A40B2"/>
    <w:rsid w:val="77A1BFD4"/>
    <w:rsid w:val="77B8E056"/>
    <w:rsid w:val="77BA80C1"/>
    <w:rsid w:val="77D45CAE"/>
    <w:rsid w:val="77D59F20"/>
    <w:rsid w:val="77D9C368"/>
    <w:rsid w:val="7830B35E"/>
    <w:rsid w:val="78325CAB"/>
    <w:rsid w:val="7835FBA2"/>
    <w:rsid w:val="78448BE8"/>
    <w:rsid w:val="784E78DF"/>
    <w:rsid w:val="785811E6"/>
    <w:rsid w:val="7881A281"/>
    <w:rsid w:val="7895D1B5"/>
    <w:rsid w:val="78C5504E"/>
    <w:rsid w:val="78CBDC56"/>
    <w:rsid w:val="78D1816F"/>
    <w:rsid w:val="78D7A88D"/>
    <w:rsid w:val="7904BA3C"/>
    <w:rsid w:val="792446D9"/>
    <w:rsid w:val="792DFD1A"/>
    <w:rsid w:val="796D77EE"/>
    <w:rsid w:val="79863F9D"/>
    <w:rsid w:val="79A6BEAA"/>
    <w:rsid w:val="79AA20FC"/>
    <w:rsid w:val="79D38ADC"/>
    <w:rsid w:val="79D40FC8"/>
    <w:rsid w:val="79D4EBA2"/>
    <w:rsid w:val="79EA4940"/>
    <w:rsid w:val="79EAFDC6"/>
    <w:rsid w:val="7A0A378B"/>
    <w:rsid w:val="7A0C6660"/>
    <w:rsid w:val="7A104BBE"/>
    <w:rsid w:val="7A3A647D"/>
    <w:rsid w:val="7A3E5807"/>
    <w:rsid w:val="7A54C1E6"/>
    <w:rsid w:val="7A62A764"/>
    <w:rsid w:val="7A632F9E"/>
    <w:rsid w:val="7A76DDFF"/>
    <w:rsid w:val="7A988ACE"/>
    <w:rsid w:val="7AB2E037"/>
    <w:rsid w:val="7B148AD2"/>
    <w:rsid w:val="7B3483B5"/>
    <w:rsid w:val="7B369A8C"/>
    <w:rsid w:val="7B4B7BE7"/>
    <w:rsid w:val="7B5184F1"/>
    <w:rsid w:val="7B57E799"/>
    <w:rsid w:val="7B5CD434"/>
    <w:rsid w:val="7B5D8270"/>
    <w:rsid w:val="7B685420"/>
    <w:rsid w:val="7B6998C6"/>
    <w:rsid w:val="7B6CFD5D"/>
    <w:rsid w:val="7B92B5F8"/>
    <w:rsid w:val="7BAEC286"/>
    <w:rsid w:val="7BB155BD"/>
    <w:rsid w:val="7BD67EB4"/>
    <w:rsid w:val="7BDA2868"/>
    <w:rsid w:val="7BF350C5"/>
    <w:rsid w:val="7BFCF110"/>
    <w:rsid w:val="7C0CF669"/>
    <w:rsid w:val="7C1F3AC4"/>
    <w:rsid w:val="7C3C753A"/>
    <w:rsid w:val="7C4D447F"/>
    <w:rsid w:val="7C728B88"/>
    <w:rsid w:val="7C7C61F5"/>
    <w:rsid w:val="7C882E2C"/>
    <w:rsid w:val="7CB10243"/>
    <w:rsid w:val="7CC2A2A2"/>
    <w:rsid w:val="7CDE28E4"/>
    <w:rsid w:val="7CFEAB8C"/>
    <w:rsid w:val="7D05CDCE"/>
    <w:rsid w:val="7D2A8CF7"/>
    <w:rsid w:val="7D4EC652"/>
    <w:rsid w:val="7D75F8C9"/>
    <w:rsid w:val="7D7C1FE7"/>
    <w:rsid w:val="7D8286A5"/>
    <w:rsid w:val="7D90395A"/>
    <w:rsid w:val="7DBD6593"/>
    <w:rsid w:val="7DBDF14E"/>
    <w:rsid w:val="7DC7BEB2"/>
    <w:rsid w:val="7DDC6D50"/>
    <w:rsid w:val="7DDF99D4"/>
    <w:rsid w:val="7E181D63"/>
    <w:rsid w:val="7E1ABCA9"/>
    <w:rsid w:val="7E1E0732"/>
    <w:rsid w:val="7E31931D"/>
    <w:rsid w:val="7E3CF0AF"/>
    <w:rsid w:val="7E4E2EF0"/>
    <w:rsid w:val="7E591804"/>
    <w:rsid w:val="7E678ED5"/>
    <w:rsid w:val="7E753825"/>
    <w:rsid w:val="7E7646B0"/>
    <w:rsid w:val="7E8ADF94"/>
    <w:rsid w:val="7EB2745F"/>
    <w:rsid w:val="7EBC0014"/>
    <w:rsid w:val="7EC18376"/>
    <w:rsid w:val="7EC71347"/>
    <w:rsid w:val="7ED84F9F"/>
    <w:rsid w:val="7F0AAA7A"/>
    <w:rsid w:val="7F0D0827"/>
    <w:rsid w:val="7F129681"/>
    <w:rsid w:val="7F27D267"/>
    <w:rsid w:val="7F3F9403"/>
    <w:rsid w:val="7F484AD7"/>
    <w:rsid w:val="7F7443EB"/>
    <w:rsid w:val="7F8DCE74"/>
    <w:rsid w:val="7FA166C1"/>
    <w:rsid w:val="7FB9D793"/>
    <w:rsid w:val="7FDF7E45"/>
    <w:rsid w:val="7FE30EE5"/>
    <w:rsid w:val="7FE822B3"/>
    <w:rsid w:val="7FE8D061"/>
    <w:rsid w:val="7FECE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0732E"/>
  <w15:chartTrackingRefBased/>
  <w15:docId w15:val="{EAF6A1CF-58D5-4D44-85E3-364869F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E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B2390"/>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C06EE"/>
    <w:rPr>
      <w:rFonts w:cs="Arial"/>
      <w:sz w:val="22"/>
      <w:szCs w:val="20"/>
    </w:rPr>
  </w:style>
  <w:style w:type="character" w:customStyle="1" w:styleId="BodyText3Char">
    <w:name w:val="Body Text 3 Char"/>
    <w:basedOn w:val="DefaultParagraphFont"/>
    <w:link w:val="BodyText3"/>
    <w:semiHidden/>
    <w:rsid w:val="000C06EE"/>
    <w:rPr>
      <w:rFonts w:ascii="Arial" w:eastAsia="Times New Roman" w:hAnsi="Arial" w:cs="Arial"/>
      <w:szCs w:val="20"/>
    </w:rPr>
  </w:style>
  <w:style w:type="character" w:styleId="Hyperlink">
    <w:name w:val="Hyperlink"/>
    <w:semiHidden/>
    <w:rsid w:val="000C06EE"/>
    <w:rPr>
      <w:color w:val="0000FF"/>
      <w:u w:val="single"/>
    </w:rPr>
  </w:style>
  <w:style w:type="paragraph" w:styleId="ListParagraph">
    <w:name w:val="List Paragraph"/>
    <w:basedOn w:val="Normal"/>
    <w:uiPriority w:val="34"/>
    <w:qFormat/>
    <w:rsid w:val="000C06EE"/>
    <w:pPr>
      <w:ind w:left="720"/>
      <w:contextualSpacing/>
    </w:pPr>
  </w:style>
  <w:style w:type="paragraph" w:styleId="NormalWeb">
    <w:name w:val="Normal (Web)"/>
    <w:basedOn w:val="Normal"/>
    <w:uiPriority w:val="99"/>
    <w:semiHidden/>
    <w:unhideWhenUsed/>
    <w:rsid w:val="000C06EE"/>
    <w:pPr>
      <w:spacing w:before="100" w:beforeAutospacing="1" w:after="100" w:afterAutospacing="1"/>
    </w:pPr>
    <w:rPr>
      <w:rFonts w:ascii="Times New Roman" w:eastAsiaTheme="minorEastAsia" w:hAnsi="Times New Roman"/>
      <w:lang w:eastAsia="en-GB"/>
    </w:rPr>
  </w:style>
  <w:style w:type="table" w:customStyle="1" w:styleId="TableGrid1">
    <w:name w:val="Table Grid1"/>
    <w:basedOn w:val="TableNormal"/>
    <w:next w:val="TableGrid"/>
    <w:uiPriority w:val="59"/>
    <w:rsid w:val="000C06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06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06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6EE"/>
    <w:pPr>
      <w:tabs>
        <w:tab w:val="center" w:pos="4513"/>
        <w:tab w:val="right" w:pos="9026"/>
      </w:tabs>
    </w:pPr>
  </w:style>
  <w:style w:type="character" w:customStyle="1" w:styleId="HeaderChar">
    <w:name w:val="Header Char"/>
    <w:basedOn w:val="DefaultParagraphFont"/>
    <w:link w:val="Header"/>
    <w:uiPriority w:val="99"/>
    <w:rsid w:val="000C06EE"/>
    <w:rPr>
      <w:rFonts w:ascii="Arial" w:eastAsia="Times New Roman" w:hAnsi="Arial" w:cs="Times New Roman"/>
      <w:sz w:val="24"/>
      <w:szCs w:val="24"/>
    </w:rPr>
  </w:style>
  <w:style w:type="paragraph" w:styleId="Footer">
    <w:name w:val="footer"/>
    <w:basedOn w:val="Normal"/>
    <w:link w:val="FooterChar"/>
    <w:uiPriority w:val="99"/>
    <w:unhideWhenUsed/>
    <w:rsid w:val="000C06EE"/>
    <w:pPr>
      <w:tabs>
        <w:tab w:val="center" w:pos="4513"/>
        <w:tab w:val="right" w:pos="9026"/>
      </w:tabs>
    </w:pPr>
  </w:style>
  <w:style w:type="character" w:customStyle="1" w:styleId="FooterChar">
    <w:name w:val="Footer Char"/>
    <w:basedOn w:val="DefaultParagraphFont"/>
    <w:link w:val="Footer"/>
    <w:uiPriority w:val="99"/>
    <w:rsid w:val="000C06EE"/>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976A3"/>
    <w:rPr>
      <w:color w:val="605E5C"/>
      <w:shd w:val="clear" w:color="auto" w:fill="E1DFDD"/>
    </w:rPr>
  </w:style>
  <w:style w:type="character" w:customStyle="1" w:styleId="normaltextrun">
    <w:name w:val="normaltextrun"/>
    <w:basedOn w:val="DefaultParagraphFont"/>
    <w:rsid w:val="00BD1DA4"/>
  </w:style>
  <w:style w:type="character" w:customStyle="1" w:styleId="eop">
    <w:name w:val="eop"/>
    <w:basedOn w:val="DefaultParagraphFont"/>
    <w:rsid w:val="007751C8"/>
  </w:style>
  <w:style w:type="paragraph" w:customStyle="1" w:styleId="xmsonormal">
    <w:name w:val="x_msonormal"/>
    <w:basedOn w:val="Normal"/>
    <w:rsid w:val="002B4EA0"/>
    <w:rPr>
      <w:rFonts w:ascii="Times New Roman" w:eastAsiaTheme="minorHAnsi" w:hAnsi="Times New Roman"/>
      <w:lang w:eastAsia="en-GB"/>
    </w:rPr>
  </w:style>
  <w:style w:type="paragraph" w:styleId="PlainText">
    <w:name w:val="Plain Text"/>
    <w:basedOn w:val="Normal"/>
    <w:link w:val="PlainTextChar"/>
    <w:uiPriority w:val="99"/>
    <w:semiHidden/>
    <w:unhideWhenUsed/>
    <w:rsid w:val="00B0421E"/>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0421E"/>
    <w:rPr>
      <w:rFonts w:ascii="Calibri" w:hAnsi="Calibri" w:cs="Calibri"/>
    </w:rPr>
  </w:style>
  <w:style w:type="character" w:styleId="CommentReference">
    <w:name w:val="annotation reference"/>
    <w:basedOn w:val="DefaultParagraphFont"/>
    <w:uiPriority w:val="99"/>
    <w:semiHidden/>
    <w:unhideWhenUsed/>
    <w:rsid w:val="00304386"/>
    <w:rPr>
      <w:sz w:val="16"/>
      <w:szCs w:val="16"/>
    </w:rPr>
  </w:style>
  <w:style w:type="paragraph" w:styleId="CommentText">
    <w:name w:val="annotation text"/>
    <w:basedOn w:val="Normal"/>
    <w:link w:val="CommentTextChar"/>
    <w:uiPriority w:val="99"/>
    <w:unhideWhenUsed/>
    <w:rsid w:val="00304386"/>
    <w:rPr>
      <w:sz w:val="20"/>
      <w:szCs w:val="20"/>
    </w:rPr>
  </w:style>
  <w:style w:type="character" w:customStyle="1" w:styleId="CommentTextChar">
    <w:name w:val="Comment Text Char"/>
    <w:basedOn w:val="DefaultParagraphFont"/>
    <w:link w:val="CommentText"/>
    <w:uiPriority w:val="99"/>
    <w:rsid w:val="0030438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04386"/>
    <w:rPr>
      <w:b/>
      <w:bCs/>
    </w:rPr>
  </w:style>
  <w:style w:type="character" w:customStyle="1" w:styleId="CommentSubjectChar">
    <w:name w:val="Comment Subject Char"/>
    <w:basedOn w:val="CommentTextChar"/>
    <w:link w:val="CommentSubject"/>
    <w:uiPriority w:val="99"/>
    <w:semiHidden/>
    <w:rsid w:val="00304386"/>
    <w:rPr>
      <w:rFonts w:ascii="Arial" w:eastAsia="Times New Roman" w:hAnsi="Arial" w:cs="Times New Roman"/>
      <w:b/>
      <w:bCs/>
      <w:sz w:val="20"/>
      <w:szCs w:val="20"/>
    </w:rPr>
  </w:style>
  <w:style w:type="paragraph" w:styleId="NoSpacing">
    <w:name w:val="No Spacing"/>
    <w:uiPriority w:val="1"/>
    <w:qFormat/>
    <w:rsid w:val="00270021"/>
    <w:pPr>
      <w:spacing w:after="0" w:line="240" w:lineRule="auto"/>
    </w:pPr>
    <w:rPr>
      <w:rFonts w:ascii="Calibri" w:hAnsi="Calibri" w:cs="Calibri"/>
    </w:rPr>
  </w:style>
  <w:style w:type="paragraph" w:customStyle="1" w:styleId="paragraph">
    <w:name w:val="paragraph"/>
    <w:basedOn w:val="Normal"/>
    <w:rsid w:val="00B804A9"/>
    <w:pPr>
      <w:spacing w:before="100" w:beforeAutospacing="1" w:after="100" w:afterAutospacing="1"/>
    </w:pPr>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0B2390"/>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2058">
      <w:bodyDiv w:val="1"/>
      <w:marLeft w:val="0"/>
      <w:marRight w:val="0"/>
      <w:marTop w:val="0"/>
      <w:marBottom w:val="0"/>
      <w:divBdr>
        <w:top w:val="none" w:sz="0" w:space="0" w:color="auto"/>
        <w:left w:val="none" w:sz="0" w:space="0" w:color="auto"/>
        <w:bottom w:val="none" w:sz="0" w:space="0" w:color="auto"/>
        <w:right w:val="none" w:sz="0" w:space="0" w:color="auto"/>
      </w:divBdr>
    </w:div>
    <w:div w:id="1204439688">
      <w:bodyDiv w:val="1"/>
      <w:marLeft w:val="0"/>
      <w:marRight w:val="0"/>
      <w:marTop w:val="0"/>
      <w:marBottom w:val="0"/>
      <w:divBdr>
        <w:top w:val="none" w:sz="0" w:space="0" w:color="auto"/>
        <w:left w:val="none" w:sz="0" w:space="0" w:color="auto"/>
        <w:bottom w:val="none" w:sz="0" w:space="0" w:color="auto"/>
        <w:right w:val="none" w:sz="0" w:space="0" w:color="auto"/>
      </w:divBdr>
    </w:div>
    <w:div w:id="1418136369">
      <w:bodyDiv w:val="1"/>
      <w:marLeft w:val="0"/>
      <w:marRight w:val="0"/>
      <w:marTop w:val="0"/>
      <w:marBottom w:val="0"/>
      <w:divBdr>
        <w:top w:val="none" w:sz="0" w:space="0" w:color="auto"/>
        <w:left w:val="none" w:sz="0" w:space="0" w:color="auto"/>
        <w:bottom w:val="none" w:sz="0" w:space="0" w:color="auto"/>
        <w:right w:val="none" w:sz="0" w:space="0" w:color="auto"/>
      </w:divBdr>
    </w:div>
    <w:div w:id="1464153478">
      <w:bodyDiv w:val="1"/>
      <w:marLeft w:val="0"/>
      <w:marRight w:val="0"/>
      <w:marTop w:val="0"/>
      <w:marBottom w:val="0"/>
      <w:divBdr>
        <w:top w:val="none" w:sz="0" w:space="0" w:color="auto"/>
        <w:left w:val="none" w:sz="0" w:space="0" w:color="auto"/>
        <w:bottom w:val="none" w:sz="0" w:space="0" w:color="auto"/>
        <w:right w:val="none" w:sz="0" w:space="0" w:color="auto"/>
      </w:divBdr>
    </w:div>
    <w:div w:id="1596744168">
      <w:bodyDiv w:val="1"/>
      <w:marLeft w:val="0"/>
      <w:marRight w:val="0"/>
      <w:marTop w:val="0"/>
      <w:marBottom w:val="0"/>
      <w:divBdr>
        <w:top w:val="none" w:sz="0" w:space="0" w:color="auto"/>
        <w:left w:val="none" w:sz="0" w:space="0" w:color="auto"/>
        <w:bottom w:val="none" w:sz="0" w:space="0" w:color="auto"/>
        <w:right w:val="none" w:sz="0" w:space="0" w:color="auto"/>
      </w:divBdr>
    </w:div>
    <w:div w:id="1692101496">
      <w:bodyDiv w:val="1"/>
      <w:marLeft w:val="0"/>
      <w:marRight w:val="0"/>
      <w:marTop w:val="0"/>
      <w:marBottom w:val="0"/>
      <w:divBdr>
        <w:top w:val="none" w:sz="0" w:space="0" w:color="auto"/>
        <w:left w:val="none" w:sz="0" w:space="0" w:color="auto"/>
        <w:bottom w:val="none" w:sz="0" w:space="0" w:color="auto"/>
        <w:right w:val="none" w:sz="0" w:space="0" w:color="auto"/>
      </w:divBdr>
    </w:div>
    <w:div w:id="16992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waytest@medway.gov.uk" TargetMode="External"/><Relationship Id="rId13" Type="http://schemas.openxmlformats.org/officeDocument/2006/relationships/hyperlink" Target="mailto:medwaytest@medway.gov.uk" TargetMode="External"/><Relationship Id="rId18" Type="http://schemas.openxmlformats.org/officeDocument/2006/relationships/hyperlink" Target="mailto:medwaytest@medway.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edwaytest@medway.gov.uk" TargetMode="External"/><Relationship Id="rId17" Type="http://schemas.openxmlformats.org/officeDocument/2006/relationships/hyperlink" Target="mailto:medwaytest@medway.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dwaytest@medway.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edwaytest@medway.gov.uk" TargetMode="External"/><Relationship Id="rId23" Type="http://schemas.openxmlformats.org/officeDocument/2006/relationships/header" Target="header3.xml"/><Relationship Id="rId10" Type="http://schemas.openxmlformats.org/officeDocument/2006/relationships/hyperlink" Target="mailto:medwaytest@medway.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waytest@medway.gov.uk" TargetMode="External"/><Relationship Id="rId14" Type="http://schemas.openxmlformats.org/officeDocument/2006/relationships/hyperlink" Target="mailto:medwaytest@medway.gov.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76-112A-47CE-9013-964D5BDC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Test Special Arrangements Guidance 2022</dc:title>
  <dc:subject/>
  <dc:creator>sandys, angie</dc:creator>
  <cp:keywords/>
  <dc:description/>
  <cp:lastModifiedBy>lancaster, robert</cp:lastModifiedBy>
  <cp:revision>3</cp:revision>
  <dcterms:created xsi:type="dcterms:W3CDTF">2022-05-09T12:23:00Z</dcterms:created>
  <dcterms:modified xsi:type="dcterms:W3CDTF">2022-05-09T13:40:00Z</dcterms:modified>
</cp:coreProperties>
</file>