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8E9AE" w14:textId="715EA0C1" w:rsidR="008B24BE" w:rsidRDefault="008B24BE" w:rsidP="004F183C"/>
    <w:p w14:paraId="22DF0A97" w14:textId="7217BF13" w:rsidR="0056016E" w:rsidRPr="004D685A" w:rsidRDefault="00DD4F5F" w:rsidP="004F183C">
      <w:pPr>
        <w:rPr>
          <w:b/>
          <w:bCs/>
          <w:sz w:val="48"/>
          <w:szCs w:val="48"/>
        </w:rPr>
      </w:pPr>
      <w:r w:rsidRPr="004D685A">
        <w:rPr>
          <w:b/>
          <w:bCs/>
          <w:noProof/>
          <w:sz w:val="48"/>
          <w:szCs w:val="48"/>
          <w:lang w:eastAsia="en-GB"/>
        </w:rPr>
        <w:drawing>
          <wp:anchor distT="0" distB="0" distL="114300" distR="114300" simplePos="0" relativeHeight="251667456" behindDoc="0" locked="0" layoutInCell="1" allowOverlap="1" wp14:anchorId="3A011BE5" wp14:editId="0DA8B358">
            <wp:simplePos x="0" y="0"/>
            <wp:positionH relativeFrom="column">
              <wp:posOffset>255578</wp:posOffset>
            </wp:positionH>
            <wp:positionV relativeFrom="paragraph">
              <wp:posOffset>385796</wp:posOffset>
            </wp:positionV>
            <wp:extent cx="5452110" cy="3936365"/>
            <wp:effectExtent l="0" t="0" r="0" b="635"/>
            <wp:wrapTopAndBottom/>
            <wp:docPr id="2" name="Picture 2" descr="Illustration of words describing place making e.g. community, involvement, village,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lustration of words describing place making e.g. community, involvement, village, herita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2110" cy="3936365"/>
                    </a:xfrm>
                    <a:prstGeom prst="rect">
                      <a:avLst/>
                    </a:prstGeom>
                  </pic:spPr>
                </pic:pic>
              </a:graphicData>
            </a:graphic>
            <wp14:sizeRelH relativeFrom="margin">
              <wp14:pctWidth>0</wp14:pctWidth>
            </wp14:sizeRelH>
            <wp14:sizeRelV relativeFrom="margin">
              <wp14:pctHeight>0</wp14:pctHeight>
            </wp14:sizeRelV>
          </wp:anchor>
        </w:drawing>
      </w:r>
      <w:r w:rsidR="006679FF" w:rsidRPr="004D685A">
        <w:rPr>
          <w:b/>
          <w:bCs/>
          <w:sz w:val="48"/>
          <w:szCs w:val="48"/>
        </w:rPr>
        <w:t xml:space="preserve">Cliffe and Cliffe Woods </w:t>
      </w:r>
      <w:r w:rsidR="001B4E07" w:rsidRPr="004D685A">
        <w:rPr>
          <w:b/>
          <w:bCs/>
          <w:sz w:val="48"/>
          <w:szCs w:val="48"/>
        </w:rPr>
        <w:t xml:space="preserve">Neighbourhood Plan </w:t>
      </w:r>
    </w:p>
    <w:p w14:paraId="094D92F8" w14:textId="2E18F665" w:rsidR="00AF5F15" w:rsidRDefault="00D4290D" w:rsidP="00977884">
      <w:pPr>
        <w:jc w:val="center"/>
        <w:rPr>
          <w:sz w:val="48"/>
          <w:szCs w:val="48"/>
        </w:rPr>
      </w:pPr>
      <w:r w:rsidRPr="00977884">
        <w:rPr>
          <w:sz w:val="48"/>
          <w:szCs w:val="48"/>
        </w:rPr>
        <w:t>Consultation Statement</w:t>
      </w:r>
    </w:p>
    <w:p w14:paraId="0EB15FA1" w14:textId="1F5F4C3B" w:rsidR="00A857AF" w:rsidRPr="00977884" w:rsidRDefault="00A857AF" w:rsidP="00977884">
      <w:pPr>
        <w:jc w:val="center"/>
        <w:rPr>
          <w:sz w:val="48"/>
          <w:szCs w:val="48"/>
        </w:rPr>
      </w:pPr>
      <w:r>
        <w:rPr>
          <w:sz w:val="48"/>
          <w:szCs w:val="48"/>
        </w:rPr>
        <w:t xml:space="preserve">Part 1: </w:t>
      </w:r>
      <w:r w:rsidR="004D685A">
        <w:rPr>
          <w:sz w:val="48"/>
          <w:szCs w:val="48"/>
        </w:rPr>
        <w:t>Consultation Prior to Regulation 14</w:t>
      </w:r>
    </w:p>
    <w:p w14:paraId="73C1C139" w14:textId="405B4624" w:rsidR="00CA3D84" w:rsidRPr="00977884" w:rsidRDefault="004D685A" w:rsidP="00977884">
      <w:pPr>
        <w:jc w:val="center"/>
        <w:rPr>
          <w:sz w:val="48"/>
          <w:szCs w:val="48"/>
        </w:rPr>
      </w:pPr>
      <w:r>
        <w:rPr>
          <w:sz w:val="48"/>
          <w:szCs w:val="48"/>
        </w:rPr>
        <w:t xml:space="preserve">Revised </w:t>
      </w:r>
      <w:r w:rsidR="00CA3D84" w:rsidRPr="00977884">
        <w:rPr>
          <w:sz w:val="48"/>
          <w:szCs w:val="48"/>
        </w:rPr>
        <w:t>July 2021</w:t>
      </w:r>
    </w:p>
    <w:p w14:paraId="2A6BF52E" w14:textId="77777777" w:rsidR="0056016E" w:rsidRPr="00622B42" w:rsidRDefault="0056016E" w:rsidP="004F183C">
      <w:pPr>
        <w:pStyle w:val="ListParagraph"/>
      </w:pPr>
    </w:p>
    <w:p w14:paraId="15979C3C" w14:textId="77777777" w:rsidR="00D4290D" w:rsidRDefault="00D4290D" w:rsidP="004F183C">
      <w:r>
        <w:br w:type="page"/>
      </w:r>
    </w:p>
    <w:sdt>
      <w:sdtPr>
        <w:rPr>
          <w:rFonts w:asciiTheme="minorHAnsi" w:eastAsiaTheme="minorEastAsia" w:hAnsiTheme="minorHAnsi" w:cstheme="minorBidi"/>
          <w:b w:val="0"/>
          <w:bCs w:val="0"/>
          <w:color w:val="auto"/>
          <w:sz w:val="20"/>
          <w:szCs w:val="20"/>
          <w:lang w:val="en-GB"/>
        </w:rPr>
        <w:id w:val="907741075"/>
        <w:docPartObj>
          <w:docPartGallery w:val="Table of Contents"/>
          <w:docPartUnique/>
        </w:docPartObj>
      </w:sdtPr>
      <w:sdtEndPr>
        <w:rPr>
          <w:noProof/>
        </w:rPr>
      </w:sdtEndPr>
      <w:sdtContent>
        <w:p w14:paraId="32CE3B83" w14:textId="149B0B52" w:rsidR="00E105C9" w:rsidRDefault="00E105C9">
          <w:pPr>
            <w:pStyle w:val="TOCHeading"/>
          </w:pPr>
          <w:r>
            <w:t>Table of Contents</w:t>
          </w:r>
        </w:p>
        <w:p w14:paraId="527FDC87" w14:textId="7471088F" w:rsidR="00BE7467" w:rsidRDefault="00E105C9">
          <w:pPr>
            <w:pStyle w:val="TOC1"/>
            <w:tabs>
              <w:tab w:val="left" w:pos="600"/>
              <w:tab w:val="right" w:leader="dot" w:pos="9350"/>
            </w:tabs>
            <w:rPr>
              <w:rFonts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77584503" w:history="1">
            <w:r w:rsidR="00BE7467" w:rsidRPr="002307FA">
              <w:rPr>
                <w:rStyle w:val="Hyperlink"/>
                <w:noProof/>
              </w:rPr>
              <w:t>1.</w:t>
            </w:r>
            <w:r w:rsidR="00BE7467">
              <w:rPr>
                <w:rFonts w:cstheme="minorBidi"/>
                <w:b w:val="0"/>
                <w:bCs w:val="0"/>
                <w:i w:val="0"/>
                <w:iCs w:val="0"/>
                <w:noProof/>
                <w:lang w:eastAsia="en-GB"/>
              </w:rPr>
              <w:tab/>
            </w:r>
            <w:r w:rsidR="00BE7467" w:rsidRPr="002307FA">
              <w:rPr>
                <w:rStyle w:val="Hyperlink"/>
                <w:noProof/>
              </w:rPr>
              <w:t>INTRODUCTION</w:t>
            </w:r>
            <w:r w:rsidR="00BE7467">
              <w:rPr>
                <w:noProof/>
                <w:webHidden/>
              </w:rPr>
              <w:tab/>
            </w:r>
            <w:r w:rsidR="00BE7467">
              <w:rPr>
                <w:noProof/>
                <w:webHidden/>
              </w:rPr>
              <w:fldChar w:fldCharType="begin"/>
            </w:r>
            <w:r w:rsidR="00BE7467">
              <w:rPr>
                <w:noProof/>
                <w:webHidden/>
              </w:rPr>
              <w:instrText xml:space="preserve"> PAGEREF _Toc77584503 \h </w:instrText>
            </w:r>
            <w:r w:rsidR="00BE7467">
              <w:rPr>
                <w:noProof/>
                <w:webHidden/>
              </w:rPr>
            </w:r>
            <w:r w:rsidR="00BE7467">
              <w:rPr>
                <w:noProof/>
                <w:webHidden/>
              </w:rPr>
              <w:fldChar w:fldCharType="separate"/>
            </w:r>
            <w:r w:rsidR="00BE7467">
              <w:rPr>
                <w:noProof/>
                <w:webHidden/>
              </w:rPr>
              <w:t>3</w:t>
            </w:r>
            <w:r w:rsidR="00BE7467">
              <w:rPr>
                <w:noProof/>
                <w:webHidden/>
              </w:rPr>
              <w:fldChar w:fldCharType="end"/>
            </w:r>
          </w:hyperlink>
        </w:p>
        <w:p w14:paraId="0E3C1305" w14:textId="3BBCCE20" w:rsidR="00BE7467" w:rsidRDefault="009C231F">
          <w:pPr>
            <w:pStyle w:val="TOC1"/>
            <w:tabs>
              <w:tab w:val="left" w:pos="600"/>
              <w:tab w:val="right" w:leader="dot" w:pos="9350"/>
            </w:tabs>
            <w:rPr>
              <w:rFonts w:cstheme="minorBidi"/>
              <w:b w:val="0"/>
              <w:bCs w:val="0"/>
              <w:i w:val="0"/>
              <w:iCs w:val="0"/>
              <w:noProof/>
              <w:lang w:eastAsia="en-GB"/>
            </w:rPr>
          </w:pPr>
          <w:hyperlink w:anchor="_Toc77584504" w:history="1">
            <w:r w:rsidR="00BE7467" w:rsidRPr="002307FA">
              <w:rPr>
                <w:rStyle w:val="Hyperlink"/>
                <w:noProof/>
              </w:rPr>
              <w:t>2.</w:t>
            </w:r>
            <w:r w:rsidR="00BE7467">
              <w:rPr>
                <w:rFonts w:cstheme="minorBidi"/>
                <w:b w:val="0"/>
                <w:bCs w:val="0"/>
                <w:i w:val="0"/>
                <w:iCs w:val="0"/>
                <w:noProof/>
                <w:lang w:eastAsia="en-GB"/>
              </w:rPr>
              <w:tab/>
            </w:r>
            <w:r w:rsidR="00BE7467" w:rsidRPr="002307FA">
              <w:rPr>
                <w:rStyle w:val="Hyperlink"/>
                <w:noProof/>
              </w:rPr>
              <w:t>BACKGROUND TO CLIFFE AND CLIFFE WOODS</w:t>
            </w:r>
            <w:r w:rsidR="00BE7467">
              <w:rPr>
                <w:noProof/>
                <w:webHidden/>
              </w:rPr>
              <w:tab/>
            </w:r>
            <w:r w:rsidR="00BE7467">
              <w:rPr>
                <w:noProof/>
                <w:webHidden/>
              </w:rPr>
              <w:fldChar w:fldCharType="begin"/>
            </w:r>
            <w:r w:rsidR="00BE7467">
              <w:rPr>
                <w:noProof/>
                <w:webHidden/>
              </w:rPr>
              <w:instrText xml:space="preserve"> PAGEREF _Toc77584504 \h </w:instrText>
            </w:r>
            <w:r w:rsidR="00BE7467">
              <w:rPr>
                <w:noProof/>
                <w:webHidden/>
              </w:rPr>
            </w:r>
            <w:r w:rsidR="00BE7467">
              <w:rPr>
                <w:noProof/>
                <w:webHidden/>
              </w:rPr>
              <w:fldChar w:fldCharType="separate"/>
            </w:r>
            <w:r w:rsidR="00BE7467">
              <w:rPr>
                <w:noProof/>
                <w:webHidden/>
              </w:rPr>
              <w:t>3</w:t>
            </w:r>
            <w:r w:rsidR="00BE7467">
              <w:rPr>
                <w:noProof/>
                <w:webHidden/>
              </w:rPr>
              <w:fldChar w:fldCharType="end"/>
            </w:r>
          </w:hyperlink>
        </w:p>
        <w:p w14:paraId="31B2507A" w14:textId="55A05517" w:rsidR="00BE7467" w:rsidRDefault="009C231F">
          <w:pPr>
            <w:pStyle w:val="TOC1"/>
            <w:tabs>
              <w:tab w:val="left" w:pos="600"/>
              <w:tab w:val="right" w:leader="dot" w:pos="9350"/>
            </w:tabs>
            <w:rPr>
              <w:rFonts w:cstheme="minorBidi"/>
              <w:b w:val="0"/>
              <w:bCs w:val="0"/>
              <w:i w:val="0"/>
              <w:iCs w:val="0"/>
              <w:noProof/>
              <w:lang w:eastAsia="en-GB"/>
            </w:rPr>
          </w:pPr>
          <w:hyperlink w:anchor="_Toc77584505" w:history="1">
            <w:r w:rsidR="00BE7467" w:rsidRPr="002307FA">
              <w:rPr>
                <w:rStyle w:val="Hyperlink"/>
                <w:noProof/>
              </w:rPr>
              <w:t>3.</w:t>
            </w:r>
            <w:r w:rsidR="00BE7467">
              <w:rPr>
                <w:rFonts w:cstheme="minorBidi"/>
                <w:b w:val="0"/>
                <w:bCs w:val="0"/>
                <w:i w:val="0"/>
                <w:iCs w:val="0"/>
                <w:noProof/>
                <w:lang w:eastAsia="en-GB"/>
              </w:rPr>
              <w:tab/>
            </w:r>
            <w:r w:rsidR="00BE7467" w:rsidRPr="002307FA">
              <w:rPr>
                <w:rStyle w:val="Hyperlink"/>
                <w:noProof/>
              </w:rPr>
              <w:t>THE PURPOSE OF THIS DOCUMENT</w:t>
            </w:r>
            <w:r w:rsidR="00BE7467">
              <w:rPr>
                <w:noProof/>
                <w:webHidden/>
              </w:rPr>
              <w:tab/>
            </w:r>
            <w:r w:rsidR="00BE7467">
              <w:rPr>
                <w:noProof/>
                <w:webHidden/>
              </w:rPr>
              <w:fldChar w:fldCharType="begin"/>
            </w:r>
            <w:r w:rsidR="00BE7467">
              <w:rPr>
                <w:noProof/>
                <w:webHidden/>
              </w:rPr>
              <w:instrText xml:space="preserve"> PAGEREF _Toc77584505 \h </w:instrText>
            </w:r>
            <w:r w:rsidR="00BE7467">
              <w:rPr>
                <w:noProof/>
                <w:webHidden/>
              </w:rPr>
            </w:r>
            <w:r w:rsidR="00BE7467">
              <w:rPr>
                <w:noProof/>
                <w:webHidden/>
              </w:rPr>
              <w:fldChar w:fldCharType="separate"/>
            </w:r>
            <w:r w:rsidR="00BE7467">
              <w:rPr>
                <w:noProof/>
                <w:webHidden/>
              </w:rPr>
              <w:t>3</w:t>
            </w:r>
            <w:r w:rsidR="00BE7467">
              <w:rPr>
                <w:noProof/>
                <w:webHidden/>
              </w:rPr>
              <w:fldChar w:fldCharType="end"/>
            </w:r>
          </w:hyperlink>
        </w:p>
        <w:p w14:paraId="20C631DD" w14:textId="056CCB11" w:rsidR="00BE7467" w:rsidRDefault="009C231F">
          <w:pPr>
            <w:pStyle w:val="TOC1"/>
            <w:tabs>
              <w:tab w:val="left" w:pos="600"/>
              <w:tab w:val="right" w:leader="dot" w:pos="9350"/>
            </w:tabs>
            <w:rPr>
              <w:rFonts w:cstheme="minorBidi"/>
              <w:b w:val="0"/>
              <w:bCs w:val="0"/>
              <w:i w:val="0"/>
              <w:iCs w:val="0"/>
              <w:noProof/>
              <w:lang w:eastAsia="en-GB"/>
            </w:rPr>
          </w:pPr>
          <w:hyperlink w:anchor="_Toc77584506" w:history="1">
            <w:r w:rsidR="00BE7467" w:rsidRPr="002307FA">
              <w:rPr>
                <w:rStyle w:val="Hyperlink"/>
                <w:noProof/>
              </w:rPr>
              <w:t>4.</w:t>
            </w:r>
            <w:r w:rsidR="00BE7467">
              <w:rPr>
                <w:rFonts w:cstheme="minorBidi"/>
                <w:b w:val="0"/>
                <w:bCs w:val="0"/>
                <w:i w:val="0"/>
                <w:iCs w:val="0"/>
                <w:noProof/>
                <w:lang w:eastAsia="en-GB"/>
              </w:rPr>
              <w:tab/>
            </w:r>
            <w:r w:rsidR="00BE7467" w:rsidRPr="002307FA">
              <w:rPr>
                <w:rStyle w:val="Hyperlink"/>
                <w:noProof/>
              </w:rPr>
              <w:t>OUR OVERALL APPROACH TO CONSULTATION</w:t>
            </w:r>
            <w:r w:rsidR="00BE7467">
              <w:rPr>
                <w:noProof/>
                <w:webHidden/>
              </w:rPr>
              <w:tab/>
            </w:r>
            <w:r w:rsidR="00BE7467">
              <w:rPr>
                <w:noProof/>
                <w:webHidden/>
              </w:rPr>
              <w:fldChar w:fldCharType="begin"/>
            </w:r>
            <w:r w:rsidR="00BE7467">
              <w:rPr>
                <w:noProof/>
                <w:webHidden/>
              </w:rPr>
              <w:instrText xml:space="preserve"> PAGEREF _Toc77584506 \h </w:instrText>
            </w:r>
            <w:r w:rsidR="00BE7467">
              <w:rPr>
                <w:noProof/>
                <w:webHidden/>
              </w:rPr>
            </w:r>
            <w:r w:rsidR="00BE7467">
              <w:rPr>
                <w:noProof/>
                <w:webHidden/>
              </w:rPr>
              <w:fldChar w:fldCharType="separate"/>
            </w:r>
            <w:r w:rsidR="00BE7467">
              <w:rPr>
                <w:noProof/>
                <w:webHidden/>
              </w:rPr>
              <w:t>4</w:t>
            </w:r>
            <w:r w:rsidR="00BE7467">
              <w:rPr>
                <w:noProof/>
                <w:webHidden/>
              </w:rPr>
              <w:fldChar w:fldCharType="end"/>
            </w:r>
          </w:hyperlink>
        </w:p>
        <w:p w14:paraId="6E73A115" w14:textId="5462D775" w:rsidR="00BE7467" w:rsidRDefault="009C231F">
          <w:pPr>
            <w:pStyle w:val="TOC1"/>
            <w:tabs>
              <w:tab w:val="left" w:pos="600"/>
              <w:tab w:val="right" w:leader="dot" w:pos="9350"/>
            </w:tabs>
            <w:rPr>
              <w:rFonts w:cstheme="minorBidi"/>
              <w:b w:val="0"/>
              <w:bCs w:val="0"/>
              <w:i w:val="0"/>
              <w:iCs w:val="0"/>
              <w:noProof/>
              <w:lang w:eastAsia="en-GB"/>
            </w:rPr>
          </w:pPr>
          <w:hyperlink w:anchor="_Toc77584507" w:history="1">
            <w:r w:rsidR="00BE7467" w:rsidRPr="002307FA">
              <w:rPr>
                <w:rStyle w:val="Hyperlink"/>
                <w:noProof/>
              </w:rPr>
              <w:t>5.</w:t>
            </w:r>
            <w:r w:rsidR="00BE7467">
              <w:rPr>
                <w:rFonts w:cstheme="minorBidi"/>
                <w:b w:val="0"/>
                <w:bCs w:val="0"/>
                <w:i w:val="0"/>
                <w:iCs w:val="0"/>
                <w:noProof/>
                <w:lang w:eastAsia="en-GB"/>
              </w:rPr>
              <w:tab/>
            </w:r>
            <w:r w:rsidR="00BE7467" w:rsidRPr="002307FA">
              <w:rPr>
                <w:rStyle w:val="Hyperlink"/>
                <w:noProof/>
              </w:rPr>
              <w:t>CONSULTATIONS DURING THE NEIGHBOURHOOD PLAN PROCESS</w:t>
            </w:r>
            <w:r w:rsidR="00BE7467">
              <w:rPr>
                <w:noProof/>
                <w:webHidden/>
              </w:rPr>
              <w:tab/>
            </w:r>
            <w:r w:rsidR="00BE7467">
              <w:rPr>
                <w:noProof/>
                <w:webHidden/>
              </w:rPr>
              <w:fldChar w:fldCharType="begin"/>
            </w:r>
            <w:r w:rsidR="00BE7467">
              <w:rPr>
                <w:noProof/>
                <w:webHidden/>
              </w:rPr>
              <w:instrText xml:space="preserve"> PAGEREF _Toc77584507 \h </w:instrText>
            </w:r>
            <w:r w:rsidR="00BE7467">
              <w:rPr>
                <w:noProof/>
                <w:webHidden/>
              </w:rPr>
            </w:r>
            <w:r w:rsidR="00BE7467">
              <w:rPr>
                <w:noProof/>
                <w:webHidden/>
              </w:rPr>
              <w:fldChar w:fldCharType="separate"/>
            </w:r>
            <w:r w:rsidR="00BE7467">
              <w:rPr>
                <w:noProof/>
                <w:webHidden/>
              </w:rPr>
              <w:t>4</w:t>
            </w:r>
            <w:r w:rsidR="00BE7467">
              <w:rPr>
                <w:noProof/>
                <w:webHidden/>
              </w:rPr>
              <w:fldChar w:fldCharType="end"/>
            </w:r>
          </w:hyperlink>
        </w:p>
        <w:p w14:paraId="64F78C80" w14:textId="3E83F8E3" w:rsidR="00BE7467" w:rsidRDefault="009C231F">
          <w:pPr>
            <w:pStyle w:val="TOC2"/>
            <w:tabs>
              <w:tab w:val="right" w:leader="dot" w:pos="9350"/>
            </w:tabs>
            <w:rPr>
              <w:rFonts w:cstheme="minorBidi"/>
              <w:b w:val="0"/>
              <w:bCs w:val="0"/>
              <w:noProof/>
              <w:sz w:val="24"/>
              <w:szCs w:val="24"/>
              <w:lang w:eastAsia="en-GB"/>
            </w:rPr>
          </w:pPr>
          <w:hyperlink w:anchor="_Toc77584508" w:history="1">
            <w:r w:rsidR="00BE7467" w:rsidRPr="002307FA">
              <w:rPr>
                <w:rStyle w:val="Hyperlink"/>
                <w:noProof/>
              </w:rPr>
              <w:t>Designation of Neighbourhood Plan Area</w:t>
            </w:r>
            <w:r w:rsidR="00BE7467">
              <w:rPr>
                <w:noProof/>
                <w:webHidden/>
              </w:rPr>
              <w:tab/>
            </w:r>
            <w:r w:rsidR="00BE7467">
              <w:rPr>
                <w:noProof/>
                <w:webHidden/>
              </w:rPr>
              <w:fldChar w:fldCharType="begin"/>
            </w:r>
            <w:r w:rsidR="00BE7467">
              <w:rPr>
                <w:noProof/>
                <w:webHidden/>
              </w:rPr>
              <w:instrText xml:space="preserve"> PAGEREF _Toc77584508 \h </w:instrText>
            </w:r>
            <w:r w:rsidR="00BE7467">
              <w:rPr>
                <w:noProof/>
                <w:webHidden/>
              </w:rPr>
            </w:r>
            <w:r w:rsidR="00BE7467">
              <w:rPr>
                <w:noProof/>
                <w:webHidden/>
              </w:rPr>
              <w:fldChar w:fldCharType="separate"/>
            </w:r>
            <w:r w:rsidR="00BE7467">
              <w:rPr>
                <w:noProof/>
                <w:webHidden/>
              </w:rPr>
              <w:t>4</w:t>
            </w:r>
            <w:r w:rsidR="00BE7467">
              <w:rPr>
                <w:noProof/>
                <w:webHidden/>
              </w:rPr>
              <w:fldChar w:fldCharType="end"/>
            </w:r>
          </w:hyperlink>
        </w:p>
        <w:p w14:paraId="07D5FDAB" w14:textId="425685E3" w:rsidR="00BE7467" w:rsidRDefault="009C231F">
          <w:pPr>
            <w:pStyle w:val="TOC2"/>
            <w:tabs>
              <w:tab w:val="right" w:leader="dot" w:pos="9350"/>
            </w:tabs>
            <w:rPr>
              <w:rFonts w:cstheme="minorBidi"/>
              <w:b w:val="0"/>
              <w:bCs w:val="0"/>
              <w:noProof/>
              <w:sz w:val="24"/>
              <w:szCs w:val="24"/>
              <w:lang w:eastAsia="en-GB"/>
            </w:rPr>
          </w:pPr>
          <w:hyperlink w:anchor="_Toc77584509" w:history="1">
            <w:r w:rsidR="00BE7467" w:rsidRPr="002307FA">
              <w:rPr>
                <w:rStyle w:val="Hyperlink"/>
                <w:noProof/>
              </w:rPr>
              <w:t>Formation of working group</w:t>
            </w:r>
            <w:r w:rsidR="00BE7467">
              <w:rPr>
                <w:noProof/>
                <w:webHidden/>
              </w:rPr>
              <w:tab/>
            </w:r>
            <w:r w:rsidR="00BE7467">
              <w:rPr>
                <w:noProof/>
                <w:webHidden/>
              </w:rPr>
              <w:fldChar w:fldCharType="begin"/>
            </w:r>
            <w:r w:rsidR="00BE7467">
              <w:rPr>
                <w:noProof/>
                <w:webHidden/>
              </w:rPr>
              <w:instrText xml:space="preserve"> PAGEREF _Toc77584509 \h </w:instrText>
            </w:r>
            <w:r w:rsidR="00BE7467">
              <w:rPr>
                <w:noProof/>
                <w:webHidden/>
              </w:rPr>
            </w:r>
            <w:r w:rsidR="00BE7467">
              <w:rPr>
                <w:noProof/>
                <w:webHidden/>
              </w:rPr>
              <w:fldChar w:fldCharType="separate"/>
            </w:r>
            <w:r w:rsidR="00BE7467">
              <w:rPr>
                <w:noProof/>
                <w:webHidden/>
              </w:rPr>
              <w:t>4</w:t>
            </w:r>
            <w:r w:rsidR="00BE7467">
              <w:rPr>
                <w:noProof/>
                <w:webHidden/>
              </w:rPr>
              <w:fldChar w:fldCharType="end"/>
            </w:r>
          </w:hyperlink>
        </w:p>
        <w:p w14:paraId="37714391" w14:textId="0125DDB7" w:rsidR="00BE7467" w:rsidRDefault="009C231F">
          <w:pPr>
            <w:pStyle w:val="TOC1"/>
            <w:tabs>
              <w:tab w:val="left" w:pos="600"/>
              <w:tab w:val="right" w:leader="dot" w:pos="9350"/>
            </w:tabs>
            <w:rPr>
              <w:rFonts w:cstheme="minorBidi"/>
              <w:b w:val="0"/>
              <w:bCs w:val="0"/>
              <w:i w:val="0"/>
              <w:iCs w:val="0"/>
              <w:noProof/>
              <w:lang w:eastAsia="en-GB"/>
            </w:rPr>
          </w:pPr>
          <w:hyperlink w:anchor="_Toc77584510" w:history="1">
            <w:r w:rsidR="00BE7467" w:rsidRPr="002307FA">
              <w:rPr>
                <w:rStyle w:val="Hyperlink"/>
                <w:rFonts w:eastAsia="Times New Roman"/>
                <w:noProof/>
                <w:lang w:eastAsia="en-GB"/>
              </w:rPr>
              <w:t>6.</w:t>
            </w:r>
            <w:r w:rsidR="00BE7467">
              <w:rPr>
                <w:rFonts w:cstheme="minorBidi"/>
                <w:b w:val="0"/>
                <w:bCs w:val="0"/>
                <w:i w:val="0"/>
                <w:iCs w:val="0"/>
                <w:noProof/>
                <w:lang w:eastAsia="en-GB"/>
              </w:rPr>
              <w:tab/>
            </w:r>
            <w:r w:rsidR="00BE7467" w:rsidRPr="002307FA">
              <w:rPr>
                <w:rStyle w:val="Hyperlink"/>
                <w:rFonts w:eastAsia="Times New Roman"/>
                <w:noProof/>
                <w:lang w:eastAsia="en-GB"/>
              </w:rPr>
              <w:t>Consultation – overview</w:t>
            </w:r>
            <w:r w:rsidR="00BE7467">
              <w:rPr>
                <w:noProof/>
                <w:webHidden/>
              </w:rPr>
              <w:tab/>
            </w:r>
            <w:r w:rsidR="00BE7467">
              <w:rPr>
                <w:noProof/>
                <w:webHidden/>
              </w:rPr>
              <w:fldChar w:fldCharType="begin"/>
            </w:r>
            <w:r w:rsidR="00BE7467">
              <w:rPr>
                <w:noProof/>
                <w:webHidden/>
              </w:rPr>
              <w:instrText xml:space="preserve"> PAGEREF _Toc77584510 \h </w:instrText>
            </w:r>
            <w:r w:rsidR="00BE7467">
              <w:rPr>
                <w:noProof/>
                <w:webHidden/>
              </w:rPr>
            </w:r>
            <w:r w:rsidR="00BE7467">
              <w:rPr>
                <w:noProof/>
                <w:webHidden/>
              </w:rPr>
              <w:fldChar w:fldCharType="separate"/>
            </w:r>
            <w:r w:rsidR="00BE7467">
              <w:rPr>
                <w:noProof/>
                <w:webHidden/>
              </w:rPr>
              <w:t>7</w:t>
            </w:r>
            <w:r w:rsidR="00BE7467">
              <w:rPr>
                <w:noProof/>
                <w:webHidden/>
              </w:rPr>
              <w:fldChar w:fldCharType="end"/>
            </w:r>
          </w:hyperlink>
        </w:p>
        <w:p w14:paraId="0F39DF3B" w14:textId="46D79954" w:rsidR="00BE7467" w:rsidRDefault="009C231F">
          <w:pPr>
            <w:pStyle w:val="TOC2"/>
            <w:tabs>
              <w:tab w:val="right" w:leader="dot" w:pos="9350"/>
            </w:tabs>
            <w:rPr>
              <w:rFonts w:cstheme="minorBidi"/>
              <w:b w:val="0"/>
              <w:bCs w:val="0"/>
              <w:noProof/>
              <w:sz w:val="24"/>
              <w:szCs w:val="24"/>
              <w:lang w:eastAsia="en-GB"/>
            </w:rPr>
          </w:pPr>
          <w:hyperlink w:anchor="_Toc77584511" w:history="1">
            <w:r w:rsidR="00BE7467" w:rsidRPr="002307FA">
              <w:rPr>
                <w:rStyle w:val="Hyperlink"/>
                <w:noProof/>
              </w:rPr>
              <w:t>Parish Survey – July 2015</w:t>
            </w:r>
            <w:r w:rsidR="00BE7467">
              <w:rPr>
                <w:noProof/>
                <w:webHidden/>
              </w:rPr>
              <w:tab/>
            </w:r>
            <w:r w:rsidR="00BE7467">
              <w:rPr>
                <w:noProof/>
                <w:webHidden/>
              </w:rPr>
              <w:fldChar w:fldCharType="begin"/>
            </w:r>
            <w:r w:rsidR="00BE7467">
              <w:rPr>
                <w:noProof/>
                <w:webHidden/>
              </w:rPr>
              <w:instrText xml:space="preserve"> PAGEREF _Toc77584511 \h </w:instrText>
            </w:r>
            <w:r w:rsidR="00BE7467">
              <w:rPr>
                <w:noProof/>
                <w:webHidden/>
              </w:rPr>
            </w:r>
            <w:r w:rsidR="00BE7467">
              <w:rPr>
                <w:noProof/>
                <w:webHidden/>
              </w:rPr>
              <w:fldChar w:fldCharType="separate"/>
            </w:r>
            <w:r w:rsidR="00BE7467">
              <w:rPr>
                <w:noProof/>
                <w:webHidden/>
              </w:rPr>
              <w:t>7</w:t>
            </w:r>
            <w:r w:rsidR="00BE7467">
              <w:rPr>
                <w:noProof/>
                <w:webHidden/>
              </w:rPr>
              <w:fldChar w:fldCharType="end"/>
            </w:r>
          </w:hyperlink>
        </w:p>
        <w:p w14:paraId="3A358DD6" w14:textId="785B9FFE" w:rsidR="00BE7467" w:rsidRDefault="009C231F">
          <w:pPr>
            <w:pStyle w:val="TOC2"/>
            <w:tabs>
              <w:tab w:val="right" w:leader="dot" w:pos="9350"/>
            </w:tabs>
            <w:rPr>
              <w:rFonts w:cstheme="minorBidi"/>
              <w:b w:val="0"/>
              <w:bCs w:val="0"/>
              <w:noProof/>
              <w:sz w:val="24"/>
              <w:szCs w:val="24"/>
              <w:lang w:eastAsia="en-GB"/>
            </w:rPr>
          </w:pPr>
          <w:hyperlink w:anchor="_Toc77584512" w:history="1">
            <w:r w:rsidR="00BE7467" w:rsidRPr="002307FA">
              <w:rPr>
                <w:rStyle w:val="Hyperlink"/>
                <w:noProof/>
              </w:rPr>
              <w:t>Village Infrastructure Survey - 2015</w:t>
            </w:r>
            <w:r w:rsidR="00BE7467">
              <w:rPr>
                <w:noProof/>
                <w:webHidden/>
              </w:rPr>
              <w:tab/>
            </w:r>
            <w:r w:rsidR="00BE7467">
              <w:rPr>
                <w:noProof/>
                <w:webHidden/>
              </w:rPr>
              <w:fldChar w:fldCharType="begin"/>
            </w:r>
            <w:r w:rsidR="00BE7467">
              <w:rPr>
                <w:noProof/>
                <w:webHidden/>
              </w:rPr>
              <w:instrText xml:space="preserve"> PAGEREF _Toc77584512 \h </w:instrText>
            </w:r>
            <w:r w:rsidR="00BE7467">
              <w:rPr>
                <w:noProof/>
                <w:webHidden/>
              </w:rPr>
            </w:r>
            <w:r w:rsidR="00BE7467">
              <w:rPr>
                <w:noProof/>
                <w:webHidden/>
              </w:rPr>
              <w:fldChar w:fldCharType="separate"/>
            </w:r>
            <w:r w:rsidR="00BE7467">
              <w:rPr>
                <w:noProof/>
                <w:webHidden/>
              </w:rPr>
              <w:t>8</w:t>
            </w:r>
            <w:r w:rsidR="00BE7467">
              <w:rPr>
                <w:noProof/>
                <w:webHidden/>
              </w:rPr>
              <w:fldChar w:fldCharType="end"/>
            </w:r>
          </w:hyperlink>
        </w:p>
        <w:p w14:paraId="338F1572" w14:textId="1CD1EC79" w:rsidR="00BE7467" w:rsidRDefault="009C231F">
          <w:pPr>
            <w:pStyle w:val="TOC2"/>
            <w:tabs>
              <w:tab w:val="right" w:leader="dot" w:pos="9350"/>
            </w:tabs>
            <w:rPr>
              <w:rFonts w:cstheme="minorBidi"/>
              <w:b w:val="0"/>
              <w:bCs w:val="0"/>
              <w:noProof/>
              <w:sz w:val="24"/>
              <w:szCs w:val="24"/>
              <w:lang w:eastAsia="en-GB"/>
            </w:rPr>
          </w:pPr>
          <w:hyperlink w:anchor="_Toc77584513" w:history="1">
            <w:r w:rsidR="00BE7467" w:rsidRPr="002307FA">
              <w:rPr>
                <w:rStyle w:val="Hyperlink"/>
                <w:noProof/>
              </w:rPr>
              <w:t>Community Planning Workshop – June 2016</w:t>
            </w:r>
            <w:r w:rsidR="00BE7467">
              <w:rPr>
                <w:noProof/>
                <w:webHidden/>
              </w:rPr>
              <w:tab/>
            </w:r>
            <w:r w:rsidR="00BE7467">
              <w:rPr>
                <w:noProof/>
                <w:webHidden/>
              </w:rPr>
              <w:fldChar w:fldCharType="begin"/>
            </w:r>
            <w:r w:rsidR="00BE7467">
              <w:rPr>
                <w:noProof/>
                <w:webHidden/>
              </w:rPr>
              <w:instrText xml:space="preserve"> PAGEREF _Toc77584513 \h </w:instrText>
            </w:r>
            <w:r w:rsidR="00BE7467">
              <w:rPr>
                <w:noProof/>
                <w:webHidden/>
              </w:rPr>
            </w:r>
            <w:r w:rsidR="00BE7467">
              <w:rPr>
                <w:noProof/>
                <w:webHidden/>
              </w:rPr>
              <w:fldChar w:fldCharType="separate"/>
            </w:r>
            <w:r w:rsidR="00BE7467">
              <w:rPr>
                <w:noProof/>
                <w:webHidden/>
              </w:rPr>
              <w:t>9</w:t>
            </w:r>
            <w:r w:rsidR="00BE7467">
              <w:rPr>
                <w:noProof/>
                <w:webHidden/>
              </w:rPr>
              <w:fldChar w:fldCharType="end"/>
            </w:r>
          </w:hyperlink>
        </w:p>
        <w:p w14:paraId="133693ED" w14:textId="398BA86A" w:rsidR="00BE7467" w:rsidRDefault="009C231F">
          <w:pPr>
            <w:pStyle w:val="TOC2"/>
            <w:tabs>
              <w:tab w:val="right" w:leader="dot" w:pos="9350"/>
            </w:tabs>
            <w:rPr>
              <w:rFonts w:cstheme="minorBidi"/>
              <w:b w:val="0"/>
              <w:bCs w:val="0"/>
              <w:noProof/>
              <w:sz w:val="24"/>
              <w:szCs w:val="24"/>
              <w:lang w:eastAsia="en-GB"/>
            </w:rPr>
          </w:pPr>
          <w:hyperlink w:anchor="_Toc77584514" w:history="1">
            <w:r w:rsidR="00BE7467" w:rsidRPr="002307FA">
              <w:rPr>
                <w:rStyle w:val="Hyperlink"/>
                <w:noProof/>
              </w:rPr>
              <w:t>Visioning Workshop – February 2017</w:t>
            </w:r>
            <w:r w:rsidR="00BE7467">
              <w:rPr>
                <w:noProof/>
                <w:webHidden/>
              </w:rPr>
              <w:tab/>
            </w:r>
            <w:r w:rsidR="00BE7467">
              <w:rPr>
                <w:noProof/>
                <w:webHidden/>
              </w:rPr>
              <w:fldChar w:fldCharType="begin"/>
            </w:r>
            <w:r w:rsidR="00BE7467">
              <w:rPr>
                <w:noProof/>
                <w:webHidden/>
              </w:rPr>
              <w:instrText xml:space="preserve"> PAGEREF _Toc77584514 \h </w:instrText>
            </w:r>
            <w:r w:rsidR="00BE7467">
              <w:rPr>
                <w:noProof/>
                <w:webHidden/>
              </w:rPr>
            </w:r>
            <w:r w:rsidR="00BE7467">
              <w:rPr>
                <w:noProof/>
                <w:webHidden/>
              </w:rPr>
              <w:fldChar w:fldCharType="separate"/>
            </w:r>
            <w:r w:rsidR="00BE7467">
              <w:rPr>
                <w:noProof/>
                <w:webHidden/>
              </w:rPr>
              <w:t>9</w:t>
            </w:r>
            <w:r w:rsidR="00BE7467">
              <w:rPr>
                <w:noProof/>
                <w:webHidden/>
              </w:rPr>
              <w:fldChar w:fldCharType="end"/>
            </w:r>
          </w:hyperlink>
        </w:p>
        <w:p w14:paraId="2FD5B8F3" w14:textId="76BD51C1" w:rsidR="00BE7467" w:rsidRDefault="009C231F">
          <w:pPr>
            <w:pStyle w:val="TOC2"/>
            <w:tabs>
              <w:tab w:val="right" w:leader="dot" w:pos="9350"/>
            </w:tabs>
            <w:rPr>
              <w:rFonts w:cstheme="minorBidi"/>
              <w:b w:val="0"/>
              <w:bCs w:val="0"/>
              <w:noProof/>
              <w:sz w:val="24"/>
              <w:szCs w:val="24"/>
              <w:lang w:eastAsia="en-GB"/>
            </w:rPr>
          </w:pPr>
          <w:hyperlink w:anchor="_Toc77584515" w:history="1">
            <w:r w:rsidR="00BE7467" w:rsidRPr="002307FA">
              <w:rPr>
                <w:rStyle w:val="Hyperlink"/>
                <w:noProof/>
              </w:rPr>
              <w:t>Transport and employment workshop – April 2017</w:t>
            </w:r>
            <w:r w:rsidR="00BE7467">
              <w:rPr>
                <w:noProof/>
                <w:webHidden/>
              </w:rPr>
              <w:tab/>
            </w:r>
            <w:r w:rsidR="00BE7467">
              <w:rPr>
                <w:noProof/>
                <w:webHidden/>
              </w:rPr>
              <w:fldChar w:fldCharType="begin"/>
            </w:r>
            <w:r w:rsidR="00BE7467">
              <w:rPr>
                <w:noProof/>
                <w:webHidden/>
              </w:rPr>
              <w:instrText xml:space="preserve"> PAGEREF _Toc77584515 \h </w:instrText>
            </w:r>
            <w:r w:rsidR="00BE7467">
              <w:rPr>
                <w:noProof/>
                <w:webHidden/>
              </w:rPr>
            </w:r>
            <w:r w:rsidR="00BE7467">
              <w:rPr>
                <w:noProof/>
                <w:webHidden/>
              </w:rPr>
              <w:fldChar w:fldCharType="separate"/>
            </w:r>
            <w:r w:rsidR="00BE7467">
              <w:rPr>
                <w:noProof/>
                <w:webHidden/>
              </w:rPr>
              <w:t>10</w:t>
            </w:r>
            <w:r w:rsidR="00BE7467">
              <w:rPr>
                <w:noProof/>
                <w:webHidden/>
              </w:rPr>
              <w:fldChar w:fldCharType="end"/>
            </w:r>
          </w:hyperlink>
        </w:p>
        <w:p w14:paraId="3525118D" w14:textId="623C8EF4" w:rsidR="00BE7467" w:rsidRDefault="009C231F">
          <w:pPr>
            <w:pStyle w:val="TOC2"/>
            <w:tabs>
              <w:tab w:val="right" w:leader="dot" w:pos="9350"/>
            </w:tabs>
            <w:rPr>
              <w:rFonts w:cstheme="minorBidi"/>
              <w:b w:val="0"/>
              <w:bCs w:val="0"/>
              <w:noProof/>
              <w:sz w:val="24"/>
              <w:szCs w:val="24"/>
              <w:lang w:eastAsia="en-GB"/>
            </w:rPr>
          </w:pPr>
          <w:hyperlink w:anchor="_Toc77584516" w:history="1">
            <w:r w:rsidR="00BE7467" w:rsidRPr="002307FA">
              <w:rPr>
                <w:rStyle w:val="Hyperlink"/>
                <w:noProof/>
              </w:rPr>
              <w:t>Heritage and environment workshop – April 2017</w:t>
            </w:r>
            <w:r w:rsidR="00BE7467">
              <w:rPr>
                <w:noProof/>
                <w:webHidden/>
              </w:rPr>
              <w:tab/>
            </w:r>
            <w:r w:rsidR="00BE7467">
              <w:rPr>
                <w:noProof/>
                <w:webHidden/>
              </w:rPr>
              <w:fldChar w:fldCharType="begin"/>
            </w:r>
            <w:r w:rsidR="00BE7467">
              <w:rPr>
                <w:noProof/>
                <w:webHidden/>
              </w:rPr>
              <w:instrText xml:space="preserve"> PAGEREF _Toc77584516 \h </w:instrText>
            </w:r>
            <w:r w:rsidR="00BE7467">
              <w:rPr>
                <w:noProof/>
                <w:webHidden/>
              </w:rPr>
            </w:r>
            <w:r w:rsidR="00BE7467">
              <w:rPr>
                <w:noProof/>
                <w:webHidden/>
              </w:rPr>
              <w:fldChar w:fldCharType="separate"/>
            </w:r>
            <w:r w:rsidR="00BE7467">
              <w:rPr>
                <w:noProof/>
                <w:webHidden/>
              </w:rPr>
              <w:t>10</w:t>
            </w:r>
            <w:r w:rsidR="00BE7467">
              <w:rPr>
                <w:noProof/>
                <w:webHidden/>
              </w:rPr>
              <w:fldChar w:fldCharType="end"/>
            </w:r>
          </w:hyperlink>
        </w:p>
        <w:p w14:paraId="6A1F2ECE" w14:textId="6B6510B2" w:rsidR="00BE7467" w:rsidRDefault="009C231F">
          <w:pPr>
            <w:pStyle w:val="TOC2"/>
            <w:tabs>
              <w:tab w:val="right" w:leader="dot" w:pos="9350"/>
            </w:tabs>
            <w:rPr>
              <w:rFonts w:cstheme="minorBidi"/>
              <w:b w:val="0"/>
              <w:bCs w:val="0"/>
              <w:noProof/>
              <w:sz w:val="24"/>
              <w:szCs w:val="24"/>
              <w:lang w:eastAsia="en-GB"/>
            </w:rPr>
          </w:pPr>
          <w:hyperlink w:anchor="_Toc77584517" w:history="1">
            <w:r w:rsidR="00BE7467" w:rsidRPr="002307FA">
              <w:rPr>
                <w:rStyle w:val="Hyperlink"/>
                <w:noProof/>
              </w:rPr>
              <w:t>Housing and Community facilities workshop – July 2017</w:t>
            </w:r>
            <w:r w:rsidR="00BE7467">
              <w:rPr>
                <w:noProof/>
                <w:webHidden/>
              </w:rPr>
              <w:tab/>
            </w:r>
            <w:r w:rsidR="00BE7467">
              <w:rPr>
                <w:noProof/>
                <w:webHidden/>
              </w:rPr>
              <w:fldChar w:fldCharType="begin"/>
            </w:r>
            <w:r w:rsidR="00BE7467">
              <w:rPr>
                <w:noProof/>
                <w:webHidden/>
              </w:rPr>
              <w:instrText xml:space="preserve"> PAGEREF _Toc77584517 \h </w:instrText>
            </w:r>
            <w:r w:rsidR="00BE7467">
              <w:rPr>
                <w:noProof/>
                <w:webHidden/>
              </w:rPr>
            </w:r>
            <w:r w:rsidR="00BE7467">
              <w:rPr>
                <w:noProof/>
                <w:webHidden/>
              </w:rPr>
              <w:fldChar w:fldCharType="separate"/>
            </w:r>
            <w:r w:rsidR="00BE7467">
              <w:rPr>
                <w:noProof/>
                <w:webHidden/>
              </w:rPr>
              <w:t>11</w:t>
            </w:r>
            <w:r w:rsidR="00BE7467">
              <w:rPr>
                <w:noProof/>
                <w:webHidden/>
              </w:rPr>
              <w:fldChar w:fldCharType="end"/>
            </w:r>
          </w:hyperlink>
        </w:p>
        <w:p w14:paraId="495373D8" w14:textId="2551A4E7" w:rsidR="00BE7467" w:rsidRDefault="009C231F">
          <w:pPr>
            <w:pStyle w:val="TOC2"/>
            <w:tabs>
              <w:tab w:val="right" w:leader="dot" w:pos="9350"/>
            </w:tabs>
            <w:rPr>
              <w:rFonts w:cstheme="minorBidi"/>
              <w:b w:val="0"/>
              <w:bCs w:val="0"/>
              <w:noProof/>
              <w:sz w:val="24"/>
              <w:szCs w:val="24"/>
              <w:lang w:eastAsia="en-GB"/>
            </w:rPr>
          </w:pPr>
          <w:hyperlink w:anchor="_Toc77584518" w:history="1">
            <w:r w:rsidR="00BE7467" w:rsidRPr="002307FA">
              <w:rPr>
                <w:rStyle w:val="Hyperlink"/>
                <w:noProof/>
              </w:rPr>
              <w:t>Housing Needs Survey conducted by Action for Communities in Rural Kent (ACRK) – October 2017</w:t>
            </w:r>
            <w:r w:rsidR="00BE7467">
              <w:rPr>
                <w:noProof/>
                <w:webHidden/>
              </w:rPr>
              <w:tab/>
            </w:r>
            <w:r w:rsidR="00BE7467">
              <w:rPr>
                <w:noProof/>
                <w:webHidden/>
              </w:rPr>
              <w:fldChar w:fldCharType="begin"/>
            </w:r>
            <w:r w:rsidR="00BE7467">
              <w:rPr>
                <w:noProof/>
                <w:webHidden/>
              </w:rPr>
              <w:instrText xml:space="preserve"> PAGEREF _Toc77584518 \h </w:instrText>
            </w:r>
            <w:r w:rsidR="00BE7467">
              <w:rPr>
                <w:noProof/>
                <w:webHidden/>
              </w:rPr>
            </w:r>
            <w:r w:rsidR="00BE7467">
              <w:rPr>
                <w:noProof/>
                <w:webHidden/>
              </w:rPr>
              <w:fldChar w:fldCharType="separate"/>
            </w:r>
            <w:r w:rsidR="00BE7467">
              <w:rPr>
                <w:noProof/>
                <w:webHidden/>
              </w:rPr>
              <w:t>12</w:t>
            </w:r>
            <w:r w:rsidR="00BE7467">
              <w:rPr>
                <w:noProof/>
                <w:webHidden/>
              </w:rPr>
              <w:fldChar w:fldCharType="end"/>
            </w:r>
          </w:hyperlink>
        </w:p>
        <w:p w14:paraId="21900B99" w14:textId="60E3D40D" w:rsidR="00BE7467" w:rsidRDefault="009C231F">
          <w:pPr>
            <w:pStyle w:val="TOC2"/>
            <w:tabs>
              <w:tab w:val="right" w:leader="dot" w:pos="9350"/>
            </w:tabs>
            <w:rPr>
              <w:rFonts w:cstheme="minorBidi"/>
              <w:b w:val="0"/>
              <w:bCs w:val="0"/>
              <w:noProof/>
              <w:sz w:val="24"/>
              <w:szCs w:val="24"/>
              <w:lang w:eastAsia="en-GB"/>
            </w:rPr>
          </w:pPr>
          <w:hyperlink w:anchor="_Toc77584519" w:history="1">
            <w:r w:rsidR="00BE7467" w:rsidRPr="002307FA">
              <w:rPr>
                <w:rStyle w:val="Hyperlink"/>
                <w:rFonts w:eastAsiaTheme="minorHAnsi"/>
                <w:noProof/>
              </w:rPr>
              <w:t>Cliffe and Cliffe Woods Neighbourhood Plan Steering Group Workshop, 21</w:t>
            </w:r>
            <w:r w:rsidR="00BE7467" w:rsidRPr="002307FA">
              <w:rPr>
                <w:rStyle w:val="Hyperlink"/>
                <w:rFonts w:eastAsiaTheme="minorHAnsi"/>
                <w:noProof/>
                <w:vertAlign w:val="superscript"/>
              </w:rPr>
              <w:t>st</w:t>
            </w:r>
            <w:r w:rsidR="00BE7467" w:rsidRPr="002307FA">
              <w:rPr>
                <w:rStyle w:val="Hyperlink"/>
                <w:rFonts w:eastAsiaTheme="minorHAnsi"/>
                <w:noProof/>
              </w:rPr>
              <w:t xml:space="preserve"> February 2019</w:t>
            </w:r>
            <w:r w:rsidR="00BE7467">
              <w:rPr>
                <w:noProof/>
                <w:webHidden/>
              </w:rPr>
              <w:tab/>
            </w:r>
            <w:r w:rsidR="00BE7467">
              <w:rPr>
                <w:noProof/>
                <w:webHidden/>
              </w:rPr>
              <w:fldChar w:fldCharType="begin"/>
            </w:r>
            <w:r w:rsidR="00BE7467">
              <w:rPr>
                <w:noProof/>
                <w:webHidden/>
              </w:rPr>
              <w:instrText xml:space="preserve"> PAGEREF _Toc77584519 \h </w:instrText>
            </w:r>
            <w:r w:rsidR="00BE7467">
              <w:rPr>
                <w:noProof/>
                <w:webHidden/>
              </w:rPr>
            </w:r>
            <w:r w:rsidR="00BE7467">
              <w:rPr>
                <w:noProof/>
                <w:webHidden/>
              </w:rPr>
              <w:fldChar w:fldCharType="separate"/>
            </w:r>
            <w:r w:rsidR="00BE7467">
              <w:rPr>
                <w:noProof/>
                <w:webHidden/>
              </w:rPr>
              <w:t>13</w:t>
            </w:r>
            <w:r w:rsidR="00BE7467">
              <w:rPr>
                <w:noProof/>
                <w:webHidden/>
              </w:rPr>
              <w:fldChar w:fldCharType="end"/>
            </w:r>
          </w:hyperlink>
        </w:p>
        <w:p w14:paraId="2E19B62A" w14:textId="2425B5DC" w:rsidR="00BE7467" w:rsidRDefault="009C231F">
          <w:pPr>
            <w:pStyle w:val="TOC2"/>
            <w:tabs>
              <w:tab w:val="right" w:leader="dot" w:pos="9350"/>
            </w:tabs>
            <w:rPr>
              <w:rFonts w:cstheme="minorBidi"/>
              <w:b w:val="0"/>
              <w:bCs w:val="0"/>
              <w:noProof/>
              <w:sz w:val="24"/>
              <w:szCs w:val="24"/>
              <w:lang w:eastAsia="en-GB"/>
            </w:rPr>
          </w:pPr>
          <w:hyperlink w:anchor="_Toc77584520" w:history="1">
            <w:r w:rsidR="00BE7467" w:rsidRPr="002307FA">
              <w:rPr>
                <w:rStyle w:val="Hyperlink"/>
                <w:noProof/>
              </w:rPr>
              <w:t>Vision, objectives and policies exhibitions, Cliffe 13</w:t>
            </w:r>
            <w:r w:rsidR="00BE7467" w:rsidRPr="002307FA">
              <w:rPr>
                <w:rStyle w:val="Hyperlink"/>
                <w:noProof/>
                <w:vertAlign w:val="superscript"/>
              </w:rPr>
              <w:t>th</w:t>
            </w:r>
            <w:r w:rsidR="00BE7467" w:rsidRPr="002307FA">
              <w:rPr>
                <w:rStyle w:val="Hyperlink"/>
                <w:noProof/>
              </w:rPr>
              <w:t xml:space="preserve">  July and Cliffe Woods, 16</w:t>
            </w:r>
            <w:r w:rsidR="00BE7467" w:rsidRPr="002307FA">
              <w:rPr>
                <w:rStyle w:val="Hyperlink"/>
                <w:noProof/>
                <w:vertAlign w:val="superscript"/>
              </w:rPr>
              <w:t>th</w:t>
            </w:r>
            <w:r w:rsidR="00BE7467" w:rsidRPr="002307FA">
              <w:rPr>
                <w:rStyle w:val="Hyperlink"/>
                <w:noProof/>
              </w:rPr>
              <w:t xml:space="preserve"> July 2019</w:t>
            </w:r>
            <w:r w:rsidR="00BE7467">
              <w:rPr>
                <w:noProof/>
                <w:webHidden/>
              </w:rPr>
              <w:tab/>
            </w:r>
            <w:r w:rsidR="00BE7467">
              <w:rPr>
                <w:noProof/>
                <w:webHidden/>
              </w:rPr>
              <w:fldChar w:fldCharType="begin"/>
            </w:r>
            <w:r w:rsidR="00BE7467">
              <w:rPr>
                <w:noProof/>
                <w:webHidden/>
              </w:rPr>
              <w:instrText xml:space="preserve"> PAGEREF _Toc77584520 \h </w:instrText>
            </w:r>
            <w:r w:rsidR="00BE7467">
              <w:rPr>
                <w:noProof/>
                <w:webHidden/>
              </w:rPr>
            </w:r>
            <w:r w:rsidR="00BE7467">
              <w:rPr>
                <w:noProof/>
                <w:webHidden/>
              </w:rPr>
              <w:fldChar w:fldCharType="separate"/>
            </w:r>
            <w:r w:rsidR="00BE7467">
              <w:rPr>
                <w:noProof/>
                <w:webHidden/>
              </w:rPr>
              <w:t>13</w:t>
            </w:r>
            <w:r w:rsidR="00BE7467">
              <w:rPr>
                <w:noProof/>
                <w:webHidden/>
              </w:rPr>
              <w:fldChar w:fldCharType="end"/>
            </w:r>
          </w:hyperlink>
        </w:p>
        <w:p w14:paraId="2B6E2AF9" w14:textId="298CCC41" w:rsidR="00BE7467" w:rsidRDefault="009C231F">
          <w:pPr>
            <w:pStyle w:val="TOC2"/>
            <w:tabs>
              <w:tab w:val="right" w:leader="dot" w:pos="9350"/>
            </w:tabs>
            <w:rPr>
              <w:rFonts w:cstheme="minorBidi"/>
              <w:b w:val="0"/>
              <w:bCs w:val="0"/>
              <w:noProof/>
              <w:sz w:val="24"/>
              <w:szCs w:val="24"/>
              <w:lang w:eastAsia="en-GB"/>
            </w:rPr>
          </w:pPr>
          <w:hyperlink w:anchor="_Toc77584521" w:history="1">
            <w:r w:rsidR="00BE7467" w:rsidRPr="002307FA">
              <w:rPr>
                <w:rStyle w:val="Hyperlink"/>
                <w:noProof/>
              </w:rPr>
              <w:t>Consultation on a first draft NP with Medway Council and Kent County Council (heritage and conservation) – September to December 2019</w:t>
            </w:r>
            <w:r w:rsidR="00BE7467">
              <w:rPr>
                <w:noProof/>
                <w:webHidden/>
              </w:rPr>
              <w:tab/>
            </w:r>
            <w:r w:rsidR="00BE7467">
              <w:rPr>
                <w:noProof/>
                <w:webHidden/>
              </w:rPr>
              <w:fldChar w:fldCharType="begin"/>
            </w:r>
            <w:r w:rsidR="00BE7467">
              <w:rPr>
                <w:noProof/>
                <w:webHidden/>
              </w:rPr>
              <w:instrText xml:space="preserve"> PAGEREF _Toc77584521 \h </w:instrText>
            </w:r>
            <w:r w:rsidR="00BE7467">
              <w:rPr>
                <w:noProof/>
                <w:webHidden/>
              </w:rPr>
            </w:r>
            <w:r w:rsidR="00BE7467">
              <w:rPr>
                <w:noProof/>
                <w:webHidden/>
              </w:rPr>
              <w:fldChar w:fldCharType="separate"/>
            </w:r>
            <w:r w:rsidR="00BE7467">
              <w:rPr>
                <w:noProof/>
                <w:webHidden/>
              </w:rPr>
              <w:t>13</w:t>
            </w:r>
            <w:r w:rsidR="00BE7467">
              <w:rPr>
                <w:noProof/>
                <w:webHidden/>
              </w:rPr>
              <w:fldChar w:fldCharType="end"/>
            </w:r>
          </w:hyperlink>
        </w:p>
        <w:p w14:paraId="3C735166" w14:textId="1D0082E7" w:rsidR="00BE7467" w:rsidRDefault="009C231F">
          <w:pPr>
            <w:pStyle w:val="TOC2"/>
            <w:tabs>
              <w:tab w:val="right" w:leader="dot" w:pos="9350"/>
            </w:tabs>
            <w:rPr>
              <w:rFonts w:cstheme="minorBidi"/>
              <w:b w:val="0"/>
              <w:bCs w:val="0"/>
              <w:noProof/>
              <w:sz w:val="24"/>
              <w:szCs w:val="24"/>
              <w:lang w:eastAsia="en-GB"/>
            </w:rPr>
          </w:pPr>
          <w:hyperlink w:anchor="_Toc77584522" w:history="1">
            <w:r w:rsidR="00BE7467" w:rsidRPr="002307FA">
              <w:rPr>
                <w:rStyle w:val="Hyperlink"/>
                <w:noProof/>
              </w:rPr>
              <w:t>“We Asked, You Said, We Listened” summary table</w:t>
            </w:r>
            <w:r w:rsidR="00BE7467">
              <w:rPr>
                <w:noProof/>
                <w:webHidden/>
              </w:rPr>
              <w:tab/>
            </w:r>
            <w:r w:rsidR="00BE7467">
              <w:rPr>
                <w:noProof/>
                <w:webHidden/>
              </w:rPr>
              <w:fldChar w:fldCharType="begin"/>
            </w:r>
            <w:r w:rsidR="00BE7467">
              <w:rPr>
                <w:noProof/>
                <w:webHidden/>
              </w:rPr>
              <w:instrText xml:space="preserve"> PAGEREF _Toc77584522 \h </w:instrText>
            </w:r>
            <w:r w:rsidR="00BE7467">
              <w:rPr>
                <w:noProof/>
                <w:webHidden/>
              </w:rPr>
            </w:r>
            <w:r w:rsidR="00BE7467">
              <w:rPr>
                <w:noProof/>
                <w:webHidden/>
              </w:rPr>
              <w:fldChar w:fldCharType="separate"/>
            </w:r>
            <w:r w:rsidR="00BE7467">
              <w:rPr>
                <w:noProof/>
                <w:webHidden/>
              </w:rPr>
              <w:t>13</w:t>
            </w:r>
            <w:r w:rsidR="00BE7467">
              <w:rPr>
                <w:noProof/>
                <w:webHidden/>
              </w:rPr>
              <w:fldChar w:fldCharType="end"/>
            </w:r>
          </w:hyperlink>
        </w:p>
        <w:p w14:paraId="2F067FB6" w14:textId="50E765EA" w:rsidR="00BE7467" w:rsidRDefault="009C231F">
          <w:pPr>
            <w:pStyle w:val="TOC1"/>
            <w:tabs>
              <w:tab w:val="left" w:pos="600"/>
              <w:tab w:val="right" w:leader="dot" w:pos="9350"/>
            </w:tabs>
            <w:rPr>
              <w:rFonts w:cstheme="minorBidi"/>
              <w:b w:val="0"/>
              <w:bCs w:val="0"/>
              <w:i w:val="0"/>
              <w:iCs w:val="0"/>
              <w:noProof/>
              <w:lang w:eastAsia="en-GB"/>
            </w:rPr>
          </w:pPr>
          <w:hyperlink w:anchor="_Toc77584523" w:history="1">
            <w:r w:rsidR="00BE7467" w:rsidRPr="002307FA">
              <w:rPr>
                <w:rStyle w:val="Hyperlink"/>
                <w:noProof/>
              </w:rPr>
              <w:t>7.</w:t>
            </w:r>
            <w:r w:rsidR="00BE7467">
              <w:rPr>
                <w:rFonts w:cstheme="minorBidi"/>
                <w:b w:val="0"/>
                <w:bCs w:val="0"/>
                <w:i w:val="0"/>
                <w:iCs w:val="0"/>
                <w:noProof/>
                <w:lang w:eastAsia="en-GB"/>
              </w:rPr>
              <w:tab/>
            </w:r>
            <w:r w:rsidR="00BE7467" w:rsidRPr="002307FA">
              <w:rPr>
                <w:rStyle w:val="Hyperlink"/>
                <w:noProof/>
              </w:rPr>
              <w:t>Next Steps</w:t>
            </w:r>
            <w:r w:rsidR="00BE7467">
              <w:rPr>
                <w:noProof/>
                <w:webHidden/>
              </w:rPr>
              <w:tab/>
            </w:r>
            <w:r w:rsidR="00BE7467">
              <w:rPr>
                <w:noProof/>
                <w:webHidden/>
              </w:rPr>
              <w:fldChar w:fldCharType="begin"/>
            </w:r>
            <w:r w:rsidR="00BE7467">
              <w:rPr>
                <w:noProof/>
                <w:webHidden/>
              </w:rPr>
              <w:instrText xml:space="preserve"> PAGEREF _Toc77584523 \h </w:instrText>
            </w:r>
            <w:r w:rsidR="00BE7467">
              <w:rPr>
                <w:noProof/>
                <w:webHidden/>
              </w:rPr>
            </w:r>
            <w:r w:rsidR="00BE7467">
              <w:rPr>
                <w:noProof/>
                <w:webHidden/>
              </w:rPr>
              <w:fldChar w:fldCharType="separate"/>
            </w:r>
            <w:r w:rsidR="00BE7467">
              <w:rPr>
                <w:noProof/>
                <w:webHidden/>
              </w:rPr>
              <w:t>21</w:t>
            </w:r>
            <w:r w:rsidR="00BE7467">
              <w:rPr>
                <w:noProof/>
                <w:webHidden/>
              </w:rPr>
              <w:fldChar w:fldCharType="end"/>
            </w:r>
          </w:hyperlink>
        </w:p>
        <w:p w14:paraId="275E31CD" w14:textId="3F975002" w:rsidR="00BE7467" w:rsidRDefault="009C231F">
          <w:pPr>
            <w:pStyle w:val="TOC1"/>
            <w:tabs>
              <w:tab w:val="left" w:pos="600"/>
              <w:tab w:val="right" w:leader="dot" w:pos="9350"/>
            </w:tabs>
            <w:rPr>
              <w:rFonts w:cstheme="minorBidi"/>
              <w:b w:val="0"/>
              <w:bCs w:val="0"/>
              <w:i w:val="0"/>
              <w:iCs w:val="0"/>
              <w:noProof/>
              <w:lang w:eastAsia="en-GB"/>
            </w:rPr>
          </w:pPr>
          <w:hyperlink w:anchor="_Toc77584524" w:history="1">
            <w:r w:rsidR="00BE7467" w:rsidRPr="002307FA">
              <w:rPr>
                <w:rStyle w:val="Hyperlink"/>
                <w:noProof/>
              </w:rPr>
              <w:t>8.</w:t>
            </w:r>
            <w:r w:rsidR="00BE7467">
              <w:rPr>
                <w:rFonts w:cstheme="minorBidi"/>
                <w:b w:val="0"/>
                <w:bCs w:val="0"/>
                <w:i w:val="0"/>
                <w:iCs w:val="0"/>
                <w:noProof/>
                <w:lang w:eastAsia="en-GB"/>
              </w:rPr>
              <w:tab/>
            </w:r>
            <w:r w:rsidR="00BE7467" w:rsidRPr="002307FA">
              <w:rPr>
                <w:rStyle w:val="Hyperlink"/>
                <w:noProof/>
              </w:rPr>
              <w:t>Acknowledgements</w:t>
            </w:r>
            <w:r w:rsidR="00BE7467">
              <w:rPr>
                <w:noProof/>
                <w:webHidden/>
              </w:rPr>
              <w:tab/>
            </w:r>
            <w:r w:rsidR="00BE7467">
              <w:rPr>
                <w:noProof/>
                <w:webHidden/>
              </w:rPr>
              <w:fldChar w:fldCharType="begin"/>
            </w:r>
            <w:r w:rsidR="00BE7467">
              <w:rPr>
                <w:noProof/>
                <w:webHidden/>
              </w:rPr>
              <w:instrText xml:space="preserve"> PAGEREF _Toc77584524 \h </w:instrText>
            </w:r>
            <w:r w:rsidR="00BE7467">
              <w:rPr>
                <w:noProof/>
                <w:webHidden/>
              </w:rPr>
            </w:r>
            <w:r w:rsidR="00BE7467">
              <w:rPr>
                <w:noProof/>
                <w:webHidden/>
              </w:rPr>
              <w:fldChar w:fldCharType="separate"/>
            </w:r>
            <w:r w:rsidR="00BE7467">
              <w:rPr>
                <w:noProof/>
                <w:webHidden/>
              </w:rPr>
              <w:t>21</w:t>
            </w:r>
            <w:r w:rsidR="00BE7467">
              <w:rPr>
                <w:noProof/>
                <w:webHidden/>
              </w:rPr>
              <w:fldChar w:fldCharType="end"/>
            </w:r>
          </w:hyperlink>
        </w:p>
        <w:p w14:paraId="2CCDCD49" w14:textId="63A9404A" w:rsidR="00E105C9" w:rsidRDefault="00E105C9">
          <w:r>
            <w:rPr>
              <w:b/>
              <w:bCs/>
              <w:noProof/>
            </w:rPr>
            <w:fldChar w:fldCharType="end"/>
          </w:r>
        </w:p>
      </w:sdtContent>
    </w:sdt>
    <w:p w14:paraId="25D03B83" w14:textId="616BF352" w:rsidR="00BE7467" w:rsidRDefault="00BE7467">
      <w:pPr>
        <w:spacing w:line="240" w:lineRule="auto"/>
      </w:pPr>
      <w:r>
        <w:br w:type="page"/>
      </w:r>
    </w:p>
    <w:p w14:paraId="056270ED" w14:textId="77777777" w:rsidR="00E105C9" w:rsidRDefault="00E105C9" w:rsidP="00E105C9"/>
    <w:p w14:paraId="51552CBA" w14:textId="2167CA7F" w:rsidR="0056016E" w:rsidRDefault="0056016E" w:rsidP="004F183C">
      <w:pPr>
        <w:pStyle w:val="Heading1"/>
      </w:pPr>
      <w:bookmarkStart w:id="0" w:name="_Toc77584503"/>
      <w:r w:rsidRPr="00CA3D84">
        <w:t>INTRODUCTION</w:t>
      </w:r>
      <w:bookmarkEnd w:id="0"/>
    </w:p>
    <w:p w14:paraId="27FE8B6B" w14:textId="04C176EB" w:rsidR="00CA6034" w:rsidRPr="004F183C" w:rsidRDefault="00CA6034" w:rsidP="004F183C">
      <w:r w:rsidRPr="004F183C">
        <w:t xml:space="preserve">Cliffe and Cliffe Woods Parish Council has produced a draft Neighbourhood Plan based on the consultations it has carried out (see Summary Table “You said, we did”), and the evidence it has gathered. It has produced the plan with the help of a steering group of </w:t>
      </w:r>
      <w:proofErr w:type="gramStart"/>
      <w:r w:rsidRPr="004F183C">
        <w:t>local residents</w:t>
      </w:r>
      <w:proofErr w:type="gramEnd"/>
      <w:r w:rsidRPr="004F183C">
        <w:t xml:space="preserve"> and parish councillors as well as officers at Medway Council.</w:t>
      </w:r>
    </w:p>
    <w:p w14:paraId="529DBF68" w14:textId="77777777" w:rsidR="00532D27" w:rsidRPr="004F183C" w:rsidRDefault="00E04E5E" w:rsidP="004F183C">
      <w:r w:rsidRPr="004F183C">
        <w:t>The</w:t>
      </w:r>
      <w:r w:rsidR="00AC1ABE" w:rsidRPr="004F183C">
        <w:t xml:space="preserve"> decision to undertake the</w:t>
      </w:r>
      <w:r w:rsidRPr="004F183C">
        <w:t xml:space="preserve"> Cliffe and Cliffe Woods Neighbourhood Plan </w:t>
      </w:r>
      <w:r w:rsidR="00AC1ABE" w:rsidRPr="004F183C">
        <w:t>was motivated by a number of factors</w:t>
      </w:r>
      <w:r w:rsidR="00B65444" w:rsidRPr="004F183C">
        <w:t xml:space="preserve"> including the</w:t>
      </w:r>
      <w:r w:rsidR="00E456BC" w:rsidRPr="004F183C">
        <w:t xml:space="preserve"> high</w:t>
      </w:r>
      <w:r w:rsidR="00B65444" w:rsidRPr="004F183C">
        <w:t xml:space="preserve"> number of planning applications coming forward, the lack of an </w:t>
      </w:r>
      <w:proofErr w:type="gramStart"/>
      <w:r w:rsidR="00B65444" w:rsidRPr="004F183C">
        <w:t>up to date</w:t>
      </w:r>
      <w:proofErr w:type="gramEnd"/>
      <w:r w:rsidR="00B65444" w:rsidRPr="004F183C">
        <w:t xml:space="preserve"> Medway Local Plan and concerns about lack of</w:t>
      </w:r>
      <w:r w:rsidR="004A2BF3" w:rsidRPr="004F183C">
        <w:t xml:space="preserve"> infrastructure</w:t>
      </w:r>
      <w:r w:rsidR="00A156F7" w:rsidRPr="004F183C">
        <w:t xml:space="preserve">. </w:t>
      </w:r>
    </w:p>
    <w:p w14:paraId="362F8894" w14:textId="75F4FD13" w:rsidR="002B1252" w:rsidRPr="004F183C" w:rsidRDefault="00A156F7" w:rsidP="004F183C">
      <w:r w:rsidRPr="004F183C">
        <w:t xml:space="preserve">These were highlighted </w:t>
      </w:r>
      <w:r w:rsidR="00AB7D0E" w:rsidRPr="004F183C">
        <w:t>by residents</w:t>
      </w:r>
      <w:r w:rsidRPr="004F183C">
        <w:t xml:space="preserve"> </w:t>
      </w:r>
      <w:r w:rsidR="001407AB" w:rsidRPr="004F183C">
        <w:t>in a parish survey conducted in the summer of 2015 followed by a Community Planning Workshop conducted in June 2016 funded by the Big Lottery’s Village SOS scheme</w:t>
      </w:r>
      <w:r w:rsidR="00FB48DF" w:rsidRPr="004F183C">
        <w:t xml:space="preserve">. As a </w:t>
      </w:r>
      <w:proofErr w:type="gramStart"/>
      <w:r w:rsidR="00FB48DF" w:rsidRPr="004F183C">
        <w:t>result</w:t>
      </w:r>
      <w:proofErr w:type="gramEnd"/>
      <w:r w:rsidR="00FB48DF" w:rsidRPr="004F183C">
        <w:t xml:space="preserve"> the parish council, who had already considered developing a Neighbourhood Plan</w:t>
      </w:r>
      <w:r w:rsidR="002B1252" w:rsidRPr="004F183C">
        <w:t>, formed a steering group to take the project forward.</w:t>
      </w:r>
      <w:r w:rsidR="00CB518C" w:rsidRPr="004F183C">
        <w:t xml:space="preserve"> The steps are set out in more detail later in the document</w:t>
      </w:r>
      <w:r w:rsidR="00982BF1" w:rsidRPr="004F183C">
        <w:t>.</w:t>
      </w:r>
    </w:p>
    <w:p w14:paraId="22E679EE" w14:textId="06B2AB7A" w:rsidR="003D072E" w:rsidRPr="00E301A0" w:rsidRDefault="00CA130E" w:rsidP="00CA130E">
      <w:pPr>
        <w:pStyle w:val="Heading1"/>
      </w:pPr>
      <w:bookmarkStart w:id="1" w:name="_Toc77584504"/>
      <w:r w:rsidRPr="00672B57">
        <w:t>BACKGROUND</w:t>
      </w:r>
      <w:r w:rsidRPr="00E301A0">
        <w:t xml:space="preserve"> TO CLIFFE AND CLIFFE WOODS</w:t>
      </w:r>
      <w:bookmarkEnd w:id="1"/>
    </w:p>
    <w:p w14:paraId="1B9F97AF" w14:textId="53AB8DD2" w:rsidR="00325563" w:rsidRDefault="00105B41" w:rsidP="004F183C">
      <w:r w:rsidRPr="00325563">
        <w:t>The Parish sits on the Hoo Peninsula in the Greater Thames Estuary, which is one of the most important areas for birdlife in Europe.</w:t>
      </w:r>
      <w:r w:rsidR="00E74718" w:rsidRPr="00325563">
        <w:t xml:space="preserve"> </w:t>
      </w:r>
      <w:r w:rsidRPr="00325563">
        <w:t xml:space="preserve">The Parish is one of the largest in the historic county of Kent and has two villages: the ancient village of Cliffe which is believed to be one of, if not the oldest, settlement on the Hoo Peninsula, with evidence of habitation from the </w:t>
      </w:r>
      <w:r w:rsidR="00A22B1A">
        <w:t xml:space="preserve">Bronze </w:t>
      </w:r>
      <w:r w:rsidR="00165742">
        <w:t xml:space="preserve">Age </w:t>
      </w:r>
      <w:r w:rsidR="00165742" w:rsidRPr="00325563">
        <w:t>continuing</w:t>
      </w:r>
      <w:r w:rsidRPr="00325563">
        <w:t xml:space="preserve"> to the present day. Cliffe has a compact built form with a variety of styles and materials.</w:t>
      </w:r>
    </w:p>
    <w:p w14:paraId="7E1B948C" w14:textId="77777777" w:rsidR="00325563" w:rsidRDefault="00105B41" w:rsidP="004F183C">
      <w:r w:rsidRPr="00325563">
        <w:t>The more recent village of Cliffe Woods, is essentially a 20th-century development which started as a turn of the century ‘Plot Lands’ development in the proximity of the B2000. It was developed as a mixture of speculative larger scale development and self-build which has given it a more open form than Cliffe but is similarly mixed in form and materials.</w:t>
      </w:r>
    </w:p>
    <w:p w14:paraId="7E8FD2E6" w14:textId="4050E460" w:rsidR="00F40E82" w:rsidRDefault="00105B41" w:rsidP="004F183C">
      <w:r w:rsidRPr="00325563">
        <w:t>Due to its location and history, the Parish has many heritage assets (</w:t>
      </w:r>
      <w:r w:rsidR="00855A5D">
        <w:t xml:space="preserve">two </w:t>
      </w:r>
      <w:r w:rsidRPr="00325563">
        <w:t>scheduled ancient monument</w:t>
      </w:r>
      <w:r w:rsidR="00855A5D">
        <w:t>s</w:t>
      </w:r>
      <w:r w:rsidRPr="00325563">
        <w:t xml:space="preserve">, listed buildings and a conservation area) that benefit from special protections. The landscape and wildlife assets of the Parish are similarly protected under local, </w:t>
      </w:r>
      <w:proofErr w:type="gramStart"/>
      <w:r w:rsidRPr="00325563">
        <w:t>national</w:t>
      </w:r>
      <w:proofErr w:type="gramEnd"/>
      <w:r w:rsidRPr="00325563">
        <w:t xml:space="preserve"> and international law.</w:t>
      </w:r>
    </w:p>
    <w:p w14:paraId="5D7371F0" w14:textId="4E8E6536" w:rsidR="002A18F2" w:rsidRPr="00672B57" w:rsidRDefault="00105B41" w:rsidP="004F183C">
      <w:r w:rsidRPr="00F40E82">
        <w:t>The basic infrastructure that supports the population of the Parish reflects the character of the landscape and its historical development. The B2000 is the main access road through the Parish. It is the only real access available to connect with the Medway towns, the wider district and beyond. The provision of gas services is also relatively recent (the 1980s) and public transport infrastructure relies on infrequent bus services.</w:t>
      </w:r>
    </w:p>
    <w:p w14:paraId="1BF38084" w14:textId="77777777" w:rsidR="00325563" w:rsidRDefault="0056016E" w:rsidP="004F183C">
      <w:pPr>
        <w:pStyle w:val="Heading1"/>
      </w:pPr>
      <w:bookmarkStart w:id="2" w:name="_Toc77584505"/>
      <w:r w:rsidRPr="0090111D">
        <w:t>THE PURPOSE OF THIS DOCUMENT</w:t>
      </w:r>
      <w:bookmarkEnd w:id="2"/>
      <w:r w:rsidRPr="0090111D">
        <w:t xml:space="preserve"> </w:t>
      </w:r>
    </w:p>
    <w:p w14:paraId="2F9FC919" w14:textId="733D2B96" w:rsidR="0056016E" w:rsidRPr="00816BE3" w:rsidRDefault="0056016E" w:rsidP="004F183C">
      <w:pPr>
        <w:rPr>
          <w:b/>
        </w:rPr>
      </w:pPr>
      <w:r w:rsidRPr="0090111D">
        <w:t>The Neighbourhood Planning (</w:t>
      </w:r>
      <w:r w:rsidR="00B45266" w:rsidRPr="0090111D">
        <w:t>General)</w:t>
      </w:r>
      <w:r>
        <w:t xml:space="preserve"> Regulations</w:t>
      </w:r>
      <w:r w:rsidRPr="0090111D">
        <w:t xml:space="preserve"> 2012 set out a legal requirement at Regulation 15 that a parish council submitting a neighbourhood plan proposal to the local planning authority must include certain documents, amongst which is a “consultation statement”</w:t>
      </w:r>
      <w:r w:rsidR="00816BE3">
        <w:rPr>
          <w:b/>
        </w:rPr>
        <w:t xml:space="preserve">. </w:t>
      </w:r>
      <w:r w:rsidRPr="0090111D">
        <w:t>In this regulation, “consultation statement “means a document which:</w:t>
      </w:r>
    </w:p>
    <w:p w14:paraId="1FF28DAA" w14:textId="77777777" w:rsidR="0056016E" w:rsidRPr="0090111D" w:rsidRDefault="0056016E" w:rsidP="004F183C">
      <w:pPr>
        <w:pStyle w:val="ListParagraph"/>
        <w:numPr>
          <w:ilvl w:val="0"/>
          <w:numId w:val="13"/>
        </w:numPr>
      </w:pPr>
      <w:r w:rsidRPr="0090111D">
        <w:t>contains details of the persons and bodies who were consulted about the proposed neighbourhood development plan</w:t>
      </w:r>
    </w:p>
    <w:p w14:paraId="37317479" w14:textId="77777777" w:rsidR="0056016E" w:rsidRPr="0090111D" w:rsidRDefault="0056016E" w:rsidP="004F183C">
      <w:pPr>
        <w:pStyle w:val="ListParagraph"/>
        <w:numPr>
          <w:ilvl w:val="0"/>
          <w:numId w:val="13"/>
        </w:numPr>
      </w:pPr>
      <w:r w:rsidRPr="0090111D">
        <w:t>explains how they were consulted</w:t>
      </w:r>
    </w:p>
    <w:p w14:paraId="7F4E04E5" w14:textId="77777777" w:rsidR="0056016E" w:rsidRPr="0090111D" w:rsidRDefault="0056016E" w:rsidP="004F183C">
      <w:pPr>
        <w:pStyle w:val="ListParagraph"/>
        <w:numPr>
          <w:ilvl w:val="0"/>
          <w:numId w:val="13"/>
        </w:numPr>
      </w:pPr>
      <w:r w:rsidRPr="0090111D">
        <w:t>summarises the main issues and concerns raised by the persons consulted; and</w:t>
      </w:r>
    </w:p>
    <w:p w14:paraId="6F1EB535" w14:textId="77777777" w:rsidR="0056016E" w:rsidRPr="0090111D" w:rsidRDefault="0056016E" w:rsidP="004F183C">
      <w:pPr>
        <w:pStyle w:val="ListParagraph"/>
        <w:numPr>
          <w:ilvl w:val="0"/>
          <w:numId w:val="13"/>
        </w:numPr>
      </w:pPr>
      <w:r w:rsidRPr="0090111D">
        <w:t xml:space="preserve">describes how these issues and concerns have been considered </w:t>
      </w:r>
      <w:proofErr w:type="gramStart"/>
      <w:r w:rsidRPr="0090111D">
        <w:t>and ,</w:t>
      </w:r>
      <w:proofErr w:type="gramEnd"/>
      <w:r w:rsidRPr="0090111D">
        <w:t xml:space="preserve"> where relevant, addressed in the proposed neighbourhood development plan</w:t>
      </w:r>
    </w:p>
    <w:p w14:paraId="081AA160" w14:textId="20583DE0" w:rsidR="0056016E" w:rsidRPr="0090111D" w:rsidRDefault="0056016E" w:rsidP="004F183C">
      <w:r w:rsidRPr="0090111D">
        <w:lastRenderedPageBreak/>
        <w:t xml:space="preserve">        This document is intended to fulfil the above legal requirement</w:t>
      </w:r>
    </w:p>
    <w:p w14:paraId="00ADA1BE" w14:textId="77777777" w:rsidR="0056016E" w:rsidRPr="0090111D" w:rsidRDefault="0056016E" w:rsidP="004F183C">
      <w:pPr>
        <w:pStyle w:val="Heading1"/>
      </w:pPr>
      <w:bookmarkStart w:id="3" w:name="_Toc77584506"/>
      <w:r w:rsidRPr="0090111D">
        <w:t>OUR OVERALL APPROACH TO CONSULTATION</w:t>
      </w:r>
      <w:bookmarkEnd w:id="3"/>
    </w:p>
    <w:p w14:paraId="20229C8A" w14:textId="6AEFF7ED" w:rsidR="0056016E" w:rsidRPr="0090111D" w:rsidRDefault="0056016E" w:rsidP="004F183C">
      <w:r w:rsidRPr="0090111D">
        <w:t xml:space="preserve">Throughout the preparation of the </w:t>
      </w:r>
      <w:r w:rsidR="00F6728F">
        <w:t xml:space="preserve">Cliffe and Cliffe Woods </w:t>
      </w:r>
      <w:r w:rsidRPr="0090111D">
        <w:t xml:space="preserve">Neighbourhood Development Plan, we have tried to promote the widest possible engagement of the local community in planning for the future development of the parish. Our guiding principles have been: </w:t>
      </w:r>
    </w:p>
    <w:p w14:paraId="6ADC1B8B" w14:textId="52DB1F18" w:rsidR="0056016E" w:rsidRPr="0090111D" w:rsidRDefault="0056016E" w:rsidP="004F183C">
      <w:pPr>
        <w:pStyle w:val="ListParagraph"/>
        <w:numPr>
          <w:ilvl w:val="0"/>
          <w:numId w:val="14"/>
        </w:numPr>
      </w:pPr>
      <w:r w:rsidRPr="0090111D">
        <w:t>to commence community eng</w:t>
      </w:r>
      <w:r>
        <w:t xml:space="preserve">agement early </w:t>
      </w:r>
      <w:r w:rsidR="002B3A5D">
        <w:t>on,</w:t>
      </w:r>
      <w:r>
        <w:t xml:space="preserve"> </w:t>
      </w:r>
      <w:r w:rsidRPr="0090111D">
        <w:t>before we</w:t>
      </w:r>
      <w:r>
        <w:t xml:space="preserve"> started drafting </w:t>
      </w:r>
      <w:proofErr w:type="gramStart"/>
      <w:r>
        <w:t>anything ,</w:t>
      </w:r>
      <w:proofErr w:type="gramEnd"/>
      <w:r>
        <w:t xml:space="preserve"> and to seek</w:t>
      </w:r>
      <w:r w:rsidRPr="0090111D">
        <w:t xml:space="preserve"> a clear understanding of those issues and concerns which are of most importance to the local community</w:t>
      </w:r>
      <w:r w:rsidR="00AC6F97">
        <w:t>;</w:t>
      </w:r>
    </w:p>
    <w:p w14:paraId="19199ECB" w14:textId="77777777" w:rsidR="0056016E" w:rsidRPr="0090111D" w:rsidRDefault="0056016E" w:rsidP="004F183C">
      <w:pPr>
        <w:pStyle w:val="ListParagraph"/>
      </w:pPr>
    </w:p>
    <w:p w14:paraId="06ED9436" w14:textId="550CCDB6" w:rsidR="0056016E" w:rsidRPr="0090111D" w:rsidRDefault="0056016E" w:rsidP="004F183C">
      <w:pPr>
        <w:pStyle w:val="ListParagraph"/>
        <w:numPr>
          <w:ilvl w:val="0"/>
          <w:numId w:val="14"/>
        </w:numPr>
      </w:pPr>
      <w:r w:rsidRPr="0090111D">
        <w:t>as work progressed on the plan, to offer further opportunities for comment as draft objectives and planning pol</w:t>
      </w:r>
      <w:r>
        <w:t xml:space="preserve">icies were worked up and a draft plan </w:t>
      </w:r>
      <w:proofErr w:type="gramStart"/>
      <w:r>
        <w:t>prepared</w:t>
      </w:r>
      <w:r w:rsidR="00AC6F97">
        <w:t>;</w:t>
      </w:r>
      <w:proofErr w:type="gramEnd"/>
      <w:r w:rsidRPr="0090111D">
        <w:t xml:space="preserve"> </w:t>
      </w:r>
    </w:p>
    <w:p w14:paraId="635B9383" w14:textId="77777777" w:rsidR="0056016E" w:rsidRPr="0090111D" w:rsidRDefault="0056016E" w:rsidP="004F183C">
      <w:pPr>
        <w:pStyle w:val="ListParagraph"/>
      </w:pPr>
      <w:r w:rsidRPr="0090111D">
        <w:t xml:space="preserve"> </w:t>
      </w:r>
    </w:p>
    <w:p w14:paraId="4B36F5C3" w14:textId="08191998" w:rsidR="0056016E" w:rsidRPr="0090111D" w:rsidRDefault="0056016E" w:rsidP="004F183C">
      <w:pPr>
        <w:pStyle w:val="ListParagraph"/>
        <w:numPr>
          <w:ilvl w:val="0"/>
          <w:numId w:val="14"/>
        </w:numPr>
      </w:pPr>
      <w:r w:rsidRPr="0090111D">
        <w:t>to</w:t>
      </w:r>
      <w:r>
        <w:t xml:space="preserve"> </w:t>
      </w:r>
      <w:r w:rsidRPr="0090111D">
        <w:t xml:space="preserve">offer a range of different ways for people to engage as preparation of the plan has progressed. We have tried to make our arrangements appropriate </w:t>
      </w:r>
      <w:r>
        <w:t>and proportionate for</w:t>
      </w:r>
      <w:r w:rsidRPr="0090111D">
        <w:t xml:space="preserve"> a small rural community. This has included residents’ surveys, workshops and </w:t>
      </w:r>
      <w:r w:rsidR="009D7641" w:rsidRPr="0090111D">
        <w:t>discussions,</w:t>
      </w:r>
      <w:r w:rsidRPr="0090111D">
        <w:t xml:space="preserve"> web site, parish newsletter</w:t>
      </w:r>
      <w:r>
        <w:t>, public notice</w:t>
      </w:r>
      <w:r w:rsidRPr="0090111D">
        <w:t xml:space="preserve"> </w:t>
      </w:r>
      <w:proofErr w:type="gramStart"/>
      <w:r w:rsidRPr="0090111D">
        <w:t>boards ,</w:t>
      </w:r>
      <w:proofErr w:type="gramEnd"/>
      <w:r w:rsidRPr="0090111D">
        <w:t xml:space="preserve"> and direct contact with key groups in the local community (such as businesses</w:t>
      </w:r>
      <w:r w:rsidR="00EC2026">
        <w:t>,</w:t>
      </w:r>
      <w:r w:rsidR="00693365">
        <w:t xml:space="preserve"> developers</w:t>
      </w:r>
      <w:r w:rsidRPr="0090111D">
        <w:t xml:space="preserve"> , clubs and societies) and external consultee</w:t>
      </w:r>
      <w:r w:rsidR="00693365">
        <w:t xml:space="preserve"> such as Medway Council and the RSPB</w:t>
      </w:r>
      <w:r w:rsidR="005E4761">
        <w:t>;</w:t>
      </w:r>
    </w:p>
    <w:p w14:paraId="167F0645" w14:textId="77777777" w:rsidR="0056016E" w:rsidRPr="0090111D" w:rsidRDefault="0056016E" w:rsidP="004F183C">
      <w:pPr>
        <w:pStyle w:val="ListParagraph"/>
      </w:pPr>
    </w:p>
    <w:p w14:paraId="22204309" w14:textId="540A73D5" w:rsidR="0056016E" w:rsidRPr="0090111D" w:rsidRDefault="0056016E" w:rsidP="004F183C">
      <w:pPr>
        <w:pStyle w:val="ListParagraph"/>
        <w:numPr>
          <w:ilvl w:val="0"/>
          <w:numId w:val="14"/>
        </w:numPr>
      </w:pPr>
      <w:r w:rsidRPr="0090111D">
        <w:t xml:space="preserve">tapping into the knowledge and experience available in the local community wherever possible, by making the process as open and inclusive as </w:t>
      </w:r>
      <w:proofErr w:type="gramStart"/>
      <w:r w:rsidRPr="0090111D">
        <w:t>possible</w:t>
      </w:r>
      <w:r w:rsidR="005E4761">
        <w:t>;</w:t>
      </w:r>
      <w:proofErr w:type="gramEnd"/>
    </w:p>
    <w:p w14:paraId="4AB86C10" w14:textId="77777777" w:rsidR="0056016E" w:rsidRPr="0090111D" w:rsidRDefault="0056016E" w:rsidP="004F183C">
      <w:pPr>
        <w:pStyle w:val="ListParagraph"/>
      </w:pPr>
    </w:p>
    <w:p w14:paraId="1947CAB4" w14:textId="4DED0A1D" w:rsidR="0056016E" w:rsidRPr="00672B57" w:rsidRDefault="0056016E" w:rsidP="004F183C">
      <w:pPr>
        <w:pStyle w:val="ListParagraph"/>
        <w:numPr>
          <w:ilvl w:val="0"/>
          <w:numId w:val="14"/>
        </w:numPr>
      </w:pPr>
      <w:r w:rsidRPr="0090111D">
        <w:t>through all the above actions, to meet the statutory requirements</w:t>
      </w:r>
      <w:r>
        <w:t xml:space="preserve"> for public engagement </w:t>
      </w:r>
      <w:r w:rsidRPr="0090111D">
        <w:t>set out in in the Neighbourhood Plan Regulations</w:t>
      </w:r>
      <w:r w:rsidR="005E4761">
        <w:t>.</w:t>
      </w:r>
    </w:p>
    <w:p w14:paraId="72382CD6" w14:textId="77777777" w:rsidR="0056016E" w:rsidRDefault="0056016E" w:rsidP="004F183C">
      <w:pPr>
        <w:pStyle w:val="Heading1"/>
      </w:pPr>
      <w:r w:rsidRPr="0090111D">
        <w:t xml:space="preserve"> </w:t>
      </w:r>
      <w:bookmarkStart w:id="4" w:name="_Toc77584507"/>
      <w:r w:rsidRPr="0090111D">
        <w:t>CONSULTATIONS DURING THE NEIGHBOURHOOD PLAN PROCESS</w:t>
      </w:r>
      <w:bookmarkEnd w:id="4"/>
      <w:r w:rsidRPr="0090111D">
        <w:t xml:space="preserve"> </w:t>
      </w:r>
    </w:p>
    <w:p w14:paraId="528A7FA2" w14:textId="77777777" w:rsidR="00A319A4" w:rsidRDefault="00A319A4" w:rsidP="00A319A4">
      <w:pPr>
        <w:pStyle w:val="Heading2"/>
      </w:pPr>
      <w:bookmarkStart w:id="5" w:name="_Toc77584508"/>
      <w:r>
        <w:t>Designation of Neighbourhood Plan Area</w:t>
      </w:r>
      <w:bookmarkEnd w:id="5"/>
    </w:p>
    <w:p w14:paraId="13848ABA" w14:textId="178B355A" w:rsidR="00592AC9" w:rsidRDefault="0095283A" w:rsidP="004F183C">
      <w:r>
        <w:t>Cliffe and Cliffe Woods</w:t>
      </w:r>
      <w:r w:rsidRPr="0090111D">
        <w:t xml:space="preserve"> Parish Council decided to </w:t>
      </w:r>
      <w:r>
        <w:t xml:space="preserve">make a formal </w:t>
      </w:r>
      <w:r w:rsidRPr="0090111D">
        <w:t>application to</w:t>
      </w:r>
      <w:r>
        <w:t xml:space="preserve"> the Medway Council</w:t>
      </w:r>
      <w:r w:rsidR="00393B0C">
        <w:t xml:space="preserve">, </w:t>
      </w:r>
      <w:r>
        <w:t xml:space="preserve">the </w:t>
      </w:r>
      <w:r w:rsidR="007E1DFB">
        <w:t>Local Planning Authority</w:t>
      </w:r>
      <w:r>
        <w:t xml:space="preserve"> </w:t>
      </w:r>
      <w:r w:rsidR="00393B0C">
        <w:t>(LPA)</w:t>
      </w:r>
      <w:r>
        <w:t>for the parish</w:t>
      </w:r>
      <w:r w:rsidR="00393B0C">
        <w:t>,</w:t>
      </w:r>
      <w:r>
        <w:t xml:space="preserve"> under regulation 5 of the Neighbourhood Planning Regulations 2012, for the designation of a neighbourhood area</w:t>
      </w:r>
      <w:r w:rsidR="00913884">
        <w:t xml:space="preserve"> in early 2015.</w:t>
      </w:r>
      <w:r>
        <w:t xml:space="preserve"> The application was for a neighbourhood plan to cover the entire civil parish of Cliffe and Cliffe Woods. (See map below in Fig 1.) </w:t>
      </w:r>
    </w:p>
    <w:p w14:paraId="4062867B" w14:textId="50578DA8" w:rsidR="00592AC9" w:rsidRDefault="00C629BF" w:rsidP="004F183C">
      <w:r>
        <w:t>Planning officers met representatives of the Parish Council on 9 March 2015 to discuss how it intend</w:t>
      </w:r>
      <w:r w:rsidR="00AA091F">
        <w:t>ed</w:t>
      </w:r>
      <w:r>
        <w:t xml:space="preserve"> to approach the preparation of the Neighbourhood Plan, including the scope of the plan, and the timetable for developing a draft.</w:t>
      </w:r>
      <w:r w:rsidR="005177D7">
        <w:t xml:space="preserve"> </w:t>
      </w:r>
      <w:r>
        <w:t xml:space="preserve">The application was published on the Medway Council web site over a </w:t>
      </w:r>
      <w:proofErr w:type="gramStart"/>
      <w:r>
        <w:t>four week</w:t>
      </w:r>
      <w:proofErr w:type="gramEnd"/>
      <w:r>
        <w:t xml:space="preserve"> period and invited representations from interested parties. The LPA also had a copy of the application available for public inspection at their offices in Chatham. The application was also publicised locally in the parish. </w:t>
      </w:r>
      <w:r w:rsidR="00166E57">
        <w:t xml:space="preserve">There were no responses received to the consultation. </w:t>
      </w:r>
    </w:p>
    <w:p w14:paraId="1D348587" w14:textId="77777777" w:rsidR="00592AC9" w:rsidRDefault="001842EF" w:rsidP="004F183C">
      <w:r>
        <w:t>The application by Cliffe and Cliffe Woods Parish Council for</w:t>
      </w:r>
      <w:r w:rsidRPr="002276F0">
        <w:t xml:space="preserve"> designation of the parish as a neighbourhood area was approved at </w:t>
      </w:r>
      <w:r>
        <w:t xml:space="preserve">Medway Council’s </w:t>
      </w:r>
      <w:r w:rsidRPr="002276F0">
        <w:t xml:space="preserve">Cabinet meeting on 16 June 2015. Since the designation of the area </w:t>
      </w:r>
      <w:r>
        <w:t xml:space="preserve">the Parish </w:t>
      </w:r>
      <w:r w:rsidRPr="002276F0">
        <w:t xml:space="preserve">Council has been working </w:t>
      </w:r>
      <w:r>
        <w:t xml:space="preserve">residents, </w:t>
      </w:r>
      <w:proofErr w:type="gramStart"/>
      <w:r>
        <w:t>stakeholders</w:t>
      </w:r>
      <w:proofErr w:type="gramEnd"/>
      <w:r>
        <w:t xml:space="preserve"> and Medway </w:t>
      </w:r>
      <w:r w:rsidRPr="002276F0">
        <w:t>Council to progress the plan</w:t>
      </w:r>
      <w:r>
        <w:t xml:space="preserve">. </w:t>
      </w:r>
    </w:p>
    <w:p w14:paraId="0D285158" w14:textId="77777777" w:rsidR="00A319A4" w:rsidRDefault="00A319A4" w:rsidP="00A319A4">
      <w:pPr>
        <w:pStyle w:val="Heading2"/>
      </w:pPr>
      <w:bookmarkStart w:id="6" w:name="_Toc77584509"/>
      <w:r>
        <w:t>Formation of working group</w:t>
      </w:r>
      <w:bookmarkEnd w:id="6"/>
    </w:p>
    <w:p w14:paraId="2D2006DC" w14:textId="55788F8F" w:rsidR="0056016E" w:rsidRDefault="0056016E" w:rsidP="004F183C">
      <w:r>
        <w:t xml:space="preserve">The Parish Council then set up a Working Group to oversee the preparation of the plan, comprising the following councillors and volunteers, meeting at regular intervals:  </w:t>
      </w:r>
    </w:p>
    <w:p w14:paraId="03ECE474" w14:textId="7AB63AB1" w:rsidR="00A9346A" w:rsidRDefault="00CA7633" w:rsidP="004F183C">
      <w:pPr>
        <w:pStyle w:val="ListParagraph"/>
        <w:numPr>
          <w:ilvl w:val="0"/>
          <w:numId w:val="16"/>
        </w:numPr>
      </w:pPr>
      <w:r>
        <w:lastRenderedPageBreak/>
        <w:t>Fred Harpe</w:t>
      </w:r>
      <w:r w:rsidR="00E47A58">
        <w:t>r</w:t>
      </w:r>
      <w:r w:rsidR="00A909FD">
        <w:t xml:space="preserve"> – Parish Councillor, Chair of Planning Committee, designer</w:t>
      </w:r>
    </w:p>
    <w:p w14:paraId="74A28A06" w14:textId="1BF616EF" w:rsidR="00CA7633" w:rsidRDefault="00CA7633" w:rsidP="004F183C">
      <w:pPr>
        <w:pStyle w:val="ListParagraph"/>
        <w:numPr>
          <w:ilvl w:val="0"/>
          <w:numId w:val="16"/>
        </w:numPr>
      </w:pPr>
      <w:r>
        <w:t>Annette Cooper</w:t>
      </w:r>
      <w:r w:rsidR="00396728">
        <w:t xml:space="preserve"> </w:t>
      </w:r>
      <w:r w:rsidR="00065264">
        <w:t>–</w:t>
      </w:r>
      <w:r w:rsidR="000E2EA3">
        <w:t xml:space="preserve"> resident 30 years, </w:t>
      </w:r>
      <w:r w:rsidR="00065264">
        <w:t>Parish Councillor</w:t>
      </w:r>
      <w:r w:rsidR="000E2EA3">
        <w:t xml:space="preserve"> (Planning, </w:t>
      </w:r>
      <w:proofErr w:type="gramStart"/>
      <w:r w:rsidR="000E2EA3">
        <w:t>finance</w:t>
      </w:r>
      <w:proofErr w:type="gramEnd"/>
      <w:r w:rsidR="000E2EA3">
        <w:t xml:space="preserve"> and governance committees)</w:t>
      </w:r>
      <w:r w:rsidR="00065264">
        <w:t>, ICT Project Manager, Lloyds of London</w:t>
      </w:r>
    </w:p>
    <w:p w14:paraId="7104CC25" w14:textId="0F23ADED" w:rsidR="00CA7633" w:rsidRDefault="00CA7633" w:rsidP="004F183C">
      <w:pPr>
        <w:pStyle w:val="ListParagraph"/>
        <w:numPr>
          <w:ilvl w:val="0"/>
          <w:numId w:val="16"/>
        </w:numPr>
      </w:pPr>
      <w:r>
        <w:t>Sue McDermid</w:t>
      </w:r>
      <w:r w:rsidR="00C64770">
        <w:t xml:space="preserve"> </w:t>
      </w:r>
      <w:r w:rsidR="001C070E">
        <w:t>–</w:t>
      </w:r>
      <w:r w:rsidR="00193725">
        <w:t xml:space="preserve"> resident 42 years</w:t>
      </w:r>
      <w:r w:rsidR="006721AB">
        <w:t xml:space="preserve">, Parish Councillor </w:t>
      </w:r>
      <w:r w:rsidR="00F267BC">
        <w:t>(</w:t>
      </w:r>
      <w:r w:rsidR="001C070E">
        <w:t>Chair 2015-19), Trustee</w:t>
      </w:r>
      <w:r w:rsidR="00F267BC">
        <w:t xml:space="preserve"> of</w:t>
      </w:r>
      <w:r w:rsidR="001C070E">
        <w:t xml:space="preserve"> Cliffe Wood Community </w:t>
      </w:r>
      <w:r w:rsidR="008865CA">
        <w:t>Association</w:t>
      </w:r>
      <w:r w:rsidR="004C3CEC">
        <w:t xml:space="preserve"> and </w:t>
      </w:r>
      <w:r w:rsidR="008865CA">
        <w:t xml:space="preserve">member of </w:t>
      </w:r>
      <w:proofErr w:type="spellStart"/>
      <w:r w:rsidR="004C3CEC">
        <w:t>Highparks</w:t>
      </w:r>
      <w:proofErr w:type="spellEnd"/>
      <w:r w:rsidR="004C3CEC">
        <w:t xml:space="preserve"> Medical Practice Participation Group</w:t>
      </w:r>
    </w:p>
    <w:p w14:paraId="2BB3A214" w14:textId="6B0A9214" w:rsidR="00CA7633" w:rsidRDefault="00CA7633" w:rsidP="004F183C">
      <w:pPr>
        <w:pStyle w:val="ListParagraph"/>
        <w:numPr>
          <w:ilvl w:val="0"/>
          <w:numId w:val="16"/>
        </w:numPr>
      </w:pPr>
      <w:r>
        <w:t>Frank Withers</w:t>
      </w:r>
      <w:r w:rsidR="00902CAE">
        <w:t xml:space="preserve"> </w:t>
      </w:r>
      <w:r w:rsidR="00056D68">
        <w:t>–</w:t>
      </w:r>
      <w:r w:rsidR="00902CAE">
        <w:t xml:space="preserve"> </w:t>
      </w:r>
      <w:r w:rsidR="00056D68">
        <w:t xml:space="preserve">resident 37 years, </w:t>
      </w:r>
      <w:r w:rsidR="00014262">
        <w:t>civil and aerospace engineer, local historian (vernacular architecture 1066</w:t>
      </w:r>
      <w:r w:rsidR="00811648">
        <w:t xml:space="preserve"> to </w:t>
      </w:r>
      <w:r w:rsidR="00396728">
        <w:t>Restoration 17C.)</w:t>
      </w:r>
    </w:p>
    <w:p w14:paraId="1767749F" w14:textId="12F6BF59" w:rsidR="00CA7633" w:rsidRDefault="00CA7633" w:rsidP="004F183C">
      <w:pPr>
        <w:pStyle w:val="ListParagraph"/>
        <w:numPr>
          <w:ilvl w:val="0"/>
          <w:numId w:val="16"/>
        </w:numPr>
      </w:pPr>
      <w:r>
        <w:t>Dave Green</w:t>
      </w:r>
      <w:r w:rsidR="00AD5D4E">
        <w:t xml:space="preserve"> – resident 40 years, </w:t>
      </w:r>
      <w:r w:rsidR="00F25BF9">
        <w:t xml:space="preserve">deputy head teacher, </w:t>
      </w:r>
      <w:r w:rsidR="00D25D96">
        <w:t xml:space="preserve">Member </w:t>
      </w:r>
      <w:r w:rsidR="00811648">
        <w:t>of</w:t>
      </w:r>
      <w:r w:rsidR="00D25D96">
        <w:t xml:space="preserve"> the Kent Archaeological </w:t>
      </w:r>
      <w:proofErr w:type="gramStart"/>
      <w:r w:rsidR="00D25D96">
        <w:t>Society</w:t>
      </w:r>
      <w:proofErr w:type="gramEnd"/>
      <w:r w:rsidR="00D25D96">
        <w:t xml:space="preserve"> and </w:t>
      </w:r>
      <w:r w:rsidR="003343A2">
        <w:t>administrator for the Cliffe History website.</w:t>
      </w:r>
    </w:p>
    <w:p w14:paraId="1701FE33" w14:textId="18C947E9" w:rsidR="00CA7633" w:rsidRPr="000E2EA3" w:rsidRDefault="00CA7633" w:rsidP="004F183C">
      <w:pPr>
        <w:pStyle w:val="ListParagraph"/>
        <w:numPr>
          <w:ilvl w:val="0"/>
          <w:numId w:val="16"/>
        </w:numPr>
      </w:pPr>
      <w:r w:rsidRPr="000E2EA3">
        <w:t>Chris Fribbins</w:t>
      </w:r>
      <w:r w:rsidR="008B4AF9" w:rsidRPr="000E2EA3">
        <w:t xml:space="preserve"> –</w:t>
      </w:r>
      <w:r w:rsidR="006751F0" w:rsidRPr="000E2EA3">
        <w:t xml:space="preserve"> resident 41 </w:t>
      </w:r>
      <w:proofErr w:type="gramStart"/>
      <w:r w:rsidR="006751F0" w:rsidRPr="000E2EA3">
        <w:t xml:space="preserve">years, </w:t>
      </w:r>
      <w:r w:rsidR="008B4AF9" w:rsidRPr="000E2EA3">
        <w:t xml:space="preserve"> former</w:t>
      </w:r>
      <w:proofErr w:type="gramEnd"/>
      <w:r w:rsidR="008B4AF9" w:rsidRPr="000E2EA3">
        <w:t xml:space="preserve"> parish council chair</w:t>
      </w:r>
      <w:r w:rsidR="006751F0" w:rsidRPr="000E2EA3">
        <w:t>, district and unitary councillor</w:t>
      </w:r>
      <w:r w:rsidR="005A1EFE" w:rsidRPr="000E2EA3">
        <w:t>, primary school governor and trustee of community association and community trust.</w:t>
      </w:r>
      <w:r w:rsidR="00AC24DA" w:rsidRPr="000E2EA3">
        <w:t xml:space="preserve"> </w:t>
      </w:r>
      <w:r w:rsidR="000E2EA3" w:rsidRPr="000E2EA3">
        <w:rPr>
          <w:color w:val="000000"/>
          <w:shd w:val="clear" w:color="auto" w:fill="FFFFFF"/>
        </w:rPr>
        <w:t>Parish Clerk for 5 years in Cliffe &amp; Cliffe Woods and Allhallows. </w:t>
      </w:r>
      <w:r w:rsidR="000E2EA3" w:rsidRPr="000E2EA3">
        <w:t xml:space="preserve"> </w:t>
      </w:r>
      <w:r w:rsidR="00AC24DA" w:rsidRPr="000E2EA3">
        <w:t>ICT professional.</w:t>
      </w:r>
    </w:p>
    <w:p w14:paraId="0A9FFA55" w14:textId="394B10D0" w:rsidR="00CA7633" w:rsidRDefault="001C59E9" w:rsidP="004F183C">
      <w:pPr>
        <w:pStyle w:val="ListParagraph"/>
        <w:numPr>
          <w:ilvl w:val="0"/>
          <w:numId w:val="16"/>
        </w:numPr>
      </w:pPr>
      <w:r>
        <w:t>Di Harper</w:t>
      </w:r>
      <w:r w:rsidR="00BF7040">
        <w:t xml:space="preserve"> – Legal Secretary</w:t>
      </w:r>
    </w:p>
    <w:p w14:paraId="769BA038" w14:textId="4FA519E0" w:rsidR="001C59E9" w:rsidRDefault="001C59E9" w:rsidP="004F183C">
      <w:pPr>
        <w:pStyle w:val="ListParagraph"/>
        <w:numPr>
          <w:ilvl w:val="0"/>
          <w:numId w:val="16"/>
        </w:numPr>
      </w:pPr>
      <w:r>
        <w:t>Dianne Forman</w:t>
      </w:r>
    </w:p>
    <w:p w14:paraId="0BDE7A39" w14:textId="13934F0E" w:rsidR="001C59E9" w:rsidRDefault="001C59E9" w:rsidP="004F183C">
      <w:pPr>
        <w:pStyle w:val="ListParagraph"/>
        <w:numPr>
          <w:ilvl w:val="0"/>
          <w:numId w:val="16"/>
        </w:numPr>
      </w:pPr>
      <w:r>
        <w:t>Roger Brown</w:t>
      </w:r>
      <w:r w:rsidR="000E2EA3">
        <w:t xml:space="preserve"> – resident 45 years, former director of multi-academy trust, former chair / trustee of Cliffe Woods Residents Association, retired head teacher, member of CPRE</w:t>
      </w:r>
    </w:p>
    <w:p w14:paraId="26F9CE49" w14:textId="716B0468" w:rsidR="0056016E" w:rsidRDefault="0056016E" w:rsidP="004F183C">
      <w:pPr>
        <w:rPr>
          <w:rFonts w:eastAsia="Times New Roman"/>
          <w:lang w:eastAsia="en-GB"/>
        </w:rPr>
      </w:pPr>
      <w:r>
        <w:rPr>
          <w:rFonts w:eastAsia="Times New Roman"/>
          <w:lang w:eastAsia="en-GB"/>
        </w:rPr>
        <w:t xml:space="preserve">The Group has worked throughout the process to </w:t>
      </w:r>
      <w:proofErr w:type="gramStart"/>
      <w:r>
        <w:rPr>
          <w:rFonts w:eastAsia="Times New Roman"/>
          <w:lang w:eastAsia="en-GB"/>
        </w:rPr>
        <w:t>gather together</w:t>
      </w:r>
      <w:proofErr w:type="gramEnd"/>
      <w:r>
        <w:rPr>
          <w:rFonts w:eastAsia="Times New Roman"/>
          <w:lang w:eastAsia="en-GB"/>
        </w:rPr>
        <w:t xml:space="preserve"> an evidence base to support the Neighbourhood Plan. This has used both published and online sources – such as the Census and documents produced by the local authorities and the NPA - and information gathered through surveys and other local sources. </w:t>
      </w:r>
    </w:p>
    <w:p w14:paraId="57771CC3" w14:textId="77777777" w:rsidR="00BA1C42" w:rsidRDefault="00D11635" w:rsidP="00BA1C42">
      <w:pPr>
        <w:keepNext/>
      </w:pPr>
      <w:r>
        <w:rPr>
          <w:rFonts w:eastAsia="Times New Roman"/>
          <w:noProof/>
          <w:lang w:eastAsia="en-GB"/>
        </w:rPr>
        <w:lastRenderedPageBreak/>
        <w:drawing>
          <wp:inline distT="0" distB="0" distL="0" distR="0" wp14:anchorId="3476544E" wp14:editId="7D5248F0">
            <wp:extent cx="5377758" cy="7839288"/>
            <wp:effectExtent l="0" t="0" r="0" b="0"/>
            <wp:docPr id="11" name="Picture 11" descr="Map of Cliffe and Cliffe Woods Parish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Cliffe and Cliffe Woods Parish Boundary"/>
                    <pic:cNvPicPr/>
                  </pic:nvPicPr>
                  <pic:blipFill rotWithShape="1">
                    <a:blip r:embed="rId9" cstate="print">
                      <a:extLst>
                        <a:ext uri="{28A0092B-C50C-407E-A947-70E740481C1C}">
                          <a14:useLocalDpi xmlns:a14="http://schemas.microsoft.com/office/drawing/2010/main" val="0"/>
                        </a:ext>
                      </a:extLst>
                    </a:blip>
                    <a:srcRect l="4792" t="3612" r="4817" b="3236"/>
                    <a:stretch/>
                  </pic:blipFill>
                  <pic:spPr bwMode="auto">
                    <a:xfrm>
                      <a:off x="0" y="0"/>
                      <a:ext cx="5399917" cy="7871590"/>
                    </a:xfrm>
                    <a:prstGeom prst="rect">
                      <a:avLst/>
                    </a:prstGeom>
                    <a:ln>
                      <a:noFill/>
                    </a:ln>
                    <a:extLst>
                      <a:ext uri="{53640926-AAD7-44D8-BBD7-CCE9431645EC}">
                        <a14:shadowObscured xmlns:a14="http://schemas.microsoft.com/office/drawing/2010/main"/>
                      </a:ext>
                    </a:extLst>
                  </pic:spPr>
                </pic:pic>
              </a:graphicData>
            </a:graphic>
          </wp:inline>
        </w:drawing>
      </w:r>
    </w:p>
    <w:p w14:paraId="0F9741E7" w14:textId="1C4FE98C" w:rsidR="00BA1C42" w:rsidRDefault="00BA1C42" w:rsidP="00BA1C42">
      <w:pPr>
        <w:pStyle w:val="Caption"/>
      </w:pPr>
      <w:r>
        <w:t xml:space="preserve">Figure </w:t>
      </w:r>
      <w:fldSimple w:instr=" SEQ Figure \* ARABIC ">
        <w:r w:rsidR="00293609">
          <w:rPr>
            <w:noProof/>
          </w:rPr>
          <w:t>1</w:t>
        </w:r>
      </w:fldSimple>
      <w:r>
        <w:t>: The Cliffe and Cliffe Woods Neighbourhood Plan Area</w:t>
      </w:r>
    </w:p>
    <w:p w14:paraId="586B962B" w14:textId="43CAD5C1" w:rsidR="0056016E" w:rsidRPr="006824A4" w:rsidRDefault="0056016E" w:rsidP="004F183C">
      <w:pPr>
        <w:rPr>
          <w:rFonts w:eastAsia="Times New Roman"/>
          <w:b/>
          <w:lang w:eastAsia="en-GB"/>
        </w:rPr>
      </w:pPr>
      <w:r>
        <w:rPr>
          <w:rFonts w:eastAsia="Times New Roman"/>
          <w:lang w:eastAsia="en-GB"/>
        </w:rPr>
        <w:lastRenderedPageBreak/>
        <w:t xml:space="preserve">                    </w:t>
      </w:r>
    </w:p>
    <w:p w14:paraId="6EEC6B38" w14:textId="2B49F349" w:rsidR="006E3E30" w:rsidRDefault="006E3E30" w:rsidP="00F32B55">
      <w:pPr>
        <w:pStyle w:val="Heading1"/>
        <w:rPr>
          <w:rFonts w:eastAsia="Times New Roman"/>
          <w:lang w:eastAsia="en-GB"/>
        </w:rPr>
      </w:pPr>
      <w:bookmarkStart w:id="7" w:name="_Toc77584510"/>
      <w:r>
        <w:rPr>
          <w:rFonts w:eastAsia="Times New Roman"/>
          <w:lang w:eastAsia="en-GB"/>
        </w:rPr>
        <w:t xml:space="preserve">Consultation – </w:t>
      </w:r>
      <w:r w:rsidR="00444857">
        <w:rPr>
          <w:rFonts w:eastAsia="Times New Roman"/>
          <w:lang w:eastAsia="en-GB"/>
        </w:rPr>
        <w:t>overview</w:t>
      </w:r>
      <w:bookmarkEnd w:id="7"/>
    </w:p>
    <w:p w14:paraId="4192BA8B" w14:textId="6A76E998" w:rsidR="0056016E" w:rsidRDefault="00363A0A" w:rsidP="004F183C">
      <w:pPr>
        <w:rPr>
          <w:rFonts w:eastAsia="Times New Roman"/>
          <w:lang w:eastAsia="en-GB"/>
        </w:rPr>
      </w:pPr>
      <w:r>
        <w:rPr>
          <w:rFonts w:eastAsia="Times New Roman"/>
          <w:lang w:eastAsia="en-GB"/>
        </w:rPr>
        <w:t xml:space="preserve">Early on the </w:t>
      </w:r>
      <w:r w:rsidR="0056016E">
        <w:rPr>
          <w:rFonts w:eastAsia="Times New Roman"/>
          <w:lang w:eastAsia="en-GB"/>
        </w:rPr>
        <w:t xml:space="preserve">Parish Council engaged </w:t>
      </w:r>
      <w:r w:rsidR="00D13B66">
        <w:rPr>
          <w:rFonts w:eastAsia="Times New Roman"/>
          <w:lang w:eastAsia="en-GB"/>
        </w:rPr>
        <w:t>Jim Boot, an Associate with Action for Communities in Rural Kent (ACRK) to provide community planning</w:t>
      </w:r>
      <w:r w:rsidR="00F11462">
        <w:rPr>
          <w:rFonts w:eastAsia="Times New Roman"/>
          <w:lang w:eastAsia="en-GB"/>
        </w:rPr>
        <w:t xml:space="preserve"> and engagement assistance and latterly Lorraine Hart </w:t>
      </w:r>
      <w:r w:rsidR="009078A1">
        <w:rPr>
          <w:rFonts w:eastAsia="Times New Roman"/>
          <w:lang w:eastAsia="en-GB"/>
        </w:rPr>
        <w:t xml:space="preserve">RTPI </w:t>
      </w:r>
      <w:r w:rsidR="00F11462">
        <w:rPr>
          <w:rFonts w:eastAsia="Times New Roman"/>
          <w:lang w:eastAsia="en-GB"/>
        </w:rPr>
        <w:t xml:space="preserve">of Community </w:t>
      </w:r>
      <w:proofErr w:type="spellStart"/>
      <w:r w:rsidR="00F11462">
        <w:rPr>
          <w:rFonts w:eastAsia="Times New Roman"/>
          <w:lang w:eastAsia="en-GB"/>
        </w:rPr>
        <w:t>Landuse</w:t>
      </w:r>
      <w:proofErr w:type="spellEnd"/>
      <w:r w:rsidR="00F11462">
        <w:rPr>
          <w:rFonts w:eastAsia="Times New Roman"/>
          <w:lang w:eastAsia="en-GB"/>
        </w:rPr>
        <w:t xml:space="preserve"> Associates </w:t>
      </w:r>
      <w:r w:rsidR="0056016E">
        <w:rPr>
          <w:rFonts w:eastAsia="Times New Roman"/>
          <w:lang w:eastAsia="en-GB"/>
        </w:rPr>
        <w:t xml:space="preserve">to provide professional planning assistance with the work. </w:t>
      </w:r>
      <w:r>
        <w:rPr>
          <w:rFonts w:eastAsia="Times New Roman"/>
          <w:lang w:eastAsia="en-GB"/>
        </w:rPr>
        <w:t xml:space="preserve">AECOM have assisted by produced </w:t>
      </w:r>
      <w:r w:rsidR="0006129A">
        <w:rPr>
          <w:rFonts w:eastAsia="Times New Roman"/>
          <w:lang w:eastAsia="en-GB"/>
        </w:rPr>
        <w:t xml:space="preserve">a Heritage Character Assessment and </w:t>
      </w:r>
      <w:r>
        <w:rPr>
          <w:rFonts w:eastAsia="Times New Roman"/>
          <w:lang w:eastAsia="en-GB"/>
        </w:rPr>
        <w:t>Design Guidance through a Technical Support Package provided by Locality.</w:t>
      </w:r>
    </w:p>
    <w:p w14:paraId="53B9E8F7" w14:textId="139C2D3D" w:rsidR="006679FF" w:rsidRDefault="002872BC" w:rsidP="004F183C">
      <w:r>
        <w:rPr>
          <w:rFonts w:eastAsia="Times New Roman"/>
          <w:lang w:eastAsia="en-GB"/>
        </w:rPr>
        <w:t xml:space="preserve">Even before the formal Neighbourhood Plan started, the parish council has consulted with residents. The first action being a parish survey conducted in the summer of 2015 followed by a </w:t>
      </w:r>
      <w:r w:rsidR="003A6D46">
        <w:rPr>
          <w:rFonts w:eastAsia="Times New Roman"/>
          <w:lang w:eastAsia="en-GB"/>
        </w:rPr>
        <w:t xml:space="preserve">Community Planning Workshop conducted in June 2016 funded by </w:t>
      </w:r>
      <w:r w:rsidR="009801AD">
        <w:rPr>
          <w:rFonts w:eastAsia="Times New Roman"/>
          <w:lang w:eastAsia="en-GB"/>
        </w:rPr>
        <w:t xml:space="preserve">the Big Lottery’s </w:t>
      </w:r>
      <w:r w:rsidR="003A6D46">
        <w:rPr>
          <w:rFonts w:eastAsia="Times New Roman"/>
          <w:lang w:eastAsia="en-GB"/>
        </w:rPr>
        <w:t>Village SOS</w:t>
      </w:r>
      <w:r w:rsidR="009801AD">
        <w:rPr>
          <w:rFonts w:eastAsia="Times New Roman"/>
          <w:lang w:eastAsia="en-GB"/>
        </w:rPr>
        <w:t xml:space="preserve"> scheme at which residents were asked whether to continue with the Neighbourhood Plan.</w:t>
      </w:r>
      <w:r w:rsidR="00FF6700">
        <w:rPr>
          <w:rFonts w:eastAsia="Times New Roman"/>
          <w:lang w:eastAsia="en-GB"/>
        </w:rPr>
        <w:t xml:space="preserve"> </w:t>
      </w:r>
      <w:r w:rsidR="009078A1">
        <w:rPr>
          <w:rFonts w:eastAsia="Times New Roman"/>
          <w:lang w:eastAsia="en-GB"/>
        </w:rPr>
        <w:t>Throughout</w:t>
      </w:r>
      <w:r w:rsidR="00FF6700">
        <w:rPr>
          <w:rFonts w:eastAsia="Times New Roman"/>
          <w:lang w:eastAsia="en-GB"/>
        </w:rPr>
        <w:t xml:space="preserve"> the process, the parish council and the Neighbourhood Plan steering group have</w:t>
      </w:r>
      <w:r w:rsidR="002F6A3A">
        <w:rPr>
          <w:rFonts w:eastAsia="Times New Roman"/>
          <w:lang w:eastAsia="en-GB"/>
        </w:rPr>
        <w:t xml:space="preserve"> had in mind the words of the </w:t>
      </w:r>
      <w:r w:rsidR="009939A3">
        <w:rPr>
          <w:rFonts w:eastAsia="Times New Roman"/>
          <w:lang w:eastAsia="en-GB"/>
        </w:rPr>
        <w:t>government’s Planning</w:t>
      </w:r>
      <w:r w:rsidR="002F6A3A">
        <w:rPr>
          <w:rFonts w:eastAsia="Times New Roman"/>
          <w:lang w:eastAsia="en-GB"/>
        </w:rPr>
        <w:t xml:space="preserve"> Practice Guidance which states: </w:t>
      </w:r>
      <w:r w:rsidR="00CD76EE">
        <w:rPr>
          <w:rFonts w:eastAsia="Times New Roman"/>
          <w:lang w:eastAsia="en-GB"/>
        </w:rPr>
        <w:t>‘</w:t>
      </w:r>
      <w:r w:rsidR="006679FF">
        <w:t>The consultation statement submitted with the draft neighbourhood plan should reveal the quality and effectiveness of the consultation that has informed the plan proposals</w:t>
      </w:r>
      <w:r w:rsidR="006679FF">
        <w:rPr>
          <w:rStyle w:val="EndnoteReference"/>
        </w:rPr>
        <w:endnoteReference w:id="1"/>
      </w:r>
      <w:r w:rsidR="006679FF">
        <w:t>.</w:t>
      </w:r>
      <w:r w:rsidR="00CD76EE">
        <w:t>’</w:t>
      </w:r>
    </w:p>
    <w:p w14:paraId="606AF150" w14:textId="6043B696" w:rsidR="009939A3" w:rsidRPr="00062D69" w:rsidRDefault="00A35CAF" w:rsidP="004F183C">
      <w:pPr>
        <w:rPr>
          <w:lang w:eastAsia="en-GB"/>
        </w:rPr>
      </w:pPr>
      <w:r>
        <w:t>During</w:t>
      </w:r>
      <w:r w:rsidR="00834F23">
        <w:t xml:space="preserve"> the </w:t>
      </w:r>
      <w:r>
        <w:t>development of the plan</w:t>
      </w:r>
      <w:r w:rsidR="00834F23">
        <w:t xml:space="preserve">, the parish council and steering group has met with Medway Council’s planning policy team on a </w:t>
      </w:r>
      <w:r w:rsidR="00786E77">
        <w:t>regular basis</w:t>
      </w:r>
      <w:r w:rsidR="00834F23">
        <w:t xml:space="preserve"> and Catherine Smith, Planning Policy Manager and other officers have participated in the workshops and steering group meetings</w:t>
      </w:r>
      <w:r w:rsidR="009939A3">
        <w:t xml:space="preserve"> </w:t>
      </w:r>
      <w:r w:rsidR="00062D69">
        <w:rPr>
          <w:lang w:eastAsia="en-GB"/>
        </w:rPr>
        <w:t>including</w:t>
      </w:r>
      <w:r w:rsidR="009939A3" w:rsidRPr="00062D69">
        <w:rPr>
          <w:lang w:eastAsia="en-GB"/>
        </w:rPr>
        <w:t xml:space="preserve"> </w:t>
      </w:r>
      <w:r w:rsidR="00062D69" w:rsidRPr="00062D69">
        <w:t xml:space="preserve">providing feedback on an </w:t>
      </w:r>
      <w:r w:rsidR="00062D69">
        <w:t>early</w:t>
      </w:r>
      <w:r w:rsidR="009939A3" w:rsidRPr="00062D69">
        <w:rPr>
          <w:lang w:eastAsia="en-GB"/>
        </w:rPr>
        <w:t xml:space="preserve"> </w:t>
      </w:r>
      <w:r w:rsidR="00062D69">
        <w:rPr>
          <w:lang w:eastAsia="en-GB"/>
        </w:rPr>
        <w:t>d</w:t>
      </w:r>
      <w:r w:rsidR="009939A3" w:rsidRPr="00062D69">
        <w:rPr>
          <w:lang w:eastAsia="en-GB"/>
        </w:rPr>
        <w:t xml:space="preserve">raft </w:t>
      </w:r>
      <w:r w:rsidR="00062D69">
        <w:rPr>
          <w:lang w:eastAsia="en-GB"/>
        </w:rPr>
        <w:t xml:space="preserve">of the Neighbourhood Plan </w:t>
      </w:r>
      <w:r w:rsidR="009939A3" w:rsidRPr="00062D69">
        <w:rPr>
          <w:lang w:eastAsia="en-GB"/>
        </w:rPr>
        <w:t>in September 2019 </w:t>
      </w:r>
    </w:p>
    <w:p w14:paraId="6A3E5174" w14:textId="26B8FE59" w:rsidR="00CF2E67" w:rsidRDefault="00962B27" w:rsidP="004F183C">
      <w:r>
        <w:t>A Dropbox folder for all documents, plans and photos was shared with members of the steering group and the planning policy team at Medway Council</w:t>
      </w:r>
      <w:r w:rsidR="00A838BD">
        <w:t xml:space="preserve"> so that they could track activity, drafting the plan and evidence documents.</w:t>
      </w:r>
    </w:p>
    <w:p w14:paraId="482C1B90" w14:textId="043A764F" w:rsidR="002C07D9" w:rsidRDefault="002C07D9" w:rsidP="004F183C">
      <w:r>
        <w:t xml:space="preserve">Below is a </w:t>
      </w:r>
      <w:r w:rsidR="00C77B6B">
        <w:t>lis</w:t>
      </w:r>
      <w:r w:rsidR="001F2487">
        <w:t>t</w:t>
      </w:r>
      <w:r w:rsidR="00C77B6B">
        <w:t xml:space="preserve"> of</w:t>
      </w:r>
      <w:r>
        <w:t xml:space="preserve"> the consultation events carried out in relation to the Neighbourhood</w:t>
      </w:r>
      <w:r w:rsidR="004D7B08">
        <w:t xml:space="preserve">. </w:t>
      </w:r>
      <w:r w:rsidR="00E21B56">
        <w:t xml:space="preserve">Later in this report Plan the results of the activities and events </w:t>
      </w:r>
      <w:proofErr w:type="gramStart"/>
      <w:r w:rsidR="00E21B56">
        <w:t>are  summarised</w:t>
      </w:r>
      <w:proofErr w:type="gramEnd"/>
      <w:r w:rsidR="00E21B56">
        <w:t xml:space="preserve"> under the headings: ‘We asked’ (what was the purpose of the event), ‘You said’ (what the key observations or outcomes from the consultation event) and ‘We listened’ (how the consultation influenced the contents of the Neighbourhood Plan)</w:t>
      </w:r>
      <w:r w:rsidR="00F07D7F">
        <w:t>.</w:t>
      </w:r>
      <w:r w:rsidR="00424579">
        <w:t xml:space="preserve"> The key consultation events / activities were: </w:t>
      </w:r>
    </w:p>
    <w:p w14:paraId="0BE51F6F" w14:textId="5DC1CB41" w:rsidR="00865E4C" w:rsidRDefault="00661344" w:rsidP="004F183C">
      <w:pPr>
        <w:pStyle w:val="ListParagraph"/>
        <w:numPr>
          <w:ilvl w:val="0"/>
          <w:numId w:val="17"/>
        </w:numPr>
      </w:pPr>
      <w:r>
        <w:t>Parish survey – July 2015</w:t>
      </w:r>
    </w:p>
    <w:p w14:paraId="758D263A" w14:textId="77777777" w:rsidR="0038516A" w:rsidRDefault="0038516A" w:rsidP="004F183C">
      <w:pPr>
        <w:pStyle w:val="ListParagraph"/>
        <w:numPr>
          <w:ilvl w:val="0"/>
          <w:numId w:val="17"/>
        </w:numPr>
      </w:pPr>
      <w:r>
        <w:t>Village infrastructure survey (Medway Council) – 2015</w:t>
      </w:r>
    </w:p>
    <w:p w14:paraId="4300772E" w14:textId="77777777" w:rsidR="0038516A" w:rsidRDefault="0038516A" w:rsidP="004F183C">
      <w:pPr>
        <w:pStyle w:val="ListParagraph"/>
        <w:numPr>
          <w:ilvl w:val="0"/>
          <w:numId w:val="17"/>
        </w:numPr>
      </w:pPr>
      <w:r>
        <w:t>Community planning workshop – June 2016</w:t>
      </w:r>
    </w:p>
    <w:p w14:paraId="03E90026" w14:textId="77777777" w:rsidR="0038516A" w:rsidRDefault="0038516A" w:rsidP="004F183C">
      <w:pPr>
        <w:pStyle w:val="ListParagraph"/>
        <w:numPr>
          <w:ilvl w:val="0"/>
          <w:numId w:val="17"/>
        </w:numPr>
      </w:pPr>
      <w:r>
        <w:t>Visioning workshop – February 2017</w:t>
      </w:r>
    </w:p>
    <w:p w14:paraId="1CB75C84" w14:textId="77777777" w:rsidR="0038516A" w:rsidRDefault="0038516A" w:rsidP="004F183C">
      <w:pPr>
        <w:pStyle w:val="ListParagraph"/>
        <w:numPr>
          <w:ilvl w:val="0"/>
          <w:numId w:val="17"/>
        </w:numPr>
      </w:pPr>
      <w:r>
        <w:t>Transport and employment workshop – April 2017</w:t>
      </w:r>
    </w:p>
    <w:p w14:paraId="4164FBF6" w14:textId="77777777" w:rsidR="0038516A" w:rsidRDefault="0038516A" w:rsidP="004F183C">
      <w:pPr>
        <w:pStyle w:val="ListParagraph"/>
        <w:numPr>
          <w:ilvl w:val="0"/>
          <w:numId w:val="17"/>
        </w:numPr>
      </w:pPr>
      <w:r>
        <w:t>Heritage and environment workshop – April 2017</w:t>
      </w:r>
    </w:p>
    <w:p w14:paraId="5A22D532" w14:textId="77777777" w:rsidR="0038516A" w:rsidRDefault="0038516A" w:rsidP="004F183C">
      <w:pPr>
        <w:pStyle w:val="ListParagraph"/>
        <w:numPr>
          <w:ilvl w:val="0"/>
          <w:numId w:val="17"/>
        </w:numPr>
      </w:pPr>
      <w:r>
        <w:t>Housing and Community facilities workshop – July 2017</w:t>
      </w:r>
    </w:p>
    <w:p w14:paraId="0559CE49" w14:textId="77777777" w:rsidR="0038516A" w:rsidRDefault="0038516A" w:rsidP="004F183C">
      <w:pPr>
        <w:pStyle w:val="ListParagraph"/>
        <w:numPr>
          <w:ilvl w:val="0"/>
          <w:numId w:val="17"/>
        </w:numPr>
      </w:pPr>
      <w:r>
        <w:t>Housing Needs Survey conducted by Action for Communities in Rural Kent (ACRK) – October 2017</w:t>
      </w:r>
    </w:p>
    <w:p w14:paraId="614B884E" w14:textId="77777777" w:rsidR="0038516A" w:rsidRPr="000E2EA3" w:rsidRDefault="0038516A" w:rsidP="004F183C">
      <w:pPr>
        <w:pStyle w:val="ListParagraph"/>
        <w:numPr>
          <w:ilvl w:val="0"/>
          <w:numId w:val="17"/>
        </w:numPr>
      </w:pPr>
      <w:r w:rsidRPr="000E2EA3">
        <w:rPr>
          <w:rFonts w:eastAsiaTheme="minorHAnsi"/>
        </w:rPr>
        <w:t>Cliffe and Cliffe Woods Notes of Neighbourhood Plan Steering Group Workshop, 21</w:t>
      </w:r>
      <w:r w:rsidRPr="000E2EA3">
        <w:rPr>
          <w:rFonts w:eastAsiaTheme="minorHAnsi"/>
          <w:vertAlign w:val="superscript"/>
        </w:rPr>
        <w:t>st</w:t>
      </w:r>
      <w:r w:rsidRPr="000E2EA3">
        <w:rPr>
          <w:rFonts w:eastAsiaTheme="minorHAnsi"/>
        </w:rPr>
        <w:t xml:space="preserve"> February 2019</w:t>
      </w:r>
    </w:p>
    <w:p w14:paraId="29B9049C" w14:textId="77777777" w:rsidR="0038516A" w:rsidRDefault="0038516A" w:rsidP="004F183C">
      <w:pPr>
        <w:pStyle w:val="ListParagraph"/>
        <w:numPr>
          <w:ilvl w:val="0"/>
          <w:numId w:val="17"/>
        </w:numPr>
      </w:pPr>
      <w:r>
        <w:t>Vision, objectives and policies exhibitions, Cliffe 13</w:t>
      </w:r>
      <w:proofErr w:type="gramStart"/>
      <w:r w:rsidRPr="00C32D87">
        <w:rPr>
          <w:vertAlign w:val="superscript"/>
        </w:rPr>
        <w:t>th</w:t>
      </w:r>
      <w:r>
        <w:t xml:space="preserve">  July</w:t>
      </w:r>
      <w:proofErr w:type="gramEnd"/>
      <w:r>
        <w:t xml:space="preserve"> and Cliffe Woods, 16</w:t>
      </w:r>
      <w:r w:rsidRPr="00C32D87">
        <w:rPr>
          <w:vertAlign w:val="superscript"/>
        </w:rPr>
        <w:t>th</w:t>
      </w:r>
      <w:r>
        <w:t xml:space="preserve"> July 2019</w:t>
      </w:r>
    </w:p>
    <w:p w14:paraId="39F29A35" w14:textId="77777777" w:rsidR="0038516A" w:rsidRDefault="0038516A" w:rsidP="004F183C">
      <w:pPr>
        <w:pStyle w:val="ListParagraph"/>
        <w:numPr>
          <w:ilvl w:val="0"/>
          <w:numId w:val="17"/>
        </w:numPr>
      </w:pPr>
      <w:r>
        <w:t>Consultation on a first draft NP with Medway Council and Kent County Council (heritage and conservation) – September to December 2019/</w:t>
      </w:r>
    </w:p>
    <w:p w14:paraId="6E9F6FB3" w14:textId="66BFDB62" w:rsidR="0038516A" w:rsidRDefault="00773D45" w:rsidP="004F183C">
      <w:r>
        <w:t xml:space="preserve">To follow is a summary </w:t>
      </w:r>
      <w:r w:rsidR="00132B5E">
        <w:t>des</w:t>
      </w:r>
      <w:r w:rsidR="00D84C54">
        <w:t xml:space="preserve">cription </w:t>
      </w:r>
      <w:r>
        <w:t>of the consultation events / activities</w:t>
      </w:r>
      <w:r w:rsidR="00D84C54">
        <w:t xml:space="preserve"> and their outputs</w:t>
      </w:r>
      <w:r w:rsidR="00D1201C">
        <w:t>:</w:t>
      </w:r>
    </w:p>
    <w:p w14:paraId="22C16D7E" w14:textId="0EFC68A8" w:rsidR="00D1201C" w:rsidRPr="004F183C" w:rsidRDefault="00D1201C" w:rsidP="004F183C">
      <w:pPr>
        <w:pStyle w:val="Heading2"/>
      </w:pPr>
      <w:bookmarkStart w:id="8" w:name="_Toc77584511"/>
      <w:r w:rsidRPr="004F183C">
        <w:t>Parish Survey – July 2015</w:t>
      </w:r>
      <w:bookmarkEnd w:id="8"/>
    </w:p>
    <w:p w14:paraId="21894122" w14:textId="49E206BF" w:rsidR="00E71DF5" w:rsidRDefault="00293609" w:rsidP="004F183C">
      <w:r>
        <w:rPr>
          <w:noProof/>
        </w:rPr>
        <w:lastRenderedPageBreak/>
        <mc:AlternateContent>
          <mc:Choice Requires="wps">
            <w:drawing>
              <wp:anchor distT="0" distB="0" distL="114300" distR="114300" simplePos="0" relativeHeight="251692032" behindDoc="0" locked="0" layoutInCell="1" allowOverlap="1" wp14:anchorId="7F29B289" wp14:editId="7F1B19D9">
                <wp:simplePos x="0" y="0"/>
                <wp:positionH relativeFrom="column">
                  <wp:posOffset>0</wp:posOffset>
                </wp:positionH>
                <wp:positionV relativeFrom="paragraph">
                  <wp:posOffset>4304609</wp:posOffset>
                </wp:positionV>
                <wp:extent cx="5943600" cy="635"/>
                <wp:effectExtent l="0" t="0" r="0" b="12065"/>
                <wp:wrapTopAndBottom/>
                <wp:docPr id="15" name="Text Box 1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75D45BC" w14:textId="4563A307" w:rsidR="00293609" w:rsidRPr="00D174FC" w:rsidRDefault="00293609" w:rsidP="00293609">
                            <w:pPr>
                              <w:pStyle w:val="Caption"/>
                              <w:rPr>
                                <w:noProof/>
                                <w:sz w:val="20"/>
                                <w:szCs w:val="20"/>
                              </w:rPr>
                            </w:pPr>
                            <w:r>
                              <w:t xml:space="preserve">Figure </w:t>
                            </w:r>
                            <w:fldSimple w:instr=" SEQ Figure \* ARABIC ">
                              <w:r>
                                <w:rPr>
                                  <w:noProof/>
                                </w:rPr>
                                <w:t>2</w:t>
                              </w:r>
                            </w:fldSimple>
                            <w:r>
                              <w:t>: Results of parish survey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29B289" id="_x0000_t202" coordsize="21600,21600" o:spt="202" path="m,l,21600r21600,l21600,xe">
                <v:stroke joinstyle="miter"/>
                <v:path gradientshapeok="t" o:connecttype="rect"/>
              </v:shapetype>
              <v:shape id="Text Box 15" o:spid="_x0000_s1026" type="#_x0000_t202" style="position:absolute;margin-left:0;margin-top:338.95pt;width:468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" stroked="f">
                <v:textbox style="mso-fit-shape-to-text:t" inset="0,0,0,0">
                  <w:txbxContent>
                    <w:p w14:paraId="275D45BC" w14:textId="4563A307" w:rsidR="00293609" w:rsidRPr="00D174FC" w:rsidRDefault="00293609" w:rsidP="00293609">
                      <w:pPr>
                        <w:pStyle w:val="Caption"/>
                        <w:rPr>
                          <w:noProof/>
                          <w:sz w:val="20"/>
                          <w:szCs w:val="20"/>
                        </w:rPr>
                      </w:pPr>
                      <w:r>
                        <w:t xml:space="preserve">Figure </w:t>
                      </w:r>
                      <w:fldSimple w:instr=" SEQ Figure \* ARABIC ">
                        <w:r>
                          <w:rPr>
                            <w:noProof/>
                          </w:rPr>
                          <w:t>2</w:t>
                        </w:r>
                      </w:fldSimple>
                      <w:r>
                        <w:t>: Results of parish survey (summary)</w:t>
                      </w:r>
                    </w:p>
                  </w:txbxContent>
                </v:textbox>
                <w10:wrap type="topAndBottom"/>
              </v:shape>
            </w:pict>
          </mc:Fallback>
        </mc:AlternateContent>
      </w:r>
      <w:r w:rsidR="00F32B55">
        <w:rPr>
          <w:noProof/>
          <w:lang w:eastAsia="en-GB"/>
        </w:rPr>
        <w:drawing>
          <wp:anchor distT="0" distB="0" distL="114300" distR="114300" simplePos="0" relativeHeight="251659264" behindDoc="0" locked="0" layoutInCell="1" allowOverlap="1" wp14:anchorId="61F31EAB" wp14:editId="5B1BB4D3">
            <wp:simplePos x="0" y="0"/>
            <wp:positionH relativeFrom="column">
              <wp:posOffset>0</wp:posOffset>
            </wp:positionH>
            <wp:positionV relativeFrom="paragraph">
              <wp:posOffset>723253</wp:posOffset>
            </wp:positionV>
            <wp:extent cx="5943600" cy="3633470"/>
            <wp:effectExtent l="0" t="0" r="0" b="0"/>
            <wp:wrapTopAndBottom/>
            <wp:docPr id="1" name="Picture 1" descr="Bar chart result of parish survey of priorities of what residents deem to be problems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result of parish survey of priorities of what residents deem to be problems in the area"/>
                    <pic:cNvPicPr/>
                  </pic:nvPicPr>
                  <pic:blipFill>
                    <a:blip r:embed="rId10"/>
                    <a:stretch>
                      <a:fillRect/>
                    </a:stretch>
                  </pic:blipFill>
                  <pic:spPr>
                    <a:xfrm>
                      <a:off x="0" y="0"/>
                      <a:ext cx="5943600" cy="3633470"/>
                    </a:xfrm>
                    <a:prstGeom prst="rect">
                      <a:avLst/>
                    </a:prstGeom>
                  </pic:spPr>
                </pic:pic>
              </a:graphicData>
            </a:graphic>
          </wp:anchor>
        </w:drawing>
      </w:r>
      <w:r w:rsidR="0041375A">
        <w:t>A survey form was sent to every household in the parish.</w:t>
      </w:r>
      <w:r w:rsidR="00CF7755">
        <w:t xml:space="preserve"> The results are set out in more detail in the</w:t>
      </w:r>
      <w:r w:rsidR="00473BF9">
        <w:t xml:space="preserve"> Visioning Workshop report February 2017</w:t>
      </w:r>
      <w:r w:rsidR="00CE4F69">
        <w:t xml:space="preserve"> which can be found at: </w:t>
      </w:r>
      <w:hyperlink r:id="rId11" w:history="1">
        <w:r w:rsidR="000A3A72" w:rsidRPr="00571F78">
          <w:rPr>
            <w:rStyle w:val="Hyperlink"/>
          </w:rPr>
          <w:t>http://www.cliffeandcliffewoods-pc.gov.uk/community/cliffe-and-cliffe-woods-parish-council-12909/ccw-neighbourhood-plan/</w:t>
        </w:r>
      </w:hyperlink>
      <w:r w:rsidR="000A3A72">
        <w:t xml:space="preserve"> </w:t>
      </w:r>
      <w:r w:rsidR="00D126BD">
        <w:t>. Here is a list of the parish priorities from that survey:</w:t>
      </w:r>
    </w:p>
    <w:p w14:paraId="5C6C971A" w14:textId="6089E043" w:rsidR="009E2D79" w:rsidRDefault="009E2D79" w:rsidP="009E2D79">
      <w:pPr>
        <w:pStyle w:val="Heading2"/>
      </w:pPr>
      <w:bookmarkStart w:id="9" w:name="_Toc77584512"/>
      <w:r>
        <w:t>Village Infrastructure Survey</w:t>
      </w:r>
      <w:r w:rsidR="00B1620B">
        <w:t xml:space="preserve"> - 2015</w:t>
      </w:r>
      <w:bookmarkEnd w:id="9"/>
    </w:p>
    <w:p w14:paraId="215BEE18" w14:textId="6FBAC4B6" w:rsidR="0093145E" w:rsidRDefault="009E2D79" w:rsidP="004F183C">
      <w:r>
        <w:rPr>
          <w:noProof/>
        </w:rPr>
        <mc:AlternateContent>
          <mc:Choice Requires="wps">
            <w:drawing>
              <wp:anchor distT="0" distB="0" distL="114300" distR="114300" simplePos="0" relativeHeight="251683840" behindDoc="0" locked="0" layoutInCell="1" allowOverlap="1" wp14:anchorId="76D5E7E5" wp14:editId="47584872">
                <wp:simplePos x="0" y="0"/>
                <wp:positionH relativeFrom="column">
                  <wp:posOffset>1502875</wp:posOffset>
                </wp:positionH>
                <wp:positionV relativeFrom="paragraph">
                  <wp:posOffset>2857500</wp:posOffset>
                </wp:positionV>
                <wp:extent cx="2996565" cy="162560"/>
                <wp:effectExtent l="0" t="0" r="635" b="2540"/>
                <wp:wrapTopAndBottom/>
                <wp:docPr id="10" name="Text Box 10"/>
                <wp:cNvGraphicFramePr/>
                <a:graphic xmlns:a="http://schemas.openxmlformats.org/drawingml/2006/main">
                  <a:graphicData uri="http://schemas.microsoft.com/office/word/2010/wordprocessingShape">
                    <wps:wsp>
                      <wps:cNvSpPr txBox="1"/>
                      <wps:spPr>
                        <a:xfrm>
                          <a:off x="0" y="0"/>
                          <a:ext cx="2996565" cy="162560"/>
                        </a:xfrm>
                        <a:prstGeom prst="rect">
                          <a:avLst/>
                        </a:prstGeom>
                        <a:solidFill>
                          <a:prstClr val="white"/>
                        </a:solidFill>
                        <a:ln>
                          <a:noFill/>
                        </a:ln>
                      </wps:spPr>
                      <wps:txbx>
                        <w:txbxContent>
                          <w:p w14:paraId="3A9BE0DA" w14:textId="4FE1EEB3" w:rsidR="009E2D79" w:rsidRPr="000F38FF" w:rsidRDefault="009E2D79" w:rsidP="009E2D79">
                            <w:pPr>
                              <w:pStyle w:val="Caption"/>
                              <w:rPr>
                                <w:noProof/>
                                <w:sz w:val="20"/>
                                <w:szCs w:val="20"/>
                              </w:rPr>
                            </w:pPr>
                            <w:r>
                              <w:t xml:space="preserve">Figure </w:t>
                            </w:r>
                            <w:fldSimple w:instr=" SEQ Figure \* ARABIC ">
                              <w:r w:rsidR="00293609">
                                <w:rPr>
                                  <w:noProof/>
                                </w:rPr>
                                <w:t>3</w:t>
                              </w:r>
                            </w:fldSimple>
                            <w:r>
                              <w:t xml:space="preserve">: </w:t>
                            </w:r>
                            <w:r w:rsidRPr="004244B4">
                              <w:t>Village infrastructure survey (Medway Council) –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5E7E5" id="Text Box 10" o:spid="_x0000_s1027" type="#_x0000_t202" style="position:absolute;margin-left:118.35pt;margin-top:225pt;width:235.9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" stroked="f">
                <v:textbox inset="0,0,0,0">
                  <w:txbxContent>
                    <w:p w14:paraId="3A9BE0DA" w14:textId="4FE1EEB3" w:rsidR="009E2D79" w:rsidRPr="000F38FF" w:rsidRDefault="009E2D79" w:rsidP="009E2D79">
                      <w:pPr>
                        <w:pStyle w:val="Caption"/>
                        <w:rPr>
                          <w:noProof/>
                          <w:sz w:val="20"/>
                          <w:szCs w:val="20"/>
                        </w:rPr>
                      </w:pPr>
                      <w:r>
                        <w:t xml:space="preserve">Figure </w:t>
                      </w:r>
                      <w:fldSimple w:instr=" SEQ Figure \* ARABIC ">
                        <w:r w:rsidR="00293609">
                          <w:rPr>
                            <w:noProof/>
                          </w:rPr>
                          <w:t>3</w:t>
                        </w:r>
                      </w:fldSimple>
                      <w:r>
                        <w:t xml:space="preserve">: </w:t>
                      </w:r>
                      <w:r w:rsidRPr="004244B4">
                        <w:t>Village infrastructure survey (Medway Council) – 2015</w:t>
                      </w:r>
                    </w:p>
                  </w:txbxContent>
                </v:textbox>
                <w10:wrap type="topAndBottom"/>
              </v:shape>
            </w:pict>
          </mc:Fallback>
        </mc:AlternateContent>
      </w:r>
      <w:r w:rsidR="003D1175">
        <w:t xml:space="preserve">A </w:t>
      </w:r>
      <w:r w:rsidR="00A64152">
        <w:t xml:space="preserve">survey was sent by Medway Council and completed by the parish council to inform the Medway Local Plan. They survey looked at </w:t>
      </w:r>
      <w:r w:rsidR="00412B60">
        <w:t xml:space="preserve">community infrastructure. The full survey results are available in the supporting evidence folder on the Neighbourhood Plan website. </w:t>
      </w:r>
      <w:r w:rsidR="00DD6A10">
        <w:t>Opposite</w:t>
      </w:r>
      <w:r w:rsidR="003D1175">
        <w:t xml:space="preserve"> </w:t>
      </w:r>
      <w:r w:rsidR="00412B60">
        <w:t>is an extract for Cliffe Wood</w:t>
      </w:r>
      <w:r w:rsidR="00DF1328">
        <w:t xml:space="preserve">s. </w:t>
      </w:r>
      <w:r w:rsidR="00111B5D">
        <w:t>s</w:t>
      </w:r>
    </w:p>
    <w:tbl>
      <w:tblPr>
        <w:tblStyle w:val="TableGrid"/>
        <w:tblW w:w="0" w:type="auto"/>
        <w:tblLook w:val="04A0" w:firstRow="1" w:lastRow="0" w:firstColumn="1" w:lastColumn="0" w:noHBand="0" w:noVBand="1"/>
      </w:tblPr>
      <w:tblGrid>
        <w:gridCol w:w="2254"/>
        <w:gridCol w:w="2254"/>
        <w:gridCol w:w="2254"/>
        <w:gridCol w:w="2254"/>
      </w:tblGrid>
      <w:tr w:rsidR="00DF1328" w14:paraId="0F371A85" w14:textId="77777777" w:rsidTr="004B071E">
        <w:tc>
          <w:tcPr>
            <w:tcW w:w="2254" w:type="dxa"/>
          </w:tcPr>
          <w:p w14:paraId="246D6659" w14:textId="77777777" w:rsidR="00DF1328" w:rsidRDefault="00DF1328" w:rsidP="004B071E">
            <w:r>
              <w:t>Economic</w:t>
            </w:r>
          </w:p>
        </w:tc>
        <w:tc>
          <w:tcPr>
            <w:tcW w:w="2254" w:type="dxa"/>
          </w:tcPr>
          <w:p w14:paraId="13FC2F6A" w14:textId="77777777" w:rsidR="00DF1328" w:rsidRDefault="00DF1328" w:rsidP="004B071E"/>
        </w:tc>
        <w:tc>
          <w:tcPr>
            <w:tcW w:w="2254" w:type="dxa"/>
          </w:tcPr>
          <w:p w14:paraId="4CB3A922" w14:textId="77777777" w:rsidR="00DF1328" w:rsidRDefault="00DF1328" w:rsidP="004B071E"/>
        </w:tc>
        <w:tc>
          <w:tcPr>
            <w:tcW w:w="2254" w:type="dxa"/>
          </w:tcPr>
          <w:p w14:paraId="236C5CF6" w14:textId="77777777" w:rsidR="00DF1328" w:rsidRDefault="00DF1328" w:rsidP="004B071E"/>
        </w:tc>
      </w:tr>
      <w:tr w:rsidR="00DF1328" w14:paraId="05F227EE" w14:textId="77777777" w:rsidTr="004B071E">
        <w:tc>
          <w:tcPr>
            <w:tcW w:w="2254" w:type="dxa"/>
          </w:tcPr>
          <w:p w14:paraId="500108ED" w14:textId="77777777" w:rsidR="00DF1328" w:rsidRDefault="00DF1328" w:rsidP="004B071E">
            <w:r>
              <w:lastRenderedPageBreak/>
              <w:t>Would you like to see more employment provision in the village?</w:t>
            </w:r>
          </w:p>
        </w:tc>
        <w:tc>
          <w:tcPr>
            <w:tcW w:w="2254" w:type="dxa"/>
          </w:tcPr>
          <w:p w14:paraId="52C0572B" w14:textId="77777777" w:rsidR="00DF1328" w:rsidRDefault="00DF1328" w:rsidP="004B071E">
            <w:r>
              <w:t>Yes</w:t>
            </w:r>
          </w:p>
        </w:tc>
        <w:tc>
          <w:tcPr>
            <w:tcW w:w="2254" w:type="dxa"/>
          </w:tcPr>
          <w:p w14:paraId="37DCFC1D" w14:textId="77777777" w:rsidR="00DF1328" w:rsidRDefault="00DF1328" w:rsidP="004B071E">
            <w:r>
              <w:t>x</w:t>
            </w:r>
          </w:p>
        </w:tc>
        <w:tc>
          <w:tcPr>
            <w:tcW w:w="2254" w:type="dxa"/>
          </w:tcPr>
          <w:p w14:paraId="33C0C92A" w14:textId="77777777" w:rsidR="00DF1328" w:rsidRDefault="00DF1328" w:rsidP="004B071E">
            <w:r>
              <w:t>No</w:t>
            </w:r>
          </w:p>
        </w:tc>
      </w:tr>
      <w:tr w:rsidR="00DF1328" w14:paraId="17F334EA" w14:textId="77777777" w:rsidTr="004B071E">
        <w:tc>
          <w:tcPr>
            <w:tcW w:w="2254" w:type="dxa"/>
          </w:tcPr>
          <w:p w14:paraId="35F27681" w14:textId="77777777" w:rsidR="00DF1328" w:rsidRDefault="00DF1328" w:rsidP="004B071E">
            <w:r>
              <w:t>What type of employment provision would you like to see in the village?</w:t>
            </w:r>
          </w:p>
        </w:tc>
        <w:tc>
          <w:tcPr>
            <w:tcW w:w="2254" w:type="dxa"/>
          </w:tcPr>
          <w:p w14:paraId="31B910AD" w14:textId="77777777" w:rsidR="00DF1328" w:rsidRDefault="00DF1328" w:rsidP="004B071E">
            <w:r>
              <w:t>Office</w:t>
            </w:r>
          </w:p>
          <w:p w14:paraId="23C18036" w14:textId="77777777" w:rsidR="00DF1328" w:rsidRDefault="00DF1328" w:rsidP="004B071E">
            <w:r>
              <w:t>Manufacturing</w:t>
            </w:r>
          </w:p>
          <w:p w14:paraId="51605668" w14:textId="77777777" w:rsidR="00DF1328" w:rsidRDefault="00DF1328" w:rsidP="004B071E">
            <w:r>
              <w:t>Storage</w:t>
            </w:r>
          </w:p>
          <w:p w14:paraId="77DFB5DC" w14:textId="77777777" w:rsidR="00DF1328" w:rsidRDefault="00DF1328" w:rsidP="004B071E">
            <w:r>
              <w:t>Retail</w:t>
            </w:r>
          </w:p>
          <w:p w14:paraId="5C50B035" w14:textId="77777777" w:rsidR="00DF1328" w:rsidRDefault="00DF1328" w:rsidP="004B071E">
            <w:r>
              <w:t>Other (please specific)</w:t>
            </w:r>
          </w:p>
        </w:tc>
        <w:tc>
          <w:tcPr>
            <w:tcW w:w="2254" w:type="dxa"/>
          </w:tcPr>
          <w:p w14:paraId="1E84C1B0" w14:textId="77777777" w:rsidR="00DF1328" w:rsidRDefault="00DF1328" w:rsidP="004B071E">
            <w:r>
              <w:t>Green Infrastructure</w:t>
            </w:r>
          </w:p>
          <w:p w14:paraId="66074E02" w14:textId="77777777" w:rsidR="00DF1328" w:rsidRDefault="00DF1328" w:rsidP="004B071E">
            <w:r>
              <w:t>Green Tourism</w:t>
            </w:r>
          </w:p>
        </w:tc>
        <w:tc>
          <w:tcPr>
            <w:tcW w:w="2254" w:type="dxa"/>
          </w:tcPr>
          <w:p w14:paraId="41489119" w14:textId="77777777" w:rsidR="00DF1328" w:rsidRDefault="00DF1328" w:rsidP="004B071E"/>
        </w:tc>
      </w:tr>
      <w:tr w:rsidR="00DF1328" w14:paraId="70A7ACB9" w14:textId="77777777" w:rsidTr="004B071E">
        <w:tc>
          <w:tcPr>
            <w:tcW w:w="2254" w:type="dxa"/>
          </w:tcPr>
          <w:p w14:paraId="6841BDC3" w14:textId="77777777" w:rsidR="00DF1328" w:rsidRDefault="00DF1328" w:rsidP="004B071E">
            <w:r>
              <w:t>If there are any specific sites where you think employment provision could or should be located, please provide details here and mark them on the map at the beginning of the survey</w:t>
            </w:r>
          </w:p>
        </w:tc>
        <w:tc>
          <w:tcPr>
            <w:tcW w:w="2254" w:type="dxa"/>
          </w:tcPr>
          <w:p w14:paraId="3D19C9FE" w14:textId="77777777" w:rsidR="00DF1328" w:rsidRDefault="00DF1328" w:rsidP="004B071E">
            <w:r>
              <w:t>There are concerns about existing HGV lorry traffic on B2000 and speed of vehicles through the village</w:t>
            </w:r>
          </w:p>
        </w:tc>
        <w:tc>
          <w:tcPr>
            <w:tcW w:w="2254" w:type="dxa"/>
          </w:tcPr>
          <w:p w14:paraId="2166DB2F" w14:textId="77777777" w:rsidR="00DF1328" w:rsidRDefault="00DF1328" w:rsidP="004B071E"/>
        </w:tc>
        <w:tc>
          <w:tcPr>
            <w:tcW w:w="2254" w:type="dxa"/>
          </w:tcPr>
          <w:p w14:paraId="01F35F9D" w14:textId="77777777" w:rsidR="00DF1328" w:rsidRDefault="00DF1328" w:rsidP="004B071E"/>
        </w:tc>
      </w:tr>
    </w:tbl>
    <w:p w14:paraId="7A61CFFF" w14:textId="593AD610" w:rsidR="00D1268F" w:rsidRDefault="00D1268F" w:rsidP="004F183C"/>
    <w:p w14:paraId="6D85249A" w14:textId="37A4448C" w:rsidR="00574FED" w:rsidRDefault="00574FED" w:rsidP="00DF596D">
      <w:pPr>
        <w:pStyle w:val="Heading2"/>
      </w:pPr>
      <w:bookmarkStart w:id="10" w:name="_Toc77584513"/>
      <w:r>
        <w:t>Community Planning Workshop</w:t>
      </w:r>
      <w:r w:rsidR="00DF596D">
        <w:t xml:space="preserve"> – June 2016</w:t>
      </w:r>
      <w:bookmarkEnd w:id="10"/>
    </w:p>
    <w:p w14:paraId="15B4B033" w14:textId="5FF9C1FE" w:rsidR="003C2952" w:rsidRDefault="001F51B1" w:rsidP="004F183C">
      <w:r>
        <w:rPr>
          <w:noProof/>
        </w:rPr>
        <mc:AlternateContent>
          <mc:Choice Requires="wps">
            <w:drawing>
              <wp:anchor distT="0" distB="0" distL="114300" distR="114300" simplePos="0" relativeHeight="251685888" behindDoc="0" locked="0" layoutInCell="1" allowOverlap="1" wp14:anchorId="2FFB6388" wp14:editId="58506C0F">
                <wp:simplePos x="0" y="0"/>
                <wp:positionH relativeFrom="column">
                  <wp:posOffset>33655</wp:posOffset>
                </wp:positionH>
                <wp:positionV relativeFrom="paragraph">
                  <wp:posOffset>4332605</wp:posOffset>
                </wp:positionV>
                <wp:extent cx="5943600" cy="635"/>
                <wp:effectExtent l="0" t="0" r="0" b="12065"/>
                <wp:wrapTopAndBottom/>
                <wp:docPr id="13" name="Text Box 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33FC699" w14:textId="40972485" w:rsidR="00AC4607" w:rsidRPr="00172EE0" w:rsidRDefault="00AC4607" w:rsidP="00AC4607">
                            <w:pPr>
                              <w:pStyle w:val="Caption"/>
                              <w:rPr>
                                <w:noProof/>
                                <w:sz w:val="20"/>
                                <w:szCs w:val="20"/>
                              </w:rPr>
                            </w:pPr>
                            <w:r>
                              <w:t xml:space="preserve">Figure </w:t>
                            </w:r>
                            <w:fldSimple w:instr=" SEQ Figure \* ARABIC ">
                              <w:r w:rsidR="00293609">
                                <w:rPr>
                                  <w:noProof/>
                                </w:rPr>
                                <w:t>4</w:t>
                              </w:r>
                            </w:fldSimple>
                            <w:r>
                              <w:t xml:space="preserve">: </w:t>
                            </w:r>
                            <w:r w:rsidR="005C4EF8">
                              <w:t xml:space="preserve">Dreams from Community Planning Workshop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B6388" id="Text Box 13" o:spid="_x0000_s1028" type="#_x0000_t202" style="position:absolute;margin-left:2.65pt;margin-top:341.15pt;width:46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" stroked="f">
                <v:textbox style="mso-fit-shape-to-text:t" inset="0,0,0,0">
                  <w:txbxContent>
                    <w:p w14:paraId="133FC699" w14:textId="40972485" w:rsidR="00AC4607" w:rsidRPr="00172EE0" w:rsidRDefault="00AC4607" w:rsidP="00AC4607">
                      <w:pPr>
                        <w:pStyle w:val="Caption"/>
                        <w:rPr>
                          <w:noProof/>
                          <w:sz w:val="20"/>
                          <w:szCs w:val="20"/>
                        </w:rPr>
                      </w:pPr>
                      <w:r>
                        <w:t xml:space="preserve">Figure </w:t>
                      </w:r>
                      <w:fldSimple w:instr=" SEQ Figure \* ARABIC ">
                        <w:r w:rsidR="00293609">
                          <w:rPr>
                            <w:noProof/>
                          </w:rPr>
                          <w:t>4</w:t>
                        </w:r>
                      </w:fldSimple>
                      <w:r>
                        <w:t xml:space="preserve">: </w:t>
                      </w:r>
                      <w:r w:rsidR="005C4EF8">
                        <w:t xml:space="preserve">Dreams from Community Planning Workshop </w:t>
                      </w:r>
                    </w:p>
                  </w:txbxContent>
                </v:textbox>
                <w10:wrap type="topAndBottom"/>
              </v:shape>
            </w:pict>
          </mc:Fallback>
        </mc:AlternateContent>
      </w:r>
      <w:r w:rsidR="005C4EF8">
        <w:rPr>
          <w:noProof/>
          <w:lang w:eastAsia="en-GB"/>
        </w:rPr>
        <w:drawing>
          <wp:anchor distT="0" distB="0" distL="114300" distR="114300" simplePos="0" relativeHeight="251681792" behindDoc="0" locked="0" layoutInCell="1" allowOverlap="1" wp14:anchorId="4330677A" wp14:editId="22530E57">
            <wp:simplePos x="0" y="0"/>
            <wp:positionH relativeFrom="column">
              <wp:posOffset>-120015</wp:posOffset>
            </wp:positionH>
            <wp:positionV relativeFrom="paragraph">
              <wp:posOffset>1131224</wp:posOffset>
            </wp:positionV>
            <wp:extent cx="5943600" cy="3540125"/>
            <wp:effectExtent l="0" t="0" r="0" b="3175"/>
            <wp:wrapTopAndBottom/>
            <wp:docPr id="5" name="Picture 5" descr="Outcome of visioning workshop held relating to whether there was a need to undertake a neighbourhood plan. This was attended by 35 people &#10;&#10;Result:&#10;Attractive environment : 4&#10;Keep rural/village feel: 20&#10;Improved facilities and services: 5&#10;More community involvement: 7&#10;Traffic and transport improvemen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tcome of visioning workshop held relating to whether there was a need to undertake a neighbourhood plan. This was attended by 35 people &#10;&#10;Result:&#10;Attractive environment : 4&#10;Keep rural/village feel: 20&#10;Improved facilities and services: 5&#10;More community involvement: 7&#10;Traffic and transport improvements: 3"/>
                    <pic:cNvPicPr/>
                  </pic:nvPicPr>
                  <pic:blipFill>
                    <a:blip r:embed="rId12"/>
                    <a:stretch>
                      <a:fillRect/>
                    </a:stretch>
                  </pic:blipFill>
                  <pic:spPr>
                    <a:xfrm>
                      <a:off x="0" y="0"/>
                      <a:ext cx="5943600" cy="3540125"/>
                    </a:xfrm>
                    <a:prstGeom prst="rect">
                      <a:avLst/>
                    </a:prstGeom>
                  </pic:spPr>
                </pic:pic>
              </a:graphicData>
            </a:graphic>
          </wp:anchor>
        </w:drawing>
      </w:r>
      <w:r w:rsidR="003C2952">
        <w:t>The workshop was commissioned</w:t>
      </w:r>
      <w:r w:rsidR="0048264E">
        <w:t xml:space="preserve"> through Action for Communities in Rural Kent (ACRK)</w:t>
      </w:r>
      <w:r w:rsidR="003C2952">
        <w:t xml:space="preserve"> by the parish council and funded by the Big Lottery’s Village SOS </w:t>
      </w:r>
      <w:r w:rsidR="0048264E">
        <w:t>to ascertain if there was a need and appetite to undertake a NP in Cliffe and Cliffe Woods.</w:t>
      </w:r>
      <w:r w:rsidR="000A526F">
        <w:t xml:space="preserve"> It was well attended </w:t>
      </w:r>
      <w:r w:rsidR="00A02154">
        <w:t>approx.</w:t>
      </w:r>
      <w:r w:rsidR="002D5715">
        <w:t xml:space="preserve"> </w:t>
      </w:r>
      <w:r w:rsidR="008F236D">
        <w:t>3</w:t>
      </w:r>
      <w:r w:rsidR="002D5715">
        <w:t xml:space="preserve">5 </w:t>
      </w:r>
      <w:r w:rsidR="00A02154">
        <w:t>people</w:t>
      </w:r>
      <w:r w:rsidR="00A64FFA">
        <w:t>.</w:t>
      </w:r>
      <w:r w:rsidR="000211B2">
        <w:t xml:space="preserve"> A ‘good’, ‘bad’, ‘dreams’ post-it note exercise </w:t>
      </w:r>
      <w:r w:rsidR="00F369C9">
        <w:t xml:space="preserve">enabled attendees to think about what was working well in the parish, what needed improving and their dreams or visions </w:t>
      </w:r>
      <w:r w:rsidR="00F369C9">
        <w:lastRenderedPageBreak/>
        <w:t>for the future. Here is a summary of their dreams that were used to inform the visioning workshop that followed</w:t>
      </w:r>
      <w:r w:rsidR="007A72E0">
        <w:t xml:space="preserve"> early in the new year:</w:t>
      </w:r>
    </w:p>
    <w:p w14:paraId="325D250F" w14:textId="77777777" w:rsidR="004C321B" w:rsidRDefault="004C321B" w:rsidP="004C321B">
      <w:pPr>
        <w:pStyle w:val="Heading2"/>
      </w:pPr>
      <w:bookmarkStart w:id="11" w:name="_Toc77584514"/>
      <w:r>
        <w:t>Visioning Workshop – February 2017</w:t>
      </w:r>
      <w:bookmarkEnd w:id="11"/>
    </w:p>
    <w:p w14:paraId="0D5396FA" w14:textId="5CAEA0D6" w:rsidR="00962F2F" w:rsidRDefault="009E0BC7" w:rsidP="004F183C">
      <w:r>
        <w:t>Following the Community Planning Workshop in the summer of 2016 it took a little while to form a steering group, carry out preliminary scoping work, appoint a consultant</w:t>
      </w:r>
      <w:r w:rsidR="00766A66">
        <w:t xml:space="preserve"> and then plan for a visioning workshop to re-launch the NP in February 2017. This event was held in Cliffe </w:t>
      </w:r>
      <w:r w:rsidR="00A5459D">
        <w:t xml:space="preserve">(the previous event being held in Cliffe Woods </w:t>
      </w:r>
      <w:r w:rsidR="00766A66">
        <w:t>– the aim was to hold events in each of the settlements</w:t>
      </w:r>
      <w:r w:rsidR="002344BC">
        <w:t xml:space="preserve"> so that both would be fully involved.</w:t>
      </w:r>
      <w:r w:rsidR="004A2193">
        <w:t xml:space="preserve"> The event recapped on the household survey and the community planning event (see Wordle </w:t>
      </w:r>
      <w:r w:rsidR="00616977">
        <w:t>on front page</w:t>
      </w:r>
      <w:r w:rsidR="004A2193">
        <w:t xml:space="preserve">) before </w:t>
      </w:r>
      <w:r w:rsidR="00022888">
        <w:t xml:space="preserve">setting the </w:t>
      </w:r>
      <w:r w:rsidR="0003744A">
        <w:t xml:space="preserve">60+ participants to work on developing and then voting on a series of visions. </w:t>
      </w:r>
    </w:p>
    <w:p w14:paraId="621EACE2" w14:textId="1C79CD49" w:rsidR="00B06669" w:rsidRDefault="0003744A" w:rsidP="004F183C">
      <w:r>
        <w:t>The most popular vision on the day was:</w:t>
      </w:r>
    </w:p>
    <w:p w14:paraId="0112722E" w14:textId="6BD6DE9D" w:rsidR="0003744A" w:rsidRPr="00977884" w:rsidRDefault="005D1CD6" w:rsidP="00B1620B">
      <w:pPr>
        <w:pBdr>
          <w:top w:val="single" w:sz="4" w:space="1" w:color="auto"/>
          <w:left w:val="single" w:sz="4" w:space="4" w:color="auto"/>
          <w:bottom w:val="single" w:sz="4" w:space="1" w:color="auto"/>
          <w:right w:val="single" w:sz="4" w:space="4" w:color="auto"/>
        </w:pBdr>
        <w:rPr>
          <w:b/>
          <w:bCs/>
        </w:rPr>
      </w:pPr>
      <w:r w:rsidRPr="00977884">
        <w:rPr>
          <w:b/>
          <w:bCs/>
        </w:rPr>
        <w:t>Maintain rural environment with wildlife corridors and agriculture using only sustainable development and brownfield sites with bungalows/chalet bungalows linked by traffic calming and roads and continuous footpath/cycle way.</w:t>
      </w:r>
    </w:p>
    <w:p w14:paraId="60874EA0" w14:textId="2C4CE216" w:rsidR="00A71AC6" w:rsidRDefault="00B1620B" w:rsidP="004F183C">
      <w:r>
        <w:t>This has since been refined by the steering group</w:t>
      </w:r>
      <w:r w:rsidR="00017A61">
        <w:t xml:space="preserve"> and shared with residents and stakeholders through the Regulation 14 plan</w:t>
      </w:r>
      <w:r>
        <w:t>.</w:t>
      </w:r>
    </w:p>
    <w:p w14:paraId="1FA51100" w14:textId="2B52E675" w:rsidR="00087DE8" w:rsidRDefault="00087DE8" w:rsidP="00AC0B44">
      <w:pPr>
        <w:pStyle w:val="Heading2"/>
        <w:ind w:left="0" w:firstLine="0"/>
      </w:pPr>
      <w:bookmarkStart w:id="12" w:name="_Toc77584515"/>
      <w:r w:rsidRPr="00155B45">
        <w:t xml:space="preserve">Transport and employment workshop </w:t>
      </w:r>
      <w:r w:rsidR="00F9016D" w:rsidRPr="00155B45">
        <w:t>–</w:t>
      </w:r>
      <w:r w:rsidRPr="00155B45">
        <w:t xml:space="preserve"> </w:t>
      </w:r>
      <w:r w:rsidR="00F9016D" w:rsidRPr="00155B45">
        <w:t>April 2017</w:t>
      </w:r>
      <w:bookmarkEnd w:id="12"/>
    </w:p>
    <w:p w14:paraId="2E4CFBCA" w14:textId="3258B04A" w:rsidR="00155B45" w:rsidRPr="00155B45" w:rsidRDefault="003F1D73" w:rsidP="004F183C">
      <w:r>
        <w:rPr>
          <w:noProof/>
          <w:lang w:eastAsia="en-GB"/>
        </w:rPr>
        <w:drawing>
          <wp:anchor distT="0" distB="0" distL="114300" distR="114300" simplePos="0" relativeHeight="251671552" behindDoc="0" locked="0" layoutInCell="1" allowOverlap="1" wp14:anchorId="4960DFBE" wp14:editId="45DC3538">
            <wp:simplePos x="0" y="0"/>
            <wp:positionH relativeFrom="column">
              <wp:posOffset>0</wp:posOffset>
            </wp:positionH>
            <wp:positionV relativeFrom="paragraph">
              <wp:posOffset>3839091</wp:posOffset>
            </wp:positionV>
            <wp:extent cx="5943600" cy="695960"/>
            <wp:effectExtent l="0" t="0" r="0" b="2540"/>
            <wp:wrapTopAndBottom/>
            <wp:docPr id="6" name="Picture 6" descr="Table detailing options for Economic Development &#10;&#10;Option 1: Green Tourism &#10;Option 2: Use of rail/Freight/passenger. Heritage rail&#10;Option 3: Multi-purpose community facility/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detailing options for Economic Development &#10;&#10;Option 1: Green Tourism &#10;Option 2: Use of rail/Freight/passenger. Heritage rail&#10;Option 3: Multi-purpose community facility/centre"/>
                    <pic:cNvPicPr/>
                  </pic:nvPicPr>
                  <pic:blipFill>
                    <a:blip r:embed="rId13"/>
                    <a:stretch>
                      <a:fillRect/>
                    </a:stretch>
                  </pic:blipFill>
                  <pic:spPr>
                    <a:xfrm>
                      <a:off x="0" y="0"/>
                      <a:ext cx="5943600" cy="695960"/>
                    </a:xfrm>
                    <a:prstGeom prst="rect">
                      <a:avLst/>
                    </a:prstGeom>
                  </pic:spPr>
                </pic:pic>
              </a:graphicData>
            </a:graphic>
          </wp:anchor>
        </w:drawing>
      </w:r>
      <w:r>
        <w:rPr>
          <w:noProof/>
          <w:lang w:eastAsia="en-GB"/>
        </w:rPr>
        <w:drawing>
          <wp:anchor distT="0" distB="0" distL="114300" distR="114300" simplePos="0" relativeHeight="251669504" behindDoc="0" locked="0" layoutInCell="1" allowOverlap="1" wp14:anchorId="3056ACAE" wp14:editId="12BAEC17">
            <wp:simplePos x="0" y="0"/>
            <wp:positionH relativeFrom="column">
              <wp:posOffset>0</wp:posOffset>
            </wp:positionH>
            <wp:positionV relativeFrom="paragraph">
              <wp:posOffset>1102555</wp:posOffset>
            </wp:positionV>
            <wp:extent cx="5943600" cy="2732405"/>
            <wp:effectExtent l="0" t="0" r="0" b="0"/>
            <wp:wrapTopAndBottom/>
            <wp:docPr id="3" name="Picture 3" descr="Table detailing the outcome of a themed workshop covering Transport and Employment. This involved over 30 participants analysing topics including public transport, speeding and economic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detailing the outcome of a themed workshop covering Transport and Employment. This involved over 30 participants analysing topics including public transport, speeding and economic development "/>
                    <pic:cNvPicPr/>
                  </pic:nvPicPr>
                  <pic:blipFill>
                    <a:blip r:embed="rId14"/>
                    <a:stretch>
                      <a:fillRect/>
                    </a:stretch>
                  </pic:blipFill>
                  <pic:spPr>
                    <a:xfrm>
                      <a:off x="0" y="0"/>
                      <a:ext cx="5943600" cy="2732405"/>
                    </a:xfrm>
                    <a:prstGeom prst="rect">
                      <a:avLst/>
                    </a:prstGeom>
                  </pic:spPr>
                </pic:pic>
              </a:graphicData>
            </a:graphic>
          </wp:anchor>
        </w:drawing>
      </w:r>
      <w:r w:rsidR="00155B45">
        <w:t>This was the first themed workshop</w:t>
      </w:r>
      <w:r w:rsidR="004429F7">
        <w:t xml:space="preserve"> covering two areas of high interest to the community. The aim was to present and then interrogate issues and options </w:t>
      </w:r>
      <w:r w:rsidR="00BB3DD4">
        <w:t>to be addressed through the NP.</w:t>
      </w:r>
      <w:r w:rsidR="008C4177">
        <w:t xml:space="preserve"> It included presentations on Census data on </w:t>
      </w:r>
      <w:r w:rsidR="00FD529C">
        <w:t>traffic</w:t>
      </w:r>
      <w:r w:rsidR="008C4177">
        <w:t xml:space="preserve">, car ownership and employment and from a transport planner at Medway Council showing travel to work </w:t>
      </w:r>
      <w:r w:rsidR="00FD529C">
        <w:t>patterns.</w:t>
      </w:r>
      <w:r w:rsidR="00DB15B3">
        <w:t xml:space="preserve"> The workshop element involved the 30+ participants </w:t>
      </w:r>
      <w:r w:rsidR="00CB2986">
        <w:t xml:space="preserve">carrying out a SWOT analysis for </w:t>
      </w:r>
      <w:r w:rsidR="0091090C">
        <w:t>topics including public transport, speeding and economic development</w:t>
      </w:r>
      <w:r w:rsidR="007F51CE">
        <w:t xml:space="preserve"> and then with the same groups teasing out a series of </w:t>
      </w:r>
      <w:r w:rsidR="005F0DD5">
        <w:t>options or reasonable alternatives based on the opportunities</w:t>
      </w:r>
      <w:r w:rsidR="0091090C">
        <w:t>. Here is the employment SWOT</w:t>
      </w:r>
      <w:r>
        <w:t xml:space="preserve"> and options</w:t>
      </w:r>
      <w:r w:rsidR="000F652C">
        <w:t>:</w:t>
      </w:r>
    </w:p>
    <w:p w14:paraId="124CA79A" w14:textId="547DAC4D" w:rsidR="000F652C" w:rsidRDefault="000F652C" w:rsidP="004F183C"/>
    <w:p w14:paraId="002C2519" w14:textId="6F060944" w:rsidR="00B2615A" w:rsidRDefault="00F9016D" w:rsidP="004B5A3E">
      <w:pPr>
        <w:pStyle w:val="Heading2"/>
      </w:pPr>
      <w:bookmarkStart w:id="13" w:name="_Toc77584516"/>
      <w:r w:rsidRPr="00484CE6">
        <w:lastRenderedPageBreak/>
        <w:t>Heritage and environment workshop – April 2017</w:t>
      </w:r>
      <w:bookmarkEnd w:id="13"/>
    </w:p>
    <w:p w14:paraId="494A28EF" w14:textId="3BB6A9E5" w:rsidR="00AC3F7A" w:rsidRPr="00B2615A" w:rsidRDefault="00773579" w:rsidP="004F183C">
      <w:pPr>
        <w:rPr>
          <w:b/>
          <w:bCs/>
          <w:i/>
          <w:iCs/>
        </w:rPr>
      </w:pPr>
      <w:r>
        <w:t xml:space="preserve">Speakers from the RSPB and Medway Council were able to set the context in terms of </w:t>
      </w:r>
      <w:r w:rsidR="00B95900">
        <w:t>landscape</w:t>
      </w:r>
      <w:r w:rsidR="003A58A6">
        <w:t xml:space="preserve">, </w:t>
      </w:r>
      <w:proofErr w:type="gramStart"/>
      <w:r w:rsidR="00B95900">
        <w:t>environment</w:t>
      </w:r>
      <w:proofErr w:type="gramEnd"/>
      <w:r w:rsidR="00B95900">
        <w:t xml:space="preserve"> and heritage. The steering group</w:t>
      </w:r>
      <w:r w:rsidR="002E4FDA">
        <w:t>’s</w:t>
      </w:r>
      <w:r w:rsidR="00B95900">
        <w:t xml:space="preserve"> </w:t>
      </w:r>
      <w:r w:rsidR="000A4608">
        <w:t xml:space="preserve">own </w:t>
      </w:r>
      <w:r w:rsidR="00B95900">
        <w:t xml:space="preserve">very </w:t>
      </w:r>
      <w:r w:rsidR="003662F0">
        <w:t xml:space="preserve">experienced local archaeologists </w:t>
      </w:r>
      <w:r w:rsidR="000A4608">
        <w:t xml:space="preserve">/ historians </w:t>
      </w:r>
      <w:r w:rsidR="003662F0">
        <w:t xml:space="preserve">Frank Withers and </w:t>
      </w:r>
      <w:r w:rsidR="00FB00EB">
        <w:t>Dave</w:t>
      </w:r>
      <w:r w:rsidR="00D168FE">
        <w:t xml:space="preserve"> Green gave a presentation on the history of the area from the </w:t>
      </w:r>
      <w:r w:rsidR="00F76ABD">
        <w:t>Palaeolithic</w:t>
      </w:r>
      <w:r w:rsidR="00D168FE">
        <w:t xml:space="preserve"> to the present including</w:t>
      </w:r>
      <w:r w:rsidR="008E1603">
        <w:t xml:space="preserve"> Cliffe’s conservation area and </w:t>
      </w:r>
      <w:r w:rsidR="000A4608">
        <w:t xml:space="preserve">both </w:t>
      </w:r>
      <w:r w:rsidR="008E1603">
        <w:t xml:space="preserve">scheduled ancient monuments </w:t>
      </w:r>
      <w:r w:rsidR="00C94AE1">
        <w:t>Cliffe Fort</w:t>
      </w:r>
      <w:r w:rsidR="001E5113">
        <w:t xml:space="preserve"> and Curtis and Harvey Explosive Works</w:t>
      </w:r>
      <w:r w:rsidR="00F76ABD">
        <w:t xml:space="preserve"> and</w:t>
      </w:r>
      <w:r w:rsidR="00C94AE1">
        <w:t xml:space="preserve"> Cliffe Woods</w:t>
      </w:r>
      <w:r w:rsidR="00F76ABD">
        <w:t>’</w:t>
      </w:r>
      <w:r w:rsidR="00AC3F7A">
        <w:t xml:space="preserve"> more recent history from the</w:t>
      </w:r>
      <w:r w:rsidR="00C94AE1">
        <w:t xml:space="preserve"> </w:t>
      </w:r>
      <w:r w:rsidR="001E5113">
        <w:t xml:space="preserve">WW1 </w:t>
      </w:r>
      <w:r w:rsidR="00C94AE1">
        <w:t>Plotlands</w:t>
      </w:r>
      <w:r w:rsidR="008308E4">
        <w:t>, the</w:t>
      </w:r>
      <w:r w:rsidR="00AC3F7A">
        <w:t xml:space="preserve"> 1960s</w:t>
      </w:r>
      <w:r w:rsidR="008308E4">
        <w:t xml:space="preserve"> Compulsory Purchase and </w:t>
      </w:r>
      <w:r w:rsidR="00AC3F7A">
        <w:t xml:space="preserve">creation of the </w:t>
      </w:r>
      <w:r w:rsidR="008308E4">
        <w:t>new village from 1970s</w:t>
      </w:r>
      <w:r w:rsidR="00AC3F7A">
        <w:t>.</w:t>
      </w:r>
      <w:r w:rsidR="00A27413">
        <w:t xml:space="preserve"> This followed a similar format to the previous workshop with </w:t>
      </w:r>
      <w:r w:rsidR="008717F5">
        <w:t>SWOTs used to generate reasonable alternatives.</w:t>
      </w:r>
    </w:p>
    <w:p w14:paraId="29EBCA0F" w14:textId="77777777" w:rsidR="00BC5344" w:rsidRDefault="00BC5344" w:rsidP="004F183C"/>
    <w:p w14:paraId="60824395" w14:textId="77777777" w:rsidR="00BC5344" w:rsidRDefault="00BC5344" w:rsidP="004F183C"/>
    <w:p w14:paraId="1E455131" w14:textId="77777777" w:rsidR="00BC5344" w:rsidRDefault="00BC5344" w:rsidP="004F183C"/>
    <w:p w14:paraId="4C353099" w14:textId="77777777" w:rsidR="00BC5344" w:rsidRDefault="00BC5344" w:rsidP="004F183C"/>
    <w:p w14:paraId="6E7BBDB4" w14:textId="4A993EEC" w:rsidR="00F9016D" w:rsidRDefault="00114CCF" w:rsidP="00053ADA">
      <w:pPr>
        <w:pStyle w:val="Heading2"/>
      </w:pPr>
      <w:bookmarkStart w:id="14" w:name="_Toc77584517"/>
      <w:r>
        <w:rPr>
          <w:noProof/>
          <w:lang w:eastAsia="en-GB"/>
        </w:rPr>
        <w:lastRenderedPageBreak/>
        <w:drawing>
          <wp:anchor distT="0" distB="0" distL="114300" distR="114300" simplePos="0" relativeHeight="251677696" behindDoc="0" locked="0" layoutInCell="1" allowOverlap="1" wp14:anchorId="2CF552B7" wp14:editId="43225662">
            <wp:simplePos x="0" y="0"/>
            <wp:positionH relativeFrom="column">
              <wp:posOffset>-70485</wp:posOffset>
            </wp:positionH>
            <wp:positionV relativeFrom="paragraph">
              <wp:posOffset>3451307</wp:posOffset>
            </wp:positionV>
            <wp:extent cx="5943600" cy="4773930"/>
            <wp:effectExtent l="0" t="0" r="0" b="1270"/>
            <wp:wrapTopAndBottom/>
            <wp:docPr id="9" name="Picture 9" descr="Housing options to meet local needs (mix and affordabl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using options to meet local needs (mix and affordable housing)"/>
                    <pic:cNvPicPr/>
                  </pic:nvPicPr>
                  <pic:blipFill>
                    <a:blip r:embed="rId15"/>
                    <a:stretch>
                      <a:fillRect/>
                    </a:stretch>
                  </pic:blipFill>
                  <pic:spPr>
                    <a:xfrm>
                      <a:off x="0" y="0"/>
                      <a:ext cx="5943600" cy="4773930"/>
                    </a:xfrm>
                    <a:prstGeom prst="rect">
                      <a:avLst/>
                    </a:prstGeom>
                  </pic:spPr>
                </pic:pic>
              </a:graphicData>
            </a:graphic>
          </wp:anchor>
        </w:drawing>
      </w:r>
      <w:r w:rsidR="007E49A9">
        <w:rPr>
          <w:noProof/>
        </w:rPr>
        <mc:AlternateContent>
          <mc:Choice Requires="wps">
            <w:drawing>
              <wp:anchor distT="0" distB="0" distL="114300" distR="114300" simplePos="0" relativeHeight="251687936" behindDoc="0" locked="0" layoutInCell="1" allowOverlap="1" wp14:anchorId="636ACC97" wp14:editId="2FDD4F7A">
                <wp:simplePos x="0" y="0"/>
                <wp:positionH relativeFrom="column">
                  <wp:posOffset>-17434</wp:posOffset>
                </wp:positionH>
                <wp:positionV relativeFrom="paragraph">
                  <wp:posOffset>3030220</wp:posOffset>
                </wp:positionV>
                <wp:extent cx="5943600" cy="635"/>
                <wp:effectExtent l="0" t="0" r="0" b="12065"/>
                <wp:wrapTopAndBottom/>
                <wp:docPr id="12" name="Text Box 1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067BEC3" w14:textId="5D93D4AD" w:rsidR="007E49A9" w:rsidRPr="00EE3B3A" w:rsidRDefault="007E49A9" w:rsidP="007E49A9">
                            <w:pPr>
                              <w:pStyle w:val="Caption"/>
                              <w:rPr>
                                <w:b/>
                                <w:noProof/>
                                <w:color w:val="auto"/>
                                <w:sz w:val="20"/>
                                <w:szCs w:val="20"/>
                              </w:rPr>
                            </w:pPr>
                            <w:r>
                              <w:t xml:space="preserve">Figure </w:t>
                            </w:r>
                            <w:fldSimple w:instr=" SEQ Figure \* ARABIC ">
                              <w:r w:rsidR="00293609">
                                <w:rPr>
                                  <w:noProof/>
                                </w:rPr>
                                <w:t>5</w:t>
                              </w:r>
                            </w:fldSimple>
                            <w:r>
                              <w:t>: Map showing archaeological finds in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ACC97" id="Text Box 12" o:spid="_x0000_s1029" type="#_x0000_t202" style="position:absolute;left:0;text-align:left;margin-left:-1.35pt;margin-top:238.6pt;width:468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" stroked="f">
                <v:textbox style="mso-fit-shape-to-text:t" inset="0,0,0,0">
                  <w:txbxContent>
                    <w:p w14:paraId="7067BEC3" w14:textId="5D93D4AD" w:rsidR="007E49A9" w:rsidRPr="00EE3B3A" w:rsidRDefault="007E49A9" w:rsidP="007E49A9">
                      <w:pPr>
                        <w:pStyle w:val="Caption"/>
                        <w:rPr>
                          <w:b/>
                          <w:noProof/>
                          <w:color w:val="auto"/>
                          <w:sz w:val="20"/>
                          <w:szCs w:val="20"/>
                        </w:rPr>
                      </w:pPr>
                      <w:r>
                        <w:t xml:space="preserve">Figure </w:t>
                      </w:r>
                      <w:fldSimple w:instr=" SEQ Figure \* ARABIC ">
                        <w:r w:rsidR="00293609">
                          <w:rPr>
                            <w:noProof/>
                          </w:rPr>
                          <w:t>5</w:t>
                        </w:r>
                      </w:fldSimple>
                      <w:r>
                        <w:t>: Map showing archaeological finds in the area</w:t>
                      </w:r>
                    </w:p>
                  </w:txbxContent>
                </v:textbox>
                <w10:wrap type="topAndBottom"/>
              </v:shape>
            </w:pict>
          </mc:Fallback>
        </mc:AlternateContent>
      </w:r>
      <w:r w:rsidR="00BC5344">
        <w:rPr>
          <w:noProof/>
          <w:lang w:eastAsia="en-GB"/>
        </w:rPr>
        <w:drawing>
          <wp:anchor distT="0" distB="0" distL="114300" distR="114300" simplePos="0" relativeHeight="251673600" behindDoc="0" locked="0" layoutInCell="1" allowOverlap="1" wp14:anchorId="0C17E78A" wp14:editId="3CACE366">
            <wp:simplePos x="0" y="0"/>
            <wp:positionH relativeFrom="column">
              <wp:posOffset>-72142</wp:posOffset>
            </wp:positionH>
            <wp:positionV relativeFrom="paragraph">
              <wp:posOffset>525</wp:posOffset>
            </wp:positionV>
            <wp:extent cx="5943600" cy="3188970"/>
            <wp:effectExtent l="0" t="0" r="0" b="0"/>
            <wp:wrapTopAndBottom/>
            <wp:docPr id="7" name="Picture 7" descr="Map of Archaeological Finds in th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Archaeological Finds in the area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anchor>
        </w:drawing>
      </w:r>
      <w:r w:rsidR="00AA6A95" w:rsidRPr="00A30BB0">
        <w:t>Housing and Community facilities workshop – July 2017</w:t>
      </w:r>
      <w:bookmarkEnd w:id="14"/>
    </w:p>
    <w:p w14:paraId="63E4F9BF" w14:textId="305B7A4C" w:rsidR="00383644" w:rsidRDefault="00114CCF" w:rsidP="004F183C">
      <w:r>
        <w:rPr>
          <w:noProof/>
        </w:rPr>
        <w:lastRenderedPageBreak/>
        <mc:AlternateContent>
          <mc:Choice Requires="wps">
            <w:drawing>
              <wp:anchor distT="0" distB="0" distL="114300" distR="114300" simplePos="0" relativeHeight="251689984" behindDoc="0" locked="0" layoutInCell="1" allowOverlap="1" wp14:anchorId="406F7C44" wp14:editId="3EE34E6C">
                <wp:simplePos x="0" y="0"/>
                <wp:positionH relativeFrom="column">
                  <wp:posOffset>171450</wp:posOffset>
                </wp:positionH>
                <wp:positionV relativeFrom="paragraph">
                  <wp:posOffset>7172960</wp:posOffset>
                </wp:positionV>
                <wp:extent cx="4806950" cy="635"/>
                <wp:effectExtent l="0" t="0" r="6350" b="12065"/>
                <wp:wrapTopAndBottom/>
                <wp:docPr id="14" name="Text Box 14"/>
                <wp:cNvGraphicFramePr/>
                <a:graphic xmlns:a="http://schemas.openxmlformats.org/drawingml/2006/main">
                  <a:graphicData uri="http://schemas.microsoft.com/office/word/2010/wordprocessingShape">
                    <wps:wsp>
                      <wps:cNvSpPr txBox="1"/>
                      <wps:spPr>
                        <a:xfrm>
                          <a:off x="0" y="0"/>
                          <a:ext cx="4806950" cy="635"/>
                        </a:xfrm>
                        <a:prstGeom prst="rect">
                          <a:avLst/>
                        </a:prstGeom>
                        <a:solidFill>
                          <a:prstClr val="white"/>
                        </a:solidFill>
                        <a:ln>
                          <a:noFill/>
                        </a:ln>
                      </wps:spPr>
                      <wps:txbx>
                        <w:txbxContent>
                          <w:p w14:paraId="1E56F867" w14:textId="024FC070" w:rsidR="00114CCF" w:rsidRPr="000A2DA6" w:rsidRDefault="00114CCF" w:rsidP="00114CCF">
                            <w:pPr>
                              <w:pStyle w:val="Caption"/>
                              <w:rPr>
                                <w:noProof/>
                                <w:sz w:val="20"/>
                                <w:szCs w:val="20"/>
                              </w:rPr>
                            </w:pPr>
                            <w:r>
                              <w:t xml:space="preserve">Figure </w:t>
                            </w:r>
                            <w:fldSimple w:instr=" SEQ Figure \* ARABIC ">
                              <w:r w:rsidR="00293609">
                                <w:rPr>
                                  <w:noProof/>
                                </w:rPr>
                                <w:t>6</w:t>
                              </w:r>
                            </w:fldSimple>
                            <w:r>
                              <w:t>: Excerpt from Housing Needs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F7C44" id="Text Box 14" o:spid="_x0000_s1030" type="#_x0000_t202" style="position:absolute;margin-left:13.5pt;margin-top:564.8pt;width:37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" stroked="f">
                <v:textbox style="mso-fit-shape-to-text:t" inset="0,0,0,0">
                  <w:txbxContent>
                    <w:p w14:paraId="1E56F867" w14:textId="024FC070" w:rsidR="00114CCF" w:rsidRPr="000A2DA6" w:rsidRDefault="00114CCF" w:rsidP="00114CCF">
                      <w:pPr>
                        <w:pStyle w:val="Caption"/>
                        <w:rPr>
                          <w:noProof/>
                          <w:sz w:val="20"/>
                          <w:szCs w:val="20"/>
                        </w:rPr>
                      </w:pPr>
                      <w:r>
                        <w:t xml:space="preserve">Figure </w:t>
                      </w:r>
                      <w:fldSimple w:instr=" SEQ Figure \* ARABIC ">
                        <w:r w:rsidR="00293609">
                          <w:rPr>
                            <w:noProof/>
                          </w:rPr>
                          <w:t>6</w:t>
                        </w:r>
                      </w:fldSimple>
                      <w:r>
                        <w:t>: Excerpt from Housing Needs Survey</w:t>
                      </w:r>
                    </w:p>
                  </w:txbxContent>
                </v:textbox>
                <w10:wrap type="topAndBottom"/>
              </v:shape>
            </w:pict>
          </mc:Fallback>
        </mc:AlternateContent>
      </w:r>
      <w:r w:rsidR="002D3B44">
        <w:rPr>
          <w:noProof/>
          <w:lang w:eastAsia="en-GB"/>
        </w:rPr>
        <w:drawing>
          <wp:anchor distT="0" distB="0" distL="114300" distR="114300" simplePos="0" relativeHeight="251675648" behindDoc="0" locked="0" layoutInCell="1" allowOverlap="1" wp14:anchorId="3B58C8DF" wp14:editId="5693B285">
            <wp:simplePos x="0" y="0"/>
            <wp:positionH relativeFrom="column">
              <wp:posOffset>171450</wp:posOffset>
            </wp:positionH>
            <wp:positionV relativeFrom="paragraph">
              <wp:posOffset>932507</wp:posOffset>
            </wp:positionV>
            <wp:extent cx="4806950" cy="6183630"/>
            <wp:effectExtent l="0" t="0" r="6350" b="1270"/>
            <wp:wrapTopAndBottom/>
            <wp:docPr id="8" name="Picture 8" descr="Bar chart detailing reason why people are seeking a new home &#10;&#10;Difficulty maintaining home&#10;access problems&#10;safety&#10;lodging&#10;new job&#10;divorce/seperation&#10;retirement&#10;setting up home with partner&#10;to be nearer work/family&#10;first independent home&#10;need smaller/larger home&#10;cannot afford existing mortgage&#10;present home too exp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detailing reason why people are seeking a new home &#10;&#10;Difficulty maintaining home&#10;access problems&#10;safety&#10;lodging&#10;new job&#10;divorce/seperation&#10;retirement&#10;setting up home with partner&#10;to be nearer work/family&#10;first independent home&#10;need smaller/larger home&#10;cannot afford existing mortgage&#10;present home too expensive"/>
                    <pic:cNvPicPr/>
                  </pic:nvPicPr>
                  <pic:blipFill>
                    <a:blip r:embed="rId17"/>
                    <a:stretch>
                      <a:fillRect/>
                    </a:stretch>
                  </pic:blipFill>
                  <pic:spPr>
                    <a:xfrm>
                      <a:off x="0" y="0"/>
                      <a:ext cx="4806950" cy="6183630"/>
                    </a:xfrm>
                    <a:prstGeom prst="rect">
                      <a:avLst/>
                    </a:prstGeom>
                  </pic:spPr>
                </pic:pic>
              </a:graphicData>
            </a:graphic>
            <wp14:sizeRelH relativeFrom="margin">
              <wp14:pctWidth>0</wp14:pctWidth>
            </wp14:sizeRelH>
            <wp14:sizeRelV relativeFrom="margin">
              <wp14:pctHeight>0</wp14:pctHeight>
            </wp14:sizeRelV>
          </wp:anchor>
        </w:drawing>
      </w:r>
      <w:r w:rsidR="00383644">
        <w:t xml:space="preserve">This was the last in the series of themed workshops with residents and other stakeholders. </w:t>
      </w:r>
      <w:r w:rsidR="006823A1">
        <w:t xml:space="preserve">Options on design and character drawn up at the last workshop were shared along with </w:t>
      </w:r>
      <w:r w:rsidR="0018350F">
        <w:t>a breakdown on house types and tenure. Some time was spent explaining the definitions of affordable housing and windfall sites so that residents had a better understanding of the context.</w:t>
      </w:r>
      <w:r w:rsidR="00730E30">
        <w:t xml:space="preserve"> </w:t>
      </w:r>
      <w:r w:rsidR="00CF0EA1">
        <w:t xml:space="preserve">Then as before a series of SWOT analyses to </w:t>
      </w:r>
      <w:r w:rsidR="00BE4474">
        <w:t>develop</w:t>
      </w:r>
      <w:r w:rsidR="00CF0EA1">
        <w:t xml:space="preserve"> issues and options were worked on in groups</w:t>
      </w:r>
      <w:r w:rsidR="00BE4474">
        <w:t>. The results are shown on the previous page.</w:t>
      </w:r>
    </w:p>
    <w:p w14:paraId="7A767D67" w14:textId="7EA2E94F" w:rsidR="003C096A" w:rsidRDefault="00AA6A95" w:rsidP="00AC0B44">
      <w:pPr>
        <w:pStyle w:val="Heading2"/>
      </w:pPr>
      <w:bookmarkStart w:id="15" w:name="_Toc77584518"/>
      <w:r w:rsidRPr="00E2266A">
        <w:t xml:space="preserve">Housing Needs Survey </w:t>
      </w:r>
      <w:r w:rsidRPr="000E27BF">
        <w:t>conducted</w:t>
      </w:r>
      <w:r w:rsidRPr="00E2266A">
        <w:t xml:space="preserve"> by Action for Communities in Rural Kent (ACRK) </w:t>
      </w:r>
      <w:r w:rsidR="00264B67" w:rsidRPr="00E2266A">
        <w:t>– October 2017</w:t>
      </w:r>
      <w:bookmarkEnd w:id="15"/>
    </w:p>
    <w:p w14:paraId="0B73E9E9" w14:textId="01DE6C80" w:rsidR="0001520F" w:rsidRPr="00BE4474" w:rsidRDefault="00E2266A" w:rsidP="004F183C">
      <w:r>
        <w:t xml:space="preserve">The housing needs survey was commissioned from Action for Communities for Rural Kent’s Rural Housing Enabler. </w:t>
      </w:r>
      <w:r w:rsidR="001842C2">
        <w:t xml:space="preserve">The survey is a standard survey slightly to establish local housing needs and was slightly adapted so that older residents wishing to </w:t>
      </w:r>
      <w:r w:rsidR="007D3F39">
        <w:t xml:space="preserve">move into more appropriate accommodation provided either by social landlords or the </w:t>
      </w:r>
      <w:r w:rsidR="007D3F39">
        <w:lastRenderedPageBreak/>
        <w:t xml:space="preserve">market. </w:t>
      </w:r>
      <w:r w:rsidR="00735973">
        <w:t>A survey was delivered to every household in the parish in September</w:t>
      </w:r>
      <w:r w:rsidR="00F84E3A">
        <w:t xml:space="preserve"> (2100 surveys) with 296 surveys returned or a 14% response rate. </w:t>
      </w:r>
      <w:r w:rsidR="001A22EC">
        <w:t>The survey identified a need for 18 affordable homes; 3 of which are for older households.</w:t>
      </w:r>
      <w:r w:rsidR="003E732B">
        <w:t xml:space="preserve"> A full copy of the report is available on the NP website.</w:t>
      </w:r>
      <w:r w:rsidR="00566AF1">
        <w:t xml:space="preserve"> </w:t>
      </w:r>
      <w:r w:rsidR="00B37141">
        <w:t>The following chart shows the reasons why people might be seeking a new affordable home:</w:t>
      </w:r>
    </w:p>
    <w:p w14:paraId="0582325D" w14:textId="43883EDD" w:rsidR="003C096A" w:rsidRDefault="003C096A" w:rsidP="00C634A2">
      <w:pPr>
        <w:pStyle w:val="Heading2"/>
        <w:rPr>
          <w:rFonts w:eastAsiaTheme="minorHAnsi"/>
        </w:rPr>
      </w:pPr>
      <w:bookmarkStart w:id="16" w:name="_Toc77584519"/>
      <w:r w:rsidRPr="00121B3F">
        <w:rPr>
          <w:rFonts w:eastAsiaTheme="minorHAnsi"/>
        </w:rPr>
        <w:t>Cliffe and Cliffe Woods Neighbourhood Plan Steering Group Workshop</w:t>
      </w:r>
      <w:r w:rsidR="00136E3A" w:rsidRPr="00121B3F">
        <w:rPr>
          <w:rFonts w:eastAsiaTheme="minorHAnsi"/>
        </w:rPr>
        <w:t xml:space="preserve">, </w:t>
      </w:r>
      <w:r w:rsidRPr="00121B3F">
        <w:rPr>
          <w:rFonts w:eastAsiaTheme="minorHAnsi"/>
        </w:rPr>
        <w:t>21</w:t>
      </w:r>
      <w:r w:rsidRPr="00121B3F">
        <w:rPr>
          <w:rFonts w:eastAsiaTheme="minorHAnsi"/>
          <w:vertAlign w:val="superscript"/>
        </w:rPr>
        <w:t>st</w:t>
      </w:r>
      <w:r w:rsidRPr="00121B3F">
        <w:rPr>
          <w:rFonts w:eastAsiaTheme="minorHAnsi"/>
        </w:rPr>
        <w:t xml:space="preserve"> February 2019</w:t>
      </w:r>
      <w:bookmarkEnd w:id="16"/>
    </w:p>
    <w:p w14:paraId="68EFFCB4" w14:textId="38F616E5" w:rsidR="00121B3F" w:rsidRPr="00955E29" w:rsidRDefault="002818F8" w:rsidP="004F183C">
      <w:r w:rsidRPr="00955E29">
        <w:t xml:space="preserve">This was a </w:t>
      </w:r>
      <w:r w:rsidR="00C634A2" w:rsidRPr="00955E29">
        <w:t>low-key</w:t>
      </w:r>
      <w:r w:rsidRPr="00955E29">
        <w:t xml:space="preserve"> meeting of the steering group that looked </w:t>
      </w:r>
      <w:r w:rsidR="00EA1CBA">
        <w:t xml:space="preserve">at </w:t>
      </w:r>
      <w:r w:rsidRPr="00955E29">
        <w:t>Parking Standards, GP Surgeries, Pre</w:t>
      </w:r>
      <w:r w:rsidR="00A44E72" w:rsidRPr="00955E29">
        <w:t>-School, Nurseries and Primary Schools and the overall structure of the NP.</w:t>
      </w:r>
    </w:p>
    <w:p w14:paraId="68C43DF9" w14:textId="2E5F5A3B" w:rsidR="00264B67" w:rsidRPr="00DE221A" w:rsidRDefault="00B45CB6" w:rsidP="00EA1CBA">
      <w:pPr>
        <w:pStyle w:val="Heading2"/>
      </w:pPr>
      <w:bookmarkStart w:id="17" w:name="_Toc77584520"/>
      <w:r w:rsidRPr="00DE221A">
        <w:t>Vision, objectives and policies exhibitions</w:t>
      </w:r>
      <w:r w:rsidR="00C32D87" w:rsidRPr="00DE221A">
        <w:t>, Cliffe 13</w:t>
      </w:r>
      <w:proofErr w:type="gramStart"/>
      <w:r w:rsidR="00C32D87" w:rsidRPr="00DE221A">
        <w:rPr>
          <w:vertAlign w:val="superscript"/>
        </w:rPr>
        <w:t>th</w:t>
      </w:r>
      <w:r w:rsidR="00C32D87" w:rsidRPr="00DE221A">
        <w:t xml:space="preserve"> </w:t>
      </w:r>
      <w:r w:rsidRPr="00DE221A">
        <w:t xml:space="preserve"> July</w:t>
      </w:r>
      <w:proofErr w:type="gramEnd"/>
      <w:r w:rsidRPr="00DE221A">
        <w:t xml:space="preserve"> </w:t>
      </w:r>
      <w:r w:rsidR="00C32D87" w:rsidRPr="00DE221A">
        <w:t>and Cliffe Woods, 16</w:t>
      </w:r>
      <w:r w:rsidR="00C32D87" w:rsidRPr="00DE221A">
        <w:rPr>
          <w:vertAlign w:val="superscript"/>
        </w:rPr>
        <w:t>th</w:t>
      </w:r>
      <w:r w:rsidR="00C32D87" w:rsidRPr="00DE221A">
        <w:t xml:space="preserve"> July </w:t>
      </w:r>
      <w:r w:rsidRPr="00DE221A">
        <w:t>2019</w:t>
      </w:r>
      <w:bookmarkEnd w:id="17"/>
    </w:p>
    <w:p w14:paraId="7A8139C1" w14:textId="2DE6EF98" w:rsidR="0021188D" w:rsidRPr="00DE221A" w:rsidRDefault="0021188D" w:rsidP="004F183C">
      <w:r w:rsidRPr="00DE221A">
        <w:t xml:space="preserve">Two exhibitions were held in both settlements to share the vision, </w:t>
      </w:r>
      <w:proofErr w:type="gramStart"/>
      <w:r w:rsidRPr="00DE221A">
        <w:t>objectives</w:t>
      </w:r>
      <w:proofErr w:type="gramEnd"/>
      <w:r w:rsidRPr="00DE221A">
        <w:t xml:space="preserve"> and policies as well as the stages that </w:t>
      </w:r>
      <w:r w:rsidR="009616C8" w:rsidRPr="00DE221A">
        <w:t>led up to this point. The Partnership also shared an earlier draft of the ‘We asked, you said, we listened’</w:t>
      </w:r>
      <w:r w:rsidR="009B0188" w:rsidRPr="00DE221A">
        <w:t xml:space="preserve"> in the following table.</w:t>
      </w:r>
      <w:r w:rsidR="005A6249" w:rsidRPr="00DE221A">
        <w:t xml:space="preserve"> </w:t>
      </w:r>
      <w:r w:rsidR="00FE2A24" w:rsidRPr="00DE221A">
        <w:t xml:space="preserve">In Cliffe 127 people attended (leaving their contact details) and in Cliffe Woods </w:t>
      </w:r>
      <w:r w:rsidR="00F2620D" w:rsidRPr="00DE221A">
        <w:t>94.</w:t>
      </w:r>
      <w:r w:rsidR="00043A49" w:rsidRPr="00DE221A">
        <w:t xml:space="preserve"> There were strong concerns raised about the level of development set out in the draft Medway Local Plan </w:t>
      </w:r>
      <w:r w:rsidR="004C649B" w:rsidRPr="00DE221A">
        <w:t>and about its impact on the two villages, the surrounding countryside and the ability of the road and other infrastructure to cope.</w:t>
      </w:r>
    </w:p>
    <w:p w14:paraId="7D17467C" w14:textId="6645C7BF" w:rsidR="003F5118" w:rsidRDefault="000A4E59" w:rsidP="009A4F00">
      <w:pPr>
        <w:pStyle w:val="Heading2"/>
      </w:pPr>
      <w:bookmarkStart w:id="18" w:name="_Toc77584521"/>
      <w:r w:rsidRPr="00B2786D">
        <w:t>Consultation on a first draft NP with Medway Council and Kent County Council (heritage and conservation)</w:t>
      </w:r>
      <w:r w:rsidR="00AC133B" w:rsidRPr="00B2786D">
        <w:t xml:space="preserve"> – September to December 2019</w:t>
      </w:r>
      <w:bookmarkEnd w:id="18"/>
    </w:p>
    <w:p w14:paraId="1E0CCC18" w14:textId="60D7CE89" w:rsidR="008B58D3" w:rsidRPr="00301364" w:rsidRDefault="00301364" w:rsidP="004F183C">
      <w:r>
        <w:t xml:space="preserve">Given the split in </w:t>
      </w:r>
      <w:r w:rsidR="009A4F00">
        <w:t>responsibilities</w:t>
      </w:r>
      <w:r>
        <w:t xml:space="preserve"> both within Medway Council and </w:t>
      </w:r>
      <w:r w:rsidR="00064714">
        <w:t>with Kent County Council it was decided to seek comments from the two local planning authorities on a 1</w:t>
      </w:r>
      <w:r w:rsidR="00064714" w:rsidRPr="00064714">
        <w:rPr>
          <w:vertAlign w:val="superscript"/>
        </w:rPr>
        <w:t>st</w:t>
      </w:r>
      <w:r w:rsidR="00064714">
        <w:t xml:space="preserve"> draft of the NP prior to going to formal Regulation 14 pre-submission consultation. The feedback from MC and KCC is summarised at the end of the table that follows.</w:t>
      </w:r>
    </w:p>
    <w:p w14:paraId="044620C4" w14:textId="0AE89776" w:rsidR="00BA2F3D" w:rsidRPr="006A2B5D" w:rsidRDefault="00AF7010" w:rsidP="009A4F00">
      <w:pPr>
        <w:pStyle w:val="Heading2"/>
      </w:pPr>
      <w:bookmarkStart w:id="19" w:name="_Toc77584522"/>
      <w:r>
        <w:t>“</w:t>
      </w:r>
      <w:r w:rsidR="00BA2F3D" w:rsidRPr="006A2B5D">
        <w:t xml:space="preserve">We </w:t>
      </w:r>
      <w:r w:rsidR="006A2B5D" w:rsidRPr="006A2B5D">
        <w:t>Asked, You Said, We Listened</w:t>
      </w:r>
      <w:r>
        <w:t>”</w:t>
      </w:r>
      <w:r w:rsidR="009A4F00">
        <w:t xml:space="preserve"> summary table</w:t>
      </w:r>
      <w:bookmarkEnd w:id="19"/>
    </w:p>
    <w:p w14:paraId="608AE429" w14:textId="61E75F76" w:rsidR="00AE6096" w:rsidRDefault="00AE6096" w:rsidP="004F183C">
      <w:r>
        <w:t xml:space="preserve">The following table </w:t>
      </w:r>
      <w:r w:rsidR="000D599E">
        <w:t>summarises</w:t>
      </w:r>
      <w:r>
        <w:t xml:space="preserve"> the feedback</w:t>
      </w:r>
      <w:r w:rsidR="000D599E">
        <w:t xml:space="preserve"> that was given at each of the consultation events / activities and how this was used to develop the objectives and policies in the Plan.</w:t>
      </w:r>
    </w:p>
    <w:tbl>
      <w:tblPr>
        <w:tblStyle w:val="TableGrid"/>
        <w:tblW w:w="0" w:type="auto"/>
        <w:tblLook w:val="04A0" w:firstRow="1" w:lastRow="0" w:firstColumn="1" w:lastColumn="0" w:noHBand="0" w:noVBand="1"/>
      </w:tblPr>
      <w:tblGrid>
        <w:gridCol w:w="1619"/>
        <w:gridCol w:w="2067"/>
        <w:gridCol w:w="2723"/>
        <w:gridCol w:w="2941"/>
      </w:tblGrid>
      <w:tr w:rsidR="006F20CD" w:rsidRPr="009A4F00" w14:paraId="2FEEB55B" w14:textId="77777777" w:rsidTr="006F20CD">
        <w:trPr>
          <w:tblHeader/>
        </w:trPr>
        <w:tc>
          <w:tcPr>
            <w:tcW w:w="0" w:type="auto"/>
            <w:vAlign w:val="center"/>
          </w:tcPr>
          <w:p w14:paraId="71BA1769" w14:textId="77777777" w:rsidR="00BB6A6B" w:rsidRPr="009A4F00" w:rsidRDefault="00BB6A6B" w:rsidP="006F20CD">
            <w:pPr>
              <w:pStyle w:val="ListParagraph"/>
              <w:ind w:left="29"/>
              <w:rPr>
                <w:b/>
                <w:bCs/>
              </w:rPr>
            </w:pPr>
            <w:r w:rsidRPr="009A4F00">
              <w:rPr>
                <w:b/>
                <w:bCs/>
              </w:rPr>
              <w:t>Date &amp; activity</w:t>
            </w:r>
          </w:p>
        </w:tc>
        <w:tc>
          <w:tcPr>
            <w:tcW w:w="0" w:type="auto"/>
            <w:vAlign w:val="center"/>
          </w:tcPr>
          <w:p w14:paraId="0B20FD33" w14:textId="77777777" w:rsidR="00BB6A6B" w:rsidRPr="009A4F00" w:rsidRDefault="00BB6A6B" w:rsidP="006F20CD">
            <w:pPr>
              <w:pStyle w:val="ListParagraph"/>
              <w:ind w:left="232" w:firstLine="1"/>
              <w:rPr>
                <w:b/>
                <w:bCs/>
              </w:rPr>
            </w:pPr>
            <w:r w:rsidRPr="009A4F00">
              <w:rPr>
                <w:b/>
                <w:bCs/>
              </w:rPr>
              <w:t>We asked</w:t>
            </w:r>
          </w:p>
        </w:tc>
        <w:tc>
          <w:tcPr>
            <w:tcW w:w="0" w:type="auto"/>
            <w:vAlign w:val="center"/>
          </w:tcPr>
          <w:p w14:paraId="0B9E504B" w14:textId="47A3B882" w:rsidR="00BB6A6B" w:rsidRPr="009A4F00" w:rsidRDefault="00BB6A6B" w:rsidP="006F20CD">
            <w:pPr>
              <w:pStyle w:val="ListParagraph"/>
              <w:rPr>
                <w:b/>
                <w:bCs/>
              </w:rPr>
            </w:pPr>
            <w:r w:rsidRPr="009A4F00">
              <w:rPr>
                <w:b/>
                <w:bCs/>
              </w:rPr>
              <w:t>You said</w:t>
            </w:r>
          </w:p>
        </w:tc>
        <w:tc>
          <w:tcPr>
            <w:tcW w:w="0" w:type="auto"/>
            <w:vAlign w:val="center"/>
          </w:tcPr>
          <w:p w14:paraId="537AFAA7" w14:textId="77777777" w:rsidR="00BB6A6B" w:rsidRPr="009A4F00" w:rsidRDefault="00BB6A6B" w:rsidP="006F20CD">
            <w:pPr>
              <w:pStyle w:val="ListParagraph"/>
              <w:rPr>
                <w:b/>
                <w:bCs/>
              </w:rPr>
            </w:pPr>
            <w:r w:rsidRPr="009A4F00">
              <w:rPr>
                <w:b/>
                <w:bCs/>
              </w:rPr>
              <w:t>We listened (objectives and policies)</w:t>
            </w:r>
          </w:p>
        </w:tc>
      </w:tr>
      <w:tr w:rsidR="006400E3" w:rsidRPr="006400E3" w14:paraId="48A26DA3" w14:textId="77777777" w:rsidTr="00EB52DE">
        <w:tc>
          <w:tcPr>
            <w:tcW w:w="0" w:type="auto"/>
            <w:vAlign w:val="center"/>
          </w:tcPr>
          <w:p w14:paraId="03DFCFDC" w14:textId="77777777" w:rsidR="00F27F70" w:rsidRPr="006400E3" w:rsidRDefault="00F27F70" w:rsidP="006F20CD">
            <w:pPr>
              <w:pStyle w:val="ListParagraph"/>
              <w:ind w:left="29"/>
            </w:pPr>
            <w:r w:rsidRPr="006400E3">
              <w:t xml:space="preserve">July 2015 </w:t>
            </w:r>
          </w:p>
          <w:p w14:paraId="724DA206" w14:textId="3C35E5D1" w:rsidR="00F27F70" w:rsidRPr="006400E3" w:rsidRDefault="00F27F70" w:rsidP="006F20CD">
            <w:pPr>
              <w:pStyle w:val="ListParagraph"/>
              <w:ind w:left="29"/>
            </w:pPr>
            <w:r w:rsidRPr="006400E3">
              <w:t>Parish Survey</w:t>
            </w:r>
          </w:p>
        </w:tc>
        <w:tc>
          <w:tcPr>
            <w:tcW w:w="0" w:type="auto"/>
            <w:vAlign w:val="center"/>
          </w:tcPr>
          <w:p w14:paraId="274DB0F3" w14:textId="7ABE53EC" w:rsidR="00F27F70" w:rsidRPr="006400E3" w:rsidRDefault="00F27F70" w:rsidP="006F20CD">
            <w:pPr>
              <w:ind w:left="232" w:firstLine="1"/>
              <w:rPr>
                <w:rFonts w:cs="Arial"/>
                <w:color w:val="000000"/>
              </w:rPr>
            </w:pPr>
            <w:r w:rsidRPr="006400E3">
              <w:t>To what degree are the following a problem to you?</w:t>
            </w:r>
          </w:p>
        </w:tc>
        <w:tc>
          <w:tcPr>
            <w:tcW w:w="0" w:type="auto"/>
            <w:vAlign w:val="center"/>
          </w:tcPr>
          <w:p w14:paraId="72A66C22" w14:textId="58DE3B54" w:rsidR="00F27F70" w:rsidRPr="006400E3" w:rsidRDefault="00F27F70" w:rsidP="004F183C">
            <w:r w:rsidRPr="006400E3">
              <w:t>… the following were a slight or serious problem:</w:t>
            </w:r>
          </w:p>
          <w:p w14:paraId="758F47AA" w14:textId="1955AEBC" w:rsidR="00F27F70" w:rsidRPr="006400E3" w:rsidRDefault="00F27F70" w:rsidP="004F183C">
            <w:pPr>
              <w:pStyle w:val="ListParagraph"/>
              <w:numPr>
                <w:ilvl w:val="0"/>
                <w:numId w:val="1"/>
              </w:numPr>
            </w:pPr>
            <w:r w:rsidRPr="006400E3">
              <w:t>Crime 63%</w:t>
            </w:r>
          </w:p>
          <w:p w14:paraId="14BD3394" w14:textId="0899F579" w:rsidR="00F27F70" w:rsidRPr="006400E3" w:rsidRDefault="00F27F70" w:rsidP="004F183C">
            <w:pPr>
              <w:pStyle w:val="ListParagraph"/>
              <w:numPr>
                <w:ilvl w:val="0"/>
                <w:numId w:val="1"/>
              </w:numPr>
            </w:pPr>
            <w:r w:rsidRPr="006400E3">
              <w:t>Public transport 53%</w:t>
            </w:r>
          </w:p>
          <w:p w14:paraId="3970811E" w14:textId="3AE60C08" w:rsidR="00F27F70" w:rsidRPr="006400E3" w:rsidRDefault="00F27F70" w:rsidP="004F183C">
            <w:pPr>
              <w:pStyle w:val="ListParagraph"/>
              <w:numPr>
                <w:ilvl w:val="0"/>
                <w:numId w:val="1"/>
              </w:numPr>
            </w:pPr>
            <w:r w:rsidRPr="006400E3">
              <w:t>Lack of youth facilities 55%</w:t>
            </w:r>
          </w:p>
          <w:p w14:paraId="2C163943" w14:textId="11B8DFFE" w:rsidR="00F27F70" w:rsidRPr="006400E3" w:rsidRDefault="00F27F70" w:rsidP="004F183C">
            <w:pPr>
              <w:pStyle w:val="ListParagraph"/>
              <w:numPr>
                <w:ilvl w:val="0"/>
                <w:numId w:val="1"/>
              </w:numPr>
            </w:pPr>
            <w:r w:rsidRPr="006400E3">
              <w:t>Youth crime 66%</w:t>
            </w:r>
          </w:p>
          <w:p w14:paraId="6B9F7F40" w14:textId="0C942766" w:rsidR="00F27F70" w:rsidRPr="006400E3" w:rsidRDefault="00F27F70" w:rsidP="004F183C">
            <w:pPr>
              <w:pStyle w:val="ListParagraph"/>
              <w:numPr>
                <w:ilvl w:val="0"/>
                <w:numId w:val="1"/>
              </w:numPr>
            </w:pPr>
            <w:r w:rsidRPr="006400E3">
              <w:t>Speeding 68%</w:t>
            </w:r>
          </w:p>
          <w:p w14:paraId="60E1B821" w14:textId="77777777" w:rsidR="00F27F70" w:rsidRPr="006400E3" w:rsidRDefault="00F27F70" w:rsidP="004F183C">
            <w:pPr>
              <w:pStyle w:val="ListParagraph"/>
              <w:numPr>
                <w:ilvl w:val="0"/>
                <w:numId w:val="1"/>
              </w:numPr>
            </w:pPr>
            <w:r w:rsidRPr="006400E3">
              <w:t>New housing development 45%</w:t>
            </w:r>
          </w:p>
          <w:p w14:paraId="4E61A9D2" w14:textId="77777777" w:rsidR="00F27F70" w:rsidRPr="006400E3" w:rsidRDefault="00F27F70" w:rsidP="004F183C">
            <w:pPr>
              <w:pStyle w:val="ListParagraph"/>
              <w:numPr>
                <w:ilvl w:val="0"/>
                <w:numId w:val="1"/>
              </w:numPr>
            </w:pPr>
            <w:r w:rsidRPr="006400E3">
              <w:t>Availability of affordable housing 39%</w:t>
            </w:r>
          </w:p>
          <w:p w14:paraId="6A8A1BFD" w14:textId="13BCC358" w:rsidR="00F27F70" w:rsidRPr="006400E3" w:rsidRDefault="00F27F70" w:rsidP="004F183C">
            <w:r w:rsidRPr="006400E3">
              <w:t>Litter / waste 75%</w:t>
            </w:r>
          </w:p>
        </w:tc>
        <w:tc>
          <w:tcPr>
            <w:tcW w:w="0" w:type="auto"/>
            <w:vAlign w:val="center"/>
          </w:tcPr>
          <w:p w14:paraId="091828D2" w14:textId="15BEBA03" w:rsidR="006940E0" w:rsidRPr="006400E3" w:rsidRDefault="006940E0" w:rsidP="004F183C">
            <w:pPr>
              <w:pStyle w:val="ListParagraph"/>
            </w:pPr>
            <w:r w:rsidRPr="006400E3">
              <w:t>We have included objectives and policies on:</w:t>
            </w:r>
          </w:p>
          <w:p w14:paraId="7EE2C213" w14:textId="77777777" w:rsidR="006940E0" w:rsidRPr="006400E3" w:rsidRDefault="006940E0" w:rsidP="004F183C">
            <w:pPr>
              <w:pStyle w:val="ListParagraph"/>
              <w:numPr>
                <w:ilvl w:val="0"/>
                <w:numId w:val="2"/>
              </w:numPr>
            </w:pPr>
            <w:r w:rsidRPr="006400E3">
              <w:t>Transport and traffic- including road safety</w:t>
            </w:r>
          </w:p>
          <w:p w14:paraId="5C3C3F2C" w14:textId="77777777" w:rsidR="006940E0" w:rsidRPr="006400E3" w:rsidRDefault="006940E0" w:rsidP="004F183C">
            <w:pPr>
              <w:pStyle w:val="ListParagraph"/>
              <w:numPr>
                <w:ilvl w:val="0"/>
                <w:numId w:val="2"/>
              </w:numPr>
            </w:pPr>
            <w:r w:rsidRPr="006400E3">
              <w:t>Community facilities including youth facilities</w:t>
            </w:r>
          </w:p>
          <w:p w14:paraId="0E5066F6" w14:textId="77777777" w:rsidR="006940E0" w:rsidRPr="006400E3" w:rsidRDefault="006940E0" w:rsidP="004F183C">
            <w:pPr>
              <w:pStyle w:val="ListParagraph"/>
              <w:numPr>
                <w:ilvl w:val="0"/>
                <w:numId w:val="2"/>
              </w:numPr>
            </w:pPr>
            <w:r w:rsidRPr="006400E3">
              <w:t>Housing that is affordable and appropriate to the rural setting</w:t>
            </w:r>
          </w:p>
          <w:p w14:paraId="3D8A9507" w14:textId="77777777" w:rsidR="006940E0" w:rsidRPr="006400E3" w:rsidRDefault="006940E0" w:rsidP="004F183C">
            <w:pPr>
              <w:pStyle w:val="ListParagraph"/>
              <w:numPr>
                <w:ilvl w:val="0"/>
                <w:numId w:val="2"/>
              </w:numPr>
            </w:pPr>
            <w:r w:rsidRPr="006400E3">
              <w:t>Conserving the rural environment and environmental protection</w:t>
            </w:r>
          </w:p>
          <w:p w14:paraId="4F609E36" w14:textId="6FC1D6F8" w:rsidR="00F27F70" w:rsidRPr="006400E3" w:rsidRDefault="006940E0" w:rsidP="004F183C">
            <w:pPr>
              <w:pStyle w:val="ListParagraph"/>
              <w:rPr>
                <w:color w:val="000000" w:themeColor="text1"/>
              </w:rPr>
            </w:pPr>
            <w:r w:rsidRPr="006400E3">
              <w:t xml:space="preserve">We embarked on a programme of continuing community </w:t>
            </w:r>
            <w:r w:rsidRPr="006400E3">
              <w:lastRenderedPageBreak/>
              <w:t>engagement including with schools.</w:t>
            </w:r>
          </w:p>
        </w:tc>
      </w:tr>
      <w:tr w:rsidR="006400E3" w:rsidRPr="006400E3" w14:paraId="34563FE1" w14:textId="77777777" w:rsidTr="00EB52DE">
        <w:tc>
          <w:tcPr>
            <w:tcW w:w="0" w:type="auto"/>
            <w:vAlign w:val="center"/>
          </w:tcPr>
          <w:p w14:paraId="4C2E2EEA" w14:textId="77777777" w:rsidR="00F27F70" w:rsidRPr="006400E3" w:rsidRDefault="00F27F70" w:rsidP="006F20CD">
            <w:pPr>
              <w:pStyle w:val="ListParagraph"/>
              <w:ind w:left="29"/>
            </w:pPr>
            <w:r w:rsidRPr="006400E3">
              <w:lastRenderedPageBreak/>
              <w:t>2015</w:t>
            </w:r>
          </w:p>
          <w:p w14:paraId="5482A9F5" w14:textId="22CA9C21" w:rsidR="00F27F70" w:rsidRPr="006400E3" w:rsidRDefault="00F27F70" w:rsidP="006F20CD">
            <w:pPr>
              <w:pStyle w:val="ListParagraph"/>
              <w:ind w:left="29"/>
            </w:pPr>
            <w:r w:rsidRPr="006400E3">
              <w:t>Village infrastructure survey</w:t>
            </w:r>
          </w:p>
        </w:tc>
        <w:tc>
          <w:tcPr>
            <w:tcW w:w="0" w:type="auto"/>
            <w:vAlign w:val="center"/>
          </w:tcPr>
          <w:p w14:paraId="33BEECA1" w14:textId="51D45EA7" w:rsidR="00F27F70" w:rsidRPr="006400E3" w:rsidRDefault="00F27F70" w:rsidP="006F20CD">
            <w:pPr>
              <w:ind w:left="232" w:firstLine="1"/>
            </w:pPr>
            <w:r w:rsidRPr="006400E3">
              <w:t>Medway Council asked the parish council about the facilities within the two villages and their condition.</w:t>
            </w:r>
          </w:p>
        </w:tc>
        <w:tc>
          <w:tcPr>
            <w:tcW w:w="0" w:type="auto"/>
            <w:vAlign w:val="center"/>
          </w:tcPr>
          <w:p w14:paraId="5B3FFD24" w14:textId="77777777" w:rsidR="00F27F70" w:rsidRPr="006400E3" w:rsidRDefault="00F27F70" w:rsidP="004F183C">
            <w:pPr>
              <w:pStyle w:val="ListParagraph"/>
              <w:numPr>
                <w:ilvl w:val="0"/>
                <w:numId w:val="6"/>
              </w:numPr>
            </w:pPr>
            <w:r w:rsidRPr="006400E3">
              <w:t xml:space="preserve">Allotments have a waiting list, </w:t>
            </w:r>
          </w:p>
          <w:p w14:paraId="40DF2B10" w14:textId="77777777" w:rsidR="00F27F70" w:rsidRPr="006400E3" w:rsidRDefault="00F27F70" w:rsidP="004F183C">
            <w:pPr>
              <w:pStyle w:val="ListParagraph"/>
              <w:numPr>
                <w:ilvl w:val="0"/>
                <w:numId w:val="6"/>
              </w:numPr>
            </w:pPr>
            <w:r w:rsidRPr="006400E3">
              <w:t>Capacity issues at the Cliffe Woods Community Centre,</w:t>
            </w:r>
          </w:p>
          <w:p w14:paraId="4C83EE9C" w14:textId="075EBF56" w:rsidR="00F27F70" w:rsidRPr="006400E3" w:rsidRDefault="00F27F70" w:rsidP="004F183C">
            <w:pPr>
              <w:pStyle w:val="ListParagraph"/>
              <w:numPr>
                <w:ilvl w:val="0"/>
                <w:numId w:val="6"/>
              </w:numPr>
            </w:pPr>
            <w:r w:rsidRPr="006400E3">
              <w:t>Lack of youth centre, super-market</w:t>
            </w:r>
            <w:r w:rsidR="006550E9" w:rsidRPr="006400E3">
              <w:t xml:space="preserve"> in both villages</w:t>
            </w:r>
            <w:r w:rsidRPr="006400E3">
              <w:t>,</w:t>
            </w:r>
          </w:p>
          <w:p w14:paraId="7C65C2CA" w14:textId="1D4FEAF4" w:rsidR="00F27F70" w:rsidRPr="006400E3" w:rsidRDefault="004F1BDA" w:rsidP="004F183C">
            <w:pPr>
              <w:pStyle w:val="ListParagraph"/>
              <w:numPr>
                <w:ilvl w:val="0"/>
                <w:numId w:val="6"/>
              </w:numPr>
            </w:pPr>
            <w:r w:rsidRPr="006400E3">
              <w:t xml:space="preserve">Heavy </w:t>
            </w:r>
            <w:r w:rsidR="00F27F70" w:rsidRPr="006400E3">
              <w:t>HGV traffic on B2000 &amp; speeding,</w:t>
            </w:r>
          </w:p>
          <w:p w14:paraId="1FE9D074" w14:textId="16C6724A" w:rsidR="0090474E" w:rsidRPr="006400E3" w:rsidRDefault="006550E9" w:rsidP="004F183C">
            <w:pPr>
              <w:pStyle w:val="ListParagraph"/>
              <w:numPr>
                <w:ilvl w:val="0"/>
                <w:numId w:val="6"/>
              </w:numPr>
            </w:pPr>
            <w:r w:rsidRPr="006400E3">
              <w:t>Nature sites need further interpretation / education</w:t>
            </w:r>
            <w:r w:rsidR="00C24AA8" w:rsidRPr="006400E3">
              <w:t xml:space="preserve">, </w:t>
            </w:r>
            <w:r w:rsidR="00113B27" w:rsidRPr="006400E3">
              <w:t>but an opportunity for green tourism,</w:t>
            </w:r>
          </w:p>
          <w:p w14:paraId="40336A1B" w14:textId="4A5B6019" w:rsidR="00C24AA8" w:rsidRPr="006400E3" w:rsidRDefault="00C24AA8" w:rsidP="004F183C">
            <w:pPr>
              <w:pStyle w:val="ListParagraph"/>
              <w:numPr>
                <w:ilvl w:val="0"/>
                <w:numId w:val="6"/>
              </w:numPr>
            </w:pPr>
            <w:r w:rsidRPr="006400E3">
              <w:t xml:space="preserve">Memorial hall is ageing, has </w:t>
            </w:r>
            <w:r w:rsidR="00EA6E98" w:rsidRPr="006400E3">
              <w:t xml:space="preserve">capacity, </w:t>
            </w:r>
            <w:r w:rsidRPr="006400E3">
              <w:t xml:space="preserve">poor </w:t>
            </w:r>
            <w:proofErr w:type="spellStart"/>
            <w:r w:rsidRPr="006400E3">
              <w:t>storeage</w:t>
            </w:r>
            <w:proofErr w:type="spellEnd"/>
            <w:r w:rsidRPr="006400E3">
              <w:t xml:space="preserve"> and maintenance issues</w:t>
            </w:r>
            <w:r w:rsidR="00AB58C7" w:rsidRPr="006400E3">
              <w:t>.</w:t>
            </w:r>
          </w:p>
          <w:p w14:paraId="3E88A10C" w14:textId="77777777" w:rsidR="00F27F70" w:rsidRPr="006400E3" w:rsidRDefault="00F27F70" w:rsidP="004F183C"/>
        </w:tc>
        <w:tc>
          <w:tcPr>
            <w:tcW w:w="0" w:type="auto"/>
            <w:vAlign w:val="center"/>
          </w:tcPr>
          <w:p w14:paraId="1A972AEB" w14:textId="235AF9E2" w:rsidR="00F27F70" w:rsidRPr="006400E3" w:rsidRDefault="00AB58C7" w:rsidP="004F183C">
            <w:pPr>
              <w:pStyle w:val="ListParagraph"/>
            </w:pPr>
            <w:r w:rsidRPr="006400E3">
              <w:t>Further allotment provision to be considered, enhancements sough for both village community centres</w:t>
            </w:r>
            <w:r w:rsidR="00566C64" w:rsidRPr="006400E3">
              <w:t xml:space="preserve"> through S106 or CIL, youth provision, limits on</w:t>
            </w:r>
            <w:r w:rsidR="006E04AC" w:rsidRPr="006400E3">
              <w:t xml:space="preserve"> HGV movements without improvements to B2000</w:t>
            </w:r>
            <w:r w:rsidR="009D59DE" w:rsidRPr="006400E3">
              <w:t>, a visitor centre at Cliffe Pools RSPB.</w:t>
            </w:r>
          </w:p>
        </w:tc>
      </w:tr>
      <w:tr w:rsidR="006400E3" w:rsidRPr="006400E3" w14:paraId="3CBEBC76" w14:textId="77777777" w:rsidTr="00EB52DE">
        <w:tc>
          <w:tcPr>
            <w:tcW w:w="0" w:type="auto"/>
            <w:vAlign w:val="center"/>
          </w:tcPr>
          <w:p w14:paraId="04834319" w14:textId="7600A7C4" w:rsidR="00F27F70" w:rsidRPr="006400E3" w:rsidRDefault="00F27F70" w:rsidP="006F20CD">
            <w:pPr>
              <w:pStyle w:val="ListParagraph"/>
              <w:ind w:left="29"/>
            </w:pPr>
            <w:r w:rsidRPr="006400E3">
              <w:t>June 2016 Community Planning Workshop funded by Village SOS / Big Lottery</w:t>
            </w:r>
          </w:p>
        </w:tc>
        <w:tc>
          <w:tcPr>
            <w:tcW w:w="0" w:type="auto"/>
            <w:vAlign w:val="center"/>
          </w:tcPr>
          <w:p w14:paraId="12310EE7" w14:textId="77777777" w:rsidR="00F27F70" w:rsidRPr="006400E3" w:rsidRDefault="00F27F70" w:rsidP="006F20CD">
            <w:pPr>
              <w:ind w:left="232" w:firstLine="1"/>
            </w:pPr>
            <w:r w:rsidRPr="006400E3">
              <w:t>What is ‘good’ or working well</w:t>
            </w:r>
          </w:p>
          <w:p w14:paraId="7F1581C4" w14:textId="77777777" w:rsidR="00F27F70" w:rsidRPr="006400E3" w:rsidRDefault="00F27F70" w:rsidP="006F20CD">
            <w:pPr>
              <w:ind w:left="232" w:firstLine="1"/>
            </w:pPr>
            <w:r w:rsidRPr="006400E3">
              <w:t>What is ‘bad’ or needs improving</w:t>
            </w:r>
          </w:p>
          <w:p w14:paraId="3AB1BB2C" w14:textId="772031D6" w:rsidR="00F27F70" w:rsidRPr="006400E3" w:rsidRDefault="00F27F70" w:rsidP="006F20CD">
            <w:pPr>
              <w:ind w:left="232" w:firstLine="1"/>
            </w:pPr>
            <w:r w:rsidRPr="006400E3">
              <w:t>Your ‘</w:t>
            </w:r>
            <w:proofErr w:type="gramStart"/>
            <w:r w:rsidRPr="006400E3">
              <w:t>dreams’</w:t>
            </w:r>
            <w:proofErr w:type="gramEnd"/>
            <w:r w:rsidRPr="006400E3">
              <w:t xml:space="preserve"> or visions for the future</w:t>
            </w:r>
          </w:p>
        </w:tc>
        <w:tc>
          <w:tcPr>
            <w:tcW w:w="0" w:type="auto"/>
            <w:vAlign w:val="center"/>
          </w:tcPr>
          <w:p w14:paraId="2924E5D7" w14:textId="77777777" w:rsidR="00F27F70" w:rsidRPr="006400E3" w:rsidRDefault="00F27F70" w:rsidP="004F183C">
            <w:pPr>
              <w:pStyle w:val="ListParagraph"/>
              <w:numPr>
                <w:ilvl w:val="0"/>
                <w:numId w:val="6"/>
              </w:numPr>
            </w:pPr>
            <w:r w:rsidRPr="006400E3">
              <w:t>Attractive environment</w:t>
            </w:r>
          </w:p>
          <w:p w14:paraId="07922FC4" w14:textId="77777777" w:rsidR="00F27F70" w:rsidRPr="006400E3" w:rsidRDefault="00F27F70" w:rsidP="004F183C">
            <w:pPr>
              <w:pStyle w:val="ListParagraph"/>
              <w:numPr>
                <w:ilvl w:val="0"/>
                <w:numId w:val="6"/>
              </w:numPr>
            </w:pPr>
            <w:r w:rsidRPr="006400E3">
              <w:t>Community spirit</w:t>
            </w:r>
          </w:p>
          <w:p w14:paraId="0E3F30B2" w14:textId="77777777" w:rsidR="00F27F70" w:rsidRPr="006400E3" w:rsidRDefault="00F27F70" w:rsidP="004F183C">
            <w:pPr>
              <w:pStyle w:val="ListParagraph"/>
              <w:numPr>
                <w:ilvl w:val="0"/>
                <w:numId w:val="4"/>
              </w:numPr>
            </w:pPr>
            <w:r w:rsidRPr="006400E3">
              <w:t>Traffic and transport</w:t>
            </w:r>
          </w:p>
          <w:p w14:paraId="293BE2E0" w14:textId="77777777" w:rsidR="00F27F70" w:rsidRPr="006400E3" w:rsidRDefault="00F27F70" w:rsidP="004F183C">
            <w:pPr>
              <w:pStyle w:val="ListParagraph"/>
              <w:numPr>
                <w:ilvl w:val="0"/>
                <w:numId w:val="4"/>
              </w:numPr>
            </w:pPr>
            <w:r w:rsidRPr="006400E3">
              <w:t>Facilities and services</w:t>
            </w:r>
          </w:p>
          <w:p w14:paraId="797B666A" w14:textId="77777777" w:rsidR="00F27F70" w:rsidRPr="006400E3" w:rsidRDefault="00F27F70" w:rsidP="004F183C">
            <w:pPr>
              <w:pStyle w:val="ListParagraph"/>
              <w:numPr>
                <w:ilvl w:val="0"/>
                <w:numId w:val="4"/>
              </w:numPr>
            </w:pPr>
            <w:r w:rsidRPr="006400E3">
              <w:t>Concerns over development</w:t>
            </w:r>
          </w:p>
          <w:p w14:paraId="0E14F5CF" w14:textId="77777777" w:rsidR="00F27F70" w:rsidRPr="006400E3" w:rsidRDefault="00F27F70" w:rsidP="004F183C">
            <w:pPr>
              <w:pStyle w:val="ListParagraph"/>
              <w:numPr>
                <w:ilvl w:val="0"/>
                <w:numId w:val="5"/>
              </w:numPr>
            </w:pPr>
            <w:r w:rsidRPr="006400E3">
              <w:t>Keep rural / village feel</w:t>
            </w:r>
          </w:p>
          <w:p w14:paraId="4F665D73" w14:textId="5526BF12" w:rsidR="00F27F70" w:rsidRPr="006400E3" w:rsidRDefault="00F27F70" w:rsidP="004F183C">
            <w:r w:rsidRPr="006400E3">
              <w:t>More community involvement</w:t>
            </w:r>
          </w:p>
        </w:tc>
        <w:tc>
          <w:tcPr>
            <w:tcW w:w="0" w:type="auto"/>
            <w:vAlign w:val="center"/>
          </w:tcPr>
          <w:p w14:paraId="251BF625" w14:textId="65848728" w:rsidR="00F27F70" w:rsidRPr="006400E3" w:rsidRDefault="00DB5A57" w:rsidP="004F183C">
            <w:pPr>
              <w:pStyle w:val="ListParagraph"/>
            </w:pPr>
            <w:r w:rsidRPr="006400E3">
              <w:t xml:space="preserve">We have </w:t>
            </w:r>
            <w:r w:rsidR="0021429A" w:rsidRPr="006400E3">
              <w:t xml:space="preserve">sought to protect the attractive environment, build on the community spirit, address traffic and transport issues, seek developer contributions for facilities and services and address concerns over development by making sure it is sustainable and meets the housing and other needs of </w:t>
            </w:r>
            <w:proofErr w:type="gramStart"/>
            <w:r w:rsidR="0021429A" w:rsidRPr="006400E3">
              <w:t>local residents</w:t>
            </w:r>
            <w:proofErr w:type="gramEnd"/>
            <w:r w:rsidR="0021429A" w:rsidRPr="006400E3">
              <w:t>.</w:t>
            </w:r>
            <w:r w:rsidR="00967CCC" w:rsidRPr="006400E3">
              <w:t xml:space="preserve"> We have taken steps to involve the community throughout the NP process.</w:t>
            </w:r>
          </w:p>
        </w:tc>
      </w:tr>
      <w:tr w:rsidR="006400E3" w:rsidRPr="006400E3" w14:paraId="57545F2D" w14:textId="77777777" w:rsidTr="00EB52DE">
        <w:tc>
          <w:tcPr>
            <w:tcW w:w="0" w:type="auto"/>
            <w:vAlign w:val="center"/>
          </w:tcPr>
          <w:p w14:paraId="685BD015" w14:textId="77777777" w:rsidR="00F27F70" w:rsidRPr="006400E3" w:rsidRDefault="00F27F70" w:rsidP="006F20CD">
            <w:pPr>
              <w:pStyle w:val="ListParagraph"/>
              <w:ind w:left="29"/>
            </w:pPr>
            <w:r w:rsidRPr="006400E3">
              <w:lastRenderedPageBreak/>
              <w:t>February 2017</w:t>
            </w:r>
          </w:p>
          <w:p w14:paraId="254A9E28" w14:textId="77777777" w:rsidR="00F27F70" w:rsidRPr="006400E3" w:rsidRDefault="00F27F70" w:rsidP="006F20CD">
            <w:pPr>
              <w:pStyle w:val="ListParagraph"/>
              <w:ind w:left="29"/>
            </w:pPr>
            <w:r w:rsidRPr="006400E3">
              <w:t>Visioning workshop</w:t>
            </w:r>
          </w:p>
        </w:tc>
        <w:tc>
          <w:tcPr>
            <w:tcW w:w="0" w:type="auto"/>
            <w:vAlign w:val="center"/>
          </w:tcPr>
          <w:p w14:paraId="3AA226EB" w14:textId="77777777" w:rsidR="00F27F70" w:rsidRPr="006400E3" w:rsidRDefault="00F27F70" w:rsidP="006F20CD">
            <w:pPr>
              <w:ind w:left="232" w:firstLine="1"/>
            </w:pPr>
            <w:r w:rsidRPr="006400E3">
              <w:t>Describe your ideal or dream Cliffe and Cliffe Woods in 2035</w:t>
            </w:r>
            <w:r w:rsidRPr="006400E3">
              <w:rPr>
                <w:rStyle w:val="FootnoteReference"/>
                <w:rFonts w:asciiTheme="minorHAnsi" w:hAnsiTheme="minorHAnsi" w:cs="Arial"/>
                <w:color w:val="000000"/>
              </w:rPr>
              <w:footnoteReference w:id="1"/>
            </w:r>
          </w:p>
        </w:tc>
        <w:tc>
          <w:tcPr>
            <w:tcW w:w="0" w:type="auto"/>
            <w:vAlign w:val="center"/>
          </w:tcPr>
          <w:p w14:paraId="79BBDCA9" w14:textId="77777777" w:rsidR="00F27F70" w:rsidRPr="006400E3" w:rsidRDefault="00F27F70" w:rsidP="004F183C">
            <w:r w:rsidRPr="006400E3">
              <w:t>Attendees developed six visions with common themes but favoured:</w:t>
            </w:r>
          </w:p>
          <w:p w14:paraId="370D30B0" w14:textId="77777777" w:rsidR="00F27F70" w:rsidRPr="006400E3" w:rsidRDefault="00F27F70" w:rsidP="004F183C">
            <w:pPr>
              <w:pStyle w:val="ListParagraph"/>
              <w:numPr>
                <w:ilvl w:val="0"/>
                <w:numId w:val="6"/>
              </w:numPr>
            </w:pPr>
            <w:r w:rsidRPr="006400E3">
              <w:t>Maintain rural environment with wildlife corridors and agriculture using only sustainable development and brownfield sites with bungalows/chalet bungalows linked by traffic calming and roads and continuous footpath/cycle way.</w:t>
            </w:r>
          </w:p>
        </w:tc>
        <w:tc>
          <w:tcPr>
            <w:tcW w:w="0" w:type="auto"/>
            <w:vAlign w:val="center"/>
          </w:tcPr>
          <w:p w14:paraId="10119BFE" w14:textId="77777777" w:rsidR="00F27F70" w:rsidRPr="006400E3" w:rsidRDefault="00F27F70" w:rsidP="004F183C">
            <w:pPr>
              <w:pStyle w:val="ListParagraph"/>
            </w:pPr>
            <w:r w:rsidRPr="006400E3">
              <w:t>We developed these into:</w:t>
            </w:r>
          </w:p>
          <w:p w14:paraId="0E9A20C4" w14:textId="77777777" w:rsidR="00F27F70" w:rsidRPr="006400E3" w:rsidRDefault="00F27F70" w:rsidP="004F183C">
            <w:pPr>
              <w:pStyle w:val="ListParagraph"/>
            </w:pPr>
          </w:p>
          <w:p w14:paraId="49E7A93D" w14:textId="77777777" w:rsidR="00F27F70" w:rsidRPr="006400E3" w:rsidRDefault="00F27F70" w:rsidP="004F183C">
            <w:pPr>
              <w:pStyle w:val="ListParagraph"/>
            </w:pPr>
            <w:r w:rsidRPr="006400E3">
              <w:t xml:space="preserve">“By 2035 the unique rural landscape of Cliffe and Cliffe Wood Parish will continue to be a haven for wildlife and agriculture, and provide homes, jobs and community infrastructure for people by protecting the heritage of the area and enhancing its character through sustainable development.” </w:t>
            </w:r>
          </w:p>
        </w:tc>
      </w:tr>
      <w:tr w:rsidR="006400E3" w:rsidRPr="006400E3" w14:paraId="13E28F7A" w14:textId="77777777" w:rsidTr="00EB52DE">
        <w:tc>
          <w:tcPr>
            <w:tcW w:w="0" w:type="auto"/>
            <w:vAlign w:val="center"/>
          </w:tcPr>
          <w:p w14:paraId="5AD42F44" w14:textId="77777777" w:rsidR="00F27F70" w:rsidRPr="006400E3" w:rsidRDefault="00F27F70" w:rsidP="006F20CD">
            <w:pPr>
              <w:pStyle w:val="ListParagraph"/>
              <w:ind w:left="29"/>
            </w:pPr>
            <w:r w:rsidRPr="006400E3">
              <w:t>April 2017</w:t>
            </w:r>
          </w:p>
          <w:p w14:paraId="19262F74" w14:textId="77777777" w:rsidR="00F27F70" w:rsidRPr="006400E3" w:rsidRDefault="00F27F70" w:rsidP="006F20CD">
            <w:pPr>
              <w:pStyle w:val="ListParagraph"/>
              <w:ind w:left="29"/>
            </w:pPr>
            <w:r w:rsidRPr="006400E3">
              <w:t>Transport and Employment Workshop</w:t>
            </w:r>
          </w:p>
        </w:tc>
        <w:tc>
          <w:tcPr>
            <w:tcW w:w="0" w:type="auto"/>
            <w:vAlign w:val="center"/>
          </w:tcPr>
          <w:p w14:paraId="68F73042" w14:textId="77777777" w:rsidR="00F27F70" w:rsidRPr="006400E3" w:rsidRDefault="00F27F70" w:rsidP="006F20CD">
            <w:pPr>
              <w:ind w:left="232" w:firstLine="1"/>
            </w:pPr>
            <w:r w:rsidRPr="006400E3">
              <w:t>What are the Options for:</w:t>
            </w:r>
          </w:p>
          <w:p w14:paraId="6E0339E0" w14:textId="77777777" w:rsidR="00F27F70" w:rsidRPr="006400E3" w:rsidRDefault="00F27F70" w:rsidP="006F20CD">
            <w:pPr>
              <w:ind w:left="232" w:firstLine="1"/>
            </w:pPr>
          </w:p>
          <w:p w14:paraId="0CD047C8" w14:textId="77777777" w:rsidR="00F27F70" w:rsidRPr="006400E3" w:rsidRDefault="00F27F70" w:rsidP="006F20CD">
            <w:pPr>
              <w:ind w:left="232" w:firstLine="1"/>
            </w:pPr>
            <w:r w:rsidRPr="006400E3">
              <w:t>Cycling and walking</w:t>
            </w:r>
          </w:p>
          <w:p w14:paraId="2D5E6B72" w14:textId="77777777" w:rsidR="00F27F70" w:rsidRPr="006400E3" w:rsidRDefault="00F27F70" w:rsidP="006F20CD">
            <w:pPr>
              <w:ind w:left="232" w:firstLine="1"/>
            </w:pPr>
            <w:r w:rsidRPr="006400E3">
              <w:t>Public transport</w:t>
            </w:r>
          </w:p>
          <w:p w14:paraId="1A4CB933" w14:textId="77777777" w:rsidR="00F27F70" w:rsidRPr="006400E3" w:rsidRDefault="00F27F70" w:rsidP="006F20CD">
            <w:pPr>
              <w:ind w:left="232" w:firstLine="1"/>
            </w:pPr>
            <w:r w:rsidRPr="006400E3">
              <w:t>Speeding traffic</w:t>
            </w:r>
          </w:p>
          <w:p w14:paraId="0C69A9A1" w14:textId="77777777" w:rsidR="00F27F70" w:rsidRPr="006400E3" w:rsidRDefault="00F27F70" w:rsidP="006F20CD">
            <w:pPr>
              <w:ind w:left="232" w:firstLine="1"/>
            </w:pPr>
            <w:r w:rsidRPr="006400E3">
              <w:t>Parking</w:t>
            </w:r>
          </w:p>
          <w:p w14:paraId="4C9D3FA2" w14:textId="77777777" w:rsidR="00F27F70" w:rsidRPr="006400E3" w:rsidRDefault="00F27F70" w:rsidP="006F20CD">
            <w:pPr>
              <w:ind w:left="232" w:firstLine="1"/>
            </w:pPr>
            <w:r w:rsidRPr="006400E3">
              <w:t>Economic development</w:t>
            </w:r>
          </w:p>
          <w:p w14:paraId="479F01E4" w14:textId="77777777" w:rsidR="00F27F70" w:rsidRPr="006400E3" w:rsidRDefault="00F27F70" w:rsidP="006F20CD">
            <w:pPr>
              <w:ind w:left="232" w:firstLine="1"/>
            </w:pPr>
          </w:p>
          <w:p w14:paraId="3A187214" w14:textId="77777777" w:rsidR="00F27F70" w:rsidRPr="006400E3" w:rsidRDefault="00F27F70" w:rsidP="006F20CD">
            <w:pPr>
              <w:ind w:left="232" w:firstLine="1"/>
            </w:pPr>
          </w:p>
          <w:p w14:paraId="56DD3278" w14:textId="77777777" w:rsidR="00F27F70" w:rsidRPr="006400E3" w:rsidRDefault="00F27F70" w:rsidP="006F20CD">
            <w:pPr>
              <w:ind w:left="232" w:firstLine="1"/>
            </w:pPr>
          </w:p>
        </w:tc>
        <w:tc>
          <w:tcPr>
            <w:tcW w:w="0" w:type="auto"/>
            <w:vAlign w:val="center"/>
          </w:tcPr>
          <w:p w14:paraId="7EE61130" w14:textId="77777777" w:rsidR="00F27F70" w:rsidRPr="006400E3" w:rsidRDefault="00F27F70" w:rsidP="004F183C">
            <w:pPr>
              <w:pStyle w:val="ListParagraph"/>
              <w:numPr>
                <w:ilvl w:val="0"/>
                <w:numId w:val="8"/>
              </w:numPr>
            </w:pPr>
            <w:r w:rsidRPr="006400E3">
              <w:t>Shuttle / more convenient buses and rail improvements</w:t>
            </w:r>
          </w:p>
          <w:p w14:paraId="5B2E5858" w14:textId="77777777" w:rsidR="00F27F70" w:rsidRPr="006400E3" w:rsidRDefault="00F27F70" w:rsidP="004F183C">
            <w:pPr>
              <w:pStyle w:val="ListParagraph"/>
              <w:numPr>
                <w:ilvl w:val="0"/>
                <w:numId w:val="8"/>
              </w:numPr>
            </w:pPr>
            <w:r w:rsidRPr="006400E3">
              <w:t>20 mph zones, footpaths on B2000, narrowing of road not widening</w:t>
            </w:r>
          </w:p>
          <w:p w14:paraId="1C001631" w14:textId="77777777" w:rsidR="00F27F70" w:rsidRPr="006400E3" w:rsidRDefault="00F27F70" w:rsidP="004F183C">
            <w:pPr>
              <w:pStyle w:val="ListParagraph"/>
              <w:numPr>
                <w:ilvl w:val="0"/>
                <w:numId w:val="8"/>
              </w:numPr>
            </w:pPr>
            <w:r w:rsidRPr="006400E3">
              <w:t>Identify current issues, off-street parking</w:t>
            </w:r>
          </w:p>
          <w:p w14:paraId="4A6010B2" w14:textId="77777777" w:rsidR="00F27F70" w:rsidRPr="006400E3" w:rsidRDefault="00F27F70" w:rsidP="004F183C">
            <w:pPr>
              <w:pStyle w:val="ListParagraph"/>
              <w:numPr>
                <w:ilvl w:val="0"/>
                <w:numId w:val="8"/>
              </w:numPr>
            </w:pPr>
            <w:r w:rsidRPr="006400E3">
              <w:t>Green tourism, multi-use community facilities</w:t>
            </w:r>
          </w:p>
        </w:tc>
        <w:tc>
          <w:tcPr>
            <w:tcW w:w="0" w:type="auto"/>
            <w:vAlign w:val="center"/>
          </w:tcPr>
          <w:p w14:paraId="626D4DA9" w14:textId="77777777" w:rsidR="00F27F70" w:rsidRPr="006400E3" w:rsidRDefault="00F27F70" w:rsidP="004F183C">
            <w:pPr>
              <w:pStyle w:val="ListParagraph"/>
            </w:pPr>
            <w:r w:rsidRPr="006400E3">
              <w:t>Improve safety of roads in the parish and connections with footpaths, cycle ways and public transport</w:t>
            </w:r>
          </w:p>
          <w:p w14:paraId="164933CC" w14:textId="77777777" w:rsidR="00F27F70" w:rsidRPr="006400E3" w:rsidRDefault="00F27F70" w:rsidP="004F183C">
            <w:pPr>
              <w:pStyle w:val="ListParagraph"/>
            </w:pPr>
            <w:r w:rsidRPr="006400E3">
              <w:t>Include sufficient parking appropriate to the size of the property including cycle parking in new developments</w:t>
            </w:r>
          </w:p>
          <w:p w14:paraId="1154E610" w14:textId="77777777" w:rsidR="00F27F70" w:rsidRPr="006400E3" w:rsidRDefault="00F27F70" w:rsidP="004F183C">
            <w:pPr>
              <w:pStyle w:val="ListParagraph"/>
            </w:pPr>
            <w:r w:rsidRPr="006400E3">
              <w:t>Joint foot and cycle path and improvements of visibility on B2000</w:t>
            </w:r>
          </w:p>
          <w:p w14:paraId="010ABC33" w14:textId="77777777" w:rsidR="00F27F70" w:rsidRPr="006400E3" w:rsidRDefault="00F27F70" w:rsidP="004F183C">
            <w:pPr>
              <w:pStyle w:val="ListParagraph"/>
            </w:pPr>
            <w:r w:rsidRPr="006400E3">
              <w:t>Encourage recreational and tourism activities and facilities</w:t>
            </w:r>
          </w:p>
        </w:tc>
      </w:tr>
      <w:tr w:rsidR="006400E3" w:rsidRPr="006400E3" w14:paraId="22EF46C2" w14:textId="77777777" w:rsidTr="00EB52DE">
        <w:trPr>
          <w:trHeight w:val="3092"/>
        </w:trPr>
        <w:tc>
          <w:tcPr>
            <w:tcW w:w="0" w:type="auto"/>
            <w:vAlign w:val="center"/>
          </w:tcPr>
          <w:p w14:paraId="75A6EF78" w14:textId="77777777" w:rsidR="00F27F70" w:rsidRPr="006400E3" w:rsidRDefault="00F27F70" w:rsidP="006F20CD">
            <w:pPr>
              <w:pStyle w:val="ListParagraph"/>
              <w:ind w:left="29"/>
            </w:pPr>
            <w:r w:rsidRPr="006400E3">
              <w:lastRenderedPageBreak/>
              <w:t>June 2017</w:t>
            </w:r>
          </w:p>
          <w:p w14:paraId="203DC41F" w14:textId="77777777" w:rsidR="00F27F70" w:rsidRPr="006400E3" w:rsidRDefault="00F27F70" w:rsidP="006F20CD">
            <w:pPr>
              <w:pStyle w:val="ListParagraph"/>
              <w:ind w:left="29"/>
            </w:pPr>
            <w:r w:rsidRPr="006400E3">
              <w:t>Heritage and Environment Workshop</w:t>
            </w:r>
          </w:p>
        </w:tc>
        <w:tc>
          <w:tcPr>
            <w:tcW w:w="0" w:type="auto"/>
            <w:vAlign w:val="center"/>
          </w:tcPr>
          <w:p w14:paraId="7C999C52" w14:textId="77777777" w:rsidR="00F27F70" w:rsidRPr="006400E3" w:rsidRDefault="00F27F70" w:rsidP="006F20CD">
            <w:pPr>
              <w:ind w:left="232" w:firstLine="1"/>
            </w:pPr>
            <w:r w:rsidRPr="006400E3">
              <w:t>What are the Options for:</w:t>
            </w:r>
          </w:p>
          <w:p w14:paraId="2C0EE56F" w14:textId="77777777" w:rsidR="00F27F70" w:rsidRPr="006400E3" w:rsidRDefault="00F27F70" w:rsidP="006F20CD">
            <w:pPr>
              <w:ind w:left="232" w:firstLine="1"/>
            </w:pPr>
          </w:p>
          <w:p w14:paraId="52849FAD" w14:textId="77777777" w:rsidR="00F27F70" w:rsidRPr="006400E3" w:rsidRDefault="00F27F70" w:rsidP="006F20CD">
            <w:pPr>
              <w:ind w:left="232" w:firstLine="1"/>
            </w:pPr>
            <w:r w:rsidRPr="006400E3">
              <w:t>Agriculture</w:t>
            </w:r>
          </w:p>
          <w:p w14:paraId="44EE8D35" w14:textId="77777777" w:rsidR="00F27F70" w:rsidRPr="006400E3" w:rsidRDefault="00F27F70" w:rsidP="006F20CD">
            <w:pPr>
              <w:ind w:left="232" w:firstLine="1"/>
            </w:pPr>
            <w:r w:rsidRPr="006400E3">
              <w:t>Heritage</w:t>
            </w:r>
          </w:p>
          <w:p w14:paraId="0EAC1089" w14:textId="77777777" w:rsidR="00F27F70" w:rsidRPr="006400E3" w:rsidRDefault="00F27F70" w:rsidP="006F20CD">
            <w:pPr>
              <w:ind w:left="232" w:firstLine="1"/>
            </w:pPr>
            <w:r w:rsidRPr="006400E3">
              <w:t>Nature conservation</w:t>
            </w:r>
          </w:p>
        </w:tc>
        <w:tc>
          <w:tcPr>
            <w:tcW w:w="0" w:type="auto"/>
            <w:vAlign w:val="center"/>
          </w:tcPr>
          <w:p w14:paraId="7A0308EB" w14:textId="77777777" w:rsidR="00F27F70" w:rsidRPr="006400E3" w:rsidRDefault="00F27F70" w:rsidP="004F183C">
            <w:pPr>
              <w:pStyle w:val="ListParagraph"/>
              <w:numPr>
                <w:ilvl w:val="0"/>
                <w:numId w:val="7"/>
              </w:numPr>
            </w:pPr>
            <w:r w:rsidRPr="006400E3">
              <w:t>Preserve landscape, wildlife corridors and high-quality agricultural land, more self-sufficiency, limited development of low-grade land</w:t>
            </w:r>
          </w:p>
          <w:p w14:paraId="617A2591" w14:textId="77777777" w:rsidR="00F27F70" w:rsidRPr="006400E3" w:rsidRDefault="00F27F70" w:rsidP="004F183C">
            <w:pPr>
              <w:pStyle w:val="ListParagraph"/>
              <w:numPr>
                <w:ilvl w:val="0"/>
                <w:numId w:val="7"/>
              </w:numPr>
            </w:pPr>
            <w:r w:rsidRPr="006400E3">
              <w:t>Survey and record heritage, describe and maintain local character, avoid uniform development</w:t>
            </w:r>
          </w:p>
          <w:p w14:paraId="260011CE" w14:textId="77777777" w:rsidR="00F27F70" w:rsidRPr="006400E3" w:rsidRDefault="00F27F70" w:rsidP="004F183C">
            <w:pPr>
              <w:pStyle w:val="ListParagraph"/>
              <w:numPr>
                <w:ilvl w:val="0"/>
                <w:numId w:val="7"/>
              </w:numPr>
            </w:pPr>
            <w:r w:rsidRPr="006400E3">
              <w:t>Protect and retain special landscape for future generations, celebrate natural wildlife assets and preserve quality of life for residents.</w:t>
            </w:r>
          </w:p>
        </w:tc>
        <w:tc>
          <w:tcPr>
            <w:tcW w:w="0" w:type="auto"/>
            <w:vAlign w:val="center"/>
          </w:tcPr>
          <w:p w14:paraId="6BB7D56A" w14:textId="77777777" w:rsidR="00F27F70" w:rsidRPr="006400E3" w:rsidRDefault="00F27F70" w:rsidP="004F183C">
            <w:pPr>
              <w:pStyle w:val="ListParagraph"/>
            </w:pPr>
            <w:r w:rsidRPr="006400E3">
              <w:t>Protect agricultural jobs and employment land</w:t>
            </w:r>
          </w:p>
          <w:p w14:paraId="06832B96" w14:textId="77777777" w:rsidR="00F27F70" w:rsidRPr="006400E3" w:rsidRDefault="00F27F70" w:rsidP="004F183C">
            <w:pPr>
              <w:pStyle w:val="ListParagraph"/>
            </w:pPr>
            <w:r w:rsidRPr="006400E3">
              <w:t>Enhance and preserve the historic character of the Parish</w:t>
            </w:r>
          </w:p>
          <w:p w14:paraId="712BD881" w14:textId="77777777" w:rsidR="00F27F70" w:rsidRPr="006400E3" w:rsidRDefault="00F27F70" w:rsidP="004F183C">
            <w:pPr>
              <w:pStyle w:val="ListParagraph"/>
            </w:pPr>
            <w:r w:rsidRPr="006400E3">
              <w:t xml:space="preserve">Enhance and preserve the rural, </w:t>
            </w:r>
            <w:proofErr w:type="gramStart"/>
            <w:r w:rsidRPr="006400E3">
              <w:t>environmental</w:t>
            </w:r>
            <w:proofErr w:type="gramEnd"/>
            <w:r w:rsidRPr="006400E3">
              <w:t xml:space="preserve"> and historic assets of the Parish</w:t>
            </w:r>
          </w:p>
          <w:p w14:paraId="3A1DC3DA" w14:textId="77777777" w:rsidR="00F27F70" w:rsidRPr="006400E3" w:rsidRDefault="00F27F70" w:rsidP="004F183C">
            <w:pPr>
              <w:pStyle w:val="ListParagraph"/>
            </w:pPr>
          </w:p>
        </w:tc>
      </w:tr>
      <w:tr w:rsidR="006400E3" w:rsidRPr="006400E3" w14:paraId="73959BB3" w14:textId="77777777" w:rsidTr="00EB52DE">
        <w:trPr>
          <w:trHeight w:val="3092"/>
        </w:trPr>
        <w:tc>
          <w:tcPr>
            <w:tcW w:w="0" w:type="auto"/>
            <w:vAlign w:val="center"/>
          </w:tcPr>
          <w:p w14:paraId="507A3BAB" w14:textId="77777777" w:rsidR="00F27F70" w:rsidRPr="006400E3" w:rsidRDefault="00F27F70" w:rsidP="006F20CD">
            <w:pPr>
              <w:pStyle w:val="ListParagraph"/>
              <w:ind w:left="29"/>
            </w:pPr>
            <w:r w:rsidRPr="006400E3">
              <w:t xml:space="preserve">July 2017 </w:t>
            </w:r>
          </w:p>
          <w:p w14:paraId="7C4FFBFD" w14:textId="77777777" w:rsidR="00F27F70" w:rsidRPr="006400E3" w:rsidRDefault="00F27F70" w:rsidP="006F20CD">
            <w:pPr>
              <w:pStyle w:val="ListParagraph"/>
              <w:ind w:left="29"/>
            </w:pPr>
            <w:r w:rsidRPr="006400E3">
              <w:t>Housing and Community Facilities Workshop</w:t>
            </w:r>
          </w:p>
        </w:tc>
        <w:tc>
          <w:tcPr>
            <w:tcW w:w="0" w:type="auto"/>
            <w:vAlign w:val="center"/>
          </w:tcPr>
          <w:p w14:paraId="23831631" w14:textId="77777777" w:rsidR="00F27F70" w:rsidRPr="006400E3" w:rsidRDefault="00F27F70" w:rsidP="006F20CD">
            <w:pPr>
              <w:ind w:left="232" w:firstLine="1"/>
            </w:pPr>
            <w:r w:rsidRPr="006400E3">
              <w:t xml:space="preserve">What are the Options for: </w:t>
            </w:r>
          </w:p>
          <w:p w14:paraId="76F7243F" w14:textId="77777777" w:rsidR="00F27F70" w:rsidRPr="006400E3" w:rsidRDefault="00F27F70" w:rsidP="006F20CD">
            <w:pPr>
              <w:ind w:left="232" w:firstLine="1"/>
            </w:pPr>
          </w:p>
          <w:p w14:paraId="02368BE9" w14:textId="77777777" w:rsidR="00F27F70" w:rsidRPr="006400E3" w:rsidRDefault="00F27F70" w:rsidP="006F20CD">
            <w:pPr>
              <w:ind w:left="232" w:firstLine="1"/>
            </w:pPr>
            <w:r w:rsidRPr="006400E3">
              <w:t>Affordable and market housing to meet local needs</w:t>
            </w:r>
          </w:p>
          <w:p w14:paraId="01A2296A" w14:textId="77777777" w:rsidR="00F27F70" w:rsidRPr="006400E3" w:rsidRDefault="00F27F70" w:rsidP="006F20CD">
            <w:pPr>
              <w:ind w:left="232" w:firstLine="1"/>
            </w:pPr>
            <w:r w:rsidRPr="006400E3">
              <w:t>Community facilities</w:t>
            </w:r>
          </w:p>
        </w:tc>
        <w:tc>
          <w:tcPr>
            <w:tcW w:w="0" w:type="auto"/>
            <w:vAlign w:val="center"/>
          </w:tcPr>
          <w:p w14:paraId="451B6ABA" w14:textId="77777777" w:rsidR="00F27F70" w:rsidRPr="006400E3" w:rsidRDefault="00F27F70" w:rsidP="004F183C">
            <w:pPr>
              <w:pStyle w:val="ListParagraph"/>
              <w:numPr>
                <w:ilvl w:val="0"/>
                <w:numId w:val="7"/>
              </w:numPr>
            </w:pPr>
            <w:r w:rsidRPr="006400E3">
              <w:t>Self-build, small local sites</w:t>
            </w:r>
          </w:p>
          <w:p w14:paraId="47DA3A48" w14:textId="77777777" w:rsidR="00F27F70" w:rsidRPr="006400E3" w:rsidRDefault="00F27F70" w:rsidP="004F183C">
            <w:pPr>
              <w:pStyle w:val="ListParagraph"/>
              <w:numPr>
                <w:ilvl w:val="0"/>
                <w:numId w:val="7"/>
              </w:numPr>
            </w:pPr>
            <w:r w:rsidRPr="006400E3">
              <w:t>Provision of housing for older people with social care and health support</w:t>
            </w:r>
          </w:p>
          <w:p w14:paraId="19FAA54A" w14:textId="77777777" w:rsidR="00F27F70" w:rsidRPr="006400E3" w:rsidRDefault="00F27F70" w:rsidP="004F183C">
            <w:pPr>
              <w:pStyle w:val="ListParagraph"/>
              <w:numPr>
                <w:ilvl w:val="0"/>
                <w:numId w:val="7"/>
              </w:numPr>
            </w:pPr>
            <w:r w:rsidRPr="006400E3">
              <w:t>Housing for younger people including key workers</w:t>
            </w:r>
          </w:p>
          <w:p w14:paraId="3FA3C626" w14:textId="77777777" w:rsidR="00F27F70" w:rsidRPr="006400E3" w:rsidRDefault="00F27F70" w:rsidP="004F183C">
            <w:pPr>
              <w:pStyle w:val="ListParagraph"/>
              <w:numPr>
                <w:ilvl w:val="0"/>
                <w:numId w:val="7"/>
              </w:numPr>
            </w:pPr>
            <w:r w:rsidRPr="006400E3">
              <w:t>Sheltered housing – downsizing and shared ownership</w:t>
            </w:r>
          </w:p>
          <w:p w14:paraId="08F57779" w14:textId="77777777" w:rsidR="00F27F70" w:rsidRPr="006400E3" w:rsidRDefault="00F27F70" w:rsidP="004F183C">
            <w:pPr>
              <w:pStyle w:val="ListParagraph"/>
              <w:numPr>
                <w:ilvl w:val="0"/>
                <w:numId w:val="7"/>
              </w:numPr>
            </w:pPr>
            <w:r w:rsidRPr="006400E3">
              <w:lastRenderedPageBreak/>
              <w:t>Improve existing village halls, tech hub and improved Cliffe village retail</w:t>
            </w:r>
          </w:p>
        </w:tc>
        <w:tc>
          <w:tcPr>
            <w:tcW w:w="0" w:type="auto"/>
            <w:vAlign w:val="center"/>
          </w:tcPr>
          <w:p w14:paraId="4BF5245D" w14:textId="77777777" w:rsidR="00F27F70" w:rsidRPr="006400E3" w:rsidRDefault="00F27F70" w:rsidP="004F183C">
            <w:pPr>
              <w:pStyle w:val="ListParagraph"/>
            </w:pPr>
            <w:r w:rsidRPr="006400E3">
              <w:lastRenderedPageBreak/>
              <w:t>New housing development should reflect local housing need, particularly for bungalows and small family accommodation</w:t>
            </w:r>
          </w:p>
          <w:p w14:paraId="1680E199" w14:textId="77777777" w:rsidR="00F27F70" w:rsidRPr="006400E3" w:rsidRDefault="00F27F70" w:rsidP="004F183C">
            <w:pPr>
              <w:pStyle w:val="ListParagraph"/>
            </w:pPr>
            <w:r w:rsidRPr="006400E3">
              <w:t>Development proposals for local retail including a new grocery store or small supermarket will be supported</w:t>
            </w:r>
          </w:p>
          <w:p w14:paraId="695B6DF1" w14:textId="77777777" w:rsidR="00F27F70" w:rsidRPr="006400E3" w:rsidRDefault="00F27F70" w:rsidP="004F183C">
            <w:pPr>
              <w:pStyle w:val="ListParagraph"/>
              <w:rPr>
                <w:color w:val="000000" w:themeColor="text1"/>
              </w:rPr>
            </w:pPr>
            <w:r w:rsidRPr="006400E3">
              <w:t xml:space="preserve">Proposals that result in the loss of existing facilities used for indoor and outdoor leisure and </w:t>
            </w:r>
            <w:r w:rsidRPr="006400E3">
              <w:lastRenderedPageBreak/>
              <w:t>recreation will be resisted</w:t>
            </w:r>
          </w:p>
        </w:tc>
      </w:tr>
      <w:tr w:rsidR="006400E3" w:rsidRPr="006400E3" w14:paraId="684CE605" w14:textId="77777777" w:rsidTr="00EB52DE">
        <w:trPr>
          <w:trHeight w:val="3092"/>
        </w:trPr>
        <w:tc>
          <w:tcPr>
            <w:tcW w:w="0" w:type="auto"/>
            <w:vAlign w:val="center"/>
          </w:tcPr>
          <w:p w14:paraId="4D832A79" w14:textId="77777777" w:rsidR="00F27F70" w:rsidRPr="006400E3" w:rsidRDefault="00F27F70" w:rsidP="006F20CD">
            <w:pPr>
              <w:pStyle w:val="ListParagraph"/>
              <w:ind w:left="29"/>
            </w:pPr>
            <w:r w:rsidRPr="006400E3">
              <w:lastRenderedPageBreak/>
              <w:t>October 2017</w:t>
            </w:r>
          </w:p>
          <w:p w14:paraId="3C0134F5" w14:textId="77777777" w:rsidR="00F27F70" w:rsidRPr="006400E3" w:rsidRDefault="00F27F70" w:rsidP="006F20CD">
            <w:pPr>
              <w:pStyle w:val="ListParagraph"/>
              <w:ind w:left="29"/>
            </w:pPr>
            <w:r w:rsidRPr="006400E3">
              <w:t>Housing Needs Survey</w:t>
            </w:r>
          </w:p>
        </w:tc>
        <w:tc>
          <w:tcPr>
            <w:tcW w:w="0" w:type="auto"/>
            <w:vAlign w:val="center"/>
          </w:tcPr>
          <w:p w14:paraId="15595C0B" w14:textId="77777777" w:rsidR="00F27F70" w:rsidRPr="006400E3" w:rsidRDefault="00F27F70" w:rsidP="006F20CD">
            <w:pPr>
              <w:ind w:left="232" w:firstLine="1"/>
            </w:pPr>
            <w:r w:rsidRPr="006400E3">
              <w:t>Would you support a small development of affordable housing if there was a proven need for people with a genuine local connection? And do you or a member of household need separate or alternative accommodation now or in the next five years? In response to the questionnaire, 296 surveys were returned.</w:t>
            </w:r>
          </w:p>
        </w:tc>
        <w:tc>
          <w:tcPr>
            <w:tcW w:w="0" w:type="auto"/>
            <w:vAlign w:val="center"/>
          </w:tcPr>
          <w:p w14:paraId="202CDEF3" w14:textId="77777777" w:rsidR="00F27F70" w:rsidRPr="006400E3" w:rsidRDefault="00F27F70" w:rsidP="004F183C">
            <w:pPr>
              <w:rPr>
                <w:rFonts w:eastAsiaTheme="minorHAnsi"/>
              </w:rPr>
            </w:pPr>
            <w:r w:rsidRPr="006400E3">
              <w:rPr>
                <w:rFonts w:eastAsiaTheme="minorHAnsi"/>
              </w:rPr>
              <w:t xml:space="preserve">The survey identified a total need for 18 affordable homes; 3 of which are for older households. In </w:t>
            </w:r>
            <w:proofErr w:type="gramStart"/>
            <w:r w:rsidRPr="006400E3">
              <w:rPr>
                <w:rFonts w:eastAsiaTheme="minorHAnsi"/>
              </w:rPr>
              <w:t>addition</w:t>
            </w:r>
            <w:proofErr w:type="gramEnd"/>
            <w:r w:rsidRPr="006400E3">
              <w:rPr>
                <w:rFonts w:eastAsiaTheme="minorHAnsi"/>
              </w:rPr>
              <w:t xml:space="preserve"> there is a requirement for 4 open market properties suitable for older households who want to downsize/move to more suitable housing for their needs. Also:</w:t>
            </w:r>
          </w:p>
          <w:p w14:paraId="7471D8A8" w14:textId="77777777" w:rsidR="00F27F70" w:rsidRPr="006400E3" w:rsidRDefault="00F27F70" w:rsidP="004F183C">
            <w:pPr>
              <w:pStyle w:val="ListParagraph"/>
              <w:numPr>
                <w:ilvl w:val="0"/>
                <w:numId w:val="9"/>
              </w:numPr>
              <w:rPr>
                <w:rFonts w:eastAsiaTheme="minorHAnsi"/>
              </w:rPr>
            </w:pPr>
            <w:r w:rsidRPr="006400E3">
              <w:rPr>
                <w:rFonts w:eastAsiaTheme="minorHAnsi"/>
              </w:rPr>
              <w:t>Many young people wish to live in Cliffe but cannot afford to</w:t>
            </w:r>
          </w:p>
          <w:p w14:paraId="4E9190B4" w14:textId="77777777" w:rsidR="00F27F70" w:rsidRPr="006400E3" w:rsidRDefault="00F27F70" w:rsidP="004F183C">
            <w:pPr>
              <w:pStyle w:val="ListParagraph"/>
              <w:numPr>
                <w:ilvl w:val="0"/>
                <w:numId w:val="9"/>
              </w:numPr>
              <w:rPr>
                <w:rFonts w:eastAsiaTheme="minorHAnsi"/>
              </w:rPr>
            </w:pPr>
            <w:r w:rsidRPr="006400E3">
              <w:rPr>
                <w:rFonts w:eastAsiaTheme="minorHAnsi"/>
              </w:rPr>
              <w:t>It would need to be both a small development and truly affordable. We did not have a positive experience with shared ownership housing when our son was moving out!</w:t>
            </w:r>
          </w:p>
          <w:p w14:paraId="416923FB" w14:textId="77777777" w:rsidR="00F27F70" w:rsidRPr="006400E3" w:rsidRDefault="00F27F70" w:rsidP="004F183C">
            <w:pPr>
              <w:pStyle w:val="ListParagraph"/>
              <w:numPr>
                <w:ilvl w:val="0"/>
                <w:numId w:val="9"/>
              </w:numPr>
              <w:rPr>
                <w:rFonts w:eastAsiaTheme="minorHAnsi"/>
              </w:rPr>
            </w:pPr>
            <w:r w:rsidRPr="006400E3">
              <w:rPr>
                <w:rFonts w:eastAsiaTheme="minorHAnsi"/>
              </w:rPr>
              <w:t xml:space="preserve">These proposals are put forward as benefitting local </w:t>
            </w:r>
            <w:proofErr w:type="gramStart"/>
            <w:r w:rsidRPr="006400E3">
              <w:rPr>
                <w:rFonts w:eastAsiaTheme="minorHAnsi"/>
              </w:rPr>
              <w:t>residents</w:t>
            </w:r>
            <w:proofErr w:type="gramEnd"/>
            <w:r w:rsidRPr="006400E3">
              <w:rPr>
                <w:rFonts w:eastAsiaTheme="minorHAnsi"/>
              </w:rPr>
              <w:t xml:space="preserve"> but these types of homes are </w:t>
            </w:r>
            <w:r w:rsidRPr="006400E3">
              <w:rPr>
                <w:rFonts w:eastAsiaTheme="minorHAnsi"/>
              </w:rPr>
              <w:lastRenderedPageBreak/>
              <w:t>not taken by locals but are allocated to outsides</w:t>
            </w:r>
          </w:p>
          <w:p w14:paraId="79961ECF" w14:textId="77777777" w:rsidR="00F27F70" w:rsidRPr="006400E3" w:rsidRDefault="00F27F70" w:rsidP="004F183C">
            <w:pPr>
              <w:pStyle w:val="ListParagraph"/>
              <w:numPr>
                <w:ilvl w:val="0"/>
                <w:numId w:val="9"/>
              </w:numPr>
              <w:rPr>
                <w:rFonts w:eastAsiaTheme="minorHAnsi"/>
              </w:rPr>
            </w:pPr>
            <w:r w:rsidRPr="006400E3">
              <w:rPr>
                <w:rFonts w:eastAsiaTheme="minorHAnsi"/>
              </w:rPr>
              <w:t xml:space="preserve">We need more </w:t>
            </w:r>
            <w:proofErr w:type="gramStart"/>
            <w:r w:rsidRPr="006400E3">
              <w:rPr>
                <w:rFonts w:eastAsiaTheme="minorHAnsi"/>
              </w:rPr>
              <w:t>one and two bedroom</w:t>
            </w:r>
            <w:proofErr w:type="gramEnd"/>
            <w:r w:rsidRPr="006400E3">
              <w:rPr>
                <w:rFonts w:eastAsiaTheme="minorHAnsi"/>
              </w:rPr>
              <w:t xml:space="preserve"> properties so people like myself can free up bigger homes</w:t>
            </w:r>
          </w:p>
          <w:p w14:paraId="0F28E81C" w14:textId="77777777" w:rsidR="00F27F70" w:rsidRPr="006400E3" w:rsidRDefault="00F27F70" w:rsidP="004F183C">
            <w:pPr>
              <w:pStyle w:val="ListParagraph"/>
              <w:numPr>
                <w:ilvl w:val="0"/>
                <w:numId w:val="9"/>
              </w:numPr>
              <w:rPr>
                <w:rFonts w:eastAsiaTheme="minorHAnsi" w:cs="TTDDt00"/>
              </w:rPr>
            </w:pPr>
            <w:r w:rsidRPr="006400E3">
              <w:rPr>
                <w:rFonts w:eastAsiaTheme="minorHAnsi"/>
              </w:rPr>
              <w:t>There is enough housing in village now, without the amenities to cope with so no more housing is needed</w:t>
            </w:r>
          </w:p>
          <w:p w14:paraId="2F5D25DB" w14:textId="77777777" w:rsidR="00F27F70" w:rsidRPr="006400E3" w:rsidRDefault="00F27F70" w:rsidP="004F183C">
            <w:pPr>
              <w:rPr>
                <w:rFonts w:eastAsiaTheme="minorHAnsi"/>
              </w:rPr>
            </w:pPr>
          </w:p>
        </w:tc>
        <w:tc>
          <w:tcPr>
            <w:tcW w:w="0" w:type="auto"/>
            <w:vAlign w:val="center"/>
          </w:tcPr>
          <w:p w14:paraId="2382186E" w14:textId="77777777" w:rsidR="00F27F70" w:rsidRPr="006400E3" w:rsidRDefault="00F27F70" w:rsidP="004F183C">
            <w:r w:rsidRPr="006400E3">
              <w:lastRenderedPageBreak/>
              <w:t>New development should reflect local housing need, particularly for bungalows and small family accommodation in terms of mix and tenure.</w:t>
            </w:r>
          </w:p>
          <w:p w14:paraId="50EFED95" w14:textId="77777777" w:rsidR="00F27F70" w:rsidRPr="006400E3" w:rsidRDefault="00F27F70" w:rsidP="004F183C">
            <w:r w:rsidRPr="006400E3">
              <w:t>All major new development</w:t>
            </w:r>
            <w:r w:rsidRPr="006400E3">
              <w:rPr>
                <w:rStyle w:val="FootnoteReference"/>
                <w:rFonts w:asciiTheme="minorHAnsi" w:hAnsiTheme="minorHAnsi"/>
              </w:rPr>
              <w:footnoteReference w:id="2"/>
            </w:r>
            <w:r w:rsidRPr="006400E3">
              <w:t xml:space="preserve">  proposals must be supported by a statement demonstrating infrastructure sufficiency to support the proposal. An assessment should be undertaken which </w:t>
            </w:r>
            <w:proofErr w:type="gramStart"/>
            <w:r w:rsidRPr="006400E3">
              <w:t>takes into account</w:t>
            </w:r>
            <w:proofErr w:type="gramEnd"/>
            <w:r w:rsidRPr="006400E3">
              <w:t>:</w:t>
            </w:r>
          </w:p>
          <w:p w14:paraId="1F7A3AC2" w14:textId="77777777" w:rsidR="00F27F70" w:rsidRPr="006400E3" w:rsidRDefault="00F27F70" w:rsidP="004F183C">
            <w:pPr>
              <w:pStyle w:val="ListParagraph"/>
              <w:numPr>
                <w:ilvl w:val="0"/>
                <w:numId w:val="10"/>
              </w:numPr>
            </w:pPr>
            <w:r w:rsidRPr="006400E3">
              <w:t xml:space="preserve">The needs, commitments and planning requirements set out in the Medway Local Plan and relevant thematic policies and site allocation specifications that it </w:t>
            </w:r>
            <w:proofErr w:type="gramStart"/>
            <w:r w:rsidRPr="006400E3">
              <w:t>contains;</w:t>
            </w:r>
            <w:proofErr w:type="gramEnd"/>
          </w:p>
          <w:p w14:paraId="2F2CDED9" w14:textId="77777777" w:rsidR="00F27F70" w:rsidRPr="006400E3" w:rsidRDefault="00F27F70" w:rsidP="004F183C">
            <w:pPr>
              <w:pStyle w:val="ListParagraph"/>
              <w:numPr>
                <w:ilvl w:val="0"/>
                <w:numId w:val="10"/>
              </w:numPr>
            </w:pPr>
            <w:r w:rsidRPr="006400E3">
              <w:t xml:space="preserve">Recent technical studies and engagement with </w:t>
            </w:r>
            <w:r w:rsidRPr="006400E3">
              <w:lastRenderedPageBreak/>
              <w:t xml:space="preserve">strategic infrastructure commissioners and providers that may update the position set out in the latest Medway Local Plan Infrastructure position statement of Infrastructure, Infrastructure Development Plan or </w:t>
            </w:r>
            <w:proofErr w:type="gramStart"/>
            <w:r w:rsidRPr="006400E3">
              <w:t>Strategy;</w:t>
            </w:r>
            <w:proofErr w:type="gramEnd"/>
          </w:p>
          <w:p w14:paraId="676DF16A" w14:textId="77777777" w:rsidR="00F27F70" w:rsidRPr="006400E3" w:rsidRDefault="00F27F70" w:rsidP="004F183C">
            <w:pPr>
              <w:pStyle w:val="ListParagraph"/>
              <w:numPr>
                <w:ilvl w:val="0"/>
                <w:numId w:val="10"/>
              </w:numPr>
            </w:pPr>
            <w:r w:rsidRPr="006400E3">
              <w:t xml:space="preserve">Accessibility, </w:t>
            </w:r>
            <w:proofErr w:type="gramStart"/>
            <w:r w:rsidRPr="006400E3">
              <w:t>capacity</w:t>
            </w:r>
            <w:proofErr w:type="gramEnd"/>
            <w:r w:rsidRPr="006400E3">
              <w:t xml:space="preserve"> and availability of existing infrastructure in the area where this is to be relied upon to support a development proposal.</w:t>
            </w:r>
          </w:p>
          <w:p w14:paraId="7FD34D64" w14:textId="77777777" w:rsidR="00F27F70" w:rsidRPr="006400E3" w:rsidRDefault="00F27F70" w:rsidP="004F183C">
            <w:pPr>
              <w:pStyle w:val="ListParagraph"/>
            </w:pPr>
          </w:p>
        </w:tc>
      </w:tr>
      <w:tr w:rsidR="006400E3" w:rsidRPr="006400E3" w14:paraId="6D38144F" w14:textId="77777777" w:rsidTr="00EB52DE">
        <w:trPr>
          <w:trHeight w:val="3092"/>
        </w:trPr>
        <w:tc>
          <w:tcPr>
            <w:tcW w:w="0" w:type="auto"/>
            <w:vAlign w:val="center"/>
          </w:tcPr>
          <w:p w14:paraId="4863E947" w14:textId="77777777" w:rsidR="00FC5AC6" w:rsidRPr="006400E3" w:rsidRDefault="00FC5AC6" w:rsidP="006F20CD">
            <w:pPr>
              <w:pStyle w:val="ListParagraph"/>
              <w:ind w:left="29"/>
            </w:pPr>
            <w:r w:rsidRPr="006400E3">
              <w:lastRenderedPageBreak/>
              <w:t>July 2019</w:t>
            </w:r>
          </w:p>
          <w:p w14:paraId="61E66E98" w14:textId="3C69744A" w:rsidR="00FC5AC6" w:rsidRPr="006400E3" w:rsidRDefault="00132A09" w:rsidP="006F20CD">
            <w:pPr>
              <w:pStyle w:val="ListParagraph"/>
              <w:ind w:left="29"/>
            </w:pPr>
            <w:r w:rsidRPr="006400E3">
              <w:t xml:space="preserve">Vision, </w:t>
            </w:r>
            <w:proofErr w:type="gramStart"/>
            <w:r w:rsidRPr="006400E3">
              <w:t>objectives</w:t>
            </w:r>
            <w:proofErr w:type="gramEnd"/>
            <w:r w:rsidRPr="006400E3">
              <w:t xml:space="preserve"> and policies exhibitions</w:t>
            </w:r>
          </w:p>
        </w:tc>
        <w:tc>
          <w:tcPr>
            <w:tcW w:w="0" w:type="auto"/>
            <w:vAlign w:val="center"/>
          </w:tcPr>
          <w:p w14:paraId="602DA7D7" w14:textId="1C2CACF4" w:rsidR="00FC5AC6" w:rsidRPr="006400E3" w:rsidRDefault="00B963B1" w:rsidP="006F20CD">
            <w:pPr>
              <w:ind w:left="232" w:firstLine="1"/>
            </w:pPr>
            <w:r w:rsidRPr="006400E3">
              <w:t>What do you think of the vision, objectives and policies proposed for the draft Neighbourhood Plan?</w:t>
            </w:r>
          </w:p>
        </w:tc>
        <w:tc>
          <w:tcPr>
            <w:tcW w:w="0" w:type="auto"/>
            <w:vAlign w:val="center"/>
          </w:tcPr>
          <w:p w14:paraId="2F281208" w14:textId="31BEEC3D" w:rsidR="00FC5AC6" w:rsidRPr="006400E3" w:rsidRDefault="006569A5" w:rsidP="004F183C">
            <w:pPr>
              <w:pStyle w:val="ListParagraph"/>
              <w:numPr>
                <w:ilvl w:val="0"/>
                <w:numId w:val="18"/>
              </w:numPr>
              <w:rPr>
                <w:rFonts w:eastAsiaTheme="minorHAnsi"/>
              </w:rPr>
            </w:pPr>
            <w:r w:rsidRPr="006400E3">
              <w:rPr>
                <w:rFonts w:eastAsiaTheme="minorHAnsi"/>
              </w:rPr>
              <w:t xml:space="preserve">Overdevelopment is </w:t>
            </w:r>
            <w:r w:rsidR="00B32501" w:rsidRPr="006400E3">
              <w:rPr>
                <w:rFonts w:eastAsiaTheme="minorHAnsi"/>
              </w:rPr>
              <w:t>unsustainable,</w:t>
            </w:r>
            <w:r w:rsidR="0084350A" w:rsidRPr="006400E3">
              <w:rPr>
                <w:rFonts w:eastAsiaTheme="minorHAnsi"/>
              </w:rPr>
              <w:t xml:space="preserve"> too many houses, not enough infrastructure,</w:t>
            </w:r>
          </w:p>
          <w:p w14:paraId="1AF9EF01" w14:textId="55889E9D" w:rsidR="00B32501" w:rsidRPr="006400E3" w:rsidRDefault="00B32501" w:rsidP="004F183C">
            <w:pPr>
              <w:pStyle w:val="ListParagraph"/>
              <w:numPr>
                <w:ilvl w:val="0"/>
                <w:numId w:val="18"/>
              </w:numPr>
              <w:rPr>
                <w:rFonts w:eastAsiaTheme="minorHAnsi"/>
              </w:rPr>
            </w:pPr>
            <w:r w:rsidRPr="006400E3">
              <w:rPr>
                <w:rFonts w:eastAsiaTheme="minorHAnsi"/>
              </w:rPr>
              <w:t>Don’t mind more houses if we get better transport links</w:t>
            </w:r>
            <w:r w:rsidR="00A00FFA" w:rsidRPr="006400E3">
              <w:rPr>
                <w:rFonts w:eastAsiaTheme="minorHAnsi"/>
              </w:rPr>
              <w:t xml:space="preserve"> </w:t>
            </w:r>
            <w:r w:rsidR="009C0824" w:rsidRPr="006400E3">
              <w:rPr>
                <w:rFonts w:eastAsiaTheme="minorHAnsi"/>
              </w:rPr>
              <w:t xml:space="preserve">and </w:t>
            </w:r>
            <w:r w:rsidR="00A00FFA" w:rsidRPr="006400E3">
              <w:rPr>
                <w:rFonts w:eastAsiaTheme="minorHAnsi"/>
              </w:rPr>
              <w:t>more frequent buses</w:t>
            </w:r>
            <w:r w:rsidRPr="006400E3">
              <w:rPr>
                <w:rFonts w:eastAsiaTheme="minorHAnsi"/>
              </w:rPr>
              <w:t>,</w:t>
            </w:r>
          </w:p>
          <w:p w14:paraId="295DBF45" w14:textId="77777777" w:rsidR="00B32501" w:rsidRPr="006400E3" w:rsidRDefault="00B32501" w:rsidP="004F183C">
            <w:pPr>
              <w:pStyle w:val="ListParagraph"/>
              <w:numPr>
                <w:ilvl w:val="0"/>
                <w:numId w:val="18"/>
              </w:numPr>
              <w:rPr>
                <w:rFonts w:eastAsiaTheme="minorHAnsi"/>
              </w:rPr>
            </w:pPr>
            <w:r w:rsidRPr="006400E3">
              <w:rPr>
                <w:rFonts w:eastAsiaTheme="minorHAnsi"/>
              </w:rPr>
              <w:t>Can schools, doctors cope,</w:t>
            </w:r>
          </w:p>
          <w:p w14:paraId="5E90D486" w14:textId="77777777" w:rsidR="00B32501" w:rsidRPr="006400E3" w:rsidRDefault="00B32501" w:rsidP="004F183C">
            <w:pPr>
              <w:pStyle w:val="ListParagraph"/>
              <w:numPr>
                <w:ilvl w:val="0"/>
                <w:numId w:val="18"/>
              </w:numPr>
              <w:rPr>
                <w:rFonts w:eastAsiaTheme="minorHAnsi"/>
              </w:rPr>
            </w:pPr>
            <w:r w:rsidRPr="006400E3">
              <w:rPr>
                <w:rFonts w:eastAsiaTheme="minorHAnsi"/>
              </w:rPr>
              <w:t xml:space="preserve">Concerned about flooding from </w:t>
            </w:r>
            <w:r w:rsidR="00313F44" w:rsidRPr="006400E3">
              <w:rPr>
                <w:rFonts w:eastAsiaTheme="minorHAnsi"/>
              </w:rPr>
              <w:t>a</w:t>
            </w:r>
            <w:r w:rsidRPr="006400E3">
              <w:rPr>
                <w:rFonts w:eastAsiaTheme="minorHAnsi"/>
              </w:rPr>
              <w:t xml:space="preserve"> Thames</w:t>
            </w:r>
            <w:r w:rsidR="00313F44" w:rsidRPr="006400E3">
              <w:rPr>
                <w:rFonts w:eastAsiaTheme="minorHAnsi"/>
              </w:rPr>
              <w:t xml:space="preserve"> surge,</w:t>
            </w:r>
          </w:p>
          <w:p w14:paraId="1E069835" w14:textId="6EF2C335" w:rsidR="00313F44" w:rsidRPr="006400E3" w:rsidRDefault="0084350A" w:rsidP="004F183C">
            <w:pPr>
              <w:pStyle w:val="ListParagraph"/>
              <w:numPr>
                <w:ilvl w:val="0"/>
                <w:numId w:val="18"/>
              </w:numPr>
              <w:rPr>
                <w:rFonts w:eastAsiaTheme="minorHAnsi"/>
              </w:rPr>
            </w:pPr>
            <w:r w:rsidRPr="006400E3">
              <w:rPr>
                <w:rFonts w:eastAsiaTheme="minorHAnsi"/>
              </w:rPr>
              <w:t>Housing for local needs</w:t>
            </w:r>
            <w:r w:rsidR="00C2156A" w:rsidRPr="006400E3">
              <w:rPr>
                <w:rFonts w:eastAsiaTheme="minorHAnsi"/>
              </w:rPr>
              <w:t xml:space="preserve"> including </w:t>
            </w:r>
            <w:r w:rsidR="00C2156A" w:rsidRPr="006400E3">
              <w:rPr>
                <w:rFonts w:eastAsiaTheme="minorHAnsi"/>
              </w:rPr>
              <w:lastRenderedPageBreak/>
              <w:t>elderly residents to downsize,</w:t>
            </w:r>
          </w:p>
          <w:p w14:paraId="528CCF27" w14:textId="50962EA7" w:rsidR="0084350A" w:rsidRPr="006400E3" w:rsidRDefault="0084350A" w:rsidP="004F183C">
            <w:pPr>
              <w:pStyle w:val="ListParagraph"/>
              <w:numPr>
                <w:ilvl w:val="0"/>
                <w:numId w:val="18"/>
              </w:numPr>
              <w:rPr>
                <w:rFonts w:eastAsiaTheme="minorHAnsi"/>
              </w:rPr>
            </w:pPr>
            <w:r w:rsidRPr="006400E3">
              <w:rPr>
                <w:rFonts w:eastAsiaTheme="minorHAnsi"/>
              </w:rPr>
              <w:t xml:space="preserve">B2000 </w:t>
            </w:r>
            <w:r w:rsidR="0005081B" w:rsidRPr="006400E3">
              <w:rPr>
                <w:rFonts w:eastAsiaTheme="minorHAnsi"/>
              </w:rPr>
              <w:t xml:space="preserve">is unsafe / </w:t>
            </w:r>
            <w:r w:rsidRPr="006400E3">
              <w:rPr>
                <w:rFonts w:eastAsiaTheme="minorHAnsi"/>
              </w:rPr>
              <w:t>needs a by-pass</w:t>
            </w:r>
            <w:r w:rsidR="00624020" w:rsidRPr="006400E3">
              <w:rPr>
                <w:rFonts w:eastAsiaTheme="minorHAnsi"/>
              </w:rPr>
              <w:t>.</w:t>
            </w:r>
          </w:p>
        </w:tc>
        <w:tc>
          <w:tcPr>
            <w:tcW w:w="0" w:type="auto"/>
            <w:vAlign w:val="center"/>
          </w:tcPr>
          <w:p w14:paraId="7EF3E228" w14:textId="0A023E8C" w:rsidR="00FC5AC6" w:rsidRPr="006400E3" w:rsidRDefault="00624020" w:rsidP="004F183C">
            <w:r w:rsidRPr="006400E3">
              <w:lastRenderedPageBreak/>
              <w:t>The Neighbourhood Plan needs to acknowledge and where it can address residents’ concerns</w:t>
            </w:r>
            <w:r w:rsidR="00536C41" w:rsidRPr="006400E3">
              <w:t xml:space="preserve"> </w:t>
            </w:r>
            <w:proofErr w:type="gramStart"/>
            <w:r w:rsidR="00536C41" w:rsidRPr="006400E3">
              <w:t>in particular by</w:t>
            </w:r>
            <w:proofErr w:type="gramEnd"/>
            <w:r w:rsidR="00536C41" w:rsidRPr="006400E3">
              <w:t xml:space="preserve"> making new development conditional on bringing about improvements to</w:t>
            </w:r>
            <w:r w:rsidR="003B043F" w:rsidRPr="006400E3">
              <w:t xml:space="preserve"> services and</w:t>
            </w:r>
            <w:r w:rsidR="00536C41" w:rsidRPr="006400E3">
              <w:t xml:space="preserve"> infrastructure</w:t>
            </w:r>
            <w:r w:rsidR="003B043F" w:rsidRPr="006400E3">
              <w:t>,</w:t>
            </w:r>
            <w:r w:rsidR="00536C41" w:rsidRPr="006400E3">
              <w:t xml:space="preserve"> providing homes to meet local needs</w:t>
            </w:r>
            <w:r w:rsidR="00C02178" w:rsidRPr="006400E3">
              <w:t xml:space="preserve">, and all the </w:t>
            </w:r>
            <w:r w:rsidR="00745CBA" w:rsidRPr="006400E3">
              <w:t xml:space="preserve">while ensuring that climate </w:t>
            </w:r>
            <w:r w:rsidR="003B043F" w:rsidRPr="006400E3">
              <w:t>change is also taken into account</w:t>
            </w:r>
            <w:r w:rsidR="00C02178" w:rsidRPr="006400E3">
              <w:t xml:space="preserve"> (a more detailed </w:t>
            </w:r>
            <w:r w:rsidR="0065191E" w:rsidRPr="006400E3">
              <w:t>response is set out below)</w:t>
            </w:r>
            <w:r w:rsidR="003B043F" w:rsidRPr="006400E3">
              <w:t xml:space="preserve">. </w:t>
            </w:r>
          </w:p>
        </w:tc>
      </w:tr>
      <w:tr w:rsidR="006400E3" w:rsidRPr="006400E3" w14:paraId="5508123D" w14:textId="77777777" w:rsidTr="00EB52DE">
        <w:trPr>
          <w:trHeight w:val="3092"/>
        </w:trPr>
        <w:tc>
          <w:tcPr>
            <w:tcW w:w="0" w:type="auto"/>
            <w:vAlign w:val="center"/>
          </w:tcPr>
          <w:p w14:paraId="449D77E5" w14:textId="77777777" w:rsidR="00BB65DF" w:rsidRPr="006400E3" w:rsidRDefault="007E6D64" w:rsidP="006F20CD">
            <w:pPr>
              <w:pStyle w:val="ListParagraph"/>
              <w:ind w:left="29"/>
            </w:pPr>
            <w:r w:rsidRPr="006400E3">
              <w:t>December 2019</w:t>
            </w:r>
          </w:p>
          <w:p w14:paraId="3F7FD3DB" w14:textId="76CB3C6D" w:rsidR="004D2176" w:rsidRPr="006400E3" w:rsidRDefault="004D2176" w:rsidP="006F20CD">
            <w:pPr>
              <w:pStyle w:val="ListParagraph"/>
              <w:ind w:left="29"/>
            </w:pPr>
            <w:r w:rsidRPr="006400E3">
              <w:t>Consult on draft Neighbourhood Plan with Medway Council and Kent County Council (Archaeolog</w:t>
            </w:r>
            <w:r w:rsidR="00DF2BFE" w:rsidRPr="006400E3">
              <w:t>ical Dept)</w:t>
            </w:r>
          </w:p>
        </w:tc>
        <w:tc>
          <w:tcPr>
            <w:tcW w:w="0" w:type="auto"/>
            <w:vAlign w:val="center"/>
          </w:tcPr>
          <w:p w14:paraId="25EF5F24" w14:textId="30152B29" w:rsidR="00BB65DF" w:rsidRPr="006400E3" w:rsidRDefault="00DF2BFE" w:rsidP="006F20CD">
            <w:pPr>
              <w:ind w:left="232" w:firstLine="1"/>
            </w:pPr>
            <w:r w:rsidRPr="006400E3">
              <w:t xml:space="preserve">The vision, objectives and </w:t>
            </w:r>
            <w:proofErr w:type="spellStart"/>
            <w:r w:rsidRPr="006400E3">
              <w:t>polices</w:t>
            </w:r>
            <w:proofErr w:type="spellEnd"/>
            <w:r w:rsidRPr="006400E3">
              <w:t xml:space="preserve"> were amended following the July 2019 exhibitions and included in a first draft NP. This was sent </w:t>
            </w:r>
            <w:r w:rsidR="000D0530" w:rsidRPr="006400E3">
              <w:t>to Medway and Kent Councils for comment.</w:t>
            </w:r>
          </w:p>
        </w:tc>
        <w:tc>
          <w:tcPr>
            <w:tcW w:w="0" w:type="auto"/>
            <w:vAlign w:val="center"/>
          </w:tcPr>
          <w:p w14:paraId="398B7166" w14:textId="77777777" w:rsidR="00BB65DF" w:rsidRPr="006400E3" w:rsidRDefault="00280490" w:rsidP="004F183C">
            <w:pPr>
              <w:pStyle w:val="ListParagraph"/>
              <w:numPr>
                <w:ilvl w:val="0"/>
                <w:numId w:val="18"/>
              </w:numPr>
              <w:rPr>
                <w:rFonts w:eastAsiaTheme="minorHAnsi"/>
              </w:rPr>
            </w:pPr>
            <w:r w:rsidRPr="006400E3">
              <w:rPr>
                <w:rFonts w:eastAsiaTheme="minorHAnsi"/>
              </w:rPr>
              <w:t xml:space="preserve">Concern raised about consulting on </w:t>
            </w:r>
            <w:r w:rsidR="000A1F6C" w:rsidRPr="006400E3">
              <w:rPr>
                <w:rFonts w:eastAsiaTheme="minorHAnsi"/>
              </w:rPr>
              <w:t>Regulation 14 Draft NP prior to Regulation 19 Draft Local Plan,</w:t>
            </w:r>
          </w:p>
          <w:p w14:paraId="44515DA9" w14:textId="74522250" w:rsidR="000A1F6C" w:rsidRPr="006400E3" w:rsidRDefault="006F10F6" w:rsidP="004F183C">
            <w:pPr>
              <w:pStyle w:val="ListParagraph"/>
              <w:numPr>
                <w:ilvl w:val="0"/>
                <w:numId w:val="18"/>
              </w:numPr>
              <w:rPr>
                <w:rFonts w:eastAsiaTheme="minorHAnsi"/>
              </w:rPr>
            </w:pPr>
            <w:r w:rsidRPr="006400E3">
              <w:rPr>
                <w:rFonts w:eastAsiaTheme="minorHAnsi"/>
              </w:rPr>
              <w:t xml:space="preserve">Greater </w:t>
            </w:r>
            <w:r w:rsidR="005D7E89" w:rsidRPr="006400E3">
              <w:rPr>
                <w:rFonts w:eastAsiaTheme="minorHAnsi"/>
              </w:rPr>
              <w:t xml:space="preserve">policy reference to </w:t>
            </w:r>
            <w:r w:rsidRPr="006400E3">
              <w:rPr>
                <w:rFonts w:eastAsiaTheme="minorHAnsi"/>
              </w:rPr>
              <w:t xml:space="preserve">the </w:t>
            </w:r>
            <w:r w:rsidR="0099080A" w:rsidRPr="006400E3">
              <w:rPr>
                <w:rFonts w:eastAsiaTheme="minorHAnsi"/>
              </w:rPr>
              <w:t>extensive designated habitats, climate change</w:t>
            </w:r>
            <w:r w:rsidR="00B5683F" w:rsidRPr="006400E3">
              <w:rPr>
                <w:rFonts w:eastAsiaTheme="minorHAnsi"/>
              </w:rPr>
              <w:t xml:space="preserve"> (especially flood risk)</w:t>
            </w:r>
            <w:r w:rsidR="0099080A" w:rsidRPr="006400E3">
              <w:rPr>
                <w:rFonts w:eastAsiaTheme="minorHAnsi"/>
              </w:rPr>
              <w:t xml:space="preserve"> and health impacts</w:t>
            </w:r>
            <w:r w:rsidR="00F67BA4" w:rsidRPr="006400E3">
              <w:rPr>
                <w:rFonts w:eastAsiaTheme="minorHAnsi"/>
              </w:rPr>
              <w:t>,</w:t>
            </w:r>
          </w:p>
          <w:p w14:paraId="0E47EFC4" w14:textId="77777777" w:rsidR="005C1AB6" w:rsidRPr="006400E3" w:rsidRDefault="000D5398" w:rsidP="004F183C">
            <w:pPr>
              <w:pStyle w:val="ListParagraph"/>
              <w:numPr>
                <w:ilvl w:val="0"/>
                <w:numId w:val="18"/>
              </w:numPr>
              <w:rPr>
                <w:rFonts w:eastAsiaTheme="minorHAnsi"/>
              </w:rPr>
            </w:pPr>
            <w:r w:rsidRPr="006400E3">
              <w:rPr>
                <w:rFonts w:eastAsiaTheme="minorHAnsi"/>
              </w:rPr>
              <w:t>Medway LP now to 2037,</w:t>
            </w:r>
          </w:p>
          <w:p w14:paraId="2B116B32" w14:textId="47629385" w:rsidR="001C2E31" w:rsidRPr="006400E3" w:rsidRDefault="00F30B3B" w:rsidP="004F183C">
            <w:pPr>
              <w:pStyle w:val="ListParagraph"/>
              <w:numPr>
                <w:ilvl w:val="0"/>
                <w:numId w:val="18"/>
              </w:numPr>
              <w:rPr>
                <w:rFonts w:eastAsiaTheme="minorHAnsi"/>
              </w:rPr>
            </w:pPr>
            <w:r w:rsidRPr="006400E3">
              <w:rPr>
                <w:rFonts w:eastAsiaTheme="minorHAnsi"/>
              </w:rPr>
              <w:t>Role of farming,</w:t>
            </w:r>
            <w:r w:rsidR="003D4BEB" w:rsidRPr="006400E3">
              <w:rPr>
                <w:rFonts w:eastAsiaTheme="minorHAnsi"/>
              </w:rPr>
              <w:t xml:space="preserve"> </w:t>
            </w:r>
            <w:r w:rsidR="00164DD7" w:rsidRPr="006400E3">
              <w:rPr>
                <w:rFonts w:eastAsiaTheme="minorHAnsi"/>
              </w:rPr>
              <w:t>accommodation of seasonal workers and poly tunnels,</w:t>
            </w:r>
          </w:p>
          <w:p w14:paraId="01507403" w14:textId="77777777" w:rsidR="00F30B3B" w:rsidRPr="006400E3" w:rsidRDefault="00B64AEF" w:rsidP="004F183C">
            <w:pPr>
              <w:pStyle w:val="ListParagraph"/>
              <w:numPr>
                <w:ilvl w:val="0"/>
                <w:numId w:val="18"/>
              </w:numPr>
              <w:rPr>
                <w:rFonts w:eastAsiaTheme="minorHAnsi"/>
              </w:rPr>
            </w:pPr>
            <w:r w:rsidRPr="006400E3">
              <w:rPr>
                <w:rFonts w:eastAsiaTheme="minorHAnsi"/>
              </w:rPr>
              <w:t>Managing recreation and its impact on vulnerable wildlife and habitats,</w:t>
            </w:r>
          </w:p>
          <w:p w14:paraId="7092AEBA" w14:textId="205C3D6C" w:rsidR="000E0632" w:rsidRPr="006400E3" w:rsidRDefault="000E0632" w:rsidP="004F183C">
            <w:pPr>
              <w:pStyle w:val="ListParagraph"/>
              <w:numPr>
                <w:ilvl w:val="0"/>
                <w:numId w:val="18"/>
              </w:numPr>
              <w:rPr>
                <w:rFonts w:eastAsiaTheme="minorHAnsi"/>
              </w:rPr>
            </w:pPr>
            <w:r w:rsidRPr="006400E3">
              <w:rPr>
                <w:rFonts w:eastAsiaTheme="minorHAnsi"/>
              </w:rPr>
              <w:t xml:space="preserve">Stronger use of / reference to evidence </w:t>
            </w:r>
            <w:proofErr w:type="spellStart"/>
            <w:proofErr w:type="gramStart"/>
            <w:r w:rsidRPr="006400E3">
              <w:rPr>
                <w:rFonts w:eastAsiaTheme="minorHAnsi"/>
              </w:rPr>
              <w:t>ie</w:t>
            </w:r>
            <w:proofErr w:type="spellEnd"/>
            <w:proofErr w:type="gramEnd"/>
            <w:r w:rsidRPr="006400E3">
              <w:rPr>
                <w:rFonts w:eastAsiaTheme="minorHAnsi"/>
              </w:rPr>
              <w:t xml:space="preserve"> for need for chalet </w:t>
            </w:r>
            <w:r w:rsidR="005831D9" w:rsidRPr="006400E3">
              <w:rPr>
                <w:rFonts w:eastAsiaTheme="minorHAnsi"/>
              </w:rPr>
              <w:t>bungalows</w:t>
            </w:r>
            <w:r w:rsidR="006A5733" w:rsidRPr="006400E3">
              <w:rPr>
                <w:rFonts w:eastAsiaTheme="minorHAnsi"/>
              </w:rPr>
              <w:t xml:space="preserve"> and housing types</w:t>
            </w:r>
            <w:r w:rsidR="005831D9" w:rsidRPr="006400E3">
              <w:rPr>
                <w:rFonts w:eastAsiaTheme="minorHAnsi"/>
              </w:rPr>
              <w:t>,</w:t>
            </w:r>
          </w:p>
          <w:p w14:paraId="7BEFB5CE" w14:textId="77777777" w:rsidR="005831D9" w:rsidRPr="006400E3" w:rsidRDefault="005831D9" w:rsidP="004F183C">
            <w:pPr>
              <w:pStyle w:val="ListParagraph"/>
              <w:numPr>
                <w:ilvl w:val="0"/>
                <w:numId w:val="18"/>
              </w:numPr>
              <w:rPr>
                <w:rFonts w:eastAsiaTheme="minorHAnsi"/>
              </w:rPr>
            </w:pPr>
            <w:r w:rsidRPr="006400E3">
              <w:rPr>
                <w:rFonts w:eastAsiaTheme="minorHAnsi"/>
              </w:rPr>
              <w:t>Clearer priorities for infrastructure improvements,</w:t>
            </w:r>
          </w:p>
          <w:p w14:paraId="6B5A97D1" w14:textId="77777777" w:rsidR="005831D9" w:rsidRPr="006400E3" w:rsidRDefault="003A259A" w:rsidP="004F183C">
            <w:pPr>
              <w:pStyle w:val="ListParagraph"/>
              <w:numPr>
                <w:ilvl w:val="0"/>
                <w:numId w:val="18"/>
              </w:numPr>
              <w:rPr>
                <w:rFonts w:eastAsiaTheme="minorHAnsi"/>
              </w:rPr>
            </w:pPr>
            <w:r w:rsidRPr="006400E3">
              <w:rPr>
                <w:rFonts w:eastAsiaTheme="minorHAnsi"/>
              </w:rPr>
              <w:lastRenderedPageBreak/>
              <w:t>Mention</w:t>
            </w:r>
            <w:r w:rsidR="002730C1" w:rsidRPr="006400E3">
              <w:rPr>
                <w:rFonts w:eastAsiaTheme="minorHAnsi"/>
              </w:rPr>
              <w:t xml:space="preserve"> Thames path and Medway PROW improvement plan</w:t>
            </w:r>
            <w:r w:rsidR="00E85889" w:rsidRPr="006400E3">
              <w:rPr>
                <w:rFonts w:eastAsiaTheme="minorHAnsi"/>
              </w:rPr>
              <w:t>,</w:t>
            </w:r>
          </w:p>
          <w:p w14:paraId="2DDDAC12" w14:textId="77777777" w:rsidR="00E85889" w:rsidRPr="006400E3" w:rsidRDefault="00E85889" w:rsidP="004F183C">
            <w:pPr>
              <w:pStyle w:val="ListParagraph"/>
              <w:numPr>
                <w:ilvl w:val="0"/>
                <w:numId w:val="18"/>
              </w:numPr>
              <w:rPr>
                <w:rFonts w:eastAsiaTheme="minorHAnsi"/>
              </w:rPr>
            </w:pPr>
            <w:r w:rsidRPr="006400E3">
              <w:rPr>
                <w:rFonts w:eastAsiaTheme="minorHAnsi"/>
              </w:rPr>
              <w:t>Map wildlife corridors,</w:t>
            </w:r>
          </w:p>
          <w:p w14:paraId="3119AABF" w14:textId="77777777" w:rsidR="00E85889" w:rsidRPr="006400E3" w:rsidRDefault="00D77DAC" w:rsidP="004F183C">
            <w:pPr>
              <w:pStyle w:val="ListParagraph"/>
              <w:numPr>
                <w:ilvl w:val="0"/>
                <w:numId w:val="18"/>
              </w:numPr>
              <w:rPr>
                <w:rFonts w:eastAsiaTheme="minorHAnsi"/>
              </w:rPr>
            </w:pPr>
            <w:r w:rsidRPr="006400E3">
              <w:rPr>
                <w:rFonts w:eastAsiaTheme="minorHAnsi"/>
              </w:rPr>
              <w:t>Travel to work information,</w:t>
            </w:r>
          </w:p>
          <w:p w14:paraId="2D8A47D5" w14:textId="77777777" w:rsidR="006054E8" w:rsidRPr="006400E3" w:rsidRDefault="006054E8" w:rsidP="004F183C">
            <w:pPr>
              <w:pStyle w:val="ListParagraph"/>
              <w:numPr>
                <w:ilvl w:val="0"/>
                <w:numId w:val="18"/>
              </w:numPr>
              <w:rPr>
                <w:rFonts w:eastAsiaTheme="minorHAnsi"/>
              </w:rPr>
            </w:pPr>
            <w:r w:rsidRPr="006400E3">
              <w:rPr>
                <w:rFonts w:eastAsiaTheme="minorHAnsi"/>
              </w:rPr>
              <w:t>Reference Draft Medway Heritage Strategy</w:t>
            </w:r>
            <w:r w:rsidR="00E04BA4" w:rsidRPr="006400E3">
              <w:rPr>
                <w:rFonts w:eastAsiaTheme="minorHAnsi"/>
              </w:rPr>
              <w:t xml:space="preserve"> including the newly scheduled Ancient Monument Cliffe Explosive Works,</w:t>
            </w:r>
          </w:p>
          <w:p w14:paraId="11871A54" w14:textId="77777777" w:rsidR="003C1D17" w:rsidRPr="006400E3" w:rsidRDefault="003C1D17" w:rsidP="004F183C">
            <w:pPr>
              <w:pStyle w:val="ListParagraph"/>
              <w:numPr>
                <w:ilvl w:val="0"/>
                <w:numId w:val="18"/>
              </w:numPr>
              <w:rPr>
                <w:rFonts w:eastAsiaTheme="minorHAnsi"/>
              </w:rPr>
            </w:pPr>
            <w:proofErr w:type="gramStart"/>
            <w:r w:rsidRPr="006400E3">
              <w:rPr>
                <w:rFonts w:eastAsiaTheme="minorHAnsi"/>
              </w:rPr>
              <w:t>Give consideration to</w:t>
            </w:r>
            <w:proofErr w:type="gramEnd"/>
            <w:r w:rsidRPr="006400E3">
              <w:rPr>
                <w:rFonts w:eastAsiaTheme="minorHAnsi"/>
              </w:rPr>
              <w:t xml:space="preserve"> a Conservation Area Appraisal</w:t>
            </w:r>
            <w:r w:rsidR="00035F0C" w:rsidRPr="006400E3">
              <w:rPr>
                <w:rFonts w:eastAsiaTheme="minorHAnsi"/>
              </w:rPr>
              <w:t xml:space="preserve"> as none exists,</w:t>
            </w:r>
          </w:p>
          <w:p w14:paraId="2AC852E9" w14:textId="77777777" w:rsidR="00C75DA2" w:rsidRPr="006400E3" w:rsidRDefault="00C75DA2" w:rsidP="004F183C">
            <w:pPr>
              <w:pStyle w:val="ListParagraph"/>
              <w:numPr>
                <w:ilvl w:val="0"/>
                <w:numId w:val="18"/>
              </w:numPr>
              <w:rPr>
                <w:rFonts w:eastAsiaTheme="minorHAnsi"/>
              </w:rPr>
            </w:pPr>
            <w:r w:rsidRPr="006400E3">
              <w:rPr>
                <w:rFonts w:eastAsiaTheme="minorHAnsi"/>
              </w:rPr>
              <w:t>Reference Kent Historic Landscape Characterisation 2014</w:t>
            </w:r>
            <w:r w:rsidR="00735198" w:rsidRPr="006400E3">
              <w:rPr>
                <w:rFonts w:eastAsiaTheme="minorHAnsi"/>
              </w:rPr>
              <w:t xml:space="preserve"> and </w:t>
            </w:r>
            <w:r w:rsidR="00722587" w:rsidRPr="006400E3">
              <w:rPr>
                <w:rFonts w:eastAsiaTheme="minorHAnsi"/>
              </w:rPr>
              <w:t xml:space="preserve">Historic England Hoo </w:t>
            </w:r>
            <w:proofErr w:type="gramStart"/>
            <w:r w:rsidR="00722587" w:rsidRPr="006400E3">
              <w:rPr>
                <w:rFonts w:eastAsiaTheme="minorHAnsi"/>
              </w:rPr>
              <w:t>Peninsula  Historic</w:t>
            </w:r>
            <w:proofErr w:type="gramEnd"/>
            <w:r w:rsidR="00722587" w:rsidRPr="006400E3">
              <w:rPr>
                <w:rFonts w:eastAsiaTheme="minorHAnsi"/>
              </w:rPr>
              <w:t xml:space="preserve"> Landscape Project</w:t>
            </w:r>
            <w:r w:rsidR="00561906" w:rsidRPr="006400E3">
              <w:rPr>
                <w:rFonts w:eastAsiaTheme="minorHAnsi"/>
              </w:rPr>
              <w:t>,</w:t>
            </w:r>
          </w:p>
          <w:p w14:paraId="31788DB5" w14:textId="77777777" w:rsidR="00561906" w:rsidRPr="006400E3" w:rsidRDefault="00561906" w:rsidP="004F183C">
            <w:pPr>
              <w:pStyle w:val="ListParagraph"/>
              <w:numPr>
                <w:ilvl w:val="0"/>
                <w:numId w:val="18"/>
              </w:numPr>
              <w:rPr>
                <w:rFonts w:eastAsiaTheme="minorHAnsi"/>
              </w:rPr>
            </w:pPr>
            <w:r w:rsidRPr="006400E3">
              <w:rPr>
                <w:rFonts w:eastAsiaTheme="minorHAnsi"/>
              </w:rPr>
              <w:t>Also mention WW2 GHQ Stop Line</w:t>
            </w:r>
            <w:r w:rsidR="00130971" w:rsidRPr="006400E3">
              <w:rPr>
                <w:rFonts w:eastAsiaTheme="minorHAnsi"/>
              </w:rPr>
              <w:t xml:space="preserve"> (anti-invasion defence)</w:t>
            </w:r>
            <w:r w:rsidR="000F3F48" w:rsidRPr="006400E3">
              <w:rPr>
                <w:rFonts w:eastAsiaTheme="minorHAnsi"/>
              </w:rPr>
              <w:t xml:space="preserve"> including </w:t>
            </w:r>
            <w:proofErr w:type="gramStart"/>
            <w:r w:rsidR="000F3F48" w:rsidRPr="006400E3">
              <w:rPr>
                <w:rFonts w:eastAsiaTheme="minorHAnsi"/>
              </w:rPr>
              <w:t>pill-boxes</w:t>
            </w:r>
            <w:proofErr w:type="gramEnd"/>
            <w:r w:rsidR="000F3F48" w:rsidRPr="006400E3">
              <w:rPr>
                <w:rFonts w:eastAsiaTheme="minorHAnsi"/>
              </w:rPr>
              <w:t xml:space="preserve"> and</w:t>
            </w:r>
            <w:r w:rsidR="00B90E1B" w:rsidRPr="006400E3">
              <w:rPr>
                <w:rFonts w:eastAsiaTheme="minorHAnsi"/>
              </w:rPr>
              <w:t xml:space="preserve"> Nine Elms (cement) Works,</w:t>
            </w:r>
          </w:p>
          <w:p w14:paraId="55C89CD9" w14:textId="77777777" w:rsidR="00B90E1B" w:rsidRPr="006400E3" w:rsidRDefault="00775854" w:rsidP="004F183C">
            <w:pPr>
              <w:pStyle w:val="ListParagraph"/>
              <w:numPr>
                <w:ilvl w:val="0"/>
                <w:numId w:val="18"/>
              </w:numPr>
              <w:rPr>
                <w:rFonts w:eastAsiaTheme="minorHAnsi"/>
              </w:rPr>
            </w:pPr>
            <w:r w:rsidRPr="006400E3">
              <w:rPr>
                <w:rFonts w:eastAsiaTheme="minorHAnsi"/>
              </w:rPr>
              <w:t>There were further comments on the Design Guidance for AECOM to implement</w:t>
            </w:r>
            <w:r w:rsidR="00D73E9E" w:rsidRPr="006400E3">
              <w:rPr>
                <w:rFonts w:eastAsiaTheme="minorHAnsi"/>
              </w:rPr>
              <w:t>,</w:t>
            </w:r>
          </w:p>
          <w:p w14:paraId="6B219C60" w14:textId="60619314" w:rsidR="00D73E9E" w:rsidRPr="006400E3" w:rsidRDefault="00D73E9E" w:rsidP="004F183C">
            <w:pPr>
              <w:pStyle w:val="ListParagraph"/>
              <w:numPr>
                <w:ilvl w:val="0"/>
                <w:numId w:val="18"/>
              </w:numPr>
              <w:rPr>
                <w:rFonts w:eastAsiaTheme="minorHAnsi"/>
              </w:rPr>
            </w:pPr>
            <w:r w:rsidRPr="006400E3">
              <w:rPr>
                <w:rFonts w:eastAsiaTheme="minorHAnsi"/>
              </w:rPr>
              <w:t xml:space="preserve">There were recommendations on </w:t>
            </w:r>
            <w:proofErr w:type="gramStart"/>
            <w:r w:rsidRPr="006400E3">
              <w:rPr>
                <w:rFonts w:eastAsiaTheme="minorHAnsi"/>
              </w:rPr>
              <w:t>farm-steads</w:t>
            </w:r>
            <w:proofErr w:type="gramEnd"/>
            <w:r w:rsidRPr="006400E3">
              <w:rPr>
                <w:rFonts w:eastAsiaTheme="minorHAnsi"/>
              </w:rPr>
              <w:t xml:space="preserve"> and archaeology to be addressed.</w:t>
            </w:r>
          </w:p>
        </w:tc>
        <w:tc>
          <w:tcPr>
            <w:tcW w:w="0" w:type="auto"/>
            <w:vAlign w:val="center"/>
          </w:tcPr>
          <w:p w14:paraId="037906D7" w14:textId="2A72A647" w:rsidR="00BB65DF" w:rsidRPr="006400E3" w:rsidRDefault="00E75D4D" w:rsidP="004F183C">
            <w:proofErr w:type="gramStart"/>
            <w:r w:rsidRPr="006400E3">
              <w:lastRenderedPageBreak/>
              <w:t>Generally</w:t>
            </w:r>
            <w:proofErr w:type="gramEnd"/>
            <w:r w:rsidRPr="006400E3">
              <w:t xml:space="preserve"> the NP steering group and parish council were supportive of the comments received and have used these to make greater cross-reference use of evidence and address gaps such as role of agricultural businesses</w:t>
            </w:r>
            <w:r w:rsidR="00D3520B" w:rsidRPr="006400E3">
              <w:t>.</w:t>
            </w:r>
          </w:p>
        </w:tc>
      </w:tr>
    </w:tbl>
    <w:p w14:paraId="67CB1F2C" w14:textId="5B103FCE" w:rsidR="00510C3D" w:rsidRDefault="00F04898" w:rsidP="004F183C">
      <w:r>
        <w:lastRenderedPageBreak/>
        <w:t xml:space="preserve">Reports of all </w:t>
      </w:r>
      <w:r w:rsidR="007631EB">
        <w:t>the consultation events and activities listed above</w:t>
      </w:r>
      <w:r>
        <w:t xml:space="preserve"> are available on the parish council’s neighbourhood plan page on its </w:t>
      </w:r>
      <w:r w:rsidR="00E47412">
        <w:t>website:</w:t>
      </w:r>
      <w:r w:rsidR="00580B53" w:rsidRPr="00580B53">
        <w:t xml:space="preserve"> </w:t>
      </w:r>
      <w:hyperlink r:id="rId18" w:history="1">
        <w:r w:rsidR="00E47412" w:rsidRPr="00AA0D3B">
          <w:rPr>
            <w:rStyle w:val="Hyperlink"/>
          </w:rPr>
          <w:t>http://www.cliffeandcliffewoods-pc.gov.uk/community/cliffe-and-cliffe-woods-parish-council-12909/ccw-neighbourhood-plan/.</w:t>
        </w:r>
      </w:hyperlink>
      <w:r w:rsidR="00E47412">
        <w:t xml:space="preserve"> </w:t>
      </w:r>
      <w:r w:rsidR="007631EB">
        <w:t xml:space="preserve"> </w:t>
      </w:r>
      <w:r w:rsidR="0075434D">
        <w:t>R</w:t>
      </w:r>
      <w:r w:rsidR="00293774">
        <w:t>epresentatives of the parish council and steering group have met with Medway Council planning policy officers on a regular basis throughout the NP process. They have also met as a steering group on an almost monthly basis throughout</w:t>
      </w:r>
      <w:r w:rsidR="0085607B">
        <w:t xml:space="preserve"> the </w:t>
      </w:r>
      <w:r w:rsidR="00293774">
        <w:t xml:space="preserve">development of the </w:t>
      </w:r>
      <w:r w:rsidR="00431501">
        <w:t xml:space="preserve">Neighbourhood Plan. The minutes of the steering group meetings </w:t>
      </w:r>
      <w:r w:rsidR="0085607B">
        <w:t>will soon be posted on the website as well.</w:t>
      </w:r>
    </w:p>
    <w:p w14:paraId="3E678E6A" w14:textId="0EE90DF2" w:rsidR="00A71DE2" w:rsidRPr="000F5A0E" w:rsidRDefault="00A71DE2" w:rsidP="00AF7010">
      <w:pPr>
        <w:pStyle w:val="Heading1"/>
      </w:pPr>
      <w:bookmarkStart w:id="20" w:name="_Toc77584523"/>
      <w:r w:rsidRPr="000F5A0E">
        <w:t>Next Steps</w:t>
      </w:r>
      <w:bookmarkEnd w:id="20"/>
    </w:p>
    <w:p w14:paraId="1DC8B3B0" w14:textId="4E16E4C2" w:rsidR="00C937A2" w:rsidRDefault="00C937A2" w:rsidP="004F183C">
      <w:r>
        <w:t xml:space="preserve">The comments received from residents and other stakeholders at the exhibitions in July </w:t>
      </w:r>
      <w:r w:rsidR="00385444">
        <w:t xml:space="preserve">2019 </w:t>
      </w:r>
      <w:r w:rsidR="00E5799A">
        <w:t>were</w:t>
      </w:r>
      <w:r>
        <w:t xml:space="preserve"> incorporated into </w:t>
      </w:r>
      <w:r w:rsidR="002336EA">
        <w:t xml:space="preserve">a first </w:t>
      </w:r>
      <w:r>
        <w:t>draft NP which was sent to Medway Council and forwarded to Kent County Council in September 2019. The</w:t>
      </w:r>
      <w:r w:rsidR="002336EA">
        <w:t>ir</w:t>
      </w:r>
      <w:r>
        <w:t xml:space="preserve"> </w:t>
      </w:r>
      <w:r w:rsidR="00517CBB">
        <w:t xml:space="preserve">extensive commentary </w:t>
      </w:r>
      <w:r w:rsidR="00DB2BD9">
        <w:t>was</w:t>
      </w:r>
      <w:r w:rsidR="00517CBB">
        <w:t xml:space="preserve"> considered and </w:t>
      </w:r>
      <w:r w:rsidR="000F5A0E">
        <w:t>where appropriate the Neighbourhood Plan has been amended.</w:t>
      </w:r>
      <w:r w:rsidR="00622B0E">
        <w:t xml:space="preserve"> </w:t>
      </w:r>
      <w:r w:rsidR="00E0062E">
        <w:t xml:space="preserve">The Parish Council </w:t>
      </w:r>
      <w:r w:rsidR="00DB2BD9">
        <w:t>were then</w:t>
      </w:r>
      <w:r w:rsidR="00E0062E">
        <w:t xml:space="preserve"> asked to approve a revised draft NP for formal (Regulation 14) consultation in Spring 2020</w:t>
      </w:r>
      <w:r w:rsidR="00765355">
        <w:rPr>
          <w:rStyle w:val="FootnoteReference"/>
        </w:rPr>
        <w:footnoteReference w:id="3"/>
      </w:r>
      <w:r w:rsidR="00E0062E">
        <w:t>.</w:t>
      </w:r>
      <w:r w:rsidR="00B61872">
        <w:t xml:space="preserve"> The </w:t>
      </w:r>
      <w:r w:rsidR="0087596C">
        <w:t xml:space="preserve">statutory </w:t>
      </w:r>
      <w:r w:rsidR="00B61872">
        <w:t xml:space="preserve">consultation period </w:t>
      </w:r>
      <w:r w:rsidR="0087596C">
        <w:t>is</w:t>
      </w:r>
      <w:r w:rsidR="00B61872">
        <w:t xml:space="preserve"> six weeks. Following the consultation, the responses</w:t>
      </w:r>
      <w:r w:rsidR="00725F07">
        <w:t xml:space="preserve"> from residents, businesses, developers, </w:t>
      </w:r>
      <w:proofErr w:type="gramStart"/>
      <w:r w:rsidR="00725F07">
        <w:t>neighbours</w:t>
      </w:r>
      <w:proofErr w:type="gramEnd"/>
      <w:r w:rsidR="00725F07">
        <w:t xml:space="preserve"> and statutory bodies </w:t>
      </w:r>
      <w:r w:rsidR="005C1873">
        <w:t>have again</w:t>
      </w:r>
      <w:r w:rsidR="00725F07">
        <w:t xml:space="preserve"> </w:t>
      </w:r>
      <w:r w:rsidR="005C1873">
        <w:t xml:space="preserve">been </w:t>
      </w:r>
      <w:r w:rsidR="00725F07">
        <w:t>considered and where appropriate incorporated into a revis</w:t>
      </w:r>
      <w:r w:rsidR="008725A3">
        <w:t xml:space="preserve">ed draft NP </w:t>
      </w:r>
      <w:r w:rsidR="005C1873">
        <w:t>to be</w:t>
      </w:r>
      <w:r w:rsidR="008725A3">
        <w:t xml:space="preserve"> submitted by the parish council to Medway Council with a Basic Conditions and Consultation Statement (Regulation 15). </w:t>
      </w:r>
      <w:r w:rsidR="0077047E">
        <w:t>Medway Council will then undertake their own consultation (Regulation 16) prior to jointly appointing and submitting the NP and supporting documents to an Examiner.</w:t>
      </w:r>
      <w:r w:rsidR="005645B9">
        <w:t xml:space="preserve"> Following </w:t>
      </w:r>
      <w:proofErr w:type="gramStart"/>
      <w:r w:rsidR="005645B9">
        <w:t>Examination</w:t>
      </w:r>
      <w:proofErr w:type="gramEnd"/>
      <w:r w:rsidR="005645B9">
        <w:t xml:space="preserve"> the Examiner may require the parish council (as the qualifying body) to make some modifications at which point </w:t>
      </w:r>
      <w:r w:rsidR="00F42A5C">
        <w:t xml:space="preserve">the residents of the parish of voting age will be allowed to vote for or against the NP at a Referendum. </w:t>
      </w:r>
      <w:r w:rsidR="00AF1A30">
        <w:t>If a majority of those who vote are in favour of the NP</w:t>
      </w:r>
      <w:r w:rsidR="00DC57DD">
        <w:t>, the NP will be ‘made’.</w:t>
      </w:r>
    </w:p>
    <w:p w14:paraId="2CF551A6" w14:textId="6E938BCE" w:rsidR="009112D4" w:rsidRDefault="009112D4" w:rsidP="00AF7010">
      <w:pPr>
        <w:pStyle w:val="Heading1"/>
      </w:pPr>
      <w:bookmarkStart w:id="21" w:name="_Toc77584524"/>
      <w:r>
        <w:t>Acknowledgements</w:t>
      </w:r>
      <w:bookmarkEnd w:id="21"/>
    </w:p>
    <w:p w14:paraId="2D676130" w14:textId="2D8FBC22" w:rsidR="009112D4" w:rsidRDefault="009112D4" w:rsidP="004F183C">
      <w:r>
        <w:t>The parish council would like to thank the following other residents of the parish who have also been involved in one way or another</w:t>
      </w:r>
      <w:r w:rsidR="00417F3D">
        <w:t>:</w:t>
      </w:r>
    </w:p>
    <w:p w14:paraId="0F7B85A5" w14:textId="77777777" w:rsidR="00417F3D" w:rsidRDefault="00417F3D" w:rsidP="004F183C">
      <w:pPr>
        <w:pStyle w:val="ListParagraph"/>
        <w:numPr>
          <w:ilvl w:val="0"/>
          <w:numId w:val="20"/>
        </w:numPr>
      </w:pPr>
      <w:r>
        <w:t>Nigel Moore</w:t>
      </w:r>
    </w:p>
    <w:p w14:paraId="10C2C158" w14:textId="77777777" w:rsidR="00417F3D" w:rsidRDefault="00417F3D" w:rsidP="004F183C">
      <w:pPr>
        <w:pStyle w:val="ListParagraph"/>
        <w:numPr>
          <w:ilvl w:val="0"/>
          <w:numId w:val="20"/>
        </w:numPr>
      </w:pPr>
      <w:r>
        <w:t xml:space="preserve">Joan </w:t>
      </w:r>
      <w:proofErr w:type="spellStart"/>
      <w:r>
        <w:t>Darwell</w:t>
      </w:r>
      <w:proofErr w:type="spellEnd"/>
    </w:p>
    <w:p w14:paraId="1A7FFB80" w14:textId="692D4475" w:rsidR="00417F3D" w:rsidRDefault="00417F3D" w:rsidP="004F183C">
      <w:pPr>
        <w:pStyle w:val="ListParagraph"/>
        <w:numPr>
          <w:ilvl w:val="0"/>
          <w:numId w:val="20"/>
        </w:numPr>
      </w:pPr>
      <w:r>
        <w:t>Gill Moore</w:t>
      </w:r>
      <w:r w:rsidR="004722DD">
        <w:t xml:space="preserve"> (died 2017</w:t>
      </w:r>
      <w:r w:rsidR="00E66CCC">
        <w:t xml:space="preserve">, </w:t>
      </w:r>
      <w:r w:rsidR="004722DD">
        <w:t>sadly missed)</w:t>
      </w:r>
    </w:p>
    <w:p w14:paraId="3AE02F9F" w14:textId="77777777" w:rsidR="00417F3D" w:rsidRDefault="00417F3D" w:rsidP="004F183C">
      <w:pPr>
        <w:pStyle w:val="ListParagraph"/>
        <w:numPr>
          <w:ilvl w:val="0"/>
          <w:numId w:val="20"/>
        </w:numPr>
      </w:pPr>
      <w:r>
        <w:t>Sue Hibbert</w:t>
      </w:r>
    </w:p>
    <w:p w14:paraId="458FC399" w14:textId="77777777" w:rsidR="00417F3D" w:rsidRDefault="00417F3D" w:rsidP="004F183C">
      <w:pPr>
        <w:pStyle w:val="ListParagraph"/>
        <w:numPr>
          <w:ilvl w:val="0"/>
          <w:numId w:val="20"/>
        </w:numPr>
      </w:pPr>
      <w:r>
        <w:t>Iain Walton</w:t>
      </w:r>
    </w:p>
    <w:p w14:paraId="374FA072" w14:textId="77777777" w:rsidR="00417F3D" w:rsidRDefault="00417F3D" w:rsidP="004F183C">
      <w:pPr>
        <w:pStyle w:val="ListParagraph"/>
        <w:numPr>
          <w:ilvl w:val="0"/>
          <w:numId w:val="20"/>
        </w:numPr>
      </w:pPr>
      <w:r>
        <w:t>Barry Dibble</w:t>
      </w:r>
    </w:p>
    <w:p w14:paraId="04CB036B" w14:textId="77777777" w:rsidR="00417F3D" w:rsidRDefault="00417F3D" w:rsidP="004F183C">
      <w:pPr>
        <w:pStyle w:val="ListParagraph"/>
        <w:numPr>
          <w:ilvl w:val="0"/>
          <w:numId w:val="20"/>
        </w:numPr>
      </w:pPr>
      <w:r>
        <w:t>Lynne Bush</w:t>
      </w:r>
    </w:p>
    <w:p w14:paraId="7B4ED6B7" w14:textId="77777777" w:rsidR="00417F3D" w:rsidRDefault="00417F3D" w:rsidP="004F183C">
      <w:pPr>
        <w:pStyle w:val="ListParagraph"/>
        <w:numPr>
          <w:ilvl w:val="0"/>
          <w:numId w:val="20"/>
        </w:numPr>
      </w:pPr>
      <w:r>
        <w:t>Phillip Stanley</w:t>
      </w:r>
    </w:p>
    <w:p w14:paraId="1A902930" w14:textId="77777777" w:rsidR="00417F3D" w:rsidRDefault="00417F3D" w:rsidP="004F183C">
      <w:pPr>
        <w:pStyle w:val="ListParagraph"/>
        <w:numPr>
          <w:ilvl w:val="0"/>
          <w:numId w:val="20"/>
        </w:numPr>
      </w:pPr>
      <w:r>
        <w:t>Ian Prior</w:t>
      </w:r>
    </w:p>
    <w:p w14:paraId="7E3138DE" w14:textId="2788CFE9" w:rsidR="00417F3D" w:rsidRDefault="00417F3D" w:rsidP="004F183C">
      <w:pPr>
        <w:pStyle w:val="ListParagraph"/>
        <w:numPr>
          <w:ilvl w:val="0"/>
          <w:numId w:val="20"/>
        </w:numPr>
      </w:pPr>
      <w:r>
        <w:t>Ron Naughton-Dean</w:t>
      </w:r>
    </w:p>
    <w:p w14:paraId="0A4C9BE8" w14:textId="7EE18E31" w:rsidR="00486C6B" w:rsidRDefault="00486C6B" w:rsidP="004F183C">
      <w:r>
        <w:t xml:space="preserve">Jim Boot, Community Planner, </w:t>
      </w:r>
      <w:r w:rsidR="00A857AF">
        <w:t xml:space="preserve">originally </w:t>
      </w:r>
      <w:r w:rsidR="000041B3">
        <w:t>April</w:t>
      </w:r>
      <w:r>
        <w:t xml:space="preserve"> 2020</w:t>
      </w:r>
      <w:r w:rsidR="00A857AF">
        <w:t>, revised July 2021</w:t>
      </w:r>
    </w:p>
    <w:p w14:paraId="2F252023" w14:textId="77777777" w:rsidR="00A71DE2" w:rsidRDefault="00A71DE2" w:rsidP="004F183C"/>
    <w:sectPr w:rsidR="00A71DE2" w:rsidSect="00DD07F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D8FA4" w14:textId="77777777" w:rsidR="0098726D" w:rsidRDefault="0098726D" w:rsidP="004F183C">
      <w:r>
        <w:separator/>
      </w:r>
    </w:p>
  </w:endnote>
  <w:endnote w:type="continuationSeparator" w:id="0">
    <w:p w14:paraId="34BBDBA7" w14:textId="77777777" w:rsidR="0098726D" w:rsidRDefault="0098726D" w:rsidP="004F183C">
      <w:r>
        <w:continuationSeparator/>
      </w:r>
    </w:p>
  </w:endnote>
  <w:endnote w:id="1">
    <w:p w14:paraId="4B964C26" w14:textId="25CDB1B6" w:rsidR="006679FF" w:rsidRPr="00AF7010" w:rsidRDefault="006679FF" w:rsidP="004F183C">
      <w:pPr>
        <w:pStyle w:val="NormalWeb"/>
        <w:rPr>
          <w:rFonts w:asciiTheme="minorHAnsi" w:hAnsiTheme="minorHAnsi" w:cstheme="minorHAnsi"/>
          <w:sz w:val="20"/>
          <w:szCs w:val="20"/>
        </w:rPr>
      </w:pPr>
      <w:r w:rsidRPr="00AF7010">
        <w:rPr>
          <w:rStyle w:val="EndnoteReference"/>
          <w:sz w:val="20"/>
          <w:szCs w:val="20"/>
        </w:rPr>
        <w:endnoteRef/>
      </w:r>
      <w:r w:rsidRPr="00AF7010">
        <w:rPr>
          <w:sz w:val="20"/>
          <w:szCs w:val="20"/>
        </w:rPr>
        <w:t xml:space="preserve"> </w:t>
      </w:r>
      <w:r w:rsidRPr="00AF7010">
        <w:rPr>
          <w:rFonts w:asciiTheme="minorHAnsi" w:hAnsiTheme="minorHAnsi" w:cstheme="minorHAnsi"/>
          <w:sz w:val="20"/>
          <w:szCs w:val="20"/>
        </w:rPr>
        <w:t xml:space="preserve">HM Gov Neighbourhood Planning Guidance, Paragraph: 007 Reference ID: 41-007-20190509, Revision date: 09 05 2019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DDt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387302"/>
      <w:docPartObj>
        <w:docPartGallery w:val="Page Numbers (Bottom of Page)"/>
        <w:docPartUnique/>
      </w:docPartObj>
    </w:sdtPr>
    <w:sdtEndPr>
      <w:rPr>
        <w:rStyle w:val="PageNumber"/>
      </w:rPr>
    </w:sdtEndPr>
    <w:sdtContent>
      <w:p w14:paraId="2B1F912C" w14:textId="2CC4373B" w:rsidR="00F06DCC" w:rsidRDefault="00F06DCC" w:rsidP="004F183C">
        <w:pPr>
          <w:pStyle w:val="Foo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2058164811"/>
      <w:docPartObj>
        <w:docPartGallery w:val="Page Numbers (Bottom of Page)"/>
        <w:docPartUnique/>
      </w:docPartObj>
    </w:sdtPr>
    <w:sdtEndPr>
      <w:rPr>
        <w:rStyle w:val="PageNumber"/>
      </w:rPr>
    </w:sdtEndPr>
    <w:sdtContent>
      <w:p w14:paraId="0B062948" w14:textId="3814EC85" w:rsidR="00F06DCC" w:rsidRDefault="00F06DCC" w:rsidP="004F183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4D6149" w14:textId="77777777" w:rsidR="00F06DCC" w:rsidRDefault="00F06DCC" w:rsidP="004F1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8606448"/>
      <w:docPartObj>
        <w:docPartGallery w:val="Page Numbers (Bottom of Page)"/>
        <w:docPartUnique/>
      </w:docPartObj>
    </w:sdtPr>
    <w:sdtEndPr>
      <w:rPr>
        <w:rStyle w:val="PageNumber"/>
      </w:rPr>
    </w:sdtEndPr>
    <w:sdtContent>
      <w:p w14:paraId="6275E46A" w14:textId="589F4C55" w:rsidR="00F06DCC" w:rsidRDefault="00F06DCC" w:rsidP="004F183C">
        <w:pPr>
          <w:pStyle w:val="Foot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27EC7">
          <w:rPr>
            <w:rStyle w:val="PageNumber"/>
            <w:noProof/>
          </w:rPr>
          <w:t>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27EC7">
          <w:rPr>
            <w:rStyle w:val="PageNumber"/>
            <w:noProof/>
          </w:rPr>
          <w:t>17</w:t>
        </w:r>
        <w:r>
          <w:rPr>
            <w:rStyle w:val="PageNumber"/>
          </w:rPr>
          <w:fldChar w:fldCharType="end"/>
        </w:r>
      </w:p>
    </w:sdtContent>
  </w:sdt>
  <w:p w14:paraId="754BDEC7" w14:textId="77777777" w:rsidR="00F06DCC" w:rsidRDefault="00F06DCC" w:rsidP="004F1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F08A" w14:textId="77777777" w:rsidR="00DD07F5" w:rsidRDefault="00DD0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B95F" w14:textId="77777777" w:rsidR="0098726D" w:rsidRDefault="0098726D" w:rsidP="004F183C">
      <w:r>
        <w:separator/>
      </w:r>
    </w:p>
  </w:footnote>
  <w:footnote w:type="continuationSeparator" w:id="0">
    <w:p w14:paraId="23A02EFE" w14:textId="77777777" w:rsidR="0098726D" w:rsidRDefault="0098726D" w:rsidP="004F183C">
      <w:r>
        <w:continuationSeparator/>
      </w:r>
    </w:p>
  </w:footnote>
  <w:footnote w:id="1">
    <w:p w14:paraId="69212ED9" w14:textId="77777777" w:rsidR="00F27F70" w:rsidRDefault="00F27F70" w:rsidP="004F183C">
      <w:pPr>
        <w:pStyle w:val="FootnoteText"/>
      </w:pPr>
      <w:r>
        <w:rPr>
          <w:rStyle w:val="FootnoteReference"/>
        </w:rPr>
        <w:footnoteRef/>
      </w:r>
      <w:r>
        <w:t xml:space="preserve"> Same timeframe as the Medway Local Plan</w:t>
      </w:r>
    </w:p>
  </w:footnote>
  <w:footnote w:id="2">
    <w:p w14:paraId="390F1D4A" w14:textId="77777777" w:rsidR="00F27F70" w:rsidRDefault="00F27F70" w:rsidP="004F183C">
      <w:pPr>
        <w:pStyle w:val="FootnoteText"/>
      </w:pPr>
      <w:r>
        <w:rPr>
          <w:rStyle w:val="FootnoteReference"/>
        </w:rPr>
        <w:footnoteRef/>
      </w:r>
      <w:r>
        <w:t xml:space="preserve"> </w:t>
      </w:r>
      <w:r w:rsidRPr="008B1577">
        <w:rPr>
          <w:shd w:val="clear" w:color="auto" w:fill="FFFFFF"/>
        </w:rPr>
        <w:t>The threshold for a </w:t>
      </w:r>
      <w:r w:rsidRPr="008B1577">
        <w:rPr>
          <w:b/>
          <w:bCs/>
          <w:shd w:val="clear" w:color="auto" w:fill="FFFFFF"/>
        </w:rPr>
        <w:t>major development</w:t>
      </w:r>
      <w:r w:rsidRPr="008B1577">
        <w:rPr>
          <w:shd w:val="clear" w:color="auto" w:fill="FFFFFF"/>
        </w:rPr>
        <w:t> is any application that involves mineral extraction, waste </w:t>
      </w:r>
      <w:r w:rsidRPr="008B1577">
        <w:rPr>
          <w:b/>
          <w:bCs/>
          <w:shd w:val="clear" w:color="auto" w:fill="FFFFFF"/>
        </w:rPr>
        <w:t>development</w:t>
      </w:r>
      <w:r w:rsidRPr="008B1577">
        <w:rPr>
          <w:shd w:val="clear" w:color="auto" w:fill="FFFFFF"/>
        </w:rPr>
        <w:t>, the provision of 10+ dwellings / a site area over 0.5 Hectares or a floorspace of over 1,000sqm / an area of 1 hectare</w:t>
      </w:r>
    </w:p>
  </w:footnote>
  <w:footnote w:id="3">
    <w:p w14:paraId="2BDE362F" w14:textId="56563168" w:rsidR="00765355" w:rsidRDefault="00765355" w:rsidP="004F183C">
      <w:pPr>
        <w:pStyle w:val="FootnoteText"/>
      </w:pPr>
      <w:r>
        <w:rPr>
          <w:rStyle w:val="FootnoteReference"/>
        </w:rPr>
        <w:footnoteRef/>
      </w:r>
      <w:r>
        <w:t xml:space="preserve"> </w:t>
      </w:r>
      <w:r w:rsidR="00751214">
        <w:t>Although due to the Covid 19 pandemic it is likely this will need to be postponed until at least the summer or perhaps the autumn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5573" w14:textId="77777777" w:rsidR="00DD07F5" w:rsidRDefault="00DD0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BAD1" w14:textId="77777777" w:rsidR="00DD07F5" w:rsidRDefault="00DD07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6E0D" w14:textId="77777777" w:rsidR="00DD07F5" w:rsidRDefault="00DD07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3pt;height:11.3pt" o:bullet="t">
        <v:imagedata r:id="rId1" o:title="mso95BA"/>
      </v:shape>
    </w:pict>
  </w:numPicBullet>
  <w:abstractNum w:abstractNumId="0" w15:restartNumberingAfterBreak="0">
    <w:nsid w:val="0FBB28D0"/>
    <w:multiLevelType w:val="hybridMultilevel"/>
    <w:tmpl w:val="D806ED1E"/>
    <w:lvl w:ilvl="0" w:tplc="AA002E3E">
      <w:start w:val="1"/>
      <w:numFmt w:val="lowerLetter"/>
      <w:lvlText w:val="%1)"/>
      <w:lvlJc w:val="left"/>
      <w:pPr>
        <w:ind w:left="1146"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37235F"/>
    <w:multiLevelType w:val="multilevel"/>
    <w:tmpl w:val="4C82A426"/>
    <w:lvl w:ilvl="0">
      <w:start w:val="1"/>
      <w:numFmt w:val="decimal"/>
      <w:pStyle w:val="Heading1"/>
      <w:lvlText w:val="%1."/>
      <w:lvlJc w:val="left"/>
      <w:pPr>
        <w:ind w:left="720" w:hanging="360"/>
      </w:pPr>
      <w:rPr>
        <w:rFonts w:hint="default"/>
      </w:rPr>
    </w:lvl>
    <w:lvl w:ilvl="1">
      <w:start w:val="8"/>
      <w:numFmt w:val="decimal"/>
      <w:isLgl/>
      <w:lvlText w:val="%1.%2"/>
      <w:lvlJc w:val="left"/>
      <w:pPr>
        <w:ind w:left="105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09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10" w:hanging="1440"/>
      </w:pPr>
      <w:rPr>
        <w:rFonts w:hint="default"/>
      </w:rPr>
    </w:lvl>
    <w:lvl w:ilvl="8">
      <w:start w:val="1"/>
      <w:numFmt w:val="decimal"/>
      <w:isLgl/>
      <w:lvlText w:val="%1.%2.%3.%4.%5.%6.%7.%8.%9"/>
      <w:lvlJc w:val="left"/>
      <w:pPr>
        <w:ind w:left="4440" w:hanging="1440"/>
      </w:pPr>
      <w:rPr>
        <w:rFonts w:hint="default"/>
      </w:rPr>
    </w:lvl>
  </w:abstractNum>
  <w:abstractNum w:abstractNumId="2" w15:restartNumberingAfterBreak="0">
    <w:nsid w:val="19F6301E"/>
    <w:multiLevelType w:val="hybridMultilevel"/>
    <w:tmpl w:val="117AB1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E4B43"/>
    <w:multiLevelType w:val="hybridMultilevel"/>
    <w:tmpl w:val="0C600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4AF1469"/>
    <w:multiLevelType w:val="hybridMultilevel"/>
    <w:tmpl w:val="33A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075CC"/>
    <w:multiLevelType w:val="multilevel"/>
    <w:tmpl w:val="BCCC9046"/>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2CD4011E"/>
    <w:multiLevelType w:val="hybridMultilevel"/>
    <w:tmpl w:val="F9E6B0E6"/>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7" w15:restartNumberingAfterBreak="0">
    <w:nsid w:val="3B7F4A4F"/>
    <w:multiLevelType w:val="hybridMultilevel"/>
    <w:tmpl w:val="F35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94556"/>
    <w:multiLevelType w:val="hybridMultilevel"/>
    <w:tmpl w:val="68E8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C0AE3"/>
    <w:multiLevelType w:val="hybridMultilevel"/>
    <w:tmpl w:val="CA9C4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4515BF"/>
    <w:multiLevelType w:val="hybridMultilevel"/>
    <w:tmpl w:val="094053E0"/>
    <w:lvl w:ilvl="0" w:tplc="6B0C13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3D00C7E"/>
    <w:multiLevelType w:val="hybridMultilevel"/>
    <w:tmpl w:val="CF36F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B8D794B"/>
    <w:multiLevelType w:val="hybridMultilevel"/>
    <w:tmpl w:val="2110B6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E814F26"/>
    <w:multiLevelType w:val="hybridMultilevel"/>
    <w:tmpl w:val="42AE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540D4A"/>
    <w:multiLevelType w:val="hybridMultilevel"/>
    <w:tmpl w:val="E0D4B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261D1E"/>
    <w:multiLevelType w:val="hybridMultilevel"/>
    <w:tmpl w:val="72C42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78779F6"/>
    <w:multiLevelType w:val="hybridMultilevel"/>
    <w:tmpl w:val="9F505F12"/>
    <w:lvl w:ilvl="0" w:tplc="21DC45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95F0E37"/>
    <w:multiLevelType w:val="hybridMultilevel"/>
    <w:tmpl w:val="0868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636467"/>
    <w:multiLevelType w:val="hybridMultilevel"/>
    <w:tmpl w:val="05A28F5A"/>
    <w:lvl w:ilvl="0" w:tplc="435A4B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5276D"/>
    <w:multiLevelType w:val="hybridMultilevel"/>
    <w:tmpl w:val="86445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13042151">
    <w:abstractNumId w:val="17"/>
  </w:num>
  <w:num w:numId="2" w16cid:durableId="539319623">
    <w:abstractNumId w:val="8"/>
  </w:num>
  <w:num w:numId="3" w16cid:durableId="1313020445">
    <w:abstractNumId w:val="2"/>
  </w:num>
  <w:num w:numId="4" w16cid:durableId="796071440">
    <w:abstractNumId w:val="18"/>
  </w:num>
  <w:num w:numId="5" w16cid:durableId="724837561">
    <w:abstractNumId w:val="4"/>
  </w:num>
  <w:num w:numId="6" w16cid:durableId="517474697">
    <w:abstractNumId w:val="14"/>
  </w:num>
  <w:num w:numId="7" w16cid:durableId="711341472">
    <w:abstractNumId w:val="19"/>
  </w:num>
  <w:num w:numId="8" w16cid:durableId="1242325167">
    <w:abstractNumId w:val="15"/>
  </w:num>
  <w:num w:numId="9" w16cid:durableId="464470633">
    <w:abstractNumId w:val="13"/>
  </w:num>
  <w:num w:numId="10" w16cid:durableId="1529371444">
    <w:abstractNumId w:val="0"/>
  </w:num>
  <w:num w:numId="11" w16cid:durableId="938024945">
    <w:abstractNumId w:val="5"/>
  </w:num>
  <w:num w:numId="12" w16cid:durableId="918976540">
    <w:abstractNumId w:val="1"/>
  </w:num>
  <w:num w:numId="13" w16cid:durableId="1558010292">
    <w:abstractNumId w:val="16"/>
  </w:num>
  <w:num w:numId="14" w16cid:durableId="1290942092">
    <w:abstractNumId w:val="10"/>
  </w:num>
  <w:num w:numId="15" w16cid:durableId="1068383952">
    <w:abstractNumId w:val="6"/>
  </w:num>
  <w:num w:numId="16" w16cid:durableId="1124689397">
    <w:abstractNumId w:val="11"/>
  </w:num>
  <w:num w:numId="17" w16cid:durableId="345442218">
    <w:abstractNumId w:val="3"/>
  </w:num>
  <w:num w:numId="18" w16cid:durableId="928465142">
    <w:abstractNumId w:val="7"/>
  </w:num>
  <w:num w:numId="19" w16cid:durableId="406346268">
    <w:abstractNumId w:val="12"/>
  </w:num>
  <w:num w:numId="20" w16cid:durableId="3029318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A6B"/>
    <w:rsid w:val="000041B3"/>
    <w:rsid w:val="00006B6E"/>
    <w:rsid w:val="00014262"/>
    <w:rsid w:val="0001520F"/>
    <w:rsid w:val="00017A61"/>
    <w:rsid w:val="000211B2"/>
    <w:rsid w:val="00022888"/>
    <w:rsid w:val="00035F0C"/>
    <w:rsid w:val="0003744A"/>
    <w:rsid w:val="00043A49"/>
    <w:rsid w:val="0005081B"/>
    <w:rsid w:val="00053ADA"/>
    <w:rsid w:val="00056D68"/>
    <w:rsid w:val="000574D0"/>
    <w:rsid w:val="0006129A"/>
    <w:rsid w:val="00062D69"/>
    <w:rsid w:val="00064714"/>
    <w:rsid w:val="00065264"/>
    <w:rsid w:val="00087DE8"/>
    <w:rsid w:val="00097D0B"/>
    <w:rsid w:val="000A1F6C"/>
    <w:rsid w:val="000A3A72"/>
    <w:rsid w:val="000A4608"/>
    <w:rsid w:val="000A4E59"/>
    <w:rsid w:val="000A526F"/>
    <w:rsid w:val="000B5FAC"/>
    <w:rsid w:val="000D0530"/>
    <w:rsid w:val="000D5398"/>
    <w:rsid w:val="000D599E"/>
    <w:rsid w:val="000E0632"/>
    <w:rsid w:val="000E27BF"/>
    <w:rsid w:val="000E2EA3"/>
    <w:rsid w:val="000F3F48"/>
    <w:rsid w:val="000F5A0E"/>
    <w:rsid w:val="000F652C"/>
    <w:rsid w:val="0010078B"/>
    <w:rsid w:val="00105B41"/>
    <w:rsid w:val="00111B5D"/>
    <w:rsid w:val="00113B27"/>
    <w:rsid w:val="00114CCF"/>
    <w:rsid w:val="00116F8D"/>
    <w:rsid w:val="001218E9"/>
    <w:rsid w:val="00121B3F"/>
    <w:rsid w:val="00130971"/>
    <w:rsid w:val="00131118"/>
    <w:rsid w:val="00132A09"/>
    <w:rsid w:val="00132B5E"/>
    <w:rsid w:val="00136E3A"/>
    <w:rsid w:val="001407AB"/>
    <w:rsid w:val="001508BB"/>
    <w:rsid w:val="00155B45"/>
    <w:rsid w:val="00164DD7"/>
    <w:rsid w:val="00165742"/>
    <w:rsid w:val="00166E57"/>
    <w:rsid w:val="0017750F"/>
    <w:rsid w:val="0018350F"/>
    <w:rsid w:val="001842C2"/>
    <w:rsid w:val="001842EF"/>
    <w:rsid w:val="00193725"/>
    <w:rsid w:val="00196570"/>
    <w:rsid w:val="001A22EC"/>
    <w:rsid w:val="001B4E07"/>
    <w:rsid w:val="001C070E"/>
    <w:rsid w:val="001C2E31"/>
    <w:rsid w:val="001C55DD"/>
    <w:rsid w:val="001C59E9"/>
    <w:rsid w:val="001E287F"/>
    <w:rsid w:val="001E5113"/>
    <w:rsid w:val="001F2487"/>
    <w:rsid w:val="001F51B1"/>
    <w:rsid w:val="002019A3"/>
    <w:rsid w:val="00205581"/>
    <w:rsid w:val="0021188D"/>
    <w:rsid w:val="0021429A"/>
    <w:rsid w:val="00220010"/>
    <w:rsid w:val="002276F0"/>
    <w:rsid w:val="002336EA"/>
    <w:rsid w:val="002344BC"/>
    <w:rsid w:val="00247FBB"/>
    <w:rsid w:val="00256479"/>
    <w:rsid w:val="00264B67"/>
    <w:rsid w:val="002730C1"/>
    <w:rsid w:val="00280490"/>
    <w:rsid w:val="002818F8"/>
    <w:rsid w:val="002872BC"/>
    <w:rsid w:val="00292E02"/>
    <w:rsid w:val="00293609"/>
    <w:rsid w:val="00293774"/>
    <w:rsid w:val="002A18F2"/>
    <w:rsid w:val="002B1252"/>
    <w:rsid w:val="002B3A5D"/>
    <w:rsid w:val="002C07D9"/>
    <w:rsid w:val="002C3F4B"/>
    <w:rsid w:val="002D3B44"/>
    <w:rsid w:val="002D5715"/>
    <w:rsid w:val="002E2581"/>
    <w:rsid w:val="002E4FDA"/>
    <w:rsid w:val="002F6A3A"/>
    <w:rsid w:val="00301364"/>
    <w:rsid w:val="0030254E"/>
    <w:rsid w:val="00313F44"/>
    <w:rsid w:val="0031555A"/>
    <w:rsid w:val="00325563"/>
    <w:rsid w:val="003343A2"/>
    <w:rsid w:val="0033705E"/>
    <w:rsid w:val="003450CF"/>
    <w:rsid w:val="00363A0A"/>
    <w:rsid w:val="003662F0"/>
    <w:rsid w:val="003713D0"/>
    <w:rsid w:val="003804E7"/>
    <w:rsid w:val="00383644"/>
    <w:rsid w:val="0038516A"/>
    <w:rsid w:val="00385444"/>
    <w:rsid w:val="00393B0C"/>
    <w:rsid w:val="00395FD8"/>
    <w:rsid w:val="00396728"/>
    <w:rsid w:val="003A259A"/>
    <w:rsid w:val="003A58A6"/>
    <w:rsid w:val="003A6D46"/>
    <w:rsid w:val="003B043F"/>
    <w:rsid w:val="003C096A"/>
    <w:rsid w:val="003C1D17"/>
    <w:rsid w:val="003C2952"/>
    <w:rsid w:val="003C2ABB"/>
    <w:rsid w:val="003D072E"/>
    <w:rsid w:val="003D1175"/>
    <w:rsid w:val="003D4BEB"/>
    <w:rsid w:val="003E624B"/>
    <w:rsid w:val="003E732B"/>
    <w:rsid w:val="003F1D73"/>
    <w:rsid w:val="003F4C2B"/>
    <w:rsid w:val="003F5118"/>
    <w:rsid w:val="00412B60"/>
    <w:rsid w:val="0041375A"/>
    <w:rsid w:val="00417F3D"/>
    <w:rsid w:val="00421CC4"/>
    <w:rsid w:val="00424579"/>
    <w:rsid w:val="00426915"/>
    <w:rsid w:val="00427B4B"/>
    <w:rsid w:val="00431501"/>
    <w:rsid w:val="0043470E"/>
    <w:rsid w:val="004429F7"/>
    <w:rsid w:val="00444857"/>
    <w:rsid w:val="00461C0C"/>
    <w:rsid w:val="004722DD"/>
    <w:rsid w:val="00473BF9"/>
    <w:rsid w:val="004775D9"/>
    <w:rsid w:val="0048264E"/>
    <w:rsid w:val="00484CE6"/>
    <w:rsid w:val="00486C6B"/>
    <w:rsid w:val="004A2193"/>
    <w:rsid w:val="004A2BF3"/>
    <w:rsid w:val="004B1334"/>
    <w:rsid w:val="004B5A3E"/>
    <w:rsid w:val="004C27A8"/>
    <w:rsid w:val="004C321B"/>
    <w:rsid w:val="004C3CEC"/>
    <w:rsid w:val="004C649B"/>
    <w:rsid w:val="004C7284"/>
    <w:rsid w:val="004D2176"/>
    <w:rsid w:val="004D508A"/>
    <w:rsid w:val="004D685A"/>
    <w:rsid w:val="004D7B08"/>
    <w:rsid w:val="004E0ED0"/>
    <w:rsid w:val="004F12BD"/>
    <w:rsid w:val="004F183C"/>
    <w:rsid w:val="004F1BDA"/>
    <w:rsid w:val="004F7340"/>
    <w:rsid w:val="00510C3D"/>
    <w:rsid w:val="005177D7"/>
    <w:rsid w:val="00517CBB"/>
    <w:rsid w:val="00531419"/>
    <w:rsid w:val="00532D27"/>
    <w:rsid w:val="00535408"/>
    <w:rsid w:val="00536C41"/>
    <w:rsid w:val="00544546"/>
    <w:rsid w:val="0054720B"/>
    <w:rsid w:val="00554FC5"/>
    <w:rsid w:val="0056016E"/>
    <w:rsid w:val="00561906"/>
    <w:rsid w:val="005641CC"/>
    <w:rsid w:val="005642A9"/>
    <w:rsid w:val="005645B9"/>
    <w:rsid w:val="00566AF1"/>
    <w:rsid w:val="00566C64"/>
    <w:rsid w:val="00574FED"/>
    <w:rsid w:val="00580B53"/>
    <w:rsid w:val="005831D9"/>
    <w:rsid w:val="00592AC9"/>
    <w:rsid w:val="005A1EFE"/>
    <w:rsid w:val="005A2F62"/>
    <w:rsid w:val="005A6249"/>
    <w:rsid w:val="005C05DB"/>
    <w:rsid w:val="005C1873"/>
    <w:rsid w:val="005C1AB6"/>
    <w:rsid w:val="005C4EF8"/>
    <w:rsid w:val="005D1CD6"/>
    <w:rsid w:val="005D7E89"/>
    <w:rsid w:val="005E3456"/>
    <w:rsid w:val="005E4761"/>
    <w:rsid w:val="005E4BF3"/>
    <w:rsid w:val="005F0DB3"/>
    <w:rsid w:val="005F0DD5"/>
    <w:rsid w:val="005F704D"/>
    <w:rsid w:val="006054E8"/>
    <w:rsid w:val="006144D8"/>
    <w:rsid w:val="00616977"/>
    <w:rsid w:val="00617466"/>
    <w:rsid w:val="00622B0E"/>
    <w:rsid w:val="00624020"/>
    <w:rsid w:val="006373AA"/>
    <w:rsid w:val="006400E3"/>
    <w:rsid w:val="00647165"/>
    <w:rsid w:val="0065191E"/>
    <w:rsid w:val="006550E9"/>
    <w:rsid w:val="006569A5"/>
    <w:rsid w:val="00661344"/>
    <w:rsid w:val="006679FF"/>
    <w:rsid w:val="006721AB"/>
    <w:rsid w:val="00672B57"/>
    <w:rsid w:val="006751F0"/>
    <w:rsid w:val="006823A1"/>
    <w:rsid w:val="00693365"/>
    <w:rsid w:val="006940E0"/>
    <w:rsid w:val="006972C9"/>
    <w:rsid w:val="006A2B5D"/>
    <w:rsid w:val="006A5733"/>
    <w:rsid w:val="006B7157"/>
    <w:rsid w:val="006E04AC"/>
    <w:rsid w:val="006E3E30"/>
    <w:rsid w:val="006F10F6"/>
    <w:rsid w:val="006F1869"/>
    <w:rsid w:val="006F20CD"/>
    <w:rsid w:val="00700E00"/>
    <w:rsid w:val="00705595"/>
    <w:rsid w:val="00722587"/>
    <w:rsid w:val="00725F07"/>
    <w:rsid w:val="00730268"/>
    <w:rsid w:val="00730E30"/>
    <w:rsid w:val="00735198"/>
    <w:rsid w:val="00735973"/>
    <w:rsid w:val="00745CBA"/>
    <w:rsid w:val="00751214"/>
    <w:rsid w:val="0075434D"/>
    <w:rsid w:val="00761C9A"/>
    <w:rsid w:val="007631EB"/>
    <w:rsid w:val="00765355"/>
    <w:rsid w:val="00766A66"/>
    <w:rsid w:val="0077047E"/>
    <w:rsid w:val="00773579"/>
    <w:rsid w:val="00773D45"/>
    <w:rsid w:val="00775854"/>
    <w:rsid w:val="007837FD"/>
    <w:rsid w:val="007838B1"/>
    <w:rsid w:val="00786E77"/>
    <w:rsid w:val="007A72E0"/>
    <w:rsid w:val="007B12FF"/>
    <w:rsid w:val="007C10D3"/>
    <w:rsid w:val="007C38FA"/>
    <w:rsid w:val="007D3F39"/>
    <w:rsid w:val="007E1DFB"/>
    <w:rsid w:val="007E49A9"/>
    <w:rsid w:val="007E6D64"/>
    <w:rsid w:val="007F51CE"/>
    <w:rsid w:val="007F76DA"/>
    <w:rsid w:val="00811648"/>
    <w:rsid w:val="00816BE3"/>
    <w:rsid w:val="008308E4"/>
    <w:rsid w:val="00834F23"/>
    <w:rsid w:val="0084350A"/>
    <w:rsid w:val="00851E7E"/>
    <w:rsid w:val="00855A5D"/>
    <w:rsid w:val="0085607B"/>
    <w:rsid w:val="00865E4C"/>
    <w:rsid w:val="008717F5"/>
    <w:rsid w:val="008725A3"/>
    <w:rsid w:val="0087596C"/>
    <w:rsid w:val="008810A9"/>
    <w:rsid w:val="008865CA"/>
    <w:rsid w:val="008870AF"/>
    <w:rsid w:val="008A5D5F"/>
    <w:rsid w:val="008B24BE"/>
    <w:rsid w:val="008B302B"/>
    <w:rsid w:val="008B4AF9"/>
    <w:rsid w:val="008B554B"/>
    <w:rsid w:val="008B58D3"/>
    <w:rsid w:val="008C0ACB"/>
    <w:rsid w:val="008C4177"/>
    <w:rsid w:val="008E01C8"/>
    <w:rsid w:val="008E1603"/>
    <w:rsid w:val="008F236D"/>
    <w:rsid w:val="00902CAE"/>
    <w:rsid w:val="0090474E"/>
    <w:rsid w:val="009078A1"/>
    <w:rsid w:val="0091090C"/>
    <w:rsid w:val="009112D4"/>
    <w:rsid w:val="00913884"/>
    <w:rsid w:val="00922114"/>
    <w:rsid w:val="0093145E"/>
    <w:rsid w:val="00942B47"/>
    <w:rsid w:val="0095283A"/>
    <w:rsid w:val="00955E29"/>
    <w:rsid w:val="0095641E"/>
    <w:rsid w:val="00957D70"/>
    <w:rsid w:val="009616C8"/>
    <w:rsid w:val="00962B27"/>
    <w:rsid w:val="00962F2F"/>
    <w:rsid w:val="00967CCC"/>
    <w:rsid w:val="0097276D"/>
    <w:rsid w:val="00977884"/>
    <w:rsid w:val="009801AD"/>
    <w:rsid w:val="00982BF1"/>
    <w:rsid w:val="0098726D"/>
    <w:rsid w:val="0099080A"/>
    <w:rsid w:val="00991113"/>
    <w:rsid w:val="009939A3"/>
    <w:rsid w:val="009A4F00"/>
    <w:rsid w:val="009A6664"/>
    <w:rsid w:val="009B0188"/>
    <w:rsid w:val="009C0824"/>
    <w:rsid w:val="009C50E8"/>
    <w:rsid w:val="009D162E"/>
    <w:rsid w:val="009D3034"/>
    <w:rsid w:val="009D59DE"/>
    <w:rsid w:val="009D7641"/>
    <w:rsid w:val="009E0BC7"/>
    <w:rsid w:val="009E2D79"/>
    <w:rsid w:val="00A00FFA"/>
    <w:rsid w:val="00A02154"/>
    <w:rsid w:val="00A1123D"/>
    <w:rsid w:val="00A156F7"/>
    <w:rsid w:val="00A15FBE"/>
    <w:rsid w:val="00A172D1"/>
    <w:rsid w:val="00A22B1A"/>
    <w:rsid w:val="00A2421B"/>
    <w:rsid w:val="00A27413"/>
    <w:rsid w:val="00A30BB0"/>
    <w:rsid w:val="00A314F2"/>
    <w:rsid w:val="00A319A4"/>
    <w:rsid w:val="00A35CAF"/>
    <w:rsid w:val="00A44E72"/>
    <w:rsid w:val="00A5459D"/>
    <w:rsid w:val="00A6023E"/>
    <w:rsid w:val="00A64152"/>
    <w:rsid w:val="00A64FFA"/>
    <w:rsid w:val="00A71AC6"/>
    <w:rsid w:val="00A71DE2"/>
    <w:rsid w:val="00A71EBF"/>
    <w:rsid w:val="00A721CE"/>
    <w:rsid w:val="00A74CF5"/>
    <w:rsid w:val="00A838BD"/>
    <w:rsid w:val="00A83DCB"/>
    <w:rsid w:val="00A83F23"/>
    <w:rsid w:val="00A857AF"/>
    <w:rsid w:val="00A909FD"/>
    <w:rsid w:val="00A9346A"/>
    <w:rsid w:val="00AA091F"/>
    <w:rsid w:val="00AA0D3B"/>
    <w:rsid w:val="00AA6A95"/>
    <w:rsid w:val="00AB4BAC"/>
    <w:rsid w:val="00AB58C7"/>
    <w:rsid w:val="00AB692E"/>
    <w:rsid w:val="00AB7D0E"/>
    <w:rsid w:val="00AC0B44"/>
    <w:rsid w:val="00AC133B"/>
    <w:rsid w:val="00AC1ABE"/>
    <w:rsid w:val="00AC24DA"/>
    <w:rsid w:val="00AC3F7A"/>
    <w:rsid w:val="00AC4607"/>
    <w:rsid w:val="00AC6B12"/>
    <w:rsid w:val="00AC6F97"/>
    <w:rsid w:val="00AD5D4E"/>
    <w:rsid w:val="00AE6096"/>
    <w:rsid w:val="00AF1A30"/>
    <w:rsid w:val="00AF5F15"/>
    <w:rsid w:val="00AF7010"/>
    <w:rsid w:val="00B04D78"/>
    <w:rsid w:val="00B062AC"/>
    <w:rsid w:val="00B06669"/>
    <w:rsid w:val="00B11FAE"/>
    <w:rsid w:val="00B1620B"/>
    <w:rsid w:val="00B1686D"/>
    <w:rsid w:val="00B243A0"/>
    <w:rsid w:val="00B2615A"/>
    <w:rsid w:val="00B27228"/>
    <w:rsid w:val="00B2786D"/>
    <w:rsid w:val="00B32501"/>
    <w:rsid w:val="00B37141"/>
    <w:rsid w:val="00B45266"/>
    <w:rsid w:val="00B45CB6"/>
    <w:rsid w:val="00B476D2"/>
    <w:rsid w:val="00B4771A"/>
    <w:rsid w:val="00B52722"/>
    <w:rsid w:val="00B5683F"/>
    <w:rsid w:val="00B61872"/>
    <w:rsid w:val="00B64AEF"/>
    <w:rsid w:val="00B65444"/>
    <w:rsid w:val="00B7473F"/>
    <w:rsid w:val="00B86165"/>
    <w:rsid w:val="00B90E1B"/>
    <w:rsid w:val="00B9481D"/>
    <w:rsid w:val="00B95900"/>
    <w:rsid w:val="00B963B1"/>
    <w:rsid w:val="00B9769D"/>
    <w:rsid w:val="00BA1C42"/>
    <w:rsid w:val="00BA2F3D"/>
    <w:rsid w:val="00BB3DD4"/>
    <w:rsid w:val="00BB5B06"/>
    <w:rsid w:val="00BB65DF"/>
    <w:rsid w:val="00BB6A6B"/>
    <w:rsid w:val="00BC5344"/>
    <w:rsid w:val="00BD0309"/>
    <w:rsid w:val="00BE00F0"/>
    <w:rsid w:val="00BE4474"/>
    <w:rsid w:val="00BE7467"/>
    <w:rsid w:val="00BF7040"/>
    <w:rsid w:val="00C006BB"/>
    <w:rsid w:val="00C02178"/>
    <w:rsid w:val="00C2156A"/>
    <w:rsid w:val="00C24AA8"/>
    <w:rsid w:val="00C27EC7"/>
    <w:rsid w:val="00C32D87"/>
    <w:rsid w:val="00C42503"/>
    <w:rsid w:val="00C629BF"/>
    <w:rsid w:val="00C634A2"/>
    <w:rsid w:val="00C63B79"/>
    <w:rsid w:val="00C64770"/>
    <w:rsid w:val="00C75DA2"/>
    <w:rsid w:val="00C77B6B"/>
    <w:rsid w:val="00C937A2"/>
    <w:rsid w:val="00C94AE1"/>
    <w:rsid w:val="00CA130E"/>
    <w:rsid w:val="00CA3D84"/>
    <w:rsid w:val="00CA6034"/>
    <w:rsid w:val="00CA6311"/>
    <w:rsid w:val="00CA7633"/>
    <w:rsid w:val="00CB2986"/>
    <w:rsid w:val="00CB2F2B"/>
    <w:rsid w:val="00CB518C"/>
    <w:rsid w:val="00CB688E"/>
    <w:rsid w:val="00CD65F0"/>
    <w:rsid w:val="00CD76EE"/>
    <w:rsid w:val="00CE4F69"/>
    <w:rsid w:val="00CF0EA1"/>
    <w:rsid w:val="00CF2E67"/>
    <w:rsid w:val="00CF7025"/>
    <w:rsid w:val="00CF7755"/>
    <w:rsid w:val="00D11635"/>
    <w:rsid w:val="00D1201C"/>
    <w:rsid w:val="00D1268F"/>
    <w:rsid w:val="00D126BD"/>
    <w:rsid w:val="00D13B66"/>
    <w:rsid w:val="00D168FE"/>
    <w:rsid w:val="00D22ADA"/>
    <w:rsid w:val="00D246BB"/>
    <w:rsid w:val="00D25D96"/>
    <w:rsid w:val="00D30651"/>
    <w:rsid w:val="00D3477F"/>
    <w:rsid w:val="00D3520B"/>
    <w:rsid w:val="00D4290D"/>
    <w:rsid w:val="00D463E9"/>
    <w:rsid w:val="00D73E9E"/>
    <w:rsid w:val="00D77DAC"/>
    <w:rsid w:val="00D82536"/>
    <w:rsid w:val="00D84C54"/>
    <w:rsid w:val="00D85961"/>
    <w:rsid w:val="00DA522D"/>
    <w:rsid w:val="00DB15B3"/>
    <w:rsid w:val="00DB2BD9"/>
    <w:rsid w:val="00DB5A57"/>
    <w:rsid w:val="00DC57DD"/>
    <w:rsid w:val="00DD07F5"/>
    <w:rsid w:val="00DD4F5F"/>
    <w:rsid w:val="00DD6A10"/>
    <w:rsid w:val="00DE221A"/>
    <w:rsid w:val="00DE3C8B"/>
    <w:rsid w:val="00DF1328"/>
    <w:rsid w:val="00DF2BFE"/>
    <w:rsid w:val="00DF596D"/>
    <w:rsid w:val="00E0062E"/>
    <w:rsid w:val="00E04BA4"/>
    <w:rsid w:val="00E04E5E"/>
    <w:rsid w:val="00E0556F"/>
    <w:rsid w:val="00E105C9"/>
    <w:rsid w:val="00E1113E"/>
    <w:rsid w:val="00E111E4"/>
    <w:rsid w:val="00E15DB2"/>
    <w:rsid w:val="00E16002"/>
    <w:rsid w:val="00E21B56"/>
    <w:rsid w:val="00E2266A"/>
    <w:rsid w:val="00E236A2"/>
    <w:rsid w:val="00E301A0"/>
    <w:rsid w:val="00E37D1E"/>
    <w:rsid w:val="00E40911"/>
    <w:rsid w:val="00E419CB"/>
    <w:rsid w:val="00E456BC"/>
    <w:rsid w:val="00E47412"/>
    <w:rsid w:val="00E47A58"/>
    <w:rsid w:val="00E505E4"/>
    <w:rsid w:val="00E5799A"/>
    <w:rsid w:val="00E61417"/>
    <w:rsid w:val="00E66CCC"/>
    <w:rsid w:val="00E71DF5"/>
    <w:rsid w:val="00E72105"/>
    <w:rsid w:val="00E74718"/>
    <w:rsid w:val="00E75D4D"/>
    <w:rsid w:val="00E82FAC"/>
    <w:rsid w:val="00E85889"/>
    <w:rsid w:val="00E92B3F"/>
    <w:rsid w:val="00E9660F"/>
    <w:rsid w:val="00EA0112"/>
    <w:rsid w:val="00EA1CBA"/>
    <w:rsid w:val="00EA6E98"/>
    <w:rsid w:val="00EB7731"/>
    <w:rsid w:val="00EC2026"/>
    <w:rsid w:val="00ED1696"/>
    <w:rsid w:val="00ED1961"/>
    <w:rsid w:val="00ED64BF"/>
    <w:rsid w:val="00ED7EBE"/>
    <w:rsid w:val="00EE1096"/>
    <w:rsid w:val="00F04898"/>
    <w:rsid w:val="00F06DCC"/>
    <w:rsid w:val="00F07D7F"/>
    <w:rsid w:val="00F11462"/>
    <w:rsid w:val="00F1515F"/>
    <w:rsid w:val="00F25BF9"/>
    <w:rsid w:val="00F2620D"/>
    <w:rsid w:val="00F26241"/>
    <w:rsid w:val="00F267BC"/>
    <w:rsid w:val="00F27F70"/>
    <w:rsid w:val="00F30B3B"/>
    <w:rsid w:val="00F32B55"/>
    <w:rsid w:val="00F369C9"/>
    <w:rsid w:val="00F40E82"/>
    <w:rsid w:val="00F42A5C"/>
    <w:rsid w:val="00F52EC9"/>
    <w:rsid w:val="00F620B4"/>
    <w:rsid w:val="00F6728F"/>
    <w:rsid w:val="00F67BA4"/>
    <w:rsid w:val="00F71726"/>
    <w:rsid w:val="00F76ABD"/>
    <w:rsid w:val="00F84E3A"/>
    <w:rsid w:val="00F9016D"/>
    <w:rsid w:val="00FA691E"/>
    <w:rsid w:val="00FB00EB"/>
    <w:rsid w:val="00FB48DF"/>
    <w:rsid w:val="00FC5AC6"/>
    <w:rsid w:val="00FD28CC"/>
    <w:rsid w:val="00FD529C"/>
    <w:rsid w:val="00FE2A24"/>
    <w:rsid w:val="00FF6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B0A2A9"/>
  <w15:chartTrackingRefBased/>
  <w15:docId w15:val="{FF25E9B4-9E5F-4397-AE72-714C3027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83C"/>
    <w:pPr>
      <w:spacing w:line="276" w:lineRule="auto"/>
    </w:pPr>
    <w:rPr>
      <w:rFonts w:eastAsiaTheme="minorEastAsia"/>
      <w:sz w:val="20"/>
      <w:szCs w:val="20"/>
    </w:rPr>
  </w:style>
  <w:style w:type="paragraph" w:styleId="Heading1">
    <w:name w:val="heading 1"/>
    <w:basedOn w:val="ListParagraph"/>
    <w:next w:val="Normal"/>
    <w:link w:val="Heading1Char"/>
    <w:uiPriority w:val="9"/>
    <w:qFormat/>
    <w:rsid w:val="004F183C"/>
    <w:pPr>
      <w:numPr>
        <w:numId w:val="12"/>
      </w:numPr>
      <w:ind w:left="0" w:firstLine="0"/>
      <w:outlineLvl w:val="0"/>
    </w:pPr>
    <w:rPr>
      <w:b/>
    </w:rPr>
  </w:style>
  <w:style w:type="paragraph" w:styleId="Heading2">
    <w:name w:val="heading 2"/>
    <w:basedOn w:val="Normal"/>
    <w:next w:val="Normal"/>
    <w:link w:val="Heading2Char"/>
    <w:uiPriority w:val="9"/>
    <w:unhideWhenUsed/>
    <w:qFormat/>
    <w:rsid w:val="004F183C"/>
    <w:pPr>
      <w:spacing w:before="120"/>
      <w:ind w:left="357" w:hanging="357"/>
      <w:outlineLvl w:val="1"/>
    </w:pPr>
    <w:rPr>
      <w:b/>
      <w:i/>
      <w:iCs/>
    </w:rPr>
  </w:style>
  <w:style w:type="paragraph" w:styleId="Heading3">
    <w:name w:val="heading 3"/>
    <w:basedOn w:val="Normal"/>
    <w:next w:val="Normal"/>
    <w:link w:val="Heading3Char"/>
    <w:uiPriority w:val="9"/>
    <w:unhideWhenUsed/>
    <w:qFormat/>
    <w:rsid w:val="000E27B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6A6B"/>
    <w:pPr>
      <w:spacing w:before="100" w:after="0"/>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6A6B"/>
    <w:pPr>
      <w:ind w:left="720"/>
      <w:contextualSpacing/>
    </w:pPr>
  </w:style>
  <w:style w:type="paragraph" w:styleId="FootnoteText">
    <w:name w:val="footnote text"/>
    <w:basedOn w:val="Normal"/>
    <w:link w:val="FootnoteTextChar"/>
    <w:uiPriority w:val="99"/>
    <w:unhideWhenUsed/>
    <w:rsid w:val="00BB6A6B"/>
    <w:pPr>
      <w:spacing w:after="0" w:line="240" w:lineRule="auto"/>
    </w:pPr>
  </w:style>
  <w:style w:type="character" w:customStyle="1" w:styleId="FootnoteTextChar">
    <w:name w:val="Footnote Text Char"/>
    <w:basedOn w:val="DefaultParagraphFont"/>
    <w:link w:val="FootnoteText"/>
    <w:uiPriority w:val="99"/>
    <w:rsid w:val="00BB6A6B"/>
    <w:rPr>
      <w:rFonts w:eastAsiaTheme="minorEastAsia"/>
      <w:sz w:val="20"/>
      <w:szCs w:val="20"/>
    </w:rPr>
  </w:style>
  <w:style w:type="character" w:styleId="FootnoteReference">
    <w:name w:val="footnote reference"/>
    <w:basedOn w:val="DefaultParagraphFont"/>
    <w:uiPriority w:val="99"/>
    <w:semiHidden/>
    <w:unhideWhenUsed/>
    <w:rsid w:val="00BB6A6B"/>
    <w:rPr>
      <w:vertAlign w:val="superscript"/>
    </w:rPr>
  </w:style>
  <w:style w:type="paragraph" w:styleId="EndnoteText">
    <w:name w:val="endnote text"/>
    <w:basedOn w:val="Normal"/>
    <w:link w:val="EndnoteTextChar"/>
    <w:uiPriority w:val="99"/>
    <w:semiHidden/>
    <w:unhideWhenUsed/>
    <w:rsid w:val="006679FF"/>
    <w:pPr>
      <w:spacing w:after="0" w:line="240" w:lineRule="auto"/>
    </w:pPr>
  </w:style>
  <w:style w:type="character" w:customStyle="1" w:styleId="EndnoteTextChar">
    <w:name w:val="Endnote Text Char"/>
    <w:basedOn w:val="DefaultParagraphFont"/>
    <w:link w:val="EndnoteText"/>
    <w:uiPriority w:val="99"/>
    <w:semiHidden/>
    <w:rsid w:val="006679FF"/>
    <w:rPr>
      <w:rFonts w:eastAsiaTheme="minorEastAsia"/>
      <w:sz w:val="20"/>
      <w:szCs w:val="20"/>
    </w:rPr>
  </w:style>
  <w:style w:type="character" w:styleId="EndnoteReference">
    <w:name w:val="endnote reference"/>
    <w:basedOn w:val="DefaultParagraphFont"/>
    <w:uiPriority w:val="99"/>
    <w:semiHidden/>
    <w:unhideWhenUsed/>
    <w:rsid w:val="006679FF"/>
    <w:rPr>
      <w:vertAlign w:val="superscript"/>
    </w:rPr>
  </w:style>
  <w:style w:type="paragraph" w:styleId="NormalWeb">
    <w:name w:val="Normal (Web)"/>
    <w:basedOn w:val="Normal"/>
    <w:uiPriority w:val="99"/>
    <w:unhideWhenUsed/>
    <w:rsid w:val="006679FF"/>
    <w:pPr>
      <w:spacing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679FF"/>
    <w:rPr>
      <w:color w:val="0000FF"/>
      <w:u w:val="single"/>
    </w:rPr>
  </w:style>
  <w:style w:type="character" w:customStyle="1" w:styleId="UnresolvedMention1">
    <w:name w:val="Unresolved Mention1"/>
    <w:basedOn w:val="DefaultParagraphFont"/>
    <w:uiPriority w:val="99"/>
    <w:semiHidden/>
    <w:unhideWhenUsed/>
    <w:rsid w:val="00E47412"/>
    <w:rPr>
      <w:color w:val="605E5C"/>
      <w:shd w:val="clear" w:color="auto" w:fill="E1DFDD"/>
    </w:rPr>
  </w:style>
  <w:style w:type="paragraph" w:styleId="Header">
    <w:name w:val="header"/>
    <w:basedOn w:val="Normal"/>
    <w:link w:val="HeaderChar"/>
    <w:uiPriority w:val="99"/>
    <w:unhideWhenUsed/>
    <w:rsid w:val="00F06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DCC"/>
    <w:rPr>
      <w:rFonts w:eastAsiaTheme="minorEastAsia"/>
      <w:sz w:val="20"/>
      <w:szCs w:val="20"/>
    </w:rPr>
  </w:style>
  <w:style w:type="paragraph" w:styleId="Footer">
    <w:name w:val="footer"/>
    <w:basedOn w:val="Normal"/>
    <w:link w:val="FooterChar"/>
    <w:uiPriority w:val="99"/>
    <w:unhideWhenUsed/>
    <w:rsid w:val="00F06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DCC"/>
    <w:rPr>
      <w:rFonts w:eastAsiaTheme="minorEastAsia"/>
      <w:sz w:val="20"/>
      <w:szCs w:val="20"/>
    </w:rPr>
  </w:style>
  <w:style w:type="character" w:styleId="PageNumber">
    <w:name w:val="page number"/>
    <w:basedOn w:val="DefaultParagraphFont"/>
    <w:uiPriority w:val="99"/>
    <w:semiHidden/>
    <w:unhideWhenUsed/>
    <w:rsid w:val="00F06DCC"/>
  </w:style>
  <w:style w:type="character" w:customStyle="1" w:styleId="Heading1Char">
    <w:name w:val="Heading 1 Char"/>
    <w:basedOn w:val="DefaultParagraphFont"/>
    <w:link w:val="Heading1"/>
    <w:uiPriority w:val="9"/>
    <w:rsid w:val="004F183C"/>
    <w:rPr>
      <w:rFonts w:eastAsiaTheme="minorEastAsia"/>
      <w:b/>
      <w:sz w:val="20"/>
      <w:szCs w:val="20"/>
    </w:rPr>
  </w:style>
  <w:style w:type="character" w:customStyle="1" w:styleId="Heading2Char">
    <w:name w:val="Heading 2 Char"/>
    <w:basedOn w:val="DefaultParagraphFont"/>
    <w:link w:val="Heading2"/>
    <w:uiPriority w:val="9"/>
    <w:rsid w:val="004F183C"/>
    <w:rPr>
      <w:rFonts w:eastAsiaTheme="minorEastAsia"/>
      <w:b/>
      <w:i/>
      <w:iCs/>
      <w:sz w:val="20"/>
      <w:szCs w:val="20"/>
    </w:rPr>
  </w:style>
  <w:style w:type="paragraph" w:styleId="Caption">
    <w:name w:val="caption"/>
    <w:basedOn w:val="Normal"/>
    <w:next w:val="Normal"/>
    <w:uiPriority w:val="35"/>
    <w:unhideWhenUsed/>
    <w:qFormat/>
    <w:rsid w:val="00A15FBE"/>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0E27BF"/>
    <w:rPr>
      <w:rFonts w:eastAsiaTheme="minorEastAsia"/>
      <w:sz w:val="20"/>
      <w:szCs w:val="20"/>
    </w:rPr>
  </w:style>
  <w:style w:type="character" w:styleId="UnresolvedMention">
    <w:name w:val="Unresolved Mention"/>
    <w:basedOn w:val="DefaultParagraphFont"/>
    <w:uiPriority w:val="99"/>
    <w:semiHidden/>
    <w:unhideWhenUsed/>
    <w:rsid w:val="000A3A72"/>
    <w:rPr>
      <w:color w:val="605E5C"/>
      <w:shd w:val="clear" w:color="auto" w:fill="E1DFDD"/>
    </w:rPr>
  </w:style>
  <w:style w:type="paragraph" w:styleId="TOCHeading">
    <w:name w:val="TOC Heading"/>
    <w:basedOn w:val="Heading1"/>
    <w:next w:val="Normal"/>
    <w:uiPriority w:val="39"/>
    <w:unhideWhenUsed/>
    <w:qFormat/>
    <w:rsid w:val="00E105C9"/>
    <w:pPr>
      <w:keepNext/>
      <w:keepLines/>
      <w:numPr>
        <w:numId w:val="0"/>
      </w:numPr>
      <w:spacing w:before="480" w:after="0"/>
      <w:contextualSpacing w:val="0"/>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E105C9"/>
    <w:pPr>
      <w:spacing w:before="120" w:after="0"/>
    </w:pPr>
    <w:rPr>
      <w:rFonts w:cstheme="minorHAnsi"/>
      <w:b/>
      <w:bCs/>
      <w:i/>
      <w:iCs/>
      <w:sz w:val="24"/>
      <w:szCs w:val="24"/>
    </w:rPr>
  </w:style>
  <w:style w:type="paragraph" w:styleId="TOC2">
    <w:name w:val="toc 2"/>
    <w:basedOn w:val="Normal"/>
    <w:next w:val="Normal"/>
    <w:autoRedefine/>
    <w:uiPriority w:val="39"/>
    <w:unhideWhenUsed/>
    <w:rsid w:val="00E105C9"/>
    <w:pPr>
      <w:spacing w:before="120" w:after="0"/>
      <w:ind w:left="200"/>
    </w:pPr>
    <w:rPr>
      <w:rFonts w:cstheme="minorHAnsi"/>
      <w:b/>
      <w:bCs/>
      <w:sz w:val="22"/>
      <w:szCs w:val="22"/>
    </w:rPr>
  </w:style>
  <w:style w:type="paragraph" w:styleId="TOC3">
    <w:name w:val="toc 3"/>
    <w:basedOn w:val="Normal"/>
    <w:next w:val="Normal"/>
    <w:autoRedefine/>
    <w:uiPriority w:val="39"/>
    <w:semiHidden/>
    <w:unhideWhenUsed/>
    <w:rsid w:val="00E105C9"/>
    <w:pPr>
      <w:spacing w:after="0"/>
      <w:ind w:left="400"/>
    </w:pPr>
    <w:rPr>
      <w:rFonts w:cstheme="minorHAnsi"/>
    </w:rPr>
  </w:style>
  <w:style w:type="paragraph" w:styleId="TOC4">
    <w:name w:val="toc 4"/>
    <w:basedOn w:val="Normal"/>
    <w:next w:val="Normal"/>
    <w:autoRedefine/>
    <w:uiPriority w:val="39"/>
    <w:semiHidden/>
    <w:unhideWhenUsed/>
    <w:rsid w:val="00E105C9"/>
    <w:pPr>
      <w:spacing w:after="0"/>
      <w:ind w:left="600"/>
    </w:pPr>
    <w:rPr>
      <w:rFonts w:cstheme="minorHAnsi"/>
    </w:rPr>
  </w:style>
  <w:style w:type="paragraph" w:styleId="TOC5">
    <w:name w:val="toc 5"/>
    <w:basedOn w:val="Normal"/>
    <w:next w:val="Normal"/>
    <w:autoRedefine/>
    <w:uiPriority w:val="39"/>
    <w:semiHidden/>
    <w:unhideWhenUsed/>
    <w:rsid w:val="00E105C9"/>
    <w:pPr>
      <w:spacing w:after="0"/>
      <w:ind w:left="800"/>
    </w:pPr>
    <w:rPr>
      <w:rFonts w:cstheme="minorHAnsi"/>
    </w:rPr>
  </w:style>
  <w:style w:type="paragraph" w:styleId="TOC6">
    <w:name w:val="toc 6"/>
    <w:basedOn w:val="Normal"/>
    <w:next w:val="Normal"/>
    <w:autoRedefine/>
    <w:uiPriority w:val="39"/>
    <w:semiHidden/>
    <w:unhideWhenUsed/>
    <w:rsid w:val="00E105C9"/>
    <w:pPr>
      <w:spacing w:after="0"/>
      <w:ind w:left="1000"/>
    </w:pPr>
    <w:rPr>
      <w:rFonts w:cstheme="minorHAnsi"/>
    </w:rPr>
  </w:style>
  <w:style w:type="paragraph" w:styleId="TOC7">
    <w:name w:val="toc 7"/>
    <w:basedOn w:val="Normal"/>
    <w:next w:val="Normal"/>
    <w:autoRedefine/>
    <w:uiPriority w:val="39"/>
    <w:semiHidden/>
    <w:unhideWhenUsed/>
    <w:rsid w:val="00E105C9"/>
    <w:pPr>
      <w:spacing w:after="0"/>
      <w:ind w:left="1200"/>
    </w:pPr>
    <w:rPr>
      <w:rFonts w:cstheme="minorHAnsi"/>
    </w:rPr>
  </w:style>
  <w:style w:type="paragraph" w:styleId="TOC8">
    <w:name w:val="toc 8"/>
    <w:basedOn w:val="Normal"/>
    <w:next w:val="Normal"/>
    <w:autoRedefine/>
    <w:uiPriority w:val="39"/>
    <w:semiHidden/>
    <w:unhideWhenUsed/>
    <w:rsid w:val="00E105C9"/>
    <w:pPr>
      <w:spacing w:after="0"/>
      <w:ind w:left="1400"/>
    </w:pPr>
    <w:rPr>
      <w:rFonts w:cstheme="minorHAnsi"/>
    </w:rPr>
  </w:style>
  <w:style w:type="paragraph" w:styleId="TOC9">
    <w:name w:val="toc 9"/>
    <w:basedOn w:val="Normal"/>
    <w:next w:val="Normal"/>
    <w:autoRedefine/>
    <w:uiPriority w:val="39"/>
    <w:semiHidden/>
    <w:unhideWhenUsed/>
    <w:rsid w:val="00E105C9"/>
    <w:pPr>
      <w:spacing w:after="0"/>
      <w:ind w:left="160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29050">
      <w:bodyDiv w:val="1"/>
      <w:marLeft w:val="0"/>
      <w:marRight w:val="0"/>
      <w:marTop w:val="0"/>
      <w:marBottom w:val="0"/>
      <w:divBdr>
        <w:top w:val="none" w:sz="0" w:space="0" w:color="auto"/>
        <w:left w:val="none" w:sz="0" w:space="0" w:color="auto"/>
        <w:bottom w:val="none" w:sz="0" w:space="0" w:color="auto"/>
        <w:right w:val="none" w:sz="0" w:space="0" w:color="auto"/>
      </w:divBdr>
    </w:div>
    <w:div w:id="147529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cliffeandcliffewoods-pc.gov.uk/community/cliffe-and-cliffe-woods-parish-council-12909/ccw-neighbourhood-pla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ffeandcliffewoods-pc.gov.uk/community/cliffe-and-cliffe-woods-parish-council-12909/ccw-neighbourhood-pla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C7857DC-6CCC-40CE-ACE2-2424ECFD2EE1}">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1</TotalTime>
  <Pages>22</Pages>
  <Words>4970</Words>
  <Characters>28333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maskell, skye</cp:lastModifiedBy>
  <cp:revision>2</cp:revision>
  <cp:lastPrinted>2020-02-09T14:35:00Z</cp:lastPrinted>
  <dcterms:created xsi:type="dcterms:W3CDTF">2023-02-06T11:19:00Z</dcterms:created>
  <dcterms:modified xsi:type="dcterms:W3CDTF">2023-02-06T11:19:00Z</dcterms:modified>
</cp:coreProperties>
</file>