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FC0D" w14:textId="192C9639" w:rsidR="00B85166" w:rsidRPr="00786C74" w:rsidRDefault="00B85166" w:rsidP="00B85166">
      <w:pPr>
        <w:jc w:val="center"/>
        <w:rPr>
          <w:rFonts w:ascii="Arial" w:hAnsi="Arial" w:cs="Arial"/>
          <w:b/>
          <w:sz w:val="24"/>
          <w:szCs w:val="24"/>
        </w:rPr>
      </w:pPr>
      <w:r w:rsidRPr="00786C74">
        <w:rPr>
          <w:rFonts w:ascii="Arial" w:hAnsi="Arial" w:cs="Arial"/>
          <w:b/>
          <w:sz w:val="24"/>
          <w:szCs w:val="24"/>
        </w:rPr>
        <w:t>Medway Council Housing Services</w:t>
      </w:r>
    </w:p>
    <w:p w14:paraId="28FA4D66" w14:textId="327F2990" w:rsidR="00B85166" w:rsidRDefault="00B85166" w:rsidP="00B85166">
      <w:pPr>
        <w:jc w:val="center"/>
        <w:rPr>
          <w:rFonts w:ascii="Arial" w:hAnsi="Arial" w:cs="Arial"/>
          <w:b/>
          <w:sz w:val="24"/>
          <w:szCs w:val="24"/>
        </w:rPr>
      </w:pPr>
      <w:r>
        <w:rPr>
          <w:rFonts w:ascii="Arial" w:hAnsi="Arial" w:cs="Arial"/>
          <w:b/>
          <w:sz w:val="24"/>
          <w:szCs w:val="24"/>
        </w:rPr>
        <w:t>Succession Application</w:t>
      </w:r>
    </w:p>
    <w:p w14:paraId="7F2E6D96" w14:textId="536A55B3" w:rsidR="00DC1B66" w:rsidRPr="00B85166" w:rsidRDefault="00DC1B66">
      <w:pPr>
        <w:rPr>
          <w:rFonts w:ascii="Arial" w:hAnsi="Arial" w:cs="Arial"/>
          <w:sz w:val="24"/>
          <w:szCs w:val="24"/>
        </w:rPr>
      </w:pPr>
    </w:p>
    <w:p w14:paraId="31668C72" w14:textId="407725DA" w:rsidR="00B85166" w:rsidRPr="00B85166" w:rsidRDefault="00B85166">
      <w:pPr>
        <w:rPr>
          <w:rFonts w:ascii="Arial" w:hAnsi="Arial" w:cs="Arial"/>
          <w:b/>
          <w:bCs/>
          <w:sz w:val="24"/>
          <w:szCs w:val="24"/>
        </w:rPr>
      </w:pPr>
      <w:r w:rsidRPr="00B85166">
        <w:rPr>
          <w:rFonts w:ascii="Arial" w:hAnsi="Arial" w:cs="Arial"/>
          <w:b/>
          <w:bCs/>
          <w:sz w:val="24"/>
          <w:szCs w:val="24"/>
        </w:rPr>
        <w:t>What is ‘Succession’?</w:t>
      </w:r>
    </w:p>
    <w:p w14:paraId="35F3E314" w14:textId="3FC155E3" w:rsidR="00B85166" w:rsidRPr="00B85166" w:rsidRDefault="00B85166">
      <w:pPr>
        <w:rPr>
          <w:rFonts w:ascii="Arial" w:hAnsi="Arial" w:cs="Arial"/>
          <w:sz w:val="24"/>
          <w:szCs w:val="24"/>
        </w:rPr>
      </w:pPr>
      <w:r w:rsidRPr="00B85166">
        <w:rPr>
          <w:rFonts w:ascii="Arial" w:hAnsi="Arial" w:cs="Arial"/>
          <w:sz w:val="24"/>
          <w:szCs w:val="24"/>
        </w:rPr>
        <w:t>Succession is the right of a family member, or other specified person, to take over the tenancy on the death of the tenant. There can only be one statutory succession to a secure tenancy.</w:t>
      </w:r>
    </w:p>
    <w:p w14:paraId="7708CB70" w14:textId="2771900F" w:rsidR="00B85166" w:rsidRPr="00B85166" w:rsidRDefault="00B85166">
      <w:pPr>
        <w:rPr>
          <w:rFonts w:ascii="Arial" w:hAnsi="Arial" w:cs="Arial"/>
          <w:b/>
          <w:bCs/>
          <w:sz w:val="24"/>
          <w:szCs w:val="24"/>
        </w:rPr>
      </w:pPr>
    </w:p>
    <w:p w14:paraId="4AB05967" w14:textId="56503443" w:rsidR="00B85166" w:rsidRPr="00B85166" w:rsidRDefault="00B85166">
      <w:pPr>
        <w:rPr>
          <w:rFonts w:ascii="Arial" w:hAnsi="Arial" w:cs="Arial"/>
          <w:b/>
          <w:bCs/>
          <w:sz w:val="24"/>
          <w:szCs w:val="24"/>
        </w:rPr>
      </w:pPr>
      <w:r w:rsidRPr="00B85166">
        <w:rPr>
          <w:rFonts w:ascii="Arial" w:hAnsi="Arial" w:cs="Arial"/>
          <w:b/>
          <w:bCs/>
          <w:sz w:val="24"/>
          <w:szCs w:val="24"/>
        </w:rPr>
        <w:t>Who can succeed to a tenancy?</w:t>
      </w:r>
    </w:p>
    <w:p w14:paraId="5DF1C6D4" w14:textId="598C61F7" w:rsidR="00B85166" w:rsidRPr="00B85166" w:rsidRDefault="00B85166">
      <w:pPr>
        <w:rPr>
          <w:rFonts w:ascii="Arial" w:hAnsi="Arial" w:cs="Arial"/>
          <w:sz w:val="24"/>
          <w:szCs w:val="24"/>
        </w:rPr>
      </w:pPr>
      <w:r w:rsidRPr="00B85166">
        <w:rPr>
          <w:rFonts w:ascii="Arial" w:hAnsi="Arial" w:cs="Arial"/>
          <w:sz w:val="24"/>
          <w:szCs w:val="24"/>
        </w:rPr>
        <w:t>The legal right to succession is different depending on when the tenancy started and the type of tenancy the deceased person had.</w:t>
      </w:r>
    </w:p>
    <w:p w14:paraId="79971DCA" w14:textId="355EBF27" w:rsidR="00B85166" w:rsidRPr="00B85166" w:rsidRDefault="00B85166">
      <w:pPr>
        <w:rPr>
          <w:rFonts w:ascii="Arial" w:hAnsi="Arial" w:cs="Arial"/>
          <w:b/>
          <w:bCs/>
          <w:sz w:val="24"/>
          <w:szCs w:val="24"/>
        </w:rPr>
      </w:pPr>
    </w:p>
    <w:p w14:paraId="0ED7FCE2" w14:textId="06256421" w:rsidR="00B85166" w:rsidRPr="00B85166" w:rsidRDefault="00B85166">
      <w:pPr>
        <w:rPr>
          <w:rFonts w:ascii="Arial" w:hAnsi="Arial" w:cs="Arial"/>
          <w:b/>
          <w:bCs/>
          <w:sz w:val="24"/>
          <w:szCs w:val="24"/>
        </w:rPr>
      </w:pPr>
      <w:r w:rsidRPr="00B85166">
        <w:rPr>
          <w:rFonts w:ascii="Arial" w:hAnsi="Arial" w:cs="Arial"/>
          <w:b/>
          <w:bCs/>
          <w:sz w:val="24"/>
          <w:szCs w:val="24"/>
        </w:rPr>
        <w:t xml:space="preserve">Secure </w:t>
      </w:r>
      <w:r>
        <w:rPr>
          <w:rFonts w:ascii="Arial" w:hAnsi="Arial" w:cs="Arial"/>
          <w:b/>
          <w:bCs/>
          <w:sz w:val="24"/>
          <w:szCs w:val="24"/>
        </w:rPr>
        <w:t>t</w:t>
      </w:r>
      <w:r w:rsidRPr="00B85166">
        <w:rPr>
          <w:rFonts w:ascii="Arial" w:hAnsi="Arial" w:cs="Arial"/>
          <w:b/>
          <w:bCs/>
          <w:sz w:val="24"/>
          <w:szCs w:val="24"/>
        </w:rPr>
        <w:t>enancies that began before April 1</w:t>
      </w:r>
      <w:r w:rsidRPr="00B85166">
        <w:rPr>
          <w:rFonts w:ascii="Arial" w:hAnsi="Arial" w:cs="Arial"/>
          <w:b/>
          <w:bCs/>
          <w:sz w:val="24"/>
          <w:szCs w:val="24"/>
          <w:vertAlign w:val="superscript"/>
        </w:rPr>
        <w:t>st</w:t>
      </w:r>
      <w:r w:rsidRPr="00B85166">
        <w:rPr>
          <w:rFonts w:ascii="Arial" w:hAnsi="Arial" w:cs="Arial"/>
          <w:b/>
          <w:bCs/>
          <w:sz w:val="24"/>
          <w:szCs w:val="24"/>
        </w:rPr>
        <w:t xml:space="preserve"> 2012</w:t>
      </w:r>
    </w:p>
    <w:p w14:paraId="01C0C090" w14:textId="42E91C34" w:rsidR="00B85166" w:rsidRPr="00B85166" w:rsidRDefault="00B85166">
      <w:pPr>
        <w:rPr>
          <w:rFonts w:ascii="Arial" w:hAnsi="Arial" w:cs="Arial"/>
          <w:sz w:val="24"/>
          <w:szCs w:val="24"/>
        </w:rPr>
      </w:pPr>
      <w:r w:rsidRPr="00B85166">
        <w:rPr>
          <w:rFonts w:ascii="Arial" w:hAnsi="Arial" w:cs="Arial"/>
          <w:sz w:val="24"/>
          <w:szCs w:val="24"/>
        </w:rPr>
        <w:t>Spouses and civil partners are entitled to succeed to the tenancy provided that the property is their only or main home at the date of the tenant’s death.</w:t>
      </w:r>
    </w:p>
    <w:p w14:paraId="1A9AD6AD" w14:textId="7D83451C" w:rsidR="00B85166" w:rsidRDefault="00B85166" w:rsidP="00B85166">
      <w:pPr>
        <w:rPr>
          <w:rFonts w:ascii="Arial" w:hAnsi="Arial" w:cs="Arial"/>
          <w:sz w:val="24"/>
          <w:szCs w:val="24"/>
        </w:rPr>
      </w:pPr>
      <w:r w:rsidRPr="00B85166">
        <w:rPr>
          <w:rFonts w:ascii="Arial" w:hAnsi="Arial" w:cs="Arial"/>
          <w:sz w:val="24"/>
          <w:szCs w:val="24"/>
        </w:rPr>
        <w:t>Co-habiting partners and family members who were living with the tenant for a minimum period of 12 months prior to the death of the tenant, and where the property is their only or main home also qualify for succession.  “Family members” includes parents, grandparents, children, grandchildren, brothers and sisters, uncles, aunts, nephews, nieces, step relations, half relatives and adopted children.  Cousins are not included in this definition of “family members”.</w:t>
      </w:r>
    </w:p>
    <w:p w14:paraId="2FFF4028" w14:textId="0376C6EC" w:rsidR="00B85166" w:rsidRDefault="00B85166" w:rsidP="00B85166">
      <w:pPr>
        <w:rPr>
          <w:rFonts w:ascii="Arial" w:hAnsi="Arial" w:cs="Arial"/>
          <w:sz w:val="24"/>
          <w:szCs w:val="24"/>
        </w:rPr>
      </w:pPr>
    </w:p>
    <w:p w14:paraId="7EBA026E" w14:textId="0DCA1C65" w:rsidR="00B85166" w:rsidRPr="00B85166" w:rsidRDefault="00B85166" w:rsidP="00B85166">
      <w:pPr>
        <w:rPr>
          <w:rFonts w:ascii="Arial" w:hAnsi="Arial" w:cs="Arial"/>
          <w:b/>
          <w:bCs/>
          <w:sz w:val="24"/>
          <w:szCs w:val="24"/>
        </w:rPr>
      </w:pPr>
      <w:r w:rsidRPr="00B85166">
        <w:rPr>
          <w:rFonts w:ascii="Arial" w:hAnsi="Arial" w:cs="Arial"/>
          <w:b/>
          <w:bCs/>
          <w:sz w:val="24"/>
          <w:szCs w:val="24"/>
        </w:rPr>
        <w:t>Secure tenancies that began after April 1</w:t>
      </w:r>
      <w:r w:rsidRPr="00B85166">
        <w:rPr>
          <w:rFonts w:ascii="Arial" w:hAnsi="Arial" w:cs="Arial"/>
          <w:b/>
          <w:bCs/>
          <w:sz w:val="24"/>
          <w:szCs w:val="24"/>
          <w:vertAlign w:val="superscript"/>
        </w:rPr>
        <w:t>st</w:t>
      </w:r>
      <w:r w:rsidRPr="00B85166">
        <w:rPr>
          <w:rFonts w:ascii="Arial" w:hAnsi="Arial" w:cs="Arial"/>
          <w:b/>
          <w:bCs/>
          <w:sz w:val="24"/>
          <w:szCs w:val="24"/>
        </w:rPr>
        <w:t xml:space="preserve"> 2012</w:t>
      </w:r>
    </w:p>
    <w:p w14:paraId="03EBDD79" w14:textId="27EF13AA" w:rsidR="00B85166" w:rsidRDefault="00B85166">
      <w:pPr>
        <w:rPr>
          <w:rFonts w:ascii="Arial" w:hAnsi="Arial" w:cs="Arial"/>
          <w:sz w:val="24"/>
          <w:szCs w:val="24"/>
        </w:rPr>
      </w:pPr>
      <w:r>
        <w:rPr>
          <w:rFonts w:ascii="Arial" w:hAnsi="Arial" w:cs="Arial"/>
          <w:sz w:val="24"/>
          <w:szCs w:val="24"/>
        </w:rPr>
        <w:t xml:space="preserve">Only the spouse, civil partner and people living together as spouses or civil partner of the deceased tenant are entitled to succeed to the tenancy, providing the property is their only or main home. </w:t>
      </w:r>
    </w:p>
    <w:p w14:paraId="1B092B3A" w14:textId="49CC0CFD" w:rsidR="00B85166" w:rsidRDefault="00B85166">
      <w:pPr>
        <w:rPr>
          <w:rFonts w:ascii="Arial" w:hAnsi="Arial" w:cs="Arial"/>
          <w:sz w:val="24"/>
          <w:szCs w:val="24"/>
        </w:rPr>
      </w:pPr>
    </w:p>
    <w:p w14:paraId="341B133D" w14:textId="222BEBA8" w:rsidR="00B85166" w:rsidRPr="00B85166" w:rsidRDefault="00B85166">
      <w:pPr>
        <w:rPr>
          <w:rFonts w:ascii="Arial" w:hAnsi="Arial" w:cs="Arial"/>
          <w:b/>
          <w:bCs/>
          <w:sz w:val="24"/>
          <w:szCs w:val="24"/>
        </w:rPr>
      </w:pPr>
      <w:r w:rsidRPr="00B85166">
        <w:rPr>
          <w:rFonts w:ascii="Arial" w:hAnsi="Arial" w:cs="Arial"/>
          <w:b/>
          <w:bCs/>
          <w:sz w:val="24"/>
          <w:szCs w:val="24"/>
        </w:rPr>
        <w:t>Introductory tenancies</w:t>
      </w:r>
    </w:p>
    <w:p w14:paraId="09FC5743" w14:textId="308884DA" w:rsidR="00B85166" w:rsidRDefault="00B85166">
      <w:pPr>
        <w:rPr>
          <w:rFonts w:ascii="Arial" w:hAnsi="Arial" w:cs="Arial"/>
          <w:sz w:val="24"/>
          <w:szCs w:val="24"/>
        </w:rPr>
      </w:pPr>
      <w:r>
        <w:rPr>
          <w:rFonts w:ascii="Arial" w:hAnsi="Arial" w:cs="Arial"/>
          <w:sz w:val="24"/>
          <w:szCs w:val="24"/>
        </w:rPr>
        <w:t>Spouses, civil partners and co-habiting partners that have been living with the tenant as their only or main home for a minimum period of 12 months, are entitled to succeed to the tenancy.</w:t>
      </w:r>
    </w:p>
    <w:p w14:paraId="1E2269BF" w14:textId="293F867A" w:rsidR="00B85166" w:rsidRDefault="00B85166">
      <w:pPr>
        <w:rPr>
          <w:rFonts w:ascii="Arial" w:hAnsi="Arial" w:cs="Arial"/>
          <w:sz w:val="24"/>
          <w:szCs w:val="24"/>
        </w:rPr>
      </w:pPr>
    </w:p>
    <w:p w14:paraId="5481C6DD" w14:textId="77777777" w:rsidR="00371B05" w:rsidRDefault="00371B05">
      <w:pPr>
        <w:rPr>
          <w:rFonts w:ascii="Arial" w:hAnsi="Arial" w:cs="Arial"/>
          <w:b/>
          <w:bCs/>
          <w:sz w:val="24"/>
          <w:szCs w:val="24"/>
        </w:rPr>
      </w:pPr>
    </w:p>
    <w:p w14:paraId="331CAEFA" w14:textId="77777777" w:rsidR="00371B05" w:rsidRDefault="00371B05">
      <w:pPr>
        <w:rPr>
          <w:rFonts w:ascii="Arial" w:hAnsi="Arial" w:cs="Arial"/>
          <w:b/>
          <w:bCs/>
          <w:sz w:val="24"/>
          <w:szCs w:val="24"/>
        </w:rPr>
      </w:pPr>
    </w:p>
    <w:p w14:paraId="0516B1BE" w14:textId="11B6F689" w:rsidR="00B85166" w:rsidRPr="00B85166" w:rsidRDefault="00B85166">
      <w:pPr>
        <w:rPr>
          <w:rFonts w:ascii="Arial" w:hAnsi="Arial" w:cs="Arial"/>
          <w:b/>
          <w:bCs/>
          <w:sz w:val="24"/>
          <w:szCs w:val="24"/>
        </w:rPr>
      </w:pPr>
      <w:r w:rsidRPr="00B85166">
        <w:rPr>
          <w:rFonts w:ascii="Arial" w:hAnsi="Arial" w:cs="Arial"/>
          <w:b/>
          <w:bCs/>
          <w:sz w:val="24"/>
          <w:szCs w:val="24"/>
        </w:rPr>
        <w:lastRenderedPageBreak/>
        <w:t>Demoted tenancies</w:t>
      </w:r>
    </w:p>
    <w:p w14:paraId="4C772DFE" w14:textId="6E351961" w:rsidR="00B85166" w:rsidRDefault="00B85166" w:rsidP="00B85166">
      <w:pPr>
        <w:rPr>
          <w:rFonts w:ascii="Arial" w:hAnsi="Arial" w:cs="Arial"/>
          <w:sz w:val="24"/>
          <w:szCs w:val="24"/>
        </w:rPr>
      </w:pPr>
      <w:r w:rsidRPr="00B85166">
        <w:rPr>
          <w:rFonts w:ascii="Arial" w:hAnsi="Arial" w:cs="Arial"/>
          <w:sz w:val="24"/>
          <w:szCs w:val="24"/>
        </w:rPr>
        <w:t xml:space="preserve">Spouses, civil partners, co-habiting partners that have been living with the tenant for a minimum period of 12 months prior to the date of death and the property is their only or main home are entitled to succeed to the tenancy.  </w:t>
      </w:r>
    </w:p>
    <w:p w14:paraId="733CC790" w14:textId="77777777" w:rsidR="008C68E3" w:rsidRPr="008C68E3" w:rsidRDefault="008C68E3" w:rsidP="008C68E3">
      <w:pPr>
        <w:tabs>
          <w:tab w:val="num" w:pos="540"/>
        </w:tabs>
        <w:autoSpaceDE w:val="0"/>
        <w:autoSpaceDN w:val="0"/>
        <w:adjustRightInd w:val="0"/>
        <w:spacing w:line="360" w:lineRule="auto"/>
        <w:jc w:val="both"/>
        <w:rPr>
          <w:b/>
          <w:bCs/>
          <w:sz w:val="24"/>
          <w:szCs w:val="24"/>
        </w:rPr>
      </w:pPr>
    </w:p>
    <w:p w14:paraId="7DC0D76B" w14:textId="77777777" w:rsidR="008C68E3" w:rsidRPr="008C68E3" w:rsidRDefault="008C68E3" w:rsidP="008C68E3">
      <w:pPr>
        <w:rPr>
          <w:rFonts w:ascii="Arial" w:hAnsi="Arial" w:cs="Arial"/>
          <w:b/>
          <w:bCs/>
          <w:sz w:val="24"/>
          <w:szCs w:val="24"/>
        </w:rPr>
      </w:pPr>
      <w:r w:rsidRPr="008C68E3">
        <w:rPr>
          <w:rFonts w:ascii="Arial" w:hAnsi="Arial" w:cs="Arial"/>
          <w:b/>
          <w:bCs/>
          <w:sz w:val="24"/>
          <w:szCs w:val="24"/>
        </w:rPr>
        <w:t xml:space="preserve">Joint tenancies </w:t>
      </w:r>
    </w:p>
    <w:p w14:paraId="6A152AAA" w14:textId="77777777" w:rsidR="008C68E3" w:rsidRPr="008C68E3" w:rsidRDefault="008C68E3" w:rsidP="008C68E3">
      <w:pPr>
        <w:rPr>
          <w:rFonts w:ascii="Arial" w:hAnsi="Arial" w:cs="Arial"/>
          <w:sz w:val="24"/>
          <w:szCs w:val="24"/>
        </w:rPr>
      </w:pPr>
      <w:r w:rsidRPr="008C68E3">
        <w:rPr>
          <w:rFonts w:ascii="Arial" w:hAnsi="Arial" w:cs="Arial"/>
          <w:sz w:val="24"/>
          <w:szCs w:val="24"/>
        </w:rPr>
        <w:t>When one joint tenant dies the tenancy passes to the remaining tenant or tenants by the common law of survivorship.  There will be no succession rights once the last joint tenant dies.</w:t>
      </w:r>
    </w:p>
    <w:p w14:paraId="4912B345" w14:textId="77777777" w:rsidR="008C68E3" w:rsidRPr="008C68E3" w:rsidRDefault="008C68E3" w:rsidP="008C68E3">
      <w:pPr>
        <w:rPr>
          <w:rFonts w:ascii="Arial" w:hAnsi="Arial" w:cs="Arial"/>
          <w:sz w:val="24"/>
          <w:szCs w:val="24"/>
        </w:rPr>
      </w:pPr>
    </w:p>
    <w:p w14:paraId="6D742D0A" w14:textId="6A05048A" w:rsidR="008C68E3" w:rsidRPr="008C68E3" w:rsidRDefault="008C68E3" w:rsidP="008C68E3">
      <w:pPr>
        <w:rPr>
          <w:rFonts w:ascii="Arial" w:hAnsi="Arial" w:cs="Arial"/>
          <w:sz w:val="24"/>
          <w:szCs w:val="24"/>
        </w:rPr>
      </w:pPr>
      <w:r w:rsidRPr="008C68E3">
        <w:rPr>
          <w:rFonts w:ascii="Arial" w:hAnsi="Arial" w:cs="Arial"/>
          <w:sz w:val="24"/>
          <w:szCs w:val="24"/>
        </w:rPr>
        <w:t xml:space="preserve">The surviving joint tenant/s do not have to be living at the property as their only or main home at the date of death.  However, if the surviving joint tenant is not occupying the property as his or her only or main home following the death (or, if there is more than one surviving joint tenant, none of the surviving joint tenants are occupying the property as their only or main home), then the tenancy can be </w:t>
      </w:r>
      <w:r w:rsidR="002B2B9C" w:rsidRPr="008C68E3">
        <w:rPr>
          <w:rFonts w:ascii="Arial" w:hAnsi="Arial" w:cs="Arial"/>
          <w:sz w:val="24"/>
          <w:szCs w:val="24"/>
        </w:rPr>
        <w:t>ended</w:t>
      </w:r>
      <w:r w:rsidRPr="008C68E3">
        <w:rPr>
          <w:rFonts w:ascii="Arial" w:hAnsi="Arial" w:cs="Arial"/>
          <w:sz w:val="24"/>
          <w:szCs w:val="24"/>
        </w:rPr>
        <w:t xml:space="preserve"> by service of a Notice to Quit.  </w:t>
      </w:r>
    </w:p>
    <w:p w14:paraId="1CF0C3B5" w14:textId="77777777" w:rsidR="008C68E3" w:rsidRPr="008C68E3" w:rsidRDefault="008C68E3" w:rsidP="008C68E3">
      <w:pPr>
        <w:rPr>
          <w:rFonts w:ascii="Arial" w:hAnsi="Arial" w:cs="Arial"/>
          <w:sz w:val="24"/>
          <w:szCs w:val="24"/>
        </w:rPr>
      </w:pPr>
    </w:p>
    <w:p w14:paraId="5B90BFF5" w14:textId="77777777" w:rsidR="008C68E3" w:rsidRPr="002B2B9C" w:rsidRDefault="008C68E3" w:rsidP="008C68E3">
      <w:pPr>
        <w:rPr>
          <w:rFonts w:ascii="Arial" w:hAnsi="Arial" w:cs="Arial"/>
          <w:b/>
          <w:bCs/>
          <w:sz w:val="24"/>
          <w:szCs w:val="24"/>
        </w:rPr>
      </w:pPr>
      <w:r w:rsidRPr="002B2B9C">
        <w:rPr>
          <w:rFonts w:ascii="Arial" w:hAnsi="Arial" w:cs="Arial"/>
          <w:b/>
          <w:bCs/>
          <w:sz w:val="24"/>
          <w:szCs w:val="24"/>
        </w:rPr>
        <w:t>Evidence to support your claim for succession</w:t>
      </w:r>
    </w:p>
    <w:p w14:paraId="5B210599" w14:textId="77777777" w:rsidR="008C68E3" w:rsidRPr="008C68E3" w:rsidRDefault="008C68E3" w:rsidP="008C68E3">
      <w:pPr>
        <w:rPr>
          <w:rFonts w:ascii="Arial" w:hAnsi="Arial" w:cs="Arial"/>
          <w:sz w:val="24"/>
          <w:szCs w:val="24"/>
        </w:rPr>
      </w:pPr>
      <w:r w:rsidRPr="008C68E3">
        <w:rPr>
          <w:rFonts w:ascii="Arial" w:hAnsi="Arial" w:cs="Arial"/>
          <w:sz w:val="24"/>
          <w:szCs w:val="24"/>
        </w:rPr>
        <w:t>You will have to provide evidence to show that you are entitled to succeed</w:t>
      </w:r>
    </w:p>
    <w:p w14:paraId="1CE0B87E" w14:textId="77777777" w:rsidR="008C68E3" w:rsidRPr="008C68E3" w:rsidRDefault="008C68E3" w:rsidP="008C68E3">
      <w:pPr>
        <w:pStyle w:val="ListParagraph"/>
        <w:numPr>
          <w:ilvl w:val="0"/>
          <w:numId w:val="2"/>
        </w:numPr>
        <w:rPr>
          <w:rFonts w:ascii="Arial" w:hAnsi="Arial" w:cs="Arial"/>
          <w:sz w:val="24"/>
          <w:szCs w:val="24"/>
        </w:rPr>
      </w:pPr>
      <w:r w:rsidRPr="008C68E3">
        <w:rPr>
          <w:rFonts w:ascii="Arial" w:hAnsi="Arial" w:cs="Arial"/>
          <w:sz w:val="24"/>
          <w:szCs w:val="24"/>
        </w:rPr>
        <w:t>Proof of ID – provide 2 forms of ID</w:t>
      </w:r>
    </w:p>
    <w:p w14:paraId="7412818D" w14:textId="7DDAD581" w:rsidR="008C68E3" w:rsidRPr="008C68E3" w:rsidRDefault="008C68E3" w:rsidP="008C68E3">
      <w:pPr>
        <w:pStyle w:val="ListParagraph"/>
        <w:numPr>
          <w:ilvl w:val="0"/>
          <w:numId w:val="2"/>
        </w:numPr>
        <w:rPr>
          <w:rFonts w:ascii="Arial" w:hAnsi="Arial" w:cs="Arial"/>
          <w:sz w:val="24"/>
          <w:szCs w:val="24"/>
        </w:rPr>
      </w:pPr>
      <w:r w:rsidRPr="008C68E3">
        <w:rPr>
          <w:rFonts w:ascii="Arial" w:hAnsi="Arial" w:cs="Arial"/>
          <w:sz w:val="24"/>
          <w:szCs w:val="24"/>
        </w:rPr>
        <w:t>Proof of residence –   provide three different documents showing that you lived with the tenant during the twelve-month period before his or her death; documents should not be for consecutive months.</w:t>
      </w:r>
      <w:r w:rsidR="002B2B9C">
        <w:rPr>
          <w:rFonts w:ascii="Arial" w:hAnsi="Arial" w:cs="Arial"/>
          <w:sz w:val="24"/>
          <w:szCs w:val="24"/>
        </w:rPr>
        <w:t xml:space="preserve">  </w:t>
      </w:r>
    </w:p>
    <w:p w14:paraId="0500FEE1" w14:textId="77777777" w:rsidR="008C68E3" w:rsidRPr="008C68E3" w:rsidRDefault="008C68E3" w:rsidP="008C68E3">
      <w:pPr>
        <w:pStyle w:val="ListParagraph"/>
        <w:numPr>
          <w:ilvl w:val="0"/>
          <w:numId w:val="2"/>
        </w:numPr>
        <w:rPr>
          <w:rFonts w:ascii="Arial" w:hAnsi="Arial" w:cs="Arial"/>
          <w:sz w:val="24"/>
          <w:szCs w:val="24"/>
        </w:rPr>
      </w:pPr>
      <w:r w:rsidRPr="008C68E3">
        <w:rPr>
          <w:rFonts w:ascii="Arial" w:hAnsi="Arial" w:cs="Arial"/>
          <w:sz w:val="24"/>
          <w:szCs w:val="24"/>
        </w:rPr>
        <w:t>Proof of relationship to the deceased tenant</w:t>
      </w:r>
    </w:p>
    <w:p w14:paraId="123EAC92" w14:textId="41105335" w:rsidR="008C68E3" w:rsidRPr="008C68E3" w:rsidRDefault="008C68E3" w:rsidP="008C68E3">
      <w:pPr>
        <w:pStyle w:val="ListParagraph"/>
        <w:numPr>
          <w:ilvl w:val="0"/>
          <w:numId w:val="2"/>
        </w:numPr>
        <w:rPr>
          <w:rFonts w:ascii="Arial" w:hAnsi="Arial" w:cs="Arial"/>
          <w:sz w:val="24"/>
          <w:szCs w:val="24"/>
        </w:rPr>
      </w:pPr>
      <w:r w:rsidRPr="008C68E3">
        <w:rPr>
          <w:rFonts w:ascii="Arial" w:hAnsi="Arial" w:cs="Arial"/>
          <w:sz w:val="24"/>
          <w:szCs w:val="24"/>
        </w:rPr>
        <w:t xml:space="preserve">Proof that the property is your only or main home - Housing Services </w:t>
      </w:r>
      <w:r w:rsidR="002B2B9C">
        <w:rPr>
          <w:rFonts w:ascii="Arial" w:hAnsi="Arial" w:cs="Arial"/>
          <w:sz w:val="24"/>
          <w:szCs w:val="24"/>
        </w:rPr>
        <w:t>may</w:t>
      </w:r>
      <w:r w:rsidRPr="008C68E3">
        <w:rPr>
          <w:rFonts w:ascii="Arial" w:hAnsi="Arial" w:cs="Arial"/>
          <w:sz w:val="24"/>
          <w:szCs w:val="24"/>
        </w:rPr>
        <w:t xml:space="preserve"> carry out a credit check and will </w:t>
      </w:r>
      <w:r w:rsidR="002B2B9C">
        <w:rPr>
          <w:rFonts w:ascii="Arial" w:hAnsi="Arial" w:cs="Arial"/>
          <w:sz w:val="24"/>
          <w:szCs w:val="24"/>
        </w:rPr>
        <w:t>c</w:t>
      </w:r>
      <w:r w:rsidRPr="008C68E3">
        <w:rPr>
          <w:rFonts w:ascii="Arial" w:hAnsi="Arial" w:cs="Arial"/>
          <w:sz w:val="24"/>
          <w:szCs w:val="24"/>
        </w:rPr>
        <w:t>ontact council tax and electoral register to confirm if the property is your main home.  For family members and co-habiting partners for tenancies that started before 1 April 2012 Housing Services will check you have been registered at the address for 12 months prior to the date of application.</w:t>
      </w:r>
    </w:p>
    <w:p w14:paraId="15647C40" w14:textId="77777777" w:rsidR="00B85166" w:rsidRPr="008C68E3" w:rsidRDefault="00B85166" w:rsidP="008C68E3">
      <w:pPr>
        <w:rPr>
          <w:rFonts w:ascii="Arial" w:hAnsi="Arial" w:cs="Arial"/>
          <w:sz w:val="24"/>
          <w:szCs w:val="24"/>
        </w:rPr>
      </w:pPr>
    </w:p>
    <w:p w14:paraId="21B8DCAD" w14:textId="0CD27007" w:rsidR="00B85166" w:rsidRDefault="00B85166">
      <w:pPr>
        <w:rPr>
          <w:rFonts w:ascii="Arial" w:hAnsi="Arial" w:cs="Arial"/>
          <w:sz w:val="24"/>
          <w:szCs w:val="24"/>
        </w:rPr>
      </w:pPr>
    </w:p>
    <w:p w14:paraId="00206A41" w14:textId="7698EB71" w:rsidR="008C68E3" w:rsidRDefault="008C68E3">
      <w:pPr>
        <w:rPr>
          <w:rFonts w:ascii="Arial" w:hAnsi="Arial" w:cs="Arial"/>
          <w:sz w:val="24"/>
          <w:szCs w:val="24"/>
        </w:rPr>
      </w:pPr>
    </w:p>
    <w:p w14:paraId="638D5838" w14:textId="407E4279" w:rsidR="008C68E3" w:rsidRDefault="008C68E3">
      <w:pPr>
        <w:rPr>
          <w:rFonts w:ascii="Arial" w:hAnsi="Arial" w:cs="Arial"/>
          <w:sz w:val="24"/>
          <w:szCs w:val="24"/>
        </w:rPr>
      </w:pPr>
    </w:p>
    <w:p w14:paraId="46C8E589" w14:textId="241AA0D9" w:rsidR="008C68E3" w:rsidRDefault="008C68E3">
      <w:pPr>
        <w:rPr>
          <w:rFonts w:ascii="Arial" w:hAnsi="Arial" w:cs="Arial"/>
          <w:sz w:val="24"/>
          <w:szCs w:val="24"/>
        </w:rPr>
      </w:pPr>
    </w:p>
    <w:p w14:paraId="02FEAF99" w14:textId="7FA3261E" w:rsidR="008C68E3" w:rsidRDefault="008C68E3">
      <w:pPr>
        <w:rPr>
          <w:rFonts w:ascii="Arial" w:hAnsi="Arial" w:cs="Arial"/>
          <w:sz w:val="24"/>
          <w:szCs w:val="24"/>
        </w:rPr>
      </w:pPr>
    </w:p>
    <w:p w14:paraId="30FA4D2E" w14:textId="0D6FA712" w:rsidR="008C68E3" w:rsidRDefault="008C68E3">
      <w:pPr>
        <w:rPr>
          <w:rFonts w:ascii="Arial" w:hAnsi="Arial" w:cs="Arial"/>
          <w:sz w:val="24"/>
          <w:szCs w:val="24"/>
        </w:rPr>
      </w:pPr>
    </w:p>
    <w:p w14:paraId="70640CBE" w14:textId="46B057DD" w:rsidR="008C68E3" w:rsidRDefault="008C68E3" w:rsidP="008C68E3">
      <w:pPr>
        <w:pStyle w:val="Default"/>
        <w:ind w:left="-180"/>
        <w:jc w:val="center"/>
        <w:rPr>
          <w:b/>
          <w:bCs/>
          <w:sz w:val="32"/>
          <w:szCs w:val="32"/>
        </w:rPr>
      </w:pPr>
      <w:r>
        <w:rPr>
          <w:b/>
          <w:bCs/>
          <w:sz w:val="32"/>
          <w:szCs w:val="32"/>
        </w:rPr>
        <w:t xml:space="preserve">Succession </w:t>
      </w:r>
      <w:r w:rsidRPr="001B1A26">
        <w:rPr>
          <w:b/>
          <w:bCs/>
          <w:sz w:val="32"/>
          <w:szCs w:val="32"/>
        </w:rPr>
        <w:t>Application Form</w:t>
      </w:r>
    </w:p>
    <w:p w14:paraId="762789D5" w14:textId="0F93A495" w:rsidR="005814A5" w:rsidRDefault="005814A5" w:rsidP="008C68E3">
      <w:pPr>
        <w:pStyle w:val="Default"/>
        <w:ind w:left="-180"/>
        <w:jc w:val="center"/>
        <w:rPr>
          <w:b/>
          <w:bCs/>
          <w:sz w:val="32"/>
          <w:szCs w:val="32"/>
        </w:rPr>
      </w:pPr>
    </w:p>
    <w:p w14:paraId="2E1D9251" w14:textId="4A1C847C" w:rsidR="000233AD" w:rsidRPr="000233AD" w:rsidRDefault="000233AD" w:rsidP="000233AD">
      <w:pPr>
        <w:pStyle w:val="Default"/>
        <w:rPr>
          <w:b/>
          <w:bCs/>
        </w:rPr>
      </w:pPr>
      <w:r>
        <w:rPr>
          <w:b/>
          <w:bCs/>
        </w:rPr>
        <w:t>Details of deceased tenant</w:t>
      </w:r>
    </w:p>
    <w:tbl>
      <w:tblPr>
        <w:tblStyle w:val="TableGrid"/>
        <w:tblW w:w="9389" w:type="dxa"/>
        <w:tblInd w:w="-180" w:type="dxa"/>
        <w:tblLook w:val="04A0" w:firstRow="1" w:lastRow="0" w:firstColumn="1" w:lastColumn="0" w:noHBand="0" w:noVBand="1"/>
      </w:tblPr>
      <w:tblGrid>
        <w:gridCol w:w="3010"/>
        <w:gridCol w:w="6379"/>
      </w:tblGrid>
      <w:tr w:rsidR="000233AD" w14:paraId="7B6034FB" w14:textId="77777777" w:rsidTr="000233AD">
        <w:tc>
          <w:tcPr>
            <w:tcW w:w="3010" w:type="dxa"/>
          </w:tcPr>
          <w:p w14:paraId="1D5482D3" w14:textId="59DC6F1A" w:rsidR="000233AD" w:rsidRDefault="000233AD" w:rsidP="000233AD">
            <w:pPr>
              <w:pStyle w:val="Default"/>
              <w:rPr>
                <w:b/>
                <w:bCs/>
                <w:sz w:val="32"/>
                <w:szCs w:val="32"/>
              </w:rPr>
            </w:pPr>
            <w:r w:rsidRPr="00C43EBC">
              <w:t>Name</w:t>
            </w:r>
            <w:r>
              <w:t>:</w:t>
            </w:r>
            <w:r w:rsidRPr="00C43EBC">
              <w:t xml:space="preserve"> </w:t>
            </w:r>
            <w:r w:rsidRPr="006072BA">
              <w:rPr>
                <w:sz w:val="20"/>
                <w:szCs w:val="20"/>
              </w:rPr>
              <w:t>(As it appears on the tenancy agreement)</w:t>
            </w:r>
          </w:p>
        </w:tc>
        <w:tc>
          <w:tcPr>
            <w:tcW w:w="6379" w:type="dxa"/>
          </w:tcPr>
          <w:p w14:paraId="4E2BA4DB" w14:textId="77777777" w:rsidR="000233AD" w:rsidRDefault="000233AD" w:rsidP="008C68E3">
            <w:pPr>
              <w:pStyle w:val="Default"/>
              <w:jc w:val="center"/>
              <w:rPr>
                <w:b/>
                <w:bCs/>
                <w:sz w:val="32"/>
                <w:szCs w:val="32"/>
              </w:rPr>
            </w:pPr>
          </w:p>
        </w:tc>
      </w:tr>
      <w:tr w:rsidR="000233AD" w14:paraId="2F3B7C48" w14:textId="77777777" w:rsidTr="000233AD">
        <w:tc>
          <w:tcPr>
            <w:tcW w:w="3010" w:type="dxa"/>
          </w:tcPr>
          <w:p w14:paraId="34DD6FB4" w14:textId="25E68AA1" w:rsidR="000233AD" w:rsidRDefault="000233AD" w:rsidP="000233AD">
            <w:pPr>
              <w:pStyle w:val="Default"/>
              <w:rPr>
                <w:b/>
                <w:bCs/>
                <w:sz w:val="32"/>
                <w:szCs w:val="32"/>
              </w:rPr>
            </w:pPr>
            <w:r w:rsidRPr="00C43EBC">
              <w:t>Date of Birth:</w:t>
            </w:r>
          </w:p>
        </w:tc>
        <w:tc>
          <w:tcPr>
            <w:tcW w:w="6379" w:type="dxa"/>
          </w:tcPr>
          <w:p w14:paraId="2E13233C" w14:textId="77777777" w:rsidR="000233AD" w:rsidRDefault="000233AD" w:rsidP="000233AD">
            <w:pPr>
              <w:pStyle w:val="Default"/>
              <w:jc w:val="center"/>
              <w:rPr>
                <w:b/>
                <w:bCs/>
                <w:sz w:val="32"/>
                <w:szCs w:val="32"/>
              </w:rPr>
            </w:pPr>
          </w:p>
        </w:tc>
      </w:tr>
      <w:tr w:rsidR="000233AD" w14:paraId="56169B1B" w14:textId="77777777" w:rsidTr="000233AD">
        <w:tc>
          <w:tcPr>
            <w:tcW w:w="3010" w:type="dxa"/>
          </w:tcPr>
          <w:p w14:paraId="181B9493" w14:textId="275EE5E3" w:rsidR="000233AD" w:rsidRDefault="000233AD" w:rsidP="000233AD">
            <w:pPr>
              <w:pStyle w:val="Default"/>
              <w:rPr>
                <w:b/>
                <w:bCs/>
                <w:sz w:val="32"/>
                <w:szCs w:val="32"/>
              </w:rPr>
            </w:pPr>
            <w:r w:rsidRPr="006072BA">
              <w:t>Tenant’s Address:</w:t>
            </w:r>
          </w:p>
        </w:tc>
        <w:tc>
          <w:tcPr>
            <w:tcW w:w="6379" w:type="dxa"/>
          </w:tcPr>
          <w:p w14:paraId="751F8AA4" w14:textId="77777777" w:rsidR="000233AD" w:rsidRDefault="000233AD" w:rsidP="000233AD">
            <w:pPr>
              <w:pStyle w:val="Default"/>
              <w:jc w:val="center"/>
              <w:rPr>
                <w:b/>
                <w:bCs/>
                <w:sz w:val="32"/>
                <w:szCs w:val="32"/>
              </w:rPr>
            </w:pPr>
          </w:p>
        </w:tc>
      </w:tr>
      <w:tr w:rsidR="000233AD" w14:paraId="4EA1EA36" w14:textId="77777777" w:rsidTr="000233AD">
        <w:tc>
          <w:tcPr>
            <w:tcW w:w="3010" w:type="dxa"/>
          </w:tcPr>
          <w:p w14:paraId="3C493972" w14:textId="5C60FC71" w:rsidR="000233AD" w:rsidRDefault="000233AD" w:rsidP="000233AD">
            <w:pPr>
              <w:pStyle w:val="Default"/>
              <w:rPr>
                <w:b/>
                <w:bCs/>
                <w:sz w:val="32"/>
                <w:szCs w:val="32"/>
              </w:rPr>
            </w:pPr>
            <w:r>
              <w:t>Tenancy Start Date:</w:t>
            </w:r>
          </w:p>
        </w:tc>
        <w:tc>
          <w:tcPr>
            <w:tcW w:w="6379" w:type="dxa"/>
          </w:tcPr>
          <w:p w14:paraId="602D8DB3" w14:textId="77777777" w:rsidR="000233AD" w:rsidRDefault="000233AD" w:rsidP="000233AD">
            <w:pPr>
              <w:pStyle w:val="Default"/>
              <w:jc w:val="center"/>
              <w:rPr>
                <w:b/>
                <w:bCs/>
                <w:sz w:val="32"/>
                <w:szCs w:val="32"/>
              </w:rPr>
            </w:pPr>
          </w:p>
        </w:tc>
      </w:tr>
    </w:tbl>
    <w:p w14:paraId="3B8E67C1" w14:textId="612F3B11" w:rsidR="000233AD" w:rsidRDefault="000233AD" w:rsidP="008C68E3">
      <w:pPr>
        <w:pStyle w:val="Default"/>
        <w:ind w:left="-180"/>
        <w:jc w:val="center"/>
        <w:rPr>
          <w:b/>
          <w:bCs/>
          <w:sz w:val="32"/>
          <w:szCs w:val="32"/>
        </w:rPr>
      </w:pPr>
    </w:p>
    <w:tbl>
      <w:tblPr>
        <w:tblStyle w:val="TableGrid"/>
        <w:tblW w:w="9389" w:type="dxa"/>
        <w:tblInd w:w="-180" w:type="dxa"/>
        <w:tblLook w:val="04A0" w:firstRow="1" w:lastRow="0" w:firstColumn="1" w:lastColumn="0" w:noHBand="0" w:noVBand="1"/>
      </w:tblPr>
      <w:tblGrid>
        <w:gridCol w:w="2104"/>
        <w:gridCol w:w="1484"/>
        <w:gridCol w:w="508"/>
        <w:gridCol w:w="1107"/>
        <w:gridCol w:w="508"/>
        <w:gridCol w:w="1119"/>
        <w:gridCol w:w="626"/>
        <w:gridCol w:w="1190"/>
        <w:gridCol w:w="743"/>
      </w:tblGrid>
      <w:tr w:rsidR="000233AD" w14:paraId="7FBC320C" w14:textId="77777777" w:rsidTr="000233AD">
        <w:tc>
          <w:tcPr>
            <w:tcW w:w="2302" w:type="dxa"/>
          </w:tcPr>
          <w:p w14:paraId="4CD421BF" w14:textId="7E17B461" w:rsidR="000233AD" w:rsidRPr="000233AD" w:rsidRDefault="000233AD" w:rsidP="008C68E3">
            <w:pPr>
              <w:pStyle w:val="Default"/>
              <w:jc w:val="center"/>
              <w:rPr>
                <w:sz w:val="32"/>
                <w:szCs w:val="32"/>
              </w:rPr>
            </w:pPr>
            <w:r w:rsidRPr="000233AD">
              <w:t>Tenancy Type</w:t>
            </w:r>
          </w:p>
        </w:tc>
        <w:tc>
          <w:tcPr>
            <w:tcW w:w="992" w:type="dxa"/>
          </w:tcPr>
          <w:p w14:paraId="011F6E96" w14:textId="20C7F1F6" w:rsidR="000233AD" w:rsidRDefault="000233AD" w:rsidP="008C68E3">
            <w:pPr>
              <w:pStyle w:val="Default"/>
              <w:jc w:val="center"/>
              <w:rPr>
                <w:b/>
                <w:bCs/>
                <w:sz w:val="32"/>
                <w:szCs w:val="32"/>
              </w:rPr>
            </w:pPr>
            <w:r>
              <w:t>Introductory</w:t>
            </w:r>
          </w:p>
        </w:tc>
        <w:tc>
          <w:tcPr>
            <w:tcW w:w="567" w:type="dxa"/>
          </w:tcPr>
          <w:p w14:paraId="2DE22DEF" w14:textId="77777777" w:rsidR="000233AD" w:rsidRDefault="000233AD" w:rsidP="008C68E3">
            <w:pPr>
              <w:pStyle w:val="Default"/>
              <w:jc w:val="center"/>
              <w:rPr>
                <w:b/>
                <w:bCs/>
                <w:sz w:val="32"/>
                <w:szCs w:val="32"/>
              </w:rPr>
            </w:pPr>
          </w:p>
        </w:tc>
        <w:tc>
          <w:tcPr>
            <w:tcW w:w="1134" w:type="dxa"/>
          </w:tcPr>
          <w:p w14:paraId="59090191" w14:textId="5A2B04D7" w:rsidR="000233AD" w:rsidRDefault="000233AD" w:rsidP="008C68E3">
            <w:pPr>
              <w:pStyle w:val="Default"/>
              <w:jc w:val="center"/>
              <w:rPr>
                <w:b/>
                <w:bCs/>
                <w:sz w:val="32"/>
                <w:szCs w:val="32"/>
              </w:rPr>
            </w:pPr>
            <w:r>
              <w:t>Secure</w:t>
            </w:r>
          </w:p>
        </w:tc>
        <w:tc>
          <w:tcPr>
            <w:tcW w:w="567" w:type="dxa"/>
          </w:tcPr>
          <w:p w14:paraId="498DF18D" w14:textId="77777777" w:rsidR="000233AD" w:rsidRDefault="000233AD" w:rsidP="008C68E3">
            <w:pPr>
              <w:pStyle w:val="Default"/>
              <w:jc w:val="center"/>
              <w:rPr>
                <w:b/>
                <w:bCs/>
                <w:sz w:val="32"/>
                <w:szCs w:val="32"/>
              </w:rPr>
            </w:pPr>
          </w:p>
        </w:tc>
        <w:tc>
          <w:tcPr>
            <w:tcW w:w="1134" w:type="dxa"/>
          </w:tcPr>
          <w:p w14:paraId="65789685" w14:textId="5595C3A1" w:rsidR="000233AD" w:rsidRDefault="000233AD" w:rsidP="008C68E3">
            <w:pPr>
              <w:pStyle w:val="Default"/>
              <w:jc w:val="center"/>
              <w:rPr>
                <w:b/>
                <w:bCs/>
                <w:sz w:val="32"/>
                <w:szCs w:val="32"/>
              </w:rPr>
            </w:pPr>
            <w:r>
              <w:t>Flexible</w:t>
            </w:r>
          </w:p>
        </w:tc>
        <w:tc>
          <w:tcPr>
            <w:tcW w:w="709" w:type="dxa"/>
          </w:tcPr>
          <w:p w14:paraId="5E336686" w14:textId="77777777" w:rsidR="000233AD" w:rsidRDefault="000233AD" w:rsidP="008C68E3">
            <w:pPr>
              <w:pStyle w:val="Default"/>
              <w:jc w:val="center"/>
              <w:rPr>
                <w:b/>
                <w:bCs/>
                <w:sz w:val="32"/>
                <w:szCs w:val="32"/>
              </w:rPr>
            </w:pPr>
          </w:p>
        </w:tc>
        <w:tc>
          <w:tcPr>
            <w:tcW w:w="1134" w:type="dxa"/>
          </w:tcPr>
          <w:p w14:paraId="74F10655" w14:textId="12CE7F9E" w:rsidR="000233AD" w:rsidRDefault="000233AD" w:rsidP="008C68E3">
            <w:pPr>
              <w:pStyle w:val="Default"/>
              <w:jc w:val="center"/>
              <w:rPr>
                <w:b/>
                <w:bCs/>
                <w:sz w:val="32"/>
                <w:szCs w:val="32"/>
              </w:rPr>
            </w:pPr>
            <w:r>
              <w:t>Demoted</w:t>
            </w:r>
          </w:p>
        </w:tc>
        <w:tc>
          <w:tcPr>
            <w:tcW w:w="850" w:type="dxa"/>
          </w:tcPr>
          <w:p w14:paraId="5D8CDB0C" w14:textId="77777777" w:rsidR="000233AD" w:rsidRDefault="000233AD" w:rsidP="008C68E3">
            <w:pPr>
              <w:pStyle w:val="Default"/>
              <w:jc w:val="center"/>
              <w:rPr>
                <w:b/>
                <w:bCs/>
                <w:sz w:val="32"/>
                <w:szCs w:val="32"/>
              </w:rPr>
            </w:pPr>
          </w:p>
        </w:tc>
      </w:tr>
    </w:tbl>
    <w:p w14:paraId="6BF9E0DA" w14:textId="6CEE87C2" w:rsidR="000233AD" w:rsidRDefault="000233AD" w:rsidP="008C68E3">
      <w:pPr>
        <w:pStyle w:val="Default"/>
        <w:ind w:left="-180"/>
        <w:jc w:val="center"/>
        <w:rPr>
          <w:b/>
          <w:bCs/>
          <w:sz w:val="32"/>
          <w:szCs w:val="32"/>
        </w:rPr>
      </w:pPr>
    </w:p>
    <w:tbl>
      <w:tblPr>
        <w:tblStyle w:val="TableGrid"/>
        <w:tblW w:w="9389" w:type="dxa"/>
        <w:tblInd w:w="-180" w:type="dxa"/>
        <w:tblLook w:val="04A0" w:firstRow="1" w:lastRow="0" w:firstColumn="1" w:lastColumn="0" w:noHBand="0" w:noVBand="1"/>
      </w:tblPr>
      <w:tblGrid>
        <w:gridCol w:w="4711"/>
        <w:gridCol w:w="1134"/>
        <w:gridCol w:w="1134"/>
        <w:gridCol w:w="1134"/>
        <w:gridCol w:w="1276"/>
      </w:tblGrid>
      <w:tr w:rsidR="002024B5" w14:paraId="0AF2263C" w14:textId="77777777" w:rsidTr="002024B5">
        <w:tc>
          <w:tcPr>
            <w:tcW w:w="4711" w:type="dxa"/>
          </w:tcPr>
          <w:p w14:paraId="33942D73" w14:textId="407E6ECD" w:rsidR="002024B5" w:rsidRPr="002024B5" w:rsidRDefault="002024B5" w:rsidP="002024B5">
            <w:pPr>
              <w:pStyle w:val="Default"/>
            </w:pPr>
            <w:r>
              <w:t>Is the tenancy in joint names?</w:t>
            </w:r>
          </w:p>
        </w:tc>
        <w:tc>
          <w:tcPr>
            <w:tcW w:w="1134" w:type="dxa"/>
          </w:tcPr>
          <w:p w14:paraId="56A05524" w14:textId="045E3A55" w:rsidR="002024B5" w:rsidRDefault="002024B5" w:rsidP="002024B5">
            <w:pPr>
              <w:pStyle w:val="Default"/>
              <w:jc w:val="center"/>
              <w:rPr>
                <w:b/>
                <w:bCs/>
                <w:sz w:val="32"/>
                <w:szCs w:val="32"/>
              </w:rPr>
            </w:pPr>
            <w:r>
              <w:t>Yes</w:t>
            </w:r>
          </w:p>
        </w:tc>
        <w:tc>
          <w:tcPr>
            <w:tcW w:w="1134" w:type="dxa"/>
          </w:tcPr>
          <w:p w14:paraId="5FEF210A" w14:textId="77777777" w:rsidR="002024B5" w:rsidRDefault="002024B5" w:rsidP="002024B5">
            <w:pPr>
              <w:pStyle w:val="Default"/>
              <w:jc w:val="center"/>
              <w:rPr>
                <w:b/>
                <w:bCs/>
                <w:sz w:val="32"/>
                <w:szCs w:val="32"/>
              </w:rPr>
            </w:pPr>
          </w:p>
        </w:tc>
        <w:tc>
          <w:tcPr>
            <w:tcW w:w="1134" w:type="dxa"/>
          </w:tcPr>
          <w:p w14:paraId="73D36A1A" w14:textId="6348E86E" w:rsidR="002024B5" w:rsidRDefault="002024B5" w:rsidP="002024B5">
            <w:pPr>
              <w:pStyle w:val="Default"/>
              <w:jc w:val="center"/>
              <w:rPr>
                <w:b/>
                <w:bCs/>
                <w:sz w:val="32"/>
                <w:szCs w:val="32"/>
              </w:rPr>
            </w:pPr>
            <w:r>
              <w:t>No</w:t>
            </w:r>
          </w:p>
        </w:tc>
        <w:tc>
          <w:tcPr>
            <w:tcW w:w="1276" w:type="dxa"/>
          </w:tcPr>
          <w:p w14:paraId="109A4FC0" w14:textId="77777777" w:rsidR="002024B5" w:rsidRDefault="002024B5" w:rsidP="002024B5">
            <w:pPr>
              <w:pStyle w:val="Default"/>
              <w:jc w:val="center"/>
              <w:rPr>
                <w:b/>
                <w:bCs/>
                <w:sz w:val="32"/>
                <w:szCs w:val="32"/>
              </w:rPr>
            </w:pPr>
          </w:p>
        </w:tc>
      </w:tr>
    </w:tbl>
    <w:p w14:paraId="15DB0960" w14:textId="77777777" w:rsidR="002024B5" w:rsidRDefault="002024B5" w:rsidP="008C68E3">
      <w:pPr>
        <w:pStyle w:val="Default"/>
        <w:ind w:left="-180"/>
        <w:jc w:val="center"/>
        <w:rPr>
          <w:b/>
          <w:bCs/>
          <w:sz w:val="32"/>
          <w:szCs w:val="32"/>
        </w:rPr>
      </w:pPr>
    </w:p>
    <w:tbl>
      <w:tblPr>
        <w:tblStyle w:val="TableGrid"/>
        <w:tblW w:w="9389" w:type="dxa"/>
        <w:tblInd w:w="-180" w:type="dxa"/>
        <w:tblLook w:val="04A0" w:firstRow="1" w:lastRow="0" w:firstColumn="1" w:lastColumn="0" w:noHBand="0" w:noVBand="1"/>
      </w:tblPr>
      <w:tblGrid>
        <w:gridCol w:w="4508"/>
        <w:gridCol w:w="4881"/>
      </w:tblGrid>
      <w:tr w:rsidR="002024B5" w14:paraId="6A924A1D" w14:textId="77777777" w:rsidTr="002024B5">
        <w:tc>
          <w:tcPr>
            <w:tcW w:w="4508" w:type="dxa"/>
          </w:tcPr>
          <w:p w14:paraId="5C2CE0FB" w14:textId="77777777" w:rsidR="002024B5" w:rsidRDefault="002024B5" w:rsidP="002024B5">
            <w:pPr>
              <w:pStyle w:val="Default"/>
            </w:pPr>
            <w:r>
              <w:t>If yes, name of joint tenant:</w:t>
            </w:r>
          </w:p>
          <w:p w14:paraId="79B73CC6" w14:textId="1EE5424A" w:rsidR="002024B5" w:rsidRPr="002024B5" w:rsidRDefault="002024B5" w:rsidP="002024B5">
            <w:pPr>
              <w:pStyle w:val="Default"/>
            </w:pPr>
          </w:p>
        </w:tc>
        <w:tc>
          <w:tcPr>
            <w:tcW w:w="4881" w:type="dxa"/>
          </w:tcPr>
          <w:p w14:paraId="05A3737E" w14:textId="77777777" w:rsidR="002024B5" w:rsidRDefault="002024B5" w:rsidP="008C68E3">
            <w:pPr>
              <w:pStyle w:val="Default"/>
              <w:jc w:val="center"/>
              <w:rPr>
                <w:b/>
                <w:bCs/>
                <w:sz w:val="32"/>
                <w:szCs w:val="32"/>
              </w:rPr>
            </w:pPr>
          </w:p>
        </w:tc>
      </w:tr>
    </w:tbl>
    <w:p w14:paraId="20B21BBE" w14:textId="7F09A5E4" w:rsidR="000233AD" w:rsidRDefault="000233AD" w:rsidP="008C68E3">
      <w:pPr>
        <w:pStyle w:val="Default"/>
        <w:ind w:left="-180"/>
        <w:jc w:val="center"/>
        <w:rPr>
          <w:b/>
          <w:bCs/>
          <w:sz w:val="32"/>
          <w:szCs w:val="32"/>
        </w:rPr>
      </w:pPr>
    </w:p>
    <w:p w14:paraId="302E052E" w14:textId="77777777" w:rsidR="002024B5" w:rsidRDefault="002024B5" w:rsidP="008C68E3">
      <w:pPr>
        <w:pStyle w:val="Default"/>
        <w:ind w:left="-180"/>
        <w:jc w:val="center"/>
        <w:rPr>
          <w:b/>
          <w:bCs/>
          <w:sz w:val="32"/>
          <w:szCs w:val="32"/>
        </w:rPr>
      </w:pPr>
    </w:p>
    <w:p w14:paraId="6E2B007D" w14:textId="77777777" w:rsidR="002024B5" w:rsidRDefault="002024B5" w:rsidP="002024B5">
      <w:pPr>
        <w:pStyle w:val="Default"/>
        <w:rPr>
          <w:b/>
          <w:bCs/>
        </w:rPr>
      </w:pPr>
      <w:r>
        <w:rPr>
          <w:b/>
          <w:bCs/>
        </w:rPr>
        <w:t>Current household details</w:t>
      </w:r>
      <w:r w:rsidRPr="00125823">
        <w:t xml:space="preserve"> (list permanent members of the household including the applicant)</w:t>
      </w:r>
    </w:p>
    <w:p w14:paraId="0F690A59" w14:textId="1130061A" w:rsidR="008C68E3" w:rsidRDefault="008C68E3">
      <w:pPr>
        <w:rPr>
          <w:rFonts w:ascii="Arial" w:hAnsi="Arial" w:cs="Arial"/>
          <w:sz w:val="24"/>
          <w:szCs w:val="24"/>
        </w:rPr>
      </w:pPr>
    </w:p>
    <w:tbl>
      <w:tblPr>
        <w:tblStyle w:val="TableGrid"/>
        <w:tblW w:w="9389" w:type="dxa"/>
        <w:tblInd w:w="-180" w:type="dxa"/>
        <w:tblLook w:val="04A0" w:firstRow="1" w:lastRow="0" w:firstColumn="1" w:lastColumn="0" w:noHBand="0" w:noVBand="1"/>
      </w:tblPr>
      <w:tblGrid>
        <w:gridCol w:w="3861"/>
        <w:gridCol w:w="1701"/>
        <w:gridCol w:w="1276"/>
        <w:gridCol w:w="2551"/>
      </w:tblGrid>
      <w:tr w:rsidR="00BE6848" w14:paraId="15DD1B36" w14:textId="77777777" w:rsidTr="00BE6848">
        <w:tc>
          <w:tcPr>
            <w:tcW w:w="3861" w:type="dxa"/>
          </w:tcPr>
          <w:p w14:paraId="7A2A1B70" w14:textId="77777777" w:rsidR="00BE6848" w:rsidRPr="00A84D77" w:rsidRDefault="00BE6848" w:rsidP="00BF4D53">
            <w:pPr>
              <w:pStyle w:val="Default"/>
            </w:pPr>
            <w:r w:rsidRPr="00A84D77">
              <w:t>Name</w:t>
            </w:r>
          </w:p>
          <w:p w14:paraId="3C6B8276" w14:textId="77777777" w:rsidR="00BE6848" w:rsidRPr="00A84D77" w:rsidRDefault="00BE6848" w:rsidP="00BF4D53">
            <w:pPr>
              <w:pStyle w:val="Default"/>
            </w:pPr>
          </w:p>
        </w:tc>
        <w:tc>
          <w:tcPr>
            <w:tcW w:w="1701" w:type="dxa"/>
          </w:tcPr>
          <w:p w14:paraId="0378BC91" w14:textId="77777777" w:rsidR="00BE6848" w:rsidRPr="00A84D77" w:rsidRDefault="00BE6848" w:rsidP="00BF4D53">
            <w:pPr>
              <w:pStyle w:val="Default"/>
            </w:pPr>
            <w:r w:rsidRPr="00A84D77">
              <w:t>Date of birth</w:t>
            </w:r>
          </w:p>
        </w:tc>
        <w:tc>
          <w:tcPr>
            <w:tcW w:w="1276" w:type="dxa"/>
          </w:tcPr>
          <w:p w14:paraId="49E6B608" w14:textId="77777777" w:rsidR="00BE6848" w:rsidRPr="00A84D77" w:rsidRDefault="00BE6848" w:rsidP="00BF4D53">
            <w:pPr>
              <w:pStyle w:val="Default"/>
            </w:pPr>
            <w:r w:rsidRPr="00A84D77">
              <w:t>Gender</w:t>
            </w:r>
          </w:p>
        </w:tc>
        <w:tc>
          <w:tcPr>
            <w:tcW w:w="2551" w:type="dxa"/>
          </w:tcPr>
          <w:p w14:paraId="1D5B2543" w14:textId="77777777" w:rsidR="00BE6848" w:rsidRPr="00A84D77" w:rsidRDefault="00BE6848" w:rsidP="00BF4D53">
            <w:pPr>
              <w:pStyle w:val="Default"/>
            </w:pPr>
            <w:r w:rsidRPr="00A84D77">
              <w:t>Relationship to tenant</w:t>
            </w:r>
          </w:p>
          <w:p w14:paraId="2863C083" w14:textId="5F719BF8" w:rsidR="00BE6848" w:rsidRPr="00A84D77" w:rsidRDefault="00BE6848" w:rsidP="00BF4D53">
            <w:pPr>
              <w:pStyle w:val="Default"/>
            </w:pPr>
          </w:p>
        </w:tc>
      </w:tr>
      <w:tr w:rsidR="00BE6848" w14:paraId="66DA9450" w14:textId="77777777" w:rsidTr="00BE6848">
        <w:tc>
          <w:tcPr>
            <w:tcW w:w="3861" w:type="dxa"/>
          </w:tcPr>
          <w:p w14:paraId="5E69B43E" w14:textId="77777777" w:rsidR="00BE6848" w:rsidRPr="00A84D77" w:rsidRDefault="00BE6848" w:rsidP="00BF4D53">
            <w:pPr>
              <w:pStyle w:val="Default"/>
            </w:pPr>
          </w:p>
          <w:p w14:paraId="18348F42" w14:textId="77777777" w:rsidR="00BE6848" w:rsidRPr="00A84D77" w:rsidRDefault="00BE6848" w:rsidP="00BF4D53">
            <w:pPr>
              <w:pStyle w:val="Default"/>
            </w:pPr>
          </w:p>
        </w:tc>
        <w:tc>
          <w:tcPr>
            <w:tcW w:w="1701" w:type="dxa"/>
          </w:tcPr>
          <w:p w14:paraId="33689D8F" w14:textId="77777777" w:rsidR="00BE6848" w:rsidRPr="00A84D77" w:rsidRDefault="00BE6848" w:rsidP="00BF4D53">
            <w:pPr>
              <w:pStyle w:val="Default"/>
            </w:pPr>
          </w:p>
        </w:tc>
        <w:tc>
          <w:tcPr>
            <w:tcW w:w="1276" w:type="dxa"/>
          </w:tcPr>
          <w:p w14:paraId="4F7154D5" w14:textId="77777777" w:rsidR="00BE6848" w:rsidRPr="00A84D77" w:rsidRDefault="00BE6848" w:rsidP="00BF4D53">
            <w:pPr>
              <w:pStyle w:val="Default"/>
            </w:pPr>
          </w:p>
        </w:tc>
        <w:tc>
          <w:tcPr>
            <w:tcW w:w="2551" w:type="dxa"/>
          </w:tcPr>
          <w:p w14:paraId="197634F7" w14:textId="05FD6017" w:rsidR="00BE6848" w:rsidRPr="00A84D77" w:rsidRDefault="00BE6848" w:rsidP="00BF4D53">
            <w:pPr>
              <w:pStyle w:val="Default"/>
            </w:pPr>
          </w:p>
        </w:tc>
      </w:tr>
      <w:tr w:rsidR="00BE6848" w14:paraId="01A44604" w14:textId="77777777" w:rsidTr="00BE6848">
        <w:tc>
          <w:tcPr>
            <w:tcW w:w="3861" w:type="dxa"/>
          </w:tcPr>
          <w:p w14:paraId="6A789DD2" w14:textId="77777777" w:rsidR="00BE6848" w:rsidRPr="00A84D77" w:rsidRDefault="00BE6848" w:rsidP="00BF4D53">
            <w:pPr>
              <w:pStyle w:val="Default"/>
            </w:pPr>
          </w:p>
          <w:p w14:paraId="304B7C8C" w14:textId="77777777" w:rsidR="00BE6848" w:rsidRPr="00A84D77" w:rsidRDefault="00BE6848" w:rsidP="00BF4D53">
            <w:pPr>
              <w:pStyle w:val="Default"/>
            </w:pPr>
          </w:p>
        </w:tc>
        <w:tc>
          <w:tcPr>
            <w:tcW w:w="1701" w:type="dxa"/>
          </w:tcPr>
          <w:p w14:paraId="5AF5D8FB" w14:textId="77777777" w:rsidR="00BE6848" w:rsidRPr="00A84D77" w:rsidRDefault="00BE6848" w:rsidP="00BF4D53">
            <w:pPr>
              <w:pStyle w:val="Default"/>
            </w:pPr>
          </w:p>
        </w:tc>
        <w:tc>
          <w:tcPr>
            <w:tcW w:w="1276" w:type="dxa"/>
          </w:tcPr>
          <w:p w14:paraId="2491F206" w14:textId="77777777" w:rsidR="00BE6848" w:rsidRPr="00A84D77" w:rsidRDefault="00BE6848" w:rsidP="00BF4D53">
            <w:pPr>
              <w:pStyle w:val="Default"/>
            </w:pPr>
          </w:p>
        </w:tc>
        <w:tc>
          <w:tcPr>
            <w:tcW w:w="2551" w:type="dxa"/>
          </w:tcPr>
          <w:p w14:paraId="300D19D1" w14:textId="36F5EBB3" w:rsidR="00BE6848" w:rsidRPr="00A84D77" w:rsidRDefault="00BE6848" w:rsidP="00BF4D53">
            <w:pPr>
              <w:pStyle w:val="Default"/>
            </w:pPr>
          </w:p>
        </w:tc>
      </w:tr>
      <w:tr w:rsidR="00BE6848" w14:paraId="7B36ADC0" w14:textId="77777777" w:rsidTr="00BE6848">
        <w:tc>
          <w:tcPr>
            <w:tcW w:w="3861" w:type="dxa"/>
          </w:tcPr>
          <w:p w14:paraId="161EA7D3" w14:textId="77777777" w:rsidR="00BE6848" w:rsidRPr="00A84D77" w:rsidRDefault="00BE6848" w:rsidP="00BF4D53">
            <w:pPr>
              <w:pStyle w:val="Default"/>
            </w:pPr>
          </w:p>
          <w:p w14:paraId="31190F1D" w14:textId="77777777" w:rsidR="00BE6848" w:rsidRPr="00A84D77" w:rsidRDefault="00BE6848" w:rsidP="00BF4D53">
            <w:pPr>
              <w:pStyle w:val="Default"/>
            </w:pPr>
          </w:p>
        </w:tc>
        <w:tc>
          <w:tcPr>
            <w:tcW w:w="1701" w:type="dxa"/>
          </w:tcPr>
          <w:p w14:paraId="29659920" w14:textId="77777777" w:rsidR="00BE6848" w:rsidRPr="00A84D77" w:rsidRDefault="00BE6848" w:rsidP="00BF4D53">
            <w:pPr>
              <w:pStyle w:val="Default"/>
            </w:pPr>
          </w:p>
        </w:tc>
        <w:tc>
          <w:tcPr>
            <w:tcW w:w="1276" w:type="dxa"/>
          </w:tcPr>
          <w:p w14:paraId="39B02AB1" w14:textId="77777777" w:rsidR="00BE6848" w:rsidRPr="00A84D77" w:rsidRDefault="00BE6848" w:rsidP="00BF4D53">
            <w:pPr>
              <w:pStyle w:val="Default"/>
            </w:pPr>
          </w:p>
        </w:tc>
        <w:tc>
          <w:tcPr>
            <w:tcW w:w="2551" w:type="dxa"/>
          </w:tcPr>
          <w:p w14:paraId="5A9758CE" w14:textId="3785D0E6" w:rsidR="00BE6848" w:rsidRPr="00A84D77" w:rsidRDefault="00BE6848" w:rsidP="00BF4D53">
            <w:pPr>
              <w:pStyle w:val="Default"/>
            </w:pPr>
          </w:p>
        </w:tc>
      </w:tr>
      <w:tr w:rsidR="00BE6848" w14:paraId="4C17FC59" w14:textId="77777777" w:rsidTr="00BE6848">
        <w:tc>
          <w:tcPr>
            <w:tcW w:w="3861" w:type="dxa"/>
          </w:tcPr>
          <w:p w14:paraId="7BB4938F" w14:textId="77777777" w:rsidR="00BE6848" w:rsidRPr="00A84D77" w:rsidRDefault="00BE6848" w:rsidP="00BF4D53">
            <w:pPr>
              <w:pStyle w:val="Default"/>
            </w:pPr>
          </w:p>
          <w:p w14:paraId="598DDC0B" w14:textId="77777777" w:rsidR="00BE6848" w:rsidRPr="00A84D77" w:rsidRDefault="00BE6848" w:rsidP="00BF4D53">
            <w:pPr>
              <w:pStyle w:val="Default"/>
            </w:pPr>
          </w:p>
        </w:tc>
        <w:tc>
          <w:tcPr>
            <w:tcW w:w="1701" w:type="dxa"/>
          </w:tcPr>
          <w:p w14:paraId="323F7F05" w14:textId="77777777" w:rsidR="00BE6848" w:rsidRPr="00A84D77" w:rsidRDefault="00BE6848" w:rsidP="00BF4D53">
            <w:pPr>
              <w:pStyle w:val="Default"/>
            </w:pPr>
          </w:p>
        </w:tc>
        <w:tc>
          <w:tcPr>
            <w:tcW w:w="1276" w:type="dxa"/>
          </w:tcPr>
          <w:p w14:paraId="48F8A14E" w14:textId="77777777" w:rsidR="00BE6848" w:rsidRPr="00A84D77" w:rsidRDefault="00BE6848" w:rsidP="00BF4D53">
            <w:pPr>
              <w:pStyle w:val="Default"/>
            </w:pPr>
          </w:p>
        </w:tc>
        <w:tc>
          <w:tcPr>
            <w:tcW w:w="2551" w:type="dxa"/>
          </w:tcPr>
          <w:p w14:paraId="3E9097AF" w14:textId="6F166893" w:rsidR="00BE6848" w:rsidRPr="00A84D77" w:rsidRDefault="00BE6848" w:rsidP="00BF4D53">
            <w:pPr>
              <w:pStyle w:val="Default"/>
            </w:pPr>
          </w:p>
        </w:tc>
      </w:tr>
      <w:tr w:rsidR="00BE6848" w14:paraId="1D4DADA9" w14:textId="77777777" w:rsidTr="00BE6848">
        <w:tc>
          <w:tcPr>
            <w:tcW w:w="3861" w:type="dxa"/>
          </w:tcPr>
          <w:p w14:paraId="4F38D220" w14:textId="77777777" w:rsidR="00BE6848" w:rsidRPr="00A84D77" w:rsidRDefault="00BE6848" w:rsidP="00BF4D53">
            <w:pPr>
              <w:pStyle w:val="Default"/>
            </w:pPr>
          </w:p>
        </w:tc>
        <w:tc>
          <w:tcPr>
            <w:tcW w:w="1701" w:type="dxa"/>
          </w:tcPr>
          <w:p w14:paraId="51E1EFC3" w14:textId="77777777" w:rsidR="00BE6848" w:rsidRPr="00A84D77" w:rsidRDefault="00BE6848" w:rsidP="00BF4D53">
            <w:pPr>
              <w:pStyle w:val="Default"/>
            </w:pPr>
          </w:p>
        </w:tc>
        <w:tc>
          <w:tcPr>
            <w:tcW w:w="1276" w:type="dxa"/>
          </w:tcPr>
          <w:p w14:paraId="63B7F962" w14:textId="77777777" w:rsidR="00BE6848" w:rsidRPr="00A84D77" w:rsidRDefault="00BE6848" w:rsidP="00BF4D53">
            <w:pPr>
              <w:pStyle w:val="Default"/>
            </w:pPr>
          </w:p>
        </w:tc>
        <w:tc>
          <w:tcPr>
            <w:tcW w:w="2551" w:type="dxa"/>
          </w:tcPr>
          <w:p w14:paraId="07857642" w14:textId="77777777" w:rsidR="00BE6848" w:rsidRPr="00A84D77" w:rsidRDefault="00BE6848" w:rsidP="00BF4D53">
            <w:pPr>
              <w:pStyle w:val="Default"/>
            </w:pPr>
          </w:p>
          <w:p w14:paraId="2F63A8C1" w14:textId="35570B3D" w:rsidR="00BE6848" w:rsidRPr="00A84D77" w:rsidRDefault="00BE6848" w:rsidP="00BF4D53">
            <w:pPr>
              <w:pStyle w:val="Default"/>
            </w:pPr>
          </w:p>
        </w:tc>
      </w:tr>
      <w:tr w:rsidR="00BE6848" w14:paraId="5FC1D007" w14:textId="77777777" w:rsidTr="00BE6848">
        <w:tc>
          <w:tcPr>
            <w:tcW w:w="3861" w:type="dxa"/>
          </w:tcPr>
          <w:p w14:paraId="30A47351" w14:textId="77777777" w:rsidR="00BE6848" w:rsidRDefault="00BE6848" w:rsidP="00BF4D53">
            <w:pPr>
              <w:pStyle w:val="Default"/>
            </w:pPr>
          </w:p>
          <w:p w14:paraId="480BF30D" w14:textId="668FAB1D" w:rsidR="00125823" w:rsidRPr="00A84D77" w:rsidRDefault="00125823" w:rsidP="00BF4D53">
            <w:pPr>
              <w:pStyle w:val="Default"/>
            </w:pPr>
          </w:p>
        </w:tc>
        <w:tc>
          <w:tcPr>
            <w:tcW w:w="1701" w:type="dxa"/>
          </w:tcPr>
          <w:p w14:paraId="0D781E94" w14:textId="77777777" w:rsidR="00BE6848" w:rsidRPr="00A84D77" w:rsidRDefault="00BE6848" w:rsidP="00BF4D53">
            <w:pPr>
              <w:pStyle w:val="Default"/>
            </w:pPr>
          </w:p>
        </w:tc>
        <w:tc>
          <w:tcPr>
            <w:tcW w:w="1276" w:type="dxa"/>
          </w:tcPr>
          <w:p w14:paraId="5439D9F9" w14:textId="77777777" w:rsidR="00BE6848" w:rsidRPr="00A84D77" w:rsidRDefault="00BE6848" w:rsidP="00BF4D53">
            <w:pPr>
              <w:pStyle w:val="Default"/>
            </w:pPr>
          </w:p>
        </w:tc>
        <w:tc>
          <w:tcPr>
            <w:tcW w:w="2551" w:type="dxa"/>
          </w:tcPr>
          <w:p w14:paraId="74D663DB" w14:textId="57B7B1C3" w:rsidR="00BE6848" w:rsidRPr="00A84D77" w:rsidRDefault="00BE6848" w:rsidP="00BF4D53">
            <w:pPr>
              <w:pStyle w:val="Default"/>
            </w:pPr>
          </w:p>
        </w:tc>
      </w:tr>
    </w:tbl>
    <w:p w14:paraId="7A66C352" w14:textId="02997DBF" w:rsidR="006219DE" w:rsidRDefault="006219DE">
      <w:pPr>
        <w:rPr>
          <w:rFonts w:ascii="Arial" w:hAnsi="Arial" w:cs="Arial"/>
          <w:sz w:val="24"/>
          <w:szCs w:val="24"/>
        </w:rPr>
      </w:pPr>
    </w:p>
    <w:p w14:paraId="5579BB43" w14:textId="3A11DFFF" w:rsidR="001E71A8" w:rsidRDefault="001E71A8">
      <w:pPr>
        <w:rPr>
          <w:rFonts w:ascii="Arial" w:hAnsi="Arial" w:cs="Arial"/>
          <w:sz w:val="24"/>
          <w:szCs w:val="24"/>
        </w:rPr>
      </w:pPr>
    </w:p>
    <w:p w14:paraId="5ACAFE45" w14:textId="38898598" w:rsidR="001E71A8" w:rsidRDefault="001E71A8">
      <w:pPr>
        <w:rPr>
          <w:rFonts w:ascii="Arial" w:hAnsi="Arial" w:cs="Arial"/>
          <w:sz w:val="24"/>
          <w:szCs w:val="24"/>
        </w:rPr>
      </w:pPr>
    </w:p>
    <w:p w14:paraId="0ED6DA9C" w14:textId="638D4399" w:rsidR="001E71A8" w:rsidRDefault="001E71A8">
      <w:pPr>
        <w:rPr>
          <w:rFonts w:ascii="Arial" w:hAnsi="Arial" w:cs="Arial"/>
          <w:sz w:val="24"/>
          <w:szCs w:val="24"/>
        </w:rPr>
      </w:pPr>
    </w:p>
    <w:p w14:paraId="3D6735E0" w14:textId="3B8A9E6E" w:rsidR="001E71A8" w:rsidRDefault="001E71A8">
      <w:pPr>
        <w:rPr>
          <w:rFonts w:ascii="Arial" w:hAnsi="Arial" w:cs="Arial"/>
          <w:sz w:val="24"/>
          <w:szCs w:val="24"/>
        </w:rPr>
      </w:pPr>
    </w:p>
    <w:p w14:paraId="4FECA373" w14:textId="41B1449C" w:rsidR="001E71A8" w:rsidRDefault="002024B5">
      <w:pPr>
        <w:rPr>
          <w:rFonts w:ascii="Arial" w:hAnsi="Arial" w:cs="Arial"/>
          <w:sz w:val="24"/>
          <w:szCs w:val="24"/>
        </w:rPr>
      </w:pPr>
      <w:r>
        <w:rPr>
          <w:rFonts w:ascii="Arial" w:hAnsi="Arial" w:cs="Arial"/>
          <w:sz w:val="24"/>
          <w:szCs w:val="24"/>
        </w:rPr>
        <w:t>Details of the person applying to succeed</w:t>
      </w:r>
    </w:p>
    <w:tbl>
      <w:tblPr>
        <w:tblStyle w:val="TableGrid"/>
        <w:tblW w:w="9356" w:type="dxa"/>
        <w:tblInd w:w="-147" w:type="dxa"/>
        <w:tblLook w:val="04A0" w:firstRow="1" w:lastRow="0" w:firstColumn="1" w:lastColumn="0" w:noHBand="0" w:noVBand="1"/>
      </w:tblPr>
      <w:tblGrid>
        <w:gridCol w:w="3680"/>
        <w:gridCol w:w="5676"/>
      </w:tblGrid>
      <w:tr w:rsidR="00250CED" w14:paraId="6F5C48E9" w14:textId="77777777" w:rsidTr="003B0193">
        <w:tc>
          <w:tcPr>
            <w:tcW w:w="3680" w:type="dxa"/>
          </w:tcPr>
          <w:p w14:paraId="20DE707E" w14:textId="77777777" w:rsidR="001C28F7" w:rsidRDefault="001C28F7">
            <w:pPr>
              <w:rPr>
                <w:rFonts w:ascii="Arial" w:hAnsi="Arial" w:cs="Arial"/>
                <w:sz w:val="24"/>
                <w:szCs w:val="24"/>
              </w:rPr>
            </w:pPr>
            <w:r>
              <w:rPr>
                <w:rFonts w:ascii="Arial" w:hAnsi="Arial" w:cs="Arial"/>
                <w:sz w:val="24"/>
                <w:szCs w:val="24"/>
              </w:rPr>
              <w:t>Name</w:t>
            </w:r>
          </w:p>
          <w:p w14:paraId="674C0A96" w14:textId="7DC8F14F" w:rsidR="001C28F7" w:rsidRDefault="001C28F7">
            <w:pPr>
              <w:rPr>
                <w:rFonts w:ascii="Arial" w:hAnsi="Arial" w:cs="Arial"/>
                <w:sz w:val="24"/>
                <w:szCs w:val="24"/>
              </w:rPr>
            </w:pPr>
          </w:p>
        </w:tc>
        <w:tc>
          <w:tcPr>
            <w:tcW w:w="5676" w:type="dxa"/>
          </w:tcPr>
          <w:p w14:paraId="6B3F1D84" w14:textId="77777777" w:rsidR="00250CED" w:rsidRDefault="00250CED">
            <w:pPr>
              <w:rPr>
                <w:rFonts w:ascii="Arial" w:hAnsi="Arial" w:cs="Arial"/>
                <w:sz w:val="24"/>
                <w:szCs w:val="24"/>
              </w:rPr>
            </w:pPr>
          </w:p>
        </w:tc>
      </w:tr>
      <w:tr w:rsidR="00250CED" w14:paraId="69D8E4D6" w14:textId="77777777" w:rsidTr="003B0193">
        <w:tc>
          <w:tcPr>
            <w:tcW w:w="3680" w:type="dxa"/>
          </w:tcPr>
          <w:p w14:paraId="7E0939CC" w14:textId="42FB3A80" w:rsidR="00250CED" w:rsidRDefault="001C28F7">
            <w:pPr>
              <w:rPr>
                <w:rFonts w:ascii="Arial" w:hAnsi="Arial" w:cs="Arial"/>
                <w:sz w:val="24"/>
                <w:szCs w:val="24"/>
              </w:rPr>
            </w:pPr>
            <w:r>
              <w:rPr>
                <w:rFonts w:ascii="Arial" w:hAnsi="Arial" w:cs="Arial"/>
                <w:sz w:val="24"/>
                <w:szCs w:val="24"/>
              </w:rPr>
              <w:t>Address</w:t>
            </w:r>
          </w:p>
          <w:p w14:paraId="654F757B" w14:textId="77777777" w:rsidR="001C28F7" w:rsidRDefault="001C28F7">
            <w:pPr>
              <w:rPr>
                <w:rFonts w:ascii="Arial" w:hAnsi="Arial" w:cs="Arial"/>
                <w:sz w:val="24"/>
                <w:szCs w:val="24"/>
              </w:rPr>
            </w:pPr>
          </w:p>
          <w:p w14:paraId="42660B81" w14:textId="7C51B310" w:rsidR="001C28F7" w:rsidRDefault="001C28F7">
            <w:pPr>
              <w:rPr>
                <w:rFonts w:ascii="Arial" w:hAnsi="Arial" w:cs="Arial"/>
                <w:sz w:val="24"/>
                <w:szCs w:val="24"/>
              </w:rPr>
            </w:pPr>
          </w:p>
        </w:tc>
        <w:tc>
          <w:tcPr>
            <w:tcW w:w="5676" w:type="dxa"/>
          </w:tcPr>
          <w:p w14:paraId="5FD42D40" w14:textId="77777777" w:rsidR="00250CED" w:rsidRDefault="00250CED">
            <w:pPr>
              <w:rPr>
                <w:rFonts w:ascii="Arial" w:hAnsi="Arial" w:cs="Arial"/>
                <w:sz w:val="24"/>
                <w:szCs w:val="24"/>
              </w:rPr>
            </w:pPr>
          </w:p>
        </w:tc>
      </w:tr>
      <w:tr w:rsidR="00210CE5" w14:paraId="0BBA6406" w14:textId="77777777" w:rsidTr="003B0193">
        <w:tc>
          <w:tcPr>
            <w:tcW w:w="3680" w:type="dxa"/>
          </w:tcPr>
          <w:p w14:paraId="2A66BD39" w14:textId="77777777" w:rsidR="00210CE5" w:rsidRDefault="00210CE5">
            <w:pPr>
              <w:rPr>
                <w:rFonts w:ascii="Arial" w:hAnsi="Arial" w:cs="Arial"/>
                <w:sz w:val="24"/>
                <w:szCs w:val="24"/>
              </w:rPr>
            </w:pPr>
            <w:r>
              <w:rPr>
                <w:rFonts w:ascii="Arial" w:hAnsi="Arial" w:cs="Arial"/>
                <w:sz w:val="24"/>
                <w:szCs w:val="24"/>
              </w:rPr>
              <w:t>National Insurance Number</w:t>
            </w:r>
          </w:p>
          <w:p w14:paraId="1EE4DE53" w14:textId="74EFB103" w:rsidR="00210CE5" w:rsidRDefault="00210CE5">
            <w:pPr>
              <w:rPr>
                <w:rFonts w:ascii="Arial" w:hAnsi="Arial" w:cs="Arial"/>
                <w:sz w:val="24"/>
                <w:szCs w:val="24"/>
              </w:rPr>
            </w:pPr>
          </w:p>
        </w:tc>
        <w:tc>
          <w:tcPr>
            <w:tcW w:w="5676" w:type="dxa"/>
          </w:tcPr>
          <w:p w14:paraId="4D31D4B8" w14:textId="77777777" w:rsidR="00210CE5" w:rsidRDefault="00210CE5">
            <w:pPr>
              <w:rPr>
                <w:rFonts w:ascii="Arial" w:hAnsi="Arial" w:cs="Arial"/>
                <w:sz w:val="24"/>
                <w:szCs w:val="24"/>
              </w:rPr>
            </w:pPr>
          </w:p>
        </w:tc>
      </w:tr>
      <w:tr w:rsidR="00210CE5" w14:paraId="5E269FD4" w14:textId="77777777" w:rsidTr="003B0193">
        <w:tc>
          <w:tcPr>
            <w:tcW w:w="3680" w:type="dxa"/>
          </w:tcPr>
          <w:p w14:paraId="422CB0FC" w14:textId="77777777" w:rsidR="00210CE5" w:rsidRDefault="00210CE5">
            <w:pPr>
              <w:rPr>
                <w:rFonts w:ascii="Arial" w:hAnsi="Arial" w:cs="Arial"/>
                <w:sz w:val="24"/>
                <w:szCs w:val="24"/>
              </w:rPr>
            </w:pPr>
            <w:r>
              <w:rPr>
                <w:rFonts w:ascii="Arial" w:hAnsi="Arial" w:cs="Arial"/>
                <w:sz w:val="24"/>
                <w:szCs w:val="24"/>
              </w:rPr>
              <w:t>Contact Number</w:t>
            </w:r>
          </w:p>
          <w:p w14:paraId="1FB634C1" w14:textId="4275F45F" w:rsidR="00210CE5" w:rsidRDefault="00210CE5">
            <w:pPr>
              <w:rPr>
                <w:rFonts w:ascii="Arial" w:hAnsi="Arial" w:cs="Arial"/>
                <w:sz w:val="24"/>
                <w:szCs w:val="24"/>
              </w:rPr>
            </w:pPr>
          </w:p>
        </w:tc>
        <w:tc>
          <w:tcPr>
            <w:tcW w:w="5676" w:type="dxa"/>
          </w:tcPr>
          <w:p w14:paraId="2C128936" w14:textId="77777777" w:rsidR="00210CE5" w:rsidRDefault="00210CE5">
            <w:pPr>
              <w:rPr>
                <w:rFonts w:ascii="Arial" w:hAnsi="Arial" w:cs="Arial"/>
                <w:sz w:val="24"/>
                <w:szCs w:val="24"/>
              </w:rPr>
            </w:pPr>
          </w:p>
        </w:tc>
      </w:tr>
      <w:tr w:rsidR="00210CE5" w14:paraId="4513DD93" w14:textId="77777777" w:rsidTr="003B0193">
        <w:tc>
          <w:tcPr>
            <w:tcW w:w="3680" w:type="dxa"/>
          </w:tcPr>
          <w:p w14:paraId="434B9B35" w14:textId="77777777" w:rsidR="00210CE5" w:rsidRDefault="00210CE5">
            <w:pPr>
              <w:rPr>
                <w:rFonts w:ascii="Arial" w:hAnsi="Arial" w:cs="Arial"/>
                <w:sz w:val="24"/>
                <w:szCs w:val="24"/>
              </w:rPr>
            </w:pPr>
            <w:r>
              <w:rPr>
                <w:rFonts w:ascii="Arial" w:hAnsi="Arial" w:cs="Arial"/>
                <w:sz w:val="24"/>
                <w:szCs w:val="24"/>
              </w:rPr>
              <w:t>Email Address</w:t>
            </w:r>
          </w:p>
          <w:p w14:paraId="65E296A6" w14:textId="478E9088" w:rsidR="00210CE5" w:rsidRDefault="00210CE5">
            <w:pPr>
              <w:rPr>
                <w:rFonts w:ascii="Arial" w:hAnsi="Arial" w:cs="Arial"/>
                <w:sz w:val="24"/>
                <w:szCs w:val="24"/>
              </w:rPr>
            </w:pPr>
          </w:p>
        </w:tc>
        <w:tc>
          <w:tcPr>
            <w:tcW w:w="5676" w:type="dxa"/>
          </w:tcPr>
          <w:p w14:paraId="40BA45C8" w14:textId="77777777" w:rsidR="00210CE5" w:rsidRDefault="00210CE5">
            <w:pPr>
              <w:rPr>
                <w:rFonts w:ascii="Arial" w:hAnsi="Arial" w:cs="Arial"/>
                <w:sz w:val="24"/>
                <w:szCs w:val="24"/>
              </w:rPr>
            </w:pPr>
          </w:p>
        </w:tc>
      </w:tr>
      <w:tr w:rsidR="00210CE5" w14:paraId="25E37A12" w14:textId="77777777" w:rsidTr="003B0193">
        <w:tc>
          <w:tcPr>
            <w:tcW w:w="3680" w:type="dxa"/>
          </w:tcPr>
          <w:p w14:paraId="2D52228F" w14:textId="77777777" w:rsidR="00210CE5" w:rsidRDefault="00210CE5">
            <w:pPr>
              <w:rPr>
                <w:rFonts w:ascii="Arial" w:hAnsi="Arial" w:cs="Arial"/>
                <w:sz w:val="24"/>
                <w:szCs w:val="24"/>
              </w:rPr>
            </w:pPr>
            <w:r>
              <w:rPr>
                <w:rFonts w:ascii="Arial" w:hAnsi="Arial" w:cs="Arial"/>
                <w:sz w:val="24"/>
                <w:szCs w:val="24"/>
              </w:rPr>
              <w:t>Relationship to the deceased tenant</w:t>
            </w:r>
          </w:p>
          <w:p w14:paraId="4C2F9909" w14:textId="0C5B8035" w:rsidR="00DB2A68" w:rsidRDefault="00DB2A68">
            <w:pPr>
              <w:rPr>
                <w:rFonts w:ascii="Arial" w:hAnsi="Arial" w:cs="Arial"/>
                <w:sz w:val="24"/>
                <w:szCs w:val="24"/>
              </w:rPr>
            </w:pPr>
          </w:p>
        </w:tc>
        <w:tc>
          <w:tcPr>
            <w:tcW w:w="5676" w:type="dxa"/>
          </w:tcPr>
          <w:p w14:paraId="590EBFDE" w14:textId="77777777" w:rsidR="00210CE5" w:rsidRDefault="00210CE5">
            <w:pPr>
              <w:rPr>
                <w:rFonts w:ascii="Arial" w:hAnsi="Arial" w:cs="Arial"/>
                <w:sz w:val="24"/>
                <w:szCs w:val="24"/>
              </w:rPr>
            </w:pPr>
          </w:p>
        </w:tc>
      </w:tr>
      <w:tr w:rsidR="00250CED" w14:paraId="1DCD79E4" w14:textId="77777777" w:rsidTr="003B0193">
        <w:tc>
          <w:tcPr>
            <w:tcW w:w="3680" w:type="dxa"/>
          </w:tcPr>
          <w:p w14:paraId="20FC73DF" w14:textId="77777777" w:rsidR="00250CED" w:rsidRDefault="00CC2FA4">
            <w:pPr>
              <w:rPr>
                <w:rFonts w:ascii="Arial" w:hAnsi="Arial" w:cs="Arial"/>
                <w:sz w:val="24"/>
                <w:szCs w:val="24"/>
              </w:rPr>
            </w:pPr>
            <w:r>
              <w:rPr>
                <w:rFonts w:ascii="Arial" w:hAnsi="Arial" w:cs="Arial"/>
                <w:sz w:val="24"/>
                <w:szCs w:val="24"/>
              </w:rPr>
              <w:t>How long have you lived at the property?</w:t>
            </w:r>
          </w:p>
          <w:p w14:paraId="784CE334" w14:textId="43048F5B" w:rsidR="00DB2A68" w:rsidRDefault="00DB2A68">
            <w:pPr>
              <w:rPr>
                <w:rFonts w:ascii="Arial" w:hAnsi="Arial" w:cs="Arial"/>
                <w:sz w:val="24"/>
                <w:szCs w:val="24"/>
              </w:rPr>
            </w:pPr>
          </w:p>
        </w:tc>
        <w:tc>
          <w:tcPr>
            <w:tcW w:w="5676" w:type="dxa"/>
          </w:tcPr>
          <w:p w14:paraId="38B54965" w14:textId="77777777" w:rsidR="00250CED" w:rsidRDefault="00250CED">
            <w:pPr>
              <w:rPr>
                <w:rFonts w:ascii="Arial" w:hAnsi="Arial" w:cs="Arial"/>
                <w:sz w:val="24"/>
                <w:szCs w:val="24"/>
              </w:rPr>
            </w:pPr>
          </w:p>
        </w:tc>
      </w:tr>
      <w:tr w:rsidR="00250CED" w14:paraId="4B130EA6" w14:textId="77777777" w:rsidTr="003B0193">
        <w:tc>
          <w:tcPr>
            <w:tcW w:w="3680" w:type="dxa"/>
          </w:tcPr>
          <w:p w14:paraId="6EC9DD44" w14:textId="4C7DF336" w:rsidR="00250CED" w:rsidRDefault="00CC2FA4">
            <w:pPr>
              <w:rPr>
                <w:rFonts w:ascii="Arial" w:hAnsi="Arial" w:cs="Arial"/>
                <w:sz w:val="24"/>
                <w:szCs w:val="24"/>
              </w:rPr>
            </w:pPr>
            <w:r>
              <w:rPr>
                <w:rFonts w:ascii="Arial" w:hAnsi="Arial" w:cs="Arial"/>
                <w:sz w:val="24"/>
                <w:szCs w:val="24"/>
              </w:rPr>
              <w:t xml:space="preserve">Address history for the past </w:t>
            </w:r>
            <w:r w:rsidR="002B2B9C">
              <w:rPr>
                <w:rFonts w:ascii="Arial" w:hAnsi="Arial" w:cs="Arial"/>
                <w:sz w:val="24"/>
                <w:szCs w:val="24"/>
              </w:rPr>
              <w:t>5</w:t>
            </w:r>
            <w:r>
              <w:rPr>
                <w:rFonts w:ascii="Arial" w:hAnsi="Arial" w:cs="Arial"/>
                <w:sz w:val="24"/>
                <w:szCs w:val="24"/>
              </w:rPr>
              <w:t xml:space="preserve"> years</w:t>
            </w:r>
            <w:r w:rsidR="002B2B9C">
              <w:rPr>
                <w:rFonts w:ascii="Arial" w:hAnsi="Arial" w:cs="Arial"/>
                <w:sz w:val="24"/>
                <w:szCs w:val="24"/>
              </w:rPr>
              <w:t xml:space="preserve"> (continue on separate piece of paper if necessary)</w:t>
            </w:r>
          </w:p>
        </w:tc>
        <w:tc>
          <w:tcPr>
            <w:tcW w:w="5676" w:type="dxa"/>
          </w:tcPr>
          <w:p w14:paraId="4289F9D9" w14:textId="77777777" w:rsidR="00250CED" w:rsidRDefault="00250CED">
            <w:pPr>
              <w:rPr>
                <w:rFonts w:ascii="Arial" w:hAnsi="Arial" w:cs="Arial"/>
                <w:sz w:val="24"/>
                <w:szCs w:val="24"/>
              </w:rPr>
            </w:pPr>
          </w:p>
          <w:p w14:paraId="199C9533" w14:textId="2F58921E" w:rsidR="006B5CB7" w:rsidRDefault="006B5CB7">
            <w:pPr>
              <w:rPr>
                <w:rFonts w:ascii="Arial" w:hAnsi="Arial" w:cs="Arial"/>
                <w:sz w:val="24"/>
                <w:szCs w:val="24"/>
              </w:rPr>
            </w:pPr>
          </w:p>
          <w:p w14:paraId="73EA4A9C" w14:textId="7E3D27F9" w:rsidR="00B61956" w:rsidRDefault="00B61956">
            <w:pPr>
              <w:rPr>
                <w:rFonts w:ascii="Arial" w:hAnsi="Arial" w:cs="Arial"/>
                <w:sz w:val="24"/>
                <w:szCs w:val="24"/>
              </w:rPr>
            </w:pPr>
          </w:p>
          <w:p w14:paraId="0B336B7A" w14:textId="77777777" w:rsidR="00B61956" w:rsidRDefault="00B61956">
            <w:pPr>
              <w:rPr>
                <w:rFonts w:ascii="Arial" w:hAnsi="Arial" w:cs="Arial"/>
                <w:sz w:val="24"/>
                <w:szCs w:val="24"/>
              </w:rPr>
            </w:pPr>
          </w:p>
          <w:p w14:paraId="5B91DD92" w14:textId="77777777" w:rsidR="006B5CB7" w:rsidRDefault="006B5CB7">
            <w:pPr>
              <w:rPr>
                <w:rFonts w:ascii="Arial" w:hAnsi="Arial" w:cs="Arial"/>
                <w:sz w:val="24"/>
                <w:szCs w:val="24"/>
              </w:rPr>
            </w:pPr>
          </w:p>
          <w:p w14:paraId="1A565B0A" w14:textId="77777777" w:rsidR="006B5CB7" w:rsidRDefault="006B5CB7">
            <w:pPr>
              <w:rPr>
                <w:rFonts w:ascii="Arial" w:hAnsi="Arial" w:cs="Arial"/>
                <w:sz w:val="24"/>
                <w:szCs w:val="24"/>
              </w:rPr>
            </w:pPr>
          </w:p>
          <w:p w14:paraId="5E74A198" w14:textId="415EE921" w:rsidR="006B5CB7" w:rsidRDefault="006B5CB7">
            <w:pPr>
              <w:rPr>
                <w:rFonts w:ascii="Arial" w:hAnsi="Arial" w:cs="Arial"/>
                <w:sz w:val="24"/>
                <w:szCs w:val="24"/>
              </w:rPr>
            </w:pPr>
          </w:p>
          <w:p w14:paraId="712267E8" w14:textId="77777777" w:rsidR="00B61956" w:rsidRDefault="00B61956">
            <w:pPr>
              <w:rPr>
                <w:rFonts w:ascii="Arial" w:hAnsi="Arial" w:cs="Arial"/>
                <w:sz w:val="24"/>
                <w:szCs w:val="24"/>
              </w:rPr>
            </w:pPr>
          </w:p>
          <w:p w14:paraId="24F13024" w14:textId="77777777" w:rsidR="006B5CB7" w:rsidRDefault="006B5CB7">
            <w:pPr>
              <w:rPr>
                <w:rFonts w:ascii="Arial" w:hAnsi="Arial" w:cs="Arial"/>
                <w:sz w:val="24"/>
                <w:szCs w:val="24"/>
              </w:rPr>
            </w:pPr>
          </w:p>
          <w:p w14:paraId="513A77CF" w14:textId="3B68221B" w:rsidR="006B5CB7" w:rsidRDefault="006B5CB7">
            <w:pPr>
              <w:rPr>
                <w:rFonts w:ascii="Arial" w:hAnsi="Arial" w:cs="Arial"/>
                <w:sz w:val="24"/>
                <w:szCs w:val="24"/>
              </w:rPr>
            </w:pPr>
          </w:p>
        </w:tc>
      </w:tr>
      <w:tr w:rsidR="00250CED" w14:paraId="32D2EEFA" w14:textId="77777777" w:rsidTr="003B0193">
        <w:tc>
          <w:tcPr>
            <w:tcW w:w="3680" w:type="dxa"/>
          </w:tcPr>
          <w:p w14:paraId="69D322AA" w14:textId="77777777" w:rsidR="00250CED" w:rsidRDefault="006B5CB7">
            <w:pPr>
              <w:rPr>
                <w:rFonts w:ascii="Arial" w:hAnsi="Arial" w:cs="Arial"/>
                <w:sz w:val="24"/>
                <w:szCs w:val="24"/>
              </w:rPr>
            </w:pPr>
            <w:r>
              <w:rPr>
                <w:rFonts w:ascii="Arial" w:hAnsi="Arial" w:cs="Arial"/>
                <w:sz w:val="24"/>
                <w:szCs w:val="24"/>
              </w:rPr>
              <w:t>Is the property your only or main home?</w:t>
            </w:r>
          </w:p>
          <w:p w14:paraId="3525D6F7" w14:textId="0FF5F560" w:rsidR="00DB2A68" w:rsidRDefault="00DB2A68">
            <w:pPr>
              <w:rPr>
                <w:rFonts w:ascii="Arial" w:hAnsi="Arial" w:cs="Arial"/>
                <w:sz w:val="24"/>
                <w:szCs w:val="24"/>
              </w:rPr>
            </w:pPr>
          </w:p>
        </w:tc>
        <w:tc>
          <w:tcPr>
            <w:tcW w:w="5676" w:type="dxa"/>
          </w:tcPr>
          <w:p w14:paraId="07B48159" w14:textId="77777777" w:rsidR="00250CED" w:rsidRDefault="00250CED">
            <w:pPr>
              <w:rPr>
                <w:rFonts w:ascii="Arial" w:hAnsi="Arial" w:cs="Arial"/>
                <w:sz w:val="24"/>
                <w:szCs w:val="24"/>
              </w:rPr>
            </w:pPr>
          </w:p>
        </w:tc>
      </w:tr>
    </w:tbl>
    <w:p w14:paraId="7CE8EB5D" w14:textId="16E84186" w:rsidR="001E71A8" w:rsidRDefault="001E71A8">
      <w:pPr>
        <w:rPr>
          <w:rFonts w:ascii="Arial" w:hAnsi="Arial" w:cs="Arial"/>
          <w:sz w:val="24"/>
          <w:szCs w:val="24"/>
        </w:rPr>
      </w:pPr>
    </w:p>
    <w:tbl>
      <w:tblPr>
        <w:tblStyle w:val="TableGrid"/>
        <w:tblW w:w="9356" w:type="dxa"/>
        <w:tblInd w:w="-147" w:type="dxa"/>
        <w:tblLook w:val="04A0" w:firstRow="1" w:lastRow="0" w:firstColumn="1" w:lastColumn="0" w:noHBand="0" w:noVBand="1"/>
      </w:tblPr>
      <w:tblGrid>
        <w:gridCol w:w="5529"/>
        <w:gridCol w:w="1134"/>
        <w:gridCol w:w="850"/>
        <w:gridCol w:w="1134"/>
        <w:gridCol w:w="709"/>
      </w:tblGrid>
      <w:tr w:rsidR="002024B5" w14:paraId="0CF7DE9A" w14:textId="77777777" w:rsidTr="001F74EF">
        <w:tc>
          <w:tcPr>
            <w:tcW w:w="5529" w:type="dxa"/>
          </w:tcPr>
          <w:p w14:paraId="461CF2C1" w14:textId="77777777" w:rsidR="002024B5" w:rsidRDefault="002024B5" w:rsidP="002024B5">
            <w:pPr>
              <w:rPr>
                <w:rFonts w:ascii="Arial" w:hAnsi="Arial" w:cs="Arial"/>
                <w:sz w:val="24"/>
                <w:szCs w:val="24"/>
              </w:rPr>
            </w:pPr>
            <w:r>
              <w:rPr>
                <w:rFonts w:ascii="Arial" w:hAnsi="Arial" w:cs="Arial"/>
                <w:sz w:val="24"/>
                <w:szCs w:val="24"/>
              </w:rPr>
              <w:t>Do you have a tenancy with another landlord (includes Local Authority, Housing Association, Private or any other tenancy)?</w:t>
            </w:r>
          </w:p>
          <w:p w14:paraId="02660701" w14:textId="77777777" w:rsidR="002024B5" w:rsidRDefault="002024B5">
            <w:pPr>
              <w:rPr>
                <w:rFonts w:ascii="Arial" w:hAnsi="Arial" w:cs="Arial"/>
                <w:sz w:val="24"/>
                <w:szCs w:val="24"/>
              </w:rPr>
            </w:pPr>
          </w:p>
        </w:tc>
        <w:tc>
          <w:tcPr>
            <w:tcW w:w="1134" w:type="dxa"/>
          </w:tcPr>
          <w:p w14:paraId="1F276404" w14:textId="70358EC1" w:rsidR="002024B5" w:rsidRDefault="001F74EF">
            <w:pPr>
              <w:rPr>
                <w:rFonts w:ascii="Arial" w:hAnsi="Arial" w:cs="Arial"/>
                <w:sz w:val="24"/>
                <w:szCs w:val="24"/>
              </w:rPr>
            </w:pPr>
            <w:r>
              <w:rPr>
                <w:rFonts w:ascii="Arial" w:hAnsi="Arial" w:cs="Arial"/>
                <w:sz w:val="24"/>
                <w:szCs w:val="24"/>
              </w:rPr>
              <w:t>Yes</w:t>
            </w:r>
          </w:p>
        </w:tc>
        <w:tc>
          <w:tcPr>
            <w:tcW w:w="850" w:type="dxa"/>
          </w:tcPr>
          <w:p w14:paraId="4534BF34" w14:textId="77777777" w:rsidR="002024B5" w:rsidRDefault="002024B5">
            <w:pPr>
              <w:rPr>
                <w:rFonts w:ascii="Arial" w:hAnsi="Arial" w:cs="Arial"/>
                <w:sz w:val="24"/>
                <w:szCs w:val="24"/>
              </w:rPr>
            </w:pPr>
          </w:p>
        </w:tc>
        <w:tc>
          <w:tcPr>
            <w:tcW w:w="1134" w:type="dxa"/>
          </w:tcPr>
          <w:p w14:paraId="1397FEE4" w14:textId="6567CF8C" w:rsidR="002024B5" w:rsidRDefault="001F74EF">
            <w:pPr>
              <w:rPr>
                <w:rFonts w:ascii="Arial" w:hAnsi="Arial" w:cs="Arial"/>
                <w:sz w:val="24"/>
                <w:szCs w:val="24"/>
              </w:rPr>
            </w:pPr>
            <w:r>
              <w:rPr>
                <w:rFonts w:ascii="Arial" w:hAnsi="Arial" w:cs="Arial"/>
                <w:sz w:val="24"/>
                <w:szCs w:val="24"/>
              </w:rPr>
              <w:t>No</w:t>
            </w:r>
          </w:p>
        </w:tc>
        <w:tc>
          <w:tcPr>
            <w:tcW w:w="709" w:type="dxa"/>
          </w:tcPr>
          <w:p w14:paraId="491A31DE" w14:textId="77777777" w:rsidR="002024B5" w:rsidRDefault="002024B5">
            <w:pPr>
              <w:rPr>
                <w:rFonts w:ascii="Arial" w:hAnsi="Arial" w:cs="Arial"/>
                <w:sz w:val="24"/>
                <w:szCs w:val="24"/>
              </w:rPr>
            </w:pPr>
          </w:p>
        </w:tc>
      </w:tr>
    </w:tbl>
    <w:p w14:paraId="67268286" w14:textId="48A1E60B" w:rsidR="002B2B9C" w:rsidRDefault="002B2B9C">
      <w:pPr>
        <w:rPr>
          <w:rFonts w:ascii="Arial" w:hAnsi="Arial" w:cs="Arial"/>
          <w:sz w:val="24"/>
          <w:szCs w:val="24"/>
        </w:rPr>
      </w:pPr>
    </w:p>
    <w:tbl>
      <w:tblPr>
        <w:tblStyle w:val="TableGrid"/>
        <w:tblW w:w="9356" w:type="dxa"/>
        <w:tblInd w:w="-147" w:type="dxa"/>
        <w:tblLook w:val="04A0" w:firstRow="1" w:lastRow="0" w:firstColumn="1" w:lastColumn="0" w:noHBand="0" w:noVBand="1"/>
      </w:tblPr>
      <w:tblGrid>
        <w:gridCol w:w="5529"/>
        <w:gridCol w:w="1134"/>
        <w:gridCol w:w="850"/>
        <w:gridCol w:w="1134"/>
        <w:gridCol w:w="709"/>
      </w:tblGrid>
      <w:tr w:rsidR="002024B5" w14:paraId="35970FF9" w14:textId="77777777" w:rsidTr="001F74EF">
        <w:tc>
          <w:tcPr>
            <w:tcW w:w="5529" w:type="dxa"/>
          </w:tcPr>
          <w:p w14:paraId="64F582B3" w14:textId="5BC91EC5" w:rsidR="002024B5" w:rsidRDefault="001F74EF" w:rsidP="00AF4C9B">
            <w:pPr>
              <w:rPr>
                <w:rFonts w:ascii="Arial" w:hAnsi="Arial" w:cs="Arial"/>
                <w:sz w:val="24"/>
                <w:szCs w:val="24"/>
              </w:rPr>
            </w:pPr>
            <w:r>
              <w:rPr>
                <w:rFonts w:ascii="Arial" w:hAnsi="Arial" w:cs="Arial"/>
                <w:sz w:val="24"/>
                <w:szCs w:val="24"/>
              </w:rPr>
              <w:t>Are you a homeowner?</w:t>
            </w:r>
          </w:p>
        </w:tc>
        <w:tc>
          <w:tcPr>
            <w:tcW w:w="1134" w:type="dxa"/>
          </w:tcPr>
          <w:p w14:paraId="6D808073" w14:textId="77777777" w:rsidR="001F74EF" w:rsidRDefault="001F74EF" w:rsidP="001F74EF">
            <w:pPr>
              <w:rPr>
                <w:rFonts w:ascii="Arial" w:hAnsi="Arial" w:cs="Arial"/>
                <w:sz w:val="24"/>
                <w:szCs w:val="24"/>
              </w:rPr>
            </w:pPr>
            <w:r>
              <w:rPr>
                <w:rFonts w:ascii="Arial" w:hAnsi="Arial" w:cs="Arial"/>
                <w:sz w:val="24"/>
                <w:szCs w:val="24"/>
              </w:rPr>
              <w:t>Yes</w:t>
            </w:r>
          </w:p>
          <w:p w14:paraId="39A3EB23" w14:textId="77777777" w:rsidR="002024B5" w:rsidRDefault="002024B5" w:rsidP="00AF4C9B">
            <w:pPr>
              <w:rPr>
                <w:rFonts w:ascii="Arial" w:hAnsi="Arial" w:cs="Arial"/>
                <w:sz w:val="24"/>
                <w:szCs w:val="24"/>
              </w:rPr>
            </w:pPr>
          </w:p>
        </w:tc>
        <w:tc>
          <w:tcPr>
            <w:tcW w:w="850" w:type="dxa"/>
          </w:tcPr>
          <w:p w14:paraId="60807CF2" w14:textId="77777777" w:rsidR="002024B5" w:rsidRDefault="002024B5" w:rsidP="00AF4C9B">
            <w:pPr>
              <w:rPr>
                <w:rFonts w:ascii="Arial" w:hAnsi="Arial" w:cs="Arial"/>
                <w:sz w:val="24"/>
                <w:szCs w:val="24"/>
              </w:rPr>
            </w:pPr>
          </w:p>
        </w:tc>
        <w:tc>
          <w:tcPr>
            <w:tcW w:w="1134" w:type="dxa"/>
          </w:tcPr>
          <w:p w14:paraId="3C464AF2" w14:textId="3889BA97" w:rsidR="002024B5" w:rsidRDefault="001F74EF" w:rsidP="00AF4C9B">
            <w:pPr>
              <w:rPr>
                <w:rFonts w:ascii="Arial" w:hAnsi="Arial" w:cs="Arial"/>
                <w:sz w:val="24"/>
                <w:szCs w:val="24"/>
              </w:rPr>
            </w:pPr>
            <w:r>
              <w:rPr>
                <w:rFonts w:ascii="Arial" w:hAnsi="Arial" w:cs="Arial"/>
                <w:sz w:val="24"/>
                <w:szCs w:val="24"/>
              </w:rPr>
              <w:t>No</w:t>
            </w:r>
          </w:p>
        </w:tc>
        <w:tc>
          <w:tcPr>
            <w:tcW w:w="709" w:type="dxa"/>
          </w:tcPr>
          <w:p w14:paraId="6FB6097E" w14:textId="77777777" w:rsidR="002024B5" w:rsidRDefault="002024B5" w:rsidP="00AF4C9B">
            <w:pPr>
              <w:rPr>
                <w:rFonts w:ascii="Arial" w:hAnsi="Arial" w:cs="Arial"/>
                <w:sz w:val="24"/>
                <w:szCs w:val="24"/>
              </w:rPr>
            </w:pPr>
          </w:p>
        </w:tc>
      </w:tr>
    </w:tbl>
    <w:p w14:paraId="060317E1" w14:textId="16C812B1" w:rsidR="002024B5" w:rsidRDefault="002024B5">
      <w:pPr>
        <w:rPr>
          <w:rFonts w:ascii="Arial" w:hAnsi="Arial" w:cs="Arial"/>
          <w:sz w:val="24"/>
          <w:szCs w:val="24"/>
        </w:rPr>
      </w:pPr>
    </w:p>
    <w:tbl>
      <w:tblPr>
        <w:tblStyle w:val="TableGrid"/>
        <w:tblW w:w="9356" w:type="dxa"/>
        <w:tblInd w:w="-147" w:type="dxa"/>
        <w:tblLook w:val="04A0" w:firstRow="1" w:lastRow="0" w:firstColumn="1" w:lastColumn="0" w:noHBand="0" w:noVBand="1"/>
      </w:tblPr>
      <w:tblGrid>
        <w:gridCol w:w="4655"/>
        <w:gridCol w:w="4701"/>
      </w:tblGrid>
      <w:tr w:rsidR="001F74EF" w14:paraId="678C2888" w14:textId="77777777" w:rsidTr="001F74EF">
        <w:tc>
          <w:tcPr>
            <w:tcW w:w="4655" w:type="dxa"/>
          </w:tcPr>
          <w:p w14:paraId="536B01FA" w14:textId="77777777" w:rsidR="001F74EF" w:rsidRDefault="001F74EF" w:rsidP="001F74EF">
            <w:pPr>
              <w:rPr>
                <w:rFonts w:ascii="Arial" w:hAnsi="Arial" w:cs="Arial"/>
                <w:sz w:val="24"/>
                <w:szCs w:val="24"/>
              </w:rPr>
            </w:pPr>
            <w:r>
              <w:rPr>
                <w:rFonts w:ascii="Arial" w:hAnsi="Arial" w:cs="Arial"/>
                <w:sz w:val="24"/>
                <w:szCs w:val="24"/>
              </w:rPr>
              <w:t>If yes, please provide further details:</w:t>
            </w:r>
          </w:p>
          <w:p w14:paraId="7D2C1D9F" w14:textId="77777777" w:rsidR="001F74EF" w:rsidRDefault="001F74EF">
            <w:pPr>
              <w:rPr>
                <w:rFonts w:ascii="Arial" w:hAnsi="Arial" w:cs="Arial"/>
                <w:sz w:val="24"/>
                <w:szCs w:val="24"/>
              </w:rPr>
            </w:pPr>
          </w:p>
        </w:tc>
        <w:tc>
          <w:tcPr>
            <w:tcW w:w="4701" w:type="dxa"/>
          </w:tcPr>
          <w:p w14:paraId="33CE69E5" w14:textId="77777777" w:rsidR="001F74EF" w:rsidRDefault="001F74EF">
            <w:pPr>
              <w:rPr>
                <w:rFonts w:ascii="Arial" w:hAnsi="Arial" w:cs="Arial"/>
                <w:sz w:val="24"/>
                <w:szCs w:val="24"/>
              </w:rPr>
            </w:pPr>
          </w:p>
          <w:p w14:paraId="5EBB8788" w14:textId="77777777" w:rsidR="001F74EF" w:rsidRDefault="001F74EF">
            <w:pPr>
              <w:rPr>
                <w:rFonts w:ascii="Arial" w:hAnsi="Arial" w:cs="Arial"/>
                <w:sz w:val="24"/>
                <w:szCs w:val="24"/>
              </w:rPr>
            </w:pPr>
          </w:p>
          <w:p w14:paraId="20794657" w14:textId="10C13283" w:rsidR="001F74EF" w:rsidRDefault="001F74EF">
            <w:pPr>
              <w:rPr>
                <w:rFonts w:ascii="Arial" w:hAnsi="Arial" w:cs="Arial"/>
                <w:sz w:val="24"/>
                <w:szCs w:val="24"/>
              </w:rPr>
            </w:pPr>
          </w:p>
        </w:tc>
      </w:tr>
    </w:tbl>
    <w:p w14:paraId="1481CFFE" w14:textId="77777777" w:rsidR="001F74EF" w:rsidRDefault="001F74EF">
      <w:pPr>
        <w:rPr>
          <w:rFonts w:ascii="Arial" w:hAnsi="Arial" w:cs="Arial"/>
          <w:sz w:val="24"/>
          <w:szCs w:val="24"/>
        </w:rPr>
      </w:pPr>
    </w:p>
    <w:p w14:paraId="08F6D540" w14:textId="77777777" w:rsidR="002024B5" w:rsidRDefault="002024B5">
      <w:pPr>
        <w:rPr>
          <w:rFonts w:ascii="Arial" w:hAnsi="Arial" w:cs="Arial"/>
          <w:sz w:val="24"/>
          <w:szCs w:val="24"/>
        </w:rPr>
      </w:pPr>
    </w:p>
    <w:p w14:paraId="110F5932" w14:textId="77777777" w:rsidR="001F74EF" w:rsidRDefault="001F74EF" w:rsidP="001F74EF">
      <w:pPr>
        <w:pStyle w:val="Default"/>
        <w:rPr>
          <w:b/>
          <w:bCs/>
        </w:rPr>
      </w:pPr>
      <w:r w:rsidRPr="00566876">
        <w:rPr>
          <w:b/>
          <w:bCs/>
        </w:rPr>
        <w:t>Proof of identity/residence</w:t>
      </w:r>
    </w:p>
    <w:p w14:paraId="14DD93AE" w14:textId="77777777" w:rsidR="001F74EF" w:rsidRDefault="001F74EF" w:rsidP="001F74EF">
      <w:pPr>
        <w:pStyle w:val="Default"/>
      </w:pPr>
      <w:r>
        <w:t xml:space="preserve">You must submit 2 forms of ID. </w:t>
      </w:r>
    </w:p>
    <w:p w14:paraId="13773CC0" w14:textId="77777777" w:rsidR="001F74EF" w:rsidRDefault="001F74EF" w:rsidP="001F74EF">
      <w:pPr>
        <w:pStyle w:val="Default"/>
      </w:pPr>
      <w:r>
        <w:t xml:space="preserve">Spouses and civil partners must provide a copy of their marriage or civil partnership certificate but do not need to provide proof of residence. </w:t>
      </w:r>
    </w:p>
    <w:p w14:paraId="6062509D" w14:textId="77777777" w:rsidR="001F74EF" w:rsidRDefault="001F74EF" w:rsidP="001F74EF">
      <w:pPr>
        <w:pStyle w:val="Default"/>
      </w:pPr>
      <w:r>
        <w:t xml:space="preserve">Co-habiting partners must provide three different proof of residence documents showing that you have lived at the address for 12 months prior to this application. </w:t>
      </w:r>
    </w:p>
    <w:p w14:paraId="36BB8016" w14:textId="77777777" w:rsidR="001F74EF" w:rsidRDefault="001F74EF" w:rsidP="001F74EF">
      <w:pPr>
        <w:pStyle w:val="Default"/>
        <w:rPr>
          <w:sz w:val="32"/>
          <w:szCs w:val="32"/>
        </w:rPr>
      </w:pPr>
    </w:p>
    <w:p w14:paraId="522D98CB" w14:textId="5924FDAB" w:rsidR="001F74EF" w:rsidRDefault="001F74EF" w:rsidP="001F74EF">
      <w:pPr>
        <w:pStyle w:val="Default"/>
      </w:pPr>
      <w:r w:rsidRPr="00364EC8">
        <w:t>Can you supply any of the following acceptable proof of identification?</w:t>
      </w:r>
    </w:p>
    <w:p w14:paraId="7B246D72" w14:textId="77777777" w:rsidR="00371B05" w:rsidRPr="00364EC8" w:rsidRDefault="00371B05" w:rsidP="001F74EF">
      <w:pPr>
        <w:pStyle w:val="Default"/>
      </w:pP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1F74EF" w14:paraId="612082F3" w14:textId="77777777" w:rsidTr="00AF4C9B">
        <w:tc>
          <w:tcPr>
            <w:tcW w:w="5954" w:type="dxa"/>
          </w:tcPr>
          <w:p w14:paraId="3A4B848E" w14:textId="77777777" w:rsidR="001F74EF" w:rsidRDefault="001F74EF" w:rsidP="00AF4C9B">
            <w:pPr>
              <w:pStyle w:val="Default"/>
              <w:rPr>
                <w:b/>
                <w:bCs/>
                <w:sz w:val="32"/>
                <w:szCs w:val="32"/>
              </w:rPr>
            </w:pPr>
            <w:r w:rsidRPr="007C03A2">
              <w:t xml:space="preserve">Current passport, full photo </w:t>
            </w:r>
            <w:proofErr w:type="spellStart"/>
            <w:r w:rsidRPr="007C03A2">
              <w:t>drivers</w:t>
            </w:r>
            <w:proofErr w:type="spellEnd"/>
            <w:r w:rsidRPr="007C03A2">
              <w:t xml:space="preserve"> license, photo provisional </w:t>
            </w:r>
            <w:proofErr w:type="spellStart"/>
            <w:r w:rsidRPr="007C03A2">
              <w:t>drivers</w:t>
            </w:r>
            <w:proofErr w:type="spellEnd"/>
            <w:r w:rsidRPr="007C03A2">
              <w:t xml:space="preserve"> license, full birth certificate, Immigration documents from the Home Office confirming your status, Valid Resident’s Permit (EU Nationals)</w:t>
            </w:r>
          </w:p>
        </w:tc>
        <w:tc>
          <w:tcPr>
            <w:tcW w:w="992" w:type="dxa"/>
          </w:tcPr>
          <w:p w14:paraId="7E290922" w14:textId="77777777" w:rsidR="001F74EF" w:rsidRPr="000776F8" w:rsidRDefault="001F74EF" w:rsidP="00AF4C9B">
            <w:pPr>
              <w:pStyle w:val="Default"/>
            </w:pPr>
            <w:r w:rsidRPr="000776F8">
              <w:t>Yes</w:t>
            </w:r>
          </w:p>
        </w:tc>
        <w:tc>
          <w:tcPr>
            <w:tcW w:w="709" w:type="dxa"/>
          </w:tcPr>
          <w:p w14:paraId="07505D7C" w14:textId="77777777" w:rsidR="001F74EF" w:rsidRPr="000776F8" w:rsidRDefault="001F74EF" w:rsidP="00AF4C9B">
            <w:pPr>
              <w:pStyle w:val="Default"/>
            </w:pPr>
          </w:p>
        </w:tc>
        <w:tc>
          <w:tcPr>
            <w:tcW w:w="992" w:type="dxa"/>
          </w:tcPr>
          <w:p w14:paraId="311F028A" w14:textId="77777777" w:rsidR="001F74EF" w:rsidRPr="000776F8" w:rsidRDefault="001F74EF" w:rsidP="00AF4C9B">
            <w:pPr>
              <w:pStyle w:val="Default"/>
            </w:pPr>
            <w:r w:rsidRPr="000776F8">
              <w:t>No</w:t>
            </w:r>
          </w:p>
        </w:tc>
        <w:tc>
          <w:tcPr>
            <w:tcW w:w="709" w:type="dxa"/>
          </w:tcPr>
          <w:p w14:paraId="0DB12D38" w14:textId="77777777" w:rsidR="001F74EF" w:rsidRDefault="001F74EF" w:rsidP="00AF4C9B">
            <w:pPr>
              <w:pStyle w:val="Default"/>
              <w:rPr>
                <w:b/>
                <w:bCs/>
                <w:sz w:val="32"/>
                <w:szCs w:val="32"/>
              </w:rPr>
            </w:pPr>
          </w:p>
        </w:tc>
      </w:tr>
    </w:tbl>
    <w:p w14:paraId="374C9AAA" w14:textId="77777777" w:rsidR="001F74EF" w:rsidRDefault="001F74EF" w:rsidP="001F74EF">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1F74EF" w14:paraId="70807F70" w14:textId="77777777" w:rsidTr="00AF4C9B">
        <w:tc>
          <w:tcPr>
            <w:tcW w:w="4395" w:type="dxa"/>
          </w:tcPr>
          <w:p w14:paraId="10D6454D" w14:textId="77777777" w:rsidR="001F74EF" w:rsidRPr="008D338D" w:rsidRDefault="001F74EF" w:rsidP="00AF4C9B">
            <w:pPr>
              <w:pStyle w:val="Default"/>
              <w:rPr>
                <w:sz w:val="32"/>
                <w:szCs w:val="32"/>
              </w:rPr>
            </w:pPr>
            <w:r w:rsidRPr="008D338D">
              <w:t xml:space="preserve">If yes, please specify </w:t>
            </w:r>
            <w:r>
              <w:t>which document/s:</w:t>
            </w:r>
          </w:p>
        </w:tc>
        <w:tc>
          <w:tcPr>
            <w:tcW w:w="4961" w:type="dxa"/>
          </w:tcPr>
          <w:p w14:paraId="072D50C6" w14:textId="77777777" w:rsidR="001F74EF" w:rsidRDefault="001F74EF" w:rsidP="00AF4C9B">
            <w:pPr>
              <w:pStyle w:val="Default"/>
              <w:rPr>
                <w:b/>
                <w:bCs/>
                <w:sz w:val="32"/>
                <w:szCs w:val="32"/>
              </w:rPr>
            </w:pPr>
          </w:p>
        </w:tc>
      </w:tr>
    </w:tbl>
    <w:p w14:paraId="0CA5DEC8" w14:textId="77777777" w:rsidR="001F74EF" w:rsidRDefault="001F74EF" w:rsidP="001F74EF">
      <w:pPr>
        <w:pStyle w:val="Default"/>
        <w:rPr>
          <w:b/>
          <w:bCs/>
          <w:sz w:val="32"/>
          <w:szCs w:val="32"/>
        </w:rPr>
      </w:pPr>
    </w:p>
    <w:p w14:paraId="52605222" w14:textId="648F5C46" w:rsidR="001F74EF" w:rsidRDefault="001F74EF" w:rsidP="001F74EF">
      <w:pPr>
        <w:pStyle w:val="Default"/>
      </w:pPr>
      <w:r w:rsidRPr="007C03A2">
        <w:t xml:space="preserve">Can you supply any of the following acceptable proof of </w:t>
      </w:r>
      <w:r>
        <w:t>residence</w:t>
      </w:r>
      <w:r w:rsidRPr="007C03A2">
        <w:t>?</w:t>
      </w:r>
    </w:p>
    <w:p w14:paraId="6AD3C477" w14:textId="77777777" w:rsidR="00371B05" w:rsidRDefault="00371B05" w:rsidP="001F74EF">
      <w:pPr>
        <w:pStyle w:val="Default"/>
      </w:pP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1F74EF" w14:paraId="31096C03" w14:textId="77777777" w:rsidTr="00AF4C9B">
        <w:tc>
          <w:tcPr>
            <w:tcW w:w="5954" w:type="dxa"/>
          </w:tcPr>
          <w:p w14:paraId="543BB406" w14:textId="77777777" w:rsidR="001F74EF" w:rsidRDefault="001F74EF" w:rsidP="00AF4C9B">
            <w:pPr>
              <w:pStyle w:val="Default"/>
            </w:pPr>
            <w:r>
              <w:t>Award letter from the Department of work and Pensions/ Job Centre Plus/ Pension Service,</w:t>
            </w:r>
          </w:p>
          <w:p w14:paraId="11762393" w14:textId="77777777" w:rsidR="001F74EF" w:rsidRDefault="001F74EF" w:rsidP="00AF4C9B">
            <w:pPr>
              <w:pStyle w:val="Default"/>
              <w:rPr>
                <w:b/>
                <w:bCs/>
                <w:sz w:val="32"/>
                <w:szCs w:val="32"/>
              </w:rPr>
            </w:pPr>
            <w:r w:rsidRPr="000E463E">
              <w:t>Wage slip, P45, P60, Bank Statement,</w:t>
            </w:r>
            <w:r>
              <w:rPr>
                <w:b/>
                <w:bCs/>
              </w:rPr>
              <w:t xml:space="preserve"> </w:t>
            </w:r>
            <w:r w:rsidRPr="00B710F8">
              <w:t>Letter from Housing Benefit, Schools, Hospitals, solicitors, or Social Services</w:t>
            </w:r>
            <w:r>
              <w:t>, Utility Bill</w:t>
            </w:r>
          </w:p>
          <w:p w14:paraId="7C3F6643" w14:textId="77777777" w:rsidR="001F74EF" w:rsidRDefault="001F74EF" w:rsidP="00AF4C9B">
            <w:pPr>
              <w:pStyle w:val="Default"/>
              <w:rPr>
                <w:b/>
                <w:bCs/>
                <w:sz w:val="32"/>
                <w:szCs w:val="32"/>
              </w:rPr>
            </w:pPr>
          </w:p>
        </w:tc>
        <w:tc>
          <w:tcPr>
            <w:tcW w:w="992" w:type="dxa"/>
          </w:tcPr>
          <w:p w14:paraId="27430A75" w14:textId="77777777" w:rsidR="001F74EF" w:rsidRPr="000776F8" w:rsidRDefault="001F74EF" w:rsidP="00AF4C9B">
            <w:pPr>
              <w:pStyle w:val="Default"/>
            </w:pPr>
            <w:r w:rsidRPr="000776F8">
              <w:t>Yes</w:t>
            </w:r>
          </w:p>
        </w:tc>
        <w:tc>
          <w:tcPr>
            <w:tcW w:w="709" w:type="dxa"/>
          </w:tcPr>
          <w:p w14:paraId="51F4F68E" w14:textId="77777777" w:rsidR="001F74EF" w:rsidRPr="000776F8" w:rsidRDefault="001F74EF" w:rsidP="00AF4C9B">
            <w:pPr>
              <w:pStyle w:val="Default"/>
            </w:pPr>
          </w:p>
        </w:tc>
        <w:tc>
          <w:tcPr>
            <w:tcW w:w="992" w:type="dxa"/>
          </w:tcPr>
          <w:p w14:paraId="3DA38D70" w14:textId="77777777" w:rsidR="001F74EF" w:rsidRPr="000776F8" w:rsidRDefault="001F74EF" w:rsidP="00AF4C9B">
            <w:pPr>
              <w:pStyle w:val="Default"/>
            </w:pPr>
            <w:r w:rsidRPr="000776F8">
              <w:t>No</w:t>
            </w:r>
          </w:p>
        </w:tc>
        <w:tc>
          <w:tcPr>
            <w:tcW w:w="709" w:type="dxa"/>
          </w:tcPr>
          <w:p w14:paraId="4675D216" w14:textId="77777777" w:rsidR="001F74EF" w:rsidRDefault="001F74EF" w:rsidP="00AF4C9B">
            <w:pPr>
              <w:pStyle w:val="Default"/>
              <w:rPr>
                <w:b/>
                <w:bCs/>
                <w:sz w:val="32"/>
                <w:szCs w:val="32"/>
              </w:rPr>
            </w:pPr>
          </w:p>
        </w:tc>
      </w:tr>
    </w:tbl>
    <w:p w14:paraId="518176A5" w14:textId="77777777" w:rsidR="001F74EF" w:rsidRDefault="001F74EF" w:rsidP="001F74EF">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1F74EF" w14:paraId="001C66DA" w14:textId="77777777" w:rsidTr="00AF4C9B">
        <w:tc>
          <w:tcPr>
            <w:tcW w:w="4395" w:type="dxa"/>
          </w:tcPr>
          <w:p w14:paraId="6EB183B0" w14:textId="77777777" w:rsidR="001F74EF" w:rsidRPr="008D338D" w:rsidRDefault="001F74EF" w:rsidP="00AF4C9B">
            <w:pPr>
              <w:pStyle w:val="Default"/>
              <w:rPr>
                <w:sz w:val="32"/>
                <w:szCs w:val="32"/>
              </w:rPr>
            </w:pPr>
            <w:r w:rsidRPr="008D338D">
              <w:t xml:space="preserve">If yes, please specify </w:t>
            </w:r>
            <w:r>
              <w:t>which document/s:</w:t>
            </w:r>
          </w:p>
        </w:tc>
        <w:tc>
          <w:tcPr>
            <w:tcW w:w="4961" w:type="dxa"/>
          </w:tcPr>
          <w:p w14:paraId="2B15D86C" w14:textId="77777777" w:rsidR="001F74EF" w:rsidRDefault="001F74EF" w:rsidP="00AF4C9B">
            <w:pPr>
              <w:pStyle w:val="Default"/>
              <w:rPr>
                <w:b/>
                <w:bCs/>
                <w:sz w:val="32"/>
                <w:szCs w:val="32"/>
              </w:rPr>
            </w:pPr>
          </w:p>
        </w:tc>
      </w:tr>
    </w:tbl>
    <w:p w14:paraId="5CA274D6" w14:textId="77777777" w:rsidR="001F74EF" w:rsidRDefault="001F74EF" w:rsidP="001F74EF">
      <w:pPr>
        <w:pStyle w:val="Default"/>
        <w:rPr>
          <w:b/>
          <w:bCs/>
          <w:sz w:val="32"/>
          <w:szCs w:val="32"/>
        </w:rPr>
      </w:pPr>
    </w:p>
    <w:p w14:paraId="5F69260F" w14:textId="77777777" w:rsidR="001F74EF" w:rsidRDefault="001F74EF" w:rsidP="001F74EF">
      <w:pPr>
        <w:pStyle w:val="Default"/>
      </w:pPr>
      <w:r w:rsidRPr="007C03A2">
        <w:t xml:space="preserve">Can you supply any of the following acceptable proof of </w:t>
      </w:r>
      <w:r>
        <w:t>residence</w:t>
      </w:r>
      <w:r w:rsidRPr="007C03A2">
        <w:t>?</w:t>
      </w:r>
    </w:p>
    <w:p w14:paraId="5FE60063" w14:textId="77777777" w:rsidR="001F74EF" w:rsidRDefault="001F74EF" w:rsidP="001F74EF">
      <w:pPr>
        <w:pStyle w:val="Default"/>
        <w:rPr>
          <w:b/>
          <w:bCs/>
          <w:sz w:val="32"/>
          <w:szCs w:val="32"/>
        </w:rPr>
      </w:pPr>
    </w:p>
    <w:tbl>
      <w:tblPr>
        <w:tblStyle w:val="TableGrid"/>
        <w:tblW w:w="9356" w:type="dxa"/>
        <w:tblInd w:w="-147" w:type="dxa"/>
        <w:tblLook w:val="04A0" w:firstRow="1" w:lastRow="0" w:firstColumn="1" w:lastColumn="0" w:noHBand="0" w:noVBand="1"/>
      </w:tblPr>
      <w:tblGrid>
        <w:gridCol w:w="5954"/>
        <w:gridCol w:w="992"/>
        <w:gridCol w:w="709"/>
        <w:gridCol w:w="992"/>
        <w:gridCol w:w="709"/>
      </w:tblGrid>
      <w:tr w:rsidR="001F74EF" w14:paraId="62AF45B7" w14:textId="77777777" w:rsidTr="00AF4C9B">
        <w:tc>
          <w:tcPr>
            <w:tcW w:w="5954" w:type="dxa"/>
          </w:tcPr>
          <w:p w14:paraId="15A9C83C" w14:textId="77777777" w:rsidR="001F74EF" w:rsidRDefault="001F74EF" w:rsidP="00AF4C9B">
            <w:pPr>
              <w:pStyle w:val="Default"/>
            </w:pPr>
            <w:r>
              <w:t>Marriage certificate, Civil partnership certificate, Birth Certificate, Adoption Certificate, Other, please list document:</w:t>
            </w:r>
          </w:p>
          <w:p w14:paraId="2D735959" w14:textId="77777777" w:rsidR="001F74EF" w:rsidRDefault="001F74EF" w:rsidP="00AF4C9B">
            <w:pPr>
              <w:pStyle w:val="Default"/>
              <w:rPr>
                <w:b/>
                <w:bCs/>
                <w:sz w:val="32"/>
                <w:szCs w:val="32"/>
              </w:rPr>
            </w:pPr>
          </w:p>
        </w:tc>
        <w:tc>
          <w:tcPr>
            <w:tcW w:w="992" w:type="dxa"/>
          </w:tcPr>
          <w:p w14:paraId="3D3783F9" w14:textId="77777777" w:rsidR="001F74EF" w:rsidRPr="000776F8" w:rsidRDefault="001F74EF" w:rsidP="00AF4C9B">
            <w:pPr>
              <w:pStyle w:val="Default"/>
            </w:pPr>
            <w:r w:rsidRPr="000776F8">
              <w:t>Yes</w:t>
            </w:r>
          </w:p>
        </w:tc>
        <w:tc>
          <w:tcPr>
            <w:tcW w:w="709" w:type="dxa"/>
          </w:tcPr>
          <w:p w14:paraId="15CEBCBA" w14:textId="77777777" w:rsidR="001F74EF" w:rsidRPr="000776F8" w:rsidRDefault="001F74EF" w:rsidP="00AF4C9B">
            <w:pPr>
              <w:pStyle w:val="Default"/>
            </w:pPr>
          </w:p>
        </w:tc>
        <w:tc>
          <w:tcPr>
            <w:tcW w:w="992" w:type="dxa"/>
          </w:tcPr>
          <w:p w14:paraId="372AFA2C" w14:textId="77777777" w:rsidR="001F74EF" w:rsidRPr="000776F8" w:rsidRDefault="001F74EF" w:rsidP="00AF4C9B">
            <w:pPr>
              <w:pStyle w:val="Default"/>
            </w:pPr>
            <w:r w:rsidRPr="000776F8">
              <w:t>No</w:t>
            </w:r>
          </w:p>
        </w:tc>
        <w:tc>
          <w:tcPr>
            <w:tcW w:w="709" w:type="dxa"/>
          </w:tcPr>
          <w:p w14:paraId="06CC3238" w14:textId="77777777" w:rsidR="001F74EF" w:rsidRDefault="001F74EF" w:rsidP="00AF4C9B">
            <w:pPr>
              <w:pStyle w:val="Default"/>
              <w:rPr>
                <w:b/>
                <w:bCs/>
                <w:sz w:val="32"/>
                <w:szCs w:val="32"/>
              </w:rPr>
            </w:pPr>
          </w:p>
        </w:tc>
      </w:tr>
    </w:tbl>
    <w:p w14:paraId="7912603C" w14:textId="77777777" w:rsidR="001F74EF" w:rsidRDefault="001F74EF" w:rsidP="001F74EF">
      <w:pPr>
        <w:pStyle w:val="Default"/>
        <w:rPr>
          <w:b/>
          <w:bCs/>
          <w:sz w:val="32"/>
          <w:szCs w:val="32"/>
        </w:rPr>
      </w:pPr>
    </w:p>
    <w:tbl>
      <w:tblPr>
        <w:tblStyle w:val="TableGrid"/>
        <w:tblW w:w="9356" w:type="dxa"/>
        <w:tblInd w:w="-147" w:type="dxa"/>
        <w:tblLook w:val="04A0" w:firstRow="1" w:lastRow="0" w:firstColumn="1" w:lastColumn="0" w:noHBand="0" w:noVBand="1"/>
      </w:tblPr>
      <w:tblGrid>
        <w:gridCol w:w="4395"/>
        <w:gridCol w:w="4961"/>
      </w:tblGrid>
      <w:tr w:rsidR="001F74EF" w14:paraId="60D32833" w14:textId="77777777" w:rsidTr="00AF4C9B">
        <w:tc>
          <w:tcPr>
            <w:tcW w:w="4395" w:type="dxa"/>
          </w:tcPr>
          <w:p w14:paraId="5102C712" w14:textId="77777777" w:rsidR="001F74EF" w:rsidRPr="008D338D" w:rsidRDefault="001F74EF" w:rsidP="00AF4C9B">
            <w:pPr>
              <w:pStyle w:val="Default"/>
              <w:rPr>
                <w:sz w:val="32"/>
                <w:szCs w:val="32"/>
              </w:rPr>
            </w:pPr>
            <w:r w:rsidRPr="008D338D">
              <w:t xml:space="preserve">If yes, please specify </w:t>
            </w:r>
            <w:r>
              <w:t>which document/s:</w:t>
            </w:r>
          </w:p>
        </w:tc>
        <w:tc>
          <w:tcPr>
            <w:tcW w:w="4961" w:type="dxa"/>
          </w:tcPr>
          <w:p w14:paraId="729BDF51" w14:textId="77777777" w:rsidR="001F74EF" w:rsidRDefault="001F74EF" w:rsidP="00AF4C9B">
            <w:pPr>
              <w:pStyle w:val="Default"/>
              <w:rPr>
                <w:b/>
                <w:bCs/>
                <w:sz w:val="32"/>
                <w:szCs w:val="32"/>
              </w:rPr>
            </w:pPr>
          </w:p>
        </w:tc>
      </w:tr>
    </w:tbl>
    <w:p w14:paraId="1FBA1D72" w14:textId="77777777" w:rsidR="001F74EF" w:rsidRDefault="001F74EF" w:rsidP="001F74EF">
      <w:pPr>
        <w:pStyle w:val="Default"/>
        <w:rPr>
          <w:b/>
          <w:bCs/>
        </w:rPr>
      </w:pPr>
    </w:p>
    <w:p w14:paraId="0A46181F" w14:textId="77777777" w:rsidR="00B3531E" w:rsidRDefault="00B3531E">
      <w:pPr>
        <w:rPr>
          <w:rFonts w:ascii="Arial" w:hAnsi="Arial" w:cs="Arial"/>
          <w:sz w:val="24"/>
          <w:szCs w:val="24"/>
        </w:rPr>
      </w:pPr>
    </w:p>
    <w:tbl>
      <w:tblPr>
        <w:tblStyle w:val="TableGrid"/>
        <w:tblW w:w="9389" w:type="dxa"/>
        <w:tblInd w:w="-180" w:type="dxa"/>
        <w:tblLook w:val="04A0" w:firstRow="1" w:lastRow="0" w:firstColumn="1" w:lastColumn="0" w:noHBand="0" w:noVBand="1"/>
      </w:tblPr>
      <w:tblGrid>
        <w:gridCol w:w="9389"/>
      </w:tblGrid>
      <w:tr w:rsidR="0075027E" w14:paraId="30902631" w14:textId="77777777" w:rsidTr="00BF4D53">
        <w:tc>
          <w:tcPr>
            <w:tcW w:w="9389" w:type="dxa"/>
          </w:tcPr>
          <w:p w14:paraId="20433451" w14:textId="77777777" w:rsidR="0075027E" w:rsidRDefault="0075027E" w:rsidP="00BF4D53">
            <w:pPr>
              <w:pStyle w:val="Default"/>
            </w:pPr>
            <w:r>
              <w:lastRenderedPageBreak/>
              <w:t>Please use the space below to give any additional information or personal circumstances you would like us to consider. You can add extra pages or supporting information if needed.</w:t>
            </w:r>
          </w:p>
          <w:p w14:paraId="6199BC28" w14:textId="77777777" w:rsidR="002A06A4" w:rsidRDefault="002A06A4" w:rsidP="00BF4D53">
            <w:pPr>
              <w:pStyle w:val="Default"/>
            </w:pPr>
          </w:p>
          <w:p w14:paraId="254182A1" w14:textId="77777777" w:rsidR="002A06A4" w:rsidRDefault="002A06A4" w:rsidP="00BF4D53">
            <w:pPr>
              <w:pStyle w:val="Default"/>
            </w:pPr>
          </w:p>
          <w:p w14:paraId="0EC59AEF" w14:textId="77777777" w:rsidR="002A06A4" w:rsidRDefault="002A06A4" w:rsidP="00BF4D53">
            <w:pPr>
              <w:pStyle w:val="Default"/>
            </w:pPr>
          </w:p>
          <w:p w14:paraId="12812A21" w14:textId="77777777" w:rsidR="002A06A4" w:rsidRDefault="002A06A4" w:rsidP="00BF4D53">
            <w:pPr>
              <w:pStyle w:val="Default"/>
            </w:pPr>
          </w:p>
          <w:p w14:paraId="49014B70" w14:textId="77777777" w:rsidR="002A06A4" w:rsidRDefault="002A06A4" w:rsidP="00BF4D53">
            <w:pPr>
              <w:pStyle w:val="Default"/>
            </w:pPr>
          </w:p>
          <w:p w14:paraId="14207174" w14:textId="77777777" w:rsidR="002A06A4" w:rsidRDefault="002A06A4" w:rsidP="00BF4D53">
            <w:pPr>
              <w:pStyle w:val="Default"/>
            </w:pPr>
          </w:p>
          <w:p w14:paraId="7B9D1E80" w14:textId="77777777" w:rsidR="002A06A4" w:rsidRDefault="002A06A4" w:rsidP="00BF4D53">
            <w:pPr>
              <w:pStyle w:val="Default"/>
            </w:pPr>
          </w:p>
          <w:p w14:paraId="7FE13EF6" w14:textId="77777777" w:rsidR="002A06A4" w:rsidRDefault="002A06A4" w:rsidP="00BF4D53">
            <w:pPr>
              <w:pStyle w:val="Default"/>
            </w:pPr>
          </w:p>
          <w:p w14:paraId="58854029" w14:textId="77777777" w:rsidR="002A06A4" w:rsidRDefault="002A06A4" w:rsidP="00BF4D53">
            <w:pPr>
              <w:pStyle w:val="Default"/>
            </w:pPr>
          </w:p>
          <w:p w14:paraId="0356B5FC" w14:textId="7F396930" w:rsidR="002A06A4" w:rsidRPr="004050D5" w:rsidRDefault="002A06A4" w:rsidP="00BF4D53">
            <w:pPr>
              <w:pStyle w:val="Default"/>
            </w:pPr>
          </w:p>
        </w:tc>
      </w:tr>
      <w:tr w:rsidR="000562AE" w14:paraId="12FB9B57" w14:textId="77777777" w:rsidTr="00BF4D53">
        <w:tc>
          <w:tcPr>
            <w:tcW w:w="9389" w:type="dxa"/>
          </w:tcPr>
          <w:p w14:paraId="1E8354D7" w14:textId="77777777" w:rsidR="000562AE" w:rsidRDefault="000562AE" w:rsidP="00BF4D53">
            <w:pPr>
              <w:pStyle w:val="Default"/>
            </w:pPr>
            <w:r w:rsidRPr="004050D5">
              <w:t xml:space="preserve">I declare to the best of my knowledge and belief that the information given on this application is correct in every detail. I understand that is an offence to give false or misleading information or to withhold relevant information. I also understand that Medway Council’s Housing Services will undertake checks to confirm this information and if any information is found to be false, I may be prosecuted, and action may be taken against my tenancy. </w:t>
            </w:r>
          </w:p>
          <w:p w14:paraId="2F5A90C7" w14:textId="77777777" w:rsidR="000562AE" w:rsidRPr="004050D5" w:rsidRDefault="000562AE" w:rsidP="00BF4D53">
            <w:pPr>
              <w:pStyle w:val="Default"/>
            </w:pPr>
          </w:p>
          <w:p w14:paraId="4070DF82" w14:textId="77777777" w:rsidR="000562AE" w:rsidRPr="004050D5" w:rsidRDefault="000562AE" w:rsidP="00BF4D53">
            <w:pPr>
              <w:pStyle w:val="Default"/>
            </w:pPr>
            <w:r w:rsidRPr="004050D5">
              <w:t>I hereby give my consent for Medway Council’s Housing Services to carry out a credit reference check and obtain relevant information from other Local Authority Departments and external agencies.</w:t>
            </w:r>
          </w:p>
          <w:p w14:paraId="453B676D" w14:textId="77777777" w:rsidR="000562AE" w:rsidRDefault="000562AE" w:rsidP="00BF4D53">
            <w:pPr>
              <w:pStyle w:val="Default"/>
              <w:rPr>
                <w:b/>
                <w:bCs/>
              </w:rPr>
            </w:pPr>
          </w:p>
        </w:tc>
      </w:tr>
    </w:tbl>
    <w:p w14:paraId="3BF476D0" w14:textId="77777777" w:rsidR="001F74EF" w:rsidRDefault="001F74EF" w:rsidP="001F74EF">
      <w:pPr>
        <w:pStyle w:val="Default"/>
        <w:rPr>
          <w:b/>
          <w:bCs/>
        </w:rPr>
      </w:pPr>
    </w:p>
    <w:p w14:paraId="32205C57" w14:textId="5788F38E" w:rsidR="000562AE" w:rsidRPr="001F74EF" w:rsidRDefault="001F74EF" w:rsidP="001F74EF">
      <w:pPr>
        <w:pStyle w:val="Default"/>
        <w:rPr>
          <w:b/>
          <w:bCs/>
        </w:rPr>
      </w:pPr>
      <w:r>
        <w:rPr>
          <w:b/>
          <w:bCs/>
        </w:rPr>
        <w:t>Person applying to succeed to the tenancy</w:t>
      </w:r>
    </w:p>
    <w:tbl>
      <w:tblPr>
        <w:tblStyle w:val="TableGrid"/>
        <w:tblW w:w="9356" w:type="dxa"/>
        <w:tblInd w:w="-147" w:type="dxa"/>
        <w:tblLook w:val="04A0" w:firstRow="1" w:lastRow="0" w:firstColumn="1" w:lastColumn="0" w:noHBand="0" w:noVBand="1"/>
      </w:tblPr>
      <w:tblGrid>
        <w:gridCol w:w="2127"/>
        <w:gridCol w:w="7229"/>
      </w:tblGrid>
      <w:tr w:rsidR="001F74EF" w14:paraId="5FCB7EAA" w14:textId="77777777" w:rsidTr="001F74EF">
        <w:tc>
          <w:tcPr>
            <w:tcW w:w="2127" w:type="dxa"/>
          </w:tcPr>
          <w:p w14:paraId="628447C4" w14:textId="77777777" w:rsidR="001F74EF" w:rsidRDefault="001F74EF">
            <w:pPr>
              <w:rPr>
                <w:rFonts w:ascii="Arial" w:hAnsi="Arial" w:cs="Arial"/>
                <w:sz w:val="24"/>
                <w:szCs w:val="24"/>
              </w:rPr>
            </w:pPr>
            <w:r>
              <w:rPr>
                <w:rFonts w:ascii="Arial" w:hAnsi="Arial" w:cs="Arial"/>
                <w:sz w:val="24"/>
                <w:szCs w:val="24"/>
              </w:rPr>
              <w:t>Signature:</w:t>
            </w:r>
          </w:p>
          <w:p w14:paraId="54AFF6B6" w14:textId="4D2A1569" w:rsidR="001F74EF" w:rsidRDefault="001F74EF">
            <w:pPr>
              <w:rPr>
                <w:rFonts w:ascii="Arial" w:hAnsi="Arial" w:cs="Arial"/>
                <w:sz w:val="24"/>
                <w:szCs w:val="24"/>
              </w:rPr>
            </w:pPr>
          </w:p>
        </w:tc>
        <w:tc>
          <w:tcPr>
            <w:tcW w:w="7229" w:type="dxa"/>
          </w:tcPr>
          <w:p w14:paraId="7D9888F8" w14:textId="77777777" w:rsidR="001F74EF" w:rsidRDefault="001F74EF">
            <w:pPr>
              <w:rPr>
                <w:rFonts w:ascii="Arial" w:hAnsi="Arial" w:cs="Arial"/>
                <w:sz w:val="24"/>
                <w:szCs w:val="24"/>
              </w:rPr>
            </w:pPr>
          </w:p>
        </w:tc>
      </w:tr>
      <w:tr w:rsidR="001F74EF" w14:paraId="7242CBD9" w14:textId="77777777" w:rsidTr="001F74EF">
        <w:tc>
          <w:tcPr>
            <w:tcW w:w="2127" w:type="dxa"/>
          </w:tcPr>
          <w:p w14:paraId="3BDC6C3E" w14:textId="77777777" w:rsidR="001F74EF" w:rsidRDefault="001F74EF">
            <w:pPr>
              <w:rPr>
                <w:rFonts w:ascii="Arial" w:hAnsi="Arial" w:cs="Arial"/>
                <w:sz w:val="24"/>
                <w:szCs w:val="24"/>
              </w:rPr>
            </w:pPr>
            <w:r>
              <w:rPr>
                <w:rFonts w:ascii="Arial" w:hAnsi="Arial" w:cs="Arial"/>
                <w:sz w:val="24"/>
                <w:szCs w:val="24"/>
              </w:rPr>
              <w:t>Print name:</w:t>
            </w:r>
          </w:p>
          <w:p w14:paraId="1CC7213E" w14:textId="07C21641" w:rsidR="001F74EF" w:rsidRDefault="001F74EF">
            <w:pPr>
              <w:rPr>
                <w:rFonts w:ascii="Arial" w:hAnsi="Arial" w:cs="Arial"/>
                <w:sz w:val="24"/>
                <w:szCs w:val="24"/>
              </w:rPr>
            </w:pPr>
          </w:p>
        </w:tc>
        <w:tc>
          <w:tcPr>
            <w:tcW w:w="7229" w:type="dxa"/>
          </w:tcPr>
          <w:p w14:paraId="1E530711" w14:textId="77777777" w:rsidR="001F74EF" w:rsidRDefault="001F74EF">
            <w:pPr>
              <w:rPr>
                <w:rFonts w:ascii="Arial" w:hAnsi="Arial" w:cs="Arial"/>
                <w:sz w:val="24"/>
                <w:szCs w:val="24"/>
              </w:rPr>
            </w:pPr>
          </w:p>
        </w:tc>
      </w:tr>
      <w:tr w:rsidR="001F74EF" w14:paraId="503D6BD9" w14:textId="77777777" w:rsidTr="001F74EF">
        <w:tc>
          <w:tcPr>
            <w:tcW w:w="2127" w:type="dxa"/>
          </w:tcPr>
          <w:p w14:paraId="0AA10917" w14:textId="77777777" w:rsidR="001F74EF" w:rsidRDefault="001F74EF">
            <w:pPr>
              <w:rPr>
                <w:rFonts w:ascii="Arial" w:hAnsi="Arial" w:cs="Arial"/>
                <w:sz w:val="24"/>
                <w:szCs w:val="24"/>
              </w:rPr>
            </w:pPr>
            <w:r>
              <w:rPr>
                <w:rFonts w:ascii="Arial" w:hAnsi="Arial" w:cs="Arial"/>
                <w:sz w:val="24"/>
                <w:szCs w:val="24"/>
              </w:rPr>
              <w:t>Date:</w:t>
            </w:r>
          </w:p>
          <w:p w14:paraId="07933846" w14:textId="12315BF2" w:rsidR="001F74EF" w:rsidRDefault="001F74EF">
            <w:pPr>
              <w:rPr>
                <w:rFonts w:ascii="Arial" w:hAnsi="Arial" w:cs="Arial"/>
                <w:sz w:val="24"/>
                <w:szCs w:val="24"/>
              </w:rPr>
            </w:pPr>
          </w:p>
        </w:tc>
        <w:tc>
          <w:tcPr>
            <w:tcW w:w="7229" w:type="dxa"/>
          </w:tcPr>
          <w:p w14:paraId="35E29365" w14:textId="77777777" w:rsidR="001F74EF" w:rsidRDefault="001F74EF">
            <w:pPr>
              <w:rPr>
                <w:rFonts w:ascii="Arial" w:hAnsi="Arial" w:cs="Arial"/>
                <w:sz w:val="24"/>
                <w:szCs w:val="24"/>
              </w:rPr>
            </w:pPr>
          </w:p>
        </w:tc>
      </w:tr>
    </w:tbl>
    <w:p w14:paraId="0EC5629B" w14:textId="77777777" w:rsidR="001F74EF" w:rsidRDefault="001F74EF">
      <w:pPr>
        <w:rPr>
          <w:rFonts w:ascii="Arial" w:hAnsi="Arial" w:cs="Arial"/>
          <w:sz w:val="24"/>
          <w:szCs w:val="24"/>
        </w:rPr>
      </w:pPr>
    </w:p>
    <w:p w14:paraId="6115A2CD" w14:textId="77777777" w:rsidR="00C84C98" w:rsidRDefault="00C84C98" w:rsidP="00C84C98">
      <w:pPr>
        <w:pStyle w:val="Default"/>
        <w:ind w:left="-180"/>
        <w:rPr>
          <w:b/>
          <w:bCs/>
        </w:rPr>
      </w:pPr>
      <w:r>
        <w:rPr>
          <w:b/>
          <w:bCs/>
        </w:rPr>
        <w:t>What happens next?</w:t>
      </w:r>
    </w:p>
    <w:p w14:paraId="16137D06" w14:textId="77777777" w:rsidR="00C84C98" w:rsidRDefault="00C84C98" w:rsidP="00C84C98">
      <w:pPr>
        <w:pStyle w:val="Default"/>
        <w:ind w:left="-180"/>
        <w:rPr>
          <w:b/>
          <w:bCs/>
        </w:rPr>
      </w:pPr>
    </w:p>
    <w:p w14:paraId="04B00DE6" w14:textId="3DB6E3C7" w:rsidR="00C84C98" w:rsidRPr="00B5586D" w:rsidRDefault="00C84C98" w:rsidP="00C84C98">
      <w:pPr>
        <w:pStyle w:val="Default"/>
        <w:ind w:left="-180"/>
      </w:pPr>
      <w:r w:rsidRPr="00B5586D">
        <w:t xml:space="preserve">Medway Council’s Housing Services will send you an acknowledgement letter within </w:t>
      </w:r>
      <w:r w:rsidR="00B3531E">
        <w:t>5</w:t>
      </w:r>
      <w:r w:rsidRPr="00B5586D">
        <w:t xml:space="preserve"> working days of receiving your application.</w:t>
      </w:r>
    </w:p>
    <w:p w14:paraId="7111E54D" w14:textId="77777777" w:rsidR="00C84C98" w:rsidRPr="00B5586D" w:rsidRDefault="00C84C98" w:rsidP="00C84C98">
      <w:pPr>
        <w:pStyle w:val="Default"/>
        <w:ind w:left="-180"/>
      </w:pPr>
    </w:p>
    <w:p w14:paraId="187F275C" w14:textId="6AEB264F" w:rsidR="00C84C98" w:rsidRDefault="00C84C98" w:rsidP="00C84C98">
      <w:pPr>
        <w:pStyle w:val="Default"/>
        <w:ind w:left="-180"/>
      </w:pPr>
      <w:r w:rsidRPr="00B5586D">
        <w:t xml:space="preserve">When all supporting documents have been provided, Medway Council’s Housing Services will assess your application and send a letter confirming the outcome within </w:t>
      </w:r>
      <w:r w:rsidR="00B3531E">
        <w:t>10</w:t>
      </w:r>
      <w:r w:rsidRPr="00B5586D">
        <w:t xml:space="preserve"> working days.</w:t>
      </w:r>
    </w:p>
    <w:p w14:paraId="5A29917E" w14:textId="0A01C799" w:rsidR="00B3531E" w:rsidRDefault="00B3531E" w:rsidP="00C84C98">
      <w:pPr>
        <w:pStyle w:val="Default"/>
        <w:ind w:left="-180"/>
      </w:pPr>
    </w:p>
    <w:p w14:paraId="22BAECF8" w14:textId="77777777" w:rsidR="00B3531E" w:rsidRDefault="00B3531E" w:rsidP="00B3531E">
      <w:pPr>
        <w:pStyle w:val="Default"/>
        <w:ind w:left="-180"/>
        <w:jc w:val="center"/>
        <w:rPr>
          <w:b/>
          <w:bCs/>
          <w:u w:val="single"/>
        </w:rPr>
      </w:pPr>
      <w:r w:rsidRPr="00B3531E">
        <w:rPr>
          <w:b/>
          <w:bCs/>
          <w:u w:val="single"/>
        </w:rPr>
        <w:t>Please return the completed form and all the supporting documentation to</w:t>
      </w:r>
      <w:r>
        <w:rPr>
          <w:b/>
          <w:bCs/>
          <w:u w:val="single"/>
        </w:rPr>
        <w:t>:</w:t>
      </w:r>
    </w:p>
    <w:p w14:paraId="3C410562" w14:textId="77777777" w:rsidR="00B3531E" w:rsidRDefault="00B3531E" w:rsidP="00B3531E">
      <w:pPr>
        <w:pStyle w:val="Default"/>
        <w:ind w:left="-180"/>
        <w:jc w:val="center"/>
        <w:rPr>
          <w:b/>
          <w:bCs/>
          <w:u w:val="single"/>
        </w:rPr>
      </w:pPr>
    </w:p>
    <w:p w14:paraId="71B45410" w14:textId="03775A21" w:rsidR="001A4663" w:rsidRDefault="00B3531E" w:rsidP="00B3531E">
      <w:pPr>
        <w:pStyle w:val="Default"/>
        <w:ind w:left="-180"/>
        <w:jc w:val="center"/>
      </w:pPr>
      <w:r w:rsidRPr="00B3531E">
        <w:t xml:space="preserve"> Medway Council, HRA Tenancy Services, Gun Wharf, Dock Road, Chatham, Kent, ME4 4TR</w:t>
      </w:r>
      <w:r w:rsidR="001A4663">
        <w:t xml:space="preserve">  </w:t>
      </w:r>
    </w:p>
    <w:p w14:paraId="0152FBB9" w14:textId="7DFD8F82" w:rsidR="00B3531E" w:rsidRPr="00B3531E" w:rsidRDefault="001A4663" w:rsidP="00B3531E">
      <w:pPr>
        <w:pStyle w:val="Default"/>
        <w:ind w:left="-180"/>
        <w:jc w:val="center"/>
      </w:pPr>
      <w:r>
        <w:t>Contact Details: Tel: 01634 333344 or Email: h</w:t>
      </w:r>
      <w:r w:rsidR="00B61956">
        <w:t>ousingtenancyteam</w:t>
      </w:r>
      <w:r>
        <w:t>@medway.gov.uk</w:t>
      </w:r>
    </w:p>
    <w:sectPr w:rsidR="00B3531E" w:rsidRPr="00B3531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C1EA" w14:textId="77777777" w:rsidR="008A1BBF" w:rsidRDefault="008A1BBF" w:rsidP="008C68E3">
      <w:pPr>
        <w:spacing w:after="0" w:line="240" w:lineRule="auto"/>
      </w:pPr>
      <w:r>
        <w:separator/>
      </w:r>
    </w:p>
  </w:endnote>
  <w:endnote w:type="continuationSeparator" w:id="0">
    <w:p w14:paraId="15D6152E" w14:textId="77777777" w:rsidR="008A1BBF" w:rsidRDefault="008A1BBF" w:rsidP="008C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21148"/>
      <w:docPartObj>
        <w:docPartGallery w:val="Page Numbers (Bottom of Page)"/>
        <w:docPartUnique/>
      </w:docPartObj>
    </w:sdtPr>
    <w:sdtEndPr/>
    <w:sdtContent>
      <w:sdt>
        <w:sdtPr>
          <w:id w:val="1728636285"/>
          <w:docPartObj>
            <w:docPartGallery w:val="Page Numbers (Top of Page)"/>
            <w:docPartUnique/>
          </w:docPartObj>
        </w:sdtPr>
        <w:sdtEndPr/>
        <w:sdtContent>
          <w:p w14:paraId="68E3652F" w14:textId="2002B541" w:rsidR="00B74871" w:rsidRDefault="00B74871" w:rsidP="00B74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8D7F3E" w14:textId="77777777" w:rsidR="00B74871" w:rsidRDefault="00B7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7644" w14:textId="77777777" w:rsidR="008A1BBF" w:rsidRDefault="008A1BBF" w:rsidP="008C68E3">
      <w:pPr>
        <w:spacing w:after="0" w:line="240" w:lineRule="auto"/>
      </w:pPr>
      <w:r>
        <w:separator/>
      </w:r>
    </w:p>
  </w:footnote>
  <w:footnote w:type="continuationSeparator" w:id="0">
    <w:p w14:paraId="25EE6A7E" w14:textId="77777777" w:rsidR="008A1BBF" w:rsidRDefault="008A1BBF" w:rsidP="008C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E7D2" w14:textId="2D40204A" w:rsidR="00B3531E" w:rsidRDefault="000233AD">
    <w:pPr>
      <w:pStyle w:val="Header"/>
    </w:pPr>
    <w:r>
      <w:tab/>
    </w:r>
    <w:r>
      <w:tab/>
    </w:r>
    <w:r w:rsidR="00B3531E" w:rsidRPr="00D10AB1">
      <w:rPr>
        <w:b/>
        <w:noProof/>
        <w:lang w:eastAsia="en-GB"/>
      </w:rPr>
      <w:drawing>
        <wp:inline distT="0" distB="0" distL="0" distR="0" wp14:anchorId="03E9E1E9" wp14:editId="11D84C6D">
          <wp:extent cx="843915" cy="779704"/>
          <wp:effectExtent l="0" t="0" r="0" b="1905"/>
          <wp:docPr id="25" name="Picture 25" descr="Medway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waycounci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613" cy="7812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41D"/>
    <w:multiLevelType w:val="hybridMultilevel"/>
    <w:tmpl w:val="1C6A7DB0"/>
    <w:lvl w:ilvl="0" w:tplc="58F0660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0141E4"/>
    <w:multiLevelType w:val="hybridMultilevel"/>
    <w:tmpl w:val="1F4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0743">
    <w:abstractNumId w:val="0"/>
  </w:num>
  <w:num w:numId="2" w16cid:durableId="174915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66"/>
    <w:rsid w:val="000233AD"/>
    <w:rsid w:val="000562AE"/>
    <w:rsid w:val="00125823"/>
    <w:rsid w:val="00186662"/>
    <w:rsid w:val="001A4663"/>
    <w:rsid w:val="001C28F7"/>
    <w:rsid w:val="001E71A8"/>
    <w:rsid w:val="001F74EF"/>
    <w:rsid w:val="002024B5"/>
    <w:rsid w:val="00210CE5"/>
    <w:rsid w:val="00250CED"/>
    <w:rsid w:val="00263254"/>
    <w:rsid w:val="002A06A4"/>
    <w:rsid w:val="002B2B9C"/>
    <w:rsid w:val="00371B05"/>
    <w:rsid w:val="003B0193"/>
    <w:rsid w:val="003C4E98"/>
    <w:rsid w:val="005814A5"/>
    <w:rsid w:val="006219DE"/>
    <w:rsid w:val="00651ABE"/>
    <w:rsid w:val="006B5CB7"/>
    <w:rsid w:val="0075027E"/>
    <w:rsid w:val="007831CC"/>
    <w:rsid w:val="00816E4F"/>
    <w:rsid w:val="008A1BBF"/>
    <w:rsid w:val="008C68E3"/>
    <w:rsid w:val="00A568E3"/>
    <w:rsid w:val="00B3531E"/>
    <w:rsid w:val="00B61956"/>
    <w:rsid w:val="00B710F8"/>
    <w:rsid w:val="00B74871"/>
    <w:rsid w:val="00B85166"/>
    <w:rsid w:val="00BE6848"/>
    <w:rsid w:val="00C84C98"/>
    <w:rsid w:val="00CC2FA4"/>
    <w:rsid w:val="00D92AF1"/>
    <w:rsid w:val="00DB2A68"/>
    <w:rsid w:val="00DC1B66"/>
    <w:rsid w:val="00FD7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6CC10"/>
  <w15:chartTrackingRefBased/>
  <w15:docId w15:val="{3481912D-AC4A-44CD-8A89-48DFD117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85166"/>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semiHidden/>
    <w:rsid w:val="00B85166"/>
    <w:rPr>
      <w:rFonts w:ascii="Times New Roman" w:eastAsia="Times New Roman" w:hAnsi="Times New Roman" w:cs="Times New Roman"/>
      <w:sz w:val="20"/>
      <w:szCs w:val="20"/>
      <w:lang w:eastAsia="en-GB"/>
    </w:rPr>
  </w:style>
  <w:style w:type="paragraph" w:customStyle="1" w:styleId="Default">
    <w:name w:val="Default"/>
    <w:rsid w:val="008C68E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C68E3"/>
    <w:pPr>
      <w:ind w:left="720"/>
      <w:contextualSpacing/>
    </w:pPr>
  </w:style>
  <w:style w:type="table" w:styleId="TableGrid">
    <w:name w:val="Table Grid"/>
    <w:basedOn w:val="TableNormal"/>
    <w:uiPriority w:val="39"/>
    <w:rsid w:val="0058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31E"/>
  </w:style>
  <w:style w:type="paragraph" w:styleId="Footer">
    <w:name w:val="footer"/>
    <w:basedOn w:val="Normal"/>
    <w:link w:val="FooterChar"/>
    <w:uiPriority w:val="99"/>
    <w:unhideWhenUsed/>
    <w:rsid w:val="00B35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8884">
      <w:bodyDiv w:val="1"/>
      <w:marLeft w:val="0"/>
      <w:marRight w:val="0"/>
      <w:marTop w:val="0"/>
      <w:marBottom w:val="0"/>
      <w:divBdr>
        <w:top w:val="none" w:sz="0" w:space="0" w:color="auto"/>
        <w:left w:val="none" w:sz="0" w:space="0" w:color="auto"/>
        <w:bottom w:val="none" w:sz="0" w:space="0" w:color="auto"/>
        <w:right w:val="none" w:sz="0" w:space="0" w:color="auto"/>
      </w:divBdr>
    </w:div>
    <w:div w:id="806897689">
      <w:bodyDiv w:val="1"/>
      <w:marLeft w:val="0"/>
      <w:marRight w:val="0"/>
      <w:marTop w:val="0"/>
      <w:marBottom w:val="0"/>
      <w:divBdr>
        <w:top w:val="none" w:sz="0" w:space="0" w:color="auto"/>
        <w:left w:val="none" w:sz="0" w:space="0" w:color="auto"/>
        <w:bottom w:val="none" w:sz="0" w:space="0" w:color="auto"/>
        <w:right w:val="none" w:sz="0" w:space="0" w:color="auto"/>
      </w:divBdr>
    </w:div>
    <w:div w:id="982347392">
      <w:bodyDiv w:val="1"/>
      <w:marLeft w:val="0"/>
      <w:marRight w:val="0"/>
      <w:marTop w:val="0"/>
      <w:marBottom w:val="0"/>
      <w:divBdr>
        <w:top w:val="none" w:sz="0" w:space="0" w:color="auto"/>
        <w:left w:val="none" w:sz="0" w:space="0" w:color="auto"/>
        <w:bottom w:val="none" w:sz="0" w:space="0" w:color="auto"/>
        <w:right w:val="none" w:sz="0" w:space="0" w:color="auto"/>
      </w:divBdr>
    </w:div>
    <w:div w:id="19802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maskell, skye</cp:lastModifiedBy>
  <cp:revision>3</cp:revision>
  <dcterms:created xsi:type="dcterms:W3CDTF">2022-05-06T14:22:00Z</dcterms:created>
  <dcterms:modified xsi:type="dcterms:W3CDTF">2022-05-30T14:19:00Z</dcterms:modified>
</cp:coreProperties>
</file>