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820D" w14:textId="5FBC81E7" w:rsidR="003A7958" w:rsidRPr="00FA7ADC" w:rsidRDefault="003A7958" w:rsidP="003A7958">
      <w:pPr>
        <w:jc w:val="center"/>
        <w:rPr>
          <w:b/>
          <w:bCs/>
        </w:rPr>
      </w:pPr>
      <w:r w:rsidRPr="00FA7ADC">
        <w:rPr>
          <w:b/>
          <w:bCs/>
        </w:rPr>
        <w:t>Medway Council’s Carbon Emissions 20</w:t>
      </w:r>
      <w:r>
        <w:rPr>
          <w:b/>
          <w:bCs/>
        </w:rPr>
        <w:t>20</w:t>
      </w:r>
      <w:r w:rsidRPr="00FA7ADC">
        <w:rPr>
          <w:b/>
          <w:bCs/>
        </w:rPr>
        <w:t>/</w:t>
      </w:r>
      <w:r>
        <w:rPr>
          <w:b/>
          <w:bCs/>
        </w:rPr>
        <w:t>21</w:t>
      </w:r>
    </w:p>
    <w:p w14:paraId="3BA51699" w14:textId="77777777" w:rsidR="003A7958" w:rsidRDefault="003A7958" w:rsidP="003A7958">
      <w:pPr>
        <w:jc w:val="center"/>
      </w:pPr>
      <w:r>
        <w:t>(Own Estate and Operations)</w:t>
      </w:r>
    </w:p>
    <w:p w14:paraId="365AD46C" w14:textId="1F151011" w:rsidR="00B369AA" w:rsidRDefault="00B369AA" w:rsidP="00B369AA">
      <w:r>
        <w:t>Historically we have only recorded carbon emission data for the energy supply to our buildings and streetlighting. Since 2018/19, we have used a new carbon accounting tool to report on emissions from other sources, such as fleet mileage, which will allow us to track future carbon savings more accurately.</w:t>
      </w:r>
    </w:p>
    <w:p w14:paraId="5594110B" w14:textId="72964E1F" w:rsidR="00B369AA" w:rsidRDefault="00B369AA" w:rsidP="00B369AA">
      <w:r>
        <w:t xml:space="preserve">We are improving how we calculate our emissions so that we can monitor progress against the </w:t>
      </w:r>
      <w:hyperlink r:id="rId10" w:history="1">
        <w:r w:rsidRPr="001F63D3">
          <w:rPr>
            <w:rStyle w:val="Hyperlink"/>
          </w:rPr>
          <w:t>Climate Change Action Plan</w:t>
        </w:r>
      </w:hyperlink>
      <w:r>
        <w:t>.</w:t>
      </w:r>
    </w:p>
    <w:p w14:paraId="44DCD7C2" w14:textId="6AD19A98" w:rsidR="006B14A0" w:rsidRDefault="006B14A0" w:rsidP="003A7958">
      <w:pPr>
        <w:rPr>
          <w:b/>
          <w:bCs/>
          <w:color w:val="FF0000"/>
        </w:rPr>
      </w:pPr>
      <w:r w:rsidRPr="000D2BC9">
        <w:rPr>
          <w:b/>
          <w:bCs/>
        </w:rPr>
        <w:t xml:space="preserve">What improvements have we made in this period? </w:t>
      </w:r>
    </w:p>
    <w:p w14:paraId="4C61F9DD" w14:textId="002139EF" w:rsidR="007376F4" w:rsidRPr="000D2BC9" w:rsidRDefault="002557FC" w:rsidP="003A7958">
      <w:r w:rsidRPr="000D2BC9">
        <w:t>We have collated and calculated our carbon emissions independently for the first time</w:t>
      </w:r>
      <w:r w:rsidR="0060488D" w:rsidRPr="000D2BC9">
        <w:t xml:space="preserve">.  </w:t>
      </w:r>
      <w:r w:rsidRPr="000D2BC9">
        <w:t xml:space="preserve">Improvements have largely focused on </w:t>
      </w:r>
      <w:r w:rsidR="0060488D" w:rsidRPr="000D2BC9">
        <w:t xml:space="preserve">establishing </w:t>
      </w:r>
      <w:r w:rsidR="00B95524" w:rsidRPr="000D2BC9">
        <w:t xml:space="preserve">processes </w:t>
      </w:r>
      <w:r w:rsidR="00807B52">
        <w:t xml:space="preserve">and methodologies </w:t>
      </w:r>
      <w:r w:rsidR="00B95524" w:rsidRPr="000D2BC9">
        <w:t>for data collection</w:t>
      </w:r>
      <w:r w:rsidR="00226B2E" w:rsidRPr="000D2BC9">
        <w:t xml:space="preserve"> and verification</w:t>
      </w:r>
      <w:r w:rsidR="00AD0863" w:rsidRPr="000D2BC9">
        <w:t>.  We have also achieved more accurate designation of data relating to gas and electricity usage.  W</w:t>
      </w:r>
      <w:r w:rsidR="00852377" w:rsidRPr="000D2BC9">
        <w:t>e</w:t>
      </w:r>
      <w:r w:rsidR="00AD0863" w:rsidRPr="000D2BC9">
        <w:t xml:space="preserve"> have recorded </w:t>
      </w:r>
      <w:r w:rsidR="00852377" w:rsidRPr="000D2BC9">
        <w:t xml:space="preserve">fleet vehicle </w:t>
      </w:r>
      <w:r w:rsidR="00937890">
        <w:t xml:space="preserve">usage </w:t>
      </w:r>
      <w:r w:rsidR="00852377" w:rsidRPr="000D2BC9">
        <w:t xml:space="preserve">data in litres </w:t>
      </w:r>
      <w:r w:rsidR="000D2BC9" w:rsidRPr="000D2BC9">
        <w:t>(instead of mile</w:t>
      </w:r>
      <w:r w:rsidR="00937890">
        <w:t>s</w:t>
      </w:r>
      <w:r w:rsidR="000D2BC9" w:rsidRPr="000D2BC9">
        <w:t xml:space="preserve">) </w:t>
      </w:r>
      <w:r w:rsidR="00852377" w:rsidRPr="000D2BC9">
        <w:t xml:space="preserve">for the first time where </w:t>
      </w:r>
      <w:r w:rsidR="000D2BC9" w:rsidRPr="000D2BC9">
        <w:t xml:space="preserve">this information is </w:t>
      </w:r>
      <w:r w:rsidR="002559F0" w:rsidRPr="000D2BC9">
        <w:t xml:space="preserve">available.  This has increased the accuracy of our emissions reporting.  </w:t>
      </w:r>
      <w:r w:rsidR="00852377" w:rsidRPr="000D2BC9">
        <w:t xml:space="preserve"> </w:t>
      </w:r>
    </w:p>
    <w:p w14:paraId="5801E7CE" w14:textId="77777777" w:rsidR="003A7958" w:rsidRPr="00EC5319" w:rsidRDefault="003A7958" w:rsidP="003A7958">
      <w:pPr>
        <w:rPr>
          <w:b/>
          <w:bCs/>
        </w:rPr>
      </w:pPr>
      <w:r w:rsidRPr="00EC5319">
        <w:rPr>
          <w:b/>
          <w:bCs/>
        </w:rPr>
        <w:t>What is our carbon reduction target?</w:t>
      </w:r>
    </w:p>
    <w:p w14:paraId="5EF8098F" w14:textId="5AAA1766" w:rsidR="00C2015C" w:rsidRDefault="00C2015C" w:rsidP="00C2015C">
      <w:r>
        <w:t xml:space="preserve">In 2020, we commissioned </w:t>
      </w:r>
      <w:hyperlink r:id="rId11" w:history="1">
        <w:r w:rsidRPr="003F4314">
          <w:rPr>
            <w:rStyle w:val="Hyperlink"/>
          </w:rPr>
          <w:t>Local Partnerships</w:t>
        </w:r>
      </w:hyperlink>
      <w:r>
        <w:t xml:space="preserve"> to undertake a technical study to understand the Council’s carbon footprint and to inform our approach to reducing our emissions. The study identified a series of interventions to put the Council on a path to </w:t>
      </w:r>
      <w:r w:rsidRPr="00003534">
        <w:rPr>
          <w:b/>
          <w:bCs/>
        </w:rPr>
        <w:t>reducing its emissions by 95% by 2050</w:t>
      </w:r>
      <w:r>
        <w:rPr>
          <w:b/>
          <w:bCs/>
        </w:rPr>
        <w:t xml:space="preserve"> against a baseline year of 2018/19</w:t>
      </w:r>
      <w:r>
        <w:t xml:space="preserve">. The study uses the science-based target approach to reducing emissions at a rate that is in line with keeping global temperature rises below 1.5°C. This means halving emissions every ten years as opposed to reducing emissions by a fixed amount every year. </w:t>
      </w:r>
      <w:r w:rsidRPr="00003534">
        <w:rPr>
          <w:b/>
          <w:bCs/>
        </w:rPr>
        <w:t>It sets the first carbon budget for 2020-27 as 57,631 tonnes of carbon dioxide emission equivalent</w:t>
      </w:r>
      <w:r w:rsidR="00D80DA3">
        <w:rPr>
          <w:b/>
          <w:bCs/>
        </w:rPr>
        <w:t xml:space="preserve"> (tCO2e)</w:t>
      </w:r>
      <w:r>
        <w:t>.</w:t>
      </w:r>
    </w:p>
    <w:p w14:paraId="5150B64B" w14:textId="77777777" w:rsidR="003A7958" w:rsidRPr="00EC5319" w:rsidRDefault="003A7958" w:rsidP="003A7958">
      <w:pPr>
        <w:rPr>
          <w:b/>
          <w:bCs/>
        </w:rPr>
      </w:pPr>
      <w:r w:rsidRPr="00EC5319">
        <w:rPr>
          <w:b/>
          <w:bCs/>
        </w:rPr>
        <w:t xml:space="preserve">What </w:t>
      </w:r>
      <w:r>
        <w:rPr>
          <w:b/>
          <w:bCs/>
        </w:rPr>
        <w:t>is</w:t>
      </w:r>
      <w:r w:rsidRPr="00EC5319">
        <w:rPr>
          <w:b/>
          <w:bCs/>
        </w:rPr>
        <w:t xml:space="preserve"> included in our emissions reporting? </w:t>
      </w:r>
    </w:p>
    <w:p w14:paraId="206E4D5D" w14:textId="77777777" w:rsidR="003A7958" w:rsidRDefault="003A7958" w:rsidP="003A7958">
      <w:r>
        <w:t xml:space="preserve">Our carbon footprint includes: </w:t>
      </w:r>
    </w:p>
    <w:p w14:paraId="7F5BB3C2" w14:textId="77777777" w:rsidR="00B437D7" w:rsidRPr="00A005D5" w:rsidRDefault="00B437D7" w:rsidP="00B437D7">
      <w:pPr>
        <w:rPr>
          <w:u w:val="single"/>
        </w:rPr>
      </w:pPr>
      <w:r w:rsidRPr="00A005D5">
        <w:rPr>
          <w:u w:val="single"/>
        </w:rPr>
        <w:t>Direct Emissions (Scope 1 &amp; 2)</w:t>
      </w:r>
    </w:p>
    <w:p w14:paraId="7C0C2391" w14:textId="60FE0A74" w:rsidR="00B437D7" w:rsidRDefault="00B437D7" w:rsidP="00686CB7">
      <w:pPr>
        <w:pStyle w:val="ListParagraph"/>
        <w:numPr>
          <w:ilvl w:val="0"/>
          <w:numId w:val="2"/>
        </w:numPr>
      </w:pPr>
      <w:r>
        <w:t xml:space="preserve">Energy to heat Council owned </w:t>
      </w:r>
      <w:proofErr w:type="gramStart"/>
      <w:r>
        <w:t>buildings</w:t>
      </w:r>
      <w:r w:rsidR="00BF19D9">
        <w:t>;</w:t>
      </w:r>
      <w:proofErr w:type="gramEnd"/>
    </w:p>
    <w:p w14:paraId="78BD68E2" w14:textId="0CE3F270" w:rsidR="00B437D7" w:rsidRDefault="00B437D7" w:rsidP="00686CB7">
      <w:pPr>
        <w:pStyle w:val="ListParagraph"/>
        <w:numPr>
          <w:ilvl w:val="0"/>
          <w:numId w:val="2"/>
        </w:numPr>
      </w:pPr>
      <w:r>
        <w:t xml:space="preserve">Fugitive emissions - </w:t>
      </w:r>
      <w:r w:rsidRPr="00686CB7">
        <w:rPr>
          <w:rFonts w:cstheme="minorHAnsi"/>
        </w:rPr>
        <w:t>this term refers</w:t>
      </w:r>
      <w:r w:rsidRPr="00686CB7">
        <w:rPr>
          <w:rFonts w:cstheme="minorHAnsi"/>
          <w:shd w:val="clear" w:color="auto" w:fill="FFFFFF"/>
        </w:rPr>
        <w:t xml:space="preserve"> to leaks or unintended releases of pollutants from a contained source, such as an air conditioning unit, into the surrounding </w:t>
      </w:r>
      <w:proofErr w:type="gramStart"/>
      <w:r w:rsidRPr="00686CB7">
        <w:rPr>
          <w:rFonts w:cstheme="minorHAnsi"/>
          <w:shd w:val="clear" w:color="auto" w:fill="FFFFFF"/>
        </w:rPr>
        <w:t>atmosphere</w:t>
      </w:r>
      <w:r w:rsidR="00BF19D9">
        <w:rPr>
          <w:rFonts w:cstheme="minorHAnsi"/>
          <w:shd w:val="clear" w:color="auto" w:fill="FFFFFF"/>
        </w:rPr>
        <w:t>;</w:t>
      </w:r>
      <w:proofErr w:type="gramEnd"/>
    </w:p>
    <w:p w14:paraId="156DA602" w14:textId="1FD8748D" w:rsidR="00B437D7" w:rsidRDefault="00B437D7" w:rsidP="00686CB7">
      <w:pPr>
        <w:pStyle w:val="ListParagraph"/>
        <w:numPr>
          <w:ilvl w:val="0"/>
          <w:numId w:val="2"/>
        </w:numPr>
      </w:pPr>
      <w:r>
        <w:t xml:space="preserve">Emissions from small fleet vehicles and Refuse Collection Vehicles owned or leased by the </w:t>
      </w:r>
      <w:proofErr w:type="gramStart"/>
      <w:r>
        <w:t>Council</w:t>
      </w:r>
      <w:r w:rsidR="00BF19D9">
        <w:t>;</w:t>
      </w:r>
      <w:proofErr w:type="gramEnd"/>
    </w:p>
    <w:p w14:paraId="45F51244" w14:textId="77777777" w:rsidR="001259C9" w:rsidRDefault="00B437D7" w:rsidP="00686CB7">
      <w:pPr>
        <w:pStyle w:val="ListParagraph"/>
        <w:numPr>
          <w:ilvl w:val="0"/>
          <w:numId w:val="2"/>
        </w:numPr>
      </w:pPr>
      <w:r>
        <w:t xml:space="preserve">Electricity for Council owned buildings and street lighting.  </w:t>
      </w:r>
    </w:p>
    <w:p w14:paraId="2A86509A" w14:textId="3451ECC5" w:rsidR="00B437D7" w:rsidRDefault="00B437D7" w:rsidP="001259C9">
      <w:r>
        <w:t>It does not include Council owned housing except for energy supplied to communal areas and sheltered housing.</w:t>
      </w:r>
    </w:p>
    <w:p w14:paraId="7DCEEE6C" w14:textId="77777777" w:rsidR="00B437D7" w:rsidRPr="00A005D5" w:rsidRDefault="00B437D7" w:rsidP="00B437D7">
      <w:pPr>
        <w:rPr>
          <w:u w:val="single"/>
        </w:rPr>
      </w:pPr>
      <w:r w:rsidRPr="00A005D5">
        <w:rPr>
          <w:u w:val="single"/>
        </w:rPr>
        <w:t xml:space="preserve">Indirect emissions (Scope 3) </w:t>
      </w:r>
    </w:p>
    <w:p w14:paraId="069D9435" w14:textId="77777777" w:rsidR="00B437D7" w:rsidRDefault="00B437D7" w:rsidP="00B437D7">
      <w:r>
        <w:t>Staff business travel</w:t>
      </w:r>
    </w:p>
    <w:p w14:paraId="664B692D" w14:textId="648FD1F2" w:rsidR="00B437D7" w:rsidRDefault="00B437D7" w:rsidP="00B437D7">
      <w:r>
        <w:t>Water</w:t>
      </w:r>
      <w:r w:rsidR="00CF0013">
        <w:t xml:space="preserve"> (including </w:t>
      </w:r>
      <w:proofErr w:type="gramStart"/>
      <w:r w:rsidR="00CF0013">
        <w:t>waste water</w:t>
      </w:r>
      <w:proofErr w:type="gramEnd"/>
      <w:r w:rsidR="00377115">
        <w:t xml:space="preserve"> treatment</w:t>
      </w:r>
      <w:r w:rsidR="00CF0013">
        <w:t>)</w:t>
      </w:r>
    </w:p>
    <w:p w14:paraId="760EDED4" w14:textId="3FCF15D5" w:rsidR="00B437D7" w:rsidRPr="00D20153" w:rsidRDefault="00B437D7" w:rsidP="00B437D7">
      <w:r w:rsidRPr="00D20153">
        <w:t xml:space="preserve">Transmission and distribution losses – this term is used to describe the proportion of electricity purchased by the Council that is lost between the power station and the point of use (e.g., buildings </w:t>
      </w:r>
      <w:r w:rsidRPr="00D20153">
        <w:lastRenderedPageBreak/>
        <w:t>or street lighting).</w:t>
      </w:r>
      <w:r w:rsidR="00406B11">
        <w:t xml:space="preserve">  It is directly proportional to the amount of electricity used so if </w:t>
      </w:r>
      <w:r w:rsidR="00D445F2">
        <w:t>less electricity is used the losses will be less.</w:t>
      </w:r>
    </w:p>
    <w:p w14:paraId="2D4F7768" w14:textId="39280FB8" w:rsidR="00FF17CC" w:rsidRDefault="00B437D7" w:rsidP="003A7958">
      <w:r>
        <w:t>We have not included areas of indirect control for example emissions from Local Authority Schools, staff commuting and contracted out services, such as school transport and waste disposal.</w:t>
      </w:r>
    </w:p>
    <w:p w14:paraId="224798DA" w14:textId="77777777" w:rsidR="003A7958" w:rsidRPr="00937518" w:rsidRDefault="003A7958" w:rsidP="003A7958">
      <w:pPr>
        <w:rPr>
          <w:b/>
          <w:bCs/>
        </w:rPr>
      </w:pPr>
      <w:r w:rsidRPr="00937518">
        <w:rPr>
          <w:b/>
          <w:bCs/>
        </w:rPr>
        <w:t xml:space="preserve">What are the main sources of emissions across our estate and operations? </w:t>
      </w:r>
    </w:p>
    <w:tbl>
      <w:tblPr>
        <w:tblStyle w:val="TableGrid"/>
        <w:tblW w:w="9246" w:type="dxa"/>
        <w:tblLook w:val="04A0" w:firstRow="1" w:lastRow="0" w:firstColumn="1" w:lastColumn="0" w:noHBand="0" w:noVBand="1"/>
      </w:tblPr>
      <w:tblGrid>
        <w:gridCol w:w="1821"/>
        <w:gridCol w:w="1151"/>
        <w:gridCol w:w="1519"/>
        <w:gridCol w:w="1519"/>
        <w:gridCol w:w="1520"/>
        <w:gridCol w:w="1716"/>
      </w:tblGrid>
      <w:tr w:rsidR="00A25F26" w14:paraId="699C55FD" w14:textId="77777777" w:rsidTr="005D7A26">
        <w:tc>
          <w:tcPr>
            <w:tcW w:w="1821" w:type="dxa"/>
          </w:tcPr>
          <w:p w14:paraId="6B7BC5C5" w14:textId="01152629" w:rsidR="00A25F26" w:rsidRPr="006C00DF" w:rsidRDefault="00A25F26" w:rsidP="00A52B0D">
            <w:pPr>
              <w:rPr>
                <w:b/>
                <w:bCs/>
              </w:rPr>
            </w:pPr>
            <w:r w:rsidRPr="006C00DF">
              <w:rPr>
                <w:b/>
                <w:bCs/>
              </w:rPr>
              <w:t>Source</w:t>
            </w:r>
          </w:p>
        </w:tc>
        <w:tc>
          <w:tcPr>
            <w:tcW w:w="1151" w:type="dxa"/>
          </w:tcPr>
          <w:p w14:paraId="5A7AB3B4" w14:textId="77777777" w:rsidR="00A25F26" w:rsidRDefault="00A25F26" w:rsidP="002D22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Scope </w:t>
            </w:r>
          </w:p>
          <w:p w14:paraId="065EF880" w14:textId="304CE4A5" w:rsidR="00A25F26" w:rsidRPr="006C00DF" w:rsidRDefault="00A25F26" w:rsidP="002D22EA">
            <w:pPr>
              <w:rPr>
                <w:b/>
                <w:bCs/>
              </w:rPr>
            </w:pPr>
            <w:r>
              <w:rPr>
                <w:b/>
                <w:bCs/>
              </w:rPr>
              <w:t>(1, 2 or 3)</w:t>
            </w:r>
          </w:p>
        </w:tc>
        <w:tc>
          <w:tcPr>
            <w:tcW w:w="1519" w:type="dxa"/>
          </w:tcPr>
          <w:p w14:paraId="295300D2" w14:textId="77777777" w:rsidR="00A25F26" w:rsidRDefault="00A25F26" w:rsidP="00A25F26">
            <w:pPr>
              <w:rPr>
                <w:b/>
                <w:bCs/>
              </w:rPr>
            </w:pPr>
            <w:r w:rsidRPr="006C00DF">
              <w:rPr>
                <w:b/>
                <w:bCs/>
              </w:rPr>
              <w:t>Tonnes CO2e</w:t>
            </w:r>
          </w:p>
          <w:p w14:paraId="181F6094" w14:textId="7053453D" w:rsidR="00A25F26" w:rsidRDefault="00A25F26" w:rsidP="00A25F26">
            <w:pPr>
              <w:rPr>
                <w:b/>
                <w:bCs/>
              </w:rPr>
            </w:pPr>
            <w:r>
              <w:rPr>
                <w:b/>
                <w:bCs/>
              </w:rPr>
              <w:t>2018/19</w:t>
            </w:r>
          </w:p>
        </w:tc>
        <w:tc>
          <w:tcPr>
            <w:tcW w:w="1519" w:type="dxa"/>
          </w:tcPr>
          <w:p w14:paraId="42E27027" w14:textId="3A974BE9" w:rsidR="00A25F26" w:rsidRDefault="00A25F26" w:rsidP="00A25F26">
            <w:pPr>
              <w:rPr>
                <w:b/>
                <w:bCs/>
              </w:rPr>
            </w:pPr>
            <w:r w:rsidRPr="006C00DF">
              <w:rPr>
                <w:b/>
                <w:bCs/>
              </w:rPr>
              <w:t>Tonnes CO2e</w:t>
            </w:r>
          </w:p>
          <w:p w14:paraId="59480B93" w14:textId="3BF0EFC1" w:rsidR="00A25F26" w:rsidRDefault="00A25F26" w:rsidP="00A25F26">
            <w:pPr>
              <w:rPr>
                <w:b/>
                <w:bCs/>
              </w:rPr>
            </w:pPr>
            <w:r>
              <w:rPr>
                <w:b/>
                <w:bCs/>
              </w:rPr>
              <w:t>2019/20</w:t>
            </w:r>
          </w:p>
          <w:p w14:paraId="4C14A1B9" w14:textId="292671A4" w:rsidR="00A25F26" w:rsidRPr="006C00DF" w:rsidRDefault="00A25F26" w:rsidP="00AA0C1B">
            <w:pPr>
              <w:jc w:val="center"/>
              <w:rPr>
                <w:b/>
                <w:bCs/>
              </w:rPr>
            </w:pPr>
          </w:p>
        </w:tc>
        <w:tc>
          <w:tcPr>
            <w:tcW w:w="1520" w:type="dxa"/>
          </w:tcPr>
          <w:p w14:paraId="16E0E6C9" w14:textId="72DD3009" w:rsidR="00A25F26" w:rsidRDefault="00A25F26" w:rsidP="00A25F26">
            <w:pPr>
              <w:rPr>
                <w:b/>
                <w:bCs/>
              </w:rPr>
            </w:pPr>
            <w:r w:rsidRPr="006C00DF">
              <w:rPr>
                <w:b/>
                <w:bCs/>
              </w:rPr>
              <w:t>Tonnes CO2e</w:t>
            </w:r>
          </w:p>
          <w:p w14:paraId="58928793" w14:textId="77777777" w:rsidR="00A25F26" w:rsidRDefault="00A25F26" w:rsidP="00A25F26">
            <w:pPr>
              <w:rPr>
                <w:b/>
                <w:bCs/>
              </w:rPr>
            </w:pPr>
            <w:r>
              <w:rPr>
                <w:b/>
                <w:bCs/>
              </w:rPr>
              <w:t>2020/21</w:t>
            </w:r>
          </w:p>
          <w:p w14:paraId="22060F3B" w14:textId="25EA7B1D" w:rsidR="00A25F26" w:rsidRPr="006C00DF" w:rsidRDefault="00A25F26" w:rsidP="00A25F26">
            <w:pPr>
              <w:rPr>
                <w:b/>
                <w:bCs/>
              </w:rPr>
            </w:pPr>
            <w:r w:rsidRPr="006E7829">
              <w:t>(% difference from previous year in brackets)</w:t>
            </w:r>
          </w:p>
        </w:tc>
        <w:tc>
          <w:tcPr>
            <w:tcW w:w="1716" w:type="dxa"/>
          </w:tcPr>
          <w:p w14:paraId="56B797A8" w14:textId="6602FA4B" w:rsidR="00A25F26" w:rsidRDefault="00A25F26" w:rsidP="00A52B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% </w:t>
            </w:r>
            <w:proofErr w:type="gramStart"/>
            <w:r>
              <w:rPr>
                <w:b/>
                <w:bCs/>
              </w:rPr>
              <w:t>of</w:t>
            </w:r>
            <w:proofErr w:type="gramEnd"/>
            <w:r>
              <w:rPr>
                <w:b/>
                <w:bCs/>
              </w:rPr>
              <w:t xml:space="preserve"> overall emissions</w:t>
            </w:r>
          </w:p>
          <w:p w14:paraId="5C41F68D" w14:textId="5CAADAEB" w:rsidR="00A25F26" w:rsidRPr="001420E5" w:rsidRDefault="00A25F26" w:rsidP="00A52B0D">
            <w:r w:rsidRPr="001420E5">
              <w:t>(</w:t>
            </w:r>
            <w:r>
              <w:t>2019/20</w:t>
            </w:r>
            <w:r w:rsidRPr="001420E5">
              <w:t xml:space="preserve"> data in brackets)</w:t>
            </w:r>
          </w:p>
        </w:tc>
      </w:tr>
      <w:tr w:rsidR="00A446BE" w14:paraId="76DB5714" w14:textId="77777777" w:rsidTr="00D279F6">
        <w:tc>
          <w:tcPr>
            <w:tcW w:w="1821" w:type="dxa"/>
          </w:tcPr>
          <w:p w14:paraId="064238DA" w14:textId="07643ED0" w:rsidR="00A446BE" w:rsidRPr="006C00DF" w:rsidRDefault="00A446BE" w:rsidP="00A446BE">
            <w:pPr>
              <w:rPr>
                <w:b/>
                <w:bCs/>
              </w:rPr>
            </w:pPr>
            <w:r>
              <w:t>Building (Electricity)</w:t>
            </w:r>
          </w:p>
        </w:tc>
        <w:tc>
          <w:tcPr>
            <w:tcW w:w="1151" w:type="dxa"/>
          </w:tcPr>
          <w:p w14:paraId="358BA92F" w14:textId="2BCA78E5" w:rsidR="00A446BE" w:rsidRDefault="00A446BE" w:rsidP="00A446BE">
            <w:pPr>
              <w:rPr>
                <w:b/>
                <w:bCs/>
              </w:rPr>
            </w:pPr>
            <w:r>
              <w:t>Scope 2</w:t>
            </w:r>
          </w:p>
        </w:tc>
        <w:tc>
          <w:tcPr>
            <w:tcW w:w="1519" w:type="dxa"/>
          </w:tcPr>
          <w:p w14:paraId="49E64D6F" w14:textId="118CC009" w:rsidR="00A446BE" w:rsidRDefault="00A446BE" w:rsidP="00A446BE">
            <w:pPr>
              <w:rPr>
                <w:b/>
                <w:bCs/>
              </w:rPr>
            </w:pPr>
            <w:r w:rsidRPr="000F3F33">
              <w:t>3,453.80</w:t>
            </w:r>
          </w:p>
        </w:tc>
        <w:tc>
          <w:tcPr>
            <w:tcW w:w="1519" w:type="dxa"/>
          </w:tcPr>
          <w:p w14:paraId="2335819A" w14:textId="5FAFE0C0" w:rsidR="00A446BE" w:rsidRPr="00A25F26" w:rsidRDefault="00A446BE" w:rsidP="00A446BE">
            <w:pPr>
              <w:rPr>
                <w:b/>
                <w:bCs/>
              </w:rPr>
            </w:pPr>
            <w:r w:rsidRPr="00A25F26">
              <w:t>2,617.52</w:t>
            </w:r>
          </w:p>
        </w:tc>
        <w:tc>
          <w:tcPr>
            <w:tcW w:w="1520" w:type="dxa"/>
          </w:tcPr>
          <w:p w14:paraId="3478DA01" w14:textId="77777777" w:rsidR="00A446BE" w:rsidRPr="00A25F26" w:rsidRDefault="00A446BE" w:rsidP="00A446BE">
            <w:pPr>
              <w:rPr>
                <w:b/>
                <w:bCs/>
              </w:rPr>
            </w:pPr>
            <w:r w:rsidRPr="00A25F26">
              <w:rPr>
                <w:b/>
                <w:bCs/>
              </w:rPr>
              <w:t>2,367.17      ↓</w:t>
            </w:r>
          </w:p>
          <w:p w14:paraId="56B9C876" w14:textId="6A5CFA01" w:rsidR="00F5740E" w:rsidRPr="0065535D" w:rsidRDefault="00F5740E" w:rsidP="00A446BE">
            <w:r w:rsidRPr="0065535D">
              <w:t>(</w:t>
            </w:r>
            <w:r w:rsidR="00685889" w:rsidRPr="0065535D">
              <w:t>-9.</w:t>
            </w:r>
            <w:r w:rsidR="00124BD0" w:rsidRPr="0065535D">
              <w:t>6</w:t>
            </w:r>
            <w:r w:rsidR="00685889" w:rsidRPr="0065535D">
              <w:t>%)</w:t>
            </w:r>
          </w:p>
        </w:tc>
        <w:tc>
          <w:tcPr>
            <w:tcW w:w="1716" w:type="dxa"/>
          </w:tcPr>
          <w:p w14:paraId="41F6C2A5" w14:textId="77777777" w:rsidR="00A446BE" w:rsidRPr="00A25F26" w:rsidRDefault="00A446BE" w:rsidP="00A446BE">
            <w:pPr>
              <w:rPr>
                <w:b/>
                <w:bCs/>
              </w:rPr>
            </w:pPr>
            <w:r w:rsidRPr="00A25F26">
              <w:rPr>
                <w:b/>
                <w:bCs/>
              </w:rPr>
              <w:t>28.5%</w:t>
            </w:r>
          </w:p>
          <w:p w14:paraId="6E2EC4CC" w14:textId="77777777" w:rsidR="00A446BE" w:rsidRPr="00A25F26" w:rsidRDefault="00A446BE" w:rsidP="00A446BE">
            <w:r w:rsidRPr="00A25F26">
              <w:t>(24.9%)</w:t>
            </w:r>
          </w:p>
          <w:p w14:paraId="304C36B4" w14:textId="78870098" w:rsidR="003B012B" w:rsidRPr="00A25F26" w:rsidRDefault="003B012B" w:rsidP="00A446BE">
            <w:pPr>
              <w:rPr>
                <w:b/>
                <w:bCs/>
              </w:rPr>
            </w:pPr>
          </w:p>
        </w:tc>
      </w:tr>
      <w:tr w:rsidR="00A446BE" w14:paraId="55BCB9DF" w14:textId="77777777" w:rsidTr="00D279F6">
        <w:tc>
          <w:tcPr>
            <w:tcW w:w="1821" w:type="dxa"/>
          </w:tcPr>
          <w:p w14:paraId="33BD6293" w14:textId="77777777" w:rsidR="00A446BE" w:rsidRDefault="00A446BE" w:rsidP="00A446BE">
            <w:r>
              <w:t>Heating (Gas and other heating fuel)</w:t>
            </w:r>
          </w:p>
          <w:p w14:paraId="2D9BB1CA" w14:textId="1340B070" w:rsidR="003B012B" w:rsidRDefault="003B012B" w:rsidP="00A446BE"/>
        </w:tc>
        <w:tc>
          <w:tcPr>
            <w:tcW w:w="1151" w:type="dxa"/>
          </w:tcPr>
          <w:p w14:paraId="490054EB" w14:textId="77777777" w:rsidR="00A446BE" w:rsidRDefault="00A446BE" w:rsidP="00A446BE">
            <w:r>
              <w:t>Scope 1</w:t>
            </w:r>
          </w:p>
        </w:tc>
        <w:tc>
          <w:tcPr>
            <w:tcW w:w="1519" w:type="dxa"/>
          </w:tcPr>
          <w:p w14:paraId="5B0BF6A1" w14:textId="281AAD35" w:rsidR="00A446BE" w:rsidRPr="00D00388" w:rsidRDefault="00A446BE" w:rsidP="00A446BE">
            <w:r>
              <w:t>3,576.02</w:t>
            </w:r>
          </w:p>
        </w:tc>
        <w:tc>
          <w:tcPr>
            <w:tcW w:w="1519" w:type="dxa"/>
          </w:tcPr>
          <w:p w14:paraId="26C39C65" w14:textId="0F639F4A" w:rsidR="00A446BE" w:rsidRPr="00A25F26" w:rsidRDefault="00A446BE" w:rsidP="00A446BE">
            <w:pPr>
              <w:rPr>
                <w:b/>
                <w:bCs/>
              </w:rPr>
            </w:pPr>
            <w:r w:rsidRPr="00A25F26">
              <w:t>3,438.45</w:t>
            </w:r>
          </w:p>
        </w:tc>
        <w:tc>
          <w:tcPr>
            <w:tcW w:w="1520" w:type="dxa"/>
          </w:tcPr>
          <w:p w14:paraId="208A7D0E" w14:textId="39A69C09" w:rsidR="00A446BE" w:rsidRPr="00A25F26" w:rsidRDefault="00A446BE" w:rsidP="00A446BE">
            <w:pPr>
              <w:rPr>
                <w:b/>
                <w:bCs/>
              </w:rPr>
            </w:pPr>
            <w:r w:rsidRPr="00A25F26">
              <w:rPr>
                <w:b/>
                <w:bCs/>
              </w:rPr>
              <w:t>2,252.37      ↓</w:t>
            </w:r>
          </w:p>
          <w:p w14:paraId="47BCD4EB" w14:textId="041327DF" w:rsidR="003E69CA" w:rsidRPr="0065535D" w:rsidRDefault="003E69CA" w:rsidP="00A446BE">
            <w:r w:rsidRPr="0065535D">
              <w:t>(-34</w:t>
            </w:r>
            <w:r w:rsidR="002D2E71" w:rsidRPr="0065535D">
              <w:t>.</w:t>
            </w:r>
            <w:r w:rsidR="00124BD0" w:rsidRPr="0065535D">
              <w:t>5</w:t>
            </w:r>
            <w:r w:rsidR="002D2E71" w:rsidRPr="0065535D">
              <w:t>%)</w:t>
            </w:r>
          </w:p>
          <w:p w14:paraId="0BDB3D4D" w14:textId="77777777" w:rsidR="00A446BE" w:rsidRPr="00A25F26" w:rsidRDefault="00A446BE" w:rsidP="00A446BE">
            <w:pPr>
              <w:rPr>
                <w:b/>
                <w:bCs/>
              </w:rPr>
            </w:pPr>
          </w:p>
        </w:tc>
        <w:tc>
          <w:tcPr>
            <w:tcW w:w="1716" w:type="dxa"/>
          </w:tcPr>
          <w:p w14:paraId="34D1B74B" w14:textId="391F9671" w:rsidR="00A446BE" w:rsidRPr="00A25F26" w:rsidRDefault="00A446BE" w:rsidP="00A446BE">
            <w:pPr>
              <w:rPr>
                <w:b/>
                <w:bCs/>
              </w:rPr>
            </w:pPr>
            <w:r w:rsidRPr="00A25F26">
              <w:rPr>
                <w:b/>
                <w:bCs/>
              </w:rPr>
              <w:t>27.1%</w:t>
            </w:r>
          </w:p>
          <w:p w14:paraId="5371F479" w14:textId="7900F55C" w:rsidR="00A446BE" w:rsidRPr="00A25F26" w:rsidRDefault="00A446BE" w:rsidP="00A446BE">
            <w:pPr>
              <w:rPr>
                <w:b/>
                <w:bCs/>
              </w:rPr>
            </w:pPr>
            <w:r w:rsidRPr="00A25F26">
              <w:t>(32.7%)</w:t>
            </w:r>
          </w:p>
        </w:tc>
      </w:tr>
      <w:tr w:rsidR="00A446BE" w14:paraId="17BBC4BC" w14:textId="77777777" w:rsidTr="00D279F6">
        <w:tc>
          <w:tcPr>
            <w:tcW w:w="1821" w:type="dxa"/>
          </w:tcPr>
          <w:p w14:paraId="60B3C55D" w14:textId="77777777" w:rsidR="00A446BE" w:rsidRDefault="00A446BE" w:rsidP="00A446BE">
            <w:r>
              <w:t>Street Lighting (Electricity)</w:t>
            </w:r>
          </w:p>
        </w:tc>
        <w:tc>
          <w:tcPr>
            <w:tcW w:w="1151" w:type="dxa"/>
          </w:tcPr>
          <w:p w14:paraId="6BA770BA" w14:textId="77777777" w:rsidR="00A446BE" w:rsidRDefault="00A446BE" w:rsidP="00A446BE">
            <w:r>
              <w:t>Scope 2</w:t>
            </w:r>
          </w:p>
        </w:tc>
        <w:tc>
          <w:tcPr>
            <w:tcW w:w="1519" w:type="dxa"/>
          </w:tcPr>
          <w:p w14:paraId="3AA6DA52" w14:textId="13118488" w:rsidR="00A446BE" w:rsidRPr="00D00388" w:rsidRDefault="00A446BE" w:rsidP="00A446BE">
            <w:r>
              <w:t>2,762.29</w:t>
            </w:r>
          </w:p>
        </w:tc>
        <w:tc>
          <w:tcPr>
            <w:tcW w:w="1519" w:type="dxa"/>
          </w:tcPr>
          <w:p w14:paraId="16703A67" w14:textId="4E6C7A73" w:rsidR="00A446BE" w:rsidRPr="00A25F26" w:rsidRDefault="00A446BE" w:rsidP="00A446BE">
            <w:pPr>
              <w:rPr>
                <w:b/>
                <w:bCs/>
              </w:rPr>
            </w:pPr>
            <w:r w:rsidRPr="00A25F26">
              <w:t>2,442.13</w:t>
            </w:r>
          </w:p>
        </w:tc>
        <w:tc>
          <w:tcPr>
            <w:tcW w:w="1520" w:type="dxa"/>
          </w:tcPr>
          <w:p w14:paraId="33C09998" w14:textId="29112802" w:rsidR="00A446BE" w:rsidRPr="00A25F26" w:rsidRDefault="00A446BE" w:rsidP="00A446BE">
            <w:pPr>
              <w:rPr>
                <w:b/>
                <w:bCs/>
              </w:rPr>
            </w:pPr>
            <w:r w:rsidRPr="00A25F26">
              <w:rPr>
                <w:b/>
                <w:bCs/>
              </w:rPr>
              <w:t>1,741.10      ↓</w:t>
            </w:r>
          </w:p>
          <w:p w14:paraId="12389205" w14:textId="6667FB91" w:rsidR="002D2E71" w:rsidRPr="0065535D" w:rsidRDefault="002D2E71" w:rsidP="00A446BE">
            <w:r w:rsidRPr="0065535D">
              <w:t>(</w:t>
            </w:r>
            <w:r w:rsidR="004A3540" w:rsidRPr="0065535D">
              <w:t>-28.7%)</w:t>
            </w:r>
          </w:p>
          <w:p w14:paraId="41FA16AD" w14:textId="77777777" w:rsidR="00A446BE" w:rsidRPr="00A25F26" w:rsidRDefault="00A446BE" w:rsidP="00A446BE">
            <w:pPr>
              <w:rPr>
                <w:b/>
                <w:bCs/>
              </w:rPr>
            </w:pPr>
          </w:p>
        </w:tc>
        <w:tc>
          <w:tcPr>
            <w:tcW w:w="1716" w:type="dxa"/>
          </w:tcPr>
          <w:p w14:paraId="67BDA4B1" w14:textId="5E9D9DDD" w:rsidR="00A446BE" w:rsidRPr="00A25F26" w:rsidRDefault="00A446BE" w:rsidP="00A446BE">
            <w:pPr>
              <w:rPr>
                <w:b/>
                <w:bCs/>
              </w:rPr>
            </w:pPr>
            <w:r w:rsidRPr="00A25F26">
              <w:rPr>
                <w:b/>
                <w:bCs/>
              </w:rPr>
              <w:t>21</w:t>
            </w:r>
            <w:r w:rsidR="008A1BD4" w:rsidRPr="00A25F26">
              <w:rPr>
                <w:b/>
                <w:bCs/>
              </w:rPr>
              <w:t>.0</w:t>
            </w:r>
            <w:r w:rsidRPr="00A25F26">
              <w:rPr>
                <w:b/>
                <w:bCs/>
              </w:rPr>
              <w:t>%</w:t>
            </w:r>
          </w:p>
          <w:p w14:paraId="0F0A4312" w14:textId="081D511E" w:rsidR="00A446BE" w:rsidRPr="00A25F26" w:rsidRDefault="00A446BE" w:rsidP="00A446BE">
            <w:r w:rsidRPr="00A25F26">
              <w:t>(23.2%)</w:t>
            </w:r>
          </w:p>
        </w:tc>
      </w:tr>
      <w:tr w:rsidR="00A446BE" w14:paraId="14F97DD1" w14:textId="77777777" w:rsidTr="00D279F6">
        <w:tc>
          <w:tcPr>
            <w:tcW w:w="1821" w:type="dxa"/>
            <w:tcBorders>
              <w:bottom w:val="single" w:sz="4" w:space="0" w:color="auto"/>
            </w:tcBorders>
          </w:tcPr>
          <w:p w14:paraId="197726CF" w14:textId="77777777" w:rsidR="00A446BE" w:rsidRDefault="00A446BE" w:rsidP="00A446BE">
            <w:r>
              <w:t>Fleet (Diesel and Petrol)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0B1883C2" w14:textId="77777777" w:rsidR="00A446BE" w:rsidRDefault="00A446BE" w:rsidP="00A446BE">
            <w:r>
              <w:t>Scope 1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14:paraId="36DCE1F9" w14:textId="54ABC5F2" w:rsidR="00A446BE" w:rsidRPr="00A452B5" w:rsidRDefault="00A446BE" w:rsidP="00A446BE">
            <w:r>
              <w:t>1,320.45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14:paraId="080CAB49" w14:textId="1EBB040D" w:rsidR="00A446BE" w:rsidRPr="00A25F26" w:rsidRDefault="00A446BE" w:rsidP="00A446BE">
            <w:pPr>
              <w:rPr>
                <w:b/>
                <w:bCs/>
              </w:rPr>
            </w:pPr>
            <w:r w:rsidRPr="00A25F26">
              <w:t>1,120.51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14:paraId="7ED11AA1" w14:textId="3E2AE1C9" w:rsidR="00A446BE" w:rsidRPr="00A25F26" w:rsidRDefault="00A446BE" w:rsidP="00A446BE">
            <w:pPr>
              <w:rPr>
                <w:b/>
                <w:bCs/>
              </w:rPr>
            </w:pPr>
            <w:r w:rsidRPr="00A25F26">
              <w:rPr>
                <w:b/>
                <w:bCs/>
              </w:rPr>
              <w:t>1,332.86      ↑</w:t>
            </w:r>
          </w:p>
          <w:p w14:paraId="40D60945" w14:textId="53E5FBD6" w:rsidR="00A446BE" w:rsidRPr="0065535D" w:rsidRDefault="004A3540" w:rsidP="003B012B">
            <w:r w:rsidRPr="0065535D">
              <w:t>(+1</w:t>
            </w:r>
            <w:r w:rsidR="0070637C" w:rsidRPr="0065535D">
              <w:t>9</w:t>
            </w:r>
            <w:r w:rsidR="00DA732D" w:rsidRPr="0065535D">
              <w:t>.0</w:t>
            </w:r>
            <w:r w:rsidR="0070637C" w:rsidRPr="0065535D">
              <w:t>%)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4453C188" w14:textId="05AFB597" w:rsidR="00A446BE" w:rsidRPr="00A25F26" w:rsidRDefault="00A446BE" w:rsidP="00A446BE">
            <w:pPr>
              <w:rPr>
                <w:b/>
                <w:bCs/>
              </w:rPr>
            </w:pPr>
            <w:r w:rsidRPr="00A25F26">
              <w:rPr>
                <w:b/>
                <w:bCs/>
              </w:rPr>
              <w:t>16.1%</w:t>
            </w:r>
          </w:p>
          <w:p w14:paraId="308A89D9" w14:textId="77777777" w:rsidR="00A446BE" w:rsidRPr="00A25F26" w:rsidRDefault="00A446BE" w:rsidP="00A446BE">
            <w:r w:rsidRPr="00A25F26">
              <w:t>(10.7%)</w:t>
            </w:r>
          </w:p>
          <w:p w14:paraId="6F290D8B" w14:textId="037B697D" w:rsidR="003B012B" w:rsidRPr="00A25F26" w:rsidRDefault="003B012B" w:rsidP="00A446BE"/>
        </w:tc>
      </w:tr>
      <w:tr w:rsidR="00A446BE" w14:paraId="6F08E6BF" w14:textId="77777777" w:rsidTr="00D279F6">
        <w:tc>
          <w:tcPr>
            <w:tcW w:w="1821" w:type="dxa"/>
          </w:tcPr>
          <w:p w14:paraId="4E52D3C1" w14:textId="77777777" w:rsidR="00A446BE" w:rsidRDefault="00A446BE" w:rsidP="00A446BE">
            <w:r>
              <w:t>Transmission and Distribution Losses</w:t>
            </w:r>
          </w:p>
          <w:p w14:paraId="425C7931" w14:textId="4DD70E77" w:rsidR="003B012B" w:rsidRDefault="003B012B" w:rsidP="00A446BE"/>
        </w:tc>
        <w:tc>
          <w:tcPr>
            <w:tcW w:w="1151" w:type="dxa"/>
          </w:tcPr>
          <w:p w14:paraId="70A22477" w14:textId="77777777" w:rsidR="00A446BE" w:rsidRDefault="00A446BE" w:rsidP="00A446BE">
            <w:r>
              <w:t>Scope 3</w:t>
            </w:r>
          </w:p>
        </w:tc>
        <w:tc>
          <w:tcPr>
            <w:tcW w:w="1519" w:type="dxa"/>
          </w:tcPr>
          <w:p w14:paraId="060DF8E4" w14:textId="153AE215" w:rsidR="00A446BE" w:rsidRPr="00A452B5" w:rsidRDefault="00A446BE" w:rsidP="00A446BE">
            <w:r>
              <w:t>529.83</w:t>
            </w:r>
          </w:p>
        </w:tc>
        <w:tc>
          <w:tcPr>
            <w:tcW w:w="1519" w:type="dxa"/>
          </w:tcPr>
          <w:p w14:paraId="569FD86C" w14:textId="4D2ACD4D" w:rsidR="00A446BE" w:rsidRPr="00A25F26" w:rsidRDefault="00A446BE" w:rsidP="00A446BE">
            <w:pPr>
              <w:rPr>
                <w:b/>
                <w:bCs/>
              </w:rPr>
            </w:pPr>
            <w:r w:rsidRPr="00A25F26">
              <w:t>429.56</w:t>
            </w:r>
          </w:p>
        </w:tc>
        <w:tc>
          <w:tcPr>
            <w:tcW w:w="1520" w:type="dxa"/>
          </w:tcPr>
          <w:p w14:paraId="36F79E75" w14:textId="5EF1BE86" w:rsidR="00A446BE" w:rsidRPr="00A25F26" w:rsidRDefault="00A446BE" w:rsidP="00A446BE">
            <w:pPr>
              <w:rPr>
                <w:b/>
                <w:bCs/>
              </w:rPr>
            </w:pPr>
            <w:r w:rsidRPr="00A25F26">
              <w:rPr>
                <w:b/>
                <w:bCs/>
              </w:rPr>
              <w:t>353.31         ↓</w:t>
            </w:r>
          </w:p>
          <w:p w14:paraId="7B271004" w14:textId="66AC334F" w:rsidR="0070637C" w:rsidRPr="0065535D" w:rsidRDefault="0070637C" w:rsidP="00A446BE">
            <w:r w:rsidRPr="0065535D">
              <w:t>(-17.8%)</w:t>
            </w:r>
          </w:p>
          <w:p w14:paraId="53A979AF" w14:textId="77777777" w:rsidR="00A446BE" w:rsidRPr="00A25F26" w:rsidRDefault="00A446BE" w:rsidP="00A446BE">
            <w:pPr>
              <w:rPr>
                <w:b/>
                <w:bCs/>
              </w:rPr>
            </w:pPr>
          </w:p>
        </w:tc>
        <w:tc>
          <w:tcPr>
            <w:tcW w:w="1716" w:type="dxa"/>
          </w:tcPr>
          <w:p w14:paraId="6111E6CB" w14:textId="59169D9D" w:rsidR="00A446BE" w:rsidRPr="00A25F26" w:rsidRDefault="00A446BE" w:rsidP="00A446BE">
            <w:pPr>
              <w:rPr>
                <w:b/>
                <w:bCs/>
              </w:rPr>
            </w:pPr>
            <w:r w:rsidRPr="00A25F26">
              <w:rPr>
                <w:b/>
                <w:bCs/>
              </w:rPr>
              <w:t>4.3%</w:t>
            </w:r>
          </w:p>
          <w:p w14:paraId="06CFDAC8" w14:textId="3C2820E0" w:rsidR="00A446BE" w:rsidRPr="00A25F26" w:rsidRDefault="00A446BE" w:rsidP="00A446BE">
            <w:r w:rsidRPr="00A25F26">
              <w:t>(4.1%)</w:t>
            </w:r>
          </w:p>
        </w:tc>
      </w:tr>
      <w:tr w:rsidR="00A446BE" w14:paraId="36F350EB" w14:textId="77777777" w:rsidTr="00D279F6">
        <w:tc>
          <w:tcPr>
            <w:tcW w:w="1821" w:type="dxa"/>
          </w:tcPr>
          <w:p w14:paraId="34F54D62" w14:textId="2DA84848" w:rsidR="00A446BE" w:rsidRDefault="00A446BE" w:rsidP="00A446BE">
            <w:r>
              <w:t xml:space="preserve">Water </w:t>
            </w:r>
          </w:p>
        </w:tc>
        <w:tc>
          <w:tcPr>
            <w:tcW w:w="1151" w:type="dxa"/>
          </w:tcPr>
          <w:p w14:paraId="41A67C99" w14:textId="2BE9C64D" w:rsidR="00A446BE" w:rsidRDefault="00A446BE" w:rsidP="00A446BE">
            <w:r>
              <w:t>Scope 3</w:t>
            </w:r>
          </w:p>
        </w:tc>
        <w:tc>
          <w:tcPr>
            <w:tcW w:w="1519" w:type="dxa"/>
          </w:tcPr>
          <w:p w14:paraId="2B06C4D0" w14:textId="42695123" w:rsidR="00A446BE" w:rsidRDefault="00A446BE" w:rsidP="00A446BE">
            <w:r>
              <w:t>143.20</w:t>
            </w:r>
          </w:p>
        </w:tc>
        <w:tc>
          <w:tcPr>
            <w:tcW w:w="1519" w:type="dxa"/>
          </w:tcPr>
          <w:p w14:paraId="3DB92120" w14:textId="5D5A8B66" w:rsidR="00A446BE" w:rsidRPr="00A25F26" w:rsidRDefault="00A446BE" w:rsidP="00A446BE">
            <w:r w:rsidRPr="00A25F26">
              <w:t>150.73</w:t>
            </w:r>
          </w:p>
        </w:tc>
        <w:tc>
          <w:tcPr>
            <w:tcW w:w="1520" w:type="dxa"/>
          </w:tcPr>
          <w:p w14:paraId="75A2A02B" w14:textId="77394360" w:rsidR="00A446BE" w:rsidRPr="00A25F26" w:rsidRDefault="00A446BE" w:rsidP="00A446BE">
            <w:pPr>
              <w:rPr>
                <w:b/>
                <w:bCs/>
              </w:rPr>
            </w:pPr>
            <w:r w:rsidRPr="00A25F26">
              <w:rPr>
                <w:b/>
                <w:bCs/>
              </w:rPr>
              <w:t>133.38         ↓</w:t>
            </w:r>
          </w:p>
          <w:p w14:paraId="02389FFF" w14:textId="251A7ACC" w:rsidR="00A446BE" w:rsidRPr="0065535D" w:rsidRDefault="0070637C" w:rsidP="00155B47">
            <w:r w:rsidRPr="0065535D">
              <w:t>(</w:t>
            </w:r>
            <w:r w:rsidR="00155B47" w:rsidRPr="0065535D">
              <w:t>-11.5%)</w:t>
            </w:r>
          </w:p>
        </w:tc>
        <w:tc>
          <w:tcPr>
            <w:tcW w:w="1716" w:type="dxa"/>
          </w:tcPr>
          <w:p w14:paraId="7AE782D6" w14:textId="77777777" w:rsidR="00A446BE" w:rsidRPr="00A25F26" w:rsidRDefault="00A446BE" w:rsidP="00A446BE">
            <w:pPr>
              <w:rPr>
                <w:b/>
                <w:bCs/>
              </w:rPr>
            </w:pPr>
            <w:r w:rsidRPr="00A25F26">
              <w:rPr>
                <w:b/>
                <w:bCs/>
              </w:rPr>
              <w:t>1.6%</w:t>
            </w:r>
          </w:p>
          <w:p w14:paraId="40A6A494" w14:textId="77777777" w:rsidR="00A446BE" w:rsidRPr="00A25F26" w:rsidRDefault="00A446BE" w:rsidP="00A446BE">
            <w:r w:rsidRPr="00A25F26">
              <w:t>(1.4%)</w:t>
            </w:r>
          </w:p>
          <w:p w14:paraId="515EA52B" w14:textId="5A927BDD" w:rsidR="003B012B" w:rsidRPr="00A25F26" w:rsidRDefault="003B012B" w:rsidP="00A446BE">
            <w:pPr>
              <w:rPr>
                <w:b/>
                <w:bCs/>
              </w:rPr>
            </w:pPr>
          </w:p>
        </w:tc>
      </w:tr>
      <w:tr w:rsidR="00A446BE" w14:paraId="35A7D542" w14:textId="77777777" w:rsidTr="00D279F6">
        <w:tc>
          <w:tcPr>
            <w:tcW w:w="1821" w:type="dxa"/>
            <w:tcBorders>
              <w:bottom w:val="single" w:sz="4" w:space="0" w:color="auto"/>
            </w:tcBorders>
          </w:tcPr>
          <w:p w14:paraId="43892127" w14:textId="77777777" w:rsidR="00A446BE" w:rsidRDefault="00A446BE" w:rsidP="00A446BE">
            <w:r>
              <w:t xml:space="preserve">Staff Travel 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7EC9A111" w14:textId="77777777" w:rsidR="00A446BE" w:rsidRDefault="00A446BE" w:rsidP="00A446BE">
            <w:r>
              <w:t>Scope 3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14:paraId="45B87FC8" w14:textId="684B62E3" w:rsidR="00A446BE" w:rsidRPr="00A452B5" w:rsidRDefault="00A446BE" w:rsidP="00A446BE">
            <w:r>
              <w:t>319.52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14:paraId="1555BA3F" w14:textId="32A2C0C6" w:rsidR="00A446BE" w:rsidRPr="00A25F26" w:rsidRDefault="00A446BE" w:rsidP="00A446BE">
            <w:pPr>
              <w:rPr>
                <w:b/>
                <w:bCs/>
              </w:rPr>
            </w:pPr>
            <w:r w:rsidRPr="00A25F26">
              <w:t>305.39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14:paraId="5486ADAB" w14:textId="697F9D4B" w:rsidR="00A446BE" w:rsidRPr="00A25F26" w:rsidRDefault="00A446BE" w:rsidP="00A446BE">
            <w:pPr>
              <w:rPr>
                <w:b/>
                <w:bCs/>
              </w:rPr>
            </w:pPr>
            <w:r w:rsidRPr="00A25F26">
              <w:rPr>
                <w:b/>
                <w:bCs/>
              </w:rPr>
              <w:t>118.96         ↓</w:t>
            </w:r>
          </w:p>
          <w:p w14:paraId="39CE616E" w14:textId="094EBF3E" w:rsidR="00A446BE" w:rsidRPr="0065535D" w:rsidRDefault="002052BD" w:rsidP="003B012B">
            <w:r w:rsidRPr="0065535D">
              <w:t>(-61</w:t>
            </w:r>
            <w:r w:rsidR="001A4883" w:rsidRPr="0065535D">
              <w:t>.0</w:t>
            </w:r>
            <w:r w:rsidRPr="0065535D">
              <w:t>%)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520AF0ED" w14:textId="4EB967C2" w:rsidR="00A446BE" w:rsidRPr="00A25F26" w:rsidRDefault="00A446BE" w:rsidP="00A446BE">
            <w:pPr>
              <w:rPr>
                <w:b/>
                <w:bCs/>
              </w:rPr>
            </w:pPr>
            <w:r w:rsidRPr="00A25F26">
              <w:rPr>
                <w:b/>
                <w:bCs/>
              </w:rPr>
              <w:t>1.4%</w:t>
            </w:r>
          </w:p>
          <w:p w14:paraId="4D9654B7" w14:textId="77777777" w:rsidR="00A446BE" w:rsidRPr="00A25F26" w:rsidRDefault="00A446BE" w:rsidP="00A446BE">
            <w:r w:rsidRPr="00A25F26">
              <w:t>(2.9%)</w:t>
            </w:r>
          </w:p>
          <w:p w14:paraId="08C982B3" w14:textId="54048CB1" w:rsidR="003B012B" w:rsidRPr="00A25F26" w:rsidRDefault="003B012B" w:rsidP="00A446BE"/>
        </w:tc>
      </w:tr>
      <w:tr w:rsidR="00A446BE" w14:paraId="3A62F2E0" w14:textId="77777777" w:rsidTr="00D279F6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D606" w14:textId="77777777" w:rsidR="00A446BE" w:rsidRDefault="00A446BE" w:rsidP="00A446BE">
            <w:r>
              <w:t>Fugitive Emissions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55C9" w14:textId="77777777" w:rsidR="00A446BE" w:rsidRDefault="00A446BE" w:rsidP="00A446BE">
            <w:r>
              <w:t>Scope 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1084" w14:textId="5D343869" w:rsidR="00A446BE" w:rsidRPr="00F8471E" w:rsidRDefault="00A446BE" w:rsidP="00A446BE">
            <w: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511E" w14:textId="5BA790AB" w:rsidR="00A446BE" w:rsidRPr="00A25F26" w:rsidRDefault="00A446BE" w:rsidP="00A446BE">
            <w:pPr>
              <w:rPr>
                <w:b/>
                <w:bCs/>
              </w:rPr>
            </w:pPr>
            <w:r w:rsidRPr="00A25F26">
              <w:t>5.88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90E5" w14:textId="73E3BF68" w:rsidR="00A446BE" w:rsidRPr="00A25F26" w:rsidRDefault="00A446BE" w:rsidP="00A446BE">
            <w:pPr>
              <w:rPr>
                <w:b/>
                <w:bCs/>
              </w:rPr>
            </w:pPr>
            <w:r w:rsidRPr="00A25F26">
              <w:rPr>
                <w:b/>
                <w:bCs/>
              </w:rPr>
              <w:t>4.16              ↓</w:t>
            </w:r>
          </w:p>
          <w:p w14:paraId="6BF67934" w14:textId="59AC9074" w:rsidR="00A446BE" w:rsidRPr="0065535D" w:rsidRDefault="00196984" w:rsidP="00196984">
            <w:r w:rsidRPr="0065535D">
              <w:t>(-29</w:t>
            </w:r>
            <w:r w:rsidR="00B745DF" w:rsidRPr="0065535D">
              <w:t>.2</w:t>
            </w:r>
            <w:r w:rsidRPr="0065535D">
              <w:t>%)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5CD1" w14:textId="3EEED88D" w:rsidR="00A446BE" w:rsidRPr="00A25F26" w:rsidRDefault="00A446BE" w:rsidP="00A446BE">
            <w:pPr>
              <w:rPr>
                <w:b/>
                <w:bCs/>
              </w:rPr>
            </w:pPr>
            <w:r w:rsidRPr="00A25F26">
              <w:rPr>
                <w:b/>
                <w:bCs/>
              </w:rPr>
              <w:t>0.1%</w:t>
            </w:r>
          </w:p>
          <w:p w14:paraId="08440548" w14:textId="77777777" w:rsidR="00A446BE" w:rsidRPr="00A25F26" w:rsidRDefault="00A446BE" w:rsidP="00A446BE">
            <w:r w:rsidRPr="00A25F26">
              <w:t>(0.1%)</w:t>
            </w:r>
          </w:p>
          <w:p w14:paraId="19AA6EA2" w14:textId="1B3CD855" w:rsidR="003B012B" w:rsidRPr="00A25F26" w:rsidRDefault="003B012B" w:rsidP="00A446BE">
            <w:pPr>
              <w:rPr>
                <w:b/>
                <w:bCs/>
              </w:rPr>
            </w:pPr>
          </w:p>
        </w:tc>
      </w:tr>
      <w:tr w:rsidR="00A446BE" w14:paraId="4F3B8EF9" w14:textId="77777777" w:rsidTr="008D5AEB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0C53CB" w14:textId="77777777" w:rsidR="00A446BE" w:rsidRPr="006155D7" w:rsidRDefault="00A446BE" w:rsidP="00A446BE">
            <w:pPr>
              <w:rPr>
                <w:b/>
                <w:bCs/>
              </w:rPr>
            </w:pPr>
            <w:r w:rsidRPr="006155D7">
              <w:rPr>
                <w:b/>
                <w:bCs/>
              </w:rPr>
              <w:t xml:space="preserve">Total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F7531C" w14:textId="77777777" w:rsidR="00A446BE" w:rsidRPr="006155D7" w:rsidRDefault="00A446BE" w:rsidP="00A446BE">
            <w:pPr>
              <w:rPr>
                <w:b/>
                <w:bCs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A8F54A" w14:textId="1717E4EF" w:rsidR="00A446BE" w:rsidRPr="00F8471E" w:rsidRDefault="00A446BE" w:rsidP="00A446BE">
            <w:r>
              <w:t>12,105.11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B7A318" w14:textId="4CC4D439" w:rsidR="00A446BE" w:rsidRPr="00A25F26" w:rsidRDefault="00A446BE" w:rsidP="00A446BE">
            <w:pPr>
              <w:rPr>
                <w:b/>
                <w:bCs/>
              </w:rPr>
            </w:pPr>
            <w:r w:rsidRPr="00A25F26">
              <w:t>10,510.17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BC5D22" w14:textId="149EA5F5" w:rsidR="00A446BE" w:rsidRPr="00A25F26" w:rsidRDefault="00A446BE" w:rsidP="00A446BE">
            <w:pPr>
              <w:rPr>
                <w:b/>
                <w:bCs/>
              </w:rPr>
            </w:pPr>
            <w:r w:rsidRPr="00A25F26">
              <w:rPr>
                <w:b/>
                <w:bCs/>
              </w:rPr>
              <w:t>8,303.31      ↓</w:t>
            </w:r>
          </w:p>
          <w:p w14:paraId="255152A4" w14:textId="383506FC" w:rsidR="000F45C0" w:rsidRPr="0065535D" w:rsidRDefault="000F45C0" w:rsidP="00A446BE">
            <w:r w:rsidRPr="0065535D">
              <w:t>(-2</w:t>
            </w:r>
            <w:r w:rsidR="00EF1436" w:rsidRPr="0065535D">
              <w:t>1</w:t>
            </w:r>
            <w:r w:rsidRPr="0065535D">
              <w:t>%)</w:t>
            </w:r>
          </w:p>
          <w:p w14:paraId="7658AB04" w14:textId="77777777" w:rsidR="00A446BE" w:rsidRPr="00A25F26" w:rsidRDefault="00A446BE" w:rsidP="00A446BE">
            <w:pPr>
              <w:rPr>
                <w:b/>
                <w:bCs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D6D1CD" w14:textId="2083AB8B" w:rsidR="00A446BE" w:rsidRPr="00A25F26" w:rsidRDefault="00A446BE" w:rsidP="00A446BE">
            <w:pPr>
              <w:rPr>
                <w:b/>
                <w:bCs/>
              </w:rPr>
            </w:pPr>
            <w:r w:rsidRPr="00A25F26">
              <w:rPr>
                <w:b/>
                <w:bCs/>
              </w:rPr>
              <w:t>100%</w:t>
            </w:r>
          </w:p>
        </w:tc>
      </w:tr>
    </w:tbl>
    <w:p w14:paraId="50A1B307" w14:textId="70FA84C2" w:rsidR="003A7958" w:rsidRPr="00D45583" w:rsidRDefault="00D45583" w:rsidP="003A7958">
      <w:pPr>
        <w:rPr>
          <w:sz w:val="20"/>
          <w:szCs w:val="20"/>
        </w:rPr>
      </w:pPr>
      <w:r w:rsidRPr="00D45583">
        <w:rPr>
          <w:sz w:val="20"/>
          <w:szCs w:val="20"/>
        </w:rPr>
        <w:t>Table 1 – Emissions summary 2020/21</w:t>
      </w:r>
    </w:p>
    <w:p w14:paraId="3FD552D4" w14:textId="17DD8574" w:rsidR="003A7958" w:rsidRDefault="003A7958" w:rsidP="003A7958">
      <w:r w:rsidRPr="00201DE8">
        <w:rPr>
          <w:b/>
          <w:bCs/>
        </w:rPr>
        <w:t xml:space="preserve">How does this compare with </w:t>
      </w:r>
      <w:r>
        <w:rPr>
          <w:b/>
          <w:bCs/>
        </w:rPr>
        <w:t xml:space="preserve">the </w:t>
      </w:r>
      <w:r w:rsidRPr="00201DE8">
        <w:rPr>
          <w:b/>
          <w:bCs/>
        </w:rPr>
        <w:t>previous period</w:t>
      </w:r>
      <w:r>
        <w:rPr>
          <w:b/>
          <w:bCs/>
        </w:rPr>
        <w:t>/year</w:t>
      </w:r>
      <w:r w:rsidRPr="00201DE8">
        <w:rPr>
          <w:b/>
          <w:bCs/>
        </w:rPr>
        <w:t>?</w:t>
      </w:r>
      <w:r>
        <w:t xml:space="preserve"> </w:t>
      </w:r>
    </w:p>
    <w:p w14:paraId="4C39BAA4" w14:textId="77777777" w:rsidR="00813DEA" w:rsidRDefault="00BA13AB" w:rsidP="003A7958">
      <w:pPr>
        <w:rPr>
          <w:rFonts w:cs="Arial"/>
          <w:szCs w:val="20"/>
        </w:rPr>
      </w:pPr>
      <w:r w:rsidRPr="00F86C26">
        <w:t xml:space="preserve">The </w:t>
      </w:r>
      <w:r w:rsidR="00000832">
        <w:t xml:space="preserve">total </w:t>
      </w:r>
      <w:r w:rsidRPr="00F86C26">
        <w:t xml:space="preserve">emissions for 2020/21 are </w:t>
      </w:r>
      <w:r w:rsidR="00CF765E" w:rsidRPr="00F86C26">
        <w:t>2,206.86</w:t>
      </w:r>
      <w:r w:rsidR="00802FD1" w:rsidRPr="00F86C26">
        <w:t xml:space="preserve"> </w:t>
      </w:r>
      <w:r w:rsidR="00802FD1" w:rsidRPr="00F86C26">
        <w:rPr>
          <w:rFonts w:cs="Arial"/>
          <w:szCs w:val="20"/>
          <w:shd w:val="clear" w:color="auto" w:fill="FFFFFF"/>
        </w:rPr>
        <w:t>t</w:t>
      </w:r>
      <w:r w:rsidR="00802FD1" w:rsidRPr="00F86C26">
        <w:rPr>
          <w:rFonts w:cs="Arial"/>
          <w:szCs w:val="20"/>
        </w:rPr>
        <w:t>CO</w:t>
      </w:r>
      <w:r w:rsidR="00802FD1" w:rsidRPr="00F86C26">
        <w:rPr>
          <w:rFonts w:cs="Arial"/>
          <w:szCs w:val="20"/>
          <w:vertAlign w:val="subscript"/>
        </w:rPr>
        <w:t>2</w:t>
      </w:r>
      <w:r w:rsidR="00802FD1" w:rsidRPr="00F86C26">
        <w:rPr>
          <w:rFonts w:cs="Arial"/>
          <w:szCs w:val="20"/>
        </w:rPr>
        <w:t>e less than the</w:t>
      </w:r>
      <w:r w:rsidR="00802FD1" w:rsidRPr="00F86C26">
        <w:t xml:space="preserve"> </w:t>
      </w:r>
      <w:r w:rsidR="00802FD1" w:rsidRPr="00F86C26">
        <w:rPr>
          <w:rFonts w:cs="Arial"/>
          <w:szCs w:val="20"/>
        </w:rPr>
        <w:t xml:space="preserve">previous </w:t>
      </w:r>
      <w:r w:rsidR="00D225BF" w:rsidRPr="00F86C26">
        <w:rPr>
          <w:rFonts w:cs="Arial"/>
          <w:szCs w:val="20"/>
        </w:rPr>
        <w:t>year;</w:t>
      </w:r>
      <w:r w:rsidR="00D52E80" w:rsidRPr="00F86C26">
        <w:rPr>
          <w:rFonts w:cs="Arial"/>
          <w:szCs w:val="20"/>
        </w:rPr>
        <w:t xml:space="preserve"> a</w:t>
      </w:r>
      <w:r w:rsidR="00332275" w:rsidRPr="00F86C26">
        <w:rPr>
          <w:rFonts w:cs="Arial"/>
          <w:szCs w:val="20"/>
        </w:rPr>
        <w:t>n annual</w:t>
      </w:r>
      <w:r w:rsidR="00D52E80" w:rsidRPr="00F86C26">
        <w:rPr>
          <w:rFonts w:cs="Arial"/>
          <w:szCs w:val="20"/>
        </w:rPr>
        <w:t xml:space="preserve"> reduction of </w:t>
      </w:r>
      <w:r w:rsidR="00825997" w:rsidRPr="00F86C26">
        <w:rPr>
          <w:rFonts w:cs="Arial"/>
          <w:szCs w:val="20"/>
        </w:rPr>
        <w:t xml:space="preserve">21%.  </w:t>
      </w:r>
    </w:p>
    <w:p w14:paraId="41CAF197" w14:textId="44524936" w:rsidR="00813DEA" w:rsidRPr="00A13592" w:rsidRDefault="00C608D1" w:rsidP="003A7958">
      <w:pPr>
        <w:rPr>
          <w:rFonts w:cs="Arial"/>
          <w:szCs w:val="20"/>
        </w:rPr>
      </w:pPr>
      <w:r w:rsidRPr="00A13592">
        <w:rPr>
          <w:rFonts w:cs="Arial"/>
          <w:szCs w:val="20"/>
        </w:rPr>
        <w:t xml:space="preserve">Carbon emission reductions have been achieved across all </w:t>
      </w:r>
      <w:r w:rsidR="001D02BD" w:rsidRPr="00A13592">
        <w:rPr>
          <w:rFonts w:cs="Arial"/>
          <w:szCs w:val="20"/>
        </w:rPr>
        <w:t xml:space="preserve">sources except for </w:t>
      </w:r>
      <w:r w:rsidR="001A7F99" w:rsidRPr="00A13592">
        <w:rPr>
          <w:rFonts w:cs="Arial"/>
          <w:szCs w:val="20"/>
        </w:rPr>
        <w:t xml:space="preserve">fleet.  This is </w:t>
      </w:r>
      <w:r w:rsidR="0030148E" w:rsidRPr="00A13592">
        <w:rPr>
          <w:rFonts w:cs="Arial"/>
          <w:szCs w:val="20"/>
        </w:rPr>
        <w:t xml:space="preserve">primarily </w:t>
      </w:r>
      <w:r w:rsidR="001A7F99" w:rsidRPr="00A13592">
        <w:rPr>
          <w:rFonts w:cs="Arial"/>
          <w:szCs w:val="20"/>
        </w:rPr>
        <w:t xml:space="preserve">because </w:t>
      </w:r>
      <w:r w:rsidR="0039330F" w:rsidRPr="00A13592">
        <w:rPr>
          <w:rFonts w:cs="Arial"/>
          <w:szCs w:val="20"/>
        </w:rPr>
        <w:t xml:space="preserve">improved data collection processes mean that </w:t>
      </w:r>
      <w:proofErr w:type="gramStart"/>
      <w:r w:rsidR="001A7F99" w:rsidRPr="00A13592">
        <w:rPr>
          <w:rFonts w:cs="Arial"/>
          <w:szCs w:val="20"/>
        </w:rPr>
        <w:t>a number of</w:t>
      </w:r>
      <w:proofErr w:type="gramEnd"/>
      <w:r w:rsidR="001A7F99" w:rsidRPr="00A13592">
        <w:rPr>
          <w:rFonts w:cs="Arial"/>
          <w:szCs w:val="20"/>
        </w:rPr>
        <w:t xml:space="preserve"> additional vehicles were identified </w:t>
      </w:r>
      <w:r w:rsidR="00D56391" w:rsidRPr="00A13592">
        <w:rPr>
          <w:rFonts w:cs="Arial"/>
          <w:szCs w:val="20"/>
        </w:rPr>
        <w:t xml:space="preserve">during this reporting period that weren’t included in </w:t>
      </w:r>
      <w:r w:rsidR="00F53B16" w:rsidRPr="00A13592">
        <w:rPr>
          <w:rFonts w:cs="Arial"/>
          <w:szCs w:val="20"/>
        </w:rPr>
        <w:t xml:space="preserve">the </w:t>
      </w:r>
      <w:r w:rsidR="00D56391" w:rsidRPr="00A13592">
        <w:rPr>
          <w:rFonts w:cs="Arial"/>
          <w:szCs w:val="20"/>
        </w:rPr>
        <w:t>2019/20 reporting period.</w:t>
      </w:r>
      <w:r w:rsidRPr="00A13592">
        <w:rPr>
          <w:rFonts w:cs="Arial"/>
          <w:szCs w:val="20"/>
        </w:rPr>
        <w:t xml:space="preserve"> </w:t>
      </w:r>
      <w:r w:rsidR="00B7725C" w:rsidRPr="00A13592">
        <w:rPr>
          <w:rFonts w:cs="Arial"/>
          <w:szCs w:val="20"/>
        </w:rPr>
        <w:t xml:space="preserve"> </w:t>
      </w:r>
    </w:p>
    <w:p w14:paraId="74B92606" w14:textId="517193B7" w:rsidR="00167D4E" w:rsidRPr="00A13592" w:rsidRDefault="00EB4E5C" w:rsidP="003A7958">
      <w:pPr>
        <w:rPr>
          <w:rFonts w:cs="Arial"/>
          <w:szCs w:val="20"/>
        </w:rPr>
      </w:pPr>
      <w:r w:rsidRPr="00A13592">
        <w:rPr>
          <w:rFonts w:cs="Arial"/>
          <w:szCs w:val="20"/>
        </w:rPr>
        <w:lastRenderedPageBreak/>
        <w:t xml:space="preserve">A 34.5% reduction in carbon emissions from heating council buildings has been </w:t>
      </w:r>
      <w:r w:rsidR="00963244" w:rsidRPr="00A13592">
        <w:rPr>
          <w:rFonts w:cs="Arial"/>
          <w:szCs w:val="20"/>
        </w:rPr>
        <w:t>seen</w:t>
      </w:r>
      <w:r w:rsidR="00BE69F8" w:rsidRPr="00A13592">
        <w:rPr>
          <w:rFonts w:cs="Arial"/>
          <w:szCs w:val="20"/>
        </w:rPr>
        <w:t xml:space="preserve"> compared to the previous year</w:t>
      </w:r>
      <w:r w:rsidR="00B971D5" w:rsidRPr="00A13592">
        <w:rPr>
          <w:rFonts w:cs="Arial"/>
          <w:szCs w:val="20"/>
        </w:rPr>
        <w:t>.  This is</w:t>
      </w:r>
      <w:r w:rsidR="00963244" w:rsidRPr="00A13592">
        <w:rPr>
          <w:rFonts w:cs="Arial"/>
          <w:szCs w:val="20"/>
        </w:rPr>
        <w:t xml:space="preserve"> primarily as a result of </w:t>
      </w:r>
      <w:r w:rsidR="00CD4462" w:rsidRPr="00A13592">
        <w:rPr>
          <w:rFonts w:cs="Arial"/>
          <w:szCs w:val="20"/>
        </w:rPr>
        <w:t xml:space="preserve">the </w:t>
      </w:r>
      <w:r w:rsidR="00CD4462" w:rsidRPr="00A13592">
        <w:t>Coronavirus (COVID-19) pandemic</w:t>
      </w:r>
      <w:r w:rsidR="008576E0">
        <w:t xml:space="preserve">, </w:t>
      </w:r>
      <w:r w:rsidR="00681F68" w:rsidRPr="00A13592">
        <w:t>lock</w:t>
      </w:r>
      <w:r w:rsidR="00963244" w:rsidRPr="00A13592">
        <w:rPr>
          <w:rFonts w:cs="Arial"/>
          <w:szCs w:val="20"/>
        </w:rPr>
        <w:t>downs</w:t>
      </w:r>
      <w:r w:rsidR="002A1054" w:rsidRPr="00A13592">
        <w:rPr>
          <w:rFonts w:cs="Arial"/>
          <w:szCs w:val="20"/>
        </w:rPr>
        <w:t xml:space="preserve"> and subsequent </w:t>
      </w:r>
      <w:r w:rsidR="00963244" w:rsidRPr="00A13592">
        <w:rPr>
          <w:rFonts w:cs="Arial"/>
          <w:szCs w:val="20"/>
        </w:rPr>
        <w:t>closure and reduced occupancy of some buildings</w:t>
      </w:r>
      <w:r w:rsidR="009D620A" w:rsidRPr="00A13592">
        <w:rPr>
          <w:rFonts w:cs="Arial"/>
          <w:szCs w:val="20"/>
        </w:rPr>
        <w:t>.  At the same time, some buildings have been ope</w:t>
      </w:r>
      <w:r w:rsidR="007403C5" w:rsidRPr="00A13592">
        <w:rPr>
          <w:rFonts w:cs="Arial"/>
          <w:szCs w:val="20"/>
        </w:rPr>
        <w:t xml:space="preserve">rational </w:t>
      </w:r>
      <w:r w:rsidR="0039454E" w:rsidRPr="00A13592">
        <w:rPr>
          <w:rFonts w:cs="Arial"/>
          <w:szCs w:val="20"/>
        </w:rPr>
        <w:t xml:space="preserve">beyond their “normal” </w:t>
      </w:r>
      <w:r w:rsidR="001D23D4" w:rsidRPr="00A13592">
        <w:rPr>
          <w:rFonts w:cs="Arial"/>
          <w:szCs w:val="20"/>
        </w:rPr>
        <w:t xml:space="preserve">terms of </w:t>
      </w:r>
      <w:r w:rsidR="00B056E0" w:rsidRPr="00A13592">
        <w:rPr>
          <w:rFonts w:cs="Arial"/>
          <w:szCs w:val="20"/>
        </w:rPr>
        <w:t>use,</w:t>
      </w:r>
      <w:r w:rsidR="001D23D4" w:rsidRPr="00A13592">
        <w:rPr>
          <w:rFonts w:cs="Arial"/>
          <w:szCs w:val="20"/>
        </w:rPr>
        <w:t xml:space="preserve"> and this has</w:t>
      </w:r>
      <w:r w:rsidR="007403C5" w:rsidRPr="00A13592">
        <w:rPr>
          <w:rFonts w:cs="Arial"/>
          <w:szCs w:val="20"/>
        </w:rPr>
        <w:t xml:space="preserve"> </w:t>
      </w:r>
      <w:r w:rsidR="008B07BC" w:rsidRPr="00A13592">
        <w:rPr>
          <w:rFonts w:cs="Arial"/>
          <w:szCs w:val="20"/>
        </w:rPr>
        <w:t>led to an additional</w:t>
      </w:r>
      <w:r w:rsidR="007403C5" w:rsidRPr="00A13592">
        <w:rPr>
          <w:rFonts w:cs="Arial"/>
          <w:szCs w:val="20"/>
        </w:rPr>
        <w:t xml:space="preserve"> demand for resources.</w:t>
      </w:r>
      <w:r w:rsidR="008B07BC" w:rsidRPr="00A13592">
        <w:rPr>
          <w:rFonts w:cs="Arial"/>
          <w:szCs w:val="20"/>
        </w:rPr>
        <w:t xml:space="preserve">  Overall</w:t>
      </w:r>
      <w:r w:rsidR="002A1054" w:rsidRPr="00A13592">
        <w:rPr>
          <w:rFonts w:cs="Arial"/>
          <w:szCs w:val="20"/>
        </w:rPr>
        <w:t>,</w:t>
      </w:r>
      <w:r w:rsidR="008B07BC" w:rsidRPr="00A13592">
        <w:rPr>
          <w:rFonts w:cs="Arial"/>
          <w:szCs w:val="20"/>
        </w:rPr>
        <w:t xml:space="preserve"> the energy</w:t>
      </w:r>
      <w:r w:rsidR="00CA65F2" w:rsidRPr="00A13592">
        <w:rPr>
          <w:rFonts w:cs="Arial"/>
          <w:szCs w:val="20"/>
        </w:rPr>
        <w:t xml:space="preserve"> use</w:t>
      </w:r>
      <w:r w:rsidR="008B07BC" w:rsidRPr="00A13592">
        <w:rPr>
          <w:rFonts w:cs="Arial"/>
          <w:szCs w:val="20"/>
        </w:rPr>
        <w:t xml:space="preserve"> and emissions have reduced.</w:t>
      </w:r>
    </w:p>
    <w:p w14:paraId="150F2E70" w14:textId="271CCF09" w:rsidR="002058F1" w:rsidRPr="00A13592" w:rsidRDefault="00E0010B" w:rsidP="003A7958">
      <w:pPr>
        <w:rPr>
          <w:rFonts w:cs="Arial"/>
          <w:szCs w:val="20"/>
        </w:rPr>
      </w:pPr>
      <w:r w:rsidRPr="00A13592">
        <w:t>Scope 2 emis</w:t>
      </w:r>
      <w:r w:rsidR="00826B84" w:rsidRPr="00A13592">
        <w:t>sions are still the big</w:t>
      </w:r>
      <w:r w:rsidR="004E24F1" w:rsidRPr="00A13592">
        <w:t>g</w:t>
      </w:r>
      <w:r w:rsidR="00826B84" w:rsidRPr="00A13592">
        <w:t xml:space="preserve">est </w:t>
      </w:r>
      <w:r w:rsidR="004B1CCD" w:rsidRPr="00A13592">
        <w:t xml:space="preserve">overall </w:t>
      </w:r>
      <w:r w:rsidR="00826B84" w:rsidRPr="00A13592">
        <w:t xml:space="preserve">contributor to our </w:t>
      </w:r>
      <w:r w:rsidR="004B1CCD" w:rsidRPr="00A13592">
        <w:t>total</w:t>
      </w:r>
      <w:r w:rsidR="00826B84" w:rsidRPr="00A13592">
        <w:t xml:space="preserve"> emissions</w:t>
      </w:r>
      <w:r w:rsidR="004E24F1" w:rsidRPr="00A13592">
        <w:t xml:space="preserve"> at 49.5% (</w:t>
      </w:r>
      <w:r w:rsidR="004B1CCD" w:rsidRPr="00A13592">
        <w:t>building and street lighting electricity)</w:t>
      </w:r>
      <w:r w:rsidR="0054379A" w:rsidRPr="00A13592">
        <w:t xml:space="preserve"> which is similar to the </w:t>
      </w:r>
      <w:r w:rsidR="00BE1A82" w:rsidRPr="00A13592">
        <w:t xml:space="preserve">previous year </w:t>
      </w:r>
      <w:r w:rsidR="003445C9" w:rsidRPr="00A13592">
        <w:t>at 48.1%</w:t>
      </w:r>
      <w:r w:rsidR="002058F1" w:rsidRPr="00A13592">
        <w:t xml:space="preserve">.  As with the emissions from heating council buildings, the overall reduction in electricity across our buildings is </w:t>
      </w:r>
      <w:r w:rsidR="002058F1" w:rsidRPr="00A13592">
        <w:rPr>
          <w:rFonts w:cs="Arial"/>
          <w:szCs w:val="20"/>
        </w:rPr>
        <w:t xml:space="preserve">as a result of the </w:t>
      </w:r>
      <w:r w:rsidR="002058F1" w:rsidRPr="00A13592">
        <w:t>Coronavirus (COVID-19) pandemic and lock</w:t>
      </w:r>
      <w:r w:rsidR="002058F1" w:rsidRPr="00A13592">
        <w:rPr>
          <w:rFonts w:cs="Arial"/>
          <w:szCs w:val="20"/>
        </w:rPr>
        <w:t xml:space="preserve">downs and subsequent closure and reduced occupancy of some buildings.  </w:t>
      </w:r>
    </w:p>
    <w:p w14:paraId="350246EE" w14:textId="3C92AF5F" w:rsidR="007D3B9D" w:rsidRDefault="000E3D87" w:rsidP="003A7958">
      <w:pPr>
        <w:rPr>
          <w:rFonts w:cs="Arial"/>
          <w:szCs w:val="20"/>
        </w:rPr>
      </w:pPr>
      <w:r w:rsidRPr="00A13592">
        <w:rPr>
          <w:rFonts w:cs="Arial"/>
          <w:szCs w:val="20"/>
        </w:rPr>
        <w:t>Our</w:t>
      </w:r>
      <w:r w:rsidR="007D3B9D" w:rsidRPr="00A13592">
        <w:rPr>
          <w:rFonts w:cs="Arial"/>
          <w:szCs w:val="20"/>
        </w:rPr>
        <w:t xml:space="preserve"> </w:t>
      </w:r>
      <w:r w:rsidRPr="00A13592">
        <w:rPr>
          <w:rFonts w:cs="Arial"/>
          <w:szCs w:val="20"/>
        </w:rPr>
        <w:t xml:space="preserve">LED street lighting programme was underway in 2020/21 and is likely to have </w:t>
      </w:r>
      <w:r w:rsidR="00CD3EFC" w:rsidRPr="00A13592">
        <w:rPr>
          <w:rFonts w:cs="Arial"/>
          <w:szCs w:val="20"/>
        </w:rPr>
        <w:t xml:space="preserve">contributed to the reduction of </w:t>
      </w:r>
      <w:r w:rsidR="00DF2F66" w:rsidRPr="00A13592">
        <w:rPr>
          <w:rFonts w:cs="Arial"/>
          <w:szCs w:val="20"/>
        </w:rPr>
        <w:t>emissions from street lighting by 28% on the previous year.  This demonstrates the success of the programme and associated energy</w:t>
      </w:r>
      <w:r w:rsidR="00345EA1" w:rsidRPr="00A13592">
        <w:rPr>
          <w:rFonts w:cs="Arial"/>
          <w:szCs w:val="20"/>
        </w:rPr>
        <w:t xml:space="preserve"> and emission reductions.</w:t>
      </w:r>
      <w:r w:rsidR="00345EA1">
        <w:rPr>
          <w:rFonts w:cs="Arial"/>
          <w:szCs w:val="20"/>
        </w:rPr>
        <w:t xml:space="preserve"> </w:t>
      </w:r>
    </w:p>
    <w:p w14:paraId="581C31DE" w14:textId="16943B71" w:rsidR="00903CCD" w:rsidRDefault="00903CCD" w:rsidP="003A7958">
      <w:r>
        <w:rPr>
          <w:rFonts w:cs="Arial"/>
          <w:szCs w:val="20"/>
        </w:rPr>
        <w:t>The redu</w:t>
      </w:r>
      <w:r w:rsidR="00F31E6D">
        <w:rPr>
          <w:rFonts w:cs="Arial"/>
          <w:szCs w:val="20"/>
        </w:rPr>
        <w:t>ction in transmissions and distribution related emissions reflect the reduction in electricity consumption from the LED street lighting programme and energy reductions in buildings.</w:t>
      </w:r>
    </w:p>
    <w:p w14:paraId="56D096D1" w14:textId="02DA4231" w:rsidR="00E0010B" w:rsidRDefault="00AF5C94" w:rsidP="003A7958">
      <w:r>
        <w:t xml:space="preserve">Water continues to contribute a stable 1.6% of </w:t>
      </w:r>
      <w:r w:rsidR="006269CB">
        <w:t xml:space="preserve">overall </w:t>
      </w:r>
      <w:r>
        <w:t>emissions</w:t>
      </w:r>
      <w:r w:rsidR="006269CB">
        <w:t>.</w:t>
      </w:r>
    </w:p>
    <w:p w14:paraId="6E918AE1" w14:textId="0AE0A751" w:rsidR="006269CB" w:rsidRDefault="006269CB" w:rsidP="003A7958">
      <w:r>
        <w:t xml:space="preserve">Emissions from staff travel have reduced </w:t>
      </w:r>
      <w:r w:rsidR="00C4067F">
        <w:t>considerably</w:t>
      </w:r>
      <w:r w:rsidR="00B153DE">
        <w:t xml:space="preserve"> (</w:t>
      </w:r>
      <w:r w:rsidR="00C4067F">
        <w:t>6</w:t>
      </w:r>
      <w:r w:rsidR="002F4F67">
        <w:t>1% on the previous year</w:t>
      </w:r>
      <w:r w:rsidR="00B153DE">
        <w:t xml:space="preserve">) likely as a result of </w:t>
      </w:r>
      <w:r w:rsidR="002F4F67">
        <w:t xml:space="preserve">increased </w:t>
      </w:r>
      <w:r w:rsidR="00B153DE">
        <w:t>home working.</w:t>
      </w:r>
    </w:p>
    <w:p w14:paraId="60C5BB11" w14:textId="77777777" w:rsidR="00082ECA" w:rsidRPr="00201DE8" w:rsidRDefault="00082ECA" w:rsidP="00082ECA">
      <w:pPr>
        <w:rPr>
          <w:b/>
          <w:bCs/>
        </w:rPr>
      </w:pPr>
      <w:r w:rsidRPr="00201DE8">
        <w:rPr>
          <w:b/>
          <w:bCs/>
        </w:rPr>
        <w:t>How d</w:t>
      </w:r>
      <w:r>
        <w:rPr>
          <w:b/>
          <w:bCs/>
        </w:rPr>
        <w:t>oes</w:t>
      </w:r>
      <w:r w:rsidRPr="00201DE8">
        <w:rPr>
          <w:b/>
          <w:bCs/>
        </w:rPr>
        <w:t xml:space="preserve"> this compare to energy usage? </w:t>
      </w:r>
    </w:p>
    <w:p w14:paraId="1CA673BD" w14:textId="0F5043FB" w:rsidR="00082ECA" w:rsidRDefault="00FD29D7" w:rsidP="00082ECA">
      <w:r>
        <w:t xml:space="preserve">Our energy consumption in </w:t>
      </w:r>
      <w:proofErr w:type="spellStart"/>
      <w:r>
        <w:t>kWhrs</w:t>
      </w:r>
      <w:proofErr w:type="spellEnd"/>
      <w:r>
        <w:t xml:space="preserve"> reduced by </w:t>
      </w:r>
      <w:r w:rsidR="002F6D12">
        <w:t>22%</w:t>
      </w:r>
      <w:r w:rsidR="00BD0CC0">
        <w:t xml:space="preserve"> on the previous year</w:t>
      </w:r>
      <w:r w:rsidR="00D955CC">
        <w:t>.</w:t>
      </w:r>
      <w:r w:rsidR="00BD0CC0">
        <w:t xml:space="preserve">     </w:t>
      </w:r>
    </w:p>
    <w:p w14:paraId="38B2D71A" w14:textId="780E91C4" w:rsidR="00082ECA" w:rsidRDefault="00082ECA" w:rsidP="00082ECA">
      <w:pPr>
        <w:rPr>
          <w:color w:val="FF0000"/>
        </w:rPr>
      </w:pPr>
      <w:r w:rsidRPr="00A72E0D">
        <w:rPr>
          <w:b/>
          <w:bCs/>
        </w:rPr>
        <w:t>What is the energy consumption by sector?</w:t>
      </w:r>
    </w:p>
    <w:p w14:paraId="375BC07E" w14:textId="2B5ACEA9" w:rsidR="00655AD6" w:rsidRPr="007671B0" w:rsidRDefault="007671B0" w:rsidP="00082ECA">
      <w:r w:rsidRPr="007671B0">
        <w:t>This is shown in the table below: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04"/>
        <w:gridCol w:w="4605"/>
      </w:tblGrid>
      <w:tr w:rsidR="001533F9" w14:paraId="5CB96F6D" w14:textId="77777777" w:rsidTr="001533F9">
        <w:tc>
          <w:tcPr>
            <w:tcW w:w="4604" w:type="dxa"/>
          </w:tcPr>
          <w:p w14:paraId="073094E2" w14:textId="70C134D1" w:rsidR="001533F9" w:rsidRPr="00550A8E" w:rsidRDefault="001533F9" w:rsidP="003A7958">
            <w:pPr>
              <w:rPr>
                <w:b/>
                <w:bCs/>
              </w:rPr>
            </w:pPr>
            <w:r w:rsidRPr="00550A8E">
              <w:rPr>
                <w:b/>
                <w:bCs/>
              </w:rPr>
              <w:t>Source</w:t>
            </w:r>
          </w:p>
        </w:tc>
        <w:tc>
          <w:tcPr>
            <w:tcW w:w="4605" w:type="dxa"/>
          </w:tcPr>
          <w:p w14:paraId="41539142" w14:textId="36651224" w:rsidR="001533F9" w:rsidRPr="00550A8E" w:rsidRDefault="001533F9" w:rsidP="003A7958">
            <w:pPr>
              <w:rPr>
                <w:b/>
                <w:bCs/>
              </w:rPr>
            </w:pPr>
            <w:r w:rsidRPr="00550A8E">
              <w:rPr>
                <w:b/>
                <w:bCs/>
              </w:rPr>
              <w:t xml:space="preserve">Consumption </w:t>
            </w:r>
            <w:r>
              <w:rPr>
                <w:b/>
                <w:bCs/>
              </w:rPr>
              <w:t>(kWh)</w:t>
            </w:r>
          </w:p>
          <w:p w14:paraId="547D0F1B" w14:textId="3DF87502" w:rsidR="001533F9" w:rsidRDefault="001533F9" w:rsidP="003A7958">
            <w:r w:rsidRPr="001420E5">
              <w:t>(</w:t>
            </w:r>
            <w:r>
              <w:t>2019/20</w:t>
            </w:r>
            <w:r w:rsidRPr="001420E5">
              <w:t xml:space="preserve"> data in brackets)</w:t>
            </w:r>
          </w:p>
        </w:tc>
      </w:tr>
      <w:tr w:rsidR="001533F9" w14:paraId="3D103865" w14:textId="77777777" w:rsidTr="001533F9">
        <w:tc>
          <w:tcPr>
            <w:tcW w:w="4604" w:type="dxa"/>
          </w:tcPr>
          <w:p w14:paraId="50F482A9" w14:textId="3A92CF39" w:rsidR="001533F9" w:rsidRDefault="001533F9" w:rsidP="003A7958">
            <w:r>
              <w:t xml:space="preserve">Heating - Natural Gas </w:t>
            </w:r>
          </w:p>
        </w:tc>
        <w:tc>
          <w:tcPr>
            <w:tcW w:w="4605" w:type="dxa"/>
          </w:tcPr>
          <w:p w14:paraId="3F8447E1" w14:textId="77777777" w:rsidR="001533F9" w:rsidRPr="001533F9" w:rsidRDefault="001533F9" w:rsidP="003A7958">
            <w:pPr>
              <w:rPr>
                <w:b/>
                <w:bCs/>
              </w:rPr>
            </w:pPr>
            <w:r w:rsidRPr="001533F9">
              <w:rPr>
                <w:b/>
                <w:bCs/>
              </w:rPr>
              <w:t xml:space="preserve">12,074,194  </w:t>
            </w:r>
          </w:p>
          <w:p w14:paraId="367EE47C" w14:textId="7103F2BE" w:rsidR="001533F9" w:rsidRDefault="001533F9" w:rsidP="003A7958">
            <w:r>
              <w:t>(18,254,211)</w:t>
            </w:r>
          </w:p>
        </w:tc>
      </w:tr>
      <w:tr w:rsidR="001533F9" w14:paraId="7B6E775C" w14:textId="77777777" w:rsidTr="001533F9">
        <w:tc>
          <w:tcPr>
            <w:tcW w:w="4604" w:type="dxa"/>
          </w:tcPr>
          <w:p w14:paraId="3250623E" w14:textId="0509DB8D" w:rsidR="001533F9" w:rsidRDefault="001533F9" w:rsidP="003A7958">
            <w:r>
              <w:t xml:space="preserve">Building Use – Electricity </w:t>
            </w:r>
          </w:p>
        </w:tc>
        <w:tc>
          <w:tcPr>
            <w:tcW w:w="4605" w:type="dxa"/>
          </w:tcPr>
          <w:p w14:paraId="61EF0D0F" w14:textId="77777777" w:rsidR="001533F9" w:rsidRPr="001533F9" w:rsidRDefault="001533F9" w:rsidP="003A7958">
            <w:pPr>
              <w:rPr>
                <w:b/>
                <w:bCs/>
              </w:rPr>
            </w:pPr>
            <w:r w:rsidRPr="001533F9">
              <w:rPr>
                <w:b/>
                <w:bCs/>
              </w:rPr>
              <w:t xml:space="preserve">10,153,429  </w:t>
            </w:r>
          </w:p>
          <w:p w14:paraId="331D05A6" w14:textId="50C64918" w:rsidR="001533F9" w:rsidRDefault="001533F9" w:rsidP="003A7958">
            <w:r>
              <w:t>(10,240,707)</w:t>
            </w:r>
          </w:p>
        </w:tc>
      </w:tr>
      <w:tr w:rsidR="001533F9" w14:paraId="19B85F6B" w14:textId="77777777" w:rsidTr="001533F9">
        <w:tc>
          <w:tcPr>
            <w:tcW w:w="4604" w:type="dxa"/>
          </w:tcPr>
          <w:p w14:paraId="11DD8C8A" w14:textId="67F2A79F" w:rsidR="001533F9" w:rsidRDefault="001533F9" w:rsidP="003A7958">
            <w:r>
              <w:t xml:space="preserve">Street Lighting Electricity </w:t>
            </w:r>
          </w:p>
        </w:tc>
        <w:tc>
          <w:tcPr>
            <w:tcW w:w="4605" w:type="dxa"/>
          </w:tcPr>
          <w:p w14:paraId="46DB35C5" w14:textId="77777777" w:rsidR="001533F9" w:rsidRPr="001533F9" w:rsidRDefault="001533F9" w:rsidP="003A7958">
            <w:pPr>
              <w:rPr>
                <w:b/>
                <w:bCs/>
              </w:rPr>
            </w:pPr>
            <w:r w:rsidRPr="001533F9">
              <w:rPr>
                <w:b/>
                <w:bCs/>
              </w:rPr>
              <w:t xml:space="preserve">7,468,034  </w:t>
            </w:r>
          </w:p>
          <w:p w14:paraId="75DF7C81" w14:textId="2AD4F582" w:rsidR="001533F9" w:rsidRDefault="001533F9" w:rsidP="003A7958">
            <w:r>
              <w:t>(9,554,483)</w:t>
            </w:r>
          </w:p>
        </w:tc>
      </w:tr>
      <w:tr w:rsidR="001533F9" w14:paraId="0C8DD541" w14:textId="77777777" w:rsidTr="001533F9">
        <w:tc>
          <w:tcPr>
            <w:tcW w:w="4604" w:type="dxa"/>
            <w:shd w:val="clear" w:color="auto" w:fill="BFBFBF" w:themeFill="background1" w:themeFillShade="BF"/>
          </w:tcPr>
          <w:p w14:paraId="5F05AF12" w14:textId="66AE7903" w:rsidR="001533F9" w:rsidRPr="007671B0" w:rsidRDefault="001533F9" w:rsidP="003A7958">
            <w:pPr>
              <w:rPr>
                <w:b/>
                <w:bCs/>
              </w:rPr>
            </w:pPr>
            <w:r w:rsidRPr="007671B0">
              <w:rPr>
                <w:b/>
                <w:bCs/>
              </w:rPr>
              <w:t xml:space="preserve">Total </w:t>
            </w:r>
          </w:p>
        </w:tc>
        <w:tc>
          <w:tcPr>
            <w:tcW w:w="4605" w:type="dxa"/>
            <w:shd w:val="clear" w:color="auto" w:fill="BFBFBF" w:themeFill="background1" w:themeFillShade="BF"/>
          </w:tcPr>
          <w:p w14:paraId="49B86658" w14:textId="77777777" w:rsidR="001533F9" w:rsidRPr="001533F9" w:rsidRDefault="001533F9" w:rsidP="003A7958">
            <w:pPr>
              <w:rPr>
                <w:b/>
                <w:bCs/>
              </w:rPr>
            </w:pPr>
            <w:r w:rsidRPr="001533F9">
              <w:rPr>
                <w:b/>
                <w:bCs/>
              </w:rPr>
              <w:t xml:space="preserve">29,695,657  </w:t>
            </w:r>
          </w:p>
          <w:p w14:paraId="1D637BB7" w14:textId="62AAB396" w:rsidR="001533F9" w:rsidRDefault="001533F9" w:rsidP="003A7958">
            <w:r>
              <w:t>(38,049,401)</w:t>
            </w:r>
          </w:p>
        </w:tc>
      </w:tr>
    </w:tbl>
    <w:p w14:paraId="606012FF" w14:textId="28A4E9C0" w:rsidR="00082ECA" w:rsidRPr="001533F9" w:rsidRDefault="001533F9" w:rsidP="003A7958">
      <w:pPr>
        <w:rPr>
          <w:sz w:val="20"/>
          <w:szCs w:val="20"/>
        </w:rPr>
      </w:pPr>
      <w:r w:rsidRPr="00D45583">
        <w:rPr>
          <w:sz w:val="20"/>
          <w:szCs w:val="20"/>
        </w:rPr>
        <w:t xml:space="preserve">Table </w:t>
      </w:r>
      <w:r>
        <w:rPr>
          <w:sz w:val="20"/>
          <w:szCs w:val="20"/>
        </w:rPr>
        <w:t>2</w:t>
      </w:r>
      <w:r w:rsidRPr="00D45583">
        <w:rPr>
          <w:sz w:val="20"/>
          <w:szCs w:val="20"/>
        </w:rPr>
        <w:t xml:space="preserve"> – </w:t>
      </w:r>
      <w:r>
        <w:rPr>
          <w:sz w:val="20"/>
          <w:szCs w:val="20"/>
        </w:rPr>
        <w:t>Energy consumption by sector</w:t>
      </w:r>
    </w:p>
    <w:p w14:paraId="196A80B1" w14:textId="61FB16F8" w:rsidR="001720A9" w:rsidRPr="00201DE8" w:rsidRDefault="001720A9" w:rsidP="001720A9">
      <w:pPr>
        <w:rPr>
          <w:b/>
          <w:bCs/>
        </w:rPr>
      </w:pPr>
      <w:r w:rsidRPr="00201DE8">
        <w:rPr>
          <w:b/>
          <w:bCs/>
        </w:rPr>
        <w:t xml:space="preserve">What rate of reduction </w:t>
      </w:r>
      <w:r>
        <w:rPr>
          <w:b/>
          <w:bCs/>
        </w:rPr>
        <w:t xml:space="preserve">have we achieved against the baseline year? </w:t>
      </w:r>
    </w:p>
    <w:p w14:paraId="61E782FA" w14:textId="05198C32" w:rsidR="001720A9" w:rsidRDefault="001720A9" w:rsidP="00AC5A95">
      <w:r w:rsidRPr="00A13592">
        <w:t>In 2020/21</w:t>
      </w:r>
      <w:r w:rsidR="004630E2" w:rsidRPr="00A13592">
        <w:t>, the Council’s carbon emissions fell by 31.4%</w:t>
      </w:r>
      <w:r w:rsidR="00AC5A95" w:rsidRPr="00A13592">
        <w:t xml:space="preserve"> against the baseline year (2018/19).</w:t>
      </w:r>
      <w:r w:rsidR="00AC5A95">
        <w:t xml:space="preserve">  </w:t>
      </w:r>
      <w:r w:rsidR="004630E2">
        <w:t xml:space="preserve"> </w:t>
      </w:r>
    </w:p>
    <w:p w14:paraId="6528FC5B" w14:textId="78AD1137" w:rsidR="003A7958" w:rsidRDefault="003A7958" w:rsidP="003A7958">
      <w:pPr>
        <w:rPr>
          <w:color w:val="FF0000"/>
        </w:rPr>
      </w:pPr>
      <w:r w:rsidRPr="000D29A4">
        <w:rPr>
          <w:b/>
          <w:bCs/>
        </w:rPr>
        <w:t>How are we performing against the First Carbon Budget?</w:t>
      </w:r>
      <w:r>
        <w:rPr>
          <w:b/>
          <w:bCs/>
        </w:rPr>
        <w:t xml:space="preserve"> </w:t>
      </w:r>
    </w:p>
    <w:p w14:paraId="3C4A3FA7" w14:textId="4C85E65F" w:rsidR="00526C7D" w:rsidRDefault="00526C7D" w:rsidP="003A7958">
      <w:r>
        <w:t xml:space="preserve">We have kept within the projected carbon budget for Year 1 </w:t>
      </w:r>
      <w:r w:rsidR="00813715">
        <w:t xml:space="preserve">(2020/21) </w:t>
      </w:r>
      <w:r>
        <w:t>of the First Carbon Budget.</w:t>
      </w:r>
      <w:r w:rsidR="00735FA0">
        <w:t xml:space="preserve"> </w:t>
      </w:r>
    </w:p>
    <w:p w14:paraId="47E3A660" w14:textId="5F4081B4" w:rsidR="0065535D" w:rsidRDefault="0065535D" w:rsidP="003A7958">
      <w:pPr>
        <w:rPr>
          <w:rStyle w:val="Strong"/>
        </w:rPr>
      </w:pPr>
    </w:p>
    <w:p w14:paraId="48BCC07D" w14:textId="77777777" w:rsidR="00C054FE" w:rsidRDefault="00C054FE" w:rsidP="003A7958"/>
    <w:tbl>
      <w:tblPr>
        <w:tblStyle w:val="TableGrid"/>
        <w:tblW w:w="9814" w:type="dxa"/>
        <w:tblLook w:val="04A0" w:firstRow="1" w:lastRow="0" w:firstColumn="1" w:lastColumn="0" w:noHBand="0" w:noVBand="1"/>
      </w:tblPr>
      <w:tblGrid>
        <w:gridCol w:w="1461"/>
        <w:gridCol w:w="902"/>
        <w:gridCol w:w="902"/>
        <w:gridCol w:w="902"/>
        <w:gridCol w:w="902"/>
        <w:gridCol w:w="902"/>
        <w:gridCol w:w="902"/>
        <w:gridCol w:w="902"/>
        <w:gridCol w:w="902"/>
        <w:gridCol w:w="1137"/>
      </w:tblGrid>
      <w:tr w:rsidR="00DA4F40" w14:paraId="0BE9E34B" w14:textId="77777777" w:rsidTr="00C36A2C">
        <w:tc>
          <w:tcPr>
            <w:tcW w:w="1461" w:type="dxa"/>
          </w:tcPr>
          <w:p w14:paraId="2966DAEB" w14:textId="750DC93C" w:rsidR="00E93F6C" w:rsidRPr="00543F65" w:rsidRDefault="00CB569B" w:rsidP="003A7958">
            <w:pPr>
              <w:rPr>
                <w:b/>
                <w:bCs/>
                <w:sz w:val="20"/>
                <w:szCs w:val="20"/>
              </w:rPr>
            </w:pPr>
            <w:r w:rsidRPr="00543F65">
              <w:rPr>
                <w:b/>
                <w:bCs/>
                <w:sz w:val="20"/>
                <w:szCs w:val="20"/>
              </w:rPr>
              <w:lastRenderedPageBreak/>
              <w:t xml:space="preserve">Year </w:t>
            </w:r>
          </w:p>
        </w:tc>
        <w:tc>
          <w:tcPr>
            <w:tcW w:w="902" w:type="dxa"/>
          </w:tcPr>
          <w:p w14:paraId="69E92709" w14:textId="339B7D76" w:rsidR="00E93F6C" w:rsidRPr="00CB569B" w:rsidRDefault="00E93F6C" w:rsidP="003A7958">
            <w:pPr>
              <w:rPr>
                <w:sz w:val="20"/>
                <w:szCs w:val="20"/>
              </w:rPr>
            </w:pPr>
            <w:r w:rsidRPr="00CB569B">
              <w:rPr>
                <w:sz w:val="20"/>
                <w:szCs w:val="20"/>
              </w:rPr>
              <w:t>2020</w:t>
            </w:r>
            <w:r w:rsidR="009C0FB3">
              <w:rPr>
                <w:sz w:val="20"/>
                <w:szCs w:val="20"/>
              </w:rPr>
              <w:t>/21</w:t>
            </w:r>
          </w:p>
        </w:tc>
        <w:tc>
          <w:tcPr>
            <w:tcW w:w="902" w:type="dxa"/>
          </w:tcPr>
          <w:p w14:paraId="308B70EB" w14:textId="716FC4B0" w:rsidR="00E93F6C" w:rsidRPr="00CB569B" w:rsidRDefault="00E93F6C" w:rsidP="003A7958">
            <w:pPr>
              <w:rPr>
                <w:sz w:val="20"/>
                <w:szCs w:val="20"/>
              </w:rPr>
            </w:pPr>
            <w:r w:rsidRPr="00CB569B">
              <w:rPr>
                <w:sz w:val="20"/>
                <w:szCs w:val="20"/>
              </w:rPr>
              <w:t>2021</w:t>
            </w:r>
            <w:r w:rsidR="009C0FB3">
              <w:rPr>
                <w:sz w:val="20"/>
                <w:szCs w:val="20"/>
              </w:rPr>
              <w:t>/22</w:t>
            </w:r>
          </w:p>
        </w:tc>
        <w:tc>
          <w:tcPr>
            <w:tcW w:w="902" w:type="dxa"/>
          </w:tcPr>
          <w:p w14:paraId="7077A961" w14:textId="166F2DC2" w:rsidR="00E93F6C" w:rsidRPr="00CB569B" w:rsidRDefault="00E93F6C" w:rsidP="003A7958">
            <w:pPr>
              <w:rPr>
                <w:sz w:val="20"/>
                <w:szCs w:val="20"/>
              </w:rPr>
            </w:pPr>
            <w:r w:rsidRPr="00CB569B">
              <w:rPr>
                <w:sz w:val="20"/>
                <w:szCs w:val="20"/>
              </w:rPr>
              <w:t>2022</w:t>
            </w:r>
            <w:r w:rsidR="009C0FB3">
              <w:rPr>
                <w:sz w:val="20"/>
                <w:szCs w:val="20"/>
              </w:rPr>
              <w:t>/23</w:t>
            </w:r>
          </w:p>
        </w:tc>
        <w:tc>
          <w:tcPr>
            <w:tcW w:w="902" w:type="dxa"/>
          </w:tcPr>
          <w:p w14:paraId="39A9EF6A" w14:textId="6E272E1A" w:rsidR="00E93F6C" w:rsidRPr="00CB569B" w:rsidRDefault="00E93F6C" w:rsidP="003A7958">
            <w:pPr>
              <w:rPr>
                <w:sz w:val="20"/>
                <w:szCs w:val="20"/>
              </w:rPr>
            </w:pPr>
            <w:r w:rsidRPr="00CB569B">
              <w:rPr>
                <w:sz w:val="20"/>
                <w:szCs w:val="20"/>
              </w:rPr>
              <w:t>2023</w:t>
            </w:r>
            <w:r w:rsidR="009C0FB3">
              <w:rPr>
                <w:sz w:val="20"/>
                <w:szCs w:val="20"/>
              </w:rPr>
              <w:t>/24</w:t>
            </w:r>
          </w:p>
        </w:tc>
        <w:tc>
          <w:tcPr>
            <w:tcW w:w="902" w:type="dxa"/>
          </w:tcPr>
          <w:p w14:paraId="4752950B" w14:textId="51B1A495" w:rsidR="00E93F6C" w:rsidRPr="00CB569B" w:rsidRDefault="00E93F6C" w:rsidP="003A7958">
            <w:pPr>
              <w:rPr>
                <w:sz w:val="20"/>
                <w:szCs w:val="20"/>
              </w:rPr>
            </w:pPr>
            <w:r w:rsidRPr="00CB569B">
              <w:rPr>
                <w:sz w:val="20"/>
                <w:szCs w:val="20"/>
              </w:rPr>
              <w:t>2024</w:t>
            </w:r>
            <w:r w:rsidR="009C0FB3">
              <w:rPr>
                <w:sz w:val="20"/>
                <w:szCs w:val="20"/>
              </w:rPr>
              <w:t>/25</w:t>
            </w:r>
          </w:p>
        </w:tc>
        <w:tc>
          <w:tcPr>
            <w:tcW w:w="902" w:type="dxa"/>
          </w:tcPr>
          <w:p w14:paraId="462C912D" w14:textId="10BF2996" w:rsidR="00E93F6C" w:rsidRPr="00CB569B" w:rsidRDefault="00E93F6C" w:rsidP="003A7958">
            <w:pPr>
              <w:rPr>
                <w:sz w:val="20"/>
                <w:szCs w:val="20"/>
              </w:rPr>
            </w:pPr>
            <w:r w:rsidRPr="00CB569B">
              <w:rPr>
                <w:sz w:val="20"/>
                <w:szCs w:val="20"/>
              </w:rPr>
              <w:t>2025</w:t>
            </w:r>
            <w:r w:rsidR="009C0FB3">
              <w:rPr>
                <w:sz w:val="20"/>
                <w:szCs w:val="20"/>
              </w:rPr>
              <w:t>/26</w:t>
            </w:r>
          </w:p>
        </w:tc>
        <w:tc>
          <w:tcPr>
            <w:tcW w:w="902" w:type="dxa"/>
          </w:tcPr>
          <w:p w14:paraId="36CA3E72" w14:textId="3461C177" w:rsidR="00E93F6C" w:rsidRPr="00CB569B" w:rsidRDefault="00E93F6C" w:rsidP="003A7958">
            <w:pPr>
              <w:rPr>
                <w:sz w:val="20"/>
                <w:szCs w:val="20"/>
              </w:rPr>
            </w:pPr>
            <w:r w:rsidRPr="00CB569B">
              <w:rPr>
                <w:sz w:val="20"/>
                <w:szCs w:val="20"/>
              </w:rPr>
              <w:t>2026</w:t>
            </w:r>
            <w:r w:rsidR="009C0FB3">
              <w:rPr>
                <w:sz w:val="20"/>
                <w:szCs w:val="20"/>
              </w:rPr>
              <w:t>/27</w:t>
            </w:r>
          </w:p>
        </w:tc>
        <w:tc>
          <w:tcPr>
            <w:tcW w:w="902" w:type="dxa"/>
          </w:tcPr>
          <w:p w14:paraId="07CA5FC1" w14:textId="6D77D355" w:rsidR="00E93F6C" w:rsidRPr="00CB569B" w:rsidRDefault="00E93F6C" w:rsidP="003A7958">
            <w:pPr>
              <w:rPr>
                <w:sz w:val="20"/>
                <w:szCs w:val="20"/>
              </w:rPr>
            </w:pPr>
            <w:r w:rsidRPr="00CB569B">
              <w:rPr>
                <w:sz w:val="20"/>
                <w:szCs w:val="20"/>
              </w:rPr>
              <w:t>2027</w:t>
            </w:r>
            <w:r w:rsidR="009C0FB3">
              <w:rPr>
                <w:sz w:val="20"/>
                <w:szCs w:val="20"/>
              </w:rPr>
              <w:t>/28</w:t>
            </w:r>
          </w:p>
        </w:tc>
        <w:tc>
          <w:tcPr>
            <w:tcW w:w="1137" w:type="dxa"/>
          </w:tcPr>
          <w:p w14:paraId="79C81566" w14:textId="09257EA4" w:rsidR="00E93F6C" w:rsidRPr="00CB569B" w:rsidRDefault="00E93F6C" w:rsidP="003A7958">
            <w:pPr>
              <w:rPr>
                <w:sz w:val="20"/>
                <w:szCs w:val="20"/>
              </w:rPr>
            </w:pPr>
            <w:r w:rsidRPr="00CB569B">
              <w:rPr>
                <w:sz w:val="20"/>
                <w:szCs w:val="20"/>
              </w:rPr>
              <w:t xml:space="preserve">Cumulative </w:t>
            </w:r>
          </w:p>
        </w:tc>
      </w:tr>
      <w:tr w:rsidR="00DA4F40" w14:paraId="2F15C26D" w14:textId="77777777" w:rsidTr="00C36A2C">
        <w:tc>
          <w:tcPr>
            <w:tcW w:w="1461" w:type="dxa"/>
          </w:tcPr>
          <w:p w14:paraId="438CECFC" w14:textId="15C86480" w:rsidR="00E93F6C" w:rsidRPr="00CB569B" w:rsidRDefault="00CB569B" w:rsidP="003A7958">
            <w:pPr>
              <w:rPr>
                <w:sz w:val="20"/>
                <w:szCs w:val="20"/>
              </w:rPr>
            </w:pPr>
            <w:r w:rsidRPr="00CB569B">
              <w:rPr>
                <w:sz w:val="20"/>
                <w:szCs w:val="20"/>
              </w:rPr>
              <w:t>First Carbon Budget (</w:t>
            </w:r>
            <w:r w:rsidRPr="00CB569B">
              <w:rPr>
                <w:rFonts w:cs="Arial"/>
                <w:sz w:val="20"/>
                <w:szCs w:val="20"/>
                <w:shd w:val="clear" w:color="auto" w:fill="FFFFFF"/>
              </w:rPr>
              <w:t>t</w:t>
            </w:r>
            <w:r w:rsidRPr="00CB569B">
              <w:rPr>
                <w:rFonts w:cs="Arial"/>
                <w:sz w:val="20"/>
                <w:szCs w:val="20"/>
              </w:rPr>
              <w:t>CO</w:t>
            </w:r>
            <w:r w:rsidRPr="00CB569B">
              <w:rPr>
                <w:rFonts w:cs="Arial"/>
                <w:sz w:val="20"/>
                <w:szCs w:val="20"/>
                <w:vertAlign w:val="subscript"/>
              </w:rPr>
              <w:t>2</w:t>
            </w:r>
            <w:r w:rsidRPr="00CB569B">
              <w:rPr>
                <w:rFonts w:cs="Arial"/>
                <w:sz w:val="20"/>
                <w:szCs w:val="20"/>
              </w:rPr>
              <w:t>e)</w:t>
            </w:r>
          </w:p>
        </w:tc>
        <w:tc>
          <w:tcPr>
            <w:tcW w:w="902" w:type="dxa"/>
          </w:tcPr>
          <w:p w14:paraId="106C4D7A" w14:textId="5EE2D624" w:rsidR="00E93F6C" w:rsidRPr="00CB569B" w:rsidRDefault="007E3B95" w:rsidP="003A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9,930</w:t>
            </w:r>
          </w:p>
        </w:tc>
        <w:tc>
          <w:tcPr>
            <w:tcW w:w="902" w:type="dxa"/>
          </w:tcPr>
          <w:p w14:paraId="25E4F134" w14:textId="501326F2" w:rsidR="00E93F6C" w:rsidRPr="00CB569B" w:rsidRDefault="007E3B95" w:rsidP="003A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8,994</w:t>
            </w:r>
          </w:p>
        </w:tc>
        <w:tc>
          <w:tcPr>
            <w:tcW w:w="902" w:type="dxa"/>
          </w:tcPr>
          <w:p w14:paraId="5B060DFD" w14:textId="42A530B3" w:rsidR="00E93F6C" w:rsidRPr="00CB569B" w:rsidRDefault="007E3B95" w:rsidP="003A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8,146</w:t>
            </w:r>
          </w:p>
        </w:tc>
        <w:tc>
          <w:tcPr>
            <w:tcW w:w="902" w:type="dxa"/>
          </w:tcPr>
          <w:p w14:paraId="1253824C" w14:textId="6ACB6FC0" w:rsidR="00E93F6C" w:rsidRPr="00CB569B" w:rsidRDefault="007E3B95" w:rsidP="003A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7,378</w:t>
            </w:r>
          </w:p>
        </w:tc>
        <w:tc>
          <w:tcPr>
            <w:tcW w:w="902" w:type="dxa"/>
          </w:tcPr>
          <w:p w14:paraId="28BA59DA" w14:textId="4D53970B" w:rsidR="00E93F6C" w:rsidRPr="00CB569B" w:rsidRDefault="007E3B95" w:rsidP="003A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6,683</w:t>
            </w:r>
          </w:p>
        </w:tc>
        <w:tc>
          <w:tcPr>
            <w:tcW w:w="902" w:type="dxa"/>
          </w:tcPr>
          <w:p w14:paraId="1015DB89" w14:textId="51388854" w:rsidR="00E93F6C" w:rsidRPr="00CB569B" w:rsidRDefault="007E3B95" w:rsidP="003A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6,053</w:t>
            </w:r>
          </w:p>
        </w:tc>
        <w:tc>
          <w:tcPr>
            <w:tcW w:w="902" w:type="dxa"/>
          </w:tcPr>
          <w:p w14:paraId="3193DA5B" w14:textId="60DCE907" w:rsidR="00E93F6C" w:rsidRPr="00CB569B" w:rsidRDefault="007E3B95" w:rsidP="003A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5,482</w:t>
            </w:r>
          </w:p>
        </w:tc>
        <w:tc>
          <w:tcPr>
            <w:tcW w:w="902" w:type="dxa"/>
          </w:tcPr>
          <w:p w14:paraId="102CA8C2" w14:textId="3A53B9D3" w:rsidR="00E93F6C" w:rsidRPr="00CB569B" w:rsidRDefault="007E3B95" w:rsidP="003A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4,965</w:t>
            </w:r>
          </w:p>
        </w:tc>
        <w:tc>
          <w:tcPr>
            <w:tcW w:w="1137" w:type="dxa"/>
          </w:tcPr>
          <w:p w14:paraId="1C52C9D5" w14:textId="1DF55AC6" w:rsidR="00E93F6C" w:rsidRPr="00CB569B" w:rsidRDefault="007E3B95" w:rsidP="003A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57,631</w:t>
            </w:r>
          </w:p>
        </w:tc>
      </w:tr>
      <w:tr w:rsidR="00DA4F40" w14:paraId="5849923F" w14:textId="77777777" w:rsidTr="00C36A2C">
        <w:tc>
          <w:tcPr>
            <w:tcW w:w="1461" w:type="dxa"/>
          </w:tcPr>
          <w:p w14:paraId="70D0A576" w14:textId="16136075" w:rsidR="00E93F6C" w:rsidRPr="00CB569B" w:rsidRDefault="00CB569B" w:rsidP="003A7958">
            <w:pPr>
              <w:rPr>
                <w:sz w:val="20"/>
                <w:szCs w:val="20"/>
              </w:rPr>
            </w:pPr>
            <w:r w:rsidRPr="00CB569B">
              <w:rPr>
                <w:sz w:val="20"/>
                <w:szCs w:val="20"/>
              </w:rPr>
              <w:t>Actual Emissions (</w:t>
            </w:r>
            <w:r w:rsidRPr="00CB569B">
              <w:rPr>
                <w:rFonts w:cs="Arial"/>
                <w:sz w:val="20"/>
                <w:szCs w:val="20"/>
                <w:shd w:val="clear" w:color="auto" w:fill="FFFFFF"/>
              </w:rPr>
              <w:t>t</w:t>
            </w:r>
            <w:r w:rsidRPr="00CB569B">
              <w:rPr>
                <w:rFonts w:cs="Arial"/>
                <w:sz w:val="20"/>
                <w:szCs w:val="20"/>
              </w:rPr>
              <w:t>CO</w:t>
            </w:r>
            <w:r w:rsidRPr="00CB569B">
              <w:rPr>
                <w:rFonts w:cs="Arial"/>
                <w:sz w:val="20"/>
                <w:szCs w:val="20"/>
                <w:vertAlign w:val="subscript"/>
              </w:rPr>
              <w:t>2</w:t>
            </w:r>
            <w:r w:rsidRPr="00CB569B">
              <w:rPr>
                <w:rFonts w:cs="Arial"/>
                <w:sz w:val="20"/>
                <w:szCs w:val="20"/>
              </w:rPr>
              <w:t>e)</w:t>
            </w:r>
          </w:p>
        </w:tc>
        <w:tc>
          <w:tcPr>
            <w:tcW w:w="902" w:type="dxa"/>
          </w:tcPr>
          <w:p w14:paraId="0F68A638" w14:textId="48FE7657" w:rsidR="00E93F6C" w:rsidRPr="00CB569B" w:rsidRDefault="007E3B95" w:rsidP="003A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8,303</w:t>
            </w:r>
          </w:p>
        </w:tc>
        <w:tc>
          <w:tcPr>
            <w:tcW w:w="902" w:type="dxa"/>
          </w:tcPr>
          <w:p w14:paraId="3CBD59AE" w14:textId="650EC890" w:rsidR="00E93F6C" w:rsidRPr="00CB569B" w:rsidRDefault="007E3B95" w:rsidP="003A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</w:tcPr>
          <w:p w14:paraId="47264FE9" w14:textId="033117CE" w:rsidR="00E93F6C" w:rsidRPr="00CB569B" w:rsidRDefault="007E3B95" w:rsidP="003A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</w:tcPr>
          <w:p w14:paraId="23D48679" w14:textId="0D6AE500" w:rsidR="00E93F6C" w:rsidRPr="00CB569B" w:rsidRDefault="007E3B95" w:rsidP="003A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</w:tcPr>
          <w:p w14:paraId="2B3787DB" w14:textId="58DFD617" w:rsidR="00E93F6C" w:rsidRPr="00CB569B" w:rsidRDefault="007E3B95" w:rsidP="003A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</w:tcPr>
          <w:p w14:paraId="0C63A35F" w14:textId="1E251DD4" w:rsidR="00E93F6C" w:rsidRPr="00CB569B" w:rsidRDefault="007E3B95" w:rsidP="003A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</w:tcPr>
          <w:p w14:paraId="657F1993" w14:textId="10F60FF5" w:rsidR="00E93F6C" w:rsidRPr="00CB569B" w:rsidRDefault="007E3B95" w:rsidP="003A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</w:tcPr>
          <w:p w14:paraId="580500BB" w14:textId="4ACED77C" w:rsidR="00E93F6C" w:rsidRPr="00CB569B" w:rsidRDefault="007E3B95" w:rsidP="003A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</w:tcPr>
          <w:p w14:paraId="52F9E817" w14:textId="7C2D93B3" w:rsidR="00E93F6C" w:rsidRPr="00CB569B" w:rsidRDefault="007E3B95" w:rsidP="003A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A4F40" w14:paraId="1D4EFAA1" w14:textId="77777777" w:rsidTr="00C36A2C">
        <w:tc>
          <w:tcPr>
            <w:tcW w:w="1461" w:type="dxa"/>
          </w:tcPr>
          <w:p w14:paraId="62F9C5D4" w14:textId="08666B3E" w:rsidR="00DA4F40" w:rsidRPr="00CB569B" w:rsidRDefault="00DA4F40" w:rsidP="003A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Surplus (Staying Within Budget)/Deficit (Going Over Budget)</w:t>
            </w:r>
          </w:p>
        </w:tc>
        <w:tc>
          <w:tcPr>
            <w:tcW w:w="902" w:type="dxa"/>
          </w:tcPr>
          <w:p w14:paraId="23273D1E" w14:textId="34A168BB" w:rsidR="00DA4F40" w:rsidRDefault="00E93671" w:rsidP="003A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1,627</w:t>
            </w:r>
          </w:p>
        </w:tc>
        <w:tc>
          <w:tcPr>
            <w:tcW w:w="902" w:type="dxa"/>
          </w:tcPr>
          <w:p w14:paraId="33607F57" w14:textId="5C2CE697" w:rsidR="00DA4F40" w:rsidRDefault="00DB4C48" w:rsidP="003A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</w:tcPr>
          <w:p w14:paraId="18020579" w14:textId="41970A1E" w:rsidR="00DA4F40" w:rsidRDefault="00DB4C48" w:rsidP="003A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</w:tcPr>
          <w:p w14:paraId="2098B6C5" w14:textId="5A6C03E1" w:rsidR="00DA4F40" w:rsidRDefault="00DB4C48" w:rsidP="003A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</w:tcPr>
          <w:p w14:paraId="1DA865CE" w14:textId="7CDDA68D" w:rsidR="00DA4F40" w:rsidRDefault="00DB4C48" w:rsidP="003A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</w:tcPr>
          <w:p w14:paraId="60565930" w14:textId="5E4B6AEE" w:rsidR="00DA4F40" w:rsidRDefault="00DB4C48" w:rsidP="003A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</w:tcPr>
          <w:p w14:paraId="6BA87FF8" w14:textId="0E52021B" w:rsidR="00DA4F40" w:rsidRDefault="00DB4C48" w:rsidP="003A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</w:tcPr>
          <w:p w14:paraId="3A423EC3" w14:textId="7B2790E2" w:rsidR="00DA4F40" w:rsidRDefault="00DB4C48" w:rsidP="003A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</w:tcPr>
          <w:p w14:paraId="1A6E8773" w14:textId="37EE2E74" w:rsidR="00DA4F40" w:rsidRDefault="00DB4C48" w:rsidP="003A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1D88197" w14:textId="23F332A2" w:rsidR="005C6D63" w:rsidRPr="00C309D5" w:rsidRDefault="00813715" w:rsidP="00C309D5">
      <w:pPr>
        <w:rPr>
          <w:sz w:val="20"/>
          <w:szCs w:val="20"/>
        </w:rPr>
      </w:pPr>
      <w:r w:rsidRPr="00D45583">
        <w:rPr>
          <w:sz w:val="20"/>
          <w:szCs w:val="20"/>
        </w:rPr>
        <w:t xml:space="preserve">Table </w:t>
      </w:r>
      <w:r>
        <w:rPr>
          <w:sz w:val="20"/>
          <w:szCs w:val="20"/>
        </w:rPr>
        <w:t>3</w:t>
      </w:r>
      <w:r w:rsidRPr="00D45583">
        <w:rPr>
          <w:sz w:val="20"/>
          <w:szCs w:val="20"/>
        </w:rPr>
        <w:t xml:space="preserve"> – </w:t>
      </w:r>
      <w:r>
        <w:rPr>
          <w:sz w:val="20"/>
          <w:szCs w:val="20"/>
        </w:rPr>
        <w:t xml:space="preserve">Projected </w:t>
      </w:r>
      <w:r w:rsidR="00C309D5">
        <w:rPr>
          <w:sz w:val="20"/>
          <w:szCs w:val="20"/>
        </w:rPr>
        <w:t xml:space="preserve">First </w:t>
      </w:r>
      <w:r>
        <w:rPr>
          <w:sz w:val="20"/>
          <w:szCs w:val="20"/>
        </w:rPr>
        <w:t xml:space="preserve">Carbon Budget </w:t>
      </w:r>
    </w:p>
    <w:p w14:paraId="7EEE0D2C" w14:textId="3200C028" w:rsidR="003A7958" w:rsidRPr="00A72E0D" w:rsidRDefault="003A7958" w:rsidP="005C6D63">
      <w:pPr>
        <w:spacing w:after="0"/>
        <w:rPr>
          <w:b/>
          <w:bCs/>
        </w:rPr>
      </w:pPr>
      <w:r w:rsidRPr="00A72E0D">
        <w:rPr>
          <w:b/>
          <w:bCs/>
        </w:rPr>
        <w:t>How have we achieved carbon reductions?</w:t>
      </w:r>
    </w:p>
    <w:p w14:paraId="0D7C4CD9" w14:textId="2DD6CC8E" w:rsidR="003A7958" w:rsidRDefault="00CF2C77" w:rsidP="003A7958">
      <w:r w:rsidRPr="009B1522">
        <w:t>We d</w:t>
      </w:r>
      <w:r>
        <w:t>id</w:t>
      </w:r>
      <w:r w:rsidRPr="009B1522">
        <w:t xml:space="preserve"> not anticipate any significant savings before 2022 against the 2020-2027 budget due to project set up and delivery timescales. </w:t>
      </w:r>
      <w:r w:rsidR="003A7958">
        <w:t xml:space="preserve">The reduction reported in our footprint has been achieved through a combination of </w:t>
      </w:r>
      <w:r w:rsidR="00235929">
        <w:t>factors including:</w:t>
      </w:r>
    </w:p>
    <w:p w14:paraId="749CCE9C" w14:textId="200B140C" w:rsidR="003A7958" w:rsidRDefault="003A7958" w:rsidP="003A7958">
      <w:pPr>
        <w:pStyle w:val="ListParagraph"/>
        <w:numPr>
          <w:ilvl w:val="0"/>
          <w:numId w:val="1"/>
        </w:numPr>
      </w:pPr>
      <w:r>
        <w:t>decarbonisation of the UK electricity grid</w:t>
      </w:r>
      <w:r w:rsidR="003B2024">
        <w:t xml:space="preserve"> </w:t>
      </w:r>
    </w:p>
    <w:p w14:paraId="240E43C7" w14:textId="64BC272C" w:rsidR="00FC07B0" w:rsidRDefault="00FC07B0" w:rsidP="003A7958">
      <w:pPr>
        <w:pStyle w:val="ListParagraph"/>
        <w:numPr>
          <w:ilvl w:val="0"/>
          <w:numId w:val="1"/>
        </w:numPr>
      </w:pPr>
      <w:r>
        <w:t xml:space="preserve">operational changes </w:t>
      </w:r>
      <w:r w:rsidR="0094760D">
        <w:t xml:space="preserve">and a reduction of energy use within our buildings </w:t>
      </w:r>
      <w:proofErr w:type="gramStart"/>
      <w:r>
        <w:t>as a result of</w:t>
      </w:r>
      <w:proofErr w:type="gramEnd"/>
      <w:r>
        <w:t xml:space="preserve"> the </w:t>
      </w:r>
      <w:r w:rsidR="009F3C30">
        <w:t>Coronavirus (COVID-19) pandemic</w:t>
      </w:r>
    </w:p>
    <w:p w14:paraId="6A44C658" w14:textId="52ADFFFF" w:rsidR="005820C2" w:rsidRDefault="005820C2" w:rsidP="003A7958">
      <w:pPr>
        <w:pStyle w:val="ListParagraph"/>
        <w:numPr>
          <w:ilvl w:val="0"/>
          <w:numId w:val="1"/>
        </w:numPr>
      </w:pPr>
      <w:r>
        <w:t xml:space="preserve">carbon reduction </w:t>
      </w:r>
      <w:r w:rsidR="00AB0614">
        <w:t>initiatives</w:t>
      </w:r>
      <w:r>
        <w:t xml:space="preserve"> </w:t>
      </w:r>
      <w:r w:rsidR="00AB0614">
        <w:t>during this period</w:t>
      </w:r>
      <w:r w:rsidR="00B614B5">
        <w:t xml:space="preserve">; </w:t>
      </w:r>
      <w:r w:rsidR="00AB0614">
        <w:t xml:space="preserve">primarily the LED street lighting programme </w:t>
      </w:r>
      <w:r w:rsidR="003B2024">
        <w:t xml:space="preserve"> </w:t>
      </w:r>
    </w:p>
    <w:p w14:paraId="3FC796F6" w14:textId="77777777" w:rsidR="003A7958" w:rsidRDefault="003A7958" w:rsidP="003A7958">
      <w:pPr>
        <w:rPr>
          <w:b/>
          <w:bCs/>
        </w:rPr>
      </w:pPr>
      <w:r>
        <w:rPr>
          <w:b/>
          <w:bCs/>
        </w:rPr>
        <w:t>Next Steps</w:t>
      </w:r>
    </w:p>
    <w:p w14:paraId="66F7288B" w14:textId="5E8A4A4E" w:rsidR="003A7958" w:rsidRDefault="003A7958" w:rsidP="003A7958">
      <w:r>
        <w:t xml:space="preserve">The rate of decarbonisation is forecast to slow, which is likely to reduce future carbon savings </w:t>
      </w:r>
      <w:r w:rsidR="001F4D70">
        <w:t>across</w:t>
      </w:r>
      <w:r>
        <w:t xml:space="preserve"> our estate.  There </w:t>
      </w:r>
      <w:proofErr w:type="gramStart"/>
      <w:r>
        <w:t>will</w:t>
      </w:r>
      <w:proofErr w:type="gramEnd"/>
      <w:r>
        <w:t xml:space="preserve"> however, be a renewed focus on carbon reduction through the delivery of the Climate Change Action Plan. </w:t>
      </w:r>
      <w:r w:rsidR="007F7664">
        <w:t xml:space="preserve"> We intend to </w:t>
      </w:r>
      <w:r w:rsidR="00E61329">
        <w:t xml:space="preserve">work more robustly to analyse our </w:t>
      </w:r>
      <w:r w:rsidR="005C2570">
        <w:t>emissions</w:t>
      </w:r>
      <w:r w:rsidR="004211BA">
        <w:t>;</w:t>
      </w:r>
      <w:r w:rsidR="005C2570">
        <w:t xml:space="preserve"> further improving data accuracy and </w:t>
      </w:r>
      <w:r w:rsidR="004211BA">
        <w:t>including</w:t>
      </w:r>
      <w:r w:rsidR="005C2570">
        <w:t xml:space="preserve"> additional </w:t>
      </w:r>
      <w:r w:rsidR="004211BA">
        <w:t>sources of Scope 3 emissions.</w:t>
      </w:r>
    </w:p>
    <w:p w14:paraId="32DB39C8" w14:textId="77777777" w:rsidR="003A7958" w:rsidRDefault="003A7958" w:rsidP="003A7958"/>
    <w:p w14:paraId="7F80E49B" w14:textId="77777777" w:rsidR="003A7958" w:rsidRDefault="003A7958" w:rsidP="003A7958"/>
    <w:p w14:paraId="428A9734" w14:textId="77777777" w:rsidR="003A7958" w:rsidRPr="00585A9F" w:rsidRDefault="003A7958" w:rsidP="0032252D">
      <w:pPr>
        <w:rPr>
          <w:i/>
          <w:iCs/>
        </w:rPr>
      </w:pPr>
    </w:p>
    <w:p w14:paraId="3A6018D0" w14:textId="77777777" w:rsidR="0032252D" w:rsidRDefault="0032252D" w:rsidP="00585A9F"/>
    <w:sectPr w:rsidR="00322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A87B2" w14:textId="77777777" w:rsidR="00104E45" w:rsidRDefault="00104E45" w:rsidP="00EC5319">
      <w:pPr>
        <w:spacing w:after="0" w:line="240" w:lineRule="auto"/>
      </w:pPr>
      <w:r>
        <w:separator/>
      </w:r>
    </w:p>
  </w:endnote>
  <w:endnote w:type="continuationSeparator" w:id="0">
    <w:p w14:paraId="36A3DAFC" w14:textId="77777777" w:rsidR="00104E45" w:rsidRDefault="00104E45" w:rsidP="00EC5319">
      <w:pPr>
        <w:spacing w:after="0" w:line="240" w:lineRule="auto"/>
      </w:pPr>
      <w:r>
        <w:continuationSeparator/>
      </w:r>
    </w:p>
  </w:endnote>
  <w:endnote w:type="continuationNotice" w:id="1">
    <w:p w14:paraId="037085A2" w14:textId="77777777" w:rsidR="00104E45" w:rsidRDefault="00104E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EDF45" w14:textId="77777777" w:rsidR="00104E45" w:rsidRDefault="00104E45" w:rsidP="00EC5319">
      <w:pPr>
        <w:spacing w:after="0" w:line="240" w:lineRule="auto"/>
      </w:pPr>
      <w:r>
        <w:separator/>
      </w:r>
    </w:p>
  </w:footnote>
  <w:footnote w:type="continuationSeparator" w:id="0">
    <w:p w14:paraId="3755076F" w14:textId="77777777" w:rsidR="00104E45" w:rsidRDefault="00104E45" w:rsidP="00EC5319">
      <w:pPr>
        <w:spacing w:after="0" w:line="240" w:lineRule="auto"/>
      </w:pPr>
      <w:r>
        <w:continuationSeparator/>
      </w:r>
    </w:p>
  </w:footnote>
  <w:footnote w:type="continuationNotice" w:id="1">
    <w:p w14:paraId="44CE5710" w14:textId="77777777" w:rsidR="00104E45" w:rsidRDefault="00104E4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44CB3"/>
    <w:multiLevelType w:val="hybridMultilevel"/>
    <w:tmpl w:val="AB740B28"/>
    <w:lvl w:ilvl="0" w:tplc="120A6142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71004E4C"/>
    <w:multiLevelType w:val="hybridMultilevel"/>
    <w:tmpl w:val="3328D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20617">
    <w:abstractNumId w:val="0"/>
  </w:num>
  <w:num w:numId="2" w16cid:durableId="451170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64"/>
    <w:rsid w:val="00000832"/>
    <w:rsid w:val="00003534"/>
    <w:rsid w:val="00005DB1"/>
    <w:rsid w:val="000141E4"/>
    <w:rsid w:val="00040B2B"/>
    <w:rsid w:val="00053091"/>
    <w:rsid w:val="000543DE"/>
    <w:rsid w:val="000651A6"/>
    <w:rsid w:val="00072647"/>
    <w:rsid w:val="00074EAC"/>
    <w:rsid w:val="00082ECA"/>
    <w:rsid w:val="0008443D"/>
    <w:rsid w:val="000A74C9"/>
    <w:rsid w:val="000B3155"/>
    <w:rsid w:val="000D01B0"/>
    <w:rsid w:val="000D29A4"/>
    <w:rsid w:val="000D2BC9"/>
    <w:rsid w:val="000D7EE1"/>
    <w:rsid w:val="000E11A0"/>
    <w:rsid w:val="000E21DB"/>
    <w:rsid w:val="000E3D87"/>
    <w:rsid w:val="000F0BAD"/>
    <w:rsid w:val="000F3F33"/>
    <w:rsid w:val="000F45C0"/>
    <w:rsid w:val="00100CF0"/>
    <w:rsid w:val="00104E45"/>
    <w:rsid w:val="00114477"/>
    <w:rsid w:val="00123EA5"/>
    <w:rsid w:val="00124BD0"/>
    <w:rsid w:val="001259C9"/>
    <w:rsid w:val="0013043A"/>
    <w:rsid w:val="00133BBA"/>
    <w:rsid w:val="001411DE"/>
    <w:rsid w:val="001420E5"/>
    <w:rsid w:val="001533F9"/>
    <w:rsid w:val="00154EEB"/>
    <w:rsid w:val="00155B47"/>
    <w:rsid w:val="001567E6"/>
    <w:rsid w:val="00167D4E"/>
    <w:rsid w:val="001720A9"/>
    <w:rsid w:val="00181E4B"/>
    <w:rsid w:val="00184C4B"/>
    <w:rsid w:val="00185585"/>
    <w:rsid w:val="00194B5E"/>
    <w:rsid w:val="00196984"/>
    <w:rsid w:val="001A4883"/>
    <w:rsid w:val="001A7F99"/>
    <w:rsid w:val="001B0137"/>
    <w:rsid w:val="001B412D"/>
    <w:rsid w:val="001B69B6"/>
    <w:rsid w:val="001C61EB"/>
    <w:rsid w:val="001C674E"/>
    <w:rsid w:val="001D02BD"/>
    <w:rsid w:val="001D23D4"/>
    <w:rsid w:val="001F169F"/>
    <w:rsid w:val="001F4D70"/>
    <w:rsid w:val="001F5067"/>
    <w:rsid w:val="001F63D3"/>
    <w:rsid w:val="00201DE8"/>
    <w:rsid w:val="002052BD"/>
    <w:rsid w:val="002058F1"/>
    <w:rsid w:val="0021189E"/>
    <w:rsid w:val="002240D6"/>
    <w:rsid w:val="00226B2E"/>
    <w:rsid w:val="00235929"/>
    <w:rsid w:val="00242850"/>
    <w:rsid w:val="002557FC"/>
    <w:rsid w:val="002559F0"/>
    <w:rsid w:val="00281D70"/>
    <w:rsid w:val="00282637"/>
    <w:rsid w:val="002901D9"/>
    <w:rsid w:val="00292056"/>
    <w:rsid w:val="002A1054"/>
    <w:rsid w:val="002B246D"/>
    <w:rsid w:val="002D22EA"/>
    <w:rsid w:val="002D2E71"/>
    <w:rsid w:val="002D5B44"/>
    <w:rsid w:val="002E193F"/>
    <w:rsid w:val="002F4F67"/>
    <w:rsid w:val="002F6D12"/>
    <w:rsid w:val="0030148E"/>
    <w:rsid w:val="00306A52"/>
    <w:rsid w:val="00312727"/>
    <w:rsid w:val="00320ACD"/>
    <w:rsid w:val="0032252D"/>
    <w:rsid w:val="00332275"/>
    <w:rsid w:val="00342ED2"/>
    <w:rsid w:val="003445C9"/>
    <w:rsid w:val="00345EA1"/>
    <w:rsid w:val="003466D5"/>
    <w:rsid w:val="00351364"/>
    <w:rsid w:val="00351BE0"/>
    <w:rsid w:val="00361D03"/>
    <w:rsid w:val="00371BE1"/>
    <w:rsid w:val="0037646C"/>
    <w:rsid w:val="00377115"/>
    <w:rsid w:val="00383631"/>
    <w:rsid w:val="00385E83"/>
    <w:rsid w:val="00390EC0"/>
    <w:rsid w:val="0039330F"/>
    <w:rsid w:val="0039454E"/>
    <w:rsid w:val="00395882"/>
    <w:rsid w:val="00395E7C"/>
    <w:rsid w:val="003A7958"/>
    <w:rsid w:val="003B012B"/>
    <w:rsid w:val="003B2024"/>
    <w:rsid w:val="003B28A1"/>
    <w:rsid w:val="003B6428"/>
    <w:rsid w:val="003D2425"/>
    <w:rsid w:val="003D6EC1"/>
    <w:rsid w:val="003D717F"/>
    <w:rsid w:val="003E1300"/>
    <w:rsid w:val="003E69CA"/>
    <w:rsid w:val="003F4314"/>
    <w:rsid w:val="003F6320"/>
    <w:rsid w:val="00406B11"/>
    <w:rsid w:val="00417FE6"/>
    <w:rsid w:val="004211BA"/>
    <w:rsid w:val="0042254C"/>
    <w:rsid w:val="00451993"/>
    <w:rsid w:val="00460CAA"/>
    <w:rsid w:val="00461D50"/>
    <w:rsid w:val="004630E2"/>
    <w:rsid w:val="00473D3B"/>
    <w:rsid w:val="0048138E"/>
    <w:rsid w:val="0048492A"/>
    <w:rsid w:val="004A1B35"/>
    <w:rsid w:val="004A3540"/>
    <w:rsid w:val="004B1CCD"/>
    <w:rsid w:val="004C5CE6"/>
    <w:rsid w:val="004D0283"/>
    <w:rsid w:val="004D1B2F"/>
    <w:rsid w:val="004E24F1"/>
    <w:rsid w:val="004E51CA"/>
    <w:rsid w:val="00503BAE"/>
    <w:rsid w:val="0051339B"/>
    <w:rsid w:val="00513A00"/>
    <w:rsid w:val="0052639D"/>
    <w:rsid w:val="00526C7D"/>
    <w:rsid w:val="00542B55"/>
    <w:rsid w:val="0054379A"/>
    <w:rsid w:val="00543F65"/>
    <w:rsid w:val="00545C61"/>
    <w:rsid w:val="00550A8E"/>
    <w:rsid w:val="005820C2"/>
    <w:rsid w:val="00584F05"/>
    <w:rsid w:val="00585A9F"/>
    <w:rsid w:val="00586951"/>
    <w:rsid w:val="00596050"/>
    <w:rsid w:val="005C2570"/>
    <w:rsid w:val="005C29A1"/>
    <w:rsid w:val="005C6D63"/>
    <w:rsid w:val="005D2837"/>
    <w:rsid w:val="005E1778"/>
    <w:rsid w:val="005E7ABB"/>
    <w:rsid w:val="0060488D"/>
    <w:rsid w:val="0061235B"/>
    <w:rsid w:val="006155D7"/>
    <w:rsid w:val="00623562"/>
    <w:rsid w:val="006269CB"/>
    <w:rsid w:val="00632547"/>
    <w:rsid w:val="0063620D"/>
    <w:rsid w:val="00637ABE"/>
    <w:rsid w:val="0065139F"/>
    <w:rsid w:val="00651699"/>
    <w:rsid w:val="0065535D"/>
    <w:rsid w:val="00655AD6"/>
    <w:rsid w:val="00670B3A"/>
    <w:rsid w:val="00681F68"/>
    <w:rsid w:val="00684F29"/>
    <w:rsid w:val="00685889"/>
    <w:rsid w:val="006861AF"/>
    <w:rsid w:val="00686CB7"/>
    <w:rsid w:val="006908A8"/>
    <w:rsid w:val="006971FE"/>
    <w:rsid w:val="006A08A7"/>
    <w:rsid w:val="006B14A0"/>
    <w:rsid w:val="006C0003"/>
    <w:rsid w:val="006C00DF"/>
    <w:rsid w:val="006E4971"/>
    <w:rsid w:val="006E52B7"/>
    <w:rsid w:val="006E7829"/>
    <w:rsid w:val="006E78B7"/>
    <w:rsid w:val="006E7D98"/>
    <w:rsid w:val="006F24D6"/>
    <w:rsid w:val="007037AC"/>
    <w:rsid w:val="0070637C"/>
    <w:rsid w:val="00706791"/>
    <w:rsid w:val="007141B3"/>
    <w:rsid w:val="007261B9"/>
    <w:rsid w:val="007335B3"/>
    <w:rsid w:val="00735FA0"/>
    <w:rsid w:val="007376F4"/>
    <w:rsid w:val="007403C5"/>
    <w:rsid w:val="00742AE7"/>
    <w:rsid w:val="007446F8"/>
    <w:rsid w:val="007517DE"/>
    <w:rsid w:val="00761B0D"/>
    <w:rsid w:val="007671B0"/>
    <w:rsid w:val="007722A3"/>
    <w:rsid w:val="00772E89"/>
    <w:rsid w:val="007776A1"/>
    <w:rsid w:val="0078154D"/>
    <w:rsid w:val="00785112"/>
    <w:rsid w:val="007B13DE"/>
    <w:rsid w:val="007B2C7C"/>
    <w:rsid w:val="007C681E"/>
    <w:rsid w:val="007D3B9D"/>
    <w:rsid w:val="007D45A5"/>
    <w:rsid w:val="007E3B95"/>
    <w:rsid w:val="007F543B"/>
    <w:rsid w:val="007F68F4"/>
    <w:rsid w:val="007F7664"/>
    <w:rsid w:val="00802FD1"/>
    <w:rsid w:val="00807B52"/>
    <w:rsid w:val="00811F96"/>
    <w:rsid w:val="00813715"/>
    <w:rsid w:val="00813DEA"/>
    <w:rsid w:val="00825997"/>
    <w:rsid w:val="00826B84"/>
    <w:rsid w:val="00827DC8"/>
    <w:rsid w:val="00831733"/>
    <w:rsid w:val="00846CF5"/>
    <w:rsid w:val="0085171C"/>
    <w:rsid w:val="00852377"/>
    <w:rsid w:val="00853BF8"/>
    <w:rsid w:val="008557F9"/>
    <w:rsid w:val="008576E0"/>
    <w:rsid w:val="00866733"/>
    <w:rsid w:val="00877909"/>
    <w:rsid w:val="00894100"/>
    <w:rsid w:val="00894860"/>
    <w:rsid w:val="008A1BD4"/>
    <w:rsid w:val="008A6A77"/>
    <w:rsid w:val="008A713D"/>
    <w:rsid w:val="008B07BC"/>
    <w:rsid w:val="008C4BDD"/>
    <w:rsid w:val="008D1201"/>
    <w:rsid w:val="008D339D"/>
    <w:rsid w:val="008D581B"/>
    <w:rsid w:val="008D5AEB"/>
    <w:rsid w:val="008F55D1"/>
    <w:rsid w:val="00903CCD"/>
    <w:rsid w:val="009265FE"/>
    <w:rsid w:val="00931158"/>
    <w:rsid w:val="00935A2F"/>
    <w:rsid w:val="00937518"/>
    <w:rsid w:val="00937890"/>
    <w:rsid w:val="009458AB"/>
    <w:rsid w:val="0094760D"/>
    <w:rsid w:val="009539DC"/>
    <w:rsid w:val="009557A7"/>
    <w:rsid w:val="00963244"/>
    <w:rsid w:val="009639C6"/>
    <w:rsid w:val="00964E62"/>
    <w:rsid w:val="00974D73"/>
    <w:rsid w:val="0099218A"/>
    <w:rsid w:val="009A526E"/>
    <w:rsid w:val="009B1522"/>
    <w:rsid w:val="009B6DD5"/>
    <w:rsid w:val="009C0FB3"/>
    <w:rsid w:val="009C1233"/>
    <w:rsid w:val="009D620A"/>
    <w:rsid w:val="009D7456"/>
    <w:rsid w:val="009E4C60"/>
    <w:rsid w:val="009F2084"/>
    <w:rsid w:val="009F3091"/>
    <w:rsid w:val="009F3C30"/>
    <w:rsid w:val="00A005D5"/>
    <w:rsid w:val="00A06C87"/>
    <w:rsid w:val="00A06CA3"/>
    <w:rsid w:val="00A11B9F"/>
    <w:rsid w:val="00A13592"/>
    <w:rsid w:val="00A25F26"/>
    <w:rsid w:val="00A27584"/>
    <w:rsid w:val="00A446BE"/>
    <w:rsid w:val="00A452B5"/>
    <w:rsid w:val="00A5486D"/>
    <w:rsid w:val="00A61793"/>
    <w:rsid w:val="00A62397"/>
    <w:rsid w:val="00A66E31"/>
    <w:rsid w:val="00A72E0D"/>
    <w:rsid w:val="00A81188"/>
    <w:rsid w:val="00A81B46"/>
    <w:rsid w:val="00AA0C1B"/>
    <w:rsid w:val="00AA0FB8"/>
    <w:rsid w:val="00AA15C8"/>
    <w:rsid w:val="00AB0614"/>
    <w:rsid w:val="00AC5A95"/>
    <w:rsid w:val="00AC7173"/>
    <w:rsid w:val="00AD0863"/>
    <w:rsid w:val="00AD3ACE"/>
    <w:rsid w:val="00AF0391"/>
    <w:rsid w:val="00AF077F"/>
    <w:rsid w:val="00AF1185"/>
    <w:rsid w:val="00AF5C94"/>
    <w:rsid w:val="00B056E0"/>
    <w:rsid w:val="00B153DE"/>
    <w:rsid w:val="00B1607E"/>
    <w:rsid w:val="00B21BBD"/>
    <w:rsid w:val="00B21C8F"/>
    <w:rsid w:val="00B369AA"/>
    <w:rsid w:val="00B437D7"/>
    <w:rsid w:val="00B57843"/>
    <w:rsid w:val="00B614B5"/>
    <w:rsid w:val="00B70926"/>
    <w:rsid w:val="00B745DF"/>
    <w:rsid w:val="00B7725C"/>
    <w:rsid w:val="00B92EB0"/>
    <w:rsid w:val="00B95524"/>
    <w:rsid w:val="00B971D5"/>
    <w:rsid w:val="00BA1066"/>
    <w:rsid w:val="00BA13AB"/>
    <w:rsid w:val="00BB2C9B"/>
    <w:rsid w:val="00BB2F69"/>
    <w:rsid w:val="00BC109B"/>
    <w:rsid w:val="00BC6315"/>
    <w:rsid w:val="00BD0CC0"/>
    <w:rsid w:val="00BD38FC"/>
    <w:rsid w:val="00BE1A82"/>
    <w:rsid w:val="00BE69F8"/>
    <w:rsid w:val="00BF19D9"/>
    <w:rsid w:val="00C054FE"/>
    <w:rsid w:val="00C111AD"/>
    <w:rsid w:val="00C152F3"/>
    <w:rsid w:val="00C2015C"/>
    <w:rsid w:val="00C309D5"/>
    <w:rsid w:val="00C32747"/>
    <w:rsid w:val="00C36A2C"/>
    <w:rsid w:val="00C371A5"/>
    <w:rsid w:val="00C4067F"/>
    <w:rsid w:val="00C43934"/>
    <w:rsid w:val="00C608D1"/>
    <w:rsid w:val="00C61B6B"/>
    <w:rsid w:val="00C6409B"/>
    <w:rsid w:val="00C74038"/>
    <w:rsid w:val="00C81CF2"/>
    <w:rsid w:val="00CA65F2"/>
    <w:rsid w:val="00CB53C2"/>
    <w:rsid w:val="00CB569B"/>
    <w:rsid w:val="00CC2028"/>
    <w:rsid w:val="00CC2379"/>
    <w:rsid w:val="00CD3EFC"/>
    <w:rsid w:val="00CD42AE"/>
    <w:rsid w:val="00CD4462"/>
    <w:rsid w:val="00CD6EF5"/>
    <w:rsid w:val="00CF0013"/>
    <w:rsid w:val="00CF2C77"/>
    <w:rsid w:val="00CF5C93"/>
    <w:rsid w:val="00CF765E"/>
    <w:rsid w:val="00D00388"/>
    <w:rsid w:val="00D06ADC"/>
    <w:rsid w:val="00D20153"/>
    <w:rsid w:val="00D21BDF"/>
    <w:rsid w:val="00D21EF3"/>
    <w:rsid w:val="00D225BF"/>
    <w:rsid w:val="00D26BE2"/>
    <w:rsid w:val="00D279F6"/>
    <w:rsid w:val="00D27CE0"/>
    <w:rsid w:val="00D3138E"/>
    <w:rsid w:val="00D336E0"/>
    <w:rsid w:val="00D438A2"/>
    <w:rsid w:val="00D445F2"/>
    <w:rsid w:val="00D4543A"/>
    <w:rsid w:val="00D45583"/>
    <w:rsid w:val="00D52E80"/>
    <w:rsid w:val="00D56391"/>
    <w:rsid w:val="00D6546E"/>
    <w:rsid w:val="00D80DA3"/>
    <w:rsid w:val="00D955CC"/>
    <w:rsid w:val="00DA1C4C"/>
    <w:rsid w:val="00DA4F40"/>
    <w:rsid w:val="00DA732D"/>
    <w:rsid w:val="00DB05CA"/>
    <w:rsid w:val="00DB32D0"/>
    <w:rsid w:val="00DB4C48"/>
    <w:rsid w:val="00DC1E32"/>
    <w:rsid w:val="00DC7E2A"/>
    <w:rsid w:val="00DD066F"/>
    <w:rsid w:val="00DF2F66"/>
    <w:rsid w:val="00E0010B"/>
    <w:rsid w:val="00E037FC"/>
    <w:rsid w:val="00E07553"/>
    <w:rsid w:val="00E123EA"/>
    <w:rsid w:val="00E31607"/>
    <w:rsid w:val="00E423EB"/>
    <w:rsid w:val="00E45709"/>
    <w:rsid w:val="00E61329"/>
    <w:rsid w:val="00E712BA"/>
    <w:rsid w:val="00E748FA"/>
    <w:rsid w:val="00E771F1"/>
    <w:rsid w:val="00E81393"/>
    <w:rsid w:val="00E91ABA"/>
    <w:rsid w:val="00E91C55"/>
    <w:rsid w:val="00E93671"/>
    <w:rsid w:val="00E93F6C"/>
    <w:rsid w:val="00EB1BC6"/>
    <w:rsid w:val="00EB2D66"/>
    <w:rsid w:val="00EB457A"/>
    <w:rsid w:val="00EB4E5C"/>
    <w:rsid w:val="00EC5319"/>
    <w:rsid w:val="00EE65CD"/>
    <w:rsid w:val="00EF1436"/>
    <w:rsid w:val="00F07B43"/>
    <w:rsid w:val="00F10BE6"/>
    <w:rsid w:val="00F1766C"/>
    <w:rsid w:val="00F245F4"/>
    <w:rsid w:val="00F31E6D"/>
    <w:rsid w:val="00F53B16"/>
    <w:rsid w:val="00F5504C"/>
    <w:rsid w:val="00F55CE6"/>
    <w:rsid w:val="00F5740E"/>
    <w:rsid w:val="00F63D2D"/>
    <w:rsid w:val="00F71FAE"/>
    <w:rsid w:val="00F8471E"/>
    <w:rsid w:val="00F86C26"/>
    <w:rsid w:val="00FA0C46"/>
    <w:rsid w:val="00FA1727"/>
    <w:rsid w:val="00FA5216"/>
    <w:rsid w:val="00FA7ADC"/>
    <w:rsid w:val="00FB1E29"/>
    <w:rsid w:val="00FB23AE"/>
    <w:rsid w:val="00FB321F"/>
    <w:rsid w:val="00FC07B0"/>
    <w:rsid w:val="00FC4051"/>
    <w:rsid w:val="00FD29D7"/>
    <w:rsid w:val="00FE2C04"/>
    <w:rsid w:val="00FF17CC"/>
    <w:rsid w:val="00FF1D1B"/>
    <w:rsid w:val="00FF2652"/>
    <w:rsid w:val="00FF7649"/>
    <w:rsid w:val="24B0A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D8112"/>
  <w15:chartTrackingRefBased/>
  <w15:docId w15:val="{B3D84201-BB73-41B2-9BE9-09832344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13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36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53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12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1F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F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F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F9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0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01B0"/>
  </w:style>
  <w:style w:type="paragraph" w:styleId="Footer">
    <w:name w:val="footer"/>
    <w:basedOn w:val="Normal"/>
    <w:link w:val="FooterChar"/>
    <w:uiPriority w:val="99"/>
    <w:semiHidden/>
    <w:unhideWhenUsed/>
    <w:rsid w:val="000D0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01B0"/>
  </w:style>
  <w:style w:type="character" w:styleId="Strong">
    <w:name w:val="Strong"/>
    <w:basedOn w:val="DefaultParagraphFont"/>
    <w:uiPriority w:val="22"/>
    <w:qFormat/>
    <w:rsid w:val="006553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8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calpartnerships.org.uk/about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medway.gov.uk/climatechangepla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ECB56C8E41041B395CB59D6C7FC8C" ma:contentTypeVersion="10" ma:contentTypeDescription="Create a new document." ma:contentTypeScope="" ma:versionID="89e9624e39b8f28ddbeb920a7417e45a">
  <xsd:schema xmlns:xsd="http://www.w3.org/2001/XMLSchema" xmlns:xs="http://www.w3.org/2001/XMLSchema" xmlns:p="http://schemas.microsoft.com/office/2006/metadata/properties" xmlns:ns2="9d3df3c3-e941-41eb-b936-91b476aac3bf" xmlns:ns3="66ab19a6-2693-4ef1-8d38-91af59ea876c" targetNamespace="http://schemas.microsoft.com/office/2006/metadata/properties" ma:root="true" ma:fieldsID="90f92b3e7d5f9acbb678d3bb03c1c439" ns2:_="" ns3:_="">
    <xsd:import namespace="9d3df3c3-e941-41eb-b936-91b476aac3bf"/>
    <xsd:import namespace="66ab19a6-2693-4ef1-8d38-91af59ea87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df3c3-e941-41eb-b936-91b476aac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19a6-2693-4ef1-8d38-91af59ea87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49113E-53F7-4790-A13B-1CB709251A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9890B3-F384-4000-9D50-7132C993F898}">
  <ds:schemaRefs>
    <ds:schemaRef ds:uri="66ab19a6-2693-4ef1-8d38-91af59ea876c"/>
    <ds:schemaRef ds:uri="http://purl.org/dc/dcmitype/"/>
    <ds:schemaRef ds:uri="9d3df3c3-e941-41eb-b936-91b476aac3bf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EF55E82-75B0-41B0-8936-388FDCD0C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3df3c3-e941-41eb-b936-91b476aac3bf"/>
    <ds:schemaRef ds:uri="66ab19a6-2693-4ef1-8d38-91af59ea87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emrit, vicki</dc:creator>
  <cp:keywords/>
  <dc:description/>
  <cp:lastModifiedBy>maskell, skye</cp:lastModifiedBy>
  <cp:revision>2</cp:revision>
  <dcterms:created xsi:type="dcterms:W3CDTF">2022-06-16T07:47:00Z</dcterms:created>
  <dcterms:modified xsi:type="dcterms:W3CDTF">2022-06-16T07:47:00Z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0x010100BBFECB56C8E41041B395CB59D6C7FC8C</vt:lpwstr>
  </property>
</Properties>
</file>