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9AB1" w14:textId="7091CA37" w:rsidR="00161817" w:rsidRPr="00BD4A49" w:rsidRDefault="00BD4A49" w:rsidP="00BD4A49">
      <w:pPr>
        <w:jc w:val="center"/>
        <w:rPr>
          <w:b/>
          <w:bCs/>
          <w:sz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EE525D9" wp14:editId="2236ABB7">
                <wp:extent cx="6117590" cy="1035685"/>
                <wp:effectExtent l="0" t="0" r="1651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035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126F" w14:textId="77777777" w:rsidR="00D23872" w:rsidRDefault="00D23872" w:rsidP="00D2387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NOTICE OF VACANCY</w:t>
                            </w:r>
                          </w:p>
                          <w:p w14:paraId="5F360317" w14:textId="77777777" w:rsidR="00D23872" w:rsidRDefault="00D23872" w:rsidP="00D2387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IN OFFICE OF COUNCILLOR</w:t>
                            </w:r>
                          </w:p>
                          <w:p w14:paraId="3621703C" w14:textId="77777777" w:rsidR="00D23872" w:rsidRDefault="00D238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52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7pt;height: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" fillcolor="black">
                <v:textbox style="mso-fit-shape-to-text:t">
                  <w:txbxContent>
                    <w:p w14:paraId="249E126F" w14:textId="77777777" w:rsidR="00D23872" w:rsidRDefault="00D23872" w:rsidP="00D23872">
                      <w:pPr>
                        <w:jc w:val="center"/>
                        <w:rPr>
                          <w:b/>
                          <w:bCs/>
                          <w:sz w:val="52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NOTICE OF VACANCY</w:t>
                      </w:r>
                    </w:p>
                    <w:p w14:paraId="5F360317" w14:textId="77777777" w:rsidR="00D23872" w:rsidRDefault="00D23872" w:rsidP="00D23872">
                      <w:pPr>
                        <w:jc w:val="center"/>
                        <w:rPr>
                          <w:b/>
                          <w:bCs/>
                          <w:sz w:val="52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IN OFFICE OF COUNCILLOR</w:t>
                      </w:r>
                    </w:p>
                    <w:p w14:paraId="3621703C" w14:textId="77777777" w:rsidR="00D23872" w:rsidRDefault="00D23872"/>
                  </w:txbxContent>
                </v:textbox>
                <w10:anchorlock/>
              </v:shape>
            </w:pict>
          </mc:Fallback>
        </mc:AlternateContent>
      </w:r>
    </w:p>
    <w:p w14:paraId="72E448FF" w14:textId="77777777" w:rsidR="00D23872" w:rsidRDefault="00D23872">
      <w:pPr>
        <w:rPr>
          <w:b/>
          <w:bCs/>
          <w:sz w:val="32"/>
        </w:rPr>
      </w:pPr>
    </w:p>
    <w:p w14:paraId="3AD15087" w14:textId="77777777" w:rsidR="00D23872" w:rsidRPr="00D23872" w:rsidRDefault="001748E3" w:rsidP="00D2387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Peninsula</w:t>
      </w:r>
      <w:r w:rsidR="00D23872" w:rsidRPr="00D23872">
        <w:rPr>
          <w:b/>
          <w:bCs/>
          <w:sz w:val="44"/>
          <w:szCs w:val="44"/>
        </w:rPr>
        <w:t xml:space="preserve"> Ward</w:t>
      </w:r>
    </w:p>
    <w:p w14:paraId="0B0B287B" w14:textId="77777777" w:rsidR="00D23872" w:rsidRDefault="00D23872">
      <w:pPr>
        <w:rPr>
          <w:b/>
          <w:bCs/>
          <w:sz w:val="32"/>
        </w:rPr>
      </w:pPr>
    </w:p>
    <w:p w14:paraId="461CBD91" w14:textId="77777777" w:rsidR="00161817" w:rsidRDefault="00161817">
      <w:pPr>
        <w:rPr>
          <w:sz w:val="32"/>
        </w:rPr>
      </w:pPr>
      <w:r>
        <w:rPr>
          <w:b/>
          <w:bCs/>
          <w:sz w:val="32"/>
        </w:rPr>
        <w:t>NOTICE IS HEREBY GIVEN</w:t>
      </w:r>
      <w:r>
        <w:rPr>
          <w:sz w:val="32"/>
        </w:rPr>
        <w:t xml:space="preserve"> that </w:t>
      </w:r>
      <w:r w:rsidR="00BA3CD5">
        <w:rPr>
          <w:sz w:val="32"/>
        </w:rPr>
        <w:t xml:space="preserve">due to the </w:t>
      </w:r>
      <w:r w:rsidR="00236AA5">
        <w:rPr>
          <w:sz w:val="32"/>
        </w:rPr>
        <w:t>sad death</w:t>
      </w:r>
      <w:r w:rsidR="00BA3CD5">
        <w:rPr>
          <w:sz w:val="32"/>
        </w:rPr>
        <w:t xml:space="preserve"> </w:t>
      </w:r>
      <w:r>
        <w:rPr>
          <w:sz w:val="32"/>
        </w:rPr>
        <w:t xml:space="preserve">of </w:t>
      </w:r>
      <w:r w:rsidR="00BA3CD5">
        <w:rPr>
          <w:sz w:val="32"/>
        </w:rPr>
        <w:t xml:space="preserve">Councillor </w:t>
      </w:r>
      <w:r w:rsidR="001748E3">
        <w:rPr>
          <w:sz w:val="32"/>
        </w:rPr>
        <w:t>Mick Pendergast</w:t>
      </w:r>
      <w:r>
        <w:rPr>
          <w:sz w:val="32"/>
        </w:rPr>
        <w:t>, a vacancy has arisen in the Office of Councillor for Medway Council.</w:t>
      </w:r>
    </w:p>
    <w:p w14:paraId="57A13712" w14:textId="77777777" w:rsidR="00161817" w:rsidRDefault="00161817">
      <w:pPr>
        <w:rPr>
          <w:sz w:val="32"/>
        </w:rPr>
      </w:pPr>
    </w:p>
    <w:p w14:paraId="5ECA8DBF" w14:textId="77777777" w:rsidR="00161817" w:rsidRDefault="00161817">
      <w:pPr>
        <w:rPr>
          <w:sz w:val="32"/>
        </w:rPr>
      </w:pPr>
      <w:r>
        <w:rPr>
          <w:sz w:val="32"/>
        </w:rPr>
        <w:t xml:space="preserve">If a request for an election to fill the vacancy is made in writing to the Returning Officer at Gun Wharf, Dock Road, Chatham, </w:t>
      </w:r>
    </w:p>
    <w:p w14:paraId="1BACBAEC" w14:textId="77777777" w:rsidR="00161817" w:rsidRDefault="00161817">
      <w:pPr>
        <w:rPr>
          <w:sz w:val="32"/>
        </w:rPr>
      </w:pPr>
      <w:r>
        <w:rPr>
          <w:sz w:val="32"/>
        </w:rPr>
        <w:t>ME4 4TR, signed by TWO electors</w:t>
      </w:r>
      <w:r w:rsidR="001E5BCA">
        <w:rPr>
          <w:sz w:val="32"/>
        </w:rPr>
        <w:t xml:space="preserve"> registered as local government electors in </w:t>
      </w:r>
      <w:r w:rsidR="00AB2CA2">
        <w:rPr>
          <w:sz w:val="32"/>
        </w:rPr>
        <w:t>Medway</w:t>
      </w:r>
      <w:r>
        <w:rPr>
          <w:sz w:val="32"/>
        </w:rPr>
        <w:t xml:space="preserve">, an election will be held. </w:t>
      </w:r>
      <w:r w:rsidR="00183AC4">
        <w:rPr>
          <w:sz w:val="32"/>
        </w:rPr>
        <w:t xml:space="preserve">The request must be signed and include the electors’ full name and address so that we can validate that they are registered electors. </w:t>
      </w:r>
    </w:p>
    <w:p w14:paraId="4C8B9DBD" w14:textId="77777777" w:rsidR="00161817" w:rsidRDefault="00161817">
      <w:pPr>
        <w:rPr>
          <w:sz w:val="32"/>
        </w:rPr>
      </w:pPr>
    </w:p>
    <w:p w14:paraId="232F49BB" w14:textId="77777777" w:rsidR="00161817" w:rsidRDefault="00161817">
      <w:pPr>
        <w:rPr>
          <w:sz w:val="32"/>
        </w:rPr>
      </w:pPr>
      <w:r>
        <w:rPr>
          <w:sz w:val="32"/>
        </w:rPr>
        <w:t>The election will take place not later than 35 working days</w:t>
      </w:r>
      <w:r w:rsidR="00961693">
        <w:rPr>
          <w:sz w:val="32"/>
        </w:rPr>
        <w:t>*</w:t>
      </w:r>
      <w:r>
        <w:rPr>
          <w:sz w:val="32"/>
        </w:rPr>
        <w:t xml:space="preserve"> after the receipt of the notice from the two electors. </w:t>
      </w:r>
    </w:p>
    <w:p w14:paraId="682C5E40" w14:textId="77777777" w:rsidR="00161817" w:rsidRDefault="00161817">
      <w:pPr>
        <w:rPr>
          <w:sz w:val="32"/>
        </w:rPr>
      </w:pPr>
    </w:p>
    <w:p w14:paraId="0928BCDB" w14:textId="77777777" w:rsidR="00161817" w:rsidRDefault="00161817">
      <w:pPr>
        <w:rPr>
          <w:sz w:val="32"/>
        </w:rPr>
      </w:pPr>
    </w:p>
    <w:p w14:paraId="7AE1DDD8" w14:textId="77777777" w:rsidR="00161817" w:rsidRDefault="00161817">
      <w:pPr>
        <w:jc w:val="right"/>
        <w:rPr>
          <w:sz w:val="32"/>
        </w:rPr>
      </w:pPr>
      <w:r>
        <w:rPr>
          <w:sz w:val="32"/>
        </w:rPr>
        <w:t>Neil Davies</w:t>
      </w:r>
    </w:p>
    <w:p w14:paraId="4608A1D4" w14:textId="77777777" w:rsidR="00161817" w:rsidRDefault="00161817" w:rsidP="009642FF">
      <w:pPr>
        <w:jc w:val="right"/>
        <w:rPr>
          <w:sz w:val="32"/>
        </w:rPr>
      </w:pPr>
      <w:r>
        <w:rPr>
          <w:sz w:val="32"/>
        </w:rPr>
        <w:t>Returning Officer</w:t>
      </w:r>
    </w:p>
    <w:p w14:paraId="54350D51" w14:textId="77777777" w:rsidR="00161817" w:rsidRDefault="00161817">
      <w:pPr>
        <w:rPr>
          <w:sz w:val="32"/>
        </w:rPr>
      </w:pPr>
      <w:r>
        <w:rPr>
          <w:sz w:val="32"/>
        </w:rPr>
        <w:t xml:space="preserve">Dated:  </w:t>
      </w:r>
      <w:r w:rsidR="00F96458">
        <w:rPr>
          <w:sz w:val="32"/>
        </w:rPr>
        <w:t>3 November</w:t>
      </w:r>
      <w:r w:rsidR="001748E3">
        <w:rPr>
          <w:sz w:val="32"/>
        </w:rPr>
        <w:t xml:space="preserve"> 2022</w:t>
      </w:r>
    </w:p>
    <w:p w14:paraId="124CCB53" w14:textId="77777777" w:rsidR="00D23872" w:rsidRDefault="00D23872">
      <w:pPr>
        <w:rPr>
          <w:sz w:val="32"/>
        </w:rPr>
      </w:pPr>
    </w:p>
    <w:p w14:paraId="2720DC09" w14:textId="77777777" w:rsidR="00161817" w:rsidRDefault="00161817">
      <w:pPr>
        <w:rPr>
          <w:sz w:val="32"/>
        </w:rPr>
      </w:pPr>
      <w:r>
        <w:rPr>
          <w:sz w:val="32"/>
        </w:rPr>
        <w:t>Gun Wharf</w:t>
      </w:r>
    </w:p>
    <w:p w14:paraId="32A6178B" w14:textId="77777777" w:rsidR="00161817" w:rsidRDefault="00161817">
      <w:pPr>
        <w:rPr>
          <w:sz w:val="32"/>
        </w:rPr>
      </w:pPr>
      <w:r>
        <w:rPr>
          <w:sz w:val="32"/>
        </w:rPr>
        <w:t>Dock Road</w:t>
      </w:r>
    </w:p>
    <w:p w14:paraId="28E1F3E8" w14:textId="77777777" w:rsidR="00161817" w:rsidRDefault="00161817">
      <w:pPr>
        <w:rPr>
          <w:sz w:val="32"/>
        </w:rPr>
      </w:pPr>
      <w:r>
        <w:rPr>
          <w:sz w:val="32"/>
        </w:rPr>
        <w:t>Chatham</w:t>
      </w:r>
    </w:p>
    <w:p w14:paraId="7F56DEE6" w14:textId="77777777" w:rsidR="00161817" w:rsidRDefault="00161817">
      <w:pPr>
        <w:rPr>
          <w:sz w:val="32"/>
        </w:rPr>
      </w:pPr>
      <w:r>
        <w:rPr>
          <w:sz w:val="32"/>
        </w:rPr>
        <w:t>ME4 4TR</w:t>
      </w:r>
    </w:p>
    <w:p w14:paraId="42B212AB" w14:textId="77777777" w:rsidR="00161817" w:rsidRDefault="00161817">
      <w:pPr>
        <w:rPr>
          <w:sz w:val="32"/>
        </w:rPr>
      </w:pPr>
    </w:p>
    <w:p w14:paraId="4483005D" w14:textId="77777777" w:rsidR="00161817" w:rsidRDefault="00161817">
      <w:pPr>
        <w:rPr>
          <w:sz w:val="32"/>
        </w:rPr>
      </w:pPr>
    </w:p>
    <w:p w14:paraId="70B1CC3E" w14:textId="77777777" w:rsidR="00161817" w:rsidRDefault="00161817">
      <w:pPr>
        <w:ind w:left="720" w:hanging="720"/>
      </w:pPr>
      <w:r>
        <w:rPr>
          <w:sz w:val="28"/>
        </w:rPr>
        <w:t>*</w:t>
      </w:r>
      <w:r>
        <w:rPr>
          <w:sz w:val="28"/>
        </w:rPr>
        <w:tab/>
      </w:r>
      <w:r>
        <w:t xml:space="preserve">In computing any period of time for this purpose, a Saturday, Sunday, </w:t>
      </w:r>
    </w:p>
    <w:p w14:paraId="6FF56C45" w14:textId="77777777" w:rsidR="00161817" w:rsidRDefault="00161817">
      <w:pPr>
        <w:ind w:left="720"/>
      </w:pPr>
      <w:r>
        <w:t>Christmas Day, Boxing Day, Good Friday, Easter Monday, bank or public holidays or any day appointed for public thanksgiving or mourning must be disregarded.</w:t>
      </w:r>
    </w:p>
    <w:p w14:paraId="354775BF" w14:textId="77777777" w:rsidR="00161817" w:rsidRDefault="00161817">
      <w:pPr>
        <w:rPr>
          <w:sz w:val="32"/>
        </w:rPr>
      </w:pPr>
    </w:p>
    <w:p w14:paraId="117D02C5" w14:textId="77777777" w:rsidR="00161817" w:rsidRDefault="00161817">
      <w:pPr>
        <w:rPr>
          <w:sz w:val="32"/>
        </w:rPr>
      </w:pPr>
    </w:p>
    <w:p w14:paraId="03E00601" w14:textId="77777777" w:rsidR="00161817" w:rsidRDefault="00161817">
      <w:pPr>
        <w:rPr>
          <w:sz w:val="32"/>
        </w:rPr>
      </w:pPr>
    </w:p>
    <w:p w14:paraId="4452FDF3" w14:textId="77777777" w:rsidR="00161817" w:rsidRDefault="00161817" w:rsidP="00BA3CD5">
      <w:pPr>
        <w:jc w:val="center"/>
        <w:rPr>
          <w:sz w:val="32"/>
        </w:rPr>
      </w:pPr>
      <w:r>
        <w:rPr>
          <w:sz w:val="22"/>
        </w:rPr>
        <w:t>Printed and Published by the Returning Officer, Gun Wharf, Dock Road, Chatham, ME4 4TR</w:t>
      </w:r>
    </w:p>
    <w:sectPr w:rsidR="00161817">
      <w:pgSz w:w="11907" w:h="16839" w:code="9"/>
      <w:pgMar w:top="1440" w:right="1100" w:bottom="720" w:left="110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6801" w14:textId="77777777" w:rsidR="00206DD8" w:rsidRDefault="00206DD8" w:rsidP="00453AB6">
      <w:r>
        <w:separator/>
      </w:r>
    </w:p>
  </w:endnote>
  <w:endnote w:type="continuationSeparator" w:id="0">
    <w:p w14:paraId="0445711C" w14:textId="77777777" w:rsidR="00206DD8" w:rsidRDefault="00206DD8" w:rsidP="004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D61D" w14:textId="77777777" w:rsidR="00206DD8" w:rsidRDefault="00206DD8" w:rsidP="00453AB6">
      <w:r>
        <w:separator/>
      </w:r>
    </w:p>
  </w:footnote>
  <w:footnote w:type="continuationSeparator" w:id="0">
    <w:p w14:paraId="73B62984" w14:textId="77777777" w:rsidR="00206DD8" w:rsidRDefault="00206DD8" w:rsidP="0045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F645E"/>
    <w:multiLevelType w:val="hybridMultilevel"/>
    <w:tmpl w:val="35BA6FA2"/>
    <w:lvl w:ilvl="0" w:tplc="4354785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4"/>
    <w:rsid w:val="000E2218"/>
    <w:rsid w:val="000E4F19"/>
    <w:rsid w:val="00161817"/>
    <w:rsid w:val="001748E3"/>
    <w:rsid w:val="00183AC4"/>
    <w:rsid w:val="00194C74"/>
    <w:rsid w:val="001E5BCA"/>
    <w:rsid w:val="00206DD8"/>
    <w:rsid w:val="00236AA5"/>
    <w:rsid w:val="00274663"/>
    <w:rsid w:val="00322379"/>
    <w:rsid w:val="00444FE0"/>
    <w:rsid w:val="00453AB6"/>
    <w:rsid w:val="00487E1A"/>
    <w:rsid w:val="004E1C12"/>
    <w:rsid w:val="00670E43"/>
    <w:rsid w:val="006E45C7"/>
    <w:rsid w:val="0084386D"/>
    <w:rsid w:val="0095517D"/>
    <w:rsid w:val="00961693"/>
    <w:rsid w:val="009642FF"/>
    <w:rsid w:val="00A61794"/>
    <w:rsid w:val="00AA2E48"/>
    <w:rsid w:val="00AB2CA2"/>
    <w:rsid w:val="00AF0266"/>
    <w:rsid w:val="00BA3CD5"/>
    <w:rsid w:val="00BD4A49"/>
    <w:rsid w:val="00BD52EE"/>
    <w:rsid w:val="00C13E59"/>
    <w:rsid w:val="00D23872"/>
    <w:rsid w:val="00DD2898"/>
    <w:rsid w:val="00E52A77"/>
    <w:rsid w:val="00E82F1C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111CADF"/>
  <w15:chartTrackingRefBased/>
  <w15:docId w15:val="{6F817C7B-4C80-4D53-982F-6B178239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8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cadwallader, amie</cp:lastModifiedBy>
  <cp:revision>2</cp:revision>
  <cp:lastPrinted>2014-10-17T12:52:00Z</cp:lastPrinted>
  <dcterms:created xsi:type="dcterms:W3CDTF">2022-10-31T07:34:00Z</dcterms:created>
  <dcterms:modified xsi:type="dcterms:W3CDTF">2022-10-31T07:34:00Z</dcterms:modified>
</cp:coreProperties>
</file>