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525FE" w14:textId="62453690" w:rsidR="00A23583" w:rsidRDefault="00BA0FBF">
      <w:pPr>
        <w:pStyle w:val="BodyText"/>
        <w:rPr>
          <w:rFonts w:ascii="Times New Roman"/>
          <w:sz w:val="20"/>
          <w:lang w:val="en-GB"/>
        </w:rPr>
      </w:pPr>
      <w:r w:rsidRPr="00BA0FBF">
        <w:rPr>
          <w:rFonts w:ascii="Times New Roman"/>
          <w:noProof/>
          <w:sz w:val="20"/>
          <w:lang w:val="en-GB"/>
        </w:rPr>
        <mc:AlternateContent>
          <mc:Choice Requires="wps">
            <w:drawing>
              <wp:anchor distT="45720" distB="45720" distL="114300" distR="114300" simplePos="0" relativeHeight="487599104" behindDoc="0" locked="0" layoutInCell="1" allowOverlap="1" wp14:anchorId="144B2B66" wp14:editId="0B97F867">
                <wp:simplePos x="0" y="0"/>
                <wp:positionH relativeFrom="margin">
                  <wp:align>left</wp:align>
                </wp:positionH>
                <wp:positionV relativeFrom="paragraph">
                  <wp:posOffset>142875</wp:posOffset>
                </wp:positionV>
                <wp:extent cx="5848350" cy="1876425"/>
                <wp:effectExtent l="0" t="0" r="0" b="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876425"/>
                        </a:xfrm>
                        <a:prstGeom prst="rect">
                          <a:avLst/>
                        </a:prstGeom>
                        <a:noFill/>
                        <a:ln w="9525">
                          <a:noFill/>
                          <a:miter lim="800000"/>
                          <a:headEnd/>
                          <a:tailEnd/>
                        </a:ln>
                      </wps:spPr>
                      <wps:txbx>
                        <w:txbxContent>
                          <w:p w14:paraId="4EBC422B" w14:textId="31162894" w:rsidR="00BA0FBF" w:rsidRPr="00647725" w:rsidRDefault="00BA0FBF" w:rsidP="00BA0FBF">
                            <w:pPr>
                              <w:spacing w:before="141"/>
                              <w:ind w:left="1730" w:right="1932" w:hanging="2"/>
                              <w:jc w:val="center"/>
                              <w:rPr>
                                <w:rFonts w:ascii="Calibri"/>
                                <w:b/>
                                <w:sz w:val="56"/>
                                <w:lang w:val="en-GB"/>
                              </w:rPr>
                            </w:pPr>
                            <w:r w:rsidRPr="00647725">
                              <w:rPr>
                                <w:rFonts w:ascii="Calibri"/>
                                <w:b/>
                                <w:sz w:val="56"/>
                                <w:lang w:val="en-GB"/>
                              </w:rPr>
                              <w:t>Medway Statement of Community</w:t>
                            </w:r>
                            <w:r w:rsidRPr="00647725">
                              <w:rPr>
                                <w:rFonts w:ascii="Calibri"/>
                                <w:b/>
                                <w:spacing w:val="-32"/>
                                <w:sz w:val="56"/>
                                <w:lang w:val="en-GB"/>
                              </w:rPr>
                              <w:t xml:space="preserve"> </w:t>
                            </w:r>
                            <w:r w:rsidRPr="00647725">
                              <w:rPr>
                                <w:rFonts w:ascii="Calibri"/>
                                <w:b/>
                                <w:sz w:val="56"/>
                                <w:lang w:val="en-GB"/>
                              </w:rPr>
                              <w:t>Involvement</w:t>
                            </w:r>
                          </w:p>
                          <w:p w14:paraId="274341CA" w14:textId="329F1864" w:rsidR="00BA0FBF" w:rsidRPr="00647725" w:rsidRDefault="00233A8F" w:rsidP="00BA0FBF">
                            <w:pPr>
                              <w:spacing w:before="269"/>
                              <w:ind w:left="786" w:right="985"/>
                              <w:jc w:val="center"/>
                              <w:rPr>
                                <w:rFonts w:ascii="Calibri"/>
                                <w:sz w:val="28"/>
                                <w:lang w:val="en-GB"/>
                              </w:rPr>
                            </w:pPr>
                            <w:r>
                              <w:rPr>
                                <w:rFonts w:ascii="Calibri"/>
                                <w:spacing w:val="-6"/>
                                <w:sz w:val="28"/>
                                <w:lang w:val="en-GB"/>
                              </w:rPr>
                              <w:t xml:space="preserve">October </w:t>
                            </w:r>
                            <w:r w:rsidR="00BA0FBF" w:rsidRPr="00647725">
                              <w:rPr>
                                <w:rFonts w:ascii="Calibri"/>
                                <w:spacing w:val="-4"/>
                                <w:sz w:val="28"/>
                                <w:lang w:val="en-GB"/>
                              </w:rPr>
                              <w:t xml:space="preserve">2022 </w:t>
                            </w:r>
                          </w:p>
                          <w:p w14:paraId="47FE885F" w14:textId="1C9F94A4" w:rsidR="00BA0FBF" w:rsidRDefault="00BA0F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4B2B66" id="_x0000_t202" coordsize="21600,21600" o:spt="202" path="m,l,21600r21600,l21600,xe">
                <v:stroke joinstyle="miter"/>
                <v:path gradientshapeok="t" o:connecttype="rect"/>
              </v:shapetype>
              <v:shape id="Text Box 2" o:spid="_x0000_s1026" type="#_x0000_t202" alt="&quot;&quot;" style="position:absolute;margin-left:0;margin-top:11.25pt;width:460.5pt;height:147.75pt;z-index:487599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" filled="f" stroked="f">
                <v:textbox>
                  <w:txbxContent>
                    <w:p w14:paraId="4EBC422B" w14:textId="31162894" w:rsidR="00BA0FBF" w:rsidRPr="00647725" w:rsidRDefault="00BA0FBF" w:rsidP="00BA0FBF">
                      <w:pPr>
                        <w:spacing w:before="141"/>
                        <w:ind w:left="1730" w:right="1932" w:hanging="2"/>
                        <w:jc w:val="center"/>
                        <w:rPr>
                          <w:rFonts w:ascii="Calibri"/>
                          <w:b/>
                          <w:sz w:val="56"/>
                          <w:lang w:val="en-GB"/>
                        </w:rPr>
                      </w:pPr>
                      <w:r w:rsidRPr="00647725">
                        <w:rPr>
                          <w:rFonts w:ascii="Calibri"/>
                          <w:b/>
                          <w:sz w:val="56"/>
                          <w:lang w:val="en-GB"/>
                        </w:rPr>
                        <w:t>Medway Statement of Community</w:t>
                      </w:r>
                      <w:r w:rsidRPr="00647725">
                        <w:rPr>
                          <w:rFonts w:ascii="Calibri"/>
                          <w:b/>
                          <w:spacing w:val="-32"/>
                          <w:sz w:val="56"/>
                          <w:lang w:val="en-GB"/>
                        </w:rPr>
                        <w:t xml:space="preserve"> </w:t>
                      </w:r>
                      <w:r w:rsidRPr="00647725">
                        <w:rPr>
                          <w:rFonts w:ascii="Calibri"/>
                          <w:b/>
                          <w:sz w:val="56"/>
                          <w:lang w:val="en-GB"/>
                        </w:rPr>
                        <w:t>Involvement</w:t>
                      </w:r>
                    </w:p>
                    <w:p w14:paraId="274341CA" w14:textId="329F1864" w:rsidR="00BA0FBF" w:rsidRPr="00647725" w:rsidRDefault="00233A8F" w:rsidP="00BA0FBF">
                      <w:pPr>
                        <w:spacing w:before="269"/>
                        <w:ind w:left="786" w:right="985"/>
                        <w:jc w:val="center"/>
                        <w:rPr>
                          <w:rFonts w:ascii="Calibri"/>
                          <w:sz w:val="28"/>
                          <w:lang w:val="en-GB"/>
                        </w:rPr>
                      </w:pPr>
                      <w:r>
                        <w:rPr>
                          <w:rFonts w:ascii="Calibri"/>
                          <w:spacing w:val="-6"/>
                          <w:sz w:val="28"/>
                          <w:lang w:val="en-GB"/>
                        </w:rPr>
                        <w:t xml:space="preserve">October </w:t>
                      </w:r>
                      <w:r w:rsidR="00BA0FBF" w:rsidRPr="00647725">
                        <w:rPr>
                          <w:rFonts w:ascii="Calibri"/>
                          <w:spacing w:val="-4"/>
                          <w:sz w:val="28"/>
                          <w:lang w:val="en-GB"/>
                        </w:rPr>
                        <w:t xml:space="preserve">2022 </w:t>
                      </w:r>
                    </w:p>
                    <w:p w14:paraId="47FE885F" w14:textId="1C9F94A4" w:rsidR="00BA0FBF" w:rsidRDefault="00BA0FBF"/>
                  </w:txbxContent>
                </v:textbox>
                <w10:wrap anchorx="margin"/>
              </v:shape>
            </w:pict>
          </mc:Fallback>
        </mc:AlternateContent>
      </w:r>
    </w:p>
    <w:p w14:paraId="36447ADA" w14:textId="1F8E13AA" w:rsidR="00C942E6" w:rsidRPr="00382A94" w:rsidRDefault="00C36746">
      <w:pPr>
        <w:pStyle w:val="BodyText"/>
        <w:rPr>
          <w:rFonts w:ascii="Times New Roman"/>
          <w:sz w:val="20"/>
          <w:lang w:val="en-GB"/>
        </w:rPr>
      </w:pPr>
      <w:r w:rsidRPr="00382A94">
        <w:rPr>
          <w:noProof/>
          <w:lang w:val="en-GB"/>
        </w:rPr>
        <mc:AlternateContent>
          <mc:Choice Requires="wpg">
            <w:drawing>
              <wp:inline distT="0" distB="0" distL="0" distR="0" wp14:anchorId="18B87248" wp14:editId="779A1388">
                <wp:extent cx="6038850" cy="8229600"/>
                <wp:effectExtent l="0" t="0" r="0" b="0"/>
                <wp:docPr id="24" name="docshapegroup1" descr="Title page for Medway Statement of Community Involvement with a mutliword info graphic of words relating to consultat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8229600"/>
                          <a:chOff x="1440" y="-425"/>
                          <a:chExt cx="9028" cy="12444"/>
                        </a:xfrm>
                      </wpg:grpSpPr>
                      <wps:wsp>
                        <wps:cNvPr id="25" name="docshape2"/>
                        <wps:cNvSpPr>
                          <a:spLocks/>
                        </wps:cNvSpPr>
                        <wps:spPr bwMode="auto">
                          <a:xfrm>
                            <a:off x="1440" y="-425"/>
                            <a:ext cx="9028" cy="12444"/>
                          </a:xfrm>
                          <a:custGeom>
                            <a:avLst/>
                            <a:gdLst>
                              <a:gd name="T0" fmla="+- 0 1469 1440"/>
                              <a:gd name="T1" fmla="*/ T0 w 9028"/>
                              <a:gd name="T2" fmla="+- 0 2419 -425"/>
                              <a:gd name="T3" fmla="*/ 2419 h 12444"/>
                              <a:gd name="T4" fmla="+- 0 1440 1440"/>
                              <a:gd name="T5" fmla="*/ T4 w 9028"/>
                              <a:gd name="T6" fmla="+- 0 2419 -425"/>
                              <a:gd name="T7" fmla="*/ 2419 h 12444"/>
                              <a:gd name="T8" fmla="+- 0 1440 1440"/>
                              <a:gd name="T9" fmla="*/ T8 w 9028"/>
                              <a:gd name="T10" fmla="+- 0 11989 -425"/>
                              <a:gd name="T11" fmla="*/ 11989 h 12444"/>
                              <a:gd name="T12" fmla="+- 0 1469 1440"/>
                              <a:gd name="T13" fmla="*/ T12 w 9028"/>
                              <a:gd name="T14" fmla="+- 0 11989 -425"/>
                              <a:gd name="T15" fmla="*/ 11989 h 12444"/>
                              <a:gd name="T16" fmla="+- 0 1469 1440"/>
                              <a:gd name="T17" fmla="*/ T16 w 9028"/>
                              <a:gd name="T18" fmla="+- 0 2419 -425"/>
                              <a:gd name="T19" fmla="*/ 2419 h 12444"/>
                              <a:gd name="T20" fmla="+- 0 10439 1440"/>
                              <a:gd name="T21" fmla="*/ T20 w 9028"/>
                              <a:gd name="T22" fmla="+- 0 11989 -425"/>
                              <a:gd name="T23" fmla="*/ 11989 h 12444"/>
                              <a:gd name="T24" fmla="+- 0 1469 1440"/>
                              <a:gd name="T25" fmla="*/ T24 w 9028"/>
                              <a:gd name="T26" fmla="+- 0 11989 -425"/>
                              <a:gd name="T27" fmla="*/ 11989 h 12444"/>
                              <a:gd name="T28" fmla="+- 0 1440 1440"/>
                              <a:gd name="T29" fmla="*/ T28 w 9028"/>
                              <a:gd name="T30" fmla="+- 0 11989 -425"/>
                              <a:gd name="T31" fmla="*/ 11989 h 12444"/>
                              <a:gd name="T32" fmla="+- 0 1440 1440"/>
                              <a:gd name="T33" fmla="*/ T32 w 9028"/>
                              <a:gd name="T34" fmla="+- 0 12018 -425"/>
                              <a:gd name="T35" fmla="*/ 12018 h 12444"/>
                              <a:gd name="T36" fmla="+- 0 1469 1440"/>
                              <a:gd name="T37" fmla="*/ T36 w 9028"/>
                              <a:gd name="T38" fmla="+- 0 12018 -425"/>
                              <a:gd name="T39" fmla="*/ 12018 h 12444"/>
                              <a:gd name="T40" fmla="+- 0 10439 1440"/>
                              <a:gd name="T41" fmla="*/ T40 w 9028"/>
                              <a:gd name="T42" fmla="+- 0 12018 -425"/>
                              <a:gd name="T43" fmla="*/ 12018 h 12444"/>
                              <a:gd name="T44" fmla="+- 0 10439 1440"/>
                              <a:gd name="T45" fmla="*/ T44 w 9028"/>
                              <a:gd name="T46" fmla="+- 0 11989 -425"/>
                              <a:gd name="T47" fmla="*/ 11989 h 12444"/>
                              <a:gd name="T48" fmla="+- 0 10439 1440"/>
                              <a:gd name="T49" fmla="*/ T48 w 9028"/>
                              <a:gd name="T50" fmla="+- 0 2388 -425"/>
                              <a:gd name="T51" fmla="*/ 2388 h 12444"/>
                              <a:gd name="T52" fmla="+- 0 1469 1440"/>
                              <a:gd name="T53" fmla="*/ T52 w 9028"/>
                              <a:gd name="T54" fmla="+- 0 2388 -425"/>
                              <a:gd name="T55" fmla="*/ 2388 h 12444"/>
                              <a:gd name="T56" fmla="+- 0 1469 1440"/>
                              <a:gd name="T57" fmla="*/ T56 w 9028"/>
                              <a:gd name="T58" fmla="+- 0 2388 -425"/>
                              <a:gd name="T59" fmla="*/ 2388 h 12444"/>
                              <a:gd name="T60" fmla="+- 0 1440 1440"/>
                              <a:gd name="T61" fmla="*/ T60 w 9028"/>
                              <a:gd name="T62" fmla="+- 0 2388 -425"/>
                              <a:gd name="T63" fmla="*/ 2388 h 12444"/>
                              <a:gd name="T64" fmla="+- 0 1440 1440"/>
                              <a:gd name="T65" fmla="*/ T64 w 9028"/>
                              <a:gd name="T66" fmla="+- 0 2419 -425"/>
                              <a:gd name="T67" fmla="*/ 2419 h 12444"/>
                              <a:gd name="T68" fmla="+- 0 1469 1440"/>
                              <a:gd name="T69" fmla="*/ T68 w 9028"/>
                              <a:gd name="T70" fmla="+- 0 2419 -425"/>
                              <a:gd name="T71" fmla="*/ 2419 h 12444"/>
                              <a:gd name="T72" fmla="+- 0 1469 1440"/>
                              <a:gd name="T73" fmla="*/ T72 w 9028"/>
                              <a:gd name="T74" fmla="+- 0 2417 -425"/>
                              <a:gd name="T75" fmla="*/ 2417 h 12444"/>
                              <a:gd name="T76" fmla="+- 0 10439 1440"/>
                              <a:gd name="T77" fmla="*/ T76 w 9028"/>
                              <a:gd name="T78" fmla="+- 0 2417 -425"/>
                              <a:gd name="T79" fmla="*/ 2417 h 12444"/>
                              <a:gd name="T80" fmla="+- 0 10439 1440"/>
                              <a:gd name="T81" fmla="*/ T80 w 9028"/>
                              <a:gd name="T82" fmla="+- 0 2388 -425"/>
                              <a:gd name="T83" fmla="*/ 2388 h 12444"/>
                              <a:gd name="T84" fmla="+- 0 10439 1440"/>
                              <a:gd name="T85" fmla="*/ T84 w 9028"/>
                              <a:gd name="T86" fmla="+- 0 -425 -425"/>
                              <a:gd name="T87" fmla="*/ -425 h 12444"/>
                              <a:gd name="T88" fmla="+- 0 1469 1440"/>
                              <a:gd name="T89" fmla="*/ T88 w 9028"/>
                              <a:gd name="T90" fmla="+- 0 -425 -425"/>
                              <a:gd name="T91" fmla="*/ -425 h 12444"/>
                              <a:gd name="T92" fmla="+- 0 1440 1440"/>
                              <a:gd name="T93" fmla="*/ T92 w 9028"/>
                              <a:gd name="T94" fmla="+- 0 -425 -425"/>
                              <a:gd name="T95" fmla="*/ -425 h 12444"/>
                              <a:gd name="T96" fmla="+- 0 1440 1440"/>
                              <a:gd name="T97" fmla="*/ T96 w 9028"/>
                              <a:gd name="T98" fmla="+- 0 -396 -425"/>
                              <a:gd name="T99" fmla="*/ -396 h 12444"/>
                              <a:gd name="T100" fmla="+- 0 1440 1440"/>
                              <a:gd name="T101" fmla="*/ T100 w 9028"/>
                              <a:gd name="T102" fmla="+- 0 -394 -425"/>
                              <a:gd name="T103" fmla="*/ -394 h 12444"/>
                              <a:gd name="T104" fmla="+- 0 1440 1440"/>
                              <a:gd name="T105" fmla="*/ T104 w 9028"/>
                              <a:gd name="T106" fmla="+- 0 2388 -425"/>
                              <a:gd name="T107" fmla="*/ 2388 h 12444"/>
                              <a:gd name="T108" fmla="+- 0 1469 1440"/>
                              <a:gd name="T109" fmla="*/ T108 w 9028"/>
                              <a:gd name="T110" fmla="+- 0 2388 -425"/>
                              <a:gd name="T111" fmla="*/ 2388 h 12444"/>
                              <a:gd name="T112" fmla="+- 0 1469 1440"/>
                              <a:gd name="T113" fmla="*/ T112 w 9028"/>
                              <a:gd name="T114" fmla="+- 0 -394 -425"/>
                              <a:gd name="T115" fmla="*/ -394 h 12444"/>
                              <a:gd name="T116" fmla="+- 0 1469 1440"/>
                              <a:gd name="T117" fmla="*/ T116 w 9028"/>
                              <a:gd name="T118" fmla="+- 0 -396 -425"/>
                              <a:gd name="T119" fmla="*/ -396 h 12444"/>
                              <a:gd name="T120" fmla="+- 0 10439 1440"/>
                              <a:gd name="T121" fmla="*/ T120 w 9028"/>
                              <a:gd name="T122" fmla="+- 0 -396 -425"/>
                              <a:gd name="T123" fmla="*/ -396 h 12444"/>
                              <a:gd name="T124" fmla="+- 0 10439 1440"/>
                              <a:gd name="T125" fmla="*/ T124 w 9028"/>
                              <a:gd name="T126" fmla="+- 0 -425 -425"/>
                              <a:gd name="T127" fmla="*/ -425 h 12444"/>
                              <a:gd name="T128" fmla="+- 0 10468 1440"/>
                              <a:gd name="T129" fmla="*/ T128 w 9028"/>
                              <a:gd name="T130" fmla="+- 0 11989 -425"/>
                              <a:gd name="T131" fmla="*/ 11989 h 12444"/>
                              <a:gd name="T132" fmla="+- 0 10440 1440"/>
                              <a:gd name="T133" fmla="*/ T132 w 9028"/>
                              <a:gd name="T134" fmla="+- 0 11989 -425"/>
                              <a:gd name="T135" fmla="*/ 11989 h 12444"/>
                              <a:gd name="T136" fmla="+- 0 10440 1440"/>
                              <a:gd name="T137" fmla="*/ T136 w 9028"/>
                              <a:gd name="T138" fmla="+- 0 12018 -425"/>
                              <a:gd name="T139" fmla="*/ 12018 h 12444"/>
                              <a:gd name="T140" fmla="+- 0 10468 1440"/>
                              <a:gd name="T141" fmla="*/ T140 w 9028"/>
                              <a:gd name="T142" fmla="+- 0 12018 -425"/>
                              <a:gd name="T143" fmla="*/ 12018 h 12444"/>
                              <a:gd name="T144" fmla="+- 0 10468 1440"/>
                              <a:gd name="T145" fmla="*/ T144 w 9028"/>
                              <a:gd name="T146" fmla="+- 0 11989 -425"/>
                              <a:gd name="T147" fmla="*/ 11989 h 12444"/>
                              <a:gd name="T148" fmla="+- 0 10468 1440"/>
                              <a:gd name="T149" fmla="*/ T148 w 9028"/>
                              <a:gd name="T150" fmla="+- 0 2419 -425"/>
                              <a:gd name="T151" fmla="*/ 2419 h 12444"/>
                              <a:gd name="T152" fmla="+- 0 10440 1440"/>
                              <a:gd name="T153" fmla="*/ T152 w 9028"/>
                              <a:gd name="T154" fmla="+- 0 2419 -425"/>
                              <a:gd name="T155" fmla="*/ 2419 h 12444"/>
                              <a:gd name="T156" fmla="+- 0 10440 1440"/>
                              <a:gd name="T157" fmla="*/ T156 w 9028"/>
                              <a:gd name="T158" fmla="+- 0 11989 -425"/>
                              <a:gd name="T159" fmla="*/ 11989 h 12444"/>
                              <a:gd name="T160" fmla="+- 0 10468 1440"/>
                              <a:gd name="T161" fmla="*/ T160 w 9028"/>
                              <a:gd name="T162" fmla="+- 0 11989 -425"/>
                              <a:gd name="T163" fmla="*/ 11989 h 12444"/>
                              <a:gd name="T164" fmla="+- 0 10468 1440"/>
                              <a:gd name="T165" fmla="*/ T164 w 9028"/>
                              <a:gd name="T166" fmla="+- 0 2419 -425"/>
                              <a:gd name="T167" fmla="*/ 2419 h 12444"/>
                              <a:gd name="T168" fmla="+- 0 10468 1440"/>
                              <a:gd name="T169" fmla="*/ T168 w 9028"/>
                              <a:gd name="T170" fmla="+- 0 2388 -425"/>
                              <a:gd name="T171" fmla="*/ 2388 h 12444"/>
                              <a:gd name="T172" fmla="+- 0 10440 1440"/>
                              <a:gd name="T173" fmla="*/ T172 w 9028"/>
                              <a:gd name="T174" fmla="+- 0 2388 -425"/>
                              <a:gd name="T175" fmla="*/ 2388 h 12444"/>
                              <a:gd name="T176" fmla="+- 0 10440 1440"/>
                              <a:gd name="T177" fmla="*/ T176 w 9028"/>
                              <a:gd name="T178" fmla="+- 0 2419 -425"/>
                              <a:gd name="T179" fmla="*/ 2419 h 12444"/>
                              <a:gd name="T180" fmla="+- 0 10468 1440"/>
                              <a:gd name="T181" fmla="*/ T180 w 9028"/>
                              <a:gd name="T182" fmla="+- 0 2419 -425"/>
                              <a:gd name="T183" fmla="*/ 2419 h 12444"/>
                              <a:gd name="T184" fmla="+- 0 10468 1440"/>
                              <a:gd name="T185" fmla="*/ T184 w 9028"/>
                              <a:gd name="T186" fmla="+- 0 2388 -425"/>
                              <a:gd name="T187" fmla="*/ 2388 h 12444"/>
                              <a:gd name="T188" fmla="+- 0 10468 1440"/>
                              <a:gd name="T189" fmla="*/ T188 w 9028"/>
                              <a:gd name="T190" fmla="+- 0 -425 -425"/>
                              <a:gd name="T191" fmla="*/ -425 h 12444"/>
                              <a:gd name="T192" fmla="+- 0 10440 1440"/>
                              <a:gd name="T193" fmla="*/ T192 w 9028"/>
                              <a:gd name="T194" fmla="+- 0 -425 -425"/>
                              <a:gd name="T195" fmla="*/ -425 h 12444"/>
                              <a:gd name="T196" fmla="+- 0 10440 1440"/>
                              <a:gd name="T197" fmla="*/ T196 w 9028"/>
                              <a:gd name="T198" fmla="+- 0 -396 -425"/>
                              <a:gd name="T199" fmla="*/ -396 h 12444"/>
                              <a:gd name="T200" fmla="+- 0 10440 1440"/>
                              <a:gd name="T201" fmla="*/ T200 w 9028"/>
                              <a:gd name="T202" fmla="+- 0 -394 -425"/>
                              <a:gd name="T203" fmla="*/ -394 h 12444"/>
                              <a:gd name="T204" fmla="+- 0 10440 1440"/>
                              <a:gd name="T205" fmla="*/ T204 w 9028"/>
                              <a:gd name="T206" fmla="+- 0 2388 -425"/>
                              <a:gd name="T207" fmla="*/ 2388 h 12444"/>
                              <a:gd name="T208" fmla="+- 0 10468 1440"/>
                              <a:gd name="T209" fmla="*/ T208 w 9028"/>
                              <a:gd name="T210" fmla="+- 0 2388 -425"/>
                              <a:gd name="T211" fmla="*/ 2388 h 12444"/>
                              <a:gd name="T212" fmla="+- 0 10468 1440"/>
                              <a:gd name="T213" fmla="*/ T212 w 9028"/>
                              <a:gd name="T214" fmla="+- 0 -394 -425"/>
                              <a:gd name="T215" fmla="*/ -394 h 12444"/>
                              <a:gd name="T216" fmla="+- 0 10468 1440"/>
                              <a:gd name="T217" fmla="*/ T216 w 9028"/>
                              <a:gd name="T218" fmla="+- 0 -396 -425"/>
                              <a:gd name="T219" fmla="*/ -396 h 12444"/>
                              <a:gd name="T220" fmla="+- 0 10468 1440"/>
                              <a:gd name="T221" fmla="*/ T220 w 9028"/>
                              <a:gd name="T222" fmla="+- 0 -425 -425"/>
                              <a:gd name="T223" fmla="*/ -425 h 12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028" h="12444">
                                <a:moveTo>
                                  <a:pt x="29" y="2844"/>
                                </a:moveTo>
                                <a:lnTo>
                                  <a:pt x="0" y="2844"/>
                                </a:lnTo>
                                <a:lnTo>
                                  <a:pt x="0" y="12414"/>
                                </a:lnTo>
                                <a:lnTo>
                                  <a:pt x="29" y="12414"/>
                                </a:lnTo>
                                <a:lnTo>
                                  <a:pt x="29" y="2844"/>
                                </a:lnTo>
                                <a:close/>
                                <a:moveTo>
                                  <a:pt x="8999" y="12414"/>
                                </a:moveTo>
                                <a:lnTo>
                                  <a:pt x="29" y="12414"/>
                                </a:lnTo>
                                <a:lnTo>
                                  <a:pt x="0" y="12414"/>
                                </a:lnTo>
                                <a:lnTo>
                                  <a:pt x="0" y="12443"/>
                                </a:lnTo>
                                <a:lnTo>
                                  <a:pt x="29" y="12443"/>
                                </a:lnTo>
                                <a:lnTo>
                                  <a:pt x="8999" y="12443"/>
                                </a:lnTo>
                                <a:lnTo>
                                  <a:pt x="8999" y="12414"/>
                                </a:lnTo>
                                <a:close/>
                                <a:moveTo>
                                  <a:pt x="8999" y="2813"/>
                                </a:moveTo>
                                <a:lnTo>
                                  <a:pt x="29" y="2813"/>
                                </a:lnTo>
                                <a:lnTo>
                                  <a:pt x="0" y="2813"/>
                                </a:lnTo>
                                <a:lnTo>
                                  <a:pt x="0" y="2844"/>
                                </a:lnTo>
                                <a:lnTo>
                                  <a:pt x="29" y="2844"/>
                                </a:lnTo>
                                <a:lnTo>
                                  <a:pt x="29" y="2842"/>
                                </a:lnTo>
                                <a:lnTo>
                                  <a:pt x="8999" y="2842"/>
                                </a:lnTo>
                                <a:lnTo>
                                  <a:pt x="8999" y="2813"/>
                                </a:lnTo>
                                <a:close/>
                                <a:moveTo>
                                  <a:pt x="8999" y="0"/>
                                </a:moveTo>
                                <a:lnTo>
                                  <a:pt x="29" y="0"/>
                                </a:lnTo>
                                <a:lnTo>
                                  <a:pt x="0" y="0"/>
                                </a:lnTo>
                                <a:lnTo>
                                  <a:pt x="0" y="29"/>
                                </a:lnTo>
                                <a:lnTo>
                                  <a:pt x="0" y="31"/>
                                </a:lnTo>
                                <a:lnTo>
                                  <a:pt x="0" y="2813"/>
                                </a:lnTo>
                                <a:lnTo>
                                  <a:pt x="29" y="2813"/>
                                </a:lnTo>
                                <a:lnTo>
                                  <a:pt x="29" y="31"/>
                                </a:lnTo>
                                <a:lnTo>
                                  <a:pt x="29" y="29"/>
                                </a:lnTo>
                                <a:lnTo>
                                  <a:pt x="8999" y="29"/>
                                </a:lnTo>
                                <a:lnTo>
                                  <a:pt x="8999" y="0"/>
                                </a:lnTo>
                                <a:close/>
                                <a:moveTo>
                                  <a:pt x="9028" y="12414"/>
                                </a:moveTo>
                                <a:lnTo>
                                  <a:pt x="9000" y="12414"/>
                                </a:lnTo>
                                <a:lnTo>
                                  <a:pt x="9000" y="12443"/>
                                </a:lnTo>
                                <a:lnTo>
                                  <a:pt x="9028" y="12443"/>
                                </a:lnTo>
                                <a:lnTo>
                                  <a:pt x="9028" y="12414"/>
                                </a:lnTo>
                                <a:close/>
                                <a:moveTo>
                                  <a:pt x="9028" y="2844"/>
                                </a:moveTo>
                                <a:lnTo>
                                  <a:pt x="9000" y="2844"/>
                                </a:lnTo>
                                <a:lnTo>
                                  <a:pt x="9000" y="12414"/>
                                </a:lnTo>
                                <a:lnTo>
                                  <a:pt x="9028" y="12414"/>
                                </a:lnTo>
                                <a:lnTo>
                                  <a:pt x="9028" y="2844"/>
                                </a:lnTo>
                                <a:close/>
                                <a:moveTo>
                                  <a:pt x="9028" y="2813"/>
                                </a:moveTo>
                                <a:lnTo>
                                  <a:pt x="9000" y="2813"/>
                                </a:lnTo>
                                <a:lnTo>
                                  <a:pt x="9000" y="2844"/>
                                </a:lnTo>
                                <a:lnTo>
                                  <a:pt x="9028" y="2844"/>
                                </a:lnTo>
                                <a:lnTo>
                                  <a:pt x="9028" y="2813"/>
                                </a:lnTo>
                                <a:close/>
                                <a:moveTo>
                                  <a:pt x="9028" y="0"/>
                                </a:moveTo>
                                <a:lnTo>
                                  <a:pt x="9000" y="0"/>
                                </a:lnTo>
                                <a:lnTo>
                                  <a:pt x="9000" y="29"/>
                                </a:lnTo>
                                <a:lnTo>
                                  <a:pt x="9000" y="31"/>
                                </a:lnTo>
                                <a:lnTo>
                                  <a:pt x="9000" y="2813"/>
                                </a:lnTo>
                                <a:lnTo>
                                  <a:pt x="9028" y="2813"/>
                                </a:lnTo>
                                <a:lnTo>
                                  <a:pt x="9028" y="31"/>
                                </a:lnTo>
                                <a:lnTo>
                                  <a:pt x="9028" y="29"/>
                                </a:lnTo>
                                <a:lnTo>
                                  <a:pt x="9028"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docshap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593" y="3748"/>
                            <a:ext cx="4824" cy="4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docshape4" descr="Medway Council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827" y="10085"/>
                            <a:ext cx="1998"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38C0C70" id="docshapegroup1" o:spid="_x0000_s1026" alt="Title page for Medway Statement of Community Involvement with a mutliword info graphic of words relating to consultations." style="width:475.5pt;height:9in;mso-position-horizontal-relative:char;mso-position-vertical-relative:line" coordorigin="1440,-425" coordsize="9028,124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">
                <v:shape id="docshape2" o:spid="_x0000_s1027" style="position:absolute;left:1440;top:-425;width:9028;height:12444;visibility:visible;mso-wrap-style:square;v-text-anchor:top" coordsize="9028,1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" path="m29,2844r-29,l,12414r29,l29,2844xm8999,12414r-8970,l,12414r,29l29,12443r8970,l8999,12414xm8999,2813r-8970,l,2813r,31l29,2844r,-2l8999,2842r,-29xm8999,l29,,,,,29r,2l,2813r29,l29,31r,-2l8999,29r,-29xm9028,12414r-28,l9000,12443r28,l9028,12414xm9028,2844r-28,l9000,12414r28,l9028,2844xm9028,2813r-28,l9000,2844r28,l9028,2813xm9028,r-28,l9000,29r,2l9000,2813r28,l9028,31r,-2l9028,xe" fillcolor="#4471c4" stroked="f">
                  <v:path arrowok="t" o:connecttype="custom" o:connectlocs="29,2419;0,2419;0,11989;29,11989;29,2419;8999,11989;29,11989;0,11989;0,12018;29,12018;8999,12018;8999,11989;8999,2388;29,2388;29,2388;0,2388;0,2419;29,2419;29,2417;8999,2417;8999,2388;8999,-425;29,-425;0,-425;0,-396;0,-394;0,2388;29,2388;29,-394;29,-396;8999,-396;8999,-425;9028,11989;9000,11989;9000,12018;9028,12018;9028,11989;9028,2419;9000,2419;9000,11989;9028,11989;9028,2419;9028,2388;9000,2388;9000,2419;9028,2419;9028,2388;9028,-425;9000,-425;9000,-396;9000,-394;9000,2388;9028,2388;9028,-394;9028,-396;9028,-425" o:connectangles="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3593;top:3748;width:4824;height:4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">
                  <v:imagedata r:id="rId10" o:title=""/>
                </v:shape>
                <v:shape id="docshape4" o:spid="_x0000_s1029" type="#_x0000_t75" alt="Medway Council Logo" style="position:absolute;left:7827;top:10085;width:1998;height:1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">
                  <v:imagedata r:id="rId11" o:title="Medway Council Logo"/>
                </v:shape>
                <w10:anchorlock/>
              </v:group>
            </w:pict>
          </mc:Fallback>
        </mc:AlternateContent>
      </w:r>
    </w:p>
    <w:p w14:paraId="7C29DFF3" w14:textId="77777777" w:rsidR="00C942E6" w:rsidRPr="00382A94" w:rsidRDefault="00C942E6">
      <w:pPr>
        <w:pStyle w:val="BodyText"/>
        <w:rPr>
          <w:rFonts w:ascii="Times New Roman"/>
          <w:sz w:val="20"/>
          <w:lang w:val="en-GB"/>
        </w:rPr>
      </w:pPr>
    </w:p>
    <w:p w14:paraId="23E49EDA" w14:textId="77777777" w:rsidR="00C942E6" w:rsidRPr="00382A94" w:rsidRDefault="00C942E6">
      <w:pPr>
        <w:jc w:val="center"/>
        <w:rPr>
          <w:rFonts w:ascii="Calibri"/>
          <w:sz w:val="28"/>
          <w:lang w:val="en-GB"/>
        </w:rPr>
        <w:sectPr w:rsidR="00C942E6" w:rsidRPr="00382A94">
          <w:headerReference w:type="even" r:id="rId12"/>
          <w:headerReference w:type="default" r:id="rId13"/>
          <w:footerReference w:type="even" r:id="rId14"/>
          <w:footerReference w:type="default" r:id="rId15"/>
          <w:headerReference w:type="first" r:id="rId16"/>
          <w:footerReference w:type="first" r:id="rId17"/>
          <w:type w:val="continuous"/>
          <w:pgSz w:w="11910" w:h="16840"/>
          <w:pgMar w:top="1920" w:right="1140" w:bottom="280" w:left="1340" w:header="720" w:footer="720" w:gutter="0"/>
          <w:cols w:space="720"/>
        </w:sectPr>
      </w:pPr>
      <w:bookmarkStart w:id="0" w:name="Medway_Statement_of_"/>
      <w:bookmarkEnd w:id="0"/>
    </w:p>
    <w:p w14:paraId="14AEE2B8" w14:textId="77777777" w:rsidR="00C942E6" w:rsidRPr="00382A94" w:rsidRDefault="00815AB3">
      <w:pPr>
        <w:pStyle w:val="Heading3"/>
        <w:spacing w:before="62"/>
        <w:rPr>
          <w:lang w:val="en-GB"/>
        </w:rPr>
      </w:pPr>
      <w:bookmarkStart w:id="1" w:name="Contents_"/>
      <w:bookmarkEnd w:id="1"/>
      <w:r w:rsidRPr="00382A94">
        <w:rPr>
          <w:color w:val="2D74B5"/>
          <w:spacing w:val="-2"/>
          <w:lang w:val="en-GB"/>
        </w:rPr>
        <w:lastRenderedPageBreak/>
        <w:t>Contents</w:t>
      </w:r>
    </w:p>
    <w:sdt>
      <w:sdtPr>
        <w:rPr>
          <w:b w:val="0"/>
          <w:bCs w:val="0"/>
          <w:sz w:val="22"/>
          <w:szCs w:val="22"/>
          <w:lang w:val="en-GB"/>
        </w:rPr>
        <w:id w:val="-1963566101"/>
        <w:docPartObj>
          <w:docPartGallery w:val="Table of Contents"/>
          <w:docPartUnique/>
        </w:docPartObj>
      </w:sdtPr>
      <w:sdtEndPr/>
      <w:sdtContent>
        <w:p w14:paraId="143C784D" w14:textId="77777777" w:rsidR="00C942E6" w:rsidRPr="00382A94" w:rsidRDefault="00B330DA">
          <w:pPr>
            <w:pStyle w:val="TOC2"/>
            <w:tabs>
              <w:tab w:val="right" w:leader="dot" w:pos="9117"/>
            </w:tabs>
            <w:spacing w:before="268"/>
            <w:rPr>
              <w:lang w:val="en-GB"/>
            </w:rPr>
          </w:pPr>
          <w:hyperlink w:anchor="_bookmark0" w:history="1">
            <w:r w:rsidR="00815AB3" w:rsidRPr="00382A94">
              <w:rPr>
                <w:lang w:val="en-GB"/>
              </w:rPr>
              <w:t>Executive</w:t>
            </w:r>
            <w:r w:rsidR="00815AB3" w:rsidRPr="00382A94">
              <w:rPr>
                <w:spacing w:val="-5"/>
                <w:lang w:val="en-GB"/>
              </w:rPr>
              <w:t xml:space="preserve"> </w:t>
            </w:r>
            <w:r w:rsidR="00815AB3" w:rsidRPr="00382A94">
              <w:rPr>
                <w:spacing w:val="-2"/>
                <w:lang w:val="en-GB"/>
              </w:rPr>
              <w:t>Summary</w:t>
            </w:r>
            <w:bookmarkStart w:id="2" w:name="._4"/>
            <w:bookmarkEnd w:id="2"/>
            <w:r w:rsidR="00815AB3" w:rsidRPr="00382A94">
              <w:rPr>
                <w:lang w:val="en-GB"/>
              </w:rPr>
              <w:tab/>
            </w:r>
            <w:r w:rsidR="00815AB3" w:rsidRPr="00382A94">
              <w:rPr>
                <w:spacing w:val="-10"/>
                <w:lang w:val="en-GB"/>
              </w:rPr>
              <w:t>4</w:t>
            </w:r>
          </w:hyperlink>
        </w:p>
        <w:bookmarkStart w:id="3" w:name="Introduction_"/>
        <w:bookmarkEnd w:id="3"/>
        <w:p w14:paraId="6EDFD213" w14:textId="77777777" w:rsidR="00C942E6" w:rsidRPr="00382A94" w:rsidRDefault="00815AB3">
          <w:pPr>
            <w:pStyle w:val="TOC2"/>
            <w:tabs>
              <w:tab w:val="right" w:leader="dot" w:pos="9117"/>
            </w:tabs>
            <w:rPr>
              <w:lang w:val="en-GB"/>
            </w:rPr>
          </w:pPr>
          <w:r w:rsidRPr="00382A94">
            <w:rPr>
              <w:lang w:val="en-GB"/>
            </w:rPr>
            <w:fldChar w:fldCharType="begin"/>
          </w:r>
          <w:r w:rsidRPr="00382A94">
            <w:rPr>
              <w:lang w:val="en-GB"/>
            </w:rPr>
            <w:instrText xml:space="preserve"> HYPERLINK \l "_bookmark1" </w:instrText>
          </w:r>
          <w:r w:rsidRPr="00382A94">
            <w:rPr>
              <w:lang w:val="en-GB"/>
            </w:rPr>
            <w:fldChar w:fldCharType="separate"/>
          </w:r>
          <w:r w:rsidRPr="00382A94">
            <w:rPr>
              <w:spacing w:val="-2"/>
              <w:lang w:val="en-GB"/>
            </w:rPr>
            <w:t>Introduction</w:t>
          </w:r>
          <w:bookmarkStart w:id="4" w:name=".............._5"/>
          <w:bookmarkEnd w:id="4"/>
          <w:r w:rsidRPr="00382A94">
            <w:rPr>
              <w:lang w:val="en-GB"/>
            </w:rPr>
            <w:tab/>
          </w:r>
          <w:r w:rsidRPr="00382A94">
            <w:rPr>
              <w:spacing w:val="-10"/>
              <w:lang w:val="en-GB"/>
            </w:rPr>
            <w:t>5</w:t>
          </w:r>
          <w:r w:rsidRPr="00382A94">
            <w:rPr>
              <w:spacing w:val="-10"/>
              <w:lang w:val="en-GB"/>
            </w:rPr>
            <w:fldChar w:fldCharType="end"/>
          </w:r>
        </w:p>
        <w:p w14:paraId="1B8B1445" w14:textId="77777777" w:rsidR="00C942E6" w:rsidRPr="00382A94" w:rsidRDefault="00B330DA">
          <w:pPr>
            <w:pStyle w:val="TOC4"/>
            <w:tabs>
              <w:tab w:val="right" w:leader="dot" w:pos="9120"/>
            </w:tabs>
            <w:spacing w:before="268"/>
            <w:rPr>
              <w:rFonts w:ascii="Calibri"/>
              <w:lang w:val="en-GB"/>
            </w:rPr>
          </w:pPr>
          <w:hyperlink w:anchor="_bookmark2" w:history="1">
            <w:r w:rsidR="00815AB3" w:rsidRPr="00382A94">
              <w:rPr>
                <w:lang w:val="en-GB"/>
              </w:rPr>
              <w:t>Why</w:t>
            </w:r>
            <w:r w:rsidR="00815AB3" w:rsidRPr="00382A94">
              <w:rPr>
                <w:spacing w:val="-8"/>
                <w:lang w:val="en-GB"/>
              </w:rPr>
              <w:t xml:space="preserve"> </w:t>
            </w:r>
            <w:r w:rsidR="00815AB3" w:rsidRPr="00382A94">
              <w:rPr>
                <w:lang w:val="en-GB"/>
              </w:rPr>
              <w:t>Medway</w:t>
            </w:r>
            <w:r w:rsidR="00815AB3" w:rsidRPr="00382A94">
              <w:rPr>
                <w:spacing w:val="-6"/>
                <w:lang w:val="en-GB"/>
              </w:rPr>
              <w:t xml:space="preserve"> </w:t>
            </w:r>
            <w:r w:rsidR="00815AB3" w:rsidRPr="00382A94">
              <w:rPr>
                <w:lang w:val="en-GB"/>
              </w:rPr>
              <w:t>Council</w:t>
            </w:r>
            <w:r w:rsidR="00815AB3" w:rsidRPr="00382A94">
              <w:rPr>
                <w:spacing w:val="-5"/>
                <w:lang w:val="en-GB"/>
              </w:rPr>
              <w:t xml:space="preserve"> </w:t>
            </w:r>
            <w:r w:rsidR="00815AB3" w:rsidRPr="00382A94">
              <w:rPr>
                <w:lang w:val="en-GB"/>
              </w:rPr>
              <w:t>has</w:t>
            </w:r>
            <w:r w:rsidR="00815AB3" w:rsidRPr="00382A94">
              <w:rPr>
                <w:spacing w:val="-4"/>
                <w:lang w:val="en-GB"/>
              </w:rPr>
              <w:t xml:space="preserve"> </w:t>
            </w:r>
            <w:r w:rsidR="00815AB3" w:rsidRPr="00382A94">
              <w:rPr>
                <w:lang w:val="en-GB"/>
              </w:rPr>
              <w:t>updated</w:t>
            </w:r>
            <w:r w:rsidR="00815AB3" w:rsidRPr="00382A94">
              <w:rPr>
                <w:spacing w:val="-7"/>
                <w:lang w:val="en-GB"/>
              </w:rPr>
              <w:t xml:space="preserve"> </w:t>
            </w:r>
            <w:r w:rsidR="00815AB3" w:rsidRPr="00382A94">
              <w:rPr>
                <w:lang w:val="en-GB"/>
              </w:rPr>
              <w:t>its</w:t>
            </w:r>
            <w:r w:rsidR="00815AB3" w:rsidRPr="00382A94">
              <w:rPr>
                <w:spacing w:val="-6"/>
                <w:lang w:val="en-GB"/>
              </w:rPr>
              <w:t xml:space="preserve"> </w:t>
            </w:r>
            <w:r w:rsidR="00815AB3" w:rsidRPr="00382A94">
              <w:rPr>
                <w:lang w:val="en-GB"/>
              </w:rPr>
              <w:t>Statement</w:t>
            </w:r>
            <w:r w:rsidR="00815AB3" w:rsidRPr="00382A94">
              <w:rPr>
                <w:spacing w:val="-6"/>
                <w:lang w:val="en-GB"/>
              </w:rPr>
              <w:t xml:space="preserve"> </w:t>
            </w:r>
            <w:r w:rsidR="00815AB3" w:rsidRPr="00382A94">
              <w:rPr>
                <w:lang w:val="en-GB"/>
              </w:rPr>
              <w:t>of</w:t>
            </w:r>
            <w:r w:rsidR="00815AB3" w:rsidRPr="00382A94">
              <w:rPr>
                <w:spacing w:val="-5"/>
                <w:lang w:val="en-GB"/>
              </w:rPr>
              <w:t xml:space="preserve"> </w:t>
            </w:r>
            <w:r w:rsidR="00815AB3" w:rsidRPr="00382A94">
              <w:rPr>
                <w:lang w:val="en-GB"/>
              </w:rPr>
              <w:t>Community</w:t>
            </w:r>
            <w:r w:rsidR="00815AB3" w:rsidRPr="00382A94">
              <w:rPr>
                <w:spacing w:val="-6"/>
                <w:lang w:val="en-GB"/>
              </w:rPr>
              <w:t xml:space="preserve"> </w:t>
            </w:r>
            <w:r w:rsidR="00815AB3" w:rsidRPr="00382A94">
              <w:rPr>
                <w:spacing w:val="-2"/>
                <w:lang w:val="en-GB"/>
              </w:rPr>
              <w:t>Involvement</w:t>
            </w:r>
          </w:hyperlink>
          <w:r w:rsidR="00815AB3" w:rsidRPr="00382A94">
            <w:rPr>
              <w:lang w:val="en-GB"/>
            </w:rPr>
            <w:tab/>
          </w:r>
          <w:hyperlink w:anchor="_bookmark2" w:history="1">
            <w:r w:rsidR="00815AB3" w:rsidRPr="00382A94">
              <w:rPr>
                <w:rFonts w:ascii="Calibri"/>
                <w:spacing w:val="-10"/>
                <w:lang w:val="en-GB"/>
              </w:rPr>
              <w:t>6</w:t>
            </w:r>
          </w:hyperlink>
        </w:p>
        <w:p w14:paraId="41956E2A" w14:textId="77777777" w:rsidR="00C942E6" w:rsidRPr="00382A94" w:rsidRDefault="00B330DA">
          <w:pPr>
            <w:pStyle w:val="TOC4"/>
            <w:tabs>
              <w:tab w:val="right" w:leader="dot" w:pos="9120"/>
            </w:tabs>
            <w:rPr>
              <w:rFonts w:ascii="Calibri"/>
              <w:lang w:val="en-GB"/>
            </w:rPr>
          </w:pPr>
          <w:hyperlink w:anchor="_bookmark3" w:history="1">
            <w:r w:rsidR="00815AB3" w:rsidRPr="00382A94">
              <w:rPr>
                <w:lang w:val="en-GB"/>
              </w:rPr>
              <w:t>What</w:t>
            </w:r>
            <w:r w:rsidR="00815AB3" w:rsidRPr="00382A94">
              <w:rPr>
                <w:spacing w:val="-8"/>
                <w:lang w:val="en-GB"/>
              </w:rPr>
              <w:t xml:space="preserve"> </w:t>
            </w:r>
            <w:r w:rsidR="00815AB3" w:rsidRPr="00382A94">
              <w:rPr>
                <w:lang w:val="en-GB"/>
              </w:rPr>
              <w:t>are</w:t>
            </w:r>
            <w:r w:rsidR="00815AB3" w:rsidRPr="00382A94">
              <w:rPr>
                <w:spacing w:val="-6"/>
                <w:lang w:val="en-GB"/>
              </w:rPr>
              <w:t xml:space="preserve"> </w:t>
            </w:r>
            <w:r w:rsidR="00815AB3" w:rsidRPr="00382A94">
              <w:rPr>
                <w:lang w:val="en-GB"/>
              </w:rPr>
              <w:t>the</w:t>
            </w:r>
            <w:r w:rsidR="00815AB3" w:rsidRPr="00382A94">
              <w:rPr>
                <w:spacing w:val="-6"/>
                <w:lang w:val="en-GB"/>
              </w:rPr>
              <w:t xml:space="preserve"> </w:t>
            </w:r>
            <w:r w:rsidR="00815AB3" w:rsidRPr="00382A94">
              <w:rPr>
                <w:lang w:val="en-GB"/>
              </w:rPr>
              <w:t>legal</w:t>
            </w:r>
            <w:r w:rsidR="00815AB3" w:rsidRPr="00382A94">
              <w:rPr>
                <w:spacing w:val="-5"/>
                <w:lang w:val="en-GB"/>
              </w:rPr>
              <w:t xml:space="preserve"> </w:t>
            </w:r>
            <w:r w:rsidR="00815AB3" w:rsidRPr="00382A94">
              <w:rPr>
                <w:lang w:val="en-GB"/>
              </w:rPr>
              <w:t>requirements</w:t>
            </w:r>
            <w:r w:rsidR="00815AB3" w:rsidRPr="00382A94">
              <w:rPr>
                <w:spacing w:val="-6"/>
                <w:lang w:val="en-GB"/>
              </w:rPr>
              <w:t xml:space="preserve"> </w:t>
            </w:r>
            <w:r w:rsidR="00815AB3" w:rsidRPr="00382A94">
              <w:rPr>
                <w:lang w:val="en-GB"/>
              </w:rPr>
              <w:t>for</w:t>
            </w:r>
            <w:r w:rsidR="00815AB3" w:rsidRPr="00382A94">
              <w:rPr>
                <w:spacing w:val="-5"/>
                <w:lang w:val="en-GB"/>
              </w:rPr>
              <w:t xml:space="preserve"> </w:t>
            </w:r>
            <w:r w:rsidR="00815AB3" w:rsidRPr="00382A94">
              <w:rPr>
                <w:lang w:val="en-GB"/>
              </w:rPr>
              <w:t>consultation</w:t>
            </w:r>
            <w:r w:rsidR="00815AB3" w:rsidRPr="00382A94">
              <w:rPr>
                <w:spacing w:val="-4"/>
                <w:lang w:val="en-GB"/>
              </w:rPr>
              <w:t xml:space="preserve"> </w:t>
            </w:r>
            <w:r w:rsidR="00815AB3" w:rsidRPr="00382A94">
              <w:rPr>
                <w:lang w:val="en-GB"/>
              </w:rPr>
              <w:t>in</w:t>
            </w:r>
            <w:r w:rsidR="00815AB3" w:rsidRPr="00382A94">
              <w:rPr>
                <w:spacing w:val="-4"/>
                <w:lang w:val="en-GB"/>
              </w:rPr>
              <w:t xml:space="preserve"> </w:t>
            </w:r>
            <w:r w:rsidR="00815AB3" w:rsidRPr="00382A94">
              <w:rPr>
                <w:spacing w:val="-2"/>
                <w:lang w:val="en-GB"/>
              </w:rPr>
              <w:t>Planning?</w:t>
            </w:r>
            <w:bookmarkStart w:id="5" w:name="....................._6"/>
            <w:bookmarkEnd w:id="5"/>
          </w:hyperlink>
          <w:r w:rsidR="00815AB3" w:rsidRPr="00382A94">
            <w:rPr>
              <w:lang w:val="en-GB"/>
            </w:rPr>
            <w:tab/>
          </w:r>
          <w:hyperlink w:anchor="_bookmark3" w:history="1">
            <w:r w:rsidR="00815AB3" w:rsidRPr="00382A94">
              <w:rPr>
                <w:rFonts w:ascii="Calibri"/>
                <w:spacing w:val="-10"/>
                <w:lang w:val="en-GB"/>
              </w:rPr>
              <w:t>6</w:t>
            </w:r>
          </w:hyperlink>
        </w:p>
        <w:bookmarkStart w:id="6" w:name="Part_One_____"/>
        <w:bookmarkEnd w:id="6"/>
        <w:p w14:paraId="1CB00598" w14:textId="77777777" w:rsidR="00C942E6" w:rsidRPr="00382A94" w:rsidRDefault="00815AB3">
          <w:pPr>
            <w:pStyle w:val="TOC1"/>
            <w:rPr>
              <w:lang w:val="en-GB"/>
            </w:rPr>
          </w:pPr>
          <w:r w:rsidRPr="00382A94">
            <w:rPr>
              <w:lang w:val="en-GB"/>
            </w:rPr>
            <w:fldChar w:fldCharType="begin"/>
          </w:r>
          <w:r w:rsidRPr="00382A94">
            <w:rPr>
              <w:lang w:val="en-GB"/>
            </w:rPr>
            <w:instrText xml:space="preserve"> HYPERLINK \l "_bookmark4" </w:instrText>
          </w:r>
          <w:r w:rsidRPr="00382A94">
            <w:rPr>
              <w:lang w:val="en-GB"/>
            </w:rPr>
            <w:fldChar w:fldCharType="separate"/>
          </w:r>
          <w:r w:rsidRPr="00382A94">
            <w:rPr>
              <w:color w:val="2D74B5"/>
              <w:lang w:val="en-GB"/>
            </w:rPr>
            <w:t>Part</w:t>
          </w:r>
          <w:r w:rsidRPr="00382A94">
            <w:rPr>
              <w:color w:val="2D74B5"/>
              <w:spacing w:val="-2"/>
              <w:lang w:val="en-GB"/>
            </w:rPr>
            <w:t xml:space="preserve"> </w:t>
          </w:r>
          <w:r w:rsidRPr="00382A94">
            <w:rPr>
              <w:color w:val="2D74B5"/>
              <w:spacing w:val="-5"/>
              <w:lang w:val="en-GB"/>
            </w:rPr>
            <w:t>One</w:t>
          </w:r>
          <w:r w:rsidRPr="00382A94">
            <w:rPr>
              <w:color w:val="2D74B5"/>
              <w:spacing w:val="-5"/>
              <w:lang w:val="en-GB"/>
            </w:rPr>
            <w:fldChar w:fldCharType="end"/>
          </w:r>
        </w:p>
        <w:p w14:paraId="27D364DF" w14:textId="77777777" w:rsidR="00C942E6" w:rsidRPr="00382A94" w:rsidRDefault="00B330DA">
          <w:pPr>
            <w:pStyle w:val="TOC3"/>
            <w:tabs>
              <w:tab w:val="right" w:leader="dot" w:pos="9119"/>
            </w:tabs>
            <w:rPr>
              <w:lang w:val="en-GB"/>
            </w:rPr>
          </w:pPr>
          <w:hyperlink w:anchor="_bookmark5" w:history="1">
            <w:r w:rsidR="00815AB3" w:rsidRPr="00382A94">
              <w:rPr>
                <w:lang w:val="en-GB"/>
              </w:rPr>
              <w:t>COMMUNITY</w:t>
            </w:r>
            <w:r w:rsidR="00815AB3" w:rsidRPr="00382A94">
              <w:rPr>
                <w:spacing w:val="-8"/>
                <w:lang w:val="en-GB"/>
              </w:rPr>
              <w:t xml:space="preserve"> </w:t>
            </w:r>
            <w:r w:rsidR="00815AB3" w:rsidRPr="00382A94">
              <w:rPr>
                <w:lang w:val="en-GB"/>
              </w:rPr>
              <w:t>INVOLVEMENT</w:t>
            </w:r>
            <w:r w:rsidR="00815AB3" w:rsidRPr="00382A94">
              <w:rPr>
                <w:spacing w:val="-5"/>
                <w:lang w:val="en-GB"/>
              </w:rPr>
              <w:t xml:space="preserve"> </w:t>
            </w:r>
            <w:r w:rsidR="00815AB3" w:rsidRPr="00382A94">
              <w:rPr>
                <w:lang w:val="en-GB"/>
              </w:rPr>
              <w:t>IN</w:t>
            </w:r>
            <w:r w:rsidR="00815AB3" w:rsidRPr="00382A94">
              <w:rPr>
                <w:spacing w:val="-8"/>
                <w:lang w:val="en-GB"/>
              </w:rPr>
              <w:t xml:space="preserve"> </w:t>
            </w:r>
            <w:r w:rsidR="00815AB3" w:rsidRPr="00382A94">
              <w:rPr>
                <w:lang w:val="en-GB"/>
              </w:rPr>
              <w:t>PLAN</w:t>
            </w:r>
            <w:r w:rsidR="00815AB3" w:rsidRPr="00382A94">
              <w:rPr>
                <w:spacing w:val="-8"/>
                <w:lang w:val="en-GB"/>
              </w:rPr>
              <w:t xml:space="preserve"> </w:t>
            </w:r>
            <w:r w:rsidR="00815AB3" w:rsidRPr="00382A94">
              <w:rPr>
                <w:spacing w:val="-2"/>
                <w:lang w:val="en-GB"/>
              </w:rPr>
              <w:t>MAKING</w:t>
            </w:r>
            <w:bookmarkStart w:id="7" w:name="................................"/>
            <w:bookmarkStart w:id="8" w:name="..............................._8"/>
            <w:bookmarkEnd w:id="7"/>
            <w:bookmarkEnd w:id="8"/>
            <w:r w:rsidR="00815AB3" w:rsidRPr="00382A94">
              <w:rPr>
                <w:lang w:val="en-GB"/>
              </w:rPr>
              <w:tab/>
            </w:r>
            <w:r w:rsidR="00815AB3" w:rsidRPr="00382A94">
              <w:rPr>
                <w:spacing w:val="-10"/>
                <w:lang w:val="en-GB"/>
              </w:rPr>
              <w:t>8</w:t>
            </w:r>
          </w:hyperlink>
        </w:p>
        <w:p w14:paraId="73D191E1" w14:textId="77777777" w:rsidR="00C942E6" w:rsidRPr="00382A94" w:rsidRDefault="00B330DA">
          <w:pPr>
            <w:pStyle w:val="TOC4"/>
            <w:tabs>
              <w:tab w:val="right" w:leader="dot" w:pos="9120"/>
            </w:tabs>
            <w:spacing w:before="270"/>
            <w:rPr>
              <w:rFonts w:ascii="Calibri"/>
              <w:lang w:val="en-GB"/>
            </w:rPr>
          </w:pPr>
          <w:hyperlink w:anchor="_bookmark6" w:history="1">
            <w:r w:rsidR="00815AB3" w:rsidRPr="00382A94">
              <w:rPr>
                <w:lang w:val="en-GB"/>
              </w:rPr>
              <w:t>Planning</w:t>
            </w:r>
            <w:r w:rsidR="00815AB3" w:rsidRPr="00382A94">
              <w:rPr>
                <w:spacing w:val="-6"/>
                <w:lang w:val="en-GB"/>
              </w:rPr>
              <w:t xml:space="preserve"> </w:t>
            </w:r>
            <w:r w:rsidR="00815AB3" w:rsidRPr="00382A94">
              <w:rPr>
                <w:lang w:val="en-GB"/>
              </w:rPr>
              <w:t>policy</w:t>
            </w:r>
            <w:r w:rsidR="00815AB3" w:rsidRPr="00382A94">
              <w:rPr>
                <w:spacing w:val="-5"/>
                <w:lang w:val="en-GB"/>
              </w:rPr>
              <w:t xml:space="preserve"> </w:t>
            </w:r>
            <w:r w:rsidR="00815AB3" w:rsidRPr="00382A94">
              <w:rPr>
                <w:lang w:val="en-GB"/>
              </w:rPr>
              <w:t>in</w:t>
            </w:r>
            <w:r w:rsidR="00815AB3" w:rsidRPr="00382A94">
              <w:rPr>
                <w:spacing w:val="-5"/>
                <w:lang w:val="en-GB"/>
              </w:rPr>
              <w:t xml:space="preserve"> </w:t>
            </w:r>
            <w:r w:rsidR="00815AB3" w:rsidRPr="00382A94">
              <w:rPr>
                <w:spacing w:val="-2"/>
                <w:lang w:val="en-GB"/>
              </w:rPr>
              <w:t>Medway</w:t>
            </w:r>
            <w:bookmarkStart w:id="9" w:name="................._9"/>
            <w:bookmarkEnd w:id="9"/>
          </w:hyperlink>
          <w:r w:rsidR="00815AB3" w:rsidRPr="00382A94">
            <w:rPr>
              <w:lang w:val="en-GB"/>
            </w:rPr>
            <w:tab/>
          </w:r>
          <w:hyperlink w:anchor="_bookmark6" w:history="1">
            <w:r w:rsidR="00815AB3" w:rsidRPr="00382A94">
              <w:rPr>
                <w:rFonts w:ascii="Calibri"/>
                <w:spacing w:val="-10"/>
                <w:lang w:val="en-GB"/>
              </w:rPr>
              <w:t>9</w:t>
            </w:r>
          </w:hyperlink>
        </w:p>
        <w:bookmarkStart w:id="10" w:name="Key_stages_in_preparing_our_Local_Plan_"/>
        <w:bookmarkEnd w:id="10"/>
        <w:p w14:paraId="49D660E5" w14:textId="77777777" w:rsidR="00C942E6" w:rsidRPr="00382A94" w:rsidRDefault="00815AB3">
          <w:pPr>
            <w:pStyle w:val="TOC4"/>
            <w:tabs>
              <w:tab w:val="right" w:leader="dot" w:pos="9120"/>
            </w:tabs>
            <w:spacing w:before="1" w:line="267" w:lineRule="exact"/>
            <w:rPr>
              <w:rFonts w:ascii="Calibri"/>
              <w:lang w:val="en-GB"/>
            </w:rPr>
          </w:pPr>
          <w:r w:rsidRPr="00382A94">
            <w:rPr>
              <w:lang w:val="en-GB"/>
            </w:rPr>
            <w:fldChar w:fldCharType="begin"/>
          </w:r>
          <w:r w:rsidRPr="00382A94">
            <w:rPr>
              <w:lang w:val="en-GB"/>
            </w:rPr>
            <w:instrText xml:space="preserve"> HYPERLINK \l "_bookmark7" </w:instrText>
          </w:r>
          <w:r w:rsidRPr="00382A94">
            <w:rPr>
              <w:lang w:val="en-GB"/>
            </w:rPr>
            <w:fldChar w:fldCharType="separate"/>
          </w:r>
          <w:r w:rsidRPr="00382A94">
            <w:rPr>
              <w:lang w:val="en-GB"/>
            </w:rPr>
            <w:t>Key</w:t>
          </w:r>
          <w:r w:rsidRPr="00382A94">
            <w:rPr>
              <w:spacing w:val="-4"/>
              <w:lang w:val="en-GB"/>
            </w:rPr>
            <w:t xml:space="preserve"> </w:t>
          </w:r>
          <w:r w:rsidRPr="00382A94">
            <w:rPr>
              <w:lang w:val="en-GB"/>
            </w:rPr>
            <w:t>stages</w:t>
          </w:r>
          <w:r w:rsidRPr="00382A94">
            <w:rPr>
              <w:spacing w:val="-5"/>
              <w:lang w:val="en-GB"/>
            </w:rPr>
            <w:t xml:space="preserve"> </w:t>
          </w:r>
          <w:r w:rsidRPr="00382A94">
            <w:rPr>
              <w:lang w:val="en-GB"/>
            </w:rPr>
            <w:t>in</w:t>
          </w:r>
          <w:r w:rsidRPr="00382A94">
            <w:rPr>
              <w:spacing w:val="-3"/>
              <w:lang w:val="en-GB"/>
            </w:rPr>
            <w:t xml:space="preserve"> </w:t>
          </w:r>
          <w:r w:rsidRPr="00382A94">
            <w:rPr>
              <w:lang w:val="en-GB"/>
            </w:rPr>
            <w:t>preparing</w:t>
          </w:r>
          <w:r w:rsidRPr="00382A94">
            <w:rPr>
              <w:spacing w:val="-5"/>
              <w:lang w:val="en-GB"/>
            </w:rPr>
            <w:t xml:space="preserve"> </w:t>
          </w:r>
          <w:r w:rsidRPr="00382A94">
            <w:rPr>
              <w:lang w:val="en-GB"/>
            </w:rPr>
            <w:t>our</w:t>
          </w:r>
          <w:r w:rsidRPr="00382A94">
            <w:rPr>
              <w:spacing w:val="-2"/>
              <w:lang w:val="en-GB"/>
            </w:rPr>
            <w:t xml:space="preserve"> </w:t>
          </w:r>
          <w:r w:rsidRPr="00382A94">
            <w:rPr>
              <w:lang w:val="en-GB"/>
            </w:rPr>
            <w:t>Local</w:t>
          </w:r>
          <w:r w:rsidRPr="00382A94">
            <w:rPr>
              <w:spacing w:val="-4"/>
              <w:lang w:val="en-GB"/>
            </w:rPr>
            <w:t xml:space="preserve"> Plan</w:t>
          </w:r>
          <w:bookmarkStart w:id="11" w:name="............................_9"/>
          <w:bookmarkEnd w:id="11"/>
          <w:r w:rsidRPr="00382A94">
            <w:rPr>
              <w:spacing w:val="-4"/>
              <w:lang w:val="en-GB"/>
            </w:rPr>
            <w:fldChar w:fldCharType="end"/>
          </w:r>
          <w:r w:rsidRPr="00382A94">
            <w:rPr>
              <w:lang w:val="en-GB"/>
            </w:rPr>
            <w:tab/>
          </w:r>
          <w:hyperlink w:anchor="_bookmark7" w:history="1">
            <w:r w:rsidRPr="00382A94">
              <w:rPr>
                <w:rFonts w:ascii="Calibri"/>
                <w:spacing w:val="-10"/>
                <w:lang w:val="en-GB"/>
              </w:rPr>
              <w:t>9</w:t>
            </w:r>
          </w:hyperlink>
        </w:p>
        <w:p w14:paraId="40500A48" w14:textId="77777777" w:rsidR="00C942E6" w:rsidRPr="00382A94" w:rsidRDefault="00B330DA">
          <w:pPr>
            <w:pStyle w:val="TOC4"/>
            <w:tabs>
              <w:tab w:val="right" w:leader="dot" w:pos="9120"/>
            </w:tabs>
            <w:spacing w:line="267" w:lineRule="exact"/>
            <w:rPr>
              <w:rFonts w:ascii="Calibri"/>
              <w:lang w:val="en-GB"/>
            </w:rPr>
          </w:pPr>
          <w:hyperlink w:anchor="_bookmark8" w:history="1">
            <w:r w:rsidR="00815AB3" w:rsidRPr="00382A94">
              <w:rPr>
                <w:lang w:val="en-GB"/>
              </w:rPr>
              <w:t>Development</w:t>
            </w:r>
            <w:r w:rsidR="00815AB3" w:rsidRPr="00382A94">
              <w:rPr>
                <w:spacing w:val="-6"/>
                <w:lang w:val="en-GB"/>
              </w:rPr>
              <w:t xml:space="preserve"> </w:t>
            </w:r>
            <w:r w:rsidR="00815AB3" w:rsidRPr="00382A94">
              <w:rPr>
                <w:lang w:val="en-GB"/>
              </w:rPr>
              <w:t>Plan</w:t>
            </w:r>
            <w:r w:rsidR="00815AB3" w:rsidRPr="00382A94">
              <w:rPr>
                <w:spacing w:val="-7"/>
                <w:lang w:val="en-GB"/>
              </w:rPr>
              <w:t xml:space="preserve"> </w:t>
            </w:r>
            <w:r w:rsidR="00815AB3" w:rsidRPr="00382A94">
              <w:rPr>
                <w:spacing w:val="-2"/>
                <w:lang w:val="en-GB"/>
              </w:rPr>
              <w:t>Documents</w:t>
            </w:r>
            <w:bookmarkStart w:id="12" w:name="........................................"/>
            <w:bookmarkStart w:id="13" w:name="..........._9"/>
            <w:bookmarkEnd w:id="12"/>
            <w:bookmarkEnd w:id="13"/>
          </w:hyperlink>
          <w:r w:rsidR="00815AB3" w:rsidRPr="00382A94">
            <w:rPr>
              <w:lang w:val="en-GB"/>
            </w:rPr>
            <w:tab/>
          </w:r>
          <w:hyperlink w:anchor="_bookmark8" w:history="1">
            <w:r w:rsidR="00815AB3" w:rsidRPr="00382A94">
              <w:rPr>
                <w:rFonts w:ascii="Calibri"/>
                <w:spacing w:val="-10"/>
                <w:lang w:val="en-GB"/>
              </w:rPr>
              <w:t>9</w:t>
            </w:r>
          </w:hyperlink>
        </w:p>
        <w:bookmarkStart w:id="14" w:name="Plan_preparation_......................."/>
        <w:bookmarkEnd w:id="14"/>
        <w:p w14:paraId="59A744DF" w14:textId="77777777" w:rsidR="00C942E6" w:rsidRPr="00382A94" w:rsidRDefault="00815AB3">
          <w:pPr>
            <w:pStyle w:val="TOC4"/>
            <w:tabs>
              <w:tab w:val="right" w:leader="dot" w:pos="9121"/>
            </w:tabs>
            <w:rPr>
              <w:rFonts w:ascii="Calibri"/>
              <w:lang w:val="en-GB"/>
            </w:rPr>
          </w:pPr>
          <w:r w:rsidRPr="00382A94">
            <w:rPr>
              <w:lang w:val="en-GB"/>
            </w:rPr>
            <w:fldChar w:fldCharType="begin"/>
          </w:r>
          <w:r w:rsidRPr="00382A94">
            <w:rPr>
              <w:lang w:val="en-GB"/>
            </w:rPr>
            <w:instrText xml:space="preserve"> HYPERLINK \l "_bookmark9" </w:instrText>
          </w:r>
          <w:r w:rsidRPr="00382A94">
            <w:rPr>
              <w:lang w:val="en-GB"/>
            </w:rPr>
            <w:fldChar w:fldCharType="separate"/>
          </w:r>
          <w:r w:rsidRPr="00382A94">
            <w:rPr>
              <w:lang w:val="en-GB"/>
            </w:rPr>
            <w:t>Plan</w:t>
          </w:r>
          <w:r w:rsidRPr="00382A94">
            <w:rPr>
              <w:spacing w:val="-4"/>
              <w:lang w:val="en-GB"/>
            </w:rPr>
            <w:t xml:space="preserve"> </w:t>
          </w:r>
          <w:r w:rsidRPr="00382A94">
            <w:rPr>
              <w:spacing w:val="-2"/>
              <w:w w:val="95"/>
              <w:lang w:val="en-GB"/>
            </w:rPr>
            <w:t>preparation</w:t>
          </w:r>
          <w:r w:rsidRPr="00382A94">
            <w:rPr>
              <w:spacing w:val="-2"/>
              <w:w w:val="95"/>
              <w:lang w:val="en-GB"/>
            </w:rPr>
            <w:fldChar w:fldCharType="end"/>
          </w:r>
          <w:r w:rsidRPr="00382A94">
            <w:rPr>
              <w:lang w:val="en-GB"/>
            </w:rPr>
            <w:tab/>
          </w:r>
          <w:hyperlink w:anchor="_bookmark9" w:history="1">
            <w:r w:rsidRPr="00382A94">
              <w:rPr>
                <w:rFonts w:ascii="Calibri"/>
                <w:spacing w:val="-6"/>
                <w:lang w:val="en-GB"/>
              </w:rPr>
              <w:t>11</w:t>
            </w:r>
          </w:hyperlink>
        </w:p>
        <w:bookmarkStart w:id="15" w:name="Supplementary_Planning_Documents_......."/>
        <w:bookmarkEnd w:id="15"/>
        <w:p w14:paraId="0109FB41" w14:textId="77777777" w:rsidR="00C942E6" w:rsidRPr="00382A94" w:rsidRDefault="00815AB3">
          <w:pPr>
            <w:pStyle w:val="TOC4"/>
            <w:tabs>
              <w:tab w:val="right" w:leader="dot" w:pos="9121"/>
            </w:tabs>
            <w:rPr>
              <w:rFonts w:ascii="Calibri"/>
              <w:lang w:val="en-GB"/>
            </w:rPr>
          </w:pPr>
          <w:r w:rsidRPr="00382A94">
            <w:rPr>
              <w:lang w:val="en-GB"/>
            </w:rPr>
            <w:fldChar w:fldCharType="begin"/>
          </w:r>
          <w:r w:rsidRPr="00382A94">
            <w:rPr>
              <w:lang w:val="en-GB"/>
            </w:rPr>
            <w:instrText xml:space="preserve"> HYPERLINK \l "_bookmark10" </w:instrText>
          </w:r>
          <w:r w:rsidRPr="00382A94">
            <w:rPr>
              <w:lang w:val="en-GB"/>
            </w:rPr>
            <w:fldChar w:fldCharType="separate"/>
          </w:r>
          <w:r w:rsidRPr="00382A94">
            <w:rPr>
              <w:lang w:val="en-GB"/>
            </w:rPr>
            <w:t>Supplementary</w:t>
          </w:r>
          <w:r w:rsidRPr="00382A94">
            <w:rPr>
              <w:spacing w:val="-12"/>
              <w:lang w:val="en-GB"/>
            </w:rPr>
            <w:t xml:space="preserve"> </w:t>
          </w:r>
          <w:r w:rsidRPr="00382A94">
            <w:rPr>
              <w:lang w:val="en-GB"/>
            </w:rPr>
            <w:t>Planning</w:t>
          </w:r>
          <w:r w:rsidRPr="00382A94">
            <w:rPr>
              <w:spacing w:val="-10"/>
              <w:lang w:val="en-GB"/>
            </w:rPr>
            <w:t xml:space="preserve"> </w:t>
          </w:r>
          <w:r w:rsidRPr="00382A94">
            <w:rPr>
              <w:spacing w:val="-2"/>
              <w:lang w:val="en-GB"/>
            </w:rPr>
            <w:t>Documents</w:t>
          </w:r>
          <w:r w:rsidRPr="00382A94">
            <w:rPr>
              <w:spacing w:val="-2"/>
              <w:lang w:val="en-GB"/>
            </w:rPr>
            <w:fldChar w:fldCharType="end"/>
          </w:r>
          <w:r w:rsidRPr="00382A94">
            <w:rPr>
              <w:lang w:val="en-GB"/>
            </w:rPr>
            <w:tab/>
          </w:r>
          <w:hyperlink w:anchor="_bookmark10" w:history="1">
            <w:r w:rsidRPr="00382A94">
              <w:rPr>
                <w:rFonts w:ascii="Calibri"/>
                <w:spacing w:val="-6"/>
                <w:lang w:val="en-GB"/>
              </w:rPr>
              <w:t>12</w:t>
            </w:r>
          </w:hyperlink>
        </w:p>
        <w:bookmarkStart w:id="16" w:name="Neighbourhood_Plans_...................."/>
        <w:bookmarkEnd w:id="16"/>
        <w:p w14:paraId="76F890BA" w14:textId="77777777" w:rsidR="00C942E6" w:rsidRPr="00382A94" w:rsidRDefault="00815AB3">
          <w:pPr>
            <w:pStyle w:val="TOC4"/>
            <w:tabs>
              <w:tab w:val="right" w:leader="dot" w:pos="9121"/>
            </w:tabs>
            <w:rPr>
              <w:rFonts w:ascii="Calibri"/>
              <w:lang w:val="en-GB"/>
            </w:rPr>
          </w:pPr>
          <w:r w:rsidRPr="00382A94">
            <w:rPr>
              <w:lang w:val="en-GB"/>
            </w:rPr>
            <w:fldChar w:fldCharType="begin"/>
          </w:r>
          <w:r w:rsidRPr="00382A94">
            <w:rPr>
              <w:lang w:val="en-GB"/>
            </w:rPr>
            <w:instrText xml:space="preserve"> HYPERLINK \l "_bookmark11" </w:instrText>
          </w:r>
          <w:r w:rsidRPr="00382A94">
            <w:rPr>
              <w:lang w:val="en-GB"/>
            </w:rPr>
            <w:fldChar w:fldCharType="separate"/>
          </w:r>
          <w:r w:rsidRPr="00382A94">
            <w:rPr>
              <w:lang w:val="en-GB"/>
            </w:rPr>
            <w:t>Neighbourhood</w:t>
          </w:r>
          <w:r w:rsidRPr="00382A94">
            <w:rPr>
              <w:spacing w:val="-14"/>
              <w:lang w:val="en-GB"/>
            </w:rPr>
            <w:t xml:space="preserve"> </w:t>
          </w:r>
          <w:r w:rsidRPr="00382A94">
            <w:rPr>
              <w:spacing w:val="-4"/>
              <w:lang w:val="en-GB"/>
            </w:rPr>
            <w:t>Plans</w:t>
          </w:r>
          <w:r w:rsidRPr="00382A94">
            <w:rPr>
              <w:spacing w:val="-4"/>
              <w:lang w:val="en-GB"/>
            </w:rPr>
            <w:fldChar w:fldCharType="end"/>
          </w:r>
          <w:r w:rsidRPr="00382A94">
            <w:rPr>
              <w:lang w:val="en-GB"/>
            </w:rPr>
            <w:tab/>
          </w:r>
          <w:hyperlink w:anchor="_bookmark11" w:history="1">
            <w:r w:rsidRPr="00382A94">
              <w:rPr>
                <w:rFonts w:ascii="Calibri"/>
                <w:spacing w:val="-6"/>
                <w:lang w:val="en-GB"/>
              </w:rPr>
              <w:t>12</w:t>
            </w:r>
          </w:hyperlink>
        </w:p>
        <w:p w14:paraId="38D51E8B" w14:textId="77777777" w:rsidR="00C942E6" w:rsidRPr="00382A94" w:rsidRDefault="00B330DA">
          <w:pPr>
            <w:pStyle w:val="TOC4"/>
            <w:tabs>
              <w:tab w:val="right" w:leader="dot" w:pos="9121"/>
            </w:tabs>
            <w:spacing w:before="1"/>
            <w:rPr>
              <w:rFonts w:ascii="Calibri"/>
              <w:lang w:val="en-GB"/>
            </w:rPr>
          </w:pPr>
          <w:hyperlink w:anchor="_bookmark12" w:history="1">
            <w:r w:rsidR="00815AB3" w:rsidRPr="00382A94">
              <w:rPr>
                <w:lang w:val="en-GB"/>
              </w:rPr>
              <w:t>How</w:t>
            </w:r>
            <w:r w:rsidR="00815AB3" w:rsidRPr="00382A94">
              <w:rPr>
                <w:spacing w:val="-5"/>
                <w:lang w:val="en-GB"/>
              </w:rPr>
              <w:t xml:space="preserve"> </w:t>
            </w:r>
            <w:r w:rsidR="00815AB3" w:rsidRPr="00382A94">
              <w:rPr>
                <w:lang w:val="en-GB"/>
              </w:rPr>
              <w:t>we</w:t>
            </w:r>
            <w:r w:rsidR="00815AB3" w:rsidRPr="00382A94">
              <w:rPr>
                <w:spacing w:val="-4"/>
                <w:lang w:val="en-GB"/>
              </w:rPr>
              <w:t xml:space="preserve"> </w:t>
            </w:r>
            <w:r w:rsidR="00815AB3" w:rsidRPr="00382A94">
              <w:rPr>
                <w:lang w:val="en-GB"/>
              </w:rPr>
              <w:t>will</w:t>
            </w:r>
            <w:r w:rsidR="00815AB3" w:rsidRPr="00382A94">
              <w:rPr>
                <w:spacing w:val="-4"/>
                <w:lang w:val="en-GB"/>
              </w:rPr>
              <w:t xml:space="preserve"> </w:t>
            </w:r>
            <w:r w:rsidR="00815AB3" w:rsidRPr="00382A94">
              <w:rPr>
                <w:lang w:val="en-GB"/>
              </w:rPr>
              <w:t>consult</w:t>
            </w:r>
            <w:r w:rsidR="00815AB3" w:rsidRPr="00382A94">
              <w:rPr>
                <w:spacing w:val="-1"/>
                <w:lang w:val="en-GB"/>
              </w:rPr>
              <w:t xml:space="preserve"> </w:t>
            </w:r>
            <w:r w:rsidR="00815AB3" w:rsidRPr="00382A94">
              <w:rPr>
                <w:lang w:val="en-GB"/>
              </w:rPr>
              <w:t>to</w:t>
            </w:r>
            <w:r w:rsidR="00815AB3" w:rsidRPr="00382A94">
              <w:rPr>
                <w:spacing w:val="-6"/>
                <w:lang w:val="en-GB"/>
              </w:rPr>
              <w:t xml:space="preserve"> </w:t>
            </w:r>
            <w:r w:rsidR="00815AB3" w:rsidRPr="00382A94">
              <w:rPr>
                <w:lang w:val="en-GB"/>
              </w:rPr>
              <w:t>recognise</w:t>
            </w:r>
            <w:r w:rsidR="00815AB3" w:rsidRPr="00382A94">
              <w:rPr>
                <w:spacing w:val="-4"/>
                <w:lang w:val="en-GB"/>
              </w:rPr>
              <w:t xml:space="preserve"> </w:t>
            </w:r>
            <w:r w:rsidR="00815AB3" w:rsidRPr="00382A94">
              <w:rPr>
                <w:lang w:val="en-GB"/>
              </w:rPr>
              <w:t>different</w:t>
            </w:r>
            <w:r w:rsidR="00815AB3" w:rsidRPr="00382A94">
              <w:rPr>
                <w:spacing w:val="-4"/>
                <w:lang w:val="en-GB"/>
              </w:rPr>
              <w:t xml:space="preserve"> </w:t>
            </w:r>
            <w:r w:rsidR="00815AB3" w:rsidRPr="00382A94">
              <w:rPr>
                <w:lang w:val="en-GB"/>
              </w:rPr>
              <w:t>needs</w:t>
            </w:r>
            <w:r w:rsidR="00815AB3" w:rsidRPr="00382A94">
              <w:rPr>
                <w:spacing w:val="-8"/>
                <w:lang w:val="en-GB"/>
              </w:rPr>
              <w:t xml:space="preserve"> </w:t>
            </w:r>
            <w:r w:rsidR="00815AB3" w:rsidRPr="00382A94">
              <w:rPr>
                <w:lang w:val="en-GB"/>
              </w:rPr>
              <w:t>and</w:t>
            </w:r>
            <w:r w:rsidR="00815AB3" w:rsidRPr="00382A94">
              <w:rPr>
                <w:spacing w:val="-3"/>
                <w:lang w:val="en-GB"/>
              </w:rPr>
              <w:t xml:space="preserve"> </w:t>
            </w:r>
            <w:r w:rsidR="00815AB3" w:rsidRPr="00382A94">
              <w:rPr>
                <w:spacing w:val="-2"/>
                <w:lang w:val="en-GB"/>
              </w:rPr>
              <w:t>interests</w:t>
            </w:r>
          </w:hyperlink>
          <w:r w:rsidR="00815AB3" w:rsidRPr="00382A94">
            <w:rPr>
              <w:lang w:val="en-GB"/>
            </w:rPr>
            <w:tab/>
          </w:r>
          <w:hyperlink w:anchor="_bookmark12" w:history="1">
            <w:r w:rsidR="00815AB3" w:rsidRPr="00382A94">
              <w:rPr>
                <w:rFonts w:ascii="Calibri"/>
                <w:spacing w:val="-6"/>
                <w:lang w:val="en-GB"/>
              </w:rPr>
              <w:t>15</w:t>
            </w:r>
          </w:hyperlink>
        </w:p>
        <w:bookmarkStart w:id="17" w:name="Consultation_and_engagement_methods_...."/>
        <w:bookmarkEnd w:id="17"/>
        <w:p w14:paraId="630179F5" w14:textId="77777777" w:rsidR="00C942E6" w:rsidRPr="00382A94" w:rsidRDefault="00815AB3">
          <w:pPr>
            <w:pStyle w:val="TOC4"/>
            <w:tabs>
              <w:tab w:val="right" w:leader="dot" w:pos="9121"/>
            </w:tabs>
            <w:rPr>
              <w:rFonts w:ascii="Calibri"/>
              <w:lang w:val="en-GB"/>
            </w:rPr>
          </w:pPr>
          <w:r w:rsidRPr="00382A94">
            <w:rPr>
              <w:lang w:val="en-GB"/>
            </w:rPr>
            <w:fldChar w:fldCharType="begin"/>
          </w:r>
          <w:r w:rsidRPr="00382A94">
            <w:rPr>
              <w:lang w:val="en-GB"/>
            </w:rPr>
            <w:instrText xml:space="preserve"> HYPERLINK \l "_bookmark13" </w:instrText>
          </w:r>
          <w:r w:rsidRPr="00382A94">
            <w:rPr>
              <w:lang w:val="en-GB"/>
            </w:rPr>
            <w:fldChar w:fldCharType="separate"/>
          </w:r>
          <w:r w:rsidRPr="00382A94">
            <w:rPr>
              <w:lang w:val="en-GB"/>
            </w:rPr>
            <w:t>Consultation</w:t>
          </w:r>
          <w:r w:rsidRPr="00382A94">
            <w:rPr>
              <w:spacing w:val="-9"/>
              <w:lang w:val="en-GB"/>
            </w:rPr>
            <w:t xml:space="preserve"> </w:t>
          </w:r>
          <w:r w:rsidRPr="00382A94">
            <w:rPr>
              <w:lang w:val="en-GB"/>
            </w:rPr>
            <w:t>and</w:t>
          </w:r>
          <w:r w:rsidRPr="00382A94">
            <w:rPr>
              <w:spacing w:val="-8"/>
              <w:lang w:val="en-GB"/>
            </w:rPr>
            <w:t xml:space="preserve"> </w:t>
          </w:r>
          <w:r w:rsidRPr="00382A94">
            <w:rPr>
              <w:lang w:val="en-GB"/>
            </w:rPr>
            <w:t>engagement</w:t>
          </w:r>
          <w:r w:rsidRPr="00382A94">
            <w:rPr>
              <w:spacing w:val="-8"/>
              <w:lang w:val="en-GB"/>
            </w:rPr>
            <w:t xml:space="preserve"> </w:t>
          </w:r>
          <w:r w:rsidRPr="00382A94">
            <w:rPr>
              <w:spacing w:val="-2"/>
              <w:lang w:val="en-GB"/>
            </w:rPr>
            <w:t>methods</w:t>
          </w:r>
          <w:r w:rsidRPr="00382A94">
            <w:rPr>
              <w:spacing w:val="-2"/>
              <w:lang w:val="en-GB"/>
            </w:rPr>
            <w:fldChar w:fldCharType="end"/>
          </w:r>
          <w:r w:rsidRPr="00382A94">
            <w:rPr>
              <w:lang w:val="en-GB"/>
            </w:rPr>
            <w:tab/>
          </w:r>
          <w:hyperlink w:anchor="_bookmark13" w:history="1">
            <w:r w:rsidRPr="00382A94">
              <w:rPr>
                <w:rFonts w:ascii="Calibri"/>
                <w:spacing w:val="-6"/>
                <w:lang w:val="en-GB"/>
              </w:rPr>
              <w:t>17</w:t>
            </w:r>
          </w:hyperlink>
        </w:p>
        <w:bookmarkStart w:id="18" w:name="Who_we_will_consult_...................."/>
        <w:bookmarkEnd w:id="18"/>
        <w:p w14:paraId="4AB0A670" w14:textId="77777777" w:rsidR="00C942E6" w:rsidRPr="00382A94" w:rsidRDefault="00815AB3">
          <w:pPr>
            <w:pStyle w:val="TOC4"/>
            <w:tabs>
              <w:tab w:val="right" w:leader="dot" w:pos="9121"/>
            </w:tabs>
            <w:rPr>
              <w:rFonts w:ascii="Calibri"/>
              <w:lang w:val="en-GB"/>
            </w:rPr>
          </w:pPr>
          <w:r w:rsidRPr="00382A94">
            <w:rPr>
              <w:lang w:val="en-GB"/>
            </w:rPr>
            <w:fldChar w:fldCharType="begin"/>
          </w:r>
          <w:r w:rsidRPr="00382A94">
            <w:rPr>
              <w:lang w:val="en-GB"/>
            </w:rPr>
            <w:instrText xml:space="preserve"> HYPERLINK \l "_bookmark14" </w:instrText>
          </w:r>
          <w:r w:rsidRPr="00382A94">
            <w:rPr>
              <w:lang w:val="en-GB"/>
            </w:rPr>
            <w:fldChar w:fldCharType="separate"/>
          </w:r>
          <w:r w:rsidRPr="00382A94">
            <w:rPr>
              <w:lang w:val="en-GB"/>
            </w:rPr>
            <w:t>Who</w:t>
          </w:r>
          <w:r w:rsidRPr="00382A94">
            <w:rPr>
              <w:spacing w:val="-3"/>
              <w:lang w:val="en-GB"/>
            </w:rPr>
            <w:t xml:space="preserve"> </w:t>
          </w:r>
          <w:r w:rsidRPr="00382A94">
            <w:rPr>
              <w:lang w:val="en-GB"/>
            </w:rPr>
            <w:t>we</w:t>
          </w:r>
          <w:r w:rsidRPr="00382A94">
            <w:rPr>
              <w:spacing w:val="-2"/>
              <w:lang w:val="en-GB"/>
            </w:rPr>
            <w:t xml:space="preserve"> </w:t>
          </w:r>
          <w:r w:rsidRPr="00382A94">
            <w:rPr>
              <w:lang w:val="en-GB"/>
            </w:rPr>
            <w:t>will</w:t>
          </w:r>
          <w:r w:rsidRPr="00382A94">
            <w:rPr>
              <w:spacing w:val="-2"/>
              <w:lang w:val="en-GB"/>
            </w:rPr>
            <w:t xml:space="preserve"> consult</w:t>
          </w:r>
          <w:r w:rsidRPr="00382A94">
            <w:rPr>
              <w:spacing w:val="-2"/>
              <w:lang w:val="en-GB"/>
            </w:rPr>
            <w:fldChar w:fldCharType="end"/>
          </w:r>
          <w:r w:rsidRPr="00382A94">
            <w:rPr>
              <w:lang w:val="en-GB"/>
            </w:rPr>
            <w:tab/>
          </w:r>
          <w:hyperlink w:anchor="_bookmark14" w:history="1">
            <w:r w:rsidRPr="00382A94">
              <w:rPr>
                <w:rFonts w:ascii="Calibri"/>
                <w:spacing w:val="-6"/>
                <w:lang w:val="en-GB"/>
              </w:rPr>
              <w:t>19</w:t>
            </w:r>
          </w:hyperlink>
        </w:p>
        <w:bookmarkStart w:id="19" w:name="Role_of_elected_councillors_............"/>
        <w:bookmarkEnd w:id="19"/>
        <w:p w14:paraId="75EDE8E2" w14:textId="77777777" w:rsidR="00C942E6" w:rsidRPr="00382A94" w:rsidRDefault="00815AB3">
          <w:pPr>
            <w:pStyle w:val="TOC4"/>
            <w:tabs>
              <w:tab w:val="right" w:leader="dot" w:pos="9121"/>
            </w:tabs>
            <w:rPr>
              <w:rFonts w:ascii="Calibri"/>
              <w:lang w:val="en-GB"/>
            </w:rPr>
          </w:pPr>
          <w:r w:rsidRPr="00382A94">
            <w:rPr>
              <w:lang w:val="en-GB"/>
            </w:rPr>
            <w:fldChar w:fldCharType="begin"/>
          </w:r>
          <w:r w:rsidRPr="00382A94">
            <w:rPr>
              <w:lang w:val="en-GB"/>
            </w:rPr>
            <w:instrText xml:space="preserve"> HYPERLINK \l "_bookmark15" </w:instrText>
          </w:r>
          <w:r w:rsidRPr="00382A94">
            <w:rPr>
              <w:lang w:val="en-GB"/>
            </w:rPr>
            <w:fldChar w:fldCharType="separate"/>
          </w:r>
          <w:r w:rsidRPr="00382A94">
            <w:rPr>
              <w:lang w:val="en-GB"/>
            </w:rPr>
            <w:t>Role</w:t>
          </w:r>
          <w:r w:rsidRPr="00382A94">
            <w:rPr>
              <w:spacing w:val="-5"/>
              <w:lang w:val="en-GB"/>
            </w:rPr>
            <w:t xml:space="preserve"> </w:t>
          </w:r>
          <w:r w:rsidRPr="00382A94">
            <w:rPr>
              <w:lang w:val="en-GB"/>
            </w:rPr>
            <w:t>of</w:t>
          </w:r>
          <w:r w:rsidRPr="00382A94">
            <w:rPr>
              <w:spacing w:val="-2"/>
              <w:lang w:val="en-GB"/>
            </w:rPr>
            <w:t xml:space="preserve"> </w:t>
          </w:r>
          <w:r w:rsidRPr="00382A94">
            <w:rPr>
              <w:lang w:val="en-GB"/>
            </w:rPr>
            <w:t>elected</w:t>
          </w:r>
          <w:r w:rsidRPr="00382A94">
            <w:rPr>
              <w:spacing w:val="-6"/>
              <w:lang w:val="en-GB"/>
            </w:rPr>
            <w:t xml:space="preserve"> </w:t>
          </w:r>
          <w:r w:rsidRPr="00382A94">
            <w:rPr>
              <w:spacing w:val="-2"/>
              <w:lang w:val="en-GB"/>
            </w:rPr>
            <w:t>councillors</w:t>
          </w:r>
          <w:r w:rsidRPr="00382A94">
            <w:rPr>
              <w:spacing w:val="-2"/>
              <w:lang w:val="en-GB"/>
            </w:rPr>
            <w:fldChar w:fldCharType="end"/>
          </w:r>
          <w:r w:rsidRPr="00382A94">
            <w:rPr>
              <w:lang w:val="en-GB"/>
            </w:rPr>
            <w:tab/>
          </w:r>
          <w:hyperlink w:anchor="_bookmark15" w:history="1">
            <w:r w:rsidRPr="00382A94">
              <w:rPr>
                <w:rFonts w:ascii="Calibri"/>
                <w:spacing w:val="-6"/>
                <w:lang w:val="en-GB"/>
              </w:rPr>
              <w:t>20</w:t>
            </w:r>
          </w:hyperlink>
        </w:p>
        <w:bookmarkStart w:id="20" w:name="Duty_to_Cooperate_......................"/>
        <w:bookmarkEnd w:id="20"/>
        <w:p w14:paraId="430C09E8" w14:textId="77777777" w:rsidR="00C942E6" w:rsidRPr="00382A94" w:rsidRDefault="00815AB3">
          <w:pPr>
            <w:pStyle w:val="TOC4"/>
            <w:tabs>
              <w:tab w:val="right" w:leader="dot" w:pos="9121"/>
            </w:tabs>
            <w:spacing w:before="1"/>
            <w:rPr>
              <w:rFonts w:ascii="Calibri"/>
              <w:lang w:val="en-GB"/>
            </w:rPr>
          </w:pPr>
          <w:r w:rsidRPr="00382A94">
            <w:rPr>
              <w:lang w:val="en-GB"/>
            </w:rPr>
            <w:fldChar w:fldCharType="begin"/>
          </w:r>
          <w:r w:rsidRPr="00382A94">
            <w:rPr>
              <w:lang w:val="en-GB"/>
            </w:rPr>
            <w:instrText xml:space="preserve"> HYPERLINK \l "_bookmark16" </w:instrText>
          </w:r>
          <w:r w:rsidRPr="00382A94">
            <w:rPr>
              <w:lang w:val="en-GB"/>
            </w:rPr>
            <w:fldChar w:fldCharType="separate"/>
          </w:r>
          <w:r w:rsidRPr="00382A94">
            <w:rPr>
              <w:lang w:val="en-GB"/>
            </w:rPr>
            <w:t>Duty</w:t>
          </w:r>
          <w:r w:rsidRPr="00382A94">
            <w:rPr>
              <w:spacing w:val="-3"/>
              <w:lang w:val="en-GB"/>
            </w:rPr>
            <w:t xml:space="preserve"> </w:t>
          </w:r>
          <w:r w:rsidRPr="00382A94">
            <w:rPr>
              <w:lang w:val="en-GB"/>
            </w:rPr>
            <w:t>to</w:t>
          </w:r>
          <w:r w:rsidRPr="00382A94">
            <w:rPr>
              <w:spacing w:val="-2"/>
              <w:lang w:val="en-GB"/>
            </w:rPr>
            <w:t xml:space="preserve"> </w:t>
          </w:r>
          <w:r w:rsidRPr="00382A94">
            <w:rPr>
              <w:spacing w:val="-2"/>
              <w:w w:val="95"/>
              <w:lang w:val="en-GB"/>
            </w:rPr>
            <w:t>Cooperate</w:t>
          </w:r>
          <w:r w:rsidRPr="00382A94">
            <w:rPr>
              <w:spacing w:val="-2"/>
              <w:w w:val="95"/>
              <w:lang w:val="en-GB"/>
            </w:rPr>
            <w:fldChar w:fldCharType="end"/>
          </w:r>
          <w:r w:rsidRPr="00382A94">
            <w:rPr>
              <w:lang w:val="en-GB"/>
            </w:rPr>
            <w:tab/>
          </w:r>
          <w:hyperlink w:anchor="_bookmark16" w:history="1">
            <w:r w:rsidRPr="00382A94">
              <w:rPr>
                <w:rFonts w:ascii="Calibri"/>
                <w:spacing w:val="-6"/>
                <w:lang w:val="en-GB"/>
              </w:rPr>
              <w:t>21</w:t>
            </w:r>
          </w:hyperlink>
        </w:p>
        <w:bookmarkStart w:id="21" w:name="How_information_is_used_and_reported_..."/>
        <w:bookmarkEnd w:id="21"/>
        <w:p w14:paraId="3FE4E106" w14:textId="77777777" w:rsidR="00C942E6" w:rsidRPr="00382A94" w:rsidRDefault="00815AB3">
          <w:pPr>
            <w:pStyle w:val="TOC4"/>
            <w:tabs>
              <w:tab w:val="right" w:leader="dot" w:pos="9121"/>
            </w:tabs>
            <w:rPr>
              <w:rFonts w:ascii="Calibri"/>
              <w:lang w:val="en-GB"/>
            </w:rPr>
          </w:pPr>
          <w:r w:rsidRPr="00382A94">
            <w:rPr>
              <w:lang w:val="en-GB"/>
            </w:rPr>
            <w:fldChar w:fldCharType="begin"/>
          </w:r>
          <w:r w:rsidRPr="00382A94">
            <w:rPr>
              <w:lang w:val="en-GB"/>
            </w:rPr>
            <w:instrText xml:space="preserve"> HYPERLINK \l "_bookmark17" </w:instrText>
          </w:r>
          <w:r w:rsidRPr="00382A94">
            <w:rPr>
              <w:lang w:val="en-GB"/>
            </w:rPr>
            <w:fldChar w:fldCharType="separate"/>
          </w:r>
          <w:r w:rsidRPr="00382A94">
            <w:rPr>
              <w:lang w:val="en-GB"/>
            </w:rPr>
            <w:t>How</w:t>
          </w:r>
          <w:r w:rsidRPr="00382A94">
            <w:rPr>
              <w:spacing w:val="-6"/>
              <w:lang w:val="en-GB"/>
            </w:rPr>
            <w:t xml:space="preserve"> </w:t>
          </w:r>
          <w:r w:rsidRPr="00382A94">
            <w:rPr>
              <w:lang w:val="en-GB"/>
            </w:rPr>
            <w:t>information</w:t>
          </w:r>
          <w:r w:rsidRPr="00382A94">
            <w:rPr>
              <w:spacing w:val="-4"/>
              <w:lang w:val="en-GB"/>
            </w:rPr>
            <w:t xml:space="preserve"> </w:t>
          </w:r>
          <w:r w:rsidRPr="00382A94">
            <w:rPr>
              <w:lang w:val="en-GB"/>
            </w:rPr>
            <w:t>is</w:t>
          </w:r>
          <w:r w:rsidRPr="00382A94">
            <w:rPr>
              <w:spacing w:val="-6"/>
              <w:lang w:val="en-GB"/>
            </w:rPr>
            <w:t xml:space="preserve"> </w:t>
          </w:r>
          <w:r w:rsidRPr="00382A94">
            <w:rPr>
              <w:lang w:val="en-GB"/>
            </w:rPr>
            <w:t>used</w:t>
          </w:r>
          <w:r w:rsidRPr="00382A94">
            <w:rPr>
              <w:spacing w:val="-6"/>
              <w:lang w:val="en-GB"/>
            </w:rPr>
            <w:t xml:space="preserve"> </w:t>
          </w:r>
          <w:r w:rsidRPr="00382A94">
            <w:rPr>
              <w:lang w:val="en-GB"/>
            </w:rPr>
            <w:t>and</w:t>
          </w:r>
          <w:r w:rsidRPr="00382A94">
            <w:rPr>
              <w:spacing w:val="-4"/>
              <w:lang w:val="en-GB"/>
            </w:rPr>
            <w:t xml:space="preserve"> </w:t>
          </w:r>
          <w:r w:rsidRPr="00382A94">
            <w:rPr>
              <w:spacing w:val="-2"/>
              <w:lang w:val="en-GB"/>
            </w:rPr>
            <w:t>reported</w:t>
          </w:r>
          <w:r w:rsidRPr="00382A94">
            <w:rPr>
              <w:spacing w:val="-2"/>
              <w:lang w:val="en-GB"/>
            </w:rPr>
            <w:fldChar w:fldCharType="end"/>
          </w:r>
          <w:r w:rsidRPr="00382A94">
            <w:rPr>
              <w:lang w:val="en-GB"/>
            </w:rPr>
            <w:tab/>
          </w:r>
          <w:hyperlink w:anchor="_bookmark17" w:history="1">
            <w:r w:rsidRPr="00382A94">
              <w:rPr>
                <w:rFonts w:ascii="Calibri"/>
                <w:spacing w:val="-6"/>
                <w:w w:val="95"/>
                <w:lang w:val="en-GB"/>
              </w:rPr>
              <w:t>21</w:t>
            </w:r>
          </w:hyperlink>
        </w:p>
        <w:bookmarkStart w:id="22" w:name="Part_Two_____"/>
        <w:bookmarkEnd w:id="22"/>
        <w:p w14:paraId="4A99718E" w14:textId="77777777" w:rsidR="00C942E6" w:rsidRPr="00382A94" w:rsidRDefault="00815AB3">
          <w:pPr>
            <w:pStyle w:val="TOC1"/>
            <w:rPr>
              <w:lang w:val="en-GB"/>
            </w:rPr>
          </w:pPr>
          <w:r w:rsidRPr="00382A94">
            <w:rPr>
              <w:lang w:val="en-GB"/>
            </w:rPr>
            <w:fldChar w:fldCharType="begin"/>
          </w:r>
          <w:r w:rsidRPr="00382A94">
            <w:rPr>
              <w:lang w:val="en-GB"/>
            </w:rPr>
            <w:instrText xml:space="preserve"> HYPERLINK \l "_bookmark18" </w:instrText>
          </w:r>
          <w:r w:rsidRPr="00382A94">
            <w:rPr>
              <w:lang w:val="en-GB"/>
            </w:rPr>
            <w:fldChar w:fldCharType="separate"/>
          </w:r>
          <w:r w:rsidRPr="00382A94">
            <w:rPr>
              <w:color w:val="034890"/>
              <w:lang w:val="en-GB"/>
            </w:rPr>
            <w:t>Part</w:t>
          </w:r>
          <w:r w:rsidRPr="00382A94">
            <w:rPr>
              <w:color w:val="034890"/>
              <w:spacing w:val="-2"/>
              <w:lang w:val="en-GB"/>
            </w:rPr>
            <w:t xml:space="preserve"> </w:t>
          </w:r>
          <w:r w:rsidRPr="00382A94">
            <w:rPr>
              <w:color w:val="034890"/>
              <w:spacing w:val="-5"/>
              <w:lang w:val="en-GB"/>
            </w:rPr>
            <w:t>Two</w:t>
          </w:r>
          <w:r w:rsidRPr="00382A94">
            <w:rPr>
              <w:color w:val="034890"/>
              <w:spacing w:val="-5"/>
              <w:lang w:val="en-GB"/>
            </w:rPr>
            <w:fldChar w:fldCharType="end"/>
          </w:r>
        </w:p>
        <w:p w14:paraId="7BA62E46" w14:textId="77777777" w:rsidR="00C942E6" w:rsidRPr="00382A94" w:rsidRDefault="00B330DA">
          <w:pPr>
            <w:pStyle w:val="TOC2"/>
            <w:tabs>
              <w:tab w:val="right" w:leader="dot" w:pos="9121"/>
            </w:tabs>
            <w:spacing w:before="253"/>
            <w:rPr>
              <w:lang w:val="en-GB"/>
            </w:rPr>
          </w:pPr>
          <w:hyperlink w:anchor="_bookmark19" w:history="1">
            <w:r w:rsidR="00815AB3" w:rsidRPr="00382A94">
              <w:rPr>
                <w:lang w:val="en-GB"/>
              </w:rPr>
              <w:t>COMMUNITY</w:t>
            </w:r>
            <w:r w:rsidR="00815AB3" w:rsidRPr="00382A94">
              <w:rPr>
                <w:spacing w:val="-4"/>
                <w:lang w:val="en-GB"/>
              </w:rPr>
              <w:t xml:space="preserve"> </w:t>
            </w:r>
            <w:r w:rsidR="00815AB3" w:rsidRPr="00382A94">
              <w:rPr>
                <w:lang w:val="en-GB"/>
              </w:rPr>
              <w:t>INVOLVEMENT</w:t>
            </w:r>
            <w:r w:rsidR="00815AB3" w:rsidRPr="00382A94">
              <w:rPr>
                <w:spacing w:val="-2"/>
                <w:lang w:val="en-GB"/>
              </w:rPr>
              <w:t xml:space="preserve"> </w:t>
            </w:r>
            <w:r w:rsidR="00815AB3" w:rsidRPr="00382A94">
              <w:rPr>
                <w:lang w:val="en-GB"/>
              </w:rPr>
              <w:t>IN</w:t>
            </w:r>
            <w:r w:rsidR="00815AB3" w:rsidRPr="00382A94">
              <w:rPr>
                <w:spacing w:val="-6"/>
                <w:lang w:val="en-GB"/>
              </w:rPr>
              <w:t xml:space="preserve"> </w:t>
            </w:r>
            <w:r w:rsidR="00815AB3" w:rsidRPr="00382A94">
              <w:rPr>
                <w:lang w:val="en-GB"/>
              </w:rPr>
              <w:t>PLANNING</w:t>
            </w:r>
            <w:r w:rsidR="00815AB3" w:rsidRPr="00382A94">
              <w:rPr>
                <w:spacing w:val="-3"/>
                <w:lang w:val="en-GB"/>
              </w:rPr>
              <w:t xml:space="preserve"> </w:t>
            </w:r>
            <w:r w:rsidR="00815AB3" w:rsidRPr="00382A94">
              <w:rPr>
                <w:spacing w:val="-2"/>
                <w:w w:val="95"/>
                <w:lang w:val="en-GB"/>
              </w:rPr>
              <w:t>APPLICATIONS</w:t>
            </w:r>
            <w:r w:rsidR="00815AB3" w:rsidRPr="00382A94">
              <w:rPr>
                <w:lang w:val="en-GB"/>
              </w:rPr>
              <w:tab/>
            </w:r>
            <w:r w:rsidR="00815AB3" w:rsidRPr="00382A94">
              <w:rPr>
                <w:spacing w:val="-5"/>
                <w:lang w:val="en-GB"/>
              </w:rPr>
              <w:t>23</w:t>
            </w:r>
          </w:hyperlink>
        </w:p>
        <w:bookmarkStart w:id="23" w:name="Development_Management_................."/>
        <w:bookmarkEnd w:id="23"/>
        <w:p w14:paraId="314A1D88" w14:textId="77777777" w:rsidR="00C942E6" w:rsidRPr="00382A94" w:rsidRDefault="00815AB3">
          <w:pPr>
            <w:pStyle w:val="TOC4"/>
            <w:tabs>
              <w:tab w:val="right" w:leader="dot" w:pos="9121"/>
            </w:tabs>
            <w:spacing w:before="268"/>
            <w:rPr>
              <w:rFonts w:ascii="Calibri"/>
              <w:lang w:val="en-GB"/>
            </w:rPr>
          </w:pPr>
          <w:r w:rsidRPr="00382A94">
            <w:rPr>
              <w:lang w:val="en-GB"/>
            </w:rPr>
            <w:fldChar w:fldCharType="begin"/>
          </w:r>
          <w:r w:rsidRPr="00382A94">
            <w:rPr>
              <w:lang w:val="en-GB"/>
            </w:rPr>
            <w:instrText xml:space="preserve"> HYPERLINK \l "_bookmark20" </w:instrText>
          </w:r>
          <w:r w:rsidRPr="00382A94">
            <w:rPr>
              <w:lang w:val="en-GB"/>
            </w:rPr>
            <w:fldChar w:fldCharType="separate"/>
          </w:r>
          <w:r w:rsidRPr="00382A94">
            <w:rPr>
              <w:lang w:val="en-GB"/>
            </w:rPr>
            <w:t>Development</w:t>
          </w:r>
          <w:r w:rsidRPr="00382A94">
            <w:rPr>
              <w:spacing w:val="-14"/>
              <w:lang w:val="en-GB"/>
            </w:rPr>
            <w:t xml:space="preserve"> </w:t>
          </w:r>
          <w:r w:rsidRPr="00382A94">
            <w:rPr>
              <w:spacing w:val="-2"/>
              <w:w w:val="95"/>
              <w:lang w:val="en-GB"/>
            </w:rPr>
            <w:t>Management</w:t>
          </w:r>
          <w:r w:rsidRPr="00382A94">
            <w:rPr>
              <w:spacing w:val="-2"/>
              <w:w w:val="95"/>
              <w:lang w:val="en-GB"/>
            </w:rPr>
            <w:fldChar w:fldCharType="end"/>
          </w:r>
          <w:r w:rsidRPr="00382A94">
            <w:rPr>
              <w:lang w:val="en-GB"/>
            </w:rPr>
            <w:tab/>
          </w:r>
          <w:hyperlink w:anchor="_bookmark20" w:history="1">
            <w:r w:rsidRPr="00382A94">
              <w:rPr>
                <w:rFonts w:ascii="Calibri"/>
                <w:spacing w:val="-6"/>
                <w:lang w:val="en-GB"/>
              </w:rPr>
              <w:t>24</w:t>
            </w:r>
          </w:hyperlink>
        </w:p>
        <w:bookmarkStart w:id="24" w:name="Pre-application_........................"/>
        <w:bookmarkEnd w:id="24"/>
        <w:p w14:paraId="035BA5AE" w14:textId="77777777" w:rsidR="00C942E6" w:rsidRPr="00382A94" w:rsidRDefault="00815AB3">
          <w:pPr>
            <w:pStyle w:val="TOC4"/>
            <w:tabs>
              <w:tab w:val="right" w:leader="dot" w:pos="9121"/>
            </w:tabs>
            <w:rPr>
              <w:rFonts w:ascii="Calibri"/>
              <w:lang w:val="en-GB"/>
            </w:rPr>
          </w:pPr>
          <w:r w:rsidRPr="00382A94">
            <w:rPr>
              <w:lang w:val="en-GB"/>
            </w:rPr>
            <w:fldChar w:fldCharType="begin"/>
          </w:r>
          <w:r w:rsidRPr="00382A94">
            <w:rPr>
              <w:lang w:val="en-GB"/>
            </w:rPr>
            <w:instrText xml:space="preserve"> HYPERLINK \l "_bookmark21" </w:instrText>
          </w:r>
          <w:r w:rsidRPr="00382A94">
            <w:rPr>
              <w:lang w:val="en-GB"/>
            </w:rPr>
            <w:fldChar w:fldCharType="separate"/>
          </w:r>
          <w:r w:rsidRPr="00382A94">
            <w:rPr>
              <w:spacing w:val="-2"/>
              <w:lang w:val="en-GB"/>
            </w:rPr>
            <w:t>Pre-application</w:t>
          </w:r>
          <w:r w:rsidRPr="00382A94">
            <w:rPr>
              <w:spacing w:val="-2"/>
              <w:lang w:val="en-GB"/>
            </w:rPr>
            <w:fldChar w:fldCharType="end"/>
          </w:r>
          <w:r w:rsidRPr="00382A94">
            <w:rPr>
              <w:lang w:val="en-GB"/>
            </w:rPr>
            <w:tab/>
          </w:r>
          <w:hyperlink w:anchor="_bookmark21" w:history="1">
            <w:r w:rsidRPr="00382A94">
              <w:rPr>
                <w:rFonts w:ascii="Calibri"/>
                <w:spacing w:val="-6"/>
                <w:lang w:val="en-GB"/>
              </w:rPr>
              <w:t>24</w:t>
            </w:r>
          </w:hyperlink>
        </w:p>
        <w:bookmarkStart w:id="25" w:name="Working_with_developers_................"/>
        <w:bookmarkEnd w:id="25"/>
        <w:p w14:paraId="6DEFAB52" w14:textId="77777777" w:rsidR="00C942E6" w:rsidRPr="00382A94" w:rsidRDefault="00815AB3">
          <w:pPr>
            <w:pStyle w:val="TOC4"/>
            <w:tabs>
              <w:tab w:val="right" w:leader="dot" w:pos="9121"/>
            </w:tabs>
            <w:rPr>
              <w:rFonts w:ascii="Calibri"/>
              <w:lang w:val="en-GB"/>
            </w:rPr>
          </w:pPr>
          <w:r w:rsidRPr="00382A94">
            <w:rPr>
              <w:lang w:val="en-GB"/>
            </w:rPr>
            <w:fldChar w:fldCharType="begin"/>
          </w:r>
          <w:r w:rsidRPr="00382A94">
            <w:rPr>
              <w:lang w:val="en-GB"/>
            </w:rPr>
            <w:instrText xml:space="preserve"> HYPERLINK \l "_bookmark22" </w:instrText>
          </w:r>
          <w:r w:rsidRPr="00382A94">
            <w:rPr>
              <w:lang w:val="en-GB"/>
            </w:rPr>
            <w:fldChar w:fldCharType="separate"/>
          </w:r>
          <w:r w:rsidRPr="00382A94">
            <w:rPr>
              <w:lang w:val="en-GB"/>
            </w:rPr>
            <w:t>Working</w:t>
          </w:r>
          <w:r w:rsidRPr="00382A94">
            <w:rPr>
              <w:spacing w:val="-4"/>
              <w:lang w:val="en-GB"/>
            </w:rPr>
            <w:t xml:space="preserve"> </w:t>
          </w:r>
          <w:r w:rsidRPr="00382A94">
            <w:rPr>
              <w:lang w:val="en-GB"/>
            </w:rPr>
            <w:t>with</w:t>
          </w:r>
          <w:r w:rsidRPr="00382A94">
            <w:rPr>
              <w:spacing w:val="-5"/>
              <w:lang w:val="en-GB"/>
            </w:rPr>
            <w:t xml:space="preserve"> </w:t>
          </w:r>
          <w:r w:rsidRPr="00382A94">
            <w:rPr>
              <w:spacing w:val="-2"/>
              <w:lang w:val="en-GB"/>
            </w:rPr>
            <w:t>developers</w:t>
          </w:r>
          <w:r w:rsidRPr="00382A94">
            <w:rPr>
              <w:spacing w:val="-2"/>
              <w:lang w:val="en-GB"/>
            </w:rPr>
            <w:fldChar w:fldCharType="end"/>
          </w:r>
          <w:r w:rsidRPr="00382A94">
            <w:rPr>
              <w:lang w:val="en-GB"/>
            </w:rPr>
            <w:tab/>
          </w:r>
          <w:hyperlink w:anchor="_bookmark22" w:history="1">
            <w:r w:rsidRPr="00382A94">
              <w:rPr>
                <w:rFonts w:ascii="Calibri"/>
                <w:spacing w:val="-6"/>
                <w:lang w:val="en-GB"/>
              </w:rPr>
              <w:t>25</w:t>
            </w:r>
          </w:hyperlink>
        </w:p>
        <w:p w14:paraId="1E8C61F3" w14:textId="77777777" w:rsidR="00C942E6" w:rsidRPr="00382A94" w:rsidRDefault="00B330DA">
          <w:pPr>
            <w:pStyle w:val="TOC4"/>
            <w:tabs>
              <w:tab w:val="right" w:leader="dot" w:pos="9121"/>
            </w:tabs>
            <w:spacing w:before="1"/>
            <w:rPr>
              <w:rFonts w:ascii="Calibri"/>
              <w:lang w:val="en-GB"/>
            </w:rPr>
          </w:pPr>
          <w:hyperlink w:anchor="_bookmark23" w:history="1">
            <w:r w:rsidR="00815AB3" w:rsidRPr="00382A94">
              <w:rPr>
                <w:lang w:val="en-GB"/>
              </w:rPr>
              <w:t>Encouraging</w:t>
            </w:r>
            <w:r w:rsidR="00815AB3" w:rsidRPr="00382A94">
              <w:rPr>
                <w:spacing w:val="-9"/>
                <w:lang w:val="en-GB"/>
              </w:rPr>
              <w:t xml:space="preserve"> </w:t>
            </w:r>
            <w:r w:rsidR="00815AB3" w:rsidRPr="00382A94">
              <w:rPr>
                <w:lang w:val="en-GB"/>
              </w:rPr>
              <w:t>early</w:t>
            </w:r>
            <w:r w:rsidR="00815AB3" w:rsidRPr="00382A94">
              <w:rPr>
                <w:spacing w:val="-8"/>
                <w:lang w:val="en-GB"/>
              </w:rPr>
              <w:t xml:space="preserve"> </w:t>
            </w:r>
            <w:r w:rsidR="00815AB3" w:rsidRPr="00382A94">
              <w:rPr>
                <w:lang w:val="en-GB"/>
              </w:rPr>
              <w:t>involvement</w:t>
            </w:r>
            <w:r w:rsidR="00815AB3" w:rsidRPr="00382A94">
              <w:rPr>
                <w:spacing w:val="-7"/>
                <w:lang w:val="en-GB"/>
              </w:rPr>
              <w:t xml:space="preserve"> </w:t>
            </w:r>
            <w:r w:rsidR="00815AB3" w:rsidRPr="00382A94">
              <w:rPr>
                <w:lang w:val="en-GB"/>
              </w:rPr>
              <w:t>with</w:t>
            </w:r>
            <w:r w:rsidR="00815AB3" w:rsidRPr="00382A94">
              <w:rPr>
                <w:spacing w:val="-7"/>
                <w:lang w:val="en-GB"/>
              </w:rPr>
              <w:t xml:space="preserve"> </w:t>
            </w:r>
            <w:r w:rsidR="00815AB3" w:rsidRPr="00382A94">
              <w:rPr>
                <w:lang w:val="en-GB"/>
              </w:rPr>
              <w:t>neighbours</w:t>
            </w:r>
            <w:r w:rsidR="00815AB3" w:rsidRPr="00382A94">
              <w:rPr>
                <w:spacing w:val="-5"/>
                <w:lang w:val="en-GB"/>
              </w:rPr>
              <w:t xml:space="preserve"> </w:t>
            </w:r>
            <w:r w:rsidR="00815AB3" w:rsidRPr="00382A94">
              <w:rPr>
                <w:lang w:val="en-GB"/>
              </w:rPr>
              <w:t>in</w:t>
            </w:r>
            <w:r w:rsidR="00815AB3" w:rsidRPr="00382A94">
              <w:rPr>
                <w:spacing w:val="-8"/>
                <w:lang w:val="en-GB"/>
              </w:rPr>
              <w:t xml:space="preserve"> </w:t>
            </w:r>
            <w:r w:rsidR="00815AB3" w:rsidRPr="00382A94">
              <w:rPr>
                <w:lang w:val="en-GB"/>
              </w:rPr>
              <w:t>small-scale</w:t>
            </w:r>
            <w:r w:rsidR="00815AB3" w:rsidRPr="00382A94">
              <w:rPr>
                <w:spacing w:val="-8"/>
                <w:lang w:val="en-GB"/>
              </w:rPr>
              <w:t xml:space="preserve"> </w:t>
            </w:r>
            <w:r w:rsidR="00815AB3" w:rsidRPr="00382A94">
              <w:rPr>
                <w:spacing w:val="-2"/>
                <w:lang w:val="en-GB"/>
              </w:rPr>
              <w:t>proposals</w:t>
            </w:r>
          </w:hyperlink>
          <w:r w:rsidR="00815AB3" w:rsidRPr="00382A94">
            <w:rPr>
              <w:lang w:val="en-GB"/>
            </w:rPr>
            <w:tab/>
          </w:r>
          <w:hyperlink w:anchor="_bookmark23" w:history="1">
            <w:r w:rsidR="00815AB3" w:rsidRPr="00382A94">
              <w:rPr>
                <w:rFonts w:ascii="Calibri"/>
                <w:spacing w:val="-6"/>
                <w:lang w:val="en-GB"/>
              </w:rPr>
              <w:t>26</w:t>
            </w:r>
          </w:hyperlink>
        </w:p>
        <w:bookmarkStart w:id="26" w:name="Role_of_elected_members_................"/>
        <w:bookmarkEnd w:id="26"/>
        <w:p w14:paraId="0A96762E" w14:textId="77777777" w:rsidR="00C942E6" w:rsidRPr="00382A94" w:rsidRDefault="00815AB3">
          <w:pPr>
            <w:pStyle w:val="TOC4"/>
            <w:tabs>
              <w:tab w:val="right" w:leader="dot" w:pos="9121"/>
            </w:tabs>
            <w:rPr>
              <w:rFonts w:ascii="Calibri"/>
              <w:lang w:val="en-GB"/>
            </w:rPr>
          </w:pPr>
          <w:r w:rsidRPr="00382A94">
            <w:rPr>
              <w:lang w:val="en-GB"/>
            </w:rPr>
            <w:fldChar w:fldCharType="begin"/>
          </w:r>
          <w:r w:rsidRPr="00382A94">
            <w:rPr>
              <w:lang w:val="en-GB"/>
            </w:rPr>
            <w:instrText xml:space="preserve"> HYPERLINK \l "_bookmark24" </w:instrText>
          </w:r>
          <w:r w:rsidRPr="00382A94">
            <w:rPr>
              <w:lang w:val="en-GB"/>
            </w:rPr>
            <w:fldChar w:fldCharType="separate"/>
          </w:r>
          <w:r w:rsidRPr="00382A94">
            <w:rPr>
              <w:lang w:val="en-GB"/>
            </w:rPr>
            <w:t>Role</w:t>
          </w:r>
          <w:r w:rsidRPr="00382A94">
            <w:rPr>
              <w:spacing w:val="-5"/>
              <w:lang w:val="en-GB"/>
            </w:rPr>
            <w:t xml:space="preserve"> </w:t>
          </w:r>
          <w:r w:rsidRPr="00382A94">
            <w:rPr>
              <w:lang w:val="en-GB"/>
            </w:rPr>
            <w:t>of</w:t>
          </w:r>
          <w:r w:rsidRPr="00382A94">
            <w:rPr>
              <w:spacing w:val="-2"/>
              <w:lang w:val="en-GB"/>
            </w:rPr>
            <w:t xml:space="preserve"> </w:t>
          </w:r>
          <w:r w:rsidRPr="00382A94">
            <w:rPr>
              <w:lang w:val="en-GB"/>
            </w:rPr>
            <w:t>elected</w:t>
          </w:r>
          <w:r w:rsidRPr="00382A94">
            <w:rPr>
              <w:spacing w:val="-8"/>
              <w:lang w:val="en-GB"/>
            </w:rPr>
            <w:t xml:space="preserve"> </w:t>
          </w:r>
          <w:r w:rsidRPr="00382A94">
            <w:rPr>
              <w:spacing w:val="-2"/>
              <w:lang w:val="en-GB"/>
            </w:rPr>
            <w:t>members</w:t>
          </w:r>
          <w:r w:rsidRPr="00382A94">
            <w:rPr>
              <w:spacing w:val="-2"/>
              <w:lang w:val="en-GB"/>
            </w:rPr>
            <w:fldChar w:fldCharType="end"/>
          </w:r>
          <w:r w:rsidRPr="00382A94">
            <w:rPr>
              <w:lang w:val="en-GB"/>
            </w:rPr>
            <w:tab/>
          </w:r>
          <w:hyperlink w:anchor="_bookmark24" w:history="1">
            <w:r w:rsidRPr="00382A94">
              <w:rPr>
                <w:rFonts w:ascii="Calibri"/>
                <w:spacing w:val="-6"/>
                <w:lang w:val="en-GB"/>
              </w:rPr>
              <w:t>26</w:t>
            </w:r>
          </w:hyperlink>
        </w:p>
        <w:bookmarkStart w:id="27" w:name="Planning_application_consultation_......"/>
        <w:bookmarkEnd w:id="27"/>
        <w:p w14:paraId="49408074" w14:textId="77777777" w:rsidR="00C942E6" w:rsidRPr="00382A94" w:rsidRDefault="00815AB3">
          <w:pPr>
            <w:pStyle w:val="TOC4"/>
            <w:tabs>
              <w:tab w:val="right" w:leader="dot" w:pos="9121"/>
            </w:tabs>
            <w:rPr>
              <w:rFonts w:ascii="Calibri"/>
              <w:lang w:val="en-GB"/>
            </w:rPr>
          </w:pPr>
          <w:r w:rsidRPr="00382A94">
            <w:rPr>
              <w:lang w:val="en-GB"/>
            </w:rPr>
            <w:fldChar w:fldCharType="begin"/>
          </w:r>
          <w:r w:rsidRPr="00382A94">
            <w:rPr>
              <w:lang w:val="en-GB"/>
            </w:rPr>
            <w:instrText xml:space="preserve"> HYPERLINK \l "_bookmark25" </w:instrText>
          </w:r>
          <w:r w:rsidRPr="00382A94">
            <w:rPr>
              <w:lang w:val="en-GB"/>
            </w:rPr>
            <w:fldChar w:fldCharType="separate"/>
          </w:r>
          <w:r w:rsidRPr="00382A94">
            <w:rPr>
              <w:lang w:val="en-GB"/>
            </w:rPr>
            <w:t>Planning</w:t>
          </w:r>
          <w:r w:rsidRPr="00382A94">
            <w:rPr>
              <w:spacing w:val="-9"/>
              <w:lang w:val="en-GB"/>
            </w:rPr>
            <w:t xml:space="preserve"> </w:t>
          </w:r>
          <w:r w:rsidRPr="00382A94">
            <w:rPr>
              <w:lang w:val="en-GB"/>
            </w:rPr>
            <w:t>application</w:t>
          </w:r>
          <w:r w:rsidRPr="00382A94">
            <w:rPr>
              <w:spacing w:val="-8"/>
              <w:lang w:val="en-GB"/>
            </w:rPr>
            <w:t xml:space="preserve"> </w:t>
          </w:r>
          <w:r w:rsidRPr="00382A94">
            <w:rPr>
              <w:spacing w:val="-2"/>
              <w:lang w:val="en-GB"/>
            </w:rPr>
            <w:t>consultation</w:t>
          </w:r>
          <w:r w:rsidRPr="00382A94">
            <w:rPr>
              <w:spacing w:val="-2"/>
              <w:lang w:val="en-GB"/>
            </w:rPr>
            <w:fldChar w:fldCharType="end"/>
          </w:r>
          <w:r w:rsidRPr="00382A94">
            <w:rPr>
              <w:lang w:val="en-GB"/>
            </w:rPr>
            <w:tab/>
          </w:r>
          <w:hyperlink w:anchor="_bookmark25" w:history="1">
            <w:r w:rsidRPr="00382A94">
              <w:rPr>
                <w:rFonts w:ascii="Calibri"/>
                <w:spacing w:val="-6"/>
                <w:lang w:val="en-GB"/>
              </w:rPr>
              <w:t>26</w:t>
            </w:r>
          </w:hyperlink>
        </w:p>
        <w:bookmarkStart w:id="28" w:name="Local_Development_Orders_..............."/>
        <w:bookmarkEnd w:id="28"/>
        <w:p w14:paraId="4A8CAF64" w14:textId="77777777" w:rsidR="00C942E6" w:rsidRPr="00382A94" w:rsidRDefault="00815AB3">
          <w:pPr>
            <w:pStyle w:val="TOC4"/>
            <w:tabs>
              <w:tab w:val="right" w:leader="dot" w:pos="9121"/>
            </w:tabs>
            <w:rPr>
              <w:rFonts w:ascii="Calibri"/>
              <w:lang w:val="en-GB"/>
            </w:rPr>
          </w:pPr>
          <w:r w:rsidRPr="00382A94">
            <w:rPr>
              <w:lang w:val="en-GB"/>
            </w:rPr>
            <w:fldChar w:fldCharType="begin"/>
          </w:r>
          <w:r w:rsidRPr="00382A94">
            <w:rPr>
              <w:lang w:val="en-GB"/>
            </w:rPr>
            <w:instrText xml:space="preserve"> HYPERLINK \l "_bookmark26" </w:instrText>
          </w:r>
          <w:r w:rsidRPr="00382A94">
            <w:rPr>
              <w:lang w:val="en-GB"/>
            </w:rPr>
            <w:fldChar w:fldCharType="separate"/>
          </w:r>
          <w:r w:rsidRPr="00382A94">
            <w:rPr>
              <w:lang w:val="en-GB"/>
            </w:rPr>
            <w:t>Local</w:t>
          </w:r>
          <w:r w:rsidRPr="00382A94">
            <w:rPr>
              <w:spacing w:val="-8"/>
              <w:lang w:val="en-GB"/>
            </w:rPr>
            <w:t xml:space="preserve"> </w:t>
          </w:r>
          <w:r w:rsidRPr="00382A94">
            <w:rPr>
              <w:lang w:val="en-GB"/>
            </w:rPr>
            <w:t>Development</w:t>
          </w:r>
          <w:r w:rsidRPr="00382A94">
            <w:rPr>
              <w:spacing w:val="-7"/>
              <w:lang w:val="en-GB"/>
            </w:rPr>
            <w:t xml:space="preserve"> </w:t>
          </w:r>
          <w:r w:rsidRPr="00382A94">
            <w:rPr>
              <w:spacing w:val="-2"/>
              <w:lang w:val="en-GB"/>
            </w:rPr>
            <w:t>Orders</w:t>
          </w:r>
          <w:r w:rsidRPr="00382A94">
            <w:rPr>
              <w:spacing w:val="-2"/>
              <w:lang w:val="en-GB"/>
            </w:rPr>
            <w:fldChar w:fldCharType="end"/>
          </w:r>
          <w:r w:rsidRPr="00382A94">
            <w:rPr>
              <w:lang w:val="en-GB"/>
            </w:rPr>
            <w:tab/>
          </w:r>
          <w:hyperlink w:anchor="_bookmark26" w:history="1">
            <w:r w:rsidRPr="00382A94">
              <w:rPr>
                <w:rFonts w:ascii="Calibri"/>
                <w:spacing w:val="-6"/>
                <w:lang w:val="en-GB"/>
              </w:rPr>
              <w:t>27</w:t>
            </w:r>
          </w:hyperlink>
        </w:p>
        <w:bookmarkStart w:id="29" w:name="Website_................................"/>
        <w:bookmarkEnd w:id="29"/>
        <w:p w14:paraId="12317396" w14:textId="77777777" w:rsidR="00C942E6" w:rsidRPr="00382A94" w:rsidRDefault="00815AB3">
          <w:pPr>
            <w:pStyle w:val="TOC4"/>
            <w:tabs>
              <w:tab w:val="right" w:leader="dot" w:pos="9121"/>
            </w:tabs>
            <w:spacing w:before="1" w:line="267" w:lineRule="exact"/>
            <w:rPr>
              <w:rFonts w:ascii="Calibri"/>
              <w:lang w:val="en-GB"/>
            </w:rPr>
          </w:pPr>
          <w:r w:rsidRPr="00382A94">
            <w:rPr>
              <w:lang w:val="en-GB"/>
            </w:rPr>
            <w:fldChar w:fldCharType="begin"/>
          </w:r>
          <w:r w:rsidRPr="00382A94">
            <w:rPr>
              <w:lang w:val="en-GB"/>
            </w:rPr>
            <w:instrText xml:space="preserve"> HYPERLINK \l "_bookmark27" </w:instrText>
          </w:r>
          <w:r w:rsidRPr="00382A94">
            <w:rPr>
              <w:lang w:val="en-GB"/>
            </w:rPr>
            <w:fldChar w:fldCharType="separate"/>
          </w:r>
          <w:r w:rsidRPr="00382A94">
            <w:rPr>
              <w:spacing w:val="-2"/>
              <w:lang w:val="en-GB"/>
            </w:rPr>
            <w:t>Website</w:t>
          </w:r>
          <w:r w:rsidRPr="00382A94">
            <w:rPr>
              <w:spacing w:val="-2"/>
              <w:lang w:val="en-GB"/>
            </w:rPr>
            <w:fldChar w:fldCharType="end"/>
          </w:r>
          <w:r w:rsidRPr="00382A94">
            <w:rPr>
              <w:lang w:val="en-GB"/>
            </w:rPr>
            <w:tab/>
          </w:r>
          <w:hyperlink w:anchor="_bookmark27" w:history="1">
            <w:r w:rsidRPr="00382A94">
              <w:rPr>
                <w:rFonts w:ascii="Calibri"/>
                <w:spacing w:val="-6"/>
                <w:lang w:val="en-GB"/>
              </w:rPr>
              <w:t>28</w:t>
            </w:r>
          </w:hyperlink>
        </w:p>
        <w:bookmarkStart w:id="30" w:name="Publicity_on_planning_applications_....."/>
        <w:bookmarkEnd w:id="30"/>
        <w:p w14:paraId="0E2BF652" w14:textId="77777777" w:rsidR="00C942E6" w:rsidRPr="00382A94" w:rsidRDefault="00815AB3">
          <w:pPr>
            <w:pStyle w:val="TOC4"/>
            <w:tabs>
              <w:tab w:val="right" w:leader="dot" w:pos="9121"/>
            </w:tabs>
            <w:spacing w:line="267" w:lineRule="exact"/>
            <w:rPr>
              <w:rFonts w:ascii="Calibri"/>
              <w:lang w:val="en-GB"/>
            </w:rPr>
          </w:pPr>
          <w:r w:rsidRPr="00382A94">
            <w:rPr>
              <w:lang w:val="en-GB"/>
            </w:rPr>
            <w:fldChar w:fldCharType="begin"/>
          </w:r>
          <w:r w:rsidRPr="00382A94">
            <w:rPr>
              <w:lang w:val="en-GB"/>
            </w:rPr>
            <w:instrText xml:space="preserve"> HYPERLINK \l "_bookmark28" </w:instrText>
          </w:r>
          <w:r w:rsidRPr="00382A94">
            <w:rPr>
              <w:lang w:val="en-GB"/>
            </w:rPr>
            <w:fldChar w:fldCharType="separate"/>
          </w:r>
          <w:r w:rsidRPr="00382A94">
            <w:rPr>
              <w:lang w:val="en-GB"/>
            </w:rPr>
            <w:t>Publicity</w:t>
          </w:r>
          <w:r w:rsidRPr="00382A94">
            <w:rPr>
              <w:spacing w:val="-6"/>
              <w:lang w:val="en-GB"/>
            </w:rPr>
            <w:t xml:space="preserve"> </w:t>
          </w:r>
          <w:r w:rsidRPr="00382A94">
            <w:rPr>
              <w:lang w:val="en-GB"/>
            </w:rPr>
            <w:t>on</w:t>
          </w:r>
          <w:r w:rsidRPr="00382A94">
            <w:rPr>
              <w:spacing w:val="-6"/>
              <w:lang w:val="en-GB"/>
            </w:rPr>
            <w:t xml:space="preserve"> </w:t>
          </w:r>
          <w:r w:rsidRPr="00382A94">
            <w:rPr>
              <w:lang w:val="en-GB"/>
            </w:rPr>
            <w:t>planning</w:t>
          </w:r>
          <w:r w:rsidRPr="00382A94">
            <w:rPr>
              <w:spacing w:val="-6"/>
              <w:lang w:val="en-GB"/>
            </w:rPr>
            <w:t xml:space="preserve"> </w:t>
          </w:r>
          <w:r w:rsidRPr="00382A94">
            <w:rPr>
              <w:spacing w:val="-2"/>
              <w:lang w:val="en-GB"/>
            </w:rPr>
            <w:t>applications</w:t>
          </w:r>
          <w:r w:rsidRPr="00382A94">
            <w:rPr>
              <w:spacing w:val="-2"/>
              <w:lang w:val="en-GB"/>
            </w:rPr>
            <w:fldChar w:fldCharType="end"/>
          </w:r>
          <w:r w:rsidRPr="00382A94">
            <w:rPr>
              <w:lang w:val="en-GB"/>
            </w:rPr>
            <w:tab/>
          </w:r>
          <w:hyperlink w:anchor="_bookmark28" w:history="1">
            <w:r w:rsidRPr="00382A94">
              <w:rPr>
                <w:rFonts w:ascii="Calibri"/>
                <w:spacing w:val="-6"/>
                <w:lang w:val="en-GB"/>
              </w:rPr>
              <w:t>29</w:t>
            </w:r>
          </w:hyperlink>
        </w:p>
        <w:p w14:paraId="47955D70" w14:textId="77777777" w:rsidR="00C942E6" w:rsidRPr="00382A94" w:rsidRDefault="00B330DA">
          <w:pPr>
            <w:pStyle w:val="TOC4"/>
            <w:tabs>
              <w:tab w:val="right" w:leader="dot" w:pos="9121"/>
            </w:tabs>
            <w:rPr>
              <w:rFonts w:ascii="Calibri"/>
              <w:lang w:val="en-GB"/>
            </w:rPr>
          </w:pPr>
          <w:hyperlink w:anchor="_bookmark29" w:history="1">
            <w:r w:rsidR="00815AB3" w:rsidRPr="00382A94">
              <w:rPr>
                <w:lang w:val="en-GB"/>
              </w:rPr>
              <w:t>How</w:t>
            </w:r>
            <w:r w:rsidR="00815AB3" w:rsidRPr="00382A94">
              <w:rPr>
                <w:spacing w:val="-4"/>
                <w:lang w:val="en-GB"/>
              </w:rPr>
              <w:t xml:space="preserve"> </w:t>
            </w:r>
            <w:r w:rsidR="00815AB3" w:rsidRPr="00382A94">
              <w:rPr>
                <w:lang w:val="en-GB"/>
              </w:rPr>
              <w:t>to</w:t>
            </w:r>
            <w:r w:rsidR="00815AB3" w:rsidRPr="00382A94">
              <w:rPr>
                <w:spacing w:val="-5"/>
                <w:lang w:val="en-GB"/>
              </w:rPr>
              <w:t xml:space="preserve"> </w:t>
            </w:r>
            <w:r w:rsidR="00815AB3" w:rsidRPr="00382A94">
              <w:rPr>
                <w:lang w:val="en-GB"/>
              </w:rPr>
              <w:t>make</w:t>
            </w:r>
            <w:r w:rsidR="00815AB3" w:rsidRPr="00382A94">
              <w:rPr>
                <w:spacing w:val="-5"/>
                <w:lang w:val="en-GB"/>
              </w:rPr>
              <w:t xml:space="preserve"> </w:t>
            </w:r>
            <w:r w:rsidR="00815AB3" w:rsidRPr="00382A94">
              <w:rPr>
                <w:lang w:val="en-GB"/>
              </w:rPr>
              <w:t>a</w:t>
            </w:r>
            <w:r w:rsidR="00815AB3" w:rsidRPr="00382A94">
              <w:rPr>
                <w:spacing w:val="-2"/>
                <w:lang w:val="en-GB"/>
              </w:rPr>
              <w:t xml:space="preserve"> </w:t>
            </w:r>
            <w:r w:rsidR="00815AB3" w:rsidRPr="00382A94">
              <w:rPr>
                <w:lang w:val="en-GB"/>
              </w:rPr>
              <w:t>comment</w:t>
            </w:r>
            <w:r w:rsidR="00815AB3" w:rsidRPr="00382A94">
              <w:rPr>
                <w:spacing w:val="-4"/>
                <w:lang w:val="en-GB"/>
              </w:rPr>
              <w:t xml:space="preserve"> </w:t>
            </w:r>
            <w:r w:rsidR="00815AB3" w:rsidRPr="00382A94">
              <w:rPr>
                <w:lang w:val="en-GB"/>
              </w:rPr>
              <w:t>on</w:t>
            </w:r>
            <w:r w:rsidR="00815AB3" w:rsidRPr="00382A94">
              <w:rPr>
                <w:spacing w:val="-3"/>
                <w:lang w:val="en-GB"/>
              </w:rPr>
              <w:t xml:space="preserve"> </w:t>
            </w:r>
            <w:r w:rsidR="00815AB3" w:rsidRPr="00382A94">
              <w:rPr>
                <w:lang w:val="en-GB"/>
              </w:rPr>
              <w:t>a</w:t>
            </w:r>
            <w:r w:rsidR="00815AB3" w:rsidRPr="00382A94">
              <w:rPr>
                <w:spacing w:val="-5"/>
                <w:lang w:val="en-GB"/>
              </w:rPr>
              <w:t xml:space="preserve"> </w:t>
            </w:r>
            <w:r w:rsidR="00815AB3" w:rsidRPr="00382A94">
              <w:rPr>
                <w:lang w:val="en-GB"/>
              </w:rPr>
              <w:t>planning</w:t>
            </w:r>
            <w:r w:rsidR="00815AB3" w:rsidRPr="00382A94">
              <w:rPr>
                <w:spacing w:val="-2"/>
                <w:lang w:val="en-GB"/>
              </w:rPr>
              <w:t xml:space="preserve"> application</w:t>
            </w:r>
          </w:hyperlink>
          <w:r w:rsidR="00815AB3" w:rsidRPr="00382A94">
            <w:rPr>
              <w:lang w:val="en-GB"/>
            </w:rPr>
            <w:tab/>
          </w:r>
          <w:hyperlink w:anchor="_bookmark29" w:history="1">
            <w:r w:rsidR="00815AB3" w:rsidRPr="00382A94">
              <w:rPr>
                <w:rFonts w:ascii="Calibri"/>
                <w:spacing w:val="-6"/>
                <w:lang w:val="en-GB"/>
              </w:rPr>
              <w:t>30</w:t>
            </w:r>
          </w:hyperlink>
        </w:p>
        <w:bookmarkStart w:id="31" w:name="Decision_..............................."/>
        <w:bookmarkEnd w:id="31"/>
        <w:p w14:paraId="482E6DA0" w14:textId="77777777" w:rsidR="00C942E6" w:rsidRPr="00382A94" w:rsidRDefault="00815AB3">
          <w:pPr>
            <w:pStyle w:val="TOC4"/>
            <w:tabs>
              <w:tab w:val="right" w:leader="dot" w:pos="9121"/>
            </w:tabs>
            <w:rPr>
              <w:rFonts w:ascii="Calibri"/>
              <w:lang w:val="en-GB"/>
            </w:rPr>
          </w:pPr>
          <w:r w:rsidRPr="00382A94">
            <w:rPr>
              <w:lang w:val="en-GB"/>
            </w:rPr>
            <w:fldChar w:fldCharType="begin"/>
          </w:r>
          <w:r w:rsidRPr="00382A94">
            <w:rPr>
              <w:lang w:val="en-GB"/>
            </w:rPr>
            <w:instrText xml:space="preserve"> HYPERLINK \l "_bookmark30" </w:instrText>
          </w:r>
          <w:r w:rsidRPr="00382A94">
            <w:rPr>
              <w:lang w:val="en-GB"/>
            </w:rPr>
            <w:fldChar w:fldCharType="separate"/>
          </w:r>
          <w:r w:rsidRPr="00382A94">
            <w:rPr>
              <w:spacing w:val="-2"/>
              <w:lang w:val="en-GB"/>
            </w:rPr>
            <w:t>Decision</w:t>
          </w:r>
          <w:r w:rsidRPr="00382A94">
            <w:rPr>
              <w:spacing w:val="-2"/>
              <w:lang w:val="en-GB"/>
            </w:rPr>
            <w:fldChar w:fldCharType="end"/>
          </w:r>
          <w:r w:rsidRPr="00382A94">
            <w:rPr>
              <w:lang w:val="en-GB"/>
            </w:rPr>
            <w:tab/>
          </w:r>
          <w:hyperlink w:anchor="_bookmark30" w:history="1">
            <w:r w:rsidRPr="00382A94">
              <w:rPr>
                <w:rFonts w:ascii="Calibri"/>
                <w:spacing w:val="-6"/>
                <w:lang w:val="en-GB"/>
              </w:rPr>
              <w:t>30</w:t>
            </w:r>
          </w:hyperlink>
        </w:p>
        <w:bookmarkStart w:id="32" w:name="Post-decision..........................."/>
        <w:bookmarkEnd w:id="32"/>
        <w:p w14:paraId="38306818" w14:textId="77777777" w:rsidR="00C942E6" w:rsidRPr="00382A94" w:rsidRDefault="00815AB3">
          <w:pPr>
            <w:pStyle w:val="TOC4"/>
            <w:tabs>
              <w:tab w:val="right" w:leader="dot" w:pos="9121"/>
            </w:tabs>
            <w:spacing w:before="1"/>
            <w:rPr>
              <w:rFonts w:ascii="Calibri"/>
              <w:lang w:val="en-GB"/>
            </w:rPr>
          </w:pPr>
          <w:r w:rsidRPr="00382A94">
            <w:rPr>
              <w:lang w:val="en-GB"/>
            </w:rPr>
            <w:fldChar w:fldCharType="begin"/>
          </w:r>
          <w:r w:rsidRPr="00382A94">
            <w:rPr>
              <w:lang w:val="en-GB"/>
            </w:rPr>
            <w:instrText xml:space="preserve"> HYPERLINK \l "_bookmark31" </w:instrText>
          </w:r>
          <w:r w:rsidRPr="00382A94">
            <w:rPr>
              <w:lang w:val="en-GB"/>
            </w:rPr>
            <w:fldChar w:fldCharType="separate"/>
          </w:r>
          <w:r w:rsidRPr="00382A94">
            <w:rPr>
              <w:spacing w:val="-2"/>
              <w:lang w:val="en-GB"/>
            </w:rPr>
            <w:t>Post-decision</w:t>
          </w:r>
          <w:r w:rsidRPr="00382A94">
            <w:rPr>
              <w:spacing w:val="-2"/>
              <w:lang w:val="en-GB"/>
            </w:rPr>
            <w:fldChar w:fldCharType="end"/>
          </w:r>
          <w:r w:rsidRPr="00382A94">
            <w:rPr>
              <w:lang w:val="en-GB"/>
            </w:rPr>
            <w:tab/>
          </w:r>
          <w:hyperlink w:anchor="_bookmark31" w:history="1">
            <w:r w:rsidRPr="00382A94">
              <w:rPr>
                <w:rFonts w:ascii="Calibri"/>
                <w:spacing w:val="-6"/>
                <w:lang w:val="en-GB"/>
              </w:rPr>
              <w:t>31</w:t>
            </w:r>
          </w:hyperlink>
        </w:p>
        <w:bookmarkStart w:id="33" w:name="Appeal_................................."/>
        <w:bookmarkEnd w:id="33"/>
        <w:p w14:paraId="341639CF" w14:textId="77777777" w:rsidR="00C942E6" w:rsidRPr="00382A94" w:rsidRDefault="00815AB3">
          <w:pPr>
            <w:pStyle w:val="TOC4"/>
            <w:tabs>
              <w:tab w:val="right" w:leader="dot" w:pos="9121"/>
            </w:tabs>
            <w:rPr>
              <w:rFonts w:ascii="Calibri"/>
              <w:lang w:val="en-GB"/>
            </w:rPr>
          </w:pPr>
          <w:r w:rsidRPr="00382A94">
            <w:rPr>
              <w:lang w:val="en-GB"/>
            </w:rPr>
            <w:fldChar w:fldCharType="begin"/>
          </w:r>
          <w:r w:rsidRPr="00382A94">
            <w:rPr>
              <w:lang w:val="en-GB"/>
            </w:rPr>
            <w:instrText xml:space="preserve"> HYPERLINK \l "_bookmark32" </w:instrText>
          </w:r>
          <w:r w:rsidRPr="00382A94">
            <w:rPr>
              <w:lang w:val="en-GB"/>
            </w:rPr>
            <w:fldChar w:fldCharType="separate"/>
          </w:r>
          <w:r w:rsidRPr="00382A94">
            <w:rPr>
              <w:spacing w:val="-2"/>
              <w:lang w:val="en-GB"/>
            </w:rPr>
            <w:t>Appeal</w:t>
          </w:r>
          <w:r w:rsidRPr="00382A94">
            <w:rPr>
              <w:spacing w:val="-2"/>
              <w:lang w:val="en-GB"/>
            </w:rPr>
            <w:fldChar w:fldCharType="end"/>
          </w:r>
          <w:r w:rsidRPr="00382A94">
            <w:rPr>
              <w:lang w:val="en-GB"/>
            </w:rPr>
            <w:tab/>
          </w:r>
          <w:hyperlink w:anchor="_bookmark32" w:history="1">
            <w:r w:rsidRPr="00382A94">
              <w:rPr>
                <w:rFonts w:ascii="Calibri"/>
                <w:spacing w:val="-6"/>
                <w:lang w:val="en-GB"/>
              </w:rPr>
              <w:t>31</w:t>
            </w:r>
          </w:hyperlink>
        </w:p>
        <w:bookmarkStart w:id="34" w:name="Appendix"/>
        <w:bookmarkEnd w:id="34"/>
        <w:p w14:paraId="53B492EA" w14:textId="77777777" w:rsidR="00C942E6" w:rsidRPr="00382A94" w:rsidRDefault="00815AB3">
          <w:pPr>
            <w:pStyle w:val="TOC1"/>
            <w:rPr>
              <w:lang w:val="en-GB"/>
            </w:rPr>
          </w:pPr>
          <w:r w:rsidRPr="00382A94">
            <w:rPr>
              <w:lang w:val="en-GB"/>
            </w:rPr>
            <w:fldChar w:fldCharType="begin"/>
          </w:r>
          <w:r w:rsidRPr="00382A94">
            <w:rPr>
              <w:lang w:val="en-GB"/>
            </w:rPr>
            <w:instrText xml:space="preserve"> HYPERLINK \l "_bookmark33" </w:instrText>
          </w:r>
          <w:r w:rsidRPr="00382A94">
            <w:rPr>
              <w:lang w:val="en-GB"/>
            </w:rPr>
            <w:fldChar w:fldCharType="separate"/>
          </w:r>
          <w:r w:rsidRPr="00382A94">
            <w:rPr>
              <w:color w:val="2D74B5"/>
              <w:spacing w:val="-2"/>
              <w:lang w:val="en-GB"/>
            </w:rPr>
            <w:t>Appendix</w:t>
          </w:r>
          <w:r w:rsidRPr="00382A94">
            <w:rPr>
              <w:color w:val="2D74B5"/>
              <w:spacing w:val="-2"/>
              <w:lang w:val="en-GB"/>
            </w:rPr>
            <w:fldChar w:fldCharType="end"/>
          </w:r>
        </w:p>
        <w:bookmarkStart w:id="35" w:name="List_of_consultees_....................."/>
        <w:bookmarkEnd w:id="35"/>
        <w:p w14:paraId="5174F73E" w14:textId="77777777" w:rsidR="00C942E6" w:rsidRPr="00382A94" w:rsidRDefault="00815AB3">
          <w:pPr>
            <w:pStyle w:val="TOC4"/>
            <w:tabs>
              <w:tab w:val="right" w:leader="dot" w:pos="9121"/>
            </w:tabs>
            <w:spacing w:before="269"/>
            <w:rPr>
              <w:rFonts w:ascii="Calibri"/>
              <w:lang w:val="en-GB"/>
            </w:rPr>
          </w:pPr>
          <w:r w:rsidRPr="00382A94">
            <w:rPr>
              <w:lang w:val="en-GB"/>
            </w:rPr>
            <w:fldChar w:fldCharType="begin"/>
          </w:r>
          <w:r w:rsidRPr="00382A94">
            <w:rPr>
              <w:lang w:val="en-GB"/>
            </w:rPr>
            <w:instrText xml:space="preserve"> HYPERLINK \l "_bookmark34" </w:instrText>
          </w:r>
          <w:r w:rsidRPr="00382A94">
            <w:rPr>
              <w:lang w:val="en-GB"/>
            </w:rPr>
            <w:fldChar w:fldCharType="separate"/>
          </w:r>
          <w:r w:rsidRPr="00382A94">
            <w:rPr>
              <w:lang w:val="en-GB"/>
            </w:rPr>
            <w:t>List</w:t>
          </w:r>
          <w:r w:rsidRPr="00382A94">
            <w:rPr>
              <w:spacing w:val="-1"/>
              <w:lang w:val="en-GB"/>
            </w:rPr>
            <w:t xml:space="preserve"> </w:t>
          </w:r>
          <w:r w:rsidRPr="00382A94">
            <w:rPr>
              <w:lang w:val="en-GB"/>
            </w:rPr>
            <w:t>of</w:t>
          </w:r>
          <w:r w:rsidRPr="00382A94">
            <w:rPr>
              <w:spacing w:val="-2"/>
              <w:lang w:val="en-GB"/>
            </w:rPr>
            <w:t xml:space="preserve"> consultees</w:t>
          </w:r>
          <w:r w:rsidRPr="00382A94">
            <w:rPr>
              <w:spacing w:val="-2"/>
              <w:lang w:val="en-GB"/>
            </w:rPr>
            <w:fldChar w:fldCharType="end"/>
          </w:r>
          <w:r w:rsidRPr="00382A94">
            <w:rPr>
              <w:lang w:val="en-GB"/>
            </w:rPr>
            <w:tab/>
          </w:r>
          <w:hyperlink w:anchor="_bookmark34" w:history="1">
            <w:r w:rsidRPr="00382A94">
              <w:rPr>
                <w:rFonts w:ascii="Calibri"/>
                <w:spacing w:val="-6"/>
                <w:lang w:val="en-GB"/>
              </w:rPr>
              <w:t>32</w:t>
            </w:r>
          </w:hyperlink>
        </w:p>
        <w:bookmarkStart w:id="36" w:name="Planning_Service_contact_details_......."/>
        <w:bookmarkEnd w:id="36"/>
        <w:p w14:paraId="0F3DF65E" w14:textId="77777777" w:rsidR="00C942E6" w:rsidRPr="00382A94" w:rsidRDefault="00815AB3">
          <w:pPr>
            <w:pStyle w:val="TOC4"/>
            <w:tabs>
              <w:tab w:val="right" w:leader="dot" w:pos="9121"/>
            </w:tabs>
            <w:rPr>
              <w:rFonts w:ascii="Calibri"/>
              <w:lang w:val="en-GB"/>
            </w:rPr>
          </w:pPr>
          <w:r w:rsidRPr="00382A94">
            <w:rPr>
              <w:lang w:val="en-GB"/>
            </w:rPr>
            <w:fldChar w:fldCharType="begin"/>
          </w:r>
          <w:r w:rsidRPr="00382A94">
            <w:rPr>
              <w:lang w:val="en-GB"/>
            </w:rPr>
            <w:instrText xml:space="preserve"> HYPERLINK \l "_bookmark35" </w:instrText>
          </w:r>
          <w:r w:rsidRPr="00382A94">
            <w:rPr>
              <w:lang w:val="en-GB"/>
            </w:rPr>
            <w:fldChar w:fldCharType="separate"/>
          </w:r>
          <w:r w:rsidRPr="00382A94">
            <w:rPr>
              <w:lang w:val="en-GB"/>
            </w:rPr>
            <w:t>Planning</w:t>
          </w:r>
          <w:r w:rsidRPr="00382A94">
            <w:rPr>
              <w:spacing w:val="-7"/>
              <w:lang w:val="en-GB"/>
            </w:rPr>
            <w:t xml:space="preserve"> </w:t>
          </w:r>
          <w:r w:rsidRPr="00382A94">
            <w:rPr>
              <w:lang w:val="en-GB"/>
            </w:rPr>
            <w:t>Service</w:t>
          </w:r>
          <w:r w:rsidRPr="00382A94">
            <w:rPr>
              <w:spacing w:val="-7"/>
              <w:lang w:val="en-GB"/>
            </w:rPr>
            <w:t xml:space="preserve"> </w:t>
          </w:r>
          <w:r w:rsidRPr="00382A94">
            <w:rPr>
              <w:lang w:val="en-GB"/>
            </w:rPr>
            <w:t>contact</w:t>
          </w:r>
          <w:r w:rsidRPr="00382A94">
            <w:rPr>
              <w:spacing w:val="-7"/>
              <w:lang w:val="en-GB"/>
            </w:rPr>
            <w:t xml:space="preserve"> </w:t>
          </w:r>
          <w:r w:rsidRPr="00382A94">
            <w:rPr>
              <w:spacing w:val="-2"/>
              <w:lang w:val="en-GB"/>
            </w:rPr>
            <w:t>details</w:t>
          </w:r>
          <w:r w:rsidRPr="00382A94">
            <w:rPr>
              <w:spacing w:val="-2"/>
              <w:lang w:val="en-GB"/>
            </w:rPr>
            <w:fldChar w:fldCharType="end"/>
          </w:r>
          <w:r w:rsidRPr="00382A94">
            <w:rPr>
              <w:lang w:val="en-GB"/>
            </w:rPr>
            <w:tab/>
          </w:r>
          <w:hyperlink w:anchor="_bookmark35" w:history="1">
            <w:r w:rsidRPr="00382A94">
              <w:rPr>
                <w:rFonts w:ascii="Calibri"/>
                <w:spacing w:val="-6"/>
                <w:lang w:val="en-GB"/>
              </w:rPr>
              <w:t>32</w:t>
            </w:r>
          </w:hyperlink>
        </w:p>
        <w:bookmarkStart w:id="37" w:name="Glossary_..............................."/>
        <w:bookmarkEnd w:id="37"/>
        <w:p w14:paraId="57213CC1" w14:textId="77777777" w:rsidR="00C942E6" w:rsidRPr="00382A94" w:rsidRDefault="00815AB3">
          <w:pPr>
            <w:pStyle w:val="TOC4"/>
            <w:tabs>
              <w:tab w:val="right" w:leader="dot" w:pos="9121"/>
            </w:tabs>
            <w:rPr>
              <w:rFonts w:ascii="Calibri"/>
              <w:lang w:val="en-GB"/>
            </w:rPr>
          </w:pPr>
          <w:r w:rsidRPr="00382A94">
            <w:rPr>
              <w:lang w:val="en-GB"/>
            </w:rPr>
            <w:fldChar w:fldCharType="begin"/>
          </w:r>
          <w:r w:rsidRPr="00382A94">
            <w:rPr>
              <w:lang w:val="en-GB"/>
            </w:rPr>
            <w:instrText xml:space="preserve"> HYPERLINK \l "_bookmark36" </w:instrText>
          </w:r>
          <w:r w:rsidRPr="00382A94">
            <w:rPr>
              <w:lang w:val="en-GB"/>
            </w:rPr>
            <w:fldChar w:fldCharType="separate"/>
          </w:r>
          <w:r w:rsidRPr="00382A94">
            <w:rPr>
              <w:spacing w:val="-2"/>
              <w:lang w:val="en-GB"/>
            </w:rPr>
            <w:t>Glossary</w:t>
          </w:r>
          <w:r w:rsidRPr="00382A94">
            <w:rPr>
              <w:spacing w:val="-2"/>
              <w:lang w:val="en-GB"/>
            </w:rPr>
            <w:fldChar w:fldCharType="end"/>
          </w:r>
          <w:r w:rsidRPr="00382A94">
            <w:rPr>
              <w:lang w:val="en-GB"/>
            </w:rPr>
            <w:tab/>
          </w:r>
          <w:hyperlink w:anchor="_bookmark36" w:history="1">
            <w:r w:rsidRPr="00382A94">
              <w:rPr>
                <w:rFonts w:ascii="Calibri"/>
                <w:spacing w:val="-6"/>
                <w:lang w:val="en-GB"/>
              </w:rPr>
              <w:t>33</w:t>
            </w:r>
          </w:hyperlink>
        </w:p>
      </w:sdtContent>
    </w:sdt>
    <w:p w14:paraId="31249254" w14:textId="77777777" w:rsidR="00C942E6" w:rsidRPr="00382A94" w:rsidRDefault="00C942E6">
      <w:pPr>
        <w:rPr>
          <w:rFonts w:ascii="Calibri"/>
          <w:lang w:val="en-GB"/>
        </w:rPr>
        <w:sectPr w:rsidR="00C942E6" w:rsidRPr="00382A94">
          <w:pgSz w:w="11910" w:h="16840"/>
          <w:pgMar w:top="1760" w:right="1140" w:bottom="280" w:left="1340" w:header="720" w:footer="720" w:gutter="0"/>
          <w:cols w:space="720"/>
        </w:sectPr>
      </w:pPr>
    </w:p>
    <w:p w14:paraId="5A2749D8" w14:textId="77777777" w:rsidR="00C942E6" w:rsidRPr="00382A94" w:rsidRDefault="00C942E6">
      <w:pPr>
        <w:pStyle w:val="BodyText"/>
        <w:rPr>
          <w:rFonts w:ascii="Calibri"/>
          <w:sz w:val="20"/>
          <w:lang w:val="en-GB"/>
        </w:rPr>
      </w:pPr>
      <w:bookmarkStart w:id="38" w:name="Coronavirus_Update_–_August_2020_"/>
      <w:bookmarkStart w:id="39" w:name="This_document_should_be_read_in_conjunct"/>
      <w:bookmarkStart w:id="40" w:name="Due_to_the_unpreceded_situation_caused_b"/>
      <w:bookmarkStart w:id="41" w:name="https://www.gov.uk/guidance/plan-making#"/>
      <w:bookmarkEnd w:id="38"/>
      <w:bookmarkEnd w:id="39"/>
      <w:bookmarkEnd w:id="40"/>
      <w:bookmarkEnd w:id="41"/>
    </w:p>
    <w:p w14:paraId="3048D30A" w14:textId="77777777" w:rsidR="00C942E6" w:rsidRPr="00382A94" w:rsidRDefault="00C942E6">
      <w:pPr>
        <w:pStyle w:val="BodyText"/>
        <w:spacing w:before="11"/>
        <w:rPr>
          <w:rFonts w:ascii="Calibri"/>
          <w:sz w:val="22"/>
          <w:lang w:val="en-GB"/>
        </w:rPr>
      </w:pPr>
    </w:p>
    <w:p w14:paraId="40C10E46" w14:textId="77777777" w:rsidR="00C942E6" w:rsidRPr="00382A94" w:rsidRDefault="00C942E6">
      <w:pPr>
        <w:pStyle w:val="BodyText"/>
        <w:rPr>
          <w:sz w:val="20"/>
          <w:lang w:val="en-GB"/>
        </w:rPr>
      </w:pPr>
      <w:bookmarkStart w:id="42" w:name="Engaging_with_the_Community_"/>
      <w:bookmarkStart w:id="43" w:name="Owing_to_the_closure_of_community_hubs,_"/>
      <w:bookmarkStart w:id="44" w:name="For_the_foreseeable_future,_in_view_of_t"/>
      <w:bookmarkStart w:id="45" w:name="In_line_with_the_Statement_of_Community_"/>
      <w:bookmarkStart w:id="46" w:name="The_current_changes_to_practice_relate_m"/>
      <w:bookmarkEnd w:id="42"/>
      <w:bookmarkEnd w:id="43"/>
      <w:bookmarkEnd w:id="44"/>
      <w:bookmarkEnd w:id="45"/>
      <w:bookmarkEnd w:id="46"/>
    </w:p>
    <w:p w14:paraId="494D6E05" w14:textId="77777777" w:rsidR="00C942E6" w:rsidRPr="00382A94" w:rsidRDefault="00C942E6">
      <w:pPr>
        <w:pStyle w:val="BodyText"/>
        <w:spacing w:before="8"/>
        <w:rPr>
          <w:sz w:val="27"/>
          <w:lang w:val="en-GB"/>
        </w:rPr>
      </w:pPr>
    </w:p>
    <w:p w14:paraId="24E9B0B9" w14:textId="77777777" w:rsidR="00C942E6" w:rsidRPr="00382A94" w:rsidRDefault="00C942E6">
      <w:pPr>
        <w:rPr>
          <w:lang w:val="en-GB"/>
        </w:rPr>
        <w:sectPr w:rsidR="00C942E6" w:rsidRPr="00382A94">
          <w:pgSz w:w="11910" w:h="16840"/>
          <w:pgMar w:top="1620" w:right="1140" w:bottom="280" w:left="1340" w:header="720" w:footer="720" w:gutter="0"/>
          <w:cols w:space="720"/>
        </w:sectPr>
      </w:pPr>
      <w:bookmarkStart w:id="47" w:name="The_Government_has_suspended_any_referen"/>
      <w:bookmarkEnd w:id="47"/>
    </w:p>
    <w:p w14:paraId="342D66F3" w14:textId="77777777" w:rsidR="00C942E6" w:rsidRPr="00382A94" w:rsidRDefault="00815AB3">
      <w:pPr>
        <w:pStyle w:val="Heading3"/>
        <w:spacing w:before="64"/>
        <w:jc w:val="both"/>
        <w:rPr>
          <w:lang w:val="en-GB"/>
        </w:rPr>
      </w:pPr>
      <w:bookmarkStart w:id="48" w:name="Executive_Summary_"/>
      <w:bookmarkStart w:id="49" w:name="_bookmark0"/>
      <w:bookmarkEnd w:id="48"/>
      <w:bookmarkEnd w:id="49"/>
      <w:r w:rsidRPr="00382A94">
        <w:rPr>
          <w:color w:val="2D74B5"/>
          <w:lang w:val="en-GB"/>
        </w:rPr>
        <w:lastRenderedPageBreak/>
        <w:t>Executive</w:t>
      </w:r>
      <w:r w:rsidRPr="00382A94">
        <w:rPr>
          <w:color w:val="2D74B5"/>
          <w:spacing w:val="-5"/>
          <w:lang w:val="en-GB"/>
        </w:rPr>
        <w:t xml:space="preserve"> </w:t>
      </w:r>
      <w:r w:rsidRPr="00382A94">
        <w:rPr>
          <w:color w:val="2D74B5"/>
          <w:spacing w:val="-2"/>
          <w:lang w:val="en-GB"/>
        </w:rPr>
        <w:t>Summary</w:t>
      </w:r>
    </w:p>
    <w:p w14:paraId="4CD34587" w14:textId="6EF2C873" w:rsidR="00C942E6" w:rsidRPr="00382A94" w:rsidRDefault="00815AB3">
      <w:pPr>
        <w:pStyle w:val="BodyText"/>
        <w:spacing w:before="301" w:line="259" w:lineRule="auto"/>
        <w:ind w:left="100" w:right="301"/>
        <w:jc w:val="both"/>
        <w:rPr>
          <w:lang w:val="en-GB"/>
        </w:rPr>
      </w:pPr>
      <w:bookmarkStart w:id="50" w:name="Planning_has_important_influences_on_the"/>
      <w:bookmarkEnd w:id="50"/>
      <w:r w:rsidRPr="00382A94">
        <w:rPr>
          <w:lang w:val="en-GB"/>
        </w:rPr>
        <w:t>Planning has important influences on the places that we live and work in. Medway Council wants to make sure that residents</w:t>
      </w:r>
      <w:r w:rsidR="00C6309A">
        <w:rPr>
          <w:lang w:val="en-GB"/>
        </w:rPr>
        <w:t>,</w:t>
      </w:r>
      <w:r w:rsidRPr="00382A94">
        <w:rPr>
          <w:lang w:val="en-GB"/>
        </w:rPr>
        <w:t xml:space="preserve"> </w:t>
      </w:r>
      <w:proofErr w:type="gramStart"/>
      <w:r w:rsidRPr="00382A94">
        <w:rPr>
          <w:lang w:val="en-GB"/>
        </w:rPr>
        <w:t>people</w:t>
      </w:r>
      <w:proofErr w:type="gramEnd"/>
      <w:r w:rsidRPr="00382A94">
        <w:rPr>
          <w:lang w:val="en-GB"/>
        </w:rPr>
        <w:t xml:space="preserve"> and organisations with an interest</w:t>
      </w:r>
      <w:r w:rsidRPr="00382A94">
        <w:rPr>
          <w:spacing w:val="-2"/>
          <w:lang w:val="en-GB"/>
        </w:rPr>
        <w:t xml:space="preserve"> </w:t>
      </w:r>
      <w:r w:rsidRPr="00382A94">
        <w:rPr>
          <w:lang w:val="en-GB"/>
        </w:rPr>
        <w:t>in</w:t>
      </w:r>
      <w:r w:rsidRPr="00382A94">
        <w:rPr>
          <w:spacing w:val="-4"/>
          <w:lang w:val="en-GB"/>
        </w:rPr>
        <w:t xml:space="preserve"> </w:t>
      </w:r>
      <w:r w:rsidRPr="00382A94">
        <w:rPr>
          <w:lang w:val="en-GB"/>
        </w:rPr>
        <w:t>our</w:t>
      </w:r>
      <w:r w:rsidRPr="00382A94">
        <w:rPr>
          <w:spacing w:val="-2"/>
          <w:lang w:val="en-GB"/>
        </w:rPr>
        <w:t xml:space="preserve"> </w:t>
      </w:r>
      <w:r w:rsidRPr="00382A94">
        <w:rPr>
          <w:lang w:val="en-GB"/>
        </w:rPr>
        <w:t>area,</w:t>
      </w:r>
      <w:r w:rsidRPr="00382A94">
        <w:rPr>
          <w:spacing w:val="-2"/>
          <w:lang w:val="en-GB"/>
        </w:rPr>
        <w:t xml:space="preserve"> </w:t>
      </w:r>
      <w:r w:rsidRPr="00382A94">
        <w:rPr>
          <w:lang w:val="en-GB"/>
        </w:rPr>
        <w:t>have</w:t>
      </w:r>
      <w:r w:rsidRPr="00382A94">
        <w:rPr>
          <w:spacing w:val="-2"/>
          <w:lang w:val="en-GB"/>
        </w:rPr>
        <w:t xml:space="preserve"> </w:t>
      </w:r>
      <w:r w:rsidRPr="00382A94">
        <w:rPr>
          <w:lang w:val="en-GB"/>
        </w:rPr>
        <w:t>the</w:t>
      </w:r>
      <w:r w:rsidRPr="00382A94">
        <w:rPr>
          <w:spacing w:val="-2"/>
          <w:lang w:val="en-GB"/>
        </w:rPr>
        <w:t xml:space="preserve"> </w:t>
      </w:r>
      <w:r w:rsidRPr="00382A94">
        <w:rPr>
          <w:lang w:val="en-GB"/>
        </w:rPr>
        <w:t>chance</w:t>
      </w:r>
      <w:r w:rsidRPr="00382A94">
        <w:rPr>
          <w:spacing w:val="-2"/>
          <w:lang w:val="en-GB"/>
        </w:rPr>
        <w:t xml:space="preserve"> </w:t>
      </w:r>
      <w:r w:rsidRPr="00382A94">
        <w:rPr>
          <w:lang w:val="en-GB"/>
        </w:rPr>
        <w:t>to</w:t>
      </w:r>
      <w:r w:rsidRPr="00382A94">
        <w:rPr>
          <w:spacing w:val="-4"/>
          <w:lang w:val="en-GB"/>
        </w:rPr>
        <w:t xml:space="preserve"> </w:t>
      </w:r>
      <w:r w:rsidRPr="00382A94">
        <w:rPr>
          <w:lang w:val="en-GB"/>
        </w:rPr>
        <w:t>make</w:t>
      </w:r>
      <w:r w:rsidRPr="00382A94">
        <w:rPr>
          <w:spacing w:val="-4"/>
          <w:lang w:val="en-GB"/>
        </w:rPr>
        <w:t xml:space="preserve"> </w:t>
      </w:r>
      <w:r w:rsidRPr="00382A94">
        <w:rPr>
          <w:lang w:val="en-GB"/>
        </w:rPr>
        <w:t>their</w:t>
      </w:r>
      <w:r w:rsidRPr="00382A94">
        <w:rPr>
          <w:spacing w:val="-4"/>
          <w:lang w:val="en-GB"/>
        </w:rPr>
        <w:t xml:space="preserve"> </w:t>
      </w:r>
      <w:r w:rsidRPr="00382A94">
        <w:rPr>
          <w:lang w:val="en-GB"/>
        </w:rPr>
        <w:t>views</w:t>
      </w:r>
      <w:r w:rsidRPr="00382A94">
        <w:rPr>
          <w:spacing w:val="-3"/>
          <w:lang w:val="en-GB"/>
        </w:rPr>
        <w:t xml:space="preserve"> </w:t>
      </w:r>
      <w:r w:rsidRPr="00382A94">
        <w:rPr>
          <w:lang w:val="en-GB"/>
        </w:rPr>
        <w:t>known</w:t>
      </w:r>
      <w:r w:rsidRPr="00382A94">
        <w:rPr>
          <w:spacing w:val="-4"/>
          <w:lang w:val="en-GB"/>
        </w:rPr>
        <w:t xml:space="preserve"> </w:t>
      </w:r>
      <w:r w:rsidRPr="00382A94">
        <w:rPr>
          <w:lang w:val="en-GB"/>
        </w:rPr>
        <w:t>on</w:t>
      </w:r>
      <w:r w:rsidRPr="00382A94">
        <w:rPr>
          <w:spacing w:val="-4"/>
          <w:lang w:val="en-GB"/>
        </w:rPr>
        <w:t xml:space="preserve"> </w:t>
      </w:r>
      <w:r w:rsidRPr="00382A94">
        <w:rPr>
          <w:lang w:val="en-GB"/>
        </w:rPr>
        <w:t>planning</w:t>
      </w:r>
      <w:r w:rsidRPr="00382A94">
        <w:rPr>
          <w:spacing w:val="-4"/>
          <w:lang w:val="en-GB"/>
        </w:rPr>
        <w:t xml:space="preserve"> </w:t>
      </w:r>
      <w:r w:rsidRPr="00382A94">
        <w:rPr>
          <w:lang w:val="en-GB"/>
        </w:rPr>
        <w:t>matters. This includes the preparation of planning policy documents, such as the Local Plan, or development briefs for regeneration sites. It also covers how people and organisations can make comments on planning applications.</w:t>
      </w:r>
    </w:p>
    <w:p w14:paraId="601F304C" w14:textId="77777777" w:rsidR="00C942E6" w:rsidRPr="00382A94" w:rsidRDefault="00815AB3">
      <w:pPr>
        <w:pStyle w:val="BodyText"/>
        <w:spacing w:before="158" w:line="259" w:lineRule="auto"/>
        <w:ind w:left="100" w:right="295"/>
        <w:jc w:val="both"/>
        <w:rPr>
          <w:lang w:val="en-GB"/>
        </w:rPr>
      </w:pPr>
      <w:bookmarkStart w:id="51" w:name="The_Council_must_produce_a_Statement_of_"/>
      <w:bookmarkEnd w:id="51"/>
      <w:r w:rsidRPr="00382A94">
        <w:rPr>
          <w:lang w:val="en-GB"/>
        </w:rPr>
        <w:t>The Council must produce a Statement of Community Involvement (SCI) setting out how we engage people in our planning processes. We must keep this document updated to take account of changes in legislation and local circumstances.</w:t>
      </w:r>
    </w:p>
    <w:p w14:paraId="278CAECD" w14:textId="26A1369D" w:rsidR="00C942E6" w:rsidRPr="00382A94" w:rsidRDefault="00815AB3">
      <w:pPr>
        <w:pStyle w:val="BodyText"/>
        <w:spacing w:before="160" w:line="276" w:lineRule="auto"/>
        <w:ind w:left="100" w:right="294"/>
        <w:jc w:val="both"/>
        <w:rPr>
          <w:lang w:val="en-GB"/>
        </w:rPr>
      </w:pPr>
      <w:bookmarkStart w:id="52" w:name="The_last_version_of_the_Statement_of_Com"/>
      <w:bookmarkEnd w:id="52"/>
      <w:r w:rsidRPr="00382A94">
        <w:rPr>
          <w:lang w:val="en-GB"/>
        </w:rPr>
        <w:t xml:space="preserve">The last version of the Statement of Community Involvement was </w:t>
      </w:r>
      <w:r w:rsidR="00233A8F">
        <w:rPr>
          <w:lang w:val="en-GB"/>
        </w:rPr>
        <w:t xml:space="preserve">published </w:t>
      </w:r>
      <w:r w:rsidRPr="00382A94">
        <w:rPr>
          <w:lang w:val="en-GB"/>
        </w:rPr>
        <w:t>in</w:t>
      </w:r>
      <w:r w:rsidR="00712709">
        <w:rPr>
          <w:lang w:val="en-GB"/>
        </w:rPr>
        <w:t xml:space="preserve"> 2020</w:t>
      </w:r>
      <w:r w:rsidR="0087289B">
        <w:rPr>
          <w:lang w:val="en-GB"/>
        </w:rPr>
        <w:t xml:space="preserve"> </w:t>
      </w:r>
      <w:r w:rsidR="00541E88">
        <w:rPr>
          <w:lang w:val="en-GB"/>
        </w:rPr>
        <w:t>which included updates on temporary consultation measures during the Coronavirus pandemic</w:t>
      </w:r>
      <w:r w:rsidRPr="00382A94">
        <w:rPr>
          <w:lang w:val="en-GB"/>
        </w:rPr>
        <w:t xml:space="preserve"> The Council has produced a revision, which is set out in this document</w:t>
      </w:r>
      <w:r w:rsidR="00ED2866">
        <w:rPr>
          <w:lang w:val="en-GB"/>
        </w:rPr>
        <w:t xml:space="preserve"> </w:t>
      </w:r>
      <w:r w:rsidR="00F8003A">
        <w:rPr>
          <w:lang w:val="en-GB"/>
        </w:rPr>
        <w:t xml:space="preserve">detailing </w:t>
      </w:r>
      <w:r w:rsidR="00ED2866">
        <w:rPr>
          <w:lang w:val="en-GB"/>
        </w:rPr>
        <w:t>permanent arrangement</w:t>
      </w:r>
      <w:r w:rsidR="00F8003A">
        <w:rPr>
          <w:lang w:val="en-GB"/>
        </w:rPr>
        <w:t>s</w:t>
      </w:r>
      <w:r w:rsidR="00ED2866">
        <w:rPr>
          <w:lang w:val="en-GB"/>
        </w:rPr>
        <w:t xml:space="preserve"> ‘post pandemic’</w:t>
      </w:r>
      <w:r w:rsidR="00F8003A">
        <w:rPr>
          <w:lang w:val="en-GB"/>
        </w:rPr>
        <w:t xml:space="preserve"> as well as general updates to bring the document </w:t>
      </w:r>
      <w:proofErr w:type="gramStart"/>
      <w:r w:rsidR="00F8003A">
        <w:rPr>
          <w:lang w:val="en-GB"/>
        </w:rPr>
        <w:t>up-to-date</w:t>
      </w:r>
      <w:proofErr w:type="gramEnd"/>
      <w:r w:rsidRPr="00382A94">
        <w:rPr>
          <w:lang w:val="en-GB"/>
        </w:rPr>
        <w:t xml:space="preserve">. </w:t>
      </w:r>
    </w:p>
    <w:p w14:paraId="5B1AA41F" w14:textId="236D8462" w:rsidR="00C942E6" w:rsidRPr="00382A94" w:rsidRDefault="00815AB3">
      <w:pPr>
        <w:pStyle w:val="BodyText"/>
        <w:spacing w:before="161" w:line="259" w:lineRule="auto"/>
        <w:ind w:left="100" w:right="296"/>
        <w:jc w:val="both"/>
        <w:rPr>
          <w:lang w:val="en-GB"/>
        </w:rPr>
      </w:pPr>
      <w:bookmarkStart w:id="53" w:name="This_document_is_set_out_in_two_main_par"/>
      <w:bookmarkEnd w:id="53"/>
      <w:r w:rsidRPr="00382A94">
        <w:rPr>
          <w:lang w:val="en-GB"/>
        </w:rPr>
        <w:t>This document is set</w:t>
      </w:r>
      <w:r w:rsidRPr="00382A94">
        <w:rPr>
          <w:spacing w:val="-2"/>
          <w:lang w:val="en-GB"/>
        </w:rPr>
        <w:t xml:space="preserve"> </w:t>
      </w:r>
      <w:r w:rsidRPr="00382A94">
        <w:rPr>
          <w:lang w:val="en-GB"/>
        </w:rPr>
        <w:t>out in two</w:t>
      </w:r>
      <w:r w:rsidRPr="00382A94">
        <w:rPr>
          <w:spacing w:val="-2"/>
          <w:lang w:val="en-GB"/>
        </w:rPr>
        <w:t xml:space="preserve"> </w:t>
      </w:r>
      <w:r w:rsidRPr="00382A94">
        <w:rPr>
          <w:lang w:val="en-GB"/>
        </w:rPr>
        <w:t>main</w:t>
      </w:r>
      <w:r w:rsidRPr="00382A94">
        <w:rPr>
          <w:spacing w:val="-2"/>
          <w:lang w:val="en-GB"/>
        </w:rPr>
        <w:t xml:space="preserve"> </w:t>
      </w:r>
      <w:r w:rsidRPr="00382A94">
        <w:rPr>
          <w:lang w:val="en-GB"/>
        </w:rPr>
        <w:t>parts – the first section</w:t>
      </w:r>
      <w:r w:rsidRPr="00382A94">
        <w:rPr>
          <w:spacing w:val="-1"/>
          <w:lang w:val="en-GB"/>
        </w:rPr>
        <w:t xml:space="preserve"> </w:t>
      </w:r>
      <w:r w:rsidRPr="00382A94">
        <w:rPr>
          <w:lang w:val="en-GB"/>
        </w:rPr>
        <w:t>covering planning</w:t>
      </w:r>
      <w:r w:rsidRPr="00382A94">
        <w:rPr>
          <w:spacing w:val="-1"/>
          <w:lang w:val="en-GB"/>
        </w:rPr>
        <w:t xml:space="preserve"> </w:t>
      </w:r>
      <w:r w:rsidRPr="00382A94">
        <w:rPr>
          <w:lang w:val="en-GB"/>
        </w:rPr>
        <w:t xml:space="preserve">policy processes, and the </w:t>
      </w:r>
      <w:r w:rsidR="001A3428">
        <w:rPr>
          <w:lang w:val="en-GB"/>
        </w:rPr>
        <w:t xml:space="preserve">second </w:t>
      </w:r>
      <w:r w:rsidRPr="00382A94">
        <w:rPr>
          <w:lang w:val="en-GB"/>
        </w:rPr>
        <w:t>covering consultation in the development management service. It outlines the role of consultation and engagement in the processes that support plan making and development management. We define the broad range of organisations and people with whom we consult on Planning matters. The document also sets out the different techniques and approaches that we use in consultation.</w:t>
      </w:r>
    </w:p>
    <w:p w14:paraId="3DB1EB42" w14:textId="3ED514CD" w:rsidR="00291505" w:rsidRPr="00382A94" w:rsidRDefault="00815AB3" w:rsidP="00382A94">
      <w:pPr>
        <w:pStyle w:val="BodyText"/>
        <w:spacing w:before="160" w:line="259" w:lineRule="auto"/>
        <w:ind w:left="100" w:right="15"/>
        <w:rPr>
          <w:lang w:val="en-GB"/>
        </w:rPr>
        <w:sectPr w:rsidR="00291505" w:rsidRPr="00382A94">
          <w:footerReference w:type="default" r:id="rId18"/>
          <w:pgSz w:w="11910" w:h="16840"/>
          <w:pgMar w:top="1600" w:right="1140" w:bottom="1200" w:left="1340" w:header="0" w:footer="1000" w:gutter="0"/>
          <w:pgNumType w:start="4"/>
          <w:cols w:space="720"/>
        </w:sectPr>
      </w:pPr>
      <w:bookmarkStart w:id="54" w:name="A_consultation_on_the_draft_2019_Stateme"/>
      <w:bookmarkStart w:id="55" w:name="The_comments_received_and_how_the_Counci"/>
      <w:bookmarkStart w:id="56" w:name="A_key_consideration_related_to_the_aim_o"/>
      <w:bookmarkStart w:id="57" w:name="The_document_will_be_reviewed_within_5_y"/>
      <w:bookmarkEnd w:id="54"/>
      <w:bookmarkEnd w:id="55"/>
      <w:bookmarkEnd w:id="56"/>
      <w:bookmarkEnd w:id="57"/>
      <w:r w:rsidRPr="00382A94">
        <w:rPr>
          <w:lang w:val="en-GB"/>
        </w:rPr>
        <w:t>The</w:t>
      </w:r>
      <w:r w:rsidRPr="00382A94">
        <w:rPr>
          <w:spacing w:val="-4"/>
          <w:lang w:val="en-GB"/>
        </w:rPr>
        <w:t xml:space="preserve"> </w:t>
      </w:r>
      <w:r w:rsidRPr="00382A94">
        <w:rPr>
          <w:lang w:val="en-GB"/>
        </w:rPr>
        <w:t>document</w:t>
      </w:r>
      <w:r w:rsidRPr="00382A94">
        <w:rPr>
          <w:spacing w:val="-4"/>
          <w:lang w:val="en-GB"/>
        </w:rPr>
        <w:t xml:space="preserve"> </w:t>
      </w:r>
      <w:r w:rsidRPr="00382A94">
        <w:rPr>
          <w:lang w:val="en-GB"/>
        </w:rPr>
        <w:t>will</w:t>
      </w:r>
      <w:r w:rsidRPr="00382A94">
        <w:rPr>
          <w:spacing w:val="-5"/>
          <w:lang w:val="en-GB"/>
        </w:rPr>
        <w:t xml:space="preserve"> </w:t>
      </w:r>
      <w:r w:rsidRPr="00382A94">
        <w:rPr>
          <w:lang w:val="en-GB"/>
        </w:rPr>
        <w:t>be</w:t>
      </w:r>
      <w:r w:rsidRPr="00382A94">
        <w:rPr>
          <w:spacing w:val="-4"/>
          <w:lang w:val="en-GB"/>
        </w:rPr>
        <w:t xml:space="preserve"> </w:t>
      </w:r>
      <w:r w:rsidRPr="00382A94">
        <w:rPr>
          <w:lang w:val="en-GB"/>
        </w:rPr>
        <w:t>reviewed</w:t>
      </w:r>
      <w:r w:rsidRPr="00382A94">
        <w:rPr>
          <w:spacing w:val="-3"/>
          <w:lang w:val="en-GB"/>
        </w:rPr>
        <w:t xml:space="preserve"> </w:t>
      </w:r>
      <w:r w:rsidRPr="00382A94">
        <w:rPr>
          <w:lang w:val="en-GB"/>
        </w:rPr>
        <w:t>within</w:t>
      </w:r>
      <w:r w:rsidRPr="00382A94">
        <w:rPr>
          <w:spacing w:val="-4"/>
          <w:lang w:val="en-GB"/>
        </w:rPr>
        <w:t xml:space="preserve"> </w:t>
      </w:r>
      <w:r w:rsidRPr="00382A94">
        <w:rPr>
          <w:lang w:val="en-GB"/>
        </w:rPr>
        <w:t>5</w:t>
      </w:r>
      <w:r w:rsidRPr="00382A94">
        <w:rPr>
          <w:spacing w:val="-4"/>
          <w:lang w:val="en-GB"/>
        </w:rPr>
        <w:t xml:space="preserve"> </w:t>
      </w:r>
      <w:r w:rsidRPr="00382A94">
        <w:rPr>
          <w:lang w:val="en-GB"/>
        </w:rPr>
        <w:t>years,</w:t>
      </w:r>
      <w:r w:rsidRPr="00382A94">
        <w:rPr>
          <w:spacing w:val="-4"/>
          <w:lang w:val="en-GB"/>
        </w:rPr>
        <w:t xml:space="preserve"> </w:t>
      </w:r>
      <w:r w:rsidRPr="00382A94">
        <w:rPr>
          <w:lang w:val="en-GB"/>
        </w:rPr>
        <w:t>in</w:t>
      </w:r>
      <w:r w:rsidRPr="00382A94">
        <w:rPr>
          <w:spacing w:val="-4"/>
          <w:lang w:val="en-GB"/>
        </w:rPr>
        <w:t xml:space="preserve"> </w:t>
      </w:r>
      <w:r w:rsidRPr="00382A94">
        <w:rPr>
          <w:lang w:val="en-GB"/>
        </w:rPr>
        <w:t>line</w:t>
      </w:r>
      <w:r w:rsidRPr="00382A94">
        <w:rPr>
          <w:spacing w:val="-4"/>
          <w:lang w:val="en-GB"/>
        </w:rPr>
        <w:t xml:space="preserve"> </w:t>
      </w:r>
      <w:r w:rsidRPr="00382A94">
        <w:rPr>
          <w:lang w:val="en-GB"/>
        </w:rPr>
        <w:t>with</w:t>
      </w:r>
      <w:r w:rsidRPr="00382A94">
        <w:rPr>
          <w:spacing w:val="-3"/>
          <w:lang w:val="en-GB"/>
        </w:rPr>
        <w:t xml:space="preserve"> </w:t>
      </w:r>
      <w:r w:rsidRPr="00382A94">
        <w:rPr>
          <w:lang w:val="en-GB"/>
        </w:rPr>
        <w:t>legal</w:t>
      </w:r>
      <w:r w:rsidRPr="00382A94">
        <w:rPr>
          <w:spacing w:val="-5"/>
          <w:lang w:val="en-GB"/>
        </w:rPr>
        <w:t xml:space="preserve"> </w:t>
      </w:r>
      <w:r w:rsidRPr="00382A94">
        <w:rPr>
          <w:lang w:val="en-GB"/>
        </w:rPr>
        <w:t>requirements</w:t>
      </w:r>
      <w:r w:rsidRPr="00382A94">
        <w:rPr>
          <w:spacing w:val="-4"/>
          <w:lang w:val="en-GB"/>
        </w:rPr>
        <w:t xml:space="preserve"> </w:t>
      </w:r>
      <w:r w:rsidRPr="00382A94">
        <w:rPr>
          <w:lang w:val="en-GB"/>
        </w:rPr>
        <w:t>or</w:t>
      </w:r>
      <w:r w:rsidRPr="00382A94">
        <w:rPr>
          <w:spacing w:val="-5"/>
          <w:lang w:val="en-GB"/>
        </w:rPr>
        <w:t xml:space="preserve"> </w:t>
      </w:r>
      <w:r w:rsidRPr="00382A94">
        <w:rPr>
          <w:lang w:val="en-GB"/>
        </w:rPr>
        <w:t>when our processes are updated.</w:t>
      </w:r>
      <w:r w:rsidR="00CD7F74" w:rsidRPr="00382A94">
        <w:rPr>
          <w:lang w:val="en-GB"/>
        </w:rPr>
        <w:t xml:space="preserve"> </w:t>
      </w:r>
    </w:p>
    <w:p w14:paraId="6D9B0D87" w14:textId="77777777" w:rsidR="00C942E6" w:rsidRPr="00382A94" w:rsidRDefault="00815AB3">
      <w:pPr>
        <w:pStyle w:val="Heading3"/>
        <w:numPr>
          <w:ilvl w:val="0"/>
          <w:numId w:val="5"/>
        </w:numPr>
        <w:tabs>
          <w:tab w:val="left" w:pos="820"/>
          <w:tab w:val="left" w:pos="821"/>
        </w:tabs>
        <w:ind w:hanging="721"/>
        <w:rPr>
          <w:color w:val="2D74B5"/>
          <w:lang w:val="en-GB"/>
        </w:rPr>
      </w:pPr>
      <w:bookmarkStart w:id="58" w:name="1._Introduction_"/>
      <w:bookmarkStart w:id="59" w:name="_bookmark1"/>
      <w:bookmarkEnd w:id="58"/>
      <w:bookmarkEnd w:id="59"/>
      <w:r w:rsidRPr="00382A94">
        <w:rPr>
          <w:color w:val="2D74B5"/>
          <w:spacing w:val="-2"/>
          <w:lang w:val="en-GB"/>
        </w:rPr>
        <w:lastRenderedPageBreak/>
        <w:t>Introduction</w:t>
      </w:r>
    </w:p>
    <w:p w14:paraId="7062E9FA" w14:textId="77777777" w:rsidR="00C942E6" w:rsidRPr="00382A94" w:rsidRDefault="00C942E6">
      <w:pPr>
        <w:pStyle w:val="BodyText"/>
        <w:rPr>
          <w:b/>
          <w:sz w:val="30"/>
          <w:lang w:val="en-GB"/>
        </w:rPr>
      </w:pPr>
    </w:p>
    <w:p w14:paraId="1DB7186E" w14:textId="0F8BCCCD" w:rsidR="00C942E6" w:rsidRPr="00382A94" w:rsidRDefault="00815AB3">
      <w:pPr>
        <w:pStyle w:val="ListParagraph"/>
        <w:numPr>
          <w:ilvl w:val="1"/>
          <w:numId w:val="5"/>
        </w:numPr>
        <w:tabs>
          <w:tab w:val="left" w:pos="809"/>
        </w:tabs>
        <w:spacing w:line="276" w:lineRule="auto"/>
        <w:ind w:right="295"/>
        <w:jc w:val="both"/>
        <w:rPr>
          <w:sz w:val="24"/>
          <w:lang w:val="en-GB"/>
        </w:rPr>
      </w:pPr>
      <w:bookmarkStart w:id="60" w:name="1.1_Planning_shapes_the_neighbourhoods_i"/>
      <w:bookmarkEnd w:id="60"/>
      <w:r w:rsidRPr="00382A94">
        <w:rPr>
          <w:sz w:val="24"/>
          <w:lang w:val="en-GB"/>
        </w:rPr>
        <w:t>Planning shapes the neighbourhoods in which we live and work. It is important that people have the opportunity to be involved and influence decision-making in their local areas.</w:t>
      </w:r>
      <w:r w:rsidRPr="00382A94">
        <w:rPr>
          <w:spacing w:val="40"/>
          <w:sz w:val="24"/>
          <w:lang w:val="en-GB"/>
        </w:rPr>
        <w:t xml:space="preserve"> </w:t>
      </w:r>
      <w:r w:rsidRPr="00382A94">
        <w:rPr>
          <w:sz w:val="24"/>
          <w:lang w:val="en-GB"/>
        </w:rPr>
        <w:t xml:space="preserve">Planning seeks to achieve the most sustainable use of land to promote a thriving economy, a valued natural and historic </w:t>
      </w:r>
      <w:proofErr w:type="gramStart"/>
      <w:r w:rsidRPr="00382A94">
        <w:rPr>
          <w:sz w:val="24"/>
          <w:lang w:val="en-GB"/>
        </w:rPr>
        <w:t>environment</w:t>
      </w:r>
      <w:proofErr w:type="gramEnd"/>
      <w:r w:rsidRPr="00382A94">
        <w:rPr>
          <w:sz w:val="24"/>
          <w:lang w:val="en-GB"/>
        </w:rPr>
        <w:t xml:space="preserve"> and healthy communities with access to the housing, services, facilities and other infrastructure needed to support a good quality of life. The planning system involves preparing policy documents to guide development over many years, such as the Medway Local Plan</w:t>
      </w:r>
      <w:r w:rsidR="005F717F">
        <w:rPr>
          <w:rStyle w:val="FootnoteReference"/>
          <w:sz w:val="24"/>
          <w:lang w:val="en-GB"/>
        </w:rPr>
        <w:footnoteReference w:id="1"/>
      </w:r>
      <w:r w:rsidRPr="00382A94">
        <w:rPr>
          <w:sz w:val="24"/>
          <w:lang w:val="en-GB"/>
        </w:rPr>
        <w:t>. The development management process considers specific proposals through making</w:t>
      </w:r>
      <w:r w:rsidRPr="00382A94">
        <w:rPr>
          <w:spacing w:val="-13"/>
          <w:sz w:val="24"/>
          <w:lang w:val="en-GB"/>
        </w:rPr>
        <w:t xml:space="preserve"> </w:t>
      </w:r>
      <w:r w:rsidRPr="00382A94">
        <w:rPr>
          <w:sz w:val="24"/>
          <w:lang w:val="en-GB"/>
        </w:rPr>
        <w:t>decisions</w:t>
      </w:r>
      <w:r w:rsidRPr="00382A94">
        <w:rPr>
          <w:spacing w:val="-16"/>
          <w:sz w:val="24"/>
          <w:lang w:val="en-GB"/>
        </w:rPr>
        <w:t xml:space="preserve"> </w:t>
      </w:r>
      <w:r w:rsidRPr="00382A94">
        <w:rPr>
          <w:sz w:val="24"/>
          <w:lang w:val="en-GB"/>
        </w:rPr>
        <w:t>on</w:t>
      </w:r>
      <w:r w:rsidRPr="00382A94">
        <w:rPr>
          <w:spacing w:val="-15"/>
          <w:sz w:val="24"/>
          <w:lang w:val="en-GB"/>
        </w:rPr>
        <w:t xml:space="preserve"> </w:t>
      </w:r>
      <w:r w:rsidRPr="00382A94">
        <w:rPr>
          <w:sz w:val="24"/>
          <w:lang w:val="en-GB"/>
        </w:rPr>
        <w:t>planning</w:t>
      </w:r>
      <w:r w:rsidRPr="00382A94">
        <w:rPr>
          <w:spacing w:val="-13"/>
          <w:sz w:val="24"/>
          <w:lang w:val="en-GB"/>
        </w:rPr>
        <w:t xml:space="preserve"> </w:t>
      </w:r>
      <w:r w:rsidRPr="00382A94">
        <w:rPr>
          <w:sz w:val="24"/>
          <w:lang w:val="en-GB"/>
        </w:rPr>
        <w:t>applications.</w:t>
      </w:r>
      <w:r w:rsidRPr="00382A94">
        <w:rPr>
          <w:spacing w:val="-11"/>
          <w:sz w:val="24"/>
          <w:lang w:val="en-GB"/>
        </w:rPr>
        <w:t xml:space="preserve"> </w:t>
      </w:r>
      <w:r w:rsidRPr="00382A94">
        <w:rPr>
          <w:sz w:val="24"/>
          <w:lang w:val="en-GB"/>
        </w:rPr>
        <w:t>Planning</w:t>
      </w:r>
      <w:r w:rsidRPr="00382A94">
        <w:rPr>
          <w:spacing w:val="-13"/>
          <w:sz w:val="24"/>
          <w:lang w:val="en-GB"/>
        </w:rPr>
        <w:t xml:space="preserve"> </w:t>
      </w:r>
      <w:r w:rsidRPr="00382A94">
        <w:rPr>
          <w:sz w:val="24"/>
          <w:lang w:val="en-GB"/>
        </w:rPr>
        <w:t>policies</w:t>
      </w:r>
      <w:r w:rsidRPr="00382A94">
        <w:rPr>
          <w:spacing w:val="-13"/>
          <w:sz w:val="24"/>
          <w:lang w:val="en-GB"/>
        </w:rPr>
        <w:t xml:space="preserve"> </w:t>
      </w:r>
      <w:r w:rsidRPr="00382A94">
        <w:rPr>
          <w:sz w:val="24"/>
          <w:lang w:val="en-GB"/>
        </w:rPr>
        <w:t>and</w:t>
      </w:r>
      <w:r w:rsidRPr="00382A94">
        <w:rPr>
          <w:spacing w:val="-15"/>
          <w:sz w:val="24"/>
          <w:lang w:val="en-GB"/>
        </w:rPr>
        <w:t xml:space="preserve"> </w:t>
      </w:r>
      <w:r w:rsidRPr="00382A94">
        <w:rPr>
          <w:sz w:val="24"/>
          <w:lang w:val="en-GB"/>
        </w:rPr>
        <w:t>decisions</w:t>
      </w:r>
      <w:r w:rsidRPr="00382A94">
        <w:rPr>
          <w:spacing w:val="-14"/>
          <w:sz w:val="24"/>
          <w:lang w:val="en-GB"/>
        </w:rPr>
        <w:t xml:space="preserve"> </w:t>
      </w:r>
      <w:r w:rsidRPr="00382A94">
        <w:rPr>
          <w:sz w:val="24"/>
          <w:lang w:val="en-GB"/>
        </w:rPr>
        <w:t>can have</w:t>
      </w:r>
      <w:r w:rsidRPr="00382A94">
        <w:rPr>
          <w:spacing w:val="-6"/>
          <w:sz w:val="24"/>
          <w:lang w:val="en-GB"/>
        </w:rPr>
        <w:t xml:space="preserve"> </w:t>
      </w:r>
      <w:r w:rsidRPr="00382A94">
        <w:rPr>
          <w:sz w:val="24"/>
          <w:lang w:val="en-GB"/>
        </w:rPr>
        <w:t>major</w:t>
      </w:r>
      <w:r w:rsidRPr="00382A94">
        <w:rPr>
          <w:spacing w:val="-5"/>
          <w:sz w:val="24"/>
          <w:lang w:val="en-GB"/>
        </w:rPr>
        <w:t xml:space="preserve"> </w:t>
      </w:r>
      <w:r w:rsidRPr="00382A94">
        <w:rPr>
          <w:sz w:val="24"/>
          <w:lang w:val="en-GB"/>
        </w:rPr>
        <w:t>impacts</w:t>
      </w:r>
      <w:r w:rsidRPr="00382A94">
        <w:rPr>
          <w:spacing w:val="-6"/>
          <w:sz w:val="24"/>
          <w:lang w:val="en-GB"/>
        </w:rPr>
        <w:t xml:space="preserve"> </w:t>
      </w:r>
      <w:r w:rsidRPr="00382A94">
        <w:rPr>
          <w:sz w:val="24"/>
          <w:lang w:val="en-GB"/>
        </w:rPr>
        <w:t>on</w:t>
      </w:r>
      <w:r w:rsidRPr="00382A94">
        <w:rPr>
          <w:spacing w:val="-6"/>
          <w:sz w:val="24"/>
          <w:lang w:val="en-GB"/>
        </w:rPr>
        <w:t xml:space="preserve"> </w:t>
      </w:r>
      <w:r w:rsidRPr="00382A94">
        <w:rPr>
          <w:sz w:val="24"/>
          <w:lang w:val="en-GB"/>
        </w:rPr>
        <w:t>our</w:t>
      </w:r>
      <w:r w:rsidRPr="00382A94">
        <w:rPr>
          <w:spacing w:val="-5"/>
          <w:sz w:val="24"/>
          <w:lang w:val="en-GB"/>
        </w:rPr>
        <w:t xml:space="preserve"> </w:t>
      </w:r>
      <w:r w:rsidRPr="00382A94">
        <w:rPr>
          <w:sz w:val="24"/>
          <w:lang w:val="en-GB"/>
        </w:rPr>
        <w:t>local</w:t>
      </w:r>
      <w:r w:rsidRPr="00382A94">
        <w:rPr>
          <w:spacing w:val="-5"/>
          <w:sz w:val="24"/>
          <w:lang w:val="en-GB"/>
        </w:rPr>
        <w:t xml:space="preserve"> </w:t>
      </w:r>
      <w:r w:rsidRPr="00382A94">
        <w:rPr>
          <w:sz w:val="24"/>
          <w:lang w:val="en-GB"/>
        </w:rPr>
        <w:t>area,</w:t>
      </w:r>
      <w:r w:rsidRPr="00382A94">
        <w:rPr>
          <w:spacing w:val="-4"/>
          <w:sz w:val="24"/>
          <w:lang w:val="en-GB"/>
        </w:rPr>
        <w:t xml:space="preserve"> </w:t>
      </w:r>
      <w:r w:rsidRPr="00382A94">
        <w:rPr>
          <w:sz w:val="24"/>
          <w:lang w:val="en-GB"/>
        </w:rPr>
        <w:t>and</w:t>
      </w:r>
      <w:r w:rsidRPr="00382A94">
        <w:rPr>
          <w:spacing w:val="-4"/>
          <w:sz w:val="24"/>
          <w:lang w:val="en-GB"/>
        </w:rPr>
        <w:t xml:space="preserve"> </w:t>
      </w:r>
      <w:r w:rsidRPr="00382A94">
        <w:rPr>
          <w:sz w:val="24"/>
          <w:lang w:val="en-GB"/>
        </w:rPr>
        <w:t>we</w:t>
      </w:r>
      <w:r w:rsidRPr="00382A94">
        <w:rPr>
          <w:spacing w:val="-6"/>
          <w:sz w:val="24"/>
          <w:lang w:val="en-GB"/>
        </w:rPr>
        <w:t xml:space="preserve"> </w:t>
      </w:r>
      <w:r w:rsidRPr="00382A94">
        <w:rPr>
          <w:sz w:val="24"/>
          <w:lang w:val="en-GB"/>
        </w:rPr>
        <w:t>need</w:t>
      </w:r>
      <w:r w:rsidRPr="00382A94">
        <w:rPr>
          <w:spacing w:val="-4"/>
          <w:sz w:val="24"/>
          <w:lang w:val="en-GB"/>
        </w:rPr>
        <w:t xml:space="preserve"> </w:t>
      </w:r>
      <w:r w:rsidRPr="00382A94">
        <w:rPr>
          <w:sz w:val="24"/>
          <w:lang w:val="en-GB"/>
        </w:rPr>
        <w:t>to</w:t>
      </w:r>
      <w:r w:rsidRPr="00382A94">
        <w:rPr>
          <w:spacing w:val="-4"/>
          <w:sz w:val="24"/>
          <w:lang w:val="en-GB"/>
        </w:rPr>
        <w:t xml:space="preserve"> </w:t>
      </w:r>
      <w:r w:rsidRPr="00382A94">
        <w:rPr>
          <w:sz w:val="24"/>
          <w:lang w:val="en-GB"/>
        </w:rPr>
        <w:t>ensure</w:t>
      </w:r>
      <w:r w:rsidRPr="00382A94">
        <w:rPr>
          <w:spacing w:val="-7"/>
          <w:sz w:val="24"/>
          <w:lang w:val="en-GB"/>
        </w:rPr>
        <w:t xml:space="preserve"> </w:t>
      </w:r>
      <w:r w:rsidRPr="00382A94">
        <w:rPr>
          <w:sz w:val="24"/>
          <w:lang w:val="en-GB"/>
        </w:rPr>
        <w:t>that</w:t>
      </w:r>
      <w:r w:rsidRPr="00382A94">
        <w:rPr>
          <w:spacing w:val="-4"/>
          <w:sz w:val="24"/>
          <w:lang w:val="en-GB"/>
        </w:rPr>
        <w:t xml:space="preserve"> </w:t>
      </w:r>
      <w:r w:rsidRPr="00382A94">
        <w:rPr>
          <w:sz w:val="24"/>
          <w:lang w:val="en-GB"/>
        </w:rPr>
        <w:t>people</w:t>
      </w:r>
      <w:r w:rsidRPr="00382A94">
        <w:rPr>
          <w:spacing w:val="-6"/>
          <w:sz w:val="24"/>
          <w:lang w:val="en-GB"/>
        </w:rPr>
        <w:t xml:space="preserve"> </w:t>
      </w:r>
      <w:r w:rsidRPr="00382A94">
        <w:rPr>
          <w:sz w:val="24"/>
          <w:lang w:val="en-GB"/>
        </w:rPr>
        <w:t>have the chance to raise their views, and that these are considered in decision making. Local knowledge and aspirations will help to make sure that development in Medway benefits everyone, whilst protecting the special qualities of the area. The Council seeks the community’s involvement to develop and implement a shared vision for Medway.</w:t>
      </w:r>
    </w:p>
    <w:p w14:paraId="1430EA23" w14:textId="77777777" w:rsidR="00C942E6" w:rsidRPr="00382A94" w:rsidRDefault="00C942E6">
      <w:pPr>
        <w:pStyle w:val="BodyText"/>
        <w:rPr>
          <w:sz w:val="26"/>
          <w:lang w:val="en-GB"/>
        </w:rPr>
      </w:pPr>
    </w:p>
    <w:p w14:paraId="339300B4" w14:textId="77777777" w:rsidR="00C942E6" w:rsidRPr="00382A94" w:rsidRDefault="00C942E6">
      <w:pPr>
        <w:pStyle w:val="BodyText"/>
        <w:spacing w:before="9"/>
        <w:rPr>
          <w:sz w:val="28"/>
          <w:lang w:val="en-GB"/>
        </w:rPr>
      </w:pPr>
    </w:p>
    <w:p w14:paraId="298ED7E0" w14:textId="7B9E2A73" w:rsidR="00C942E6" w:rsidRPr="00382A94" w:rsidRDefault="00815AB3">
      <w:pPr>
        <w:pStyle w:val="ListParagraph"/>
        <w:numPr>
          <w:ilvl w:val="1"/>
          <w:numId w:val="5"/>
        </w:numPr>
        <w:tabs>
          <w:tab w:val="left" w:pos="821"/>
        </w:tabs>
        <w:spacing w:line="276" w:lineRule="auto"/>
        <w:ind w:right="294"/>
        <w:jc w:val="both"/>
        <w:rPr>
          <w:sz w:val="24"/>
          <w:lang w:val="en-GB"/>
        </w:rPr>
      </w:pPr>
      <w:bookmarkStart w:id="61" w:name="1.2__Planning_policy_considers_the_steps"/>
      <w:bookmarkEnd w:id="61"/>
      <w:r w:rsidRPr="00382A94">
        <w:rPr>
          <w:sz w:val="24"/>
          <w:lang w:val="en-GB"/>
        </w:rPr>
        <w:t>Planning policy considers the steps we need to take to secure a successful future</w:t>
      </w:r>
      <w:r w:rsidRPr="00382A94">
        <w:rPr>
          <w:spacing w:val="-2"/>
          <w:sz w:val="24"/>
          <w:lang w:val="en-GB"/>
        </w:rPr>
        <w:t xml:space="preserve"> </w:t>
      </w:r>
      <w:r w:rsidRPr="00382A94">
        <w:rPr>
          <w:sz w:val="24"/>
          <w:lang w:val="en-GB"/>
        </w:rPr>
        <w:t>for Medway and</w:t>
      </w:r>
      <w:r w:rsidRPr="00382A94">
        <w:rPr>
          <w:spacing w:val="-1"/>
          <w:sz w:val="24"/>
          <w:lang w:val="en-GB"/>
        </w:rPr>
        <w:t xml:space="preserve"> </w:t>
      </w:r>
      <w:r w:rsidRPr="00382A94">
        <w:rPr>
          <w:sz w:val="24"/>
          <w:lang w:val="en-GB"/>
        </w:rPr>
        <w:t>its residents and workers. Medway’s</w:t>
      </w:r>
      <w:r w:rsidRPr="00382A94">
        <w:rPr>
          <w:spacing w:val="-2"/>
          <w:sz w:val="24"/>
          <w:lang w:val="en-GB"/>
        </w:rPr>
        <w:t xml:space="preserve"> </w:t>
      </w:r>
      <w:r w:rsidRPr="00382A94">
        <w:rPr>
          <w:sz w:val="24"/>
          <w:lang w:val="en-GB"/>
        </w:rPr>
        <w:t>population growth in coming years brings with it demand for new homes, jobs, and services. We also need to make sure that this growth does not place damaging pressure</w:t>
      </w:r>
      <w:r w:rsidRPr="00382A94">
        <w:rPr>
          <w:spacing w:val="-10"/>
          <w:sz w:val="24"/>
          <w:lang w:val="en-GB"/>
        </w:rPr>
        <w:t xml:space="preserve"> </w:t>
      </w:r>
      <w:r w:rsidRPr="00382A94">
        <w:rPr>
          <w:sz w:val="24"/>
          <w:lang w:val="en-GB"/>
        </w:rPr>
        <w:t>on</w:t>
      </w:r>
      <w:r w:rsidRPr="00382A94">
        <w:rPr>
          <w:spacing w:val="-9"/>
          <w:sz w:val="24"/>
          <w:lang w:val="en-GB"/>
        </w:rPr>
        <w:t xml:space="preserve"> </w:t>
      </w:r>
      <w:r w:rsidRPr="00382A94">
        <w:rPr>
          <w:sz w:val="24"/>
          <w:lang w:val="en-GB"/>
        </w:rPr>
        <w:t>the</w:t>
      </w:r>
      <w:r w:rsidRPr="00382A94">
        <w:rPr>
          <w:spacing w:val="-9"/>
          <w:sz w:val="24"/>
          <w:lang w:val="en-GB"/>
        </w:rPr>
        <w:t xml:space="preserve"> </w:t>
      </w:r>
      <w:r w:rsidRPr="00382A94">
        <w:rPr>
          <w:sz w:val="24"/>
          <w:lang w:val="en-GB"/>
        </w:rPr>
        <w:t>environment</w:t>
      </w:r>
      <w:r w:rsidRPr="00382A94">
        <w:rPr>
          <w:spacing w:val="-10"/>
          <w:sz w:val="24"/>
          <w:lang w:val="en-GB"/>
        </w:rPr>
        <w:t xml:space="preserve"> </w:t>
      </w:r>
      <w:r w:rsidRPr="00382A94">
        <w:rPr>
          <w:sz w:val="24"/>
          <w:lang w:val="en-GB"/>
        </w:rPr>
        <w:t>and</w:t>
      </w:r>
      <w:r w:rsidRPr="00382A94">
        <w:rPr>
          <w:spacing w:val="-9"/>
          <w:sz w:val="24"/>
          <w:lang w:val="en-GB"/>
        </w:rPr>
        <w:t xml:space="preserve"> </w:t>
      </w:r>
      <w:r w:rsidRPr="00382A94">
        <w:rPr>
          <w:sz w:val="24"/>
          <w:lang w:val="en-GB"/>
        </w:rPr>
        <w:t>infrastructure.</w:t>
      </w:r>
      <w:r w:rsidRPr="00382A94">
        <w:rPr>
          <w:spacing w:val="-10"/>
          <w:sz w:val="24"/>
          <w:lang w:val="en-GB"/>
        </w:rPr>
        <w:t xml:space="preserve"> </w:t>
      </w:r>
      <w:r w:rsidRPr="00382A94">
        <w:rPr>
          <w:sz w:val="24"/>
          <w:lang w:val="en-GB"/>
        </w:rPr>
        <w:t>The</w:t>
      </w:r>
      <w:r w:rsidRPr="00382A94">
        <w:rPr>
          <w:spacing w:val="-4"/>
          <w:sz w:val="24"/>
          <w:lang w:val="en-GB"/>
        </w:rPr>
        <w:t xml:space="preserve"> </w:t>
      </w:r>
      <w:r w:rsidRPr="00382A94">
        <w:rPr>
          <w:sz w:val="24"/>
          <w:lang w:val="en-GB"/>
        </w:rPr>
        <w:t>Council</w:t>
      </w:r>
      <w:r w:rsidRPr="00382A94">
        <w:rPr>
          <w:spacing w:val="-11"/>
          <w:sz w:val="24"/>
          <w:lang w:val="en-GB"/>
        </w:rPr>
        <w:t xml:space="preserve"> </w:t>
      </w:r>
      <w:r w:rsidRPr="00382A94">
        <w:rPr>
          <w:sz w:val="24"/>
          <w:lang w:val="en-GB"/>
        </w:rPr>
        <w:t>will</w:t>
      </w:r>
      <w:r w:rsidRPr="00382A94">
        <w:rPr>
          <w:spacing w:val="-11"/>
          <w:sz w:val="24"/>
          <w:lang w:val="en-GB"/>
        </w:rPr>
        <w:t xml:space="preserve"> </w:t>
      </w:r>
      <w:r w:rsidRPr="00382A94">
        <w:rPr>
          <w:sz w:val="24"/>
          <w:lang w:val="en-GB"/>
        </w:rPr>
        <w:t>plan</w:t>
      </w:r>
      <w:r w:rsidRPr="00382A94">
        <w:rPr>
          <w:spacing w:val="-9"/>
          <w:sz w:val="24"/>
          <w:lang w:val="en-GB"/>
        </w:rPr>
        <w:t xml:space="preserve"> </w:t>
      </w:r>
      <w:r w:rsidRPr="00382A94">
        <w:rPr>
          <w:sz w:val="24"/>
          <w:lang w:val="en-GB"/>
        </w:rPr>
        <w:t>positively to</w:t>
      </w:r>
      <w:r w:rsidRPr="00382A94">
        <w:rPr>
          <w:spacing w:val="-8"/>
          <w:sz w:val="24"/>
          <w:lang w:val="en-GB"/>
        </w:rPr>
        <w:t xml:space="preserve"> </w:t>
      </w:r>
      <w:r w:rsidRPr="00382A94">
        <w:rPr>
          <w:sz w:val="24"/>
          <w:lang w:val="en-GB"/>
        </w:rPr>
        <w:t>meet</w:t>
      </w:r>
      <w:r w:rsidRPr="00382A94">
        <w:rPr>
          <w:spacing w:val="-9"/>
          <w:sz w:val="24"/>
          <w:lang w:val="en-GB"/>
        </w:rPr>
        <w:t xml:space="preserve"> </w:t>
      </w:r>
      <w:r w:rsidRPr="00382A94">
        <w:rPr>
          <w:sz w:val="24"/>
          <w:lang w:val="en-GB"/>
        </w:rPr>
        <w:t>projected</w:t>
      </w:r>
      <w:r w:rsidRPr="00382A94">
        <w:rPr>
          <w:spacing w:val="-8"/>
          <w:sz w:val="24"/>
          <w:lang w:val="en-GB"/>
        </w:rPr>
        <w:t xml:space="preserve"> </w:t>
      </w:r>
      <w:r w:rsidRPr="00382A94">
        <w:rPr>
          <w:sz w:val="24"/>
          <w:lang w:val="en-GB"/>
        </w:rPr>
        <w:t>growth</w:t>
      </w:r>
      <w:r w:rsidRPr="00382A94">
        <w:rPr>
          <w:spacing w:val="-8"/>
          <w:sz w:val="24"/>
          <w:lang w:val="en-GB"/>
        </w:rPr>
        <w:t xml:space="preserve"> </w:t>
      </w:r>
      <w:r w:rsidR="0090022A" w:rsidRPr="00382A94">
        <w:rPr>
          <w:sz w:val="24"/>
          <w:lang w:val="en-GB"/>
        </w:rPr>
        <w:t>needs and</w:t>
      </w:r>
      <w:r w:rsidRPr="00382A94">
        <w:rPr>
          <w:spacing w:val="-8"/>
          <w:sz w:val="24"/>
          <w:lang w:val="en-GB"/>
        </w:rPr>
        <w:t xml:space="preserve"> </w:t>
      </w:r>
      <w:r w:rsidRPr="00382A94">
        <w:rPr>
          <w:sz w:val="24"/>
          <w:lang w:val="en-GB"/>
        </w:rPr>
        <w:t>set</w:t>
      </w:r>
      <w:r w:rsidRPr="00382A94">
        <w:rPr>
          <w:spacing w:val="-9"/>
          <w:sz w:val="24"/>
          <w:lang w:val="en-GB"/>
        </w:rPr>
        <w:t xml:space="preserve"> </w:t>
      </w:r>
      <w:r w:rsidRPr="00382A94">
        <w:rPr>
          <w:sz w:val="24"/>
          <w:lang w:val="en-GB"/>
        </w:rPr>
        <w:t>out</w:t>
      </w:r>
      <w:r w:rsidRPr="00382A94">
        <w:rPr>
          <w:spacing w:val="-11"/>
          <w:sz w:val="24"/>
          <w:lang w:val="en-GB"/>
        </w:rPr>
        <w:t xml:space="preserve"> </w:t>
      </w:r>
      <w:r w:rsidRPr="00382A94">
        <w:rPr>
          <w:sz w:val="24"/>
          <w:lang w:val="en-GB"/>
        </w:rPr>
        <w:t>a</w:t>
      </w:r>
      <w:r w:rsidRPr="00382A94">
        <w:rPr>
          <w:spacing w:val="-11"/>
          <w:sz w:val="24"/>
          <w:lang w:val="en-GB"/>
        </w:rPr>
        <w:t xml:space="preserve"> </w:t>
      </w:r>
      <w:r w:rsidRPr="00382A94">
        <w:rPr>
          <w:sz w:val="24"/>
          <w:lang w:val="en-GB"/>
        </w:rPr>
        <w:t>clear</w:t>
      </w:r>
      <w:r w:rsidRPr="00382A94">
        <w:rPr>
          <w:spacing w:val="-10"/>
          <w:sz w:val="24"/>
          <w:lang w:val="en-GB"/>
        </w:rPr>
        <w:t xml:space="preserve"> </w:t>
      </w:r>
      <w:r w:rsidRPr="00382A94">
        <w:rPr>
          <w:sz w:val="24"/>
          <w:lang w:val="en-GB"/>
        </w:rPr>
        <w:t>and</w:t>
      </w:r>
      <w:r w:rsidRPr="00382A94">
        <w:rPr>
          <w:spacing w:val="-8"/>
          <w:sz w:val="24"/>
          <w:lang w:val="en-GB"/>
        </w:rPr>
        <w:t xml:space="preserve"> </w:t>
      </w:r>
      <w:r w:rsidRPr="00382A94">
        <w:rPr>
          <w:sz w:val="24"/>
          <w:lang w:val="en-GB"/>
        </w:rPr>
        <w:t>coordinated</w:t>
      </w:r>
      <w:r w:rsidRPr="00382A94">
        <w:rPr>
          <w:spacing w:val="-11"/>
          <w:sz w:val="24"/>
          <w:lang w:val="en-GB"/>
        </w:rPr>
        <w:t xml:space="preserve"> </w:t>
      </w:r>
      <w:r w:rsidRPr="00382A94">
        <w:rPr>
          <w:sz w:val="24"/>
          <w:lang w:val="en-GB"/>
        </w:rPr>
        <w:t xml:space="preserve">approach. The Local Plan is the principle means of setting the policy framework, which guides development. The Local Plan lays out the plans for housing, employment, </w:t>
      </w:r>
      <w:proofErr w:type="gramStart"/>
      <w:r w:rsidRPr="00382A94">
        <w:rPr>
          <w:sz w:val="24"/>
          <w:lang w:val="en-GB"/>
        </w:rPr>
        <w:t>retail</w:t>
      </w:r>
      <w:proofErr w:type="gramEnd"/>
      <w:r w:rsidRPr="00382A94">
        <w:rPr>
          <w:sz w:val="24"/>
          <w:lang w:val="en-GB"/>
        </w:rPr>
        <w:t xml:space="preserve"> and other needs of the area.</w:t>
      </w:r>
      <w:r w:rsidRPr="00382A94">
        <w:rPr>
          <w:spacing w:val="40"/>
          <w:sz w:val="24"/>
          <w:lang w:val="en-GB"/>
        </w:rPr>
        <w:t xml:space="preserve"> </w:t>
      </w:r>
      <w:r w:rsidRPr="00382A94">
        <w:rPr>
          <w:sz w:val="24"/>
          <w:lang w:val="en-GB"/>
        </w:rPr>
        <w:t>It details proposals of where new housing is likely to be located, based on current and future need, and where new opportunities lie for businesses to locate to create jobs for an expanding population in a growth area. It also covers the detailed aspects of design</w:t>
      </w:r>
      <w:r w:rsidRPr="00382A94">
        <w:rPr>
          <w:spacing w:val="-10"/>
          <w:sz w:val="24"/>
          <w:lang w:val="en-GB"/>
        </w:rPr>
        <w:t xml:space="preserve"> </w:t>
      </w:r>
      <w:r w:rsidRPr="00382A94">
        <w:rPr>
          <w:sz w:val="24"/>
          <w:lang w:val="en-GB"/>
        </w:rPr>
        <w:t>to</w:t>
      </w:r>
      <w:r w:rsidRPr="00382A94">
        <w:rPr>
          <w:spacing w:val="-10"/>
          <w:sz w:val="24"/>
          <w:lang w:val="en-GB"/>
        </w:rPr>
        <w:t xml:space="preserve"> </w:t>
      </w:r>
      <w:r w:rsidRPr="00382A94">
        <w:rPr>
          <w:sz w:val="24"/>
          <w:lang w:val="en-GB"/>
        </w:rPr>
        <w:t>help</w:t>
      </w:r>
      <w:r w:rsidRPr="00382A94">
        <w:rPr>
          <w:spacing w:val="-9"/>
          <w:sz w:val="24"/>
          <w:lang w:val="en-GB"/>
        </w:rPr>
        <w:t xml:space="preserve"> </w:t>
      </w:r>
      <w:r w:rsidRPr="00382A94">
        <w:rPr>
          <w:sz w:val="24"/>
          <w:lang w:val="en-GB"/>
        </w:rPr>
        <w:t>secure</w:t>
      </w:r>
      <w:r w:rsidRPr="00382A94">
        <w:rPr>
          <w:spacing w:val="-10"/>
          <w:sz w:val="24"/>
          <w:lang w:val="en-GB"/>
        </w:rPr>
        <w:t xml:space="preserve"> </w:t>
      </w:r>
      <w:r w:rsidRPr="00382A94">
        <w:rPr>
          <w:sz w:val="24"/>
          <w:lang w:val="en-GB"/>
        </w:rPr>
        <w:t>our</w:t>
      </w:r>
      <w:r w:rsidRPr="00382A94">
        <w:rPr>
          <w:spacing w:val="-10"/>
          <w:sz w:val="24"/>
          <w:lang w:val="en-GB"/>
        </w:rPr>
        <w:t xml:space="preserve"> </w:t>
      </w:r>
      <w:r w:rsidRPr="00382A94">
        <w:rPr>
          <w:sz w:val="24"/>
          <w:lang w:val="en-GB"/>
        </w:rPr>
        <w:t>aims</w:t>
      </w:r>
      <w:r w:rsidRPr="00382A94">
        <w:rPr>
          <w:spacing w:val="-12"/>
          <w:sz w:val="24"/>
          <w:lang w:val="en-GB"/>
        </w:rPr>
        <w:t xml:space="preserve"> </w:t>
      </w:r>
      <w:r w:rsidRPr="00382A94">
        <w:rPr>
          <w:sz w:val="24"/>
          <w:lang w:val="en-GB"/>
        </w:rPr>
        <w:t>for</w:t>
      </w:r>
      <w:r w:rsidRPr="00382A94">
        <w:rPr>
          <w:spacing w:val="-11"/>
          <w:sz w:val="24"/>
          <w:lang w:val="en-GB"/>
        </w:rPr>
        <w:t xml:space="preserve"> </w:t>
      </w:r>
      <w:r w:rsidRPr="00382A94">
        <w:rPr>
          <w:sz w:val="24"/>
          <w:lang w:val="en-GB"/>
        </w:rPr>
        <w:t>quality</w:t>
      </w:r>
      <w:r w:rsidRPr="00382A94">
        <w:rPr>
          <w:spacing w:val="-8"/>
          <w:sz w:val="24"/>
          <w:lang w:val="en-GB"/>
        </w:rPr>
        <w:t xml:space="preserve"> </w:t>
      </w:r>
      <w:r w:rsidRPr="00382A94">
        <w:rPr>
          <w:sz w:val="24"/>
          <w:lang w:val="en-GB"/>
        </w:rPr>
        <w:t>development.</w:t>
      </w:r>
      <w:r w:rsidRPr="00382A94">
        <w:rPr>
          <w:spacing w:val="-11"/>
          <w:sz w:val="24"/>
          <w:lang w:val="en-GB"/>
        </w:rPr>
        <w:t xml:space="preserve"> </w:t>
      </w:r>
      <w:r w:rsidRPr="00382A94">
        <w:rPr>
          <w:sz w:val="24"/>
          <w:lang w:val="en-GB"/>
        </w:rPr>
        <w:t>As</w:t>
      </w:r>
      <w:r w:rsidRPr="00382A94">
        <w:rPr>
          <w:spacing w:val="-12"/>
          <w:sz w:val="24"/>
          <w:lang w:val="en-GB"/>
        </w:rPr>
        <w:t xml:space="preserve"> </w:t>
      </w:r>
      <w:r w:rsidRPr="00382A94">
        <w:rPr>
          <w:sz w:val="24"/>
          <w:lang w:val="en-GB"/>
        </w:rPr>
        <w:t>Medway</w:t>
      </w:r>
      <w:r w:rsidRPr="00382A94">
        <w:rPr>
          <w:spacing w:val="-11"/>
          <w:sz w:val="24"/>
          <w:lang w:val="en-GB"/>
        </w:rPr>
        <w:t xml:space="preserve"> </w:t>
      </w:r>
      <w:r w:rsidRPr="00382A94">
        <w:rPr>
          <w:sz w:val="24"/>
          <w:lang w:val="en-GB"/>
        </w:rPr>
        <w:t>is</w:t>
      </w:r>
      <w:r w:rsidRPr="00382A94">
        <w:rPr>
          <w:spacing w:val="-10"/>
          <w:sz w:val="24"/>
          <w:lang w:val="en-GB"/>
        </w:rPr>
        <w:t xml:space="preserve"> </w:t>
      </w:r>
      <w:r w:rsidRPr="00382A94">
        <w:rPr>
          <w:sz w:val="24"/>
          <w:lang w:val="en-GB"/>
        </w:rPr>
        <w:t>a</w:t>
      </w:r>
      <w:r w:rsidRPr="00382A94">
        <w:rPr>
          <w:spacing w:val="-11"/>
          <w:sz w:val="24"/>
          <w:lang w:val="en-GB"/>
        </w:rPr>
        <w:t xml:space="preserve"> </w:t>
      </w:r>
      <w:r w:rsidRPr="00382A94">
        <w:rPr>
          <w:sz w:val="24"/>
          <w:lang w:val="en-GB"/>
        </w:rPr>
        <w:t xml:space="preserve">unitary </w:t>
      </w:r>
      <w:r w:rsidR="006F44AD" w:rsidRPr="00382A94">
        <w:rPr>
          <w:sz w:val="24"/>
          <w:lang w:val="en-GB"/>
        </w:rPr>
        <w:t>c</w:t>
      </w:r>
      <w:r w:rsidRPr="00382A94">
        <w:rPr>
          <w:sz w:val="24"/>
          <w:lang w:val="en-GB"/>
        </w:rPr>
        <w:t>ouncil, it also needs to plan for the adequate supply of minerals and make appropriate provision for waste management.</w:t>
      </w:r>
    </w:p>
    <w:p w14:paraId="67FC8816" w14:textId="77777777" w:rsidR="00C942E6" w:rsidRPr="00382A94" w:rsidRDefault="00C942E6">
      <w:pPr>
        <w:pStyle w:val="BodyText"/>
        <w:spacing w:before="8"/>
        <w:rPr>
          <w:sz w:val="27"/>
          <w:lang w:val="en-GB"/>
        </w:rPr>
      </w:pPr>
    </w:p>
    <w:p w14:paraId="57132295" w14:textId="3231FFAC" w:rsidR="00C942E6" w:rsidRPr="00012C2C" w:rsidRDefault="00815AB3" w:rsidP="00012C2C">
      <w:pPr>
        <w:pStyle w:val="ListParagraph"/>
        <w:numPr>
          <w:ilvl w:val="1"/>
          <w:numId w:val="5"/>
        </w:numPr>
        <w:tabs>
          <w:tab w:val="left" w:pos="809"/>
        </w:tabs>
        <w:spacing w:line="276" w:lineRule="auto"/>
        <w:ind w:right="293"/>
        <w:jc w:val="both"/>
        <w:rPr>
          <w:sz w:val="24"/>
          <w:szCs w:val="24"/>
          <w:lang w:val="en-GB"/>
        </w:rPr>
      </w:pPr>
      <w:bookmarkStart w:id="62" w:name="1.3_Medway_Council_is_committed_to_givin"/>
      <w:bookmarkEnd w:id="62"/>
      <w:r w:rsidRPr="00382A94">
        <w:rPr>
          <w:sz w:val="24"/>
          <w:lang w:val="en-GB"/>
        </w:rPr>
        <w:t>Medway</w:t>
      </w:r>
      <w:r w:rsidRPr="00382A94">
        <w:rPr>
          <w:spacing w:val="-4"/>
          <w:sz w:val="24"/>
          <w:lang w:val="en-GB"/>
        </w:rPr>
        <w:t xml:space="preserve"> </w:t>
      </w:r>
      <w:r w:rsidRPr="00382A94">
        <w:rPr>
          <w:sz w:val="24"/>
          <w:lang w:val="en-GB"/>
        </w:rPr>
        <w:t>Council</w:t>
      </w:r>
      <w:r w:rsidRPr="00382A94">
        <w:rPr>
          <w:spacing w:val="-4"/>
          <w:sz w:val="24"/>
          <w:lang w:val="en-GB"/>
        </w:rPr>
        <w:t xml:space="preserve"> </w:t>
      </w:r>
      <w:r w:rsidRPr="00382A94">
        <w:rPr>
          <w:sz w:val="24"/>
          <w:lang w:val="en-GB"/>
        </w:rPr>
        <w:t>is</w:t>
      </w:r>
      <w:r w:rsidRPr="00382A94">
        <w:rPr>
          <w:spacing w:val="-5"/>
          <w:sz w:val="24"/>
          <w:lang w:val="en-GB"/>
        </w:rPr>
        <w:t xml:space="preserve"> </w:t>
      </w:r>
      <w:r w:rsidRPr="00382A94">
        <w:rPr>
          <w:sz w:val="24"/>
          <w:lang w:val="en-GB"/>
        </w:rPr>
        <w:t>committed</w:t>
      </w:r>
      <w:r w:rsidRPr="00382A94">
        <w:rPr>
          <w:spacing w:val="-6"/>
          <w:sz w:val="24"/>
          <w:lang w:val="en-GB"/>
        </w:rPr>
        <w:t xml:space="preserve"> </w:t>
      </w:r>
      <w:r w:rsidRPr="00382A94">
        <w:rPr>
          <w:sz w:val="24"/>
          <w:lang w:val="en-GB"/>
        </w:rPr>
        <w:t>to</w:t>
      </w:r>
      <w:r w:rsidRPr="00382A94">
        <w:rPr>
          <w:spacing w:val="-6"/>
          <w:sz w:val="24"/>
          <w:lang w:val="en-GB"/>
        </w:rPr>
        <w:t xml:space="preserve"> </w:t>
      </w:r>
      <w:r w:rsidRPr="00382A94">
        <w:rPr>
          <w:sz w:val="24"/>
          <w:lang w:val="en-GB"/>
        </w:rPr>
        <w:t>giving</w:t>
      </w:r>
      <w:r w:rsidRPr="00382A94">
        <w:rPr>
          <w:spacing w:val="-6"/>
          <w:sz w:val="24"/>
          <w:lang w:val="en-GB"/>
        </w:rPr>
        <w:t xml:space="preserve"> </w:t>
      </w:r>
      <w:r w:rsidRPr="00382A94">
        <w:rPr>
          <w:sz w:val="24"/>
          <w:lang w:val="en-GB"/>
        </w:rPr>
        <w:t>a</w:t>
      </w:r>
      <w:r w:rsidRPr="00382A94">
        <w:rPr>
          <w:spacing w:val="-4"/>
          <w:sz w:val="24"/>
          <w:lang w:val="en-GB"/>
        </w:rPr>
        <w:t xml:space="preserve"> </w:t>
      </w:r>
      <w:r w:rsidRPr="00382A94">
        <w:rPr>
          <w:sz w:val="24"/>
          <w:lang w:val="en-GB"/>
        </w:rPr>
        <w:t>clear</w:t>
      </w:r>
      <w:r w:rsidRPr="00382A94">
        <w:rPr>
          <w:spacing w:val="-5"/>
          <w:sz w:val="24"/>
          <w:lang w:val="en-GB"/>
        </w:rPr>
        <w:t xml:space="preserve"> </w:t>
      </w:r>
      <w:r w:rsidRPr="00382A94">
        <w:rPr>
          <w:sz w:val="24"/>
          <w:lang w:val="en-GB"/>
        </w:rPr>
        <w:t>role</w:t>
      </w:r>
      <w:r w:rsidRPr="00382A94">
        <w:rPr>
          <w:spacing w:val="-4"/>
          <w:sz w:val="24"/>
          <w:lang w:val="en-GB"/>
        </w:rPr>
        <w:t xml:space="preserve"> </w:t>
      </w:r>
      <w:r w:rsidRPr="00382A94">
        <w:rPr>
          <w:sz w:val="24"/>
          <w:lang w:val="en-GB"/>
        </w:rPr>
        <w:t>for</w:t>
      </w:r>
      <w:r w:rsidRPr="00382A94">
        <w:rPr>
          <w:spacing w:val="-7"/>
          <w:sz w:val="24"/>
          <w:lang w:val="en-GB"/>
        </w:rPr>
        <w:t xml:space="preserve"> </w:t>
      </w:r>
      <w:r w:rsidRPr="00382A94">
        <w:rPr>
          <w:sz w:val="24"/>
          <w:lang w:val="en-GB"/>
        </w:rPr>
        <w:t>people</w:t>
      </w:r>
      <w:r w:rsidRPr="00382A94">
        <w:rPr>
          <w:spacing w:val="-4"/>
          <w:sz w:val="24"/>
          <w:lang w:val="en-GB"/>
        </w:rPr>
        <w:t xml:space="preserve"> </w:t>
      </w:r>
      <w:r w:rsidRPr="00382A94">
        <w:rPr>
          <w:sz w:val="24"/>
          <w:lang w:val="en-GB"/>
        </w:rPr>
        <w:t>to</w:t>
      </w:r>
      <w:r w:rsidRPr="00382A94">
        <w:rPr>
          <w:spacing w:val="-4"/>
          <w:sz w:val="24"/>
          <w:lang w:val="en-GB"/>
        </w:rPr>
        <w:t xml:space="preserve"> </w:t>
      </w:r>
      <w:r w:rsidRPr="00382A94">
        <w:rPr>
          <w:sz w:val="24"/>
          <w:lang w:val="en-GB"/>
        </w:rPr>
        <w:t>have</w:t>
      </w:r>
      <w:r w:rsidRPr="00382A94">
        <w:rPr>
          <w:spacing w:val="-4"/>
          <w:sz w:val="24"/>
          <w:lang w:val="en-GB"/>
        </w:rPr>
        <w:t xml:space="preserve"> </w:t>
      </w:r>
      <w:r w:rsidRPr="00382A94">
        <w:rPr>
          <w:sz w:val="24"/>
          <w:lang w:val="en-GB"/>
        </w:rPr>
        <w:t>their</w:t>
      </w:r>
      <w:r w:rsidRPr="00382A94">
        <w:rPr>
          <w:spacing w:val="-6"/>
          <w:sz w:val="24"/>
          <w:lang w:val="en-GB"/>
        </w:rPr>
        <w:t xml:space="preserve"> </w:t>
      </w:r>
      <w:r w:rsidRPr="00382A94">
        <w:rPr>
          <w:sz w:val="24"/>
          <w:lang w:val="en-GB"/>
        </w:rPr>
        <w:t xml:space="preserve">say in </w:t>
      </w:r>
      <w:r w:rsidR="003B01A5" w:rsidRPr="00382A94">
        <w:rPr>
          <w:sz w:val="24"/>
          <w:lang w:val="en-GB"/>
        </w:rPr>
        <w:t>p</w:t>
      </w:r>
      <w:r w:rsidRPr="00382A94">
        <w:rPr>
          <w:sz w:val="24"/>
          <w:lang w:val="en-GB"/>
        </w:rPr>
        <w:t>lanning matters. This covers how people are involved in plan-making and in how we take account of comments raised on planning applications. The Council wants to encourage more people to take part in consultation</w:t>
      </w:r>
      <w:r w:rsidR="003B01A5" w:rsidRPr="00382A94">
        <w:rPr>
          <w:sz w:val="24"/>
          <w:lang w:val="en-GB"/>
        </w:rPr>
        <w:t>s</w:t>
      </w:r>
      <w:r w:rsidRPr="00382A94">
        <w:rPr>
          <w:sz w:val="24"/>
          <w:lang w:val="en-GB"/>
        </w:rPr>
        <w:t xml:space="preserve"> on planning</w:t>
      </w:r>
      <w:r w:rsidR="008C0C4A" w:rsidRPr="00382A94">
        <w:rPr>
          <w:sz w:val="24"/>
          <w:lang w:val="en-GB"/>
        </w:rPr>
        <w:t xml:space="preserve"> issues</w:t>
      </w:r>
      <w:r w:rsidRPr="00382A94">
        <w:rPr>
          <w:sz w:val="24"/>
          <w:lang w:val="en-GB"/>
        </w:rPr>
        <w:t>, and to make their involvement as easy as possible. As Planning</w:t>
      </w:r>
      <w:r w:rsidRPr="00382A94">
        <w:rPr>
          <w:spacing w:val="21"/>
          <w:sz w:val="24"/>
          <w:lang w:val="en-GB"/>
        </w:rPr>
        <w:t xml:space="preserve"> </w:t>
      </w:r>
      <w:r w:rsidRPr="00382A94">
        <w:rPr>
          <w:sz w:val="24"/>
          <w:lang w:val="en-GB"/>
        </w:rPr>
        <w:t>impacts</w:t>
      </w:r>
      <w:r w:rsidRPr="00382A94">
        <w:rPr>
          <w:spacing w:val="21"/>
          <w:sz w:val="24"/>
          <w:lang w:val="en-GB"/>
        </w:rPr>
        <w:t xml:space="preserve"> </w:t>
      </w:r>
      <w:r w:rsidRPr="00382A94">
        <w:rPr>
          <w:sz w:val="24"/>
          <w:lang w:val="en-GB"/>
        </w:rPr>
        <w:t>on</w:t>
      </w:r>
      <w:r w:rsidRPr="00382A94">
        <w:rPr>
          <w:spacing w:val="19"/>
          <w:sz w:val="24"/>
          <w:lang w:val="en-GB"/>
        </w:rPr>
        <w:t xml:space="preserve"> </w:t>
      </w:r>
      <w:r w:rsidRPr="00382A94">
        <w:rPr>
          <w:sz w:val="24"/>
          <w:lang w:val="en-GB"/>
        </w:rPr>
        <w:t>many</w:t>
      </w:r>
      <w:r w:rsidRPr="00382A94">
        <w:rPr>
          <w:spacing w:val="18"/>
          <w:sz w:val="24"/>
          <w:lang w:val="en-GB"/>
        </w:rPr>
        <w:t xml:space="preserve"> </w:t>
      </w:r>
      <w:r w:rsidRPr="00382A94">
        <w:rPr>
          <w:sz w:val="24"/>
          <w:lang w:val="en-GB"/>
        </w:rPr>
        <w:t>aspects</w:t>
      </w:r>
      <w:r w:rsidRPr="00382A94">
        <w:rPr>
          <w:spacing w:val="21"/>
          <w:sz w:val="24"/>
          <w:lang w:val="en-GB"/>
        </w:rPr>
        <w:t xml:space="preserve"> </w:t>
      </w:r>
      <w:r w:rsidRPr="00382A94">
        <w:rPr>
          <w:sz w:val="24"/>
          <w:lang w:val="en-GB"/>
        </w:rPr>
        <w:t>of</w:t>
      </w:r>
      <w:r w:rsidRPr="00382A94">
        <w:rPr>
          <w:spacing w:val="21"/>
          <w:sz w:val="24"/>
          <w:lang w:val="en-GB"/>
        </w:rPr>
        <w:t xml:space="preserve"> </w:t>
      </w:r>
      <w:r w:rsidRPr="00382A94">
        <w:rPr>
          <w:sz w:val="24"/>
          <w:lang w:val="en-GB"/>
        </w:rPr>
        <w:t>our</w:t>
      </w:r>
      <w:r w:rsidRPr="00382A94">
        <w:rPr>
          <w:spacing w:val="20"/>
          <w:sz w:val="24"/>
          <w:lang w:val="en-GB"/>
        </w:rPr>
        <w:t xml:space="preserve"> </w:t>
      </w:r>
      <w:r w:rsidRPr="00382A94">
        <w:rPr>
          <w:sz w:val="24"/>
          <w:lang w:val="en-GB"/>
        </w:rPr>
        <w:t>built</w:t>
      </w:r>
      <w:r w:rsidRPr="00382A94">
        <w:rPr>
          <w:spacing w:val="21"/>
          <w:sz w:val="24"/>
          <w:lang w:val="en-GB"/>
        </w:rPr>
        <w:t xml:space="preserve"> </w:t>
      </w:r>
      <w:r w:rsidRPr="00382A94">
        <w:rPr>
          <w:sz w:val="24"/>
          <w:lang w:val="en-GB"/>
        </w:rPr>
        <w:t>and</w:t>
      </w:r>
      <w:r w:rsidRPr="00382A94">
        <w:rPr>
          <w:spacing w:val="21"/>
          <w:sz w:val="24"/>
          <w:lang w:val="en-GB"/>
        </w:rPr>
        <w:t xml:space="preserve"> </w:t>
      </w:r>
      <w:r w:rsidRPr="00382A94">
        <w:rPr>
          <w:sz w:val="24"/>
          <w:lang w:val="en-GB"/>
        </w:rPr>
        <w:t>natural</w:t>
      </w:r>
      <w:r w:rsidRPr="00382A94">
        <w:rPr>
          <w:spacing w:val="20"/>
          <w:sz w:val="24"/>
          <w:lang w:val="en-GB"/>
        </w:rPr>
        <w:t xml:space="preserve"> </w:t>
      </w:r>
      <w:r w:rsidRPr="00382A94">
        <w:rPr>
          <w:sz w:val="24"/>
          <w:lang w:val="en-GB"/>
        </w:rPr>
        <w:t>environment,</w:t>
      </w:r>
      <w:r w:rsidRPr="00382A94">
        <w:rPr>
          <w:spacing w:val="21"/>
          <w:sz w:val="24"/>
          <w:lang w:val="en-GB"/>
        </w:rPr>
        <w:t xml:space="preserve"> </w:t>
      </w:r>
      <w:r w:rsidRPr="00382A94">
        <w:rPr>
          <w:sz w:val="24"/>
          <w:lang w:val="en-GB"/>
        </w:rPr>
        <w:t>it</w:t>
      </w:r>
      <w:r w:rsidRPr="00382A94">
        <w:rPr>
          <w:spacing w:val="20"/>
          <w:sz w:val="24"/>
          <w:lang w:val="en-GB"/>
        </w:rPr>
        <w:t xml:space="preserve"> </w:t>
      </w:r>
      <w:r w:rsidRPr="00012C2C">
        <w:rPr>
          <w:sz w:val="24"/>
          <w:szCs w:val="24"/>
          <w:lang w:val="en-GB"/>
        </w:rPr>
        <w:t>is</w:t>
      </w:r>
      <w:r w:rsidR="004915EB" w:rsidRPr="00012C2C">
        <w:rPr>
          <w:sz w:val="24"/>
          <w:szCs w:val="24"/>
          <w:lang w:val="en-GB"/>
        </w:rPr>
        <w:t xml:space="preserve"> </w:t>
      </w:r>
      <w:bookmarkStart w:id="63" w:name="important_that_decisions_are_informed_by"/>
      <w:bookmarkEnd w:id="63"/>
      <w:r w:rsidRPr="00012C2C">
        <w:rPr>
          <w:sz w:val="24"/>
          <w:szCs w:val="24"/>
          <w:lang w:val="en-GB"/>
        </w:rPr>
        <w:t xml:space="preserve">important that decisions are informed by a broad evidence base, including information and </w:t>
      </w:r>
      <w:r w:rsidRPr="00012C2C">
        <w:rPr>
          <w:sz w:val="24"/>
          <w:szCs w:val="24"/>
          <w:lang w:val="en-GB"/>
        </w:rPr>
        <w:lastRenderedPageBreak/>
        <w:t>views submitted by a range of different interests.</w:t>
      </w:r>
      <w:r w:rsidRPr="00012C2C">
        <w:rPr>
          <w:spacing w:val="40"/>
          <w:sz w:val="24"/>
          <w:szCs w:val="24"/>
          <w:lang w:val="en-GB"/>
        </w:rPr>
        <w:t xml:space="preserve"> </w:t>
      </w:r>
      <w:r w:rsidRPr="00012C2C">
        <w:rPr>
          <w:sz w:val="24"/>
          <w:szCs w:val="24"/>
          <w:lang w:val="en-GB"/>
        </w:rPr>
        <w:t>This Statement of Community Involvement (SCI) sets out how the Council will engage with the local community and wider interests in the development of planning policy and the determination of planning applications in Medway.</w:t>
      </w:r>
    </w:p>
    <w:p w14:paraId="1422977B" w14:textId="77777777" w:rsidR="00C942E6" w:rsidRPr="00382A94" w:rsidRDefault="00C942E6">
      <w:pPr>
        <w:pStyle w:val="BodyText"/>
        <w:spacing w:before="1"/>
        <w:rPr>
          <w:sz w:val="31"/>
          <w:lang w:val="en-GB"/>
        </w:rPr>
      </w:pPr>
    </w:p>
    <w:p w14:paraId="0E1A0C00" w14:textId="77777777" w:rsidR="00C942E6" w:rsidRPr="00382A94" w:rsidRDefault="00815AB3">
      <w:pPr>
        <w:pStyle w:val="Heading4"/>
        <w:spacing w:line="259" w:lineRule="auto"/>
        <w:ind w:right="359"/>
        <w:rPr>
          <w:lang w:val="en-GB"/>
        </w:rPr>
      </w:pPr>
      <w:bookmarkStart w:id="64" w:name="Why_Medway_Council_has_updated_its_State"/>
      <w:bookmarkStart w:id="65" w:name="_bookmark2"/>
      <w:bookmarkEnd w:id="64"/>
      <w:bookmarkEnd w:id="65"/>
      <w:r w:rsidRPr="00382A94">
        <w:rPr>
          <w:lang w:val="en-GB"/>
        </w:rPr>
        <w:t>Why</w:t>
      </w:r>
      <w:r w:rsidRPr="00382A94">
        <w:rPr>
          <w:spacing w:val="-4"/>
          <w:lang w:val="en-GB"/>
        </w:rPr>
        <w:t xml:space="preserve"> </w:t>
      </w:r>
      <w:r w:rsidRPr="00382A94">
        <w:rPr>
          <w:lang w:val="en-GB"/>
        </w:rPr>
        <w:t>Medway</w:t>
      </w:r>
      <w:r w:rsidRPr="00382A94">
        <w:rPr>
          <w:spacing w:val="-4"/>
          <w:lang w:val="en-GB"/>
        </w:rPr>
        <w:t xml:space="preserve"> </w:t>
      </w:r>
      <w:r w:rsidRPr="00382A94">
        <w:rPr>
          <w:lang w:val="en-GB"/>
        </w:rPr>
        <w:t>Council</w:t>
      </w:r>
      <w:r w:rsidRPr="00382A94">
        <w:rPr>
          <w:spacing w:val="-6"/>
          <w:lang w:val="en-GB"/>
        </w:rPr>
        <w:t xml:space="preserve"> </w:t>
      </w:r>
      <w:r w:rsidRPr="00382A94">
        <w:rPr>
          <w:lang w:val="en-GB"/>
        </w:rPr>
        <w:t>has</w:t>
      </w:r>
      <w:r w:rsidRPr="00382A94">
        <w:rPr>
          <w:spacing w:val="-4"/>
          <w:lang w:val="en-GB"/>
        </w:rPr>
        <w:t xml:space="preserve"> </w:t>
      </w:r>
      <w:r w:rsidRPr="00382A94">
        <w:rPr>
          <w:lang w:val="en-GB"/>
        </w:rPr>
        <w:t>updated</w:t>
      </w:r>
      <w:r w:rsidRPr="00382A94">
        <w:rPr>
          <w:spacing w:val="-6"/>
          <w:lang w:val="en-GB"/>
        </w:rPr>
        <w:t xml:space="preserve"> </w:t>
      </w:r>
      <w:r w:rsidRPr="00382A94">
        <w:rPr>
          <w:lang w:val="en-GB"/>
        </w:rPr>
        <w:t>its</w:t>
      </w:r>
      <w:r w:rsidRPr="00382A94">
        <w:rPr>
          <w:spacing w:val="-4"/>
          <w:lang w:val="en-GB"/>
        </w:rPr>
        <w:t xml:space="preserve"> </w:t>
      </w:r>
      <w:r w:rsidRPr="00382A94">
        <w:rPr>
          <w:lang w:val="en-GB"/>
        </w:rPr>
        <w:t>Statement</w:t>
      </w:r>
      <w:r w:rsidRPr="00382A94">
        <w:rPr>
          <w:spacing w:val="-5"/>
          <w:lang w:val="en-GB"/>
        </w:rPr>
        <w:t xml:space="preserve"> </w:t>
      </w:r>
      <w:r w:rsidRPr="00382A94">
        <w:rPr>
          <w:lang w:val="en-GB"/>
        </w:rPr>
        <w:t>of</w:t>
      </w:r>
      <w:r w:rsidRPr="00382A94">
        <w:rPr>
          <w:spacing w:val="-4"/>
          <w:lang w:val="en-GB"/>
        </w:rPr>
        <w:t xml:space="preserve"> </w:t>
      </w:r>
      <w:r w:rsidRPr="00382A94">
        <w:rPr>
          <w:lang w:val="en-GB"/>
        </w:rPr>
        <w:t xml:space="preserve">Community </w:t>
      </w:r>
      <w:r w:rsidRPr="00382A94">
        <w:rPr>
          <w:spacing w:val="-2"/>
          <w:lang w:val="en-GB"/>
        </w:rPr>
        <w:t>Involvement</w:t>
      </w:r>
    </w:p>
    <w:p w14:paraId="184B05F6" w14:textId="77777777" w:rsidR="00C942E6" w:rsidRPr="00382A94" w:rsidRDefault="00C942E6">
      <w:pPr>
        <w:pStyle w:val="BodyText"/>
        <w:spacing w:before="7"/>
        <w:rPr>
          <w:b/>
          <w:sz w:val="27"/>
          <w:lang w:val="en-GB"/>
        </w:rPr>
      </w:pPr>
    </w:p>
    <w:p w14:paraId="11307D6B" w14:textId="2A7D2128" w:rsidR="00C942E6" w:rsidRPr="00382A94" w:rsidRDefault="00815AB3">
      <w:pPr>
        <w:pStyle w:val="ListParagraph"/>
        <w:numPr>
          <w:ilvl w:val="1"/>
          <w:numId w:val="5"/>
        </w:numPr>
        <w:tabs>
          <w:tab w:val="left" w:pos="809"/>
        </w:tabs>
        <w:spacing w:before="1" w:line="276" w:lineRule="auto"/>
        <w:ind w:right="298"/>
        <w:jc w:val="both"/>
        <w:rPr>
          <w:sz w:val="24"/>
          <w:lang w:val="en-GB"/>
        </w:rPr>
      </w:pPr>
      <w:bookmarkStart w:id="66" w:name="1.4_We_have_revised_this_document_to_tak"/>
      <w:bookmarkEnd w:id="66"/>
      <w:r w:rsidRPr="00382A94">
        <w:rPr>
          <w:sz w:val="24"/>
          <w:lang w:val="en-GB"/>
        </w:rPr>
        <w:t>We</w:t>
      </w:r>
      <w:r w:rsidRPr="00382A94">
        <w:rPr>
          <w:spacing w:val="-5"/>
          <w:sz w:val="24"/>
          <w:lang w:val="en-GB"/>
        </w:rPr>
        <w:t xml:space="preserve"> </w:t>
      </w:r>
      <w:r w:rsidRPr="00382A94">
        <w:rPr>
          <w:sz w:val="24"/>
          <w:lang w:val="en-GB"/>
        </w:rPr>
        <w:t>have</w:t>
      </w:r>
      <w:r w:rsidRPr="00382A94">
        <w:rPr>
          <w:spacing w:val="-3"/>
          <w:sz w:val="24"/>
          <w:lang w:val="en-GB"/>
        </w:rPr>
        <w:t xml:space="preserve"> </w:t>
      </w:r>
      <w:r w:rsidRPr="00382A94">
        <w:rPr>
          <w:sz w:val="24"/>
          <w:lang w:val="en-GB"/>
        </w:rPr>
        <w:t>revised</w:t>
      </w:r>
      <w:r w:rsidRPr="00382A94">
        <w:rPr>
          <w:spacing w:val="-3"/>
          <w:sz w:val="24"/>
          <w:lang w:val="en-GB"/>
        </w:rPr>
        <w:t xml:space="preserve"> </w:t>
      </w:r>
      <w:r w:rsidRPr="00382A94">
        <w:rPr>
          <w:sz w:val="24"/>
          <w:lang w:val="en-GB"/>
        </w:rPr>
        <w:t>this</w:t>
      </w:r>
      <w:r w:rsidRPr="00382A94">
        <w:rPr>
          <w:spacing w:val="-6"/>
          <w:sz w:val="24"/>
          <w:lang w:val="en-GB"/>
        </w:rPr>
        <w:t xml:space="preserve"> </w:t>
      </w:r>
      <w:r w:rsidRPr="00382A94">
        <w:rPr>
          <w:sz w:val="24"/>
          <w:lang w:val="en-GB"/>
        </w:rPr>
        <w:t>document</w:t>
      </w:r>
      <w:r w:rsidR="00D8667E">
        <w:rPr>
          <w:sz w:val="24"/>
          <w:lang w:val="en-GB"/>
        </w:rPr>
        <w:t xml:space="preserve"> </w:t>
      </w:r>
      <w:r w:rsidR="007B74FF" w:rsidRPr="007B74FF">
        <w:rPr>
          <w:spacing w:val="-5"/>
          <w:sz w:val="24"/>
          <w:lang w:val="en-GB"/>
        </w:rPr>
        <w:t xml:space="preserve">detailing permanent arrangements ‘post pandemic’ as well as general updates to bring the document </w:t>
      </w:r>
      <w:proofErr w:type="gramStart"/>
      <w:r w:rsidR="007B74FF" w:rsidRPr="007B74FF">
        <w:rPr>
          <w:spacing w:val="-5"/>
          <w:sz w:val="24"/>
          <w:lang w:val="en-GB"/>
        </w:rPr>
        <w:t>up-to-date</w:t>
      </w:r>
      <w:proofErr w:type="gramEnd"/>
      <w:r w:rsidR="007B74FF" w:rsidRPr="007B74FF">
        <w:rPr>
          <w:spacing w:val="-5"/>
          <w:sz w:val="24"/>
          <w:lang w:val="en-GB"/>
        </w:rPr>
        <w:t xml:space="preserve">, </w:t>
      </w:r>
      <w:r w:rsidRPr="00382A94">
        <w:rPr>
          <w:sz w:val="24"/>
          <w:lang w:val="en-GB"/>
        </w:rPr>
        <w:t>The</w:t>
      </w:r>
      <w:r w:rsidRPr="00382A94">
        <w:rPr>
          <w:spacing w:val="-1"/>
          <w:sz w:val="24"/>
          <w:lang w:val="en-GB"/>
        </w:rPr>
        <w:t xml:space="preserve"> </w:t>
      </w:r>
      <w:r w:rsidRPr="00382A94">
        <w:rPr>
          <w:sz w:val="24"/>
          <w:lang w:val="en-GB"/>
        </w:rPr>
        <w:t>Council</w:t>
      </w:r>
      <w:r w:rsidRPr="00382A94">
        <w:rPr>
          <w:spacing w:val="-2"/>
          <w:sz w:val="24"/>
          <w:lang w:val="en-GB"/>
        </w:rPr>
        <w:t xml:space="preserve"> </w:t>
      </w:r>
      <w:r w:rsidRPr="00382A94">
        <w:rPr>
          <w:sz w:val="24"/>
          <w:lang w:val="en-GB"/>
        </w:rPr>
        <w:t>will</w:t>
      </w:r>
      <w:r w:rsidRPr="00382A94">
        <w:rPr>
          <w:spacing w:val="-3"/>
          <w:sz w:val="24"/>
          <w:lang w:val="en-GB"/>
        </w:rPr>
        <w:t xml:space="preserve"> </w:t>
      </w:r>
      <w:r w:rsidRPr="00382A94">
        <w:rPr>
          <w:sz w:val="24"/>
          <w:lang w:val="en-GB"/>
        </w:rPr>
        <w:t>keep</w:t>
      </w:r>
      <w:r w:rsidRPr="00382A94">
        <w:rPr>
          <w:spacing w:val="-1"/>
          <w:sz w:val="24"/>
          <w:lang w:val="en-GB"/>
        </w:rPr>
        <w:t xml:space="preserve"> </w:t>
      </w:r>
      <w:r w:rsidRPr="00382A94">
        <w:rPr>
          <w:sz w:val="24"/>
          <w:lang w:val="en-GB"/>
        </w:rPr>
        <w:t>the</w:t>
      </w:r>
      <w:r w:rsidRPr="00382A94">
        <w:rPr>
          <w:spacing w:val="-3"/>
          <w:sz w:val="24"/>
          <w:lang w:val="en-GB"/>
        </w:rPr>
        <w:t xml:space="preserve"> </w:t>
      </w:r>
      <w:r w:rsidRPr="00382A94">
        <w:rPr>
          <w:sz w:val="24"/>
          <w:lang w:val="en-GB"/>
        </w:rPr>
        <w:t>SCI</w:t>
      </w:r>
      <w:r w:rsidRPr="00382A94">
        <w:rPr>
          <w:spacing w:val="-4"/>
          <w:sz w:val="24"/>
          <w:lang w:val="en-GB"/>
        </w:rPr>
        <w:t xml:space="preserve"> </w:t>
      </w:r>
      <w:r w:rsidRPr="00382A94">
        <w:rPr>
          <w:sz w:val="24"/>
          <w:lang w:val="en-GB"/>
        </w:rPr>
        <w:t>under</w:t>
      </w:r>
      <w:r w:rsidRPr="00382A94">
        <w:rPr>
          <w:spacing w:val="-3"/>
          <w:sz w:val="24"/>
          <w:lang w:val="en-GB"/>
        </w:rPr>
        <w:t xml:space="preserve"> </w:t>
      </w:r>
      <w:r w:rsidRPr="00382A94">
        <w:rPr>
          <w:sz w:val="24"/>
          <w:lang w:val="en-GB"/>
        </w:rPr>
        <w:t xml:space="preserve">review, and update it at least every five years or earlier to reflect any procedural </w:t>
      </w:r>
      <w:r w:rsidRPr="00382A94">
        <w:rPr>
          <w:spacing w:val="-2"/>
          <w:sz w:val="24"/>
          <w:lang w:val="en-GB"/>
        </w:rPr>
        <w:t>changes.</w:t>
      </w:r>
    </w:p>
    <w:p w14:paraId="4A6E0F3B" w14:textId="77777777" w:rsidR="00C942E6" w:rsidRPr="00382A94" w:rsidRDefault="00C942E6">
      <w:pPr>
        <w:pStyle w:val="BodyText"/>
        <w:spacing w:before="3"/>
        <w:rPr>
          <w:sz w:val="33"/>
          <w:lang w:val="en-GB"/>
        </w:rPr>
      </w:pPr>
    </w:p>
    <w:p w14:paraId="7B4B2F6F" w14:textId="77777777" w:rsidR="00C942E6" w:rsidRPr="00382A94" w:rsidRDefault="00815AB3">
      <w:pPr>
        <w:pStyle w:val="Heading4"/>
        <w:rPr>
          <w:lang w:val="en-GB"/>
        </w:rPr>
      </w:pPr>
      <w:bookmarkStart w:id="67" w:name="What_are_the_legal_requirements_for_cons"/>
      <w:bookmarkStart w:id="68" w:name="_bookmark3"/>
      <w:bookmarkEnd w:id="67"/>
      <w:bookmarkEnd w:id="68"/>
      <w:r w:rsidRPr="00382A94">
        <w:rPr>
          <w:lang w:val="en-GB"/>
        </w:rPr>
        <w:t>What</w:t>
      </w:r>
      <w:r w:rsidRPr="00382A94">
        <w:rPr>
          <w:spacing w:val="-4"/>
          <w:lang w:val="en-GB"/>
        </w:rPr>
        <w:t xml:space="preserve"> </w:t>
      </w:r>
      <w:r w:rsidRPr="00382A94">
        <w:rPr>
          <w:lang w:val="en-GB"/>
        </w:rPr>
        <w:t>are</w:t>
      </w:r>
      <w:r w:rsidRPr="00382A94">
        <w:rPr>
          <w:spacing w:val="-2"/>
          <w:lang w:val="en-GB"/>
        </w:rPr>
        <w:t xml:space="preserve"> </w:t>
      </w:r>
      <w:r w:rsidRPr="00382A94">
        <w:rPr>
          <w:lang w:val="en-GB"/>
        </w:rPr>
        <w:t>the</w:t>
      </w:r>
      <w:r w:rsidRPr="00382A94">
        <w:rPr>
          <w:spacing w:val="-2"/>
          <w:lang w:val="en-GB"/>
        </w:rPr>
        <w:t xml:space="preserve"> </w:t>
      </w:r>
      <w:r w:rsidRPr="00382A94">
        <w:rPr>
          <w:lang w:val="en-GB"/>
        </w:rPr>
        <w:t>legal</w:t>
      </w:r>
      <w:r w:rsidRPr="00382A94">
        <w:rPr>
          <w:spacing w:val="-2"/>
          <w:lang w:val="en-GB"/>
        </w:rPr>
        <w:t xml:space="preserve"> </w:t>
      </w:r>
      <w:r w:rsidRPr="00382A94">
        <w:rPr>
          <w:lang w:val="en-GB"/>
        </w:rPr>
        <w:t>requirements</w:t>
      </w:r>
      <w:r w:rsidRPr="00382A94">
        <w:rPr>
          <w:spacing w:val="-2"/>
          <w:lang w:val="en-GB"/>
        </w:rPr>
        <w:t xml:space="preserve"> </w:t>
      </w:r>
      <w:r w:rsidRPr="00382A94">
        <w:rPr>
          <w:lang w:val="en-GB"/>
        </w:rPr>
        <w:t>for</w:t>
      </w:r>
      <w:r w:rsidRPr="00382A94">
        <w:rPr>
          <w:spacing w:val="-2"/>
          <w:lang w:val="en-GB"/>
        </w:rPr>
        <w:t xml:space="preserve"> </w:t>
      </w:r>
      <w:r w:rsidRPr="00382A94">
        <w:rPr>
          <w:lang w:val="en-GB"/>
        </w:rPr>
        <w:t>consultation</w:t>
      </w:r>
      <w:r w:rsidRPr="00382A94">
        <w:rPr>
          <w:spacing w:val="-2"/>
          <w:lang w:val="en-GB"/>
        </w:rPr>
        <w:t xml:space="preserve"> </w:t>
      </w:r>
      <w:r w:rsidRPr="00382A94">
        <w:rPr>
          <w:lang w:val="en-GB"/>
        </w:rPr>
        <w:t>in</w:t>
      </w:r>
      <w:r w:rsidRPr="00382A94">
        <w:rPr>
          <w:spacing w:val="-2"/>
          <w:lang w:val="en-GB"/>
        </w:rPr>
        <w:t xml:space="preserve"> Planning?</w:t>
      </w:r>
    </w:p>
    <w:p w14:paraId="0E67AFD6" w14:textId="77777777" w:rsidR="00C942E6" w:rsidRPr="00382A94" w:rsidRDefault="00C942E6">
      <w:pPr>
        <w:pStyle w:val="BodyText"/>
        <w:spacing w:before="5"/>
        <w:rPr>
          <w:b/>
          <w:sz w:val="29"/>
          <w:lang w:val="en-GB"/>
        </w:rPr>
      </w:pPr>
    </w:p>
    <w:p w14:paraId="707F2E8E" w14:textId="55CE48C9" w:rsidR="00060F15" w:rsidRPr="00060F15" w:rsidRDefault="00815AB3" w:rsidP="00060F15">
      <w:pPr>
        <w:pStyle w:val="ListParagraph"/>
        <w:numPr>
          <w:ilvl w:val="1"/>
          <w:numId w:val="5"/>
        </w:numPr>
        <w:tabs>
          <w:tab w:val="left" w:pos="809"/>
        </w:tabs>
        <w:spacing w:line="273" w:lineRule="auto"/>
        <w:ind w:right="297"/>
        <w:jc w:val="both"/>
        <w:rPr>
          <w:sz w:val="24"/>
          <w:lang w:val="en-GB"/>
        </w:rPr>
      </w:pPr>
      <w:bookmarkStart w:id="69" w:name="1.5__There_are_legal_duties_for_local_pl"/>
      <w:bookmarkEnd w:id="69"/>
      <w:r w:rsidRPr="00382A94">
        <w:rPr>
          <w:sz w:val="24"/>
          <w:lang w:val="en-GB"/>
        </w:rPr>
        <w:t>There are legal duties for local planning authorities to consult widely when preparing planning policy documents and when considering planning applications for development. Government introduced the requirement to produce a Statement of Community Involvement in the 2004 Planning and Compulsory Purchase Act</w:t>
      </w:r>
      <w:r w:rsidR="005F717F">
        <w:rPr>
          <w:rStyle w:val="FootnoteReference"/>
          <w:sz w:val="24"/>
          <w:lang w:val="en-GB"/>
        </w:rPr>
        <w:footnoteReference w:id="2"/>
      </w:r>
      <w:r w:rsidRPr="00382A94">
        <w:rPr>
          <w:sz w:val="24"/>
          <w:lang w:val="en-GB"/>
        </w:rPr>
        <w:t>.</w:t>
      </w:r>
      <w:r w:rsidRPr="00382A94">
        <w:rPr>
          <w:spacing w:val="40"/>
          <w:sz w:val="24"/>
          <w:lang w:val="en-GB"/>
        </w:rPr>
        <w:t xml:space="preserve"> </w:t>
      </w:r>
      <w:r w:rsidRPr="00382A94">
        <w:rPr>
          <w:sz w:val="24"/>
          <w:lang w:val="en-GB"/>
        </w:rPr>
        <w:t>There have been further updates through the Localism</w:t>
      </w:r>
      <w:r w:rsidRPr="00382A94">
        <w:rPr>
          <w:spacing w:val="-6"/>
          <w:sz w:val="24"/>
          <w:lang w:val="en-GB"/>
        </w:rPr>
        <w:t xml:space="preserve"> </w:t>
      </w:r>
      <w:r w:rsidRPr="00382A94">
        <w:rPr>
          <w:sz w:val="24"/>
          <w:lang w:val="en-GB"/>
        </w:rPr>
        <w:t>Act</w:t>
      </w:r>
      <w:r w:rsidRPr="00382A94">
        <w:rPr>
          <w:spacing w:val="-7"/>
          <w:sz w:val="24"/>
          <w:lang w:val="en-GB"/>
        </w:rPr>
        <w:t xml:space="preserve"> </w:t>
      </w:r>
      <w:r w:rsidRPr="00382A94">
        <w:rPr>
          <w:sz w:val="24"/>
          <w:lang w:val="en-GB"/>
        </w:rPr>
        <w:t>in</w:t>
      </w:r>
      <w:r w:rsidRPr="00382A94">
        <w:rPr>
          <w:spacing w:val="-7"/>
          <w:sz w:val="24"/>
          <w:lang w:val="en-GB"/>
        </w:rPr>
        <w:t xml:space="preserve"> </w:t>
      </w:r>
      <w:r w:rsidRPr="00382A94">
        <w:rPr>
          <w:sz w:val="24"/>
          <w:lang w:val="en-GB"/>
        </w:rPr>
        <w:t>2011</w:t>
      </w:r>
      <w:r w:rsidR="005F717F">
        <w:rPr>
          <w:rStyle w:val="FootnoteReference"/>
          <w:sz w:val="24"/>
          <w:lang w:val="en-GB"/>
        </w:rPr>
        <w:footnoteReference w:id="3"/>
      </w:r>
      <w:r w:rsidRPr="00382A94">
        <w:rPr>
          <w:spacing w:val="14"/>
          <w:position w:val="8"/>
          <w:sz w:val="16"/>
          <w:lang w:val="en-GB"/>
        </w:rPr>
        <w:t xml:space="preserve"> </w:t>
      </w:r>
      <w:r w:rsidRPr="00382A94">
        <w:rPr>
          <w:sz w:val="24"/>
          <w:lang w:val="en-GB"/>
        </w:rPr>
        <w:t>and</w:t>
      </w:r>
      <w:r w:rsidRPr="00382A94">
        <w:rPr>
          <w:spacing w:val="-7"/>
          <w:sz w:val="24"/>
          <w:lang w:val="en-GB"/>
        </w:rPr>
        <w:t xml:space="preserve"> </w:t>
      </w:r>
      <w:r w:rsidRPr="00382A94">
        <w:rPr>
          <w:sz w:val="24"/>
          <w:lang w:val="en-GB"/>
        </w:rPr>
        <w:t>the</w:t>
      </w:r>
      <w:r w:rsidRPr="00382A94">
        <w:rPr>
          <w:spacing w:val="-7"/>
          <w:sz w:val="24"/>
          <w:lang w:val="en-GB"/>
        </w:rPr>
        <w:t xml:space="preserve"> </w:t>
      </w:r>
      <w:r w:rsidRPr="00382A94">
        <w:rPr>
          <w:sz w:val="24"/>
          <w:lang w:val="en-GB"/>
        </w:rPr>
        <w:t>Neighbourhood</w:t>
      </w:r>
      <w:r w:rsidRPr="00382A94">
        <w:rPr>
          <w:spacing w:val="-9"/>
          <w:sz w:val="24"/>
          <w:lang w:val="en-GB"/>
        </w:rPr>
        <w:t xml:space="preserve"> </w:t>
      </w:r>
      <w:r w:rsidRPr="00382A94">
        <w:rPr>
          <w:sz w:val="24"/>
          <w:lang w:val="en-GB"/>
        </w:rPr>
        <w:t>Planning</w:t>
      </w:r>
      <w:r w:rsidRPr="00382A94">
        <w:rPr>
          <w:spacing w:val="-7"/>
          <w:sz w:val="24"/>
          <w:lang w:val="en-GB"/>
        </w:rPr>
        <w:t xml:space="preserve"> </w:t>
      </w:r>
      <w:r w:rsidRPr="00382A94">
        <w:rPr>
          <w:sz w:val="24"/>
          <w:lang w:val="en-GB"/>
        </w:rPr>
        <w:t>Act,</w:t>
      </w:r>
      <w:r w:rsidRPr="00382A94">
        <w:rPr>
          <w:spacing w:val="-7"/>
          <w:sz w:val="24"/>
          <w:lang w:val="en-GB"/>
        </w:rPr>
        <w:t xml:space="preserve"> </w:t>
      </w:r>
      <w:r w:rsidRPr="00382A94">
        <w:rPr>
          <w:sz w:val="24"/>
          <w:lang w:val="en-GB"/>
        </w:rPr>
        <w:t>2017</w:t>
      </w:r>
      <w:r w:rsidR="005F717F">
        <w:rPr>
          <w:rStyle w:val="FootnoteReference"/>
          <w:sz w:val="24"/>
          <w:lang w:val="en-GB"/>
        </w:rPr>
        <w:footnoteReference w:id="4"/>
      </w:r>
      <w:r w:rsidRPr="00382A94">
        <w:rPr>
          <w:sz w:val="24"/>
          <w:lang w:val="en-GB"/>
        </w:rPr>
        <w:t>.</w:t>
      </w:r>
      <w:r w:rsidRPr="00382A94">
        <w:rPr>
          <w:spacing w:val="-7"/>
          <w:sz w:val="24"/>
          <w:lang w:val="en-GB"/>
        </w:rPr>
        <w:t xml:space="preserve"> </w:t>
      </w:r>
      <w:r w:rsidRPr="00382A94">
        <w:rPr>
          <w:sz w:val="24"/>
          <w:lang w:val="en-GB"/>
        </w:rPr>
        <w:t>In</w:t>
      </w:r>
      <w:r w:rsidRPr="00382A94">
        <w:rPr>
          <w:spacing w:val="-9"/>
          <w:sz w:val="24"/>
          <w:lang w:val="en-GB"/>
        </w:rPr>
        <w:t xml:space="preserve"> </w:t>
      </w:r>
      <w:r w:rsidRPr="00382A94">
        <w:rPr>
          <w:sz w:val="24"/>
          <w:lang w:val="en-GB"/>
        </w:rPr>
        <w:t>addition, government</w:t>
      </w:r>
      <w:r w:rsidRPr="00382A94">
        <w:rPr>
          <w:spacing w:val="-12"/>
          <w:sz w:val="24"/>
          <w:lang w:val="en-GB"/>
        </w:rPr>
        <w:t xml:space="preserve"> </w:t>
      </w:r>
      <w:r w:rsidRPr="00382A94">
        <w:rPr>
          <w:sz w:val="24"/>
          <w:lang w:val="en-GB"/>
        </w:rPr>
        <w:t>has</w:t>
      </w:r>
      <w:r w:rsidRPr="00382A94">
        <w:rPr>
          <w:spacing w:val="-13"/>
          <w:sz w:val="24"/>
          <w:lang w:val="en-GB"/>
        </w:rPr>
        <w:t xml:space="preserve"> </w:t>
      </w:r>
      <w:r w:rsidRPr="00382A94">
        <w:rPr>
          <w:sz w:val="24"/>
          <w:lang w:val="en-GB"/>
        </w:rPr>
        <w:t>set</w:t>
      </w:r>
      <w:r w:rsidRPr="00382A94">
        <w:rPr>
          <w:spacing w:val="-12"/>
          <w:sz w:val="24"/>
          <w:lang w:val="en-GB"/>
        </w:rPr>
        <w:t xml:space="preserve"> </w:t>
      </w:r>
      <w:r w:rsidRPr="00382A94">
        <w:rPr>
          <w:sz w:val="24"/>
          <w:lang w:val="en-GB"/>
        </w:rPr>
        <w:t>out</w:t>
      </w:r>
      <w:r w:rsidRPr="00382A94">
        <w:rPr>
          <w:spacing w:val="-12"/>
          <w:sz w:val="24"/>
          <w:lang w:val="en-GB"/>
        </w:rPr>
        <w:t xml:space="preserve"> </w:t>
      </w:r>
      <w:r w:rsidRPr="00382A94">
        <w:rPr>
          <w:sz w:val="24"/>
          <w:lang w:val="en-GB"/>
        </w:rPr>
        <w:t>its</w:t>
      </w:r>
      <w:r w:rsidRPr="00382A94">
        <w:rPr>
          <w:spacing w:val="-13"/>
          <w:sz w:val="24"/>
          <w:lang w:val="en-GB"/>
        </w:rPr>
        <w:t xml:space="preserve"> </w:t>
      </w:r>
      <w:r w:rsidRPr="00382A94">
        <w:rPr>
          <w:sz w:val="24"/>
          <w:lang w:val="en-GB"/>
        </w:rPr>
        <w:t>expectations</w:t>
      </w:r>
      <w:r w:rsidRPr="00382A94">
        <w:rPr>
          <w:spacing w:val="-13"/>
          <w:sz w:val="24"/>
          <w:lang w:val="en-GB"/>
        </w:rPr>
        <w:t xml:space="preserve"> </w:t>
      </w:r>
      <w:r w:rsidRPr="00382A94">
        <w:rPr>
          <w:sz w:val="24"/>
          <w:lang w:val="en-GB"/>
        </w:rPr>
        <w:t>for</w:t>
      </w:r>
      <w:r w:rsidRPr="00382A94">
        <w:rPr>
          <w:spacing w:val="-13"/>
          <w:sz w:val="24"/>
          <w:lang w:val="en-GB"/>
        </w:rPr>
        <w:t xml:space="preserve"> </w:t>
      </w:r>
      <w:r w:rsidRPr="00382A94">
        <w:rPr>
          <w:sz w:val="24"/>
          <w:lang w:val="en-GB"/>
        </w:rPr>
        <w:t>community</w:t>
      </w:r>
      <w:r w:rsidRPr="00382A94">
        <w:rPr>
          <w:spacing w:val="-13"/>
          <w:sz w:val="24"/>
          <w:lang w:val="en-GB"/>
        </w:rPr>
        <w:t xml:space="preserve"> </w:t>
      </w:r>
      <w:r w:rsidRPr="00382A94">
        <w:rPr>
          <w:sz w:val="24"/>
          <w:lang w:val="en-GB"/>
        </w:rPr>
        <w:t>involvement</w:t>
      </w:r>
      <w:r w:rsidRPr="00382A94">
        <w:rPr>
          <w:spacing w:val="-12"/>
          <w:sz w:val="24"/>
          <w:lang w:val="en-GB"/>
        </w:rPr>
        <w:t xml:space="preserve"> </w:t>
      </w:r>
      <w:r w:rsidRPr="00382A94">
        <w:rPr>
          <w:sz w:val="24"/>
          <w:lang w:val="en-GB"/>
        </w:rPr>
        <w:t>in</w:t>
      </w:r>
      <w:r w:rsidRPr="00382A94">
        <w:rPr>
          <w:spacing w:val="-12"/>
          <w:sz w:val="24"/>
          <w:lang w:val="en-GB"/>
        </w:rPr>
        <w:t xml:space="preserve"> </w:t>
      </w:r>
      <w:r w:rsidRPr="00382A94">
        <w:rPr>
          <w:sz w:val="24"/>
          <w:lang w:val="en-GB"/>
        </w:rPr>
        <w:t>Planning through the National Planning Policy Framework</w:t>
      </w:r>
      <w:r w:rsidR="005F717F">
        <w:rPr>
          <w:rStyle w:val="FootnoteReference"/>
          <w:sz w:val="24"/>
          <w:lang w:val="en-GB"/>
        </w:rPr>
        <w:footnoteReference w:id="5"/>
      </w:r>
      <w:r w:rsidRPr="00382A94">
        <w:rPr>
          <w:sz w:val="24"/>
          <w:lang w:val="en-GB"/>
        </w:rPr>
        <w:t xml:space="preserve">, and in Planning Practice </w:t>
      </w:r>
      <w:r w:rsidRPr="00382A94">
        <w:rPr>
          <w:spacing w:val="-2"/>
          <w:sz w:val="24"/>
          <w:lang w:val="en-GB"/>
        </w:rPr>
        <w:t>Guidance</w:t>
      </w:r>
      <w:r w:rsidR="005F717F">
        <w:rPr>
          <w:rStyle w:val="FootnoteReference"/>
          <w:spacing w:val="-2"/>
          <w:sz w:val="24"/>
          <w:lang w:val="en-GB"/>
        </w:rPr>
        <w:footnoteReference w:id="6"/>
      </w:r>
      <w:r w:rsidRPr="00382A94">
        <w:rPr>
          <w:spacing w:val="-2"/>
          <w:sz w:val="24"/>
          <w:lang w:val="en-GB"/>
        </w:rPr>
        <w:t>.</w:t>
      </w:r>
      <w:bookmarkStart w:id="75" w:name="1.6_A_Statement_of_Community_Involvement"/>
      <w:bookmarkEnd w:id="75"/>
    </w:p>
    <w:p w14:paraId="65CB2068" w14:textId="77777777" w:rsidR="00060F15" w:rsidRPr="00060F15" w:rsidRDefault="00060F15" w:rsidP="00060F15">
      <w:pPr>
        <w:pStyle w:val="ListParagraph"/>
        <w:tabs>
          <w:tab w:val="left" w:pos="809"/>
        </w:tabs>
        <w:spacing w:line="273" w:lineRule="auto"/>
        <w:ind w:right="297" w:firstLine="0"/>
        <w:jc w:val="left"/>
        <w:rPr>
          <w:sz w:val="24"/>
          <w:lang w:val="en-GB"/>
        </w:rPr>
      </w:pPr>
    </w:p>
    <w:p w14:paraId="3DDC00A6" w14:textId="5A29E177" w:rsidR="00C942E6" w:rsidRPr="00060F15" w:rsidRDefault="00815AB3" w:rsidP="00060F15">
      <w:pPr>
        <w:pStyle w:val="ListParagraph"/>
        <w:numPr>
          <w:ilvl w:val="1"/>
          <w:numId w:val="5"/>
        </w:numPr>
        <w:tabs>
          <w:tab w:val="left" w:pos="809"/>
        </w:tabs>
        <w:spacing w:line="273" w:lineRule="auto"/>
        <w:ind w:right="297"/>
        <w:jc w:val="both"/>
        <w:rPr>
          <w:sz w:val="24"/>
          <w:lang w:val="en-GB"/>
        </w:rPr>
        <w:sectPr w:rsidR="00C942E6" w:rsidRPr="00060F15">
          <w:pgSz w:w="11910" w:h="16840"/>
          <w:pgMar w:top="1340" w:right="1140" w:bottom="1200" w:left="1340" w:header="0" w:footer="1000" w:gutter="0"/>
          <w:cols w:space="720"/>
        </w:sectPr>
      </w:pPr>
      <w:r w:rsidRPr="00060F15">
        <w:rPr>
          <w:sz w:val="24"/>
          <w:lang w:val="en-GB"/>
        </w:rPr>
        <w:t>A Statement of Community Involvement (SCI) explains how the Council will involve the community in the preparation of local planning policy documents and</w:t>
      </w:r>
      <w:r w:rsidRPr="00060F15">
        <w:rPr>
          <w:spacing w:val="-4"/>
          <w:sz w:val="24"/>
          <w:lang w:val="en-GB"/>
        </w:rPr>
        <w:t xml:space="preserve"> </w:t>
      </w:r>
      <w:r w:rsidRPr="00060F15">
        <w:rPr>
          <w:sz w:val="24"/>
          <w:lang w:val="en-GB"/>
        </w:rPr>
        <w:t>how</w:t>
      </w:r>
      <w:r w:rsidRPr="00060F15">
        <w:rPr>
          <w:spacing w:val="-5"/>
          <w:sz w:val="24"/>
          <w:lang w:val="en-GB"/>
        </w:rPr>
        <w:t xml:space="preserve"> </w:t>
      </w:r>
      <w:r w:rsidRPr="00060F15">
        <w:rPr>
          <w:sz w:val="24"/>
          <w:lang w:val="en-GB"/>
        </w:rPr>
        <w:t>it</w:t>
      </w:r>
      <w:r w:rsidRPr="00060F15">
        <w:rPr>
          <w:spacing w:val="-3"/>
          <w:sz w:val="24"/>
          <w:lang w:val="en-GB"/>
        </w:rPr>
        <w:t xml:space="preserve"> </w:t>
      </w:r>
      <w:r w:rsidRPr="00060F15">
        <w:rPr>
          <w:sz w:val="24"/>
          <w:lang w:val="en-GB"/>
        </w:rPr>
        <w:t>consults</w:t>
      </w:r>
      <w:r w:rsidRPr="00060F15">
        <w:rPr>
          <w:spacing w:val="-3"/>
          <w:sz w:val="24"/>
          <w:lang w:val="en-GB"/>
        </w:rPr>
        <w:t xml:space="preserve"> </w:t>
      </w:r>
      <w:r w:rsidRPr="00060F15">
        <w:rPr>
          <w:sz w:val="24"/>
          <w:lang w:val="en-GB"/>
        </w:rPr>
        <w:t>on</w:t>
      </w:r>
      <w:r w:rsidRPr="00060F15">
        <w:rPr>
          <w:spacing w:val="-4"/>
          <w:sz w:val="24"/>
          <w:lang w:val="en-GB"/>
        </w:rPr>
        <w:t xml:space="preserve"> </w:t>
      </w:r>
      <w:r w:rsidRPr="00060F15">
        <w:rPr>
          <w:sz w:val="24"/>
          <w:lang w:val="en-GB"/>
        </w:rPr>
        <w:t>planning</w:t>
      </w:r>
      <w:r w:rsidRPr="00060F15">
        <w:rPr>
          <w:spacing w:val="-4"/>
          <w:sz w:val="24"/>
          <w:lang w:val="en-GB"/>
        </w:rPr>
        <w:t xml:space="preserve"> </w:t>
      </w:r>
      <w:r w:rsidRPr="00060F15">
        <w:rPr>
          <w:sz w:val="24"/>
          <w:lang w:val="en-GB"/>
        </w:rPr>
        <w:t>applications,</w:t>
      </w:r>
      <w:r w:rsidRPr="00060F15">
        <w:rPr>
          <w:spacing w:val="-4"/>
          <w:sz w:val="24"/>
          <w:lang w:val="en-GB"/>
        </w:rPr>
        <w:t xml:space="preserve"> </w:t>
      </w:r>
      <w:r w:rsidRPr="00060F15">
        <w:rPr>
          <w:sz w:val="24"/>
          <w:lang w:val="en-GB"/>
        </w:rPr>
        <w:t>including</w:t>
      </w:r>
      <w:r w:rsidRPr="00060F15">
        <w:rPr>
          <w:spacing w:val="-3"/>
          <w:sz w:val="24"/>
          <w:lang w:val="en-GB"/>
        </w:rPr>
        <w:t xml:space="preserve"> </w:t>
      </w:r>
      <w:r w:rsidRPr="00060F15">
        <w:rPr>
          <w:sz w:val="24"/>
          <w:lang w:val="en-GB"/>
        </w:rPr>
        <w:t>the</w:t>
      </w:r>
      <w:r w:rsidRPr="00060F15">
        <w:rPr>
          <w:spacing w:val="-4"/>
          <w:sz w:val="24"/>
          <w:lang w:val="en-GB"/>
        </w:rPr>
        <w:t xml:space="preserve"> </w:t>
      </w:r>
      <w:r w:rsidRPr="00060F15">
        <w:rPr>
          <w:sz w:val="24"/>
          <w:lang w:val="en-GB"/>
        </w:rPr>
        <w:t>standards</w:t>
      </w:r>
      <w:r w:rsidRPr="00060F15">
        <w:rPr>
          <w:spacing w:val="-5"/>
          <w:sz w:val="24"/>
          <w:lang w:val="en-GB"/>
        </w:rPr>
        <w:t xml:space="preserve"> </w:t>
      </w:r>
      <w:r w:rsidRPr="00060F15">
        <w:rPr>
          <w:sz w:val="24"/>
          <w:lang w:val="en-GB"/>
        </w:rPr>
        <w:t>expected from developers with major proposals. It provides a clear explanation for the community</w:t>
      </w:r>
      <w:r w:rsidRPr="00060F15">
        <w:rPr>
          <w:spacing w:val="-13"/>
          <w:sz w:val="24"/>
          <w:lang w:val="en-GB"/>
        </w:rPr>
        <w:t xml:space="preserve"> </w:t>
      </w:r>
      <w:r w:rsidRPr="00060F15">
        <w:rPr>
          <w:sz w:val="24"/>
          <w:lang w:val="en-GB"/>
        </w:rPr>
        <w:t>to</w:t>
      </w:r>
      <w:r w:rsidRPr="00060F15">
        <w:rPr>
          <w:spacing w:val="-12"/>
          <w:sz w:val="24"/>
          <w:lang w:val="en-GB"/>
        </w:rPr>
        <w:t xml:space="preserve"> </w:t>
      </w:r>
      <w:r w:rsidRPr="00060F15">
        <w:rPr>
          <w:sz w:val="24"/>
          <w:lang w:val="en-GB"/>
        </w:rPr>
        <w:t>know</w:t>
      </w:r>
      <w:r w:rsidRPr="00060F15">
        <w:rPr>
          <w:spacing w:val="-15"/>
          <w:sz w:val="24"/>
          <w:lang w:val="en-GB"/>
        </w:rPr>
        <w:t xml:space="preserve"> </w:t>
      </w:r>
      <w:r w:rsidRPr="00060F15">
        <w:rPr>
          <w:sz w:val="24"/>
          <w:lang w:val="en-GB"/>
        </w:rPr>
        <w:t>how</w:t>
      </w:r>
      <w:r w:rsidRPr="00060F15">
        <w:rPr>
          <w:spacing w:val="-13"/>
          <w:sz w:val="24"/>
          <w:lang w:val="en-GB"/>
        </w:rPr>
        <w:t xml:space="preserve"> </w:t>
      </w:r>
      <w:r w:rsidRPr="00060F15">
        <w:rPr>
          <w:sz w:val="24"/>
          <w:lang w:val="en-GB"/>
        </w:rPr>
        <w:t>and</w:t>
      </w:r>
      <w:r w:rsidRPr="00060F15">
        <w:rPr>
          <w:spacing w:val="-12"/>
          <w:sz w:val="24"/>
          <w:lang w:val="en-GB"/>
        </w:rPr>
        <w:t xml:space="preserve"> </w:t>
      </w:r>
      <w:r w:rsidRPr="00060F15">
        <w:rPr>
          <w:sz w:val="24"/>
          <w:lang w:val="en-GB"/>
        </w:rPr>
        <w:t>when</w:t>
      </w:r>
      <w:r w:rsidRPr="00060F15">
        <w:rPr>
          <w:spacing w:val="-14"/>
          <w:sz w:val="24"/>
          <w:lang w:val="en-GB"/>
        </w:rPr>
        <w:t xml:space="preserve"> </w:t>
      </w:r>
      <w:r w:rsidRPr="00060F15">
        <w:rPr>
          <w:sz w:val="24"/>
          <w:lang w:val="en-GB"/>
        </w:rPr>
        <w:t>they</w:t>
      </w:r>
      <w:r w:rsidRPr="00060F15">
        <w:rPr>
          <w:spacing w:val="-13"/>
          <w:sz w:val="24"/>
          <w:lang w:val="en-GB"/>
        </w:rPr>
        <w:t xml:space="preserve"> </w:t>
      </w:r>
      <w:r w:rsidRPr="00060F15">
        <w:rPr>
          <w:sz w:val="24"/>
          <w:lang w:val="en-GB"/>
        </w:rPr>
        <w:t>can</w:t>
      </w:r>
      <w:r w:rsidRPr="00060F15">
        <w:rPr>
          <w:spacing w:val="-14"/>
          <w:sz w:val="24"/>
          <w:lang w:val="en-GB"/>
        </w:rPr>
        <w:t xml:space="preserve"> </w:t>
      </w:r>
      <w:r w:rsidRPr="00060F15">
        <w:rPr>
          <w:sz w:val="24"/>
          <w:lang w:val="en-GB"/>
        </w:rPr>
        <w:t>become</w:t>
      </w:r>
      <w:r w:rsidRPr="00060F15">
        <w:rPr>
          <w:spacing w:val="-12"/>
          <w:sz w:val="24"/>
          <w:lang w:val="en-GB"/>
        </w:rPr>
        <w:t xml:space="preserve"> </w:t>
      </w:r>
      <w:r w:rsidRPr="00060F15">
        <w:rPr>
          <w:sz w:val="24"/>
          <w:lang w:val="en-GB"/>
        </w:rPr>
        <w:t>involved</w:t>
      </w:r>
      <w:r w:rsidRPr="00060F15">
        <w:rPr>
          <w:spacing w:val="-12"/>
          <w:sz w:val="24"/>
          <w:lang w:val="en-GB"/>
        </w:rPr>
        <w:t xml:space="preserve"> </w:t>
      </w:r>
      <w:r w:rsidRPr="00060F15">
        <w:rPr>
          <w:sz w:val="24"/>
          <w:lang w:val="en-GB"/>
        </w:rPr>
        <w:t>in</w:t>
      </w:r>
      <w:r w:rsidRPr="00060F15">
        <w:rPr>
          <w:spacing w:val="-15"/>
          <w:sz w:val="24"/>
          <w:lang w:val="en-GB"/>
        </w:rPr>
        <w:t xml:space="preserve"> </w:t>
      </w:r>
      <w:r w:rsidRPr="00060F15">
        <w:rPr>
          <w:sz w:val="24"/>
          <w:lang w:val="en-GB"/>
        </w:rPr>
        <w:t>the</w:t>
      </w:r>
      <w:r w:rsidRPr="00060F15">
        <w:rPr>
          <w:spacing w:val="-16"/>
          <w:sz w:val="24"/>
          <w:lang w:val="en-GB"/>
        </w:rPr>
        <w:t xml:space="preserve"> </w:t>
      </w:r>
      <w:r w:rsidRPr="00060F15">
        <w:rPr>
          <w:sz w:val="24"/>
          <w:lang w:val="en-GB"/>
        </w:rPr>
        <w:t>preparation of planning policies and the determination of planning applications.</w:t>
      </w:r>
      <w:r w:rsidRPr="00060F15">
        <w:rPr>
          <w:spacing w:val="40"/>
          <w:sz w:val="24"/>
          <w:lang w:val="en-GB"/>
        </w:rPr>
        <w:t xml:space="preserve"> </w:t>
      </w:r>
      <w:r w:rsidRPr="00060F15">
        <w:rPr>
          <w:sz w:val="24"/>
          <w:lang w:val="en-GB"/>
        </w:rPr>
        <w:t>Councils are required by government to produce SCIs as part of their commitment to inclusion in planning.</w:t>
      </w:r>
      <w:bookmarkStart w:id="76" w:name="2_Available_at:_"/>
      <w:bookmarkStart w:id="77" w:name="3_Available_at:_"/>
      <w:bookmarkStart w:id="78" w:name="4_Available_at:_"/>
      <w:bookmarkStart w:id="79" w:name="5_Available_at:_"/>
      <w:bookmarkStart w:id="80" w:name="6_Available_at:_"/>
      <w:bookmarkEnd w:id="76"/>
      <w:bookmarkEnd w:id="77"/>
      <w:bookmarkEnd w:id="78"/>
      <w:bookmarkEnd w:id="79"/>
      <w:bookmarkEnd w:id="80"/>
    </w:p>
    <w:p w14:paraId="3C11ADA2" w14:textId="7B7EFC25" w:rsidR="00C942E6" w:rsidRPr="00382A94" w:rsidRDefault="00815AB3">
      <w:pPr>
        <w:pStyle w:val="ListParagraph"/>
        <w:numPr>
          <w:ilvl w:val="1"/>
          <w:numId w:val="5"/>
        </w:numPr>
        <w:tabs>
          <w:tab w:val="left" w:pos="809"/>
        </w:tabs>
        <w:spacing w:before="82" w:line="273" w:lineRule="auto"/>
        <w:ind w:right="292"/>
        <w:jc w:val="both"/>
        <w:rPr>
          <w:rFonts w:ascii="Segoe UI" w:hAnsi="Segoe UI"/>
          <w:sz w:val="24"/>
          <w:lang w:val="en-GB"/>
        </w:rPr>
      </w:pPr>
      <w:bookmarkStart w:id="81" w:name="1.7_The_National_Planning_Policy_Framewo"/>
      <w:bookmarkEnd w:id="81"/>
      <w:r w:rsidRPr="00382A94">
        <w:rPr>
          <w:sz w:val="24"/>
          <w:lang w:val="en-GB"/>
        </w:rPr>
        <w:lastRenderedPageBreak/>
        <w:t>The National Planning Policy Framework, updated in 20</w:t>
      </w:r>
      <w:r w:rsidR="00CE0F96" w:rsidRPr="00382A94">
        <w:rPr>
          <w:sz w:val="24"/>
          <w:lang w:val="en-GB"/>
        </w:rPr>
        <w:t>21</w:t>
      </w:r>
      <w:r w:rsidRPr="00382A94">
        <w:rPr>
          <w:sz w:val="24"/>
          <w:lang w:val="en-GB"/>
        </w:rPr>
        <w:t>, makes clear reference</w:t>
      </w:r>
      <w:r w:rsidRPr="00382A94">
        <w:rPr>
          <w:spacing w:val="-14"/>
          <w:sz w:val="24"/>
          <w:lang w:val="en-GB"/>
        </w:rPr>
        <w:t xml:space="preserve"> </w:t>
      </w:r>
      <w:r w:rsidRPr="00382A94">
        <w:rPr>
          <w:sz w:val="24"/>
          <w:lang w:val="en-GB"/>
        </w:rPr>
        <w:t>to</w:t>
      </w:r>
      <w:r w:rsidRPr="00382A94">
        <w:rPr>
          <w:spacing w:val="-14"/>
          <w:sz w:val="24"/>
          <w:lang w:val="en-GB"/>
        </w:rPr>
        <w:t xml:space="preserve"> </w:t>
      </w:r>
      <w:r w:rsidRPr="00382A94">
        <w:rPr>
          <w:sz w:val="24"/>
          <w:lang w:val="en-GB"/>
        </w:rPr>
        <w:t>the</w:t>
      </w:r>
      <w:r w:rsidRPr="00382A94">
        <w:rPr>
          <w:spacing w:val="-14"/>
          <w:sz w:val="24"/>
          <w:lang w:val="en-GB"/>
        </w:rPr>
        <w:t xml:space="preserve"> </w:t>
      </w:r>
      <w:r w:rsidRPr="00382A94">
        <w:rPr>
          <w:sz w:val="24"/>
          <w:lang w:val="en-GB"/>
        </w:rPr>
        <w:t>importance</w:t>
      </w:r>
      <w:r w:rsidRPr="00382A94">
        <w:rPr>
          <w:spacing w:val="-17"/>
          <w:sz w:val="24"/>
          <w:lang w:val="en-GB"/>
        </w:rPr>
        <w:t xml:space="preserve"> </w:t>
      </w:r>
      <w:r w:rsidRPr="00382A94">
        <w:rPr>
          <w:sz w:val="24"/>
          <w:lang w:val="en-GB"/>
        </w:rPr>
        <w:t>of</w:t>
      </w:r>
      <w:r w:rsidRPr="00382A94">
        <w:rPr>
          <w:spacing w:val="-14"/>
          <w:sz w:val="24"/>
          <w:lang w:val="en-GB"/>
        </w:rPr>
        <w:t xml:space="preserve"> </w:t>
      </w:r>
      <w:r w:rsidRPr="00382A94">
        <w:rPr>
          <w:sz w:val="24"/>
          <w:lang w:val="en-GB"/>
        </w:rPr>
        <w:t>community</w:t>
      </w:r>
      <w:r w:rsidRPr="00382A94">
        <w:rPr>
          <w:spacing w:val="-17"/>
          <w:sz w:val="24"/>
          <w:lang w:val="en-GB"/>
        </w:rPr>
        <w:t xml:space="preserve"> </w:t>
      </w:r>
      <w:r w:rsidRPr="00382A94">
        <w:rPr>
          <w:sz w:val="24"/>
          <w:lang w:val="en-GB"/>
        </w:rPr>
        <w:t>engagement</w:t>
      </w:r>
      <w:r w:rsidRPr="00382A94">
        <w:rPr>
          <w:spacing w:val="-9"/>
          <w:sz w:val="24"/>
          <w:lang w:val="en-GB"/>
        </w:rPr>
        <w:t xml:space="preserve"> </w:t>
      </w:r>
      <w:r w:rsidRPr="00382A94">
        <w:rPr>
          <w:sz w:val="24"/>
          <w:lang w:val="en-GB"/>
        </w:rPr>
        <w:t>in</w:t>
      </w:r>
      <w:r w:rsidRPr="00382A94">
        <w:rPr>
          <w:spacing w:val="-15"/>
          <w:sz w:val="24"/>
          <w:lang w:val="en-GB"/>
        </w:rPr>
        <w:t xml:space="preserve"> </w:t>
      </w:r>
      <w:r w:rsidRPr="00382A94">
        <w:rPr>
          <w:sz w:val="24"/>
          <w:lang w:val="en-GB"/>
        </w:rPr>
        <w:t>both</w:t>
      </w:r>
      <w:r w:rsidRPr="00382A94">
        <w:rPr>
          <w:spacing w:val="-16"/>
          <w:sz w:val="24"/>
          <w:lang w:val="en-GB"/>
        </w:rPr>
        <w:t xml:space="preserve"> </w:t>
      </w:r>
      <w:r w:rsidRPr="00382A94">
        <w:rPr>
          <w:sz w:val="24"/>
          <w:lang w:val="en-GB"/>
        </w:rPr>
        <w:t>plan</w:t>
      </w:r>
      <w:r w:rsidRPr="00382A94">
        <w:rPr>
          <w:spacing w:val="-17"/>
          <w:sz w:val="24"/>
          <w:lang w:val="en-GB"/>
        </w:rPr>
        <w:t xml:space="preserve"> </w:t>
      </w:r>
      <w:r w:rsidRPr="00382A94">
        <w:rPr>
          <w:sz w:val="24"/>
          <w:lang w:val="en-GB"/>
        </w:rPr>
        <w:t>making</w:t>
      </w:r>
      <w:r w:rsidRPr="00382A94">
        <w:rPr>
          <w:spacing w:val="-14"/>
          <w:sz w:val="24"/>
          <w:lang w:val="en-GB"/>
        </w:rPr>
        <w:t xml:space="preserve"> </w:t>
      </w:r>
      <w:r w:rsidRPr="00382A94">
        <w:rPr>
          <w:sz w:val="24"/>
          <w:lang w:val="en-GB"/>
        </w:rPr>
        <w:t>and in decision making on planning proposals. It encourages pre-application engagement on planning applications to enable ‘better coordination between public and private resources and improved outcomes for the community</w:t>
      </w:r>
      <w:r w:rsidR="008F0782">
        <w:rPr>
          <w:sz w:val="24"/>
          <w:lang w:val="en-GB"/>
        </w:rPr>
        <w:t>’</w:t>
      </w:r>
      <w:r w:rsidR="008F0782">
        <w:rPr>
          <w:rStyle w:val="FootnoteReference"/>
          <w:sz w:val="24"/>
          <w:lang w:val="en-GB"/>
        </w:rPr>
        <w:footnoteReference w:id="7"/>
      </w:r>
      <w:r w:rsidRPr="00382A94">
        <w:rPr>
          <w:sz w:val="24"/>
          <w:lang w:val="en-GB"/>
        </w:rPr>
        <w:t>. It states that plans should</w:t>
      </w:r>
      <w:r w:rsidR="008F0782">
        <w:rPr>
          <w:rStyle w:val="FootnoteReference"/>
          <w:sz w:val="24"/>
          <w:lang w:val="en-GB"/>
        </w:rPr>
        <w:footnoteReference w:id="8"/>
      </w:r>
      <w:r w:rsidRPr="00382A94">
        <w:rPr>
          <w:sz w:val="24"/>
          <w:lang w:val="en-GB"/>
        </w:rPr>
        <w:t>:</w:t>
      </w:r>
    </w:p>
    <w:p w14:paraId="0D3EE4B7" w14:textId="77777777" w:rsidR="00C942E6" w:rsidRPr="00382A94" w:rsidRDefault="00C942E6">
      <w:pPr>
        <w:pStyle w:val="BodyText"/>
        <w:spacing w:before="2"/>
        <w:rPr>
          <w:sz w:val="28"/>
          <w:lang w:val="en-GB"/>
        </w:rPr>
      </w:pPr>
    </w:p>
    <w:p w14:paraId="40D8F12F" w14:textId="77777777" w:rsidR="00C942E6" w:rsidRPr="00382A94" w:rsidRDefault="00815AB3">
      <w:pPr>
        <w:pStyle w:val="ListParagraph"/>
        <w:numPr>
          <w:ilvl w:val="2"/>
          <w:numId w:val="5"/>
        </w:numPr>
        <w:tabs>
          <w:tab w:val="left" w:pos="820"/>
          <w:tab w:val="left" w:pos="821"/>
        </w:tabs>
        <w:spacing w:line="273" w:lineRule="auto"/>
        <w:ind w:right="592" w:hanging="360"/>
        <w:jc w:val="left"/>
        <w:rPr>
          <w:sz w:val="24"/>
          <w:lang w:val="en-GB"/>
        </w:rPr>
      </w:pPr>
      <w:bookmarkStart w:id="82" w:name="•_Be_shaped_by_early,_proportionate_and_"/>
      <w:bookmarkEnd w:id="82"/>
      <w:r w:rsidRPr="00382A94">
        <w:rPr>
          <w:sz w:val="24"/>
          <w:lang w:val="en-GB"/>
        </w:rPr>
        <w:t>Be</w:t>
      </w:r>
      <w:r w:rsidRPr="00382A94">
        <w:rPr>
          <w:spacing w:val="-3"/>
          <w:sz w:val="24"/>
          <w:lang w:val="en-GB"/>
        </w:rPr>
        <w:t xml:space="preserve"> </w:t>
      </w:r>
      <w:r w:rsidRPr="00382A94">
        <w:rPr>
          <w:sz w:val="24"/>
          <w:lang w:val="en-GB"/>
        </w:rPr>
        <w:t>shaped</w:t>
      </w:r>
      <w:r w:rsidRPr="00382A94">
        <w:rPr>
          <w:spacing w:val="-3"/>
          <w:sz w:val="24"/>
          <w:lang w:val="en-GB"/>
        </w:rPr>
        <w:t xml:space="preserve"> </w:t>
      </w:r>
      <w:r w:rsidRPr="00382A94">
        <w:rPr>
          <w:sz w:val="24"/>
          <w:lang w:val="en-GB"/>
        </w:rPr>
        <w:t>by</w:t>
      </w:r>
      <w:r w:rsidRPr="00382A94">
        <w:rPr>
          <w:spacing w:val="-6"/>
          <w:sz w:val="24"/>
          <w:lang w:val="en-GB"/>
        </w:rPr>
        <w:t xml:space="preserve"> </w:t>
      </w:r>
      <w:r w:rsidRPr="00382A94">
        <w:rPr>
          <w:sz w:val="24"/>
          <w:lang w:val="en-GB"/>
        </w:rPr>
        <w:t>early,</w:t>
      </w:r>
      <w:r w:rsidRPr="00382A94">
        <w:rPr>
          <w:spacing w:val="-5"/>
          <w:sz w:val="24"/>
          <w:lang w:val="en-GB"/>
        </w:rPr>
        <w:t xml:space="preserve"> </w:t>
      </w:r>
      <w:r w:rsidRPr="00382A94">
        <w:rPr>
          <w:sz w:val="24"/>
          <w:lang w:val="en-GB"/>
        </w:rPr>
        <w:t>proportionate</w:t>
      </w:r>
      <w:r w:rsidRPr="00382A94">
        <w:rPr>
          <w:spacing w:val="-3"/>
          <w:sz w:val="24"/>
          <w:lang w:val="en-GB"/>
        </w:rPr>
        <w:t xml:space="preserve"> </w:t>
      </w:r>
      <w:r w:rsidRPr="00382A94">
        <w:rPr>
          <w:sz w:val="24"/>
          <w:lang w:val="en-GB"/>
        </w:rPr>
        <w:t>and</w:t>
      </w:r>
      <w:r w:rsidRPr="00382A94">
        <w:rPr>
          <w:spacing w:val="-5"/>
          <w:sz w:val="24"/>
          <w:lang w:val="en-GB"/>
        </w:rPr>
        <w:t xml:space="preserve"> </w:t>
      </w:r>
      <w:r w:rsidRPr="00382A94">
        <w:rPr>
          <w:sz w:val="24"/>
          <w:lang w:val="en-GB"/>
        </w:rPr>
        <w:t>effective</w:t>
      </w:r>
      <w:r w:rsidRPr="00382A94">
        <w:rPr>
          <w:spacing w:val="-3"/>
          <w:sz w:val="24"/>
          <w:lang w:val="en-GB"/>
        </w:rPr>
        <w:t xml:space="preserve"> </w:t>
      </w:r>
      <w:r w:rsidRPr="00382A94">
        <w:rPr>
          <w:sz w:val="24"/>
          <w:lang w:val="en-GB"/>
        </w:rPr>
        <w:t>engagement</w:t>
      </w:r>
      <w:r w:rsidRPr="00382A94">
        <w:rPr>
          <w:spacing w:val="-3"/>
          <w:sz w:val="24"/>
          <w:lang w:val="en-GB"/>
        </w:rPr>
        <w:t xml:space="preserve"> </w:t>
      </w:r>
      <w:r w:rsidRPr="00382A94">
        <w:rPr>
          <w:sz w:val="24"/>
          <w:lang w:val="en-GB"/>
        </w:rPr>
        <w:t>between</w:t>
      </w:r>
      <w:r w:rsidRPr="00382A94">
        <w:rPr>
          <w:spacing w:val="-3"/>
          <w:sz w:val="24"/>
          <w:lang w:val="en-GB"/>
        </w:rPr>
        <w:t xml:space="preserve"> </w:t>
      </w:r>
      <w:r w:rsidRPr="00382A94">
        <w:rPr>
          <w:sz w:val="24"/>
          <w:lang w:val="en-GB"/>
        </w:rPr>
        <w:t xml:space="preserve">plan- makers and communities, local organisations, businesses, infrastructure providers and operators and statutory </w:t>
      </w:r>
      <w:proofErr w:type="gramStart"/>
      <w:r w:rsidRPr="00382A94">
        <w:rPr>
          <w:sz w:val="24"/>
          <w:lang w:val="en-GB"/>
        </w:rPr>
        <w:t>consultees;</w:t>
      </w:r>
      <w:proofErr w:type="gramEnd"/>
    </w:p>
    <w:p w14:paraId="5DA97476" w14:textId="77777777" w:rsidR="00C942E6" w:rsidRPr="00382A94" w:rsidRDefault="00C942E6">
      <w:pPr>
        <w:pStyle w:val="BodyText"/>
        <w:rPr>
          <w:sz w:val="28"/>
          <w:lang w:val="en-GB"/>
        </w:rPr>
      </w:pPr>
    </w:p>
    <w:p w14:paraId="48E5AB48" w14:textId="77777777" w:rsidR="00C942E6" w:rsidRPr="00382A94" w:rsidRDefault="00815AB3">
      <w:pPr>
        <w:pStyle w:val="ListParagraph"/>
        <w:numPr>
          <w:ilvl w:val="2"/>
          <w:numId w:val="5"/>
        </w:numPr>
        <w:tabs>
          <w:tab w:val="left" w:pos="820"/>
          <w:tab w:val="left" w:pos="821"/>
        </w:tabs>
        <w:spacing w:line="271" w:lineRule="auto"/>
        <w:ind w:right="360" w:hanging="360"/>
        <w:jc w:val="left"/>
        <w:rPr>
          <w:sz w:val="24"/>
          <w:lang w:val="en-GB"/>
        </w:rPr>
      </w:pPr>
      <w:bookmarkStart w:id="83" w:name="•_Contain_policies_that_are_clearly_writ"/>
      <w:bookmarkEnd w:id="83"/>
      <w:r w:rsidRPr="00382A94">
        <w:rPr>
          <w:sz w:val="24"/>
          <w:lang w:val="en-GB"/>
        </w:rPr>
        <w:t>Contain</w:t>
      </w:r>
      <w:r w:rsidRPr="00382A94">
        <w:rPr>
          <w:spacing w:val="-4"/>
          <w:sz w:val="24"/>
          <w:lang w:val="en-GB"/>
        </w:rPr>
        <w:t xml:space="preserve"> </w:t>
      </w:r>
      <w:r w:rsidRPr="00382A94">
        <w:rPr>
          <w:sz w:val="24"/>
          <w:lang w:val="en-GB"/>
        </w:rPr>
        <w:t>policies</w:t>
      </w:r>
      <w:r w:rsidRPr="00382A94">
        <w:rPr>
          <w:spacing w:val="-2"/>
          <w:sz w:val="24"/>
          <w:lang w:val="en-GB"/>
        </w:rPr>
        <w:t xml:space="preserve"> </w:t>
      </w:r>
      <w:r w:rsidRPr="00382A94">
        <w:rPr>
          <w:sz w:val="24"/>
          <w:lang w:val="en-GB"/>
        </w:rPr>
        <w:t>that</w:t>
      </w:r>
      <w:r w:rsidRPr="00382A94">
        <w:rPr>
          <w:spacing w:val="-4"/>
          <w:sz w:val="24"/>
          <w:lang w:val="en-GB"/>
        </w:rPr>
        <w:t xml:space="preserve"> </w:t>
      </w:r>
      <w:r w:rsidRPr="00382A94">
        <w:rPr>
          <w:sz w:val="24"/>
          <w:lang w:val="en-GB"/>
        </w:rPr>
        <w:t>are</w:t>
      </w:r>
      <w:r w:rsidRPr="00382A94">
        <w:rPr>
          <w:spacing w:val="-2"/>
          <w:sz w:val="24"/>
          <w:lang w:val="en-GB"/>
        </w:rPr>
        <w:t xml:space="preserve"> </w:t>
      </w:r>
      <w:r w:rsidRPr="00382A94">
        <w:rPr>
          <w:sz w:val="24"/>
          <w:lang w:val="en-GB"/>
        </w:rPr>
        <w:t>clearly</w:t>
      </w:r>
      <w:r w:rsidRPr="00382A94">
        <w:rPr>
          <w:spacing w:val="-2"/>
          <w:sz w:val="24"/>
          <w:lang w:val="en-GB"/>
        </w:rPr>
        <w:t xml:space="preserve"> </w:t>
      </w:r>
      <w:r w:rsidRPr="00382A94">
        <w:rPr>
          <w:sz w:val="24"/>
          <w:lang w:val="en-GB"/>
        </w:rPr>
        <w:t>written</w:t>
      </w:r>
      <w:r w:rsidRPr="00382A94">
        <w:rPr>
          <w:spacing w:val="-4"/>
          <w:sz w:val="24"/>
          <w:lang w:val="en-GB"/>
        </w:rPr>
        <w:t xml:space="preserve"> </w:t>
      </w:r>
      <w:r w:rsidRPr="00382A94">
        <w:rPr>
          <w:sz w:val="24"/>
          <w:lang w:val="en-GB"/>
        </w:rPr>
        <w:t>and</w:t>
      </w:r>
      <w:r w:rsidRPr="00382A94">
        <w:rPr>
          <w:spacing w:val="-2"/>
          <w:sz w:val="24"/>
          <w:lang w:val="en-GB"/>
        </w:rPr>
        <w:t xml:space="preserve"> </w:t>
      </w:r>
      <w:r w:rsidRPr="00382A94">
        <w:rPr>
          <w:sz w:val="24"/>
          <w:lang w:val="en-GB"/>
        </w:rPr>
        <w:t>unambiguous,</w:t>
      </w:r>
      <w:r w:rsidRPr="00382A94">
        <w:rPr>
          <w:spacing w:val="-4"/>
          <w:sz w:val="24"/>
          <w:lang w:val="en-GB"/>
        </w:rPr>
        <w:t xml:space="preserve"> </w:t>
      </w:r>
      <w:r w:rsidRPr="00382A94">
        <w:rPr>
          <w:sz w:val="24"/>
          <w:lang w:val="en-GB"/>
        </w:rPr>
        <w:t>so</w:t>
      </w:r>
      <w:r w:rsidRPr="00382A94">
        <w:rPr>
          <w:spacing w:val="-1"/>
          <w:sz w:val="24"/>
          <w:lang w:val="en-GB"/>
        </w:rPr>
        <w:t xml:space="preserve"> </w:t>
      </w:r>
      <w:r w:rsidRPr="00382A94">
        <w:rPr>
          <w:sz w:val="24"/>
          <w:lang w:val="en-GB"/>
        </w:rPr>
        <w:t>it</w:t>
      </w:r>
      <w:r w:rsidRPr="00382A94">
        <w:rPr>
          <w:spacing w:val="-2"/>
          <w:sz w:val="24"/>
          <w:lang w:val="en-GB"/>
        </w:rPr>
        <w:t xml:space="preserve"> </w:t>
      </w:r>
      <w:r w:rsidRPr="00382A94">
        <w:rPr>
          <w:sz w:val="24"/>
          <w:lang w:val="en-GB"/>
        </w:rPr>
        <w:t>is</w:t>
      </w:r>
      <w:r w:rsidRPr="00382A94">
        <w:rPr>
          <w:spacing w:val="-5"/>
          <w:sz w:val="24"/>
          <w:lang w:val="en-GB"/>
        </w:rPr>
        <w:t xml:space="preserve"> </w:t>
      </w:r>
      <w:r w:rsidRPr="00382A94">
        <w:rPr>
          <w:sz w:val="24"/>
          <w:lang w:val="en-GB"/>
        </w:rPr>
        <w:t>evident</w:t>
      </w:r>
      <w:r w:rsidRPr="00382A94">
        <w:rPr>
          <w:spacing w:val="-4"/>
          <w:sz w:val="24"/>
          <w:lang w:val="en-GB"/>
        </w:rPr>
        <w:t xml:space="preserve"> </w:t>
      </w:r>
      <w:r w:rsidRPr="00382A94">
        <w:rPr>
          <w:sz w:val="24"/>
          <w:lang w:val="en-GB"/>
        </w:rPr>
        <w:t xml:space="preserve">how a decision maker should react to development </w:t>
      </w:r>
      <w:proofErr w:type="gramStart"/>
      <w:r w:rsidRPr="00382A94">
        <w:rPr>
          <w:sz w:val="24"/>
          <w:lang w:val="en-GB"/>
        </w:rPr>
        <w:t>proposals;</w:t>
      </w:r>
      <w:proofErr w:type="gramEnd"/>
    </w:p>
    <w:p w14:paraId="2DE8CFE2" w14:textId="77777777" w:rsidR="00C942E6" w:rsidRPr="00382A94" w:rsidRDefault="00C942E6">
      <w:pPr>
        <w:pStyle w:val="BodyText"/>
        <w:spacing w:before="4"/>
        <w:rPr>
          <w:sz w:val="28"/>
          <w:lang w:val="en-GB"/>
        </w:rPr>
      </w:pPr>
    </w:p>
    <w:p w14:paraId="577BEC10" w14:textId="77777777" w:rsidR="00C942E6" w:rsidRPr="00382A94" w:rsidRDefault="00815AB3">
      <w:pPr>
        <w:pStyle w:val="ListParagraph"/>
        <w:numPr>
          <w:ilvl w:val="2"/>
          <w:numId w:val="5"/>
        </w:numPr>
        <w:tabs>
          <w:tab w:val="left" w:pos="820"/>
          <w:tab w:val="left" w:pos="821"/>
        </w:tabs>
        <w:spacing w:line="271" w:lineRule="auto"/>
        <w:ind w:right="403" w:hanging="360"/>
        <w:jc w:val="left"/>
        <w:rPr>
          <w:sz w:val="24"/>
          <w:lang w:val="en-GB"/>
        </w:rPr>
      </w:pPr>
      <w:bookmarkStart w:id="84" w:name="•_Be_accessible_through_the_use_of_digit"/>
      <w:bookmarkEnd w:id="84"/>
      <w:r w:rsidRPr="00382A94">
        <w:rPr>
          <w:sz w:val="24"/>
          <w:lang w:val="en-GB"/>
        </w:rPr>
        <w:t>Be</w:t>
      </w:r>
      <w:r w:rsidRPr="00382A94">
        <w:rPr>
          <w:spacing w:val="-3"/>
          <w:sz w:val="24"/>
          <w:lang w:val="en-GB"/>
        </w:rPr>
        <w:t xml:space="preserve"> </w:t>
      </w:r>
      <w:r w:rsidRPr="00382A94">
        <w:rPr>
          <w:sz w:val="24"/>
          <w:lang w:val="en-GB"/>
        </w:rPr>
        <w:t>accessible</w:t>
      </w:r>
      <w:r w:rsidRPr="00382A94">
        <w:rPr>
          <w:spacing w:val="-3"/>
          <w:sz w:val="24"/>
          <w:lang w:val="en-GB"/>
        </w:rPr>
        <w:t xml:space="preserve"> </w:t>
      </w:r>
      <w:r w:rsidRPr="00382A94">
        <w:rPr>
          <w:sz w:val="24"/>
          <w:lang w:val="en-GB"/>
        </w:rPr>
        <w:t>through</w:t>
      </w:r>
      <w:r w:rsidRPr="00382A94">
        <w:rPr>
          <w:spacing w:val="-5"/>
          <w:sz w:val="24"/>
          <w:lang w:val="en-GB"/>
        </w:rPr>
        <w:t xml:space="preserve"> </w:t>
      </w:r>
      <w:r w:rsidRPr="00382A94">
        <w:rPr>
          <w:sz w:val="24"/>
          <w:lang w:val="en-GB"/>
        </w:rPr>
        <w:t>the</w:t>
      </w:r>
      <w:r w:rsidRPr="00382A94">
        <w:rPr>
          <w:spacing w:val="-5"/>
          <w:sz w:val="24"/>
          <w:lang w:val="en-GB"/>
        </w:rPr>
        <w:t xml:space="preserve"> </w:t>
      </w:r>
      <w:r w:rsidRPr="00382A94">
        <w:rPr>
          <w:sz w:val="24"/>
          <w:lang w:val="en-GB"/>
        </w:rPr>
        <w:t>use</w:t>
      </w:r>
      <w:r w:rsidRPr="00382A94">
        <w:rPr>
          <w:spacing w:val="-5"/>
          <w:sz w:val="24"/>
          <w:lang w:val="en-GB"/>
        </w:rPr>
        <w:t xml:space="preserve"> </w:t>
      </w:r>
      <w:r w:rsidRPr="00382A94">
        <w:rPr>
          <w:sz w:val="24"/>
          <w:lang w:val="en-GB"/>
        </w:rPr>
        <w:t>of</w:t>
      </w:r>
      <w:r w:rsidRPr="00382A94">
        <w:rPr>
          <w:spacing w:val="-3"/>
          <w:sz w:val="24"/>
          <w:lang w:val="en-GB"/>
        </w:rPr>
        <w:t xml:space="preserve"> </w:t>
      </w:r>
      <w:r w:rsidRPr="00382A94">
        <w:rPr>
          <w:sz w:val="24"/>
          <w:lang w:val="en-GB"/>
        </w:rPr>
        <w:t>digital</w:t>
      </w:r>
      <w:r w:rsidRPr="00382A94">
        <w:rPr>
          <w:spacing w:val="-4"/>
          <w:sz w:val="24"/>
          <w:lang w:val="en-GB"/>
        </w:rPr>
        <w:t xml:space="preserve"> </w:t>
      </w:r>
      <w:r w:rsidRPr="00382A94">
        <w:rPr>
          <w:sz w:val="24"/>
          <w:lang w:val="en-GB"/>
        </w:rPr>
        <w:t>tools</w:t>
      </w:r>
      <w:r w:rsidRPr="00382A94">
        <w:rPr>
          <w:spacing w:val="-4"/>
          <w:sz w:val="24"/>
          <w:lang w:val="en-GB"/>
        </w:rPr>
        <w:t xml:space="preserve"> </w:t>
      </w:r>
      <w:r w:rsidRPr="00382A94">
        <w:rPr>
          <w:sz w:val="24"/>
          <w:lang w:val="en-GB"/>
        </w:rPr>
        <w:t>to</w:t>
      </w:r>
      <w:r w:rsidRPr="00382A94">
        <w:rPr>
          <w:spacing w:val="-3"/>
          <w:sz w:val="24"/>
          <w:lang w:val="en-GB"/>
        </w:rPr>
        <w:t xml:space="preserve"> </w:t>
      </w:r>
      <w:r w:rsidRPr="00382A94">
        <w:rPr>
          <w:sz w:val="24"/>
          <w:lang w:val="en-GB"/>
        </w:rPr>
        <w:t>assist</w:t>
      </w:r>
      <w:r w:rsidRPr="00382A94">
        <w:rPr>
          <w:spacing w:val="-5"/>
          <w:sz w:val="24"/>
          <w:lang w:val="en-GB"/>
        </w:rPr>
        <w:t xml:space="preserve"> </w:t>
      </w:r>
      <w:r w:rsidRPr="00382A94">
        <w:rPr>
          <w:sz w:val="24"/>
          <w:lang w:val="en-GB"/>
        </w:rPr>
        <w:t>public</w:t>
      </w:r>
      <w:r w:rsidRPr="00382A94">
        <w:rPr>
          <w:spacing w:val="-3"/>
          <w:sz w:val="24"/>
          <w:lang w:val="en-GB"/>
        </w:rPr>
        <w:t xml:space="preserve"> </w:t>
      </w:r>
      <w:r w:rsidRPr="00382A94">
        <w:rPr>
          <w:sz w:val="24"/>
          <w:lang w:val="en-GB"/>
        </w:rPr>
        <w:t>involvement</w:t>
      </w:r>
      <w:r w:rsidRPr="00382A94">
        <w:rPr>
          <w:spacing w:val="-3"/>
          <w:sz w:val="24"/>
          <w:lang w:val="en-GB"/>
        </w:rPr>
        <w:t xml:space="preserve"> </w:t>
      </w:r>
      <w:r w:rsidRPr="00382A94">
        <w:rPr>
          <w:sz w:val="24"/>
          <w:lang w:val="en-GB"/>
        </w:rPr>
        <w:t>and policy presentation.</w:t>
      </w:r>
    </w:p>
    <w:p w14:paraId="481C0F48" w14:textId="77777777" w:rsidR="00C942E6" w:rsidRPr="00382A94" w:rsidRDefault="00C942E6">
      <w:pPr>
        <w:pStyle w:val="BodyText"/>
        <w:spacing w:before="6"/>
        <w:rPr>
          <w:lang w:val="en-GB"/>
        </w:rPr>
      </w:pPr>
    </w:p>
    <w:p w14:paraId="77832574" w14:textId="4C32588D" w:rsidR="00C942E6" w:rsidRPr="00382A94" w:rsidRDefault="00815AB3">
      <w:pPr>
        <w:pStyle w:val="ListParagraph"/>
        <w:numPr>
          <w:ilvl w:val="1"/>
          <w:numId w:val="5"/>
        </w:numPr>
        <w:tabs>
          <w:tab w:val="left" w:pos="809"/>
        </w:tabs>
        <w:spacing w:line="276" w:lineRule="auto"/>
        <w:ind w:right="295"/>
        <w:jc w:val="both"/>
        <w:rPr>
          <w:sz w:val="24"/>
          <w:lang w:val="en-GB"/>
        </w:rPr>
      </w:pPr>
      <w:bookmarkStart w:id="85" w:name="1.8_The_above_points_are_all_pertinent_t"/>
      <w:bookmarkEnd w:id="85"/>
      <w:r w:rsidRPr="00382A94">
        <w:rPr>
          <w:sz w:val="24"/>
          <w:lang w:val="en-GB"/>
        </w:rPr>
        <w:t>The above points are all pertinent to the issues and solutions outlined in this updated Statement of Community Involvement.</w:t>
      </w:r>
      <w:r w:rsidRPr="00382A94">
        <w:rPr>
          <w:spacing w:val="-6"/>
          <w:sz w:val="24"/>
          <w:lang w:val="en-GB"/>
        </w:rPr>
        <w:t xml:space="preserve"> </w:t>
      </w:r>
      <w:r w:rsidRPr="00382A94">
        <w:rPr>
          <w:sz w:val="24"/>
          <w:lang w:val="en-GB"/>
        </w:rPr>
        <w:t>Th</w:t>
      </w:r>
      <w:r w:rsidR="0009465C">
        <w:rPr>
          <w:spacing w:val="-5"/>
          <w:sz w:val="24"/>
          <w:lang w:val="en-GB"/>
        </w:rPr>
        <w:t xml:space="preserve">e </w:t>
      </w:r>
      <w:r w:rsidRPr="00382A94">
        <w:rPr>
          <w:sz w:val="24"/>
          <w:lang w:val="en-GB"/>
        </w:rPr>
        <w:t>SCI</w:t>
      </w:r>
      <w:r w:rsidRPr="00382A94">
        <w:rPr>
          <w:spacing w:val="-8"/>
          <w:sz w:val="24"/>
          <w:lang w:val="en-GB"/>
        </w:rPr>
        <w:t xml:space="preserve"> </w:t>
      </w:r>
      <w:r w:rsidRPr="00382A94">
        <w:rPr>
          <w:sz w:val="24"/>
          <w:lang w:val="en-GB"/>
        </w:rPr>
        <w:t>reflects</w:t>
      </w:r>
      <w:r w:rsidRPr="00382A94">
        <w:rPr>
          <w:spacing w:val="-5"/>
          <w:sz w:val="24"/>
          <w:lang w:val="en-GB"/>
        </w:rPr>
        <w:t xml:space="preserve"> </w:t>
      </w:r>
      <w:r w:rsidRPr="00382A94">
        <w:rPr>
          <w:sz w:val="24"/>
          <w:lang w:val="en-GB"/>
        </w:rPr>
        <w:t>the</w:t>
      </w:r>
      <w:r w:rsidRPr="00382A94">
        <w:rPr>
          <w:spacing w:val="-5"/>
          <w:sz w:val="24"/>
          <w:lang w:val="en-GB"/>
        </w:rPr>
        <w:t xml:space="preserve"> </w:t>
      </w:r>
      <w:r w:rsidRPr="00382A94">
        <w:rPr>
          <w:sz w:val="24"/>
          <w:lang w:val="en-GB"/>
        </w:rPr>
        <w:t>requirements</w:t>
      </w:r>
      <w:r w:rsidRPr="00382A94">
        <w:rPr>
          <w:spacing w:val="-7"/>
          <w:sz w:val="24"/>
          <w:lang w:val="en-GB"/>
        </w:rPr>
        <w:t xml:space="preserve"> </w:t>
      </w:r>
      <w:r w:rsidRPr="00382A94">
        <w:rPr>
          <w:sz w:val="24"/>
          <w:lang w:val="en-GB"/>
        </w:rPr>
        <w:t>of</w:t>
      </w:r>
      <w:r w:rsidRPr="00382A94">
        <w:rPr>
          <w:spacing w:val="-7"/>
          <w:sz w:val="24"/>
          <w:lang w:val="en-GB"/>
        </w:rPr>
        <w:t xml:space="preserve"> </w:t>
      </w:r>
      <w:r w:rsidR="0009465C">
        <w:rPr>
          <w:spacing w:val="-7"/>
          <w:sz w:val="24"/>
          <w:lang w:val="en-GB"/>
        </w:rPr>
        <w:t xml:space="preserve">any </w:t>
      </w:r>
      <w:r w:rsidRPr="00382A94">
        <w:rPr>
          <w:sz w:val="24"/>
          <w:lang w:val="en-GB"/>
        </w:rPr>
        <w:t>new</w:t>
      </w:r>
      <w:r w:rsidRPr="00382A94">
        <w:rPr>
          <w:spacing w:val="-8"/>
          <w:sz w:val="24"/>
          <w:lang w:val="en-GB"/>
        </w:rPr>
        <w:t xml:space="preserve"> </w:t>
      </w:r>
      <w:r w:rsidRPr="00382A94">
        <w:rPr>
          <w:sz w:val="24"/>
          <w:lang w:val="en-GB"/>
        </w:rPr>
        <w:t>legislation</w:t>
      </w:r>
      <w:r w:rsidRPr="00382A94">
        <w:rPr>
          <w:spacing w:val="-1"/>
          <w:sz w:val="24"/>
          <w:lang w:val="en-GB"/>
        </w:rPr>
        <w:t xml:space="preserve"> </w:t>
      </w:r>
      <w:r w:rsidRPr="00382A94">
        <w:rPr>
          <w:sz w:val="24"/>
          <w:lang w:val="en-GB"/>
        </w:rPr>
        <w:t>and changes in current practices of community engagement, including greater use of electronic communications and social media</w:t>
      </w:r>
      <w:r w:rsidR="0009465C">
        <w:rPr>
          <w:sz w:val="24"/>
          <w:lang w:val="en-GB"/>
        </w:rPr>
        <w:t xml:space="preserve">.  Any further </w:t>
      </w:r>
      <w:r w:rsidR="00CA7848">
        <w:rPr>
          <w:sz w:val="24"/>
          <w:lang w:val="en-GB"/>
        </w:rPr>
        <w:t>changes will be picked up in subsequent versions of this document.</w:t>
      </w:r>
    </w:p>
    <w:p w14:paraId="7D40CD58" w14:textId="77777777" w:rsidR="00C942E6" w:rsidRPr="00382A94" w:rsidRDefault="00C942E6">
      <w:pPr>
        <w:pStyle w:val="BodyText"/>
        <w:spacing w:before="9"/>
        <w:rPr>
          <w:sz w:val="23"/>
          <w:lang w:val="en-GB"/>
        </w:rPr>
      </w:pPr>
    </w:p>
    <w:p w14:paraId="258655DC" w14:textId="77777777" w:rsidR="00C942E6" w:rsidRPr="00382A94" w:rsidRDefault="00815AB3" w:rsidP="00382A94">
      <w:pPr>
        <w:pStyle w:val="ListParagraph"/>
        <w:numPr>
          <w:ilvl w:val="1"/>
          <w:numId w:val="5"/>
        </w:numPr>
        <w:tabs>
          <w:tab w:val="left" w:pos="808"/>
          <w:tab w:val="left" w:pos="809"/>
        </w:tabs>
        <w:spacing w:line="276" w:lineRule="auto"/>
        <w:ind w:right="313"/>
        <w:jc w:val="both"/>
        <w:rPr>
          <w:sz w:val="24"/>
          <w:lang w:val="en-GB"/>
        </w:rPr>
      </w:pPr>
      <w:bookmarkStart w:id="86" w:name="1.9_Comments_received_to_the_SCI_consult"/>
      <w:bookmarkStart w:id="87" w:name="1.10_This_document_presents_the_Council’"/>
      <w:bookmarkEnd w:id="86"/>
      <w:bookmarkEnd w:id="87"/>
      <w:r w:rsidRPr="00382A94">
        <w:rPr>
          <w:sz w:val="24"/>
          <w:lang w:val="en-GB"/>
        </w:rPr>
        <w:t>This document presents the Council’s approaches to community involvement in two broad sections – one considering engagement in plan making. This includes</w:t>
      </w:r>
      <w:r w:rsidRPr="00382A94">
        <w:rPr>
          <w:spacing w:val="-6"/>
          <w:sz w:val="24"/>
          <w:lang w:val="en-GB"/>
        </w:rPr>
        <w:t xml:space="preserve"> </w:t>
      </w:r>
      <w:r w:rsidRPr="00382A94">
        <w:rPr>
          <w:sz w:val="24"/>
          <w:lang w:val="en-GB"/>
        </w:rPr>
        <w:t>how</w:t>
      </w:r>
      <w:r w:rsidRPr="00382A94">
        <w:rPr>
          <w:spacing w:val="-5"/>
          <w:sz w:val="24"/>
          <w:lang w:val="en-GB"/>
        </w:rPr>
        <w:t xml:space="preserve"> </w:t>
      </w:r>
      <w:r w:rsidRPr="00382A94">
        <w:rPr>
          <w:sz w:val="24"/>
          <w:lang w:val="en-GB"/>
        </w:rPr>
        <w:t>the</w:t>
      </w:r>
      <w:r w:rsidRPr="00382A94">
        <w:rPr>
          <w:spacing w:val="-1"/>
          <w:sz w:val="24"/>
          <w:lang w:val="en-GB"/>
        </w:rPr>
        <w:t xml:space="preserve"> </w:t>
      </w:r>
      <w:r w:rsidRPr="00382A94">
        <w:rPr>
          <w:sz w:val="24"/>
          <w:lang w:val="en-GB"/>
        </w:rPr>
        <w:t>Council</w:t>
      </w:r>
      <w:r w:rsidRPr="00382A94">
        <w:rPr>
          <w:spacing w:val="-5"/>
          <w:sz w:val="24"/>
          <w:lang w:val="en-GB"/>
        </w:rPr>
        <w:t xml:space="preserve"> </w:t>
      </w:r>
      <w:r w:rsidRPr="00382A94">
        <w:rPr>
          <w:sz w:val="24"/>
          <w:lang w:val="en-GB"/>
        </w:rPr>
        <w:t>supports</w:t>
      </w:r>
      <w:r w:rsidRPr="00382A94">
        <w:rPr>
          <w:spacing w:val="-7"/>
          <w:sz w:val="24"/>
          <w:lang w:val="en-GB"/>
        </w:rPr>
        <w:t xml:space="preserve"> </w:t>
      </w:r>
      <w:r w:rsidRPr="00382A94">
        <w:rPr>
          <w:sz w:val="24"/>
          <w:lang w:val="en-GB"/>
        </w:rPr>
        <w:t>groups</w:t>
      </w:r>
      <w:r w:rsidRPr="00382A94">
        <w:rPr>
          <w:spacing w:val="-4"/>
          <w:sz w:val="24"/>
          <w:lang w:val="en-GB"/>
        </w:rPr>
        <w:t xml:space="preserve"> </w:t>
      </w:r>
      <w:r w:rsidRPr="00382A94">
        <w:rPr>
          <w:sz w:val="24"/>
          <w:lang w:val="en-GB"/>
        </w:rPr>
        <w:t>developing</w:t>
      </w:r>
      <w:r w:rsidRPr="00382A94">
        <w:rPr>
          <w:spacing w:val="-3"/>
          <w:sz w:val="24"/>
          <w:lang w:val="en-GB"/>
        </w:rPr>
        <w:t xml:space="preserve"> </w:t>
      </w:r>
      <w:r w:rsidRPr="00382A94">
        <w:rPr>
          <w:sz w:val="24"/>
          <w:lang w:val="en-GB"/>
        </w:rPr>
        <w:t>Neighbourhood</w:t>
      </w:r>
      <w:r w:rsidRPr="00382A94">
        <w:rPr>
          <w:spacing w:val="-4"/>
          <w:sz w:val="24"/>
          <w:lang w:val="en-GB"/>
        </w:rPr>
        <w:t xml:space="preserve"> </w:t>
      </w:r>
      <w:r w:rsidRPr="00382A94">
        <w:rPr>
          <w:sz w:val="24"/>
          <w:lang w:val="en-GB"/>
        </w:rPr>
        <w:t>Plans</w:t>
      </w:r>
      <w:r w:rsidRPr="00382A94">
        <w:rPr>
          <w:spacing w:val="-2"/>
          <w:sz w:val="24"/>
          <w:lang w:val="en-GB"/>
        </w:rPr>
        <w:t xml:space="preserve"> </w:t>
      </w:r>
      <w:r w:rsidRPr="00382A94">
        <w:rPr>
          <w:sz w:val="24"/>
          <w:lang w:val="en-GB"/>
        </w:rPr>
        <w:t xml:space="preserve">in Medway. The second section considers the development management </w:t>
      </w:r>
      <w:r w:rsidRPr="00382A94">
        <w:rPr>
          <w:spacing w:val="-2"/>
          <w:sz w:val="24"/>
          <w:lang w:val="en-GB"/>
        </w:rPr>
        <w:t>process.</w:t>
      </w:r>
    </w:p>
    <w:p w14:paraId="2D98AE44" w14:textId="77777777" w:rsidR="00C942E6" w:rsidRPr="00382A94" w:rsidRDefault="00C942E6">
      <w:pPr>
        <w:pStyle w:val="BodyText"/>
        <w:rPr>
          <w:sz w:val="20"/>
          <w:lang w:val="en-GB"/>
        </w:rPr>
      </w:pPr>
    </w:p>
    <w:p w14:paraId="55623C45" w14:textId="77777777" w:rsidR="00C942E6" w:rsidRPr="00382A94" w:rsidRDefault="00C942E6">
      <w:pPr>
        <w:pStyle w:val="BodyText"/>
        <w:rPr>
          <w:sz w:val="20"/>
          <w:lang w:val="en-GB"/>
        </w:rPr>
      </w:pPr>
    </w:p>
    <w:p w14:paraId="34AF0D8A" w14:textId="77777777" w:rsidR="00C942E6" w:rsidRPr="00382A94" w:rsidRDefault="00C942E6">
      <w:pPr>
        <w:pStyle w:val="BodyText"/>
        <w:rPr>
          <w:sz w:val="20"/>
          <w:lang w:val="en-GB"/>
        </w:rPr>
      </w:pPr>
    </w:p>
    <w:p w14:paraId="3AA7453E" w14:textId="77777777" w:rsidR="00C942E6" w:rsidRPr="00382A94" w:rsidRDefault="00C942E6">
      <w:pPr>
        <w:pStyle w:val="BodyText"/>
        <w:rPr>
          <w:sz w:val="20"/>
          <w:lang w:val="en-GB"/>
        </w:rPr>
      </w:pPr>
    </w:p>
    <w:p w14:paraId="3E183AC2" w14:textId="77777777" w:rsidR="00C942E6" w:rsidRPr="00382A94" w:rsidRDefault="00C942E6">
      <w:pPr>
        <w:pStyle w:val="BodyText"/>
        <w:rPr>
          <w:sz w:val="20"/>
          <w:lang w:val="en-GB"/>
        </w:rPr>
      </w:pPr>
    </w:p>
    <w:p w14:paraId="4292F925" w14:textId="77777777" w:rsidR="00C942E6" w:rsidRPr="00382A94" w:rsidRDefault="00C942E6">
      <w:pPr>
        <w:pStyle w:val="BodyText"/>
        <w:rPr>
          <w:sz w:val="20"/>
          <w:lang w:val="en-GB"/>
        </w:rPr>
      </w:pPr>
    </w:p>
    <w:p w14:paraId="1B6CE406" w14:textId="77777777" w:rsidR="00C942E6" w:rsidRPr="00382A94" w:rsidRDefault="00C942E6">
      <w:pPr>
        <w:pStyle w:val="BodyText"/>
        <w:rPr>
          <w:sz w:val="20"/>
          <w:lang w:val="en-GB"/>
        </w:rPr>
      </w:pPr>
    </w:p>
    <w:p w14:paraId="3B747D04" w14:textId="77777777" w:rsidR="00C942E6" w:rsidRPr="00382A94" w:rsidRDefault="00C942E6">
      <w:pPr>
        <w:pStyle w:val="BodyText"/>
        <w:rPr>
          <w:sz w:val="20"/>
          <w:lang w:val="en-GB"/>
        </w:rPr>
      </w:pPr>
    </w:p>
    <w:p w14:paraId="7EECDD30" w14:textId="77777777" w:rsidR="00C942E6" w:rsidRPr="00382A94" w:rsidRDefault="00C942E6">
      <w:pPr>
        <w:pStyle w:val="BodyText"/>
        <w:rPr>
          <w:sz w:val="20"/>
          <w:lang w:val="en-GB"/>
        </w:rPr>
      </w:pPr>
    </w:p>
    <w:p w14:paraId="5FEE795D" w14:textId="77777777" w:rsidR="00C942E6" w:rsidRPr="00382A94" w:rsidRDefault="00C942E6">
      <w:pPr>
        <w:pStyle w:val="BodyText"/>
        <w:rPr>
          <w:sz w:val="20"/>
          <w:lang w:val="en-GB"/>
        </w:rPr>
      </w:pPr>
    </w:p>
    <w:p w14:paraId="5AB2D999" w14:textId="77777777" w:rsidR="00C942E6" w:rsidRPr="00382A94" w:rsidRDefault="00C942E6">
      <w:pPr>
        <w:pStyle w:val="BodyText"/>
        <w:rPr>
          <w:sz w:val="20"/>
          <w:lang w:val="en-GB"/>
        </w:rPr>
      </w:pPr>
    </w:p>
    <w:p w14:paraId="1A52A33E" w14:textId="77777777" w:rsidR="00C942E6" w:rsidRPr="00382A94" w:rsidRDefault="00C942E6">
      <w:pPr>
        <w:pStyle w:val="BodyText"/>
        <w:rPr>
          <w:sz w:val="20"/>
          <w:lang w:val="en-GB"/>
        </w:rPr>
      </w:pPr>
    </w:p>
    <w:p w14:paraId="6F4D4123" w14:textId="7AF7888A" w:rsidR="00C942E6" w:rsidRPr="00382A94" w:rsidRDefault="00C942E6">
      <w:pPr>
        <w:pStyle w:val="BodyText"/>
        <w:spacing w:before="6"/>
        <w:rPr>
          <w:sz w:val="12"/>
          <w:lang w:val="en-GB"/>
        </w:rPr>
      </w:pPr>
    </w:p>
    <w:p w14:paraId="19620574" w14:textId="153C1F40" w:rsidR="00C942E6" w:rsidRPr="00382A94" w:rsidRDefault="00C942E6" w:rsidP="008F0782">
      <w:pPr>
        <w:spacing w:before="102"/>
        <w:ind w:left="100"/>
        <w:rPr>
          <w:rFonts w:ascii="Calibri"/>
          <w:sz w:val="20"/>
          <w:lang w:val="en-GB"/>
        </w:rPr>
        <w:sectPr w:rsidR="00C942E6" w:rsidRPr="00382A94">
          <w:pgSz w:w="11910" w:h="16840"/>
          <w:pgMar w:top="1340" w:right="1140" w:bottom="1200" w:left="1340" w:header="0" w:footer="1000" w:gutter="0"/>
          <w:cols w:space="720"/>
        </w:sectPr>
      </w:pPr>
      <w:bookmarkStart w:id="88" w:name="7_NPPF,_2019,_paragraph_39_"/>
      <w:bookmarkStart w:id="89" w:name="8_NPPF,_2019,_paragraph_16_(b,d,e),_"/>
      <w:bookmarkEnd w:id="88"/>
      <w:bookmarkEnd w:id="89"/>
    </w:p>
    <w:p w14:paraId="6077F478" w14:textId="77777777" w:rsidR="00C942E6" w:rsidRPr="00382A94" w:rsidRDefault="00815AB3">
      <w:pPr>
        <w:pStyle w:val="Heading1"/>
        <w:rPr>
          <w:lang w:val="en-GB"/>
        </w:rPr>
      </w:pPr>
      <w:bookmarkStart w:id="90" w:name="Part_One_"/>
      <w:bookmarkStart w:id="91" w:name="_bookmark4"/>
      <w:bookmarkEnd w:id="90"/>
      <w:bookmarkEnd w:id="91"/>
      <w:r w:rsidRPr="00382A94">
        <w:rPr>
          <w:color w:val="2D74B5"/>
          <w:lang w:val="en-GB"/>
        </w:rPr>
        <w:lastRenderedPageBreak/>
        <w:t>Part</w:t>
      </w:r>
      <w:r w:rsidRPr="00382A94">
        <w:rPr>
          <w:color w:val="2D74B5"/>
          <w:spacing w:val="-2"/>
          <w:lang w:val="en-GB"/>
        </w:rPr>
        <w:t xml:space="preserve"> </w:t>
      </w:r>
      <w:r w:rsidRPr="00382A94">
        <w:rPr>
          <w:color w:val="2D74B5"/>
          <w:spacing w:val="-5"/>
          <w:lang w:val="en-GB"/>
        </w:rPr>
        <w:t>One</w:t>
      </w:r>
    </w:p>
    <w:p w14:paraId="74EA792B" w14:textId="77777777" w:rsidR="00C942E6" w:rsidRPr="00382A94" w:rsidRDefault="00815AB3">
      <w:pPr>
        <w:pStyle w:val="Heading2"/>
        <w:rPr>
          <w:lang w:val="en-GB"/>
        </w:rPr>
      </w:pPr>
      <w:bookmarkStart w:id="92" w:name="COMMUNITY_INVOLVEMENT_IN_PLAN_MAKING_"/>
      <w:bookmarkStart w:id="93" w:name="_bookmark5"/>
      <w:bookmarkEnd w:id="92"/>
      <w:bookmarkEnd w:id="93"/>
      <w:r w:rsidRPr="00382A94">
        <w:rPr>
          <w:color w:val="2D74B5"/>
          <w:lang w:val="en-GB"/>
        </w:rPr>
        <w:t>COMMUNITY</w:t>
      </w:r>
      <w:r w:rsidRPr="00382A94">
        <w:rPr>
          <w:color w:val="2D74B5"/>
          <w:spacing w:val="-10"/>
          <w:lang w:val="en-GB"/>
        </w:rPr>
        <w:t xml:space="preserve"> </w:t>
      </w:r>
      <w:r w:rsidRPr="00382A94">
        <w:rPr>
          <w:color w:val="2D74B5"/>
          <w:lang w:val="en-GB"/>
        </w:rPr>
        <w:t>INVOLVEMENT</w:t>
      </w:r>
      <w:r w:rsidRPr="00382A94">
        <w:rPr>
          <w:color w:val="2D74B5"/>
          <w:spacing w:val="-4"/>
          <w:lang w:val="en-GB"/>
        </w:rPr>
        <w:t xml:space="preserve"> </w:t>
      </w:r>
      <w:r w:rsidRPr="00382A94">
        <w:rPr>
          <w:color w:val="2D74B5"/>
          <w:lang w:val="en-GB"/>
        </w:rPr>
        <w:t>IN</w:t>
      </w:r>
      <w:r w:rsidRPr="00382A94">
        <w:rPr>
          <w:color w:val="2D74B5"/>
          <w:spacing w:val="-6"/>
          <w:lang w:val="en-GB"/>
        </w:rPr>
        <w:t xml:space="preserve"> </w:t>
      </w:r>
      <w:r w:rsidRPr="00382A94">
        <w:rPr>
          <w:color w:val="2D74B5"/>
          <w:lang w:val="en-GB"/>
        </w:rPr>
        <w:t>PLAN</w:t>
      </w:r>
      <w:r w:rsidRPr="00382A94">
        <w:rPr>
          <w:color w:val="2D74B5"/>
          <w:spacing w:val="-4"/>
          <w:lang w:val="en-GB"/>
        </w:rPr>
        <w:t xml:space="preserve"> </w:t>
      </w:r>
      <w:r w:rsidRPr="00382A94">
        <w:rPr>
          <w:color w:val="2D74B5"/>
          <w:spacing w:val="-2"/>
          <w:lang w:val="en-GB"/>
        </w:rPr>
        <w:t>MAKING</w:t>
      </w:r>
    </w:p>
    <w:p w14:paraId="62375969" w14:textId="77777777" w:rsidR="00C942E6" w:rsidRPr="00382A94" w:rsidRDefault="00C942E6">
      <w:pPr>
        <w:pStyle w:val="BodyText"/>
        <w:rPr>
          <w:b/>
          <w:sz w:val="44"/>
          <w:lang w:val="en-GB"/>
        </w:rPr>
      </w:pPr>
    </w:p>
    <w:p w14:paraId="006DF57A" w14:textId="77777777" w:rsidR="00C942E6" w:rsidRPr="00382A94" w:rsidRDefault="00C942E6">
      <w:pPr>
        <w:pStyle w:val="BodyText"/>
        <w:rPr>
          <w:b/>
          <w:sz w:val="44"/>
          <w:lang w:val="en-GB"/>
        </w:rPr>
      </w:pPr>
    </w:p>
    <w:p w14:paraId="156F051E" w14:textId="77777777" w:rsidR="00C942E6" w:rsidRPr="00382A94" w:rsidRDefault="00C942E6">
      <w:pPr>
        <w:pStyle w:val="BodyText"/>
        <w:spacing w:before="2"/>
        <w:rPr>
          <w:b/>
          <w:sz w:val="54"/>
          <w:lang w:val="en-GB"/>
        </w:rPr>
      </w:pPr>
    </w:p>
    <w:p w14:paraId="5F24016D" w14:textId="77777777" w:rsidR="00C942E6" w:rsidRPr="00382A94" w:rsidRDefault="00815AB3">
      <w:pPr>
        <w:pStyle w:val="Heading5"/>
        <w:rPr>
          <w:lang w:val="en-GB"/>
        </w:rPr>
      </w:pPr>
      <w:bookmarkStart w:id="94" w:name="PLANNING_POLICY_IN_MEDWAY_"/>
      <w:bookmarkEnd w:id="94"/>
      <w:r w:rsidRPr="00382A94">
        <w:rPr>
          <w:lang w:val="en-GB"/>
        </w:rPr>
        <w:t>PLANNING</w:t>
      </w:r>
      <w:r w:rsidRPr="00382A94">
        <w:rPr>
          <w:spacing w:val="-16"/>
          <w:lang w:val="en-GB"/>
        </w:rPr>
        <w:t xml:space="preserve"> </w:t>
      </w:r>
      <w:r w:rsidRPr="00382A94">
        <w:rPr>
          <w:lang w:val="en-GB"/>
        </w:rPr>
        <w:t>POLICY</w:t>
      </w:r>
      <w:r w:rsidRPr="00382A94">
        <w:rPr>
          <w:spacing w:val="-14"/>
          <w:lang w:val="en-GB"/>
        </w:rPr>
        <w:t xml:space="preserve"> </w:t>
      </w:r>
      <w:r w:rsidRPr="00382A94">
        <w:rPr>
          <w:lang w:val="en-GB"/>
        </w:rPr>
        <w:t>IN</w:t>
      </w:r>
      <w:r w:rsidRPr="00382A94">
        <w:rPr>
          <w:spacing w:val="-17"/>
          <w:lang w:val="en-GB"/>
        </w:rPr>
        <w:t xml:space="preserve"> </w:t>
      </w:r>
      <w:r w:rsidRPr="00382A94">
        <w:rPr>
          <w:spacing w:val="-2"/>
          <w:lang w:val="en-GB"/>
        </w:rPr>
        <w:t>MEDWAY</w:t>
      </w:r>
    </w:p>
    <w:p w14:paraId="03579A6A" w14:textId="77777777" w:rsidR="00C942E6" w:rsidRPr="00382A94" w:rsidRDefault="00C942E6">
      <w:pPr>
        <w:pStyle w:val="BodyText"/>
        <w:spacing w:before="1"/>
        <w:rPr>
          <w:sz w:val="31"/>
          <w:lang w:val="en-GB"/>
        </w:rPr>
      </w:pPr>
    </w:p>
    <w:p w14:paraId="52CB8E34" w14:textId="77777777" w:rsidR="00C942E6" w:rsidRPr="00382A94" w:rsidRDefault="00815AB3">
      <w:pPr>
        <w:spacing w:line="552" w:lineRule="auto"/>
        <w:ind w:left="100" w:right="2728"/>
        <w:rPr>
          <w:sz w:val="24"/>
          <w:lang w:val="en-GB"/>
        </w:rPr>
      </w:pPr>
      <w:r w:rsidRPr="00382A94">
        <w:rPr>
          <w:sz w:val="24"/>
          <w:lang w:val="en-GB"/>
        </w:rPr>
        <w:t>KEY</w:t>
      </w:r>
      <w:r w:rsidRPr="00382A94">
        <w:rPr>
          <w:spacing w:val="-17"/>
          <w:sz w:val="24"/>
          <w:lang w:val="en-GB"/>
        </w:rPr>
        <w:t xml:space="preserve"> </w:t>
      </w:r>
      <w:r w:rsidRPr="00382A94">
        <w:rPr>
          <w:sz w:val="24"/>
          <w:lang w:val="en-GB"/>
        </w:rPr>
        <w:t>STAGES</w:t>
      </w:r>
      <w:r w:rsidRPr="00382A94">
        <w:rPr>
          <w:spacing w:val="-17"/>
          <w:sz w:val="24"/>
          <w:lang w:val="en-GB"/>
        </w:rPr>
        <w:t xml:space="preserve"> </w:t>
      </w:r>
      <w:r w:rsidRPr="00382A94">
        <w:rPr>
          <w:sz w:val="24"/>
          <w:lang w:val="en-GB"/>
        </w:rPr>
        <w:t>IN</w:t>
      </w:r>
      <w:r w:rsidRPr="00382A94">
        <w:rPr>
          <w:spacing w:val="-16"/>
          <w:sz w:val="24"/>
          <w:lang w:val="en-GB"/>
        </w:rPr>
        <w:t xml:space="preserve"> </w:t>
      </w:r>
      <w:r w:rsidRPr="00382A94">
        <w:rPr>
          <w:sz w:val="24"/>
          <w:lang w:val="en-GB"/>
        </w:rPr>
        <w:t>PREPARING</w:t>
      </w:r>
      <w:r w:rsidRPr="00382A94">
        <w:rPr>
          <w:spacing w:val="-17"/>
          <w:sz w:val="24"/>
          <w:lang w:val="en-GB"/>
        </w:rPr>
        <w:t xml:space="preserve"> </w:t>
      </w:r>
      <w:r w:rsidRPr="00382A94">
        <w:rPr>
          <w:sz w:val="24"/>
          <w:lang w:val="en-GB"/>
        </w:rPr>
        <w:t>OUR</w:t>
      </w:r>
      <w:r w:rsidRPr="00382A94">
        <w:rPr>
          <w:spacing w:val="-17"/>
          <w:sz w:val="24"/>
          <w:lang w:val="en-GB"/>
        </w:rPr>
        <w:t xml:space="preserve"> </w:t>
      </w:r>
      <w:r w:rsidRPr="00382A94">
        <w:rPr>
          <w:sz w:val="24"/>
          <w:lang w:val="en-GB"/>
        </w:rPr>
        <w:t>LOCAL</w:t>
      </w:r>
      <w:r w:rsidRPr="00382A94">
        <w:rPr>
          <w:spacing w:val="-17"/>
          <w:sz w:val="24"/>
          <w:lang w:val="en-GB"/>
        </w:rPr>
        <w:t xml:space="preserve"> </w:t>
      </w:r>
      <w:r w:rsidRPr="00382A94">
        <w:rPr>
          <w:sz w:val="24"/>
          <w:lang w:val="en-GB"/>
        </w:rPr>
        <w:t>PLAN DEVELOPMENT PLAN DOCUMENTS</w:t>
      </w:r>
    </w:p>
    <w:p w14:paraId="661B357C" w14:textId="77777777" w:rsidR="00C942E6" w:rsidRPr="00382A94" w:rsidRDefault="00815AB3">
      <w:pPr>
        <w:pStyle w:val="Heading5"/>
        <w:rPr>
          <w:lang w:val="en-GB"/>
        </w:rPr>
      </w:pPr>
      <w:r w:rsidRPr="00382A94">
        <w:rPr>
          <w:lang w:val="en-GB"/>
        </w:rPr>
        <w:t>PLAN</w:t>
      </w:r>
      <w:r w:rsidRPr="00382A94">
        <w:rPr>
          <w:spacing w:val="-14"/>
          <w:lang w:val="en-GB"/>
        </w:rPr>
        <w:t xml:space="preserve"> </w:t>
      </w:r>
      <w:r w:rsidRPr="00382A94">
        <w:rPr>
          <w:spacing w:val="-2"/>
          <w:lang w:val="en-GB"/>
        </w:rPr>
        <w:t>PREPARATION</w:t>
      </w:r>
    </w:p>
    <w:p w14:paraId="3CDFB2A9" w14:textId="77777777" w:rsidR="00C942E6" w:rsidRPr="00382A94" w:rsidRDefault="00C942E6">
      <w:pPr>
        <w:pStyle w:val="BodyText"/>
        <w:spacing w:before="1"/>
        <w:rPr>
          <w:sz w:val="31"/>
          <w:lang w:val="en-GB"/>
        </w:rPr>
      </w:pPr>
    </w:p>
    <w:p w14:paraId="6CD5C459" w14:textId="77777777" w:rsidR="00C942E6" w:rsidRPr="00382A94" w:rsidRDefault="00815AB3">
      <w:pPr>
        <w:spacing w:line="552" w:lineRule="auto"/>
        <w:ind w:left="100" w:right="4316"/>
        <w:rPr>
          <w:sz w:val="24"/>
          <w:lang w:val="en-GB"/>
        </w:rPr>
      </w:pPr>
      <w:r w:rsidRPr="00382A94">
        <w:rPr>
          <w:sz w:val="24"/>
          <w:lang w:val="en-GB"/>
        </w:rPr>
        <w:t>SUPPLEMENTARY</w:t>
      </w:r>
      <w:r w:rsidRPr="00382A94">
        <w:rPr>
          <w:spacing w:val="-17"/>
          <w:sz w:val="24"/>
          <w:lang w:val="en-GB"/>
        </w:rPr>
        <w:t xml:space="preserve"> </w:t>
      </w:r>
      <w:r w:rsidRPr="00382A94">
        <w:rPr>
          <w:sz w:val="24"/>
          <w:lang w:val="en-GB"/>
        </w:rPr>
        <w:t>PLANNING</w:t>
      </w:r>
      <w:r w:rsidRPr="00382A94">
        <w:rPr>
          <w:spacing w:val="-17"/>
          <w:sz w:val="24"/>
          <w:lang w:val="en-GB"/>
        </w:rPr>
        <w:t xml:space="preserve"> </w:t>
      </w:r>
      <w:r w:rsidRPr="00382A94">
        <w:rPr>
          <w:sz w:val="24"/>
          <w:lang w:val="en-GB"/>
        </w:rPr>
        <w:t>DOCUMENTS NEIGHBOURHOOD</w:t>
      </w:r>
      <w:r w:rsidRPr="00382A94">
        <w:rPr>
          <w:spacing w:val="-2"/>
          <w:sz w:val="24"/>
          <w:lang w:val="en-GB"/>
        </w:rPr>
        <w:t xml:space="preserve"> </w:t>
      </w:r>
      <w:r w:rsidRPr="00382A94">
        <w:rPr>
          <w:sz w:val="24"/>
          <w:lang w:val="en-GB"/>
        </w:rPr>
        <w:t>PLANS</w:t>
      </w:r>
    </w:p>
    <w:p w14:paraId="5FDA8B0F" w14:textId="77777777" w:rsidR="00C942E6" w:rsidRPr="00382A94" w:rsidRDefault="00815AB3">
      <w:pPr>
        <w:spacing w:before="1" w:line="552" w:lineRule="auto"/>
        <w:ind w:left="100"/>
        <w:rPr>
          <w:sz w:val="24"/>
          <w:lang w:val="en-GB"/>
        </w:rPr>
      </w:pPr>
      <w:r w:rsidRPr="00382A94">
        <w:rPr>
          <w:sz w:val="24"/>
          <w:lang w:val="en-GB"/>
        </w:rPr>
        <w:t>HOW</w:t>
      </w:r>
      <w:r w:rsidRPr="00382A94">
        <w:rPr>
          <w:spacing w:val="-17"/>
          <w:sz w:val="24"/>
          <w:lang w:val="en-GB"/>
        </w:rPr>
        <w:t xml:space="preserve"> </w:t>
      </w:r>
      <w:r w:rsidRPr="00382A94">
        <w:rPr>
          <w:sz w:val="24"/>
          <w:lang w:val="en-GB"/>
        </w:rPr>
        <w:t>WE</w:t>
      </w:r>
      <w:r w:rsidRPr="00382A94">
        <w:rPr>
          <w:spacing w:val="-17"/>
          <w:sz w:val="24"/>
          <w:lang w:val="en-GB"/>
        </w:rPr>
        <w:t xml:space="preserve"> </w:t>
      </w:r>
      <w:r w:rsidRPr="00382A94">
        <w:rPr>
          <w:sz w:val="24"/>
          <w:lang w:val="en-GB"/>
        </w:rPr>
        <w:t>WILL</w:t>
      </w:r>
      <w:r w:rsidRPr="00382A94">
        <w:rPr>
          <w:spacing w:val="-16"/>
          <w:sz w:val="24"/>
          <w:lang w:val="en-GB"/>
        </w:rPr>
        <w:t xml:space="preserve"> </w:t>
      </w:r>
      <w:r w:rsidRPr="00382A94">
        <w:rPr>
          <w:sz w:val="24"/>
          <w:lang w:val="en-GB"/>
        </w:rPr>
        <w:t>CONSULT</w:t>
      </w:r>
      <w:r w:rsidRPr="00382A94">
        <w:rPr>
          <w:spacing w:val="-17"/>
          <w:sz w:val="24"/>
          <w:lang w:val="en-GB"/>
        </w:rPr>
        <w:t xml:space="preserve"> </w:t>
      </w:r>
      <w:r w:rsidRPr="00382A94">
        <w:rPr>
          <w:sz w:val="24"/>
          <w:lang w:val="en-GB"/>
        </w:rPr>
        <w:t>TO</w:t>
      </w:r>
      <w:r w:rsidRPr="00382A94">
        <w:rPr>
          <w:spacing w:val="-17"/>
          <w:sz w:val="24"/>
          <w:lang w:val="en-GB"/>
        </w:rPr>
        <w:t xml:space="preserve"> </w:t>
      </w:r>
      <w:r w:rsidRPr="00382A94">
        <w:rPr>
          <w:sz w:val="24"/>
          <w:lang w:val="en-GB"/>
        </w:rPr>
        <w:t>RECOGNISE</w:t>
      </w:r>
      <w:r w:rsidRPr="00382A94">
        <w:rPr>
          <w:spacing w:val="-17"/>
          <w:sz w:val="24"/>
          <w:lang w:val="en-GB"/>
        </w:rPr>
        <w:t xml:space="preserve"> </w:t>
      </w:r>
      <w:r w:rsidRPr="00382A94">
        <w:rPr>
          <w:sz w:val="24"/>
          <w:lang w:val="en-GB"/>
        </w:rPr>
        <w:t>DIFFERENT</w:t>
      </w:r>
      <w:r w:rsidRPr="00382A94">
        <w:rPr>
          <w:spacing w:val="-16"/>
          <w:sz w:val="24"/>
          <w:lang w:val="en-GB"/>
        </w:rPr>
        <w:t xml:space="preserve"> </w:t>
      </w:r>
      <w:r w:rsidRPr="00382A94">
        <w:rPr>
          <w:sz w:val="24"/>
          <w:lang w:val="en-GB"/>
        </w:rPr>
        <w:t>NEEDS</w:t>
      </w:r>
      <w:r w:rsidRPr="00382A94">
        <w:rPr>
          <w:spacing w:val="-17"/>
          <w:sz w:val="24"/>
          <w:lang w:val="en-GB"/>
        </w:rPr>
        <w:t xml:space="preserve"> </w:t>
      </w:r>
      <w:r w:rsidRPr="00382A94">
        <w:rPr>
          <w:sz w:val="24"/>
          <w:lang w:val="en-GB"/>
        </w:rPr>
        <w:t>AND</w:t>
      </w:r>
      <w:r w:rsidRPr="00382A94">
        <w:rPr>
          <w:spacing w:val="-17"/>
          <w:sz w:val="24"/>
          <w:lang w:val="en-GB"/>
        </w:rPr>
        <w:t xml:space="preserve"> </w:t>
      </w:r>
      <w:r w:rsidRPr="00382A94">
        <w:rPr>
          <w:sz w:val="24"/>
          <w:lang w:val="en-GB"/>
        </w:rPr>
        <w:t>INTERESTS CONSULTATION AND ENGAGEMENT METHODS</w:t>
      </w:r>
    </w:p>
    <w:p w14:paraId="5E159AAF" w14:textId="77777777" w:rsidR="00C942E6" w:rsidRPr="00382A94" w:rsidRDefault="00815AB3">
      <w:pPr>
        <w:ind w:left="100"/>
        <w:rPr>
          <w:sz w:val="24"/>
          <w:lang w:val="en-GB"/>
        </w:rPr>
      </w:pPr>
      <w:bookmarkStart w:id="95" w:name="WHO_WE_WILL_CONSULT__"/>
      <w:bookmarkEnd w:id="95"/>
      <w:r w:rsidRPr="00382A94">
        <w:rPr>
          <w:sz w:val="24"/>
          <w:lang w:val="en-GB"/>
        </w:rPr>
        <w:t>WHO</w:t>
      </w:r>
      <w:r w:rsidRPr="00382A94">
        <w:rPr>
          <w:spacing w:val="-15"/>
          <w:sz w:val="24"/>
          <w:lang w:val="en-GB"/>
        </w:rPr>
        <w:t xml:space="preserve"> </w:t>
      </w:r>
      <w:r w:rsidRPr="00382A94">
        <w:rPr>
          <w:sz w:val="24"/>
          <w:lang w:val="en-GB"/>
        </w:rPr>
        <w:t>WE</w:t>
      </w:r>
      <w:r w:rsidRPr="00382A94">
        <w:rPr>
          <w:spacing w:val="-15"/>
          <w:sz w:val="24"/>
          <w:lang w:val="en-GB"/>
        </w:rPr>
        <w:t xml:space="preserve"> </w:t>
      </w:r>
      <w:r w:rsidRPr="00382A94">
        <w:rPr>
          <w:sz w:val="24"/>
          <w:lang w:val="en-GB"/>
        </w:rPr>
        <w:t>WILL</w:t>
      </w:r>
      <w:r w:rsidRPr="00382A94">
        <w:rPr>
          <w:spacing w:val="-13"/>
          <w:sz w:val="24"/>
          <w:lang w:val="en-GB"/>
        </w:rPr>
        <w:t xml:space="preserve"> </w:t>
      </w:r>
      <w:r w:rsidRPr="00382A94">
        <w:rPr>
          <w:spacing w:val="-2"/>
          <w:sz w:val="24"/>
          <w:lang w:val="en-GB"/>
        </w:rPr>
        <w:t>CONSULT</w:t>
      </w:r>
    </w:p>
    <w:p w14:paraId="7DDC1C6A" w14:textId="77777777" w:rsidR="00C942E6" w:rsidRPr="00382A94" w:rsidRDefault="00C942E6">
      <w:pPr>
        <w:pStyle w:val="BodyText"/>
        <w:spacing w:before="5"/>
        <w:rPr>
          <w:sz w:val="31"/>
          <w:lang w:val="en-GB"/>
        </w:rPr>
      </w:pPr>
    </w:p>
    <w:p w14:paraId="003AFD7B" w14:textId="77777777" w:rsidR="00C942E6" w:rsidRPr="00382A94" w:rsidRDefault="00815AB3">
      <w:pPr>
        <w:spacing w:before="1" w:line="480" w:lineRule="auto"/>
        <w:ind w:left="100" w:right="5722"/>
        <w:rPr>
          <w:rFonts w:ascii="Segoe UI"/>
          <w:sz w:val="24"/>
          <w:lang w:val="en-GB"/>
        </w:rPr>
      </w:pPr>
      <w:r w:rsidRPr="00382A94">
        <w:rPr>
          <w:rFonts w:ascii="Segoe UI"/>
          <w:sz w:val="24"/>
          <w:lang w:val="en-GB"/>
        </w:rPr>
        <w:t>ROLE</w:t>
      </w:r>
      <w:r w:rsidRPr="00382A94">
        <w:rPr>
          <w:rFonts w:ascii="Segoe UI"/>
          <w:spacing w:val="-11"/>
          <w:sz w:val="24"/>
          <w:lang w:val="en-GB"/>
        </w:rPr>
        <w:t xml:space="preserve"> </w:t>
      </w:r>
      <w:r w:rsidRPr="00382A94">
        <w:rPr>
          <w:rFonts w:ascii="Segoe UI"/>
          <w:sz w:val="24"/>
          <w:lang w:val="en-GB"/>
        </w:rPr>
        <w:t>OF</w:t>
      </w:r>
      <w:r w:rsidRPr="00382A94">
        <w:rPr>
          <w:rFonts w:ascii="Segoe UI"/>
          <w:spacing w:val="-11"/>
          <w:sz w:val="24"/>
          <w:lang w:val="en-GB"/>
        </w:rPr>
        <w:t xml:space="preserve"> </w:t>
      </w:r>
      <w:r w:rsidRPr="00382A94">
        <w:rPr>
          <w:rFonts w:ascii="Segoe UI"/>
          <w:sz w:val="24"/>
          <w:lang w:val="en-GB"/>
        </w:rPr>
        <w:t>ELECTED</w:t>
      </w:r>
      <w:r w:rsidRPr="00382A94">
        <w:rPr>
          <w:rFonts w:ascii="Segoe UI"/>
          <w:spacing w:val="-12"/>
          <w:sz w:val="24"/>
          <w:lang w:val="en-GB"/>
        </w:rPr>
        <w:t xml:space="preserve"> </w:t>
      </w:r>
      <w:proofErr w:type="gramStart"/>
      <w:r w:rsidRPr="00382A94">
        <w:rPr>
          <w:rFonts w:ascii="Segoe UI"/>
          <w:sz w:val="24"/>
          <w:lang w:val="en-GB"/>
        </w:rPr>
        <w:t>COUNCILLORS</w:t>
      </w:r>
      <w:proofErr w:type="gramEnd"/>
      <w:r w:rsidRPr="00382A94">
        <w:rPr>
          <w:rFonts w:ascii="Segoe UI"/>
          <w:sz w:val="24"/>
          <w:lang w:val="en-GB"/>
        </w:rPr>
        <w:t xml:space="preserve"> DUTY TO COOPERATE</w:t>
      </w:r>
    </w:p>
    <w:p w14:paraId="721B0B9B" w14:textId="77777777" w:rsidR="00C942E6" w:rsidRPr="00382A94" w:rsidRDefault="00815AB3">
      <w:pPr>
        <w:ind w:left="100"/>
        <w:rPr>
          <w:rFonts w:ascii="Segoe UI"/>
          <w:sz w:val="24"/>
          <w:lang w:val="en-GB"/>
        </w:rPr>
      </w:pPr>
      <w:r w:rsidRPr="00382A94">
        <w:rPr>
          <w:rFonts w:ascii="Segoe UI"/>
          <w:sz w:val="24"/>
          <w:lang w:val="en-GB"/>
        </w:rPr>
        <w:t>HOW</w:t>
      </w:r>
      <w:r w:rsidRPr="00382A94">
        <w:rPr>
          <w:rFonts w:ascii="Segoe UI"/>
          <w:spacing w:val="-6"/>
          <w:sz w:val="24"/>
          <w:lang w:val="en-GB"/>
        </w:rPr>
        <w:t xml:space="preserve"> </w:t>
      </w:r>
      <w:r w:rsidRPr="00382A94">
        <w:rPr>
          <w:rFonts w:ascii="Segoe UI"/>
          <w:sz w:val="24"/>
          <w:lang w:val="en-GB"/>
        </w:rPr>
        <w:t>INFORMATION</w:t>
      </w:r>
      <w:r w:rsidRPr="00382A94">
        <w:rPr>
          <w:rFonts w:ascii="Segoe UI"/>
          <w:spacing w:val="-2"/>
          <w:sz w:val="24"/>
          <w:lang w:val="en-GB"/>
        </w:rPr>
        <w:t xml:space="preserve"> </w:t>
      </w:r>
      <w:r w:rsidRPr="00382A94">
        <w:rPr>
          <w:rFonts w:ascii="Segoe UI"/>
          <w:sz w:val="24"/>
          <w:lang w:val="en-GB"/>
        </w:rPr>
        <w:t>IS</w:t>
      </w:r>
      <w:r w:rsidRPr="00382A94">
        <w:rPr>
          <w:rFonts w:ascii="Segoe UI"/>
          <w:spacing w:val="-3"/>
          <w:sz w:val="24"/>
          <w:lang w:val="en-GB"/>
        </w:rPr>
        <w:t xml:space="preserve"> </w:t>
      </w:r>
      <w:r w:rsidRPr="00382A94">
        <w:rPr>
          <w:rFonts w:ascii="Segoe UI"/>
          <w:sz w:val="24"/>
          <w:lang w:val="en-GB"/>
        </w:rPr>
        <w:t>USED</w:t>
      </w:r>
      <w:r w:rsidRPr="00382A94">
        <w:rPr>
          <w:rFonts w:ascii="Segoe UI"/>
          <w:spacing w:val="-4"/>
          <w:sz w:val="24"/>
          <w:lang w:val="en-GB"/>
        </w:rPr>
        <w:t xml:space="preserve"> </w:t>
      </w:r>
      <w:r w:rsidRPr="00382A94">
        <w:rPr>
          <w:rFonts w:ascii="Segoe UI"/>
          <w:sz w:val="24"/>
          <w:lang w:val="en-GB"/>
        </w:rPr>
        <w:t>AND</w:t>
      </w:r>
      <w:r w:rsidRPr="00382A94">
        <w:rPr>
          <w:rFonts w:ascii="Segoe UI"/>
          <w:spacing w:val="-2"/>
          <w:sz w:val="24"/>
          <w:lang w:val="en-GB"/>
        </w:rPr>
        <w:t xml:space="preserve"> REPORTED</w:t>
      </w:r>
    </w:p>
    <w:p w14:paraId="129934CC" w14:textId="77777777" w:rsidR="00C942E6" w:rsidRPr="00382A94" w:rsidRDefault="00C942E6">
      <w:pPr>
        <w:rPr>
          <w:rFonts w:ascii="Segoe UI"/>
          <w:sz w:val="24"/>
          <w:lang w:val="en-GB"/>
        </w:rPr>
        <w:sectPr w:rsidR="00C942E6" w:rsidRPr="00382A94">
          <w:pgSz w:w="11910" w:h="16840"/>
          <w:pgMar w:top="1380" w:right="1140" w:bottom="1200" w:left="1340" w:header="0" w:footer="1000" w:gutter="0"/>
          <w:cols w:space="720"/>
        </w:sectPr>
      </w:pPr>
    </w:p>
    <w:p w14:paraId="1A8B1ECC" w14:textId="77777777" w:rsidR="00C942E6" w:rsidRPr="00382A94" w:rsidRDefault="00815AB3">
      <w:pPr>
        <w:pStyle w:val="Heading3"/>
        <w:numPr>
          <w:ilvl w:val="0"/>
          <w:numId w:val="5"/>
        </w:numPr>
        <w:tabs>
          <w:tab w:val="left" w:pos="820"/>
          <w:tab w:val="left" w:pos="821"/>
        </w:tabs>
        <w:spacing w:before="82"/>
        <w:ind w:hanging="721"/>
        <w:rPr>
          <w:rFonts w:ascii="Segoe UI"/>
          <w:color w:val="2D74B5"/>
          <w:lang w:val="en-GB"/>
        </w:rPr>
      </w:pPr>
      <w:bookmarkStart w:id="96" w:name="2._Community_Involvement_in_plan_making_"/>
      <w:bookmarkEnd w:id="96"/>
      <w:r w:rsidRPr="00382A94">
        <w:rPr>
          <w:color w:val="2D74B5"/>
          <w:lang w:val="en-GB"/>
        </w:rPr>
        <w:lastRenderedPageBreak/>
        <w:t>Community</w:t>
      </w:r>
      <w:r w:rsidRPr="00382A94">
        <w:rPr>
          <w:color w:val="2D74B5"/>
          <w:spacing w:val="-5"/>
          <w:lang w:val="en-GB"/>
        </w:rPr>
        <w:t xml:space="preserve"> </w:t>
      </w:r>
      <w:r w:rsidRPr="00382A94">
        <w:rPr>
          <w:color w:val="2D74B5"/>
          <w:lang w:val="en-GB"/>
        </w:rPr>
        <w:t>Involvement</w:t>
      </w:r>
      <w:r w:rsidRPr="00382A94">
        <w:rPr>
          <w:color w:val="2D74B5"/>
          <w:spacing w:val="-4"/>
          <w:lang w:val="en-GB"/>
        </w:rPr>
        <w:t xml:space="preserve"> </w:t>
      </w:r>
      <w:r w:rsidRPr="00382A94">
        <w:rPr>
          <w:color w:val="2D74B5"/>
          <w:lang w:val="en-GB"/>
        </w:rPr>
        <w:t>in</w:t>
      </w:r>
      <w:r w:rsidRPr="00382A94">
        <w:rPr>
          <w:color w:val="2D74B5"/>
          <w:spacing w:val="-4"/>
          <w:lang w:val="en-GB"/>
        </w:rPr>
        <w:t xml:space="preserve"> </w:t>
      </w:r>
      <w:r w:rsidRPr="00382A94">
        <w:rPr>
          <w:color w:val="2D74B5"/>
          <w:lang w:val="en-GB"/>
        </w:rPr>
        <w:t>plan</w:t>
      </w:r>
      <w:r w:rsidRPr="00382A94">
        <w:rPr>
          <w:color w:val="2D74B5"/>
          <w:spacing w:val="-3"/>
          <w:lang w:val="en-GB"/>
        </w:rPr>
        <w:t xml:space="preserve"> </w:t>
      </w:r>
      <w:r w:rsidRPr="00382A94">
        <w:rPr>
          <w:color w:val="2D74B5"/>
          <w:spacing w:val="-2"/>
          <w:lang w:val="en-GB"/>
        </w:rPr>
        <w:t>making</w:t>
      </w:r>
    </w:p>
    <w:p w14:paraId="662943C9" w14:textId="77777777" w:rsidR="00C942E6" w:rsidRPr="00382A94" w:rsidRDefault="00815AB3">
      <w:pPr>
        <w:pStyle w:val="Heading4"/>
        <w:spacing w:before="360"/>
        <w:rPr>
          <w:lang w:val="en-GB"/>
        </w:rPr>
      </w:pPr>
      <w:bookmarkStart w:id="97" w:name="Planning_policy_in_Medway__"/>
      <w:bookmarkStart w:id="98" w:name="_bookmark6"/>
      <w:bookmarkEnd w:id="97"/>
      <w:bookmarkEnd w:id="98"/>
      <w:r w:rsidRPr="00382A94">
        <w:rPr>
          <w:color w:val="2D74B5"/>
          <w:lang w:val="en-GB"/>
        </w:rPr>
        <w:t>Planning</w:t>
      </w:r>
      <w:r w:rsidRPr="00382A94">
        <w:rPr>
          <w:color w:val="2D74B5"/>
          <w:spacing w:val="-1"/>
          <w:lang w:val="en-GB"/>
        </w:rPr>
        <w:t xml:space="preserve"> </w:t>
      </w:r>
      <w:r w:rsidRPr="00382A94">
        <w:rPr>
          <w:color w:val="2D74B5"/>
          <w:lang w:val="en-GB"/>
        </w:rPr>
        <w:t>policy in</w:t>
      </w:r>
      <w:r w:rsidRPr="00382A94">
        <w:rPr>
          <w:color w:val="2D74B5"/>
          <w:spacing w:val="-3"/>
          <w:lang w:val="en-GB"/>
        </w:rPr>
        <w:t xml:space="preserve"> </w:t>
      </w:r>
      <w:r w:rsidRPr="00382A94">
        <w:rPr>
          <w:color w:val="2D74B5"/>
          <w:spacing w:val="-2"/>
          <w:lang w:val="en-GB"/>
        </w:rPr>
        <w:t>Medway</w:t>
      </w:r>
    </w:p>
    <w:p w14:paraId="581A6164" w14:textId="77777777" w:rsidR="00C942E6" w:rsidRPr="00382A94" w:rsidRDefault="00C942E6">
      <w:pPr>
        <w:pStyle w:val="BodyText"/>
        <w:spacing w:before="7"/>
        <w:rPr>
          <w:b/>
          <w:sz w:val="29"/>
          <w:lang w:val="en-GB"/>
        </w:rPr>
      </w:pPr>
    </w:p>
    <w:p w14:paraId="07171E56" w14:textId="4564483C" w:rsidR="00C942E6" w:rsidRPr="00382A94" w:rsidRDefault="00815AB3">
      <w:pPr>
        <w:pStyle w:val="ListParagraph"/>
        <w:numPr>
          <w:ilvl w:val="1"/>
          <w:numId w:val="5"/>
        </w:numPr>
        <w:tabs>
          <w:tab w:val="left" w:pos="809"/>
        </w:tabs>
        <w:spacing w:line="276" w:lineRule="auto"/>
        <w:ind w:right="294"/>
        <w:jc w:val="both"/>
        <w:rPr>
          <w:sz w:val="24"/>
          <w:lang w:val="en-GB"/>
        </w:rPr>
      </w:pPr>
      <w:bookmarkStart w:id="99" w:name="2.1_The_Council_is_preparing_a_new_Local"/>
      <w:bookmarkEnd w:id="99"/>
      <w:r w:rsidRPr="00382A94">
        <w:rPr>
          <w:sz w:val="24"/>
          <w:lang w:val="en-GB"/>
        </w:rPr>
        <w:t>The Council is preparing a new Local Plan to cover the period up to 20</w:t>
      </w:r>
      <w:r w:rsidR="005632C9" w:rsidRPr="00382A94">
        <w:rPr>
          <w:sz w:val="24"/>
          <w:lang w:val="en-GB"/>
        </w:rPr>
        <w:t>40</w:t>
      </w:r>
      <w:r w:rsidRPr="00382A94">
        <w:rPr>
          <w:sz w:val="24"/>
          <w:lang w:val="en-GB"/>
        </w:rPr>
        <w:t>. Regeneration and strategic growth are key components of development in Medway. The Council uses development briefs and masterplans to provide more detailed guidance on the requirements of development in specific opportunity areas and strategic growth locations. These Supplementary Planning</w:t>
      </w:r>
      <w:r w:rsidRPr="00382A94">
        <w:rPr>
          <w:spacing w:val="-13"/>
          <w:sz w:val="24"/>
          <w:lang w:val="en-GB"/>
        </w:rPr>
        <w:t xml:space="preserve"> </w:t>
      </w:r>
      <w:r w:rsidRPr="00382A94">
        <w:rPr>
          <w:sz w:val="24"/>
          <w:lang w:val="en-GB"/>
        </w:rPr>
        <w:t>Documents</w:t>
      </w:r>
      <w:r w:rsidRPr="00382A94">
        <w:rPr>
          <w:spacing w:val="-15"/>
          <w:sz w:val="24"/>
          <w:lang w:val="en-GB"/>
        </w:rPr>
        <w:t xml:space="preserve"> </w:t>
      </w:r>
      <w:r w:rsidRPr="00382A94">
        <w:rPr>
          <w:sz w:val="24"/>
          <w:lang w:val="en-GB"/>
        </w:rPr>
        <w:t>give</w:t>
      </w:r>
      <w:r w:rsidRPr="00382A94">
        <w:rPr>
          <w:spacing w:val="-13"/>
          <w:sz w:val="24"/>
          <w:lang w:val="en-GB"/>
        </w:rPr>
        <w:t xml:space="preserve"> </w:t>
      </w:r>
      <w:r w:rsidRPr="00382A94">
        <w:rPr>
          <w:sz w:val="24"/>
          <w:lang w:val="en-GB"/>
        </w:rPr>
        <w:t>certainty</w:t>
      </w:r>
      <w:r w:rsidRPr="00382A94">
        <w:rPr>
          <w:spacing w:val="-13"/>
          <w:sz w:val="24"/>
          <w:lang w:val="en-GB"/>
        </w:rPr>
        <w:t xml:space="preserve"> </w:t>
      </w:r>
      <w:r w:rsidRPr="00382A94">
        <w:rPr>
          <w:sz w:val="24"/>
          <w:lang w:val="en-GB"/>
        </w:rPr>
        <w:t>to</w:t>
      </w:r>
      <w:r w:rsidRPr="00382A94">
        <w:rPr>
          <w:spacing w:val="-13"/>
          <w:sz w:val="24"/>
          <w:lang w:val="en-GB"/>
        </w:rPr>
        <w:t xml:space="preserve"> </w:t>
      </w:r>
      <w:r w:rsidRPr="00382A94">
        <w:rPr>
          <w:sz w:val="24"/>
          <w:lang w:val="en-GB"/>
        </w:rPr>
        <w:t>stakeholders</w:t>
      </w:r>
      <w:r w:rsidRPr="00382A94">
        <w:rPr>
          <w:spacing w:val="-14"/>
          <w:sz w:val="24"/>
          <w:lang w:val="en-GB"/>
        </w:rPr>
        <w:t xml:space="preserve"> </w:t>
      </w:r>
      <w:r w:rsidRPr="00382A94">
        <w:rPr>
          <w:sz w:val="24"/>
          <w:lang w:val="en-GB"/>
        </w:rPr>
        <w:t>and</w:t>
      </w:r>
      <w:r w:rsidRPr="00382A94">
        <w:rPr>
          <w:spacing w:val="-15"/>
          <w:sz w:val="24"/>
          <w:lang w:val="en-GB"/>
        </w:rPr>
        <w:t xml:space="preserve"> </w:t>
      </w:r>
      <w:r w:rsidRPr="00382A94">
        <w:rPr>
          <w:sz w:val="24"/>
          <w:lang w:val="en-GB"/>
        </w:rPr>
        <w:t>potential</w:t>
      </w:r>
      <w:r w:rsidRPr="00382A94">
        <w:rPr>
          <w:spacing w:val="-10"/>
          <w:sz w:val="24"/>
          <w:lang w:val="en-GB"/>
        </w:rPr>
        <w:t xml:space="preserve"> </w:t>
      </w:r>
      <w:r w:rsidRPr="00382A94">
        <w:rPr>
          <w:sz w:val="24"/>
          <w:lang w:val="en-GB"/>
        </w:rPr>
        <w:t>developers</w:t>
      </w:r>
      <w:r w:rsidRPr="00382A94">
        <w:rPr>
          <w:spacing w:val="-17"/>
          <w:sz w:val="24"/>
          <w:lang w:val="en-GB"/>
        </w:rPr>
        <w:t xml:space="preserve"> </w:t>
      </w:r>
      <w:r w:rsidRPr="00382A94">
        <w:rPr>
          <w:sz w:val="24"/>
          <w:lang w:val="en-GB"/>
        </w:rPr>
        <w:t xml:space="preserve">on the expectations set for key sites. </w:t>
      </w:r>
      <w:r w:rsidR="008F0782">
        <w:rPr>
          <w:rStyle w:val="FootnoteReference"/>
          <w:sz w:val="24"/>
          <w:lang w:val="en-GB"/>
        </w:rPr>
        <w:footnoteReference w:id="9"/>
      </w:r>
    </w:p>
    <w:p w14:paraId="1CF37707" w14:textId="77777777" w:rsidR="00C942E6" w:rsidRPr="00382A94" w:rsidRDefault="00C942E6">
      <w:pPr>
        <w:pStyle w:val="BodyText"/>
        <w:spacing w:before="1"/>
        <w:rPr>
          <w:sz w:val="27"/>
          <w:lang w:val="en-GB"/>
        </w:rPr>
      </w:pPr>
    </w:p>
    <w:p w14:paraId="4329FA58" w14:textId="77777777" w:rsidR="00C942E6" w:rsidRPr="00382A94" w:rsidRDefault="00815AB3">
      <w:pPr>
        <w:pStyle w:val="ListParagraph"/>
        <w:numPr>
          <w:ilvl w:val="1"/>
          <w:numId w:val="5"/>
        </w:numPr>
        <w:tabs>
          <w:tab w:val="left" w:pos="809"/>
        </w:tabs>
        <w:spacing w:before="1" w:line="276" w:lineRule="auto"/>
        <w:ind w:right="302"/>
        <w:jc w:val="both"/>
        <w:rPr>
          <w:sz w:val="24"/>
          <w:lang w:val="en-GB"/>
        </w:rPr>
      </w:pPr>
      <w:bookmarkStart w:id="100" w:name="2.2_In_recent_years,_there_has_been_incr"/>
      <w:bookmarkEnd w:id="100"/>
      <w:r w:rsidRPr="00382A94">
        <w:rPr>
          <w:sz w:val="24"/>
          <w:lang w:val="en-GB"/>
        </w:rPr>
        <w:t xml:space="preserve">In recent years, there has been increased interest in the preparation of </w:t>
      </w:r>
      <w:r w:rsidRPr="00382A94">
        <w:rPr>
          <w:spacing w:val="-2"/>
          <w:sz w:val="24"/>
          <w:lang w:val="en-GB"/>
        </w:rPr>
        <w:t>Neighbourhood</w:t>
      </w:r>
      <w:r w:rsidRPr="00382A94">
        <w:rPr>
          <w:spacing w:val="-8"/>
          <w:sz w:val="24"/>
          <w:lang w:val="en-GB"/>
        </w:rPr>
        <w:t xml:space="preserve"> </w:t>
      </w:r>
      <w:r w:rsidRPr="00382A94">
        <w:rPr>
          <w:spacing w:val="-2"/>
          <w:sz w:val="24"/>
          <w:lang w:val="en-GB"/>
        </w:rPr>
        <w:t>Plans</w:t>
      </w:r>
      <w:r w:rsidRPr="00382A94">
        <w:rPr>
          <w:spacing w:val="-9"/>
          <w:sz w:val="24"/>
          <w:lang w:val="en-GB"/>
        </w:rPr>
        <w:t xml:space="preserve"> </w:t>
      </w:r>
      <w:r w:rsidRPr="00382A94">
        <w:rPr>
          <w:spacing w:val="-2"/>
          <w:sz w:val="24"/>
          <w:lang w:val="en-GB"/>
        </w:rPr>
        <w:t>in</w:t>
      </w:r>
      <w:r w:rsidRPr="00382A94">
        <w:rPr>
          <w:spacing w:val="-8"/>
          <w:sz w:val="24"/>
          <w:lang w:val="en-GB"/>
        </w:rPr>
        <w:t xml:space="preserve"> </w:t>
      </w:r>
      <w:r w:rsidRPr="00382A94">
        <w:rPr>
          <w:spacing w:val="-2"/>
          <w:sz w:val="24"/>
          <w:lang w:val="en-GB"/>
        </w:rPr>
        <w:t>Medway,</w:t>
      </w:r>
      <w:r w:rsidRPr="00382A94">
        <w:rPr>
          <w:spacing w:val="-8"/>
          <w:sz w:val="24"/>
          <w:lang w:val="en-GB"/>
        </w:rPr>
        <w:t xml:space="preserve"> </w:t>
      </w:r>
      <w:r w:rsidRPr="00382A94">
        <w:rPr>
          <w:spacing w:val="-2"/>
          <w:sz w:val="24"/>
          <w:lang w:val="en-GB"/>
        </w:rPr>
        <w:t>in</w:t>
      </w:r>
      <w:r w:rsidRPr="00382A94">
        <w:rPr>
          <w:spacing w:val="-8"/>
          <w:sz w:val="24"/>
          <w:lang w:val="en-GB"/>
        </w:rPr>
        <w:t xml:space="preserve"> </w:t>
      </w:r>
      <w:r w:rsidRPr="00382A94">
        <w:rPr>
          <w:spacing w:val="-2"/>
          <w:sz w:val="24"/>
          <w:lang w:val="en-GB"/>
        </w:rPr>
        <w:t>both</w:t>
      </w:r>
      <w:r w:rsidRPr="00382A94">
        <w:rPr>
          <w:spacing w:val="-8"/>
          <w:sz w:val="24"/>
          <w:lang w:val="en-GB"/>
        </w:rPr>
        <w:t xml:space="preserve"> </w:t>
      </w:r>
      <w:r w:rsidRPr="00382A94">
        <w:rPr>
          <w:spacing w:val="-2"/>
          <w:sz w:val="24"/>
          <w:lang w:val="en-GB"/>
        </w:rPr>
        <w:t>rural</w:t>
      </w:r>
      <w:r w:rsidRPr="00382A94">
        <w:rPr>
          <w:spacing w:val="-12"/>
          <w:sz w:val="24"/>
          <w:lang w:val="en-GB"/>
        </w:rPr>
        <w:t xml:space="preserve"> </w:t>
      </w:r>
      <w:r w:rsidRPr="00382A94">
        <w:rPr>
          <w:spacing w:val="-2"/>
          <w:sz w:val="24"/>
          <w:lang w:val="en-GB"/>
        </w:rPr>
        <w:t>and</w:t>
      </w:r>
      <w:r w:rsidRPr="00382A94">
        <w:rPr>
          <w:spacing w:val="-10"/>
          <w:sz w:val="24"/>
          <w:lang w:val="en-GB"/>
        </w:rPr>
        <w:t xml:space="preserve"> </w:t>
      </w:r>
      <w:r w:rsidRPr="00382A94">
        <w:rPr>
          <w:spacing w:val="-2"/>
          <w:sz w:val="24"/>
          <w:lang w:val="en-GB"/>
        </w:rPr>
        <w:t>urban</w:t>
      </w:r>
      <w:r w:rsidRPr="00382A94">
        <w:rPr>
          <w:spacing w:val="-8"/>
          <w:sz w:val="24"/>
          <w:lang w:val="en-GB"/>
        </w:rPr>
        <w:t xml:space="preserve"> </w:t>
      </w:r>
      <w:r w:rsidRPr="00382A94">
        <w:rPr>
          <w:spacing w:val="-2"/>
          <w:sz w:val="24"/>
          <w:lang w:val="en-GB"/>
        </w:rPr>
        <w:t>areas.</w:t>
      </w:r>
      <w:r w:rsidRPr="00382A94">
        <w:rPr>
          <w:spacing w:val="-8"/>
          <w:sz w:val="24"/>
          <w:lang w:val="en-GB"/>
        </w:rPr>
        <w:t xml:space="preserve"> </w:t>
      </w:r>
      <w:r w:rsidRPr="00382A94">
        <w:rPr>
          <w:spacing w:val="-2"/>
          <w:sz w:val="24"/>
          <w:lang w:val="en-GB"/>
        </w:rPr>
        <w:t>When</w:t>
      </w:r>
      <w:r w:rsidRPr="00382A94">
        <w:rPr>
          <w:spacing w:val="-8"/>
          <w:sz w:val="24"/>
          <w:lang w:val="en-GB"/>
        </w:rPr>
        <w:t xml:space="preserve"> </w:t>
      </w:r>
      <w:r w:rsidRPr="00382A94">
        <w:rPr>
          <w:spacing w:val="-2"/>
          <w:sz w:val="24"/>
          <w:lang w:val="en-GB"/>
        </w:rPr>
        <w:t xml:space="preserve">adopted, </w:t>
      </w:r>
      <w:r w:rsidRPr="00382A94">
        <w:rPr>
          <w:sz w:val="24"/>
          <w:lang w:val="en-GB"/>
        </w:rPr>
        <w:t>or ‘made’, these will form part of the development plan for Medway.</w:t>
      </w:r>
    </w:p>
    <w:p w14:paraId="3C75E1A7" w14:textId="77777777" w:rsidR="00C942E6" w:rsidRPr="00382A94" w:rsidRDefault="00C942E6">
      <w:pPr>
        <w:pStyle w:val="BodyText"/>
        <w:spacing w:before="9"/>
        <w:rPr>
          <w:lang w:val="en-GB"/>
        </w:rPr>
      </w:pPr>
    </w:p>
    <w:p w14:paraId="115E9BC9" w14:textId="77777777" w:rsidR="00C942E6" w:rsidRPr="00382A94" w:rsidRDefault="00815AB3">
      <w:pPr>
        <w:pStyle w:val="Heading4"/>
        <w:spacing w:line="670" w:lineRule="atLeast"/>
        <w:ind w:right="2728"/>
        <w:rPr>
          <w:lang w:val="en-GB"/>
        </w:rPr>
      </w:pPr>
      <w:bookmarkStart w:id="101" w:name="Key_stages_in_preparing_our_Local_Plan__"/>
      <w:bookmarkStart w:id="102" w:name="_bookmark7"/>
      <w:bookmarkEnd w:id="101"/>
      <w:bookmarkEnd w:id="102"/>
      <w:r w:rsidRPr="00382A94">
        <w:rPr>
          <w:color w:val="2D74B5"/>
          <w:lang w:val="en-GB"/>
        </w:rPr>
        <w:t>Key</w:t>
      </w:r>
      <w:r w:rsidRPr="00382A94">
        <w:rPr>
          <w:color w:val="2D74B5"/>
          <w:spacing w:val="-5"/>
          <w:lang w:val="en-GB"/>
        </w:rPr>
        <w:t xml:space="preserve"> </w:t>
      </w:r>
      <w:r w:rsidRPr="00382A94">
        <w:rPr>
          <w:color w:val="2D74B5"/>
          <w:lang w:val="en-GB"/>
        </w:rPr>
        <w:t>stages</w:t>
      </w:r>
      <w:r w:rsidRPr="00382A94">
        <w:rPr>
          <w:color w:val="2D74B5"/>
          <w:spacing w:val="-6"/>
          <w:lang w:val="en-GB"/>
        </w:rPr>
        <w:t xml:space="preserve"> </w:t>
      </w:r>
      <w:r w:rsidRPr="00382A94">
        <w:rPr>
          <w:color w:val="2D74B5"/>
          <w:lang w:val="en-GB"/>
        </w:rPr>
        <w:t>in</w:t>
      </w:r>
      <w:r w:rsidRPr="00382A94">
        <w:rPr>
          <w:color w:val="2D74B5"/>
          <w:spacing w:val="-6"/>
          <w:lang w:val="en-GB"/>
        </w:rPr>
        <w:t xml:space="preserve"> </w:t>
      </w:r>
      <w:r w:rsidRPr="00382A94">
        <w:rPr>
          <w:color w:val="2D74B5"/>
          <w:lang w:val="en-GB"/>
        </w:rPr>
        <w:t>preparing</w:t>
      </w:r>
      <w:r w:rsidRPr="00382A94">
        <w:rPr>
          <w:color w:val="2D74B5"/>
          <w:spacing w:val="-6"/>
          <w:lang w:val="en-GB"/>
        </w:rPr>
        <w:t xml:space="preserve"> </w:t>
      </w:r>
      <w:r w:rsidRPr="00382A94">
        <w:rPr>
          <w:color w:val="2D74B5"/>
          <w:lang w:val="en-GB"/>
        </w:rPr>
        <w:t>our</w:t>
      </w:r>
      <w:r w:rsidRPr="00382A94">
        <w:rPr>
          <w:color w:val="2D74B5"/>
          <w:spacing w:val="-6"/>
          <w:lang w:val="en-GB"/>
        </w:rPr>
        <w:t xml:space="preserve"> </w:t>
      </w:r>
      <w:r w:rsidRPr="00382A94">
        <w:rPr>
          <w:color w:val="2D74B5"/>
          <w:lang w:val="en-GB"/>
        </w:rPr>
        <w:t>Local</w:t>
      </w:r>
      <w:r w:rsidRPr="00382A94">
        <w:rPr>
          <w:color w:val="2D74B5"/>
          <w:spacing w:val="-6"/>
          <w:lang w:val="en-GB"/>
        </w:rPr>
        <w:t xml:space="preserve"> </w:t>
      </w:r>
      <w:r w:rsidRPr="00382A94">
        <w:rPr>
          <w:color w:val="2D74B5"/>
          <w:lang w:val="en-GB"/>
        </w:rPr>
        <w:t xml:space="preserve">Plan </w:t>
      </w:r>
      <w:bookmarkStart w:id="103" w:name="Development_Plan_Documents_"/>
      <w:bookmarkStart w:id="104" w:name="_bookmark8"/>
      <w:bookmarkEnd w:id="103"/>
      <w:bookmarkEnd w:id="104"/>
      <w:r w:rsidRPr="00382A94">
        <w:rPr>
          <w:color w:val="2D74B5"/>
          <w:lang w:val="en-GB"/>
        </w:rPr>
        <w:t>Development Plan Documents</w:t>
      </w:r>
    </w:p>
    <w:p w14:paraId="758B38DF" w14:textId="77777777" w:rsidR="00C942E6" w:rsidRPr="00382A94" w:rsidRDefault="00C942E6">
      <w:pPr>
        <w:pStyle w:val="BodyText"/>
        <w:spacing w:before="3"/>
        <w:rPr>
          <w:b/>
          <w:sz w:val="26"/>
          <w:lang w:val="en-GB"/>
        </w:rPr>
      </w:pPr>
    </w:p>
    <w:p w14:paraId="7911AE75" w14:textId="3EDE32EF" w:rsidR="00C942E6" w:rsidRPr="00382A94" w:rsidRDefault="00815AB3">
      <w:pPr>
        <w:pStyle w:val="ListParagraph"/>
        <w:numPr>
          <w:ilvl w:val="1"/>
          <w:numId w:val="5"/>
        </w:numPr>
        <w:tabs>
          <w:tab w:val="left" w:pos="809"/>
        </w:tabs>
        <w:spacing w:line="276" w:lineRule="auto"/>
        <w:ind w:right="294"/>
        <w:jc w:val="both"/>
        <w:rPr>
          <w:sz w:val="24"/>
          <w:lang w:val="en-GB"/>
        </w:rPr>
      </w:pPr>
      <w:bookmarkStart w:id="105" w:name="2.3_Development_Plan_Documents_are_statu"/>
      <w:bookmarkEnd w:id="105"/>
      <w:r w:rsidRPr="00382A94">
        <w:rPr>
          <w:sz w:val="24"/>
          <w:lang w:val="en-GB"/>
        </w:rPr>
        <w:t>Development Plan Documents are statutory documents that contain land use planning</w:t>
      </w:r>
      <w:r w:rsidRPr="00382A94">
        <w:rPr>
          <w:spacing w:val="-17"/>
          <w:sz w:val="24"/>
          <w:lang w:val="en-GB"/>
        </w:rPr>
        <w:t xml:space="preserve"> </w:t>
      </w:r>
      <w:r w:rsidRPr="00382A94">
        <w:rPr>
          <w:sz w:val="24"/>
          <w:lang w:val="en-GB"/>
        </w:rPr>
        <w:t>policies</w:t>
      </w:r>
      <w:r w:rsidRPr="00382A94">
        <w:rPr>
          <w:spacing w:val="-17"/>
          <w:sz w:val="24"/>
          <w:lang w:val="en-GB"/>
        </w:rPr>
        <w:t xml:space="preserve"> </w:t>
      </w:r>
      <w:r w:rsidRPr="00382A94">
        <w:rPr>
          <w:sz w:val="24"/>
          <w:lang w:val="en-GB"/>
        </w:rPr>
        <w:t>against</w:t>
      </w:r>
      <w:r w:rsidRPr="00382A94">
        <w:rPr>
          <w:spacing w:val="-16"/>
          <w:sz w:val="24"/>
          <w:lang w:val="en-GB"/>
        </w:rPr>
        <w:t xml:space="preserve"> </w:t>
      </w:r>
      <w:r w:rsidRPr="00382A94">
        <w:rPr>
          <w:sz w:val="24"/>
          <w:lang w:val="en-GB"/>
        </w:rPr>
        <w:t>which</w:t>
      </w:r>
      <w:r w:rsidRPr="00382A94">
        <w:rPr>
          <w:spacing w:val="-17"/>
          <w:sz w:val="24"/>
          <w:lang w:val="en-GB"/>
        </w:rPr>
        <w:t xml:space="preserve"> </w:t>
      </w:r>
      <w:r w:rsidRPr="00382A94">
        <w:rPr>
          <w:sz w:val="24"/>
          <w:lang w:val="en-GB"/>
        </w:rPr>
        <w:t>planning</w:t>
      </w:r>
      <w:r w:rsidRPr="00382A94">
        <w:rPr>
          <w:spacing w:val="-17"/>
          <w:sz w:val="24"/>
          <w:lang w:val="en-GB"/>
        </w:rPr>
        <w:t xml:space="preserve"> </w:t>
      </w:r>
      <w:r w:rsidRPr="00382A94">
        <w:rPr>
          <w:sz w:val="24"/>
          <w:lang w:val="en-GB"/>
        </w:rPr>
        <w:t>applications</w:t>
      </w:r>
      <w:r w:rsidRPr="00382A94">
        <w:rPr>
          <w:spacing w:val="-17"/>
          <w:sz w:val="24"/>
          <w:lang w:val="en-GB"/>
        </w:rPr>
        <w:t xml:space="preserve"> </w:t>
      </w:r>
      <w:r w:rsidRPr="00382A94">
        <w:rPr>
          <w:sz w:val="24"/>
          <w:lang w:val="en-GB"/>
        </w:rPr>
        <w:t>are</w:t>
      </w:r>
      <w:r w:rsidRPr="00382A94">
        <w:rPr>
          <w:spacing w:val="-16"/>
          <w:sz w:val="24"/>
          <w:lang w:val="en-GB"/>
        </w:rPr>
        <w:t xml:space="preserve"> </w:t>
      </w:r>
      <w:r w:rsidRPr="00382A94">
        <w:rPr>
          <w:sz w:val="24"/>
          <w:lang w:val="en-GB"/>
        </w:rPr>
        <w:t>considered.</w:t>
      </w:r>
      <w:r w:rsidRPr="00382A94">
        <w:rPr>
          <w:spacing w:val="-17"/>
          <w:sz w:val="24"/>
          <w:lang w:val="en-GB"/>
        </w:rPr>
        <w:t xml:space="preserve"> </w:t>
      </w:r>
      <w:r w:rsidRPr="00382A94">
        <w:rPr>
          <w:sz w:val="24"/>
          <w:lang w:val="en-GB"/>
        </w:rPr>
        <w:t>The</w:t>
      </w:r>
      <w:r w:rsidRPr="00382A94">
        <w:rPr>
          <w:spacing w:val="-17"/>
          <w:sz w:val="24"/>
          <w:lang w:val="en-GB"/>
        </w:rPr>
        <w:t xml:space="preserve"> </w:t>
      </w:r>
      <w:r w:rsidRPr="00382A94">
        <w:rPr>
          <w:sz w:val="24"/>
          <w:lang w:val="en-GB"/>
        </w:rPr>
        <w:t>focus of planning policy work in Medway is the production of a new Local Plan. Set out below are the key stages of document preparation from a national perspective,</w:t>
      </w:r>
      <w:r w:rsidRPr="00382A94">
        <w:rPr>
          <w:spacing w:val="-17"/>
          <w:sz w:val="24"/>
          <w:lang w:val="en-GB"/>
        </w:rPr>
        <w:t xml:space="preserve"> </w:t>
      </w:r>
      <w:r w:rsidRPr="00382A94">
        <w:rPr>
          <w:sz w:val="24"/>
          <w:lang w:val="en-GB"/>
        </w:rPr>
        <w:t>taken</w:t>
      </w:r>
      <w:r w:rsidRPr="00382A94">
        <w:rPr>
          <w:spacing w:val="-17"/>
          <w:sz w:val="24"/>
          <w:lang w:val="en-GB"/>
        </w:rPr>
        <w:t xml:space="preserve"> </w:t>
      </w:r>
      <w:r w:rsidRPr="00382A94">
        <w:rPr>
          <w:sz w:val="24"/>
          <w:lang w:val="en-GB"/>
        </w:rPr>
        <w:t>from</w:t>
      </w:r>
      <w:r w:rsidRPr="00382A94">
        <w:rPr>
          <w:spacing w:val="-14"/>
          <w:sz w:val="24"/>
          <w:lang w:val="en-GB"/>
        </w:rPr>
        <w:t xml:space="preserve"> </w:t>
      </w:r>
      <w:r w:rsidRPr="00382A94">
        <w:rPr>
          <w:sz w:val="24"/>
          <w:lang w:val="en-GB"/>
        </w:rPr>
        <w:t>the</w:t>
      </w:r>
      <w:r w:rsidRPr="00382A94">
        <w:rPr>
          <w:spacing w:val="-17"/>
          <w:sz w:val="24"/>
          <w:lang w:val="en-GB"/>
        </w:rPr>
        <w:t xml:space="preserve"> </w:t>
      </w:r>
      <w:r w:rsidRPr="00382A94">
        <w:rPr>
          <w:sz w:val="24"/>
          <w:lang w:val="en-GB"/>
        </w:rPr>
        <w:t>Planning</w:t>
      </w:r>
      <w:r w:rsidRPr="00382A94">
        <w:rPr>
          <w:spacing w:val="-17"/>
          <w:sz w:val="24"/>
          <w:lang w:val="en-GB"/>
        </w:rPr>
        <w:t xml:space="preserve"> </w:t>
      </w:r>
      <w:r w:rsidRPr="00382A94">
        <w:rPr>
          <w:sz w:val="24"/>
          <w:lang w:val="en-GB"/>
        </w:rPr>
        <w:t>Practice</w:t>
      </w:r>
      <w:r w:rsidRPr="00382A94">
        <w:rPr>
          <w:spacing w:val="-15"/>
          <w:sz w:val="24"/>
          <w:lang w:val="en-GB"/>
        </w:rPr>
        <w:t xml:space="preserve"> </w:t>
      </w:r>
      <w:r w:rsidRPr="00382A94">
        <w:rPr>
          <w:sz w:val="24"/>
          <w:lang w:val="en-GB"/>
        </w:rPr>
        <w:t>Guidance</w:t>
      </w:r>
      <w:r w:rsidRPr="00382A94">
        <w:rPr>
          <w:spacing w:val="-17"/>
          <w:sz w:val="24"/>
          <w:lang w:val="en-GB"/>
        </w:rPr>
        <w:t xml:space="preserve"> </w:t>
      </w:r>
      <w:r w:rsidRPr="00382A94">
        <w:rPr>
          <w:sz w:val="24"/>
          <w:lang w:val="en-GB"/>
        </w:rPr>
        <w:t>online</w:t>
      </w:r>
      <w:r w:rsidRPr="00382A94">
        <w:rPr>
          <w:spacing w:val="-17"/>
          <w:sz w:val="24"/>
          <w:lang w:val="en-GB"/>
        </w:rPr>
        <w:t xml:space="preserve"> </w:t>
      </w:r>
      <w:r w:rsidRPr="00382A94">
        <w:rPr>
          <w:sz w:val="24"/>
          <w:lang w:val="en-GB"/>
        </w:rPr>
        <w:t>resource.</w:t>
      </w:r>
      <w:r w:rsidRPr="00382A94">
        <w:rPr>
          <w:spacing w:val="-14"/>
          <w:sz w:val="24"/>
          <w:lang w:val="en-GB"/>
        </w:rPr>
        <w:t xml:space="preserve"> </w:t>
      </w:r>
      <w:r w:rsidRPr="00382A94">
        <w:rPr>
          <w:sz w:val="24"/>
          <w:lang w:val="en-GB"/>
        </w:rPr>
        <w:t>These stages</w:t>
      </w:r>
      <w:r w:rsidRPr="00382A94">
        <w:rPr>
          <w:spacing w:val="-15"/>
          <w:sz w:val="24"/>
          <w:lang w:val="en-GB"/>
        </w:rPr>
        <w:t xml:space="preserve"> </w:t>
      </w:r>
      <w:r w:rsidRPr="00382A94">
        <w:rPr>
          <w:sz w:val="24"/>
          <w:lang w:val="en-GB"/>
        </w:rPr>
        <w:t>are</w:t>
      </w:r>
      <w:r w:rsidRPr="00382A94">
        <w:rPr>
          <w:spacing w:val="-16"/>
          <w:sz w:val="24"/>
          <w:lang w:val="en-GB"/>
        </w:rPr>
        <w:t xml:space="preserve"> </w:t>
      </w:r>
      <w:r w:rsidRPr="00382A94">
        <w:rPr>
          <w:sz w:val="24"/>
          <w:lang w:val="en-GB"/>
        </w:rPr>
        <w:t>as</w:t>
      </w:r>
      <w:r w:rsidRPr="00382A94">
        <w:rPr>
          <w:spacing w:val="-15"/>
          <w:sz w:val="24"/>
          <w:lang w:val="en-GB"/>
        </w:rPr>
        <w:t xml:space="preserve"> </w:t>
      </w:r>
      <w:r w:rsidRPr="00382A94">
        <w:rPr>
          <w:sz w:val="24"/>
          <w:lang w:val="en-GB"/>
        </w:rPr>
        <w:t>defined</w:t>
      </w:r>
      <w:r w:rsidRPr="00382A94">
        <w:rPr>
          <w:spacing w:val="-14"/>
          <w:sz w:val="24"/>
          <w:lang w:val="en-GB"/>
        </w:rPr>
        <w:t xml:space="preserve"> </w:t>
      </w:r>
      <w:r w:rsidRPr="00382A94">
        <w:rPr>
          <w:sz w:val="24"/>
          <w:lang w:val="en-GB"/>
        </w:rPr>
        <w:t>by</w:t>
      </w:r>
      <w:r w:rsidRPr="00382A94">
        <w:rPr>
          <w:spacing w:val="-13"/>
          <w:sz w:val="24"/>
          <w:lang w:val="en-GB"/>
        </w:rPr>
        <w:t xml:space="preserve"> </w:t>
      </w:r>
      <w:r w:rsidRPr="00382A94">
        <w:rPr>
          <w:sz w:val="24"/>
          <w:lang w:val="en-GB"/>
        </w:rPr>
        <w:t>the</w:t>
      </w:r>
      <w:r w:rsidRPr="00382A94">
        <w:rPr>
          <w:spacing w:val="-14"/>
          <w:sz w:val="24"/>
          <w:lang w:val="en-GB"/>
        </w:rPr>
        <w:t xml:space="preserve"> </w:t>
      </w:r>
      <w:r w:rsidRPr="00382A94">
        <w:rPr>
          <w:sz w:val="24"/>
          <w:lang w:val="en-GB"/>
        </w:rPr>
        <w:t>2012</w:t>
      </w:r>
      <w:r w:rsidRPr="00382A94">
        <w:rPr>
          <w:spacing w:val="-14"/>
          <w:sz w:val="24"/>
          <w:lang w:val="en-GB"/>
        </w:rPr>
        <w:t xml:space="preserve"> </w:t>
      </w:r>
      <w:r w:rsidRPr="00382A94">
        <w:rPr>
          <w:sz w:val="24"/>
          <w:lang w:val="en-GB"/>
        </w:rPr>
        <w:t>Local</w:t>
      </w:r>
      <w:r w:rsidRPr="00382A94">
        <w:rPr>
          <w:spacing w:val="-13"/>
          <w:sz w:val="24"/>
          <w:lang w:val="en-GB"/>
        </w:rPr>
        <w:t xml:space="preserve"> </w:t>
      </w:r>
      <w:r w:rsidRPr="00382A94">
        <w:rPr>
          <w:sz w:val="24"/>
          <w:lang w:val="en-GB"/>
        </w:rPr>
        <w:t>Planning</w:t>
      </w:r>
      <w:r w:rsidRPr="00382A94">
        <w:rPr>
          <w:spacing w:val="-12"/>
          <w:sz w:val="24"/>
          <w:lang w:val="en-GB"/>
        </w:rPr>
        <w:t xml:space="preserve"> </w:t>
      </w:r>
      <w:r w:rsidRPr="00382A94">
        <w:rPr>
          <w:sz w:val="24"/>
          <w:lang w:val="en-GB"/>
        </w:rPr>
        <w:t>regulations</w:t>
      </w:r>
      <w:r w:rsidRPr="00382A94">
        <w:rPr>
          <w:spacing w:val="-9"/>
          <w:sz w:val="24"/>
          <w:lang w:val="en-GB"/>
        </w:rPr>
        <w:t xml:space="preserve"> </w:t>
      </w:r>
      <w:r w:rsidRPr="00382A94">
        <w:rPr>
          <w:sz w:val="24"/>
          <w:lang w:val="en-GB"/>
        </w:rPr>
        <w:t>(as</w:t>
      </w:r>
      <w:r w:rsidRPr="00382A94">
        <w:rPr>
          <w:spacing w:val="-15"/>
          <w:sz w:val="24"/>
          <w:lang w:val="en-GB"/>
        </w:rPr>
        <w:t xml:space="preserve"> </w:t>
      </w:r>
      <w:r w:rsidRPr="00382A94">
        <w:rPr>
          <w:sz w:val="24"/>
          <w:lang w:val="en-GB"/>
        </w:rPr>
        <w:t>updated</w:t>
      </w:r>
      <w:r w:rsidR="00AA7E0E" w:rsidRPr="00382A94">
        <w:rPr>
          <w:sz w:val="24"/>
          <w:lang w:val="en-GB"/>
        </w:rPr>
        <w:t>) and</w:t>
      </w:r>
      <w:r w:rsidRPr="00382A94">
        <w:rPr>
          <w:sz w:val="24"/>
          <w:lang w:val="en-GB"/>
        </w:rPr>
        <w:t xml:space="preserve"> show associated requirements for community involvement and engagement.</w:t>
      </w:r>
    </w:p>
    <w:p w14:paraId="365EAAA0" w14:textId="77777777" w:rsidR="00C942E6" w:rsidRPr="00382A94" w:rsidRDefault="00C942E6">
      <w:pPr>
        <w:pStyle w:val="BodyText"/>
        <w:spacing w:before="8"/>
        <w:rPr>
          <w:sz w:val="27"/>
          <w:lang w:val="en-GB"/>
        </w:rPr>
      </w:pPr>
    </w:p>
    <w:p w14:paraId="68C49A28" w14:textId="77777777" w:rsidR="00C942E6" w:rsidRPr="00382A94" w:rsidRDefault="00815AB3">
      <w:pPr>
        <w:pStyle w:val="ListParagraph"/>
        <w:numPr>
          <w:ilvl w:val="1"/>
          <w:numId w:val="5"/>
        </w:numPr>
        <w:tabs>
          <w:tab w:val="left" w:pos="808"/>
          <w:tab w:val="left" w:pos="809"/>
        </w:tabs>
        <w:ind w:hanging="709"/>
        <w:jc w:val="left"/>
        <w:rPr>
          <w:sz w:val="24"/>
          <w:lang w:val="en-GB"/>
        </w:rPr>
      </w:pPr>
      <w:bookmarkStart w:id="106" w:name="2.4_Further_details_on_the_process_for_p"/>
      <w:bookmarkEnd w:id="106"/>
      <w:r w:rsidRPr="00382A94">
        <w:rPr>
          <w:sz w:val="24"/>
          <w:lang w:val="en-GB"/>
        </w:rPr>
        <w:t>Further</w:t>
      </w:r>
      <w:r w:rsidRPr="00382A94">
        <w:rPr>
          <w:spacing w:val="24"/>
          <w:sz w:val="24"/>
          <w:lang w:val="en-GB"/>
        </w:rPr>
        <w:t xml:space="preserve"> </w:t>
      </w:r>
      <w:r w:rsidRPr="00382A94">
        <w:rPr>
          <w:sz w:val="24"/>
          <w:lang w:val="en-GB"/>
        </w:rPr>
        <w:t>details</w:t>
      </w:r>
      <w:r w:rsidRPr="00382A94">
        <w:rPr>
          <w:spacing w:val="28"/>
          <w:sz w:val="24"/>
          <w:lang w:val="en-GB"/>
        </w:rPr>
        <w:t xml:space="preserve"> </w:t>
      </w:r>
      <w:r w:rsidRPr="00382A94">
        <w:rPr>
          <w:sz w:val="24"/>
          <w:lang w:val="en-GB"/>
        </w:rPr>
        <w:t>on</w:t>
      </w:r>
      <w:r w:rsidRPr="00382A94">
        <w:rPr>
          <w:spacing w:val="27"/>
          <w:sz w:val="24"/>
          <w:lang w:val="en-GB"/>
        </w:rPr>
        <w:t xml:space="preserve"> </w:t>
      </w:r>
      <w:r w:rsidRPr="00382A94">
        <w:rPr>
          <w:sz w:val="24"/>
          <w:lang w:val="en-GB"/>
        </w:rPr>
        <w:t>the</w:t>
      </w:r>
      <w:r w:rsidRPr="00382A94">
        <w:rPr>
          <w:spacing w:val="26"/>
          <w:sz w:val="24"/>
          <w:lang w:val="en-GB"/>
        </w:rPr>
        <w:t xml:space="preserve"> </w:t>
      </w:r>
      <w:r w:rsidRPr="00382A94">
        <w:rPr>
          <w:sz w:val="24"/>
          <w:lang w:val="en-GB"/>
        </w:rPr>
        <w:t>process</w:t>
      </w:r>
      <w:r w:rsidRPr="00382A94">
        <w:rPr>
          <w:spacing w:val="31"/>
          <w:sz w:val="24"/>
          <w:lang w:val="en-GB"/>
        </w:rPr>
        <w:t xml:space="preserve"> </w:t>
      </w:r>
      <w:r w:rsidRPr="00382A94">
        <w:rPr>
          <w:sz w:val="24"/>
          <w:lang w:val="en-GB"/>
        </w:rPr>
        <w:t>for</w:t>
      </w:r>
      <w:r w:rsidRPr="00382A94">
        <w:rPr>
          <w:spacing w:val="27"/>
          <w:sz w:val="24"/>
          <w:lang w:val="en-GB"/>
        </w:rPr>
        <w:t xml:space="preserve"> </w:t>
      </w:r>
      <w:r w:rsidRPr="00382A94">
        <w:rPr>
          <w:sz w:val="24"/>
          <w:lang w:val="en-GB"/>
        </w:rPr>
        <w:t>preparing</w:t>
      </w:r>
      <w:r w:rsidRPr="00382A94">
        <w:rPr>
          <w:spacing w:val="26"/>
          <w:sz w:val="24"/>
          <w:lang w:val="en-GB"/>
        </w:rPr>
        <w:t xml:space="preserve"> </w:t>
      </w:r>
      <w:r w:rsidRPr="00382A94">
        <w:rPr>
          <w:sz w:val="24"/>
          <w:lang w:val="en-GB"/>
        </w:rPr>
        <w:t>local</w:t>
      </w:r>
      <w:r w:rsidRPr="00382A94">
        <w:rPr>
          <w:spacing w:val="26"/>
          <w:sz w:val="24"/>
          <w:lang w:val="en-GB"/>
        </w:rPr>
        <w:t xml:space="preserve"> </w:t>
      </w:r>
      <w:r w:rsidRPr="00382A94">
        <w:rPr>
          <w:sz w:val="24"/>
          <w:lang w:val="en-GB"/>
        </w:rPr>
        <w:t>plans</w:t>
      </w:r>
      <w:r w:rsidRPr="00382A94">
        <w:rPr>
          <w:spacing w:val="25"/>
          <w:sz w:val="24"/>
          <w:lang w:val="en-GB"/>
        </w:rPr>
        <w:t xml:space="preserve"> </w:t>
      </w:r>
      <w:r w:rsidRPr="00382A94">
        <w:rPr>
          <w:sz w:val="24"/>
          <w:lang w:val="en-GB"/>
        </w:rPr>
        <w:t>are</w:t>
      </w:r>
      <w:r w:rsidRPr="00382A94">
        <w:rPr>
          <w:spacing w:val="27"/>
          <w:sz w:val="24"/>
          <w:lang w:val="en-GB"/>
        </w:rPr>
        <w:t xml:space="preserve"> </w:t>
      </w:r>
      <w:r w:rsidRPr="00382A94">
        <w:rPr>
          <w:sz w:val="24"/>
          <w:lang w:val="en-GB"/>
        </w:rPr>
        <w:t>available</w:t>
      </w:r>
      <w:r w:rsidRPr="00382A94">
        <w:rPr>
          <w:spacing w:val="28"/>
          <w:sz w:val="24"/>
          <w:lang w:val="en-GB"/>
        </w:rPr>
        <w:t xml:space="preserve"> </w:t>
      </w:r>
      <w:r w:rsidRPr="00382A94">
        <w:rPr>
          <w:sz w:val="24"/>
          <w:lang w:val="en-GB"/>
        </w:rPr>
        <w:t>on</w:t>
      </w:r>
      <w:r w:rsidRPr="00382A94">
        <w:rPr>
          <w:spacing w:val="28"/>
          <w:sz w:val="24"/>
          <w:lang w:val="en-GB"/>
        </w:rPr>
        <w:t xml:space="preserve"> </w:t>
      </w:r>
      <w:r w:rsidRPr="00382A94">
        <w:rPr>
          <w:spacing w:val="-5"/>
          <w:sz w:val="24"/>
          <w:lang w:val="en-GB"/>
        </w:rPr>
        <w:t>the</w:t>
      </w:r>
    </w:p>
    <w:p w14:paraId="595AEF29" w14:textId="77777777" w:rsidR="00C942E6" w:rsidRPr="00382A94" w:rsidRDefault="00815AB3">
      <w:pPr>
        <w:pStyle w:val="BodyText"/>
        <w:spacing w:before="43"/>
        <w:ind w:left="808"/>
        <w:rPr>
          <w:lang w:val="en-GB"/>
        </w:rPr>
      </w:pPr>
      <w:r w:rsidRPr="00382A94">
        <w:rPr>
          <w:lang w:val="en-GB"/>
        </w:rPr>
        <w:t>government’s</w:t>
      </w:r>
      <w:r w:rsidRPr="00382A94">
        <w:rPr>
          <w:spacing w:val="-4"/>
          <w:lang w:val="en-GB"/>
        </w:rPr>
        <w:t xml:space="preserve"> </w:t>
      </w:r>
      <w:r w:rsidRPr="00382A94">
        <w:rPr>
          <w:lang w:val="en-GB"/>
        </w:rPr>
        <w:t>Planning</w:t>
      </w:r>
      <w:r w:rsidRPr="00382A94">
        <w:rPr>
          <w:spacing w:val="-6"/>
          <w:lang w:val="en-GB"/>
        </w:rPr>
        <w:t xml:space="preserve"> </w:t>
      </w:r>
      <w:r w:rsidRPr="00382A94">
        <w:rPr>
          <w:lang w:val="en-GB"/>
        </w:rPr>
        <w:t>Practice</w:t>
      </w:r>
      <w:r w:rsidRPr="00382A94">
        <w:rPr>
          <w:spacing w:val="-4"/>
          <w:lang w:val="en-GB"/>
        </w:rPr>
        <w:t xml:space="preserve"> </w:t>
      </w:r>
      <w:r w:rsidRPr="00382A94">
        <w:rPr>
          <w:lang w:val="en-GB"/>
        </w:rPr>
        <w:t>Guidance</w:t>
      </w:r>
      <w:r w:rsidRPr="00382A94">
        <w:rPr>
          <w:spacing w:val="-6"/>
          <w:lang w:val="en-GB"/>
        </w:rPr>
        <w:t xml:space="preserve"> </w:t>
      </w:r>
      <w:r w:rsidRPr="00382A94">
        <w:rPr>
          <w:lang w:val="en-GB"/>
        </w:rPr>
        <w:t>pages</w:t>
      </w:r>
      <w:r w:rsidRPr="00382A94">
        <w:rPr>
          <w:spacing w:val="-3"/>
          <w:lang w:val="en-GB"/>
        </w:rPr>
        <w:t xml:space="preserve"> </w:t>
      </w:r>
      <w:r w:rsidRPr="00382A94">
        <w:rPr>
          <w:spacing w:val="-5"/>
          <w:lang w:val="en-GB"/>
        </w:rPr>
        <w:t>at:</w:t>
      </w:r>
    </w:p>
    <w:p w14:paraId="1095D0B0" w14:textId="77777777" w:rsidR="00C942E6" w:rsidRPr="00382A94" w:rsidRDefault="00C942E6">
      <w:pPr>
        <w:pStyle w:val="BodyText"/>
        <w:spacing w:before="1"/>
        <w:rPr>
          <w:sz w:val="31"/>
          <w:lang w:val="en-GB"/>
        </w:rPr>
      </w:pPr>
    </w:p>
    <w:p w14:paraId="5E73ACC7" w14:textId="77777777" w:rsidR="00C942E6" w:rsidRPr="00382A94" w:rsidRDefault="00B330DA">
      <w:pPr>
        <w:pStyle w:val="BodyText"/>
        <w:ind w:left="808"/>
        <w:rPr>
          <w:lang w:val="en-GB"/>
        </w:rPr>
      </w:pPr>
      <w:hyperlink r:id="rId19">
        <w:r w:rsidR="00815AB3" w:rsidRPr="00382A94">
          <w:rPr>
            <w:color w:val="0462C1"/>
            <w:spacing w:val="-2"/>
            <w:u w:val="single" w:color="0462C1"/>
            <w:lang w:val="en-GB"/>
          </w:rPr>
          <w:t>https://www.gov.uk/guidance/plan-making</w:t>
        </w:r>
      </w:hyperlink>
    </w:p>
    <w:p w14:paraId="16B83B04" w14:textId="77777777" w:rsidR="00C942E6" w:rsidRPr="00382A94" w:rsidRDefault="00C942E6">
      <w:pPr>
        <w:pStyle w:val="BodyText"/>
        <w:rPr>
          <w:sz w:val="20"/>
          <w:lang w:val="en-GB"/>
        </w:rPr>
      </w:pPr>
    </w:p>
    <w:p w14:paraId="34BCD16F" w14:textId="77777777" w:rsidR="00C942E6" w:rsidRPr="00382A94" w:rsidRDefault="00C942E6">
      <w:pPr>
        <w:pStyle w:val="BodyText"/>
        <w:rPr>
          <w:sz w:val="20"/>
          <w:lang w:val="en-GB"/>
        </w:rPr>
      </w:pPr>
    </w:p>
    <w:p w14:paraId="4ABB6604" w14:textId="77777777" w:rsidR="00C942E6" w:rsidRPr="00382A94" w:rsidRDefault="00C942E6">
      <w:pPr>
        <w:pStyle w:val="BodyText"/>
        <w:rPr>
          <w:sz w:val="20"/>
          <w:lang w:val="en-GB"/>
        </w:rPr>
      </w:pPr>
    </w:p>
    <w:p w14:paraId="1245875D" w14:textId="77777777" w:rsidR="00C942E6" w:rsidRPr="00382A94" w:rsidRDefault="00C942E6">
      <w:pPr>
        <w:pStyle w:val="BodyText"/>
        <w:rPr>
          <w:sz w:val="20"/>
          <w:lang w:val="en-GB"/>
        </w:rPr>
      </w:pPr>
    </w:p>
    <w:p w14:paraId="1066C172" w14:textId="77777777" w:rsidR="00C942E6" w:rsidRPr="00382A94" w:rsidRDefault="00C942E6">
      <w:pPr>
        <w:pStyle w:val="BodyText"/>
        <w:rPr>
          <w:sz w:val="20"/>
          <w:lang w:val="en-GB"/>
        </w:rPr>
      </w:pPr>
    </w:p>
    <w:p w14:paraId="5117F0E7" w14:textId="77777777" w:rsidR="00C942E6" w:rsidRPr="00382A94" w:rsidRDefault="00C942E6">
      <w:pPr>
        <w:pStyle w:val="BodyText"/>
        <w:rPr>
          <w:sz w:val="20"/>
          <w:lang w:val="en-GB"/>
        </w:rPr>
      </w:pPr>
    </w:p>
    <w:p w14:paraId="1E81BA7E" w14:textId="77777777" w:rsidR="00C942E6" w:rsidRPr="00382A94" w:rsidRDefault="00C942E6">
      <w:pPr>
        <w:pStyle w:val="BodyText"/>
        <w:rPr>
          <w:sz w:val="20"/>
          <w:lang w:val="en-GB"/>
        </w:rPr>
      </w:pPr>
    </w:p>
    <w:p w14:paraId="71DC2ED0" w14:textId="77777777" w:rsidR="00C942E6" w:rsidRPr="00382A94" w:rsidRDefault="00C942E6">
      <w:pPr>
        <w:pStyle w:val="BodyText"/>
        <w:rPr>
          <w:sz w:val="20"/>
          <w:lang w:val="en-GB"/>
        </w:rPr>
      </w:pPr>
    </w:p>
    <w:p w14:paraId="4F316528" w14:textId="657943D4" w:rsidR="00C942E6" w:rsidRPr="00382A94" w:rsidRDefault="00C942E6">
      <w:pPr>
        <w:pStyle w:val="BodyText"/>
        <w:spacing w:before="10"/>
        <w:rPr>
          <w:sz w:val="26"/>
          <w:lang w:val="en-GB"/>
        </w:rPr>
      </w:pPr>
    </w:p>
    <w:p w14:paraId="3C967C1C" w14:textId="10887474" w:rsidR="00C942E6" w:rsidRPr="00382A94" w:rsidRDefault="00C942E6" w:rsidP="008F0782">
      <w:pPr>
        <w:spacing w:before="102"/>
        <w:ind w:left="100"/>
        <w:rPr>
          <w:rFonts w:ascii="Calibri"/>
          <w:sz w:val="20"/>
          <w:lang w:val="en-GB"/>
        </w:rPr>
        <w:sectPr w:rsidR="00C942E6" w:rsidRPr="00382A94">
          <w:pgSz w:w="11910" w:h="16840"/>
          <w:pgMar w:top="1340" w:right="1140" w:bottom="1200" w:left="1340" w:header="0" w:footer="1000" w:gutter="0"/>
          <w:cols w:space="720"/>
        </w:sectPr>
      </w:pPr>
      <w:bookmarkStart w:id="107" w:name="9_https://www.medway.gov.uk/info/200177/"/>
      <w:bookmarkEnd w:id="107"/>
    </w:p>
    <w:p w14:paraId="74240101" w14:textId="45BE0BAE" w:rsidR="00C942E6" w:rsidRPr="00382A94" w:rsidRDefault="00815AB3">
      <w:pPr>
        <w:spacing w:before="61"/>
        <w:ind w:left="100"/>
        <w:rPr>
          <w:rFonts w:ascii="Calibri"/>
          <w:b/>
          <w:lang w:val="en-GB"/>
        </w:rPr>
      </w:pPr>
      <w:bookmarkStart w:id="108" w:name="Local_Plan_Development10_"/>
      <w:bookmarkEnd w:id="108"/>
      <w:r w:rsidRPr="00382A94">
        <w:rPr>
          <w:rFonts w:ascii="Calibri"/>
          <w:b/>
          <w:lang w:val="en-GB"/>
        </w:rPr>
        <w:lastRenderedPageBreak/>
        <w:t>Local</w:t>
      </w:r>
      <w:r w:rsidRPr="00382A94">
        <w:rPr>
          <w:rFonts w:ascii="Calibri"/>
          <w:b/>
          <w:spacing w:val="-4"/>
          <w:lang w:val="en-GB"/>
        </w:rPr>
        <w:t xml:space="preserve"> </w:t>
      </w:r>
      <w:r w:rsidRPr="00382A94">
        <w:rPr>
          <w:rFonts w:ascii="Calibri"/>
          <w:b/>
          <w:lang w:val="en-GB"/>
        </w:rPr>
        <w:t>Plan</w:t>
      </w:r>
      <w:r w:rsidRPr="00382A94">
        <w:rPr>
          <w:rFonts w:ascii="Calibri"/>
          <w:b/>
          <w:spacing w:val="-3"/>
          <w:lang w:val="en-GB"/>
        </w:rPr>
        <w:t xml:space="preserve"> </w:t>
      </w:r>
      <w:r w:rsidRPr="00382A94">
        <w:rPr>
          <w:rFonts w:ascii="Calibri"/>
          <w:b/>
          <w:spacing w:val="-2"/>
          <w:lang w:val="en-GB"/>
        </w:rPr>
        <w:t>Developmen</w:t>
      </w:r>
      <w:r w:rsidR="00C77BAE">
        <w:rPr>
          <w:rFonts w:ascii="Calibri"/>
          <w:b/>
          <w:spacing w:val="-2"/>
          <w:lang w:val="en-GB"/>
        </w:rPr>
        <w:t>t</w:t>
      </w:r>
      <w:r w:rsidR="008F0782">
        <w:rPr>
          <w:rStyle w:val="FootnoteReference"/>
          <w:rFonts w:ascii="Calibri"/>
          <w:b/>
          <w:spacing w:val="-2"/>
          <w:lang w:val="en-GB"/>
        </w:rPr>
        <w:footnoteReference w:id="10"/>
      </w:r>
    </w:p>
    <w:p w14:paraId="24478477" w14:textId="77777777" w:rsidR="00C942E6" w:rsidRPr="00382A94" w:rsidRDefault="00C942E6">
      <w:pPr>
        <w:pStyle w:val="BodyText"/>
        <w:rPr>
          <w:rFonts w:ascii="Calibri"/>
          <w:b/>
          <w:sz w:val="20"/>
          <w:lang w:val="en-GB"/>
        </w:rPr>
      </w:pPr>
    </w:p>
    <w:p w14:paraId="66B1A1DE" w14:textId="0C9049BB" w:rsidR="00C942E6" w:rsidRPr="00382A94" w:rsidRDefault="00FA3D46">
      <w:pPr>
        <w:pStyle w:val="BodyText"/>
        <w:rPr>
          <w:rFonts w:ascii="Calibri"/>
          <w:b/>
          <w:sz w:val="20"/>
          <w:lang w:val="en-GB"/>
        </w:rPr>
      </w:pPr>
      <w:r>
        <w:rPr>
          <w:rFonts w:ascii="Calibri"/>
          <w:b/>
          <w:noProof/>
          <w:sz w:val="20"/>
          <w:lang w:val="en-GB"/>
        </w:rPr>
        <w:drawing>
          <wp:inline distT="0" distB="0" distL="0" distR="0" wp14:anchorId="6F09190A" wp14:editId="2E9EC3F7">
            <wp:extent cx="5458573" cy="7448550"/>
            <wp:effectExtent l="0" t="0" r="8890" b="0"/>
            <wp:docPr id="2" name="Picture 2" descr="This is a flow diagram outlining the different stages of local plan preparation, and how the sustainability appraisal process informs the development of the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s a flow diagram outlining the different stages of local plan preparation, and how the sustainability appraisal process informs the development of the pla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9377" cy="7449647"/>
                    </a:xfrm>
                    <a:prstGeom prst="rect">
                      <a:avLst/>
                    </a:prstGeom>
                    <a:noFill/>
                  </pic:spPr>
                </pic:pic>
              </a:graphicData>
            </a:graphic>
          </wp:inline>
        </w:drawing>
      </w:r>
    </w:p>
    <w:p w14:paraId="3CB941C2" w14:textId="6EA06DD7" w:rsidR="00C942E6" w:rsidRPr="00382A94" w:rsidRDefault="00C942E6">
      <w:pPr>
        <w:pStyle w:val="BodyText"/>
        <w:spacing w:before="6"/>
        <w:rPr>
          <w:rFonts w:ascii="Calibri"/>
          <w:b/>
          <w:sz w:val="11"/>
          <w:lang w:val="en-GB"/>
        </w:rPr>
      </w:pPr>
    </w:p>
    <w:p w14:paraId="2A1C77B6" w14:textId="77777777" w:rsidR="00C942E6" w:rsidRPr="00382A94" w:rsidRDefault="00C942E6">
      <w:pPr>
        <w:pStyle w:val="BodyText"/>
        <w:spacing w:before="10"/>
        <w:rPr>
          <w:rFonts w:ascii="Calibri"/>
          <w:b/>
          <w:sz w:val="29"/>
          <w:lang w:val="en-GB"/>
        </w:rPr>
      </w:pPr>
    </w:p>
    <w:p w14:paraId="4568F62A" w14:textId="3E24FD19" w:rsidR="00C942E6" w:rsidRPr="00486BA9" w:rsidRDefault="00815AB3" w:rsidP="00486BA9">
      <w:pPr>
        <w:spacing w:before="1"/>
        <w:ind w:left="100"/>
        <w:rPr>
          <w:rFonts w:ascii="Calibri"/>
          <w:b/>
          <w:lang w:val="en-GB"/>
        </w:rPr>
      </w:pPr>
      <w:bookmarkStart w:id="109" w:name="Source:_MHCLG_"/>
      <w:bookmarkEnd w:id="109"/>
      <w:r w:rsidRPr="00382A94">
        <w:rPr>
          <w:rFonts w:ascii="Calibri"/>
          <w:b/>
          <w:color w:val="4471C4"/>
          <w:lang w:val="en-GB"/>
        </w:rPr>
        <w:t>Source:</w:t>
      </w:r>
      <w:r w:rsidRPr="00382A94">
        <w:rPr>
          <w:rFonts w:ascii="Calibri"/>
          <w:b/>
          <w:color w:val="4471C4"/>
          <w:spacing w:val="-4"/>
          <w:lang w:val="en-GB"/>
        </w:rPr>
        <w:t xml:space="preserve"> </w:t>
      </w:r>
      <w:r w:rsidRPr="00382A94">
        <w:rPr>
          <w:rFonts w:ascii="Calibri"/>
          <w:b/>
          <w:color w:val="4471C4"/>
          <w:spacing w:val="-2"/>
          <w:lang w:val="en-GB"/>
        </w:rPr>
        <w:t>MHCLG</w:t>
      </w:r>
    </w:p>
    <w:p w14:paraId="51DA4D1D" w14:textId="3BD56F85" w:rsidR="00C942E6" w:rsidRPr="00382A94" w:rsidRDefault="00C942E6" w:rsidP="008F0782">
      <w:pPr>
        <w:spacing w:before="102"/>
        <w:rPr>
          <w:rFonts w:ascii="Calibri"/>
          <w:sz w:val="20"/>
          <w:lang w:val="en-GB"/>
        </w:rPr>
      </w:pPr>
      <w:bookmarkStart w:id="110" w:name="10_https://www.gov.uk/guidance/local-pla"/>
      <w:bookmarkEnd w:id="110"/>
    </w:p>
    <w:p w14:paraId="5F36DCDB" w14:textId="60FEB8A3" w:rsidR="00C942E6" w:rsidRPr="00486BA9" w:rsidRDefault="00815AB3" w:rsidP="00486BA9">
      <w:pPr>
        <w:rPr>
          <w:b/>
          <w:bCs/>
          <w:color w:val="2D74B5"/>
          <w:sz w:val="24"/>
          <w:szCs w:val="24"/>
          <w:lang w:val="en-GB"/>
        </w:rPr>
      </w:pPr>
      <w:r w:rsidRPr="00486BA9">
        <w:rPr>
          <w:b/>
          <w:bCs/>
          <w:color w:val="2D74B5"/>
          <w:lang w:val="en-GB"/>
        </w:rPr>
        <w:t>Plan</w:t>
      </w:r>
      <w:r w:rsidRPr="00486BA9">
        <w:rPr>
          <w:b/>
          <w:bCs/>
          <w:color w:val="2D74B5"/>
          <w:spacing w:val="-1"/>
          <w:lang w:val="en-GB"/>
        </w:rPr>
        <w:t xml:space="preserve"> </w:t>
      </w:r>
      <w:r w:rsidRPr="00486BA9">
        <w:rPr>
          <w:b/>
          <w:bCs/>
          <w:color w:val="2D74B5"/>
          <w:spacing w:val="-2"/>
          <w:lang w:val="en-GB"/>
        </w:rPr>
        <w:t>preparation</w:t>
      </w:r>
    </w:p>
    <w:p w14:paraId="56C3B31F" w14:textId="77777777" w:rsidR="00C942E6" w:rsidRPr="00382A94" w:rsidRDefault="00C942E6">
      <w:pPr>
        <w:pStyle w:val="BodyText"/>
        <w:spacing w:before="9"/>
        <w:rPr>
          <w:b/>
          <w:sz w:val="33"/>
          <w:lang w:val="en-GB"/>
        </w:rPr>
      </w:pPr>
    </w:p>
    <w:p w14:paraId="2CBB85E1" w14:textId="77777777" w:rsidR="00C942E6" w:rsidRPr="00382A94" w:rsidRDefault="00815AB3">
      <w:pPr>
        <w:pStyle w:val="ListParagraph"/>
        <w:numPr>
          <w:ilvl w:val="1"/>
          <w:numId w:val="5"/>
        </w:numPr>
        <w:tabs>
          <w:tab w:val="left" w:pos="808"/>
          <w:tab w:val="left" w:pos="809"/>
        </w:tabs>
        <w:spacing w:before="1" w:line="276" w:lineRule="auto"/>
        <w:ind w:right="662"/>
        <w:jc w:val="left"/>
        <w:rPr>
          <w:sz w:val="24"/>
          <w:lang w:val="en-GB"/>
        </w:rPr>
      </w:pPr>
      <w:bookmarkStart w:id="111" w:name="2.5_The_consultation_and_notification_re"/>
      <w:bookmarkEnd w:id="111"/>
      <w:r w:rsidRPr="00382A94">
        <w:rPr>
          <w:sz w:val="24"/>
          <w:lang w:val="en-GB"/>
        </w:rPr>
        <w:t>The</w:t>
      </w:r>
      <w:r w:rsidRPr="00382A94">
        <w:rPr>
          <w:spacing w:val="-4"/>
          <w:sz w:val="24"/>
          <w:lang w:val="en-GB"/>
        </w:rPr>
        <w:t xml:space="preserve"> </w:t>
      </w:r>
      <w:r w:rsidRPr="00382A94">
        <w:rPr>
          <w:sz w:val="24"/>
          <w:lang w:val="en-GB"/>
        </w:rPr>
        <w:t>consultation</w:t>
      </w:r>
      <w:r w:rsidRPr="00382A94">
        <w:rPr>
          <w:spacing w:val="-4"/>
          <w:sz w:val="24"/>
          <w:lang w:val="en-GB"/>
        </w:rPr>
        <w:t xml:space="preserve"> </w:t>
      </w:r>
      <w:r w:rsidRPr="00382A94">
        <w:rPr>
          <w:sz w:val="24"/>
          <w:lang w:val="en-GB"/>
        </w:rPr>
        <w:t>and</w:t>
      </w:r>
      <w:r w:rsidRPr="00382A94">
        <w:rPr>
          <w:spacing w:val="-4"/>
          <w:sz w:val="24"/>
          <w:lang w:val="en-GB"/>
        </w:rPr>
        <w:t xml:space="preserve"> </w:t>
      </w:r>
      <w:r w:rsidRPr="00382A94">
        <w:rPr>
          <w:sz w:val="24"/>
          <w:lang w:val="en-GB"/>
        </w:rPr>
        <w:t>notification</w:t>
      </w:r>
      <w:r w:rsidRPr="00382A94">
        <w:rPr>
          <w:spacing w:val="-3"/>
          <w:sz w:val="24"/>
          <w:lang w:val="en-GB"/>
        </w:rPr>
        <w:t xml:space="preserve"> </w:t>
      </w:r>
      <w:r w:rsidRPr="00382A94">
        <w:rPr>
          <w:sz w:val="24"/>
          <w:lang w:val="en-GB"/>
        </w:rPr>
        <w:t>requirements</w:t>
      </w:r>
      <w:r w:rsidRPr="00382A94">
        <w:rPr>
          <w:spacing w:val="-4"/>
          <w:sz w:val="24"/>
          <w:lang w:val="en-GB"/>
        </w:rPr>
        <w:t xml:space="preserve"> </w:t>
      </w:r>
      <w:r w:rsidRPr="00382A94">
        <w:rPr>
          <w:sz w:val="24"/>
          <w:lang w:val="en-GB"/>
        </w:rPr>
        <w:t>associated</w:t>
      </w:r>
      <w:r w:rsidRPr="00382A94">
        <w:rPr>
          <w:spacing w:val="-4"/>
          <w:sz w:val="24"/>
          <w:lang w:val="en-GB"/>
        </w:rPr>
        <w:t xml:space="preserve"> </w:t>
      </w:r>
      <w:r w:rsidRPr="00382A94">
        <w:rPr>
          <w:sz w:val="24"/>
          <w:lang w:val="en-GB"/>
        </w:rPr>
        <w:t>with</w:t>
      </w:r>
      <w:r w:rsidRPr="00382A94">
        <w:rPr>
          <w:spacing w:val="-6"/>
          <w:sz w:val="24"/>
          <w:lang w:val="en-GB"/>
        </w:rPr>
        <w:t xml:space="preserve"> </w:t>
      </w:r>
      <w:r w:rsidRPr="00382A94">
        <w:rPr>
          <w:sz w:val="24"/>
          <w:lang w:val="en-GB"/>
        </w:rPr>
        <w:t>the</w:t>
      </w:r>
      <w:r w:rsidRPr="00382A94">
        <w:rPr>
          <w:spacing w:val="-4"/>
          <w:sz w:val="24"/>
          <w:lang w:val="en-GB"/>
        </w:rPr>
        <w:t xml:space="preserve"> </w:t>
      </w:r>
      <w:r w:rsidRPr="00382A94">
        <w:rPr>
          <w:sz w:val="24"/>
          <w:lang w:val="en-GB"/>
        </w:rPr>
        <w:t>different stages of plan preparation are summarised below.</w:t>
      </w:r>
    </w:p>
    <w:p w14:paraId="310BC582" w14:textId="77777777" w:rsidR="00C942E6" w:rsidRPr="00382A94" w:rsidRDefault="00C942E6">
      <w:pPr>
        <w:pStyle w:val="BodyText"/>
        <w:spacing w:before="9"/>
        <w:rPr>
          <w:sz w:val="27"/>
          <w:lang w:val="en-GB"/>
        </w:rPr>
      </w:pPr>
    </w:p>
    <w:tbl>
      <w:tblPr>
        <w:tblStyle w:val="TableGrid"/>
        <w:tblW w:w="0" w:type="auto"/>
        <w:jc w:val="center"/>
        <w:tblLayout w:type="fixed"/>
        <w:tblLook w:val="01E0" w:firstRow="1" w:lastRow="1" w:firstColumn="1" w:lastColumn="1" w:noHBand="0" w:noVBand="0"/>
      </w:tblPr>
      <w:tblGrid>
        <w:gridCol w:w="2122"/>
        <w:gridCol w:w="1701"/>
        <w:gridCol w:w="5196"/>
      </w:tblGrid>
      <w:tr w:rsidR="00C942E6" w:rsidRPr="008C6841" w14:paraId="45135962" w14:textId="77777777" w:rsidTr="00834080">
        <w:trPr>
          <w:trHeight w:val="803"/>
          <w:jc w:val="center"/>
        </w:trPr>
        <w:tc>
          <w:tcPr>
            <w:tcW w:w="2122" w:type="dxa"/>
            <w:vAlign w:val="center"/>
          </w:tcPr>
          <w:p w14:paraId="6C24397F" w14:textId="77777777" w:rsidR="00C942E6" w:rsidRPr="00382A94" w:rsidRDefault="00815AB3" w:rsidP="00834080">
            <w:pPr>
              <w:pStyle w:val="TableParagraph"/>
              <w:ind w:left="102" w:right="98"/>
              <w:rPr>
                <w:b/>
                <w:sz w:val="23"/>
                <w:lang w:val="en-GB"/>
              </w:rPr>
            </w:pPr>
            <w:bookmarkStart w:id="112" w:name="Key_stages_"/>
            <w:bookmarkEnd w:id="112"/>
            <w:r w:rsidRPr="00382A94">
              <w:rPr>
                <w:b/>
                <w:color w:val="2D74B5"/>
                <w:sz w:val="23"/>
                <w:lang w:val="en-GB"/>
              </w:rPr>
              <w:t>Key</w:t>
            </w:r>
            <w:r w:rsidRPr="00382A94">
              <w:rPr>
                <w:b/>
                <w:color w:val="2D74B5"/>
                <w:spacing w:val="-5"/>
                <w:sz w:val="23"/>
                <w:lang w:val="en-GB"/>
              </w:rPr>
              <w:t xml:space="preserve"> </w:t>
            </w:r>
            <w:r w:rsidRPr="00382A94">
              <w:rPr>
                <w:b/>
                <w:color w:val="2D74B5"/>
                <w:spacing w:val="-2"/>
                <w:sz w:val="23"/>
                <w:lang w:val="en-GB"/>
              </w:rPr>
              <w:t>stages</w:t>
            </w:r>
          </w:p>
        </w:tc>
        <w:tc>
          <w:tcPr>
            <w:tcW w:w="1701" w:type="dxa"/>
            <w:vAlign w:val="center"/>
          </w:tcPr>
          <w:p w14:paraId="63EB6A5B" w14:textId="77777777" w:rsidR="00C942E6" w:rsidRPr="00382A94" w:rsidRDefault="00815AB3" w:rsidP="00834080">
            <w:pPr>
              <w:pStyle w:val="TableParagraph"/>
              <w:ind w:left="296"/>
              <w:rPr>
                <w:b/>
                <w:sz w:val="23"/>
                <w:lang w:val="en-GB"/>
              </w:rPr>
            </w:pPr>
            <w:bookmarkStart w:id="113" w:name="Regulation_"/>
            <w:bookmarkEnd w:id="113"/>
            <w:r w:rsidRPr="00382A94">
              <w:rPr>
                <w:b/>
                <w:color w:val="2D74B5"/>
                <w:spacing w:val="-2"/>
                <w:sz w:val="23"/>
                <w:lang w:val="en-GB"/>
              </w:rPr>
              <w:t>Regulation</w:t>
            </w:r>
          </w:p>
        </w:tc>
        <w:tc>
          <w:tcPr>
            <w:tcW w:w="5196" w:type="dxa"/>
            <w:vAlign w:val="center"/>
          </w:tcPr>
          <w:p w14:paraId="39852CC5" w14:textId="77777777" w:rsidR="00C942E6" w:rsidRPr="00382A94" w:rsidRDefault="00815AB3" w:rsidP="00834080">
            <w:pPr>
              <w:pStyle w:val="TableParagraph"/>
              <w:ind w:left="716"/>
              <w:rPr>
                <w:b/>
                <w:sz w:val="23"/>
                <w:lang w:val="en-GB"/>
              </w:rPr>
            </w:pPr>
            <w:bookmarkStart w:id="114" w:name="Consultation_and_Communications_"/>
            <w:bookmarkEnd w:id="114"/>
            <w:r w:rsidRPr="00382A94">
              <w:rPr>
                <w:b/>
                <w:color w:val="2D74B5"/>
                <w:sz w:val="23"/>
                <w:lang w:val="en-GB"/>
              </w:rPr>
              <w:t>Consultation</w:t>
            </w:r>
            <w:r w:rsidRPr="00382A94">
              <w:rPr>
                <w:b/>
                <w:color w:val="2D74B5"/>
                <w:spacing w:val="-4"/>
                <w:sz w:val="23"/>
                <w:lang w:val="en-GB"/>
              </w:rPr>
              <w:t xml:space="preserve"> </w:t>
            </w:r>
            <w:r w:rsidRPr="00382A94">
              <w:rPr>
                <w:b/>
                <w:color w:val="2D74B5"/>
                <w:sz w:val="23"/>
                <w:lang w:val="en-GB"/>
              </w:rPr>
              <w:t>and</w:t>
            </w:r>
            <w:r w:rsidRPr="00382A94">
              <w:rPr>
                <w:b/>
                <w:color w:val="2D74B5"/>
                <w:spacing w:val="-3"/>
                <w:sz w:val="23"/>
                <w:lang w:val="en-GB"/>
              </w:rPr>
              <w:t xml:space="preserve"> </w:t>
            </w:r>
            <w:r w:rsidRPr="00382A94">
              <w:rPr>
                <w:b/>
                <w:color w:val="2D74B5"/>
                <w:spacing w:val="-2"/>
                <w:sz w:val="23"/>
                <w:lang w:val="en-GB"/>
              </w:rPr>
              <w:t>Communications</w:t>
            </w:r>
          </w:p>
        </w:tc>
      </w:tr>
      <w:tr w:rsidR="00C942E6" w:rsidRPr="008C6841" w14:paraId="7CF20FB6" w14:textId="77777777" w:rsidTr="00FC2EFF">
        <w:trPr>
          <w:trHeight w:val="585"/>
          <w:jc w:val="center"/>
        </w:trPr>
        <w:tc>
          <w:tcPr>
            <w:tcW w:w="2122" w:type="dxa"/>
          </w:tcPr>
          <w:p w14:paraId="1258D9F3" w14:textId="77777777" w:rsidR="00C942E6" w:rsidRPr="00382A94" w:rsidRDefault="00815AB3" w:rsidP="00FC2EFF">
            <w:pPr>
              <w:pStyle w:val="TableParagraph"/>
              <w:ind w:left="102" w:right="126"/>
              <w:rPr>
                <w:b/>
                <w:lang w:val="en-GB"/>
              </w:rPr>
            </w:pPr>
            <w:bookmarkStart w:id="115" w:name="Plan_preparation_"/>
            <w:bookmarkEnd w:id="115"/>
            <w:r w:rsidRPr="00382A94">
              <w:rPr>
                <w:b/>
                <w:color w:val="2D74B5"/>
                <w:lang w:val="en-GB"/>
              </w:rPr>
              <w:t>Plan</w:t>
            </w:r>
            <w:r w:rsidRPr="00382A94">
              <w:rPr>
                <w:b/>
                <w:color w:val="2D74B5"/>
                <w:spacing w:val="-2"/>
                <w:lang w:val="en-GB"/>
              </w:rPr>
              <w:t xml:space="preserve"> preparation</w:t>
            </w:r>
          </w:p>
        </w:tc>
        <w:tc>
          <w:tcPr>
            <w:tcW w:w="1701" w:type="dxa"/>
          </w:tcPr>
          <w:p w14:paraId="75ADEE7B" w14:textId="77777777" w:rsidR="00C942E6" w:rsidRPr="00382A94" w:rsidRDefault="00815AB3" w:rsidP="00FC2EFF">
            <w:pPr>
              <w:pStyle w:val="TableParagraph"/>
              <w:rPr>
                <w:rFonts w:ascii="Segoe UI"/>
                <w:i/>
                <w:lang w:val="en-GB"/>
              </w:rPr>
            </w:pPr>
            <w:bookmarkStart w:id="116" w:name="Regulation_18_"/>
            <w:bookmarkEnd w:id="116"/>
            <w:r w:rsidRPr="00382A94">
              <w:rPr>
                <w:rFonts w:ascii="Segoe UI"/>
                <w:i/>
                <w:lang w:val="en-GB"/>
              </w:rPr>
              <w:t>Regulation</w:t>
            </w:r>
            <w:r w:rsidRPr="00382A94">
              <w:rPr>
                <w:rFonts w:ascii="Segoe UI"/>
                <w:i/>
                <w:spacing w:val="-8"/>
                <w:lang w:val="en-GB"/>
              </w:rPr>
              <w:t xml:space="preserve"> </w:t>
            </w:r>
            <w:r w:rsidRPr="00382A94">
              <w:rPr>
                <w:rFonts w:ascii="Segoe UI"/>
                <w:i/>
                <w:spacing w:val="-5"/>
                <w:lang w:val="en-GB"/>
              </w:rPr>
              <w:t>18</w:t>
            </w:r>
          </w:p>
        </w:tc>
        <w:tc>
          <w:tcPr>
            <w:tcW w:w="5196" w:type="dxa"/>
          </w:tcPr>
          <w:p w14:paraId="2CA2CF29" w14:textId="77777777" w:rsidR="00C942E6" w:rsidRPr="00382A94" w:rsidRDefault="00815AB3" w:rsidP="00FC2EFF">
            <w:pPr>
              <w:pStyle w:val="TableParagraph"/>
              <w:rPr>
                <w:rFonts w:ascii="Segoe UI" w:hAnsi="Segoe UI"/>
                <w:lang w:val="en-GB"/>
              </w:rPr>
            </w:pPr>
            <w:bookmarkStart w:id="117" w:name="At_least_one_formal_consultation_period_"/>
            <w:bookmarkEnd w:id="117"/>
            <w:r w:rsidRPr="00382A94">
              <w:rPr>
                <w:rFonts w:ascii="Segoe UI" w:hAnsi="Segoe UI"/>
                <w:lang w:val="en-GB"/>
              </w:rPr>
              <w:t>At</w:t>
            </w:r>
            <w:r w:rsidRPr="00382A94">
              <w:rPr>
                <w:rFonts w:ascii="Segoe UI" w:hAnsi="Segoe UI"/>
                <w:spacing w:val="-6"/>
                <w:lang w:val="en-GB"/>
              </w:rPr>
              <w:t xml:space="preserve"> </w:t>
            </w:r>
            <w:r w:rsidRPr="00382A94">
              <w:rPr>
                <w:rFonts w:ascii="Segoe UI" w:hAnsi="Segoe UI"/>
                <w:lang w:val="en-GB"/>
              </w:rPr>
              <w:t>least</w:t>
            </w:r>
            <w:r w:rsidRPr="00382A94">
              <w:rPr>
                <w:rFonts w:ascii="Segoe UI" w:hAnsi="Segoe UI"/>
                <w:spacing w:val="-5"/>
                <w:lang w:val="en-GB"/>
              </w:rPr>
              <w:t xml:space="preserve"> </w:t>
            </w:r>
            <w:r w:rsidRPr="00382A94">
              <w:rPr>
                <w:rFonts w:ascii="Segoe UI" w:hAnsi="Segoe UI"/>
                <w:lang w:val="en-GB"/>
              </w:rPr>
              <w:t>one</w:t>
            </w:r>
            <w:r w:rsidRPr="00382A94">
              <w:rPr>
                <w:rFonts w:ascii="Segoe UI" w:hAnsi="Segoe UI"/>
                <w:spacing w:val="-6"/>
                <w:lang w:val="en-GB"/>
              </w:rPr>
              <w:t xml:space="preserve"> </w:t>
            </w:r>
            <w:r w:rsidRPr="00382A94">
              <w:rPr>
                <w:rFonts w:ascii="Segoe UI" w:hAnsi="Segoe UI"/>
                <w:lang w:val="en-GB"/>
              </w:rPr>
              <w:t>formal</w:t>
            </w:r>
            <w:r w:rsidRPr="00382A94">
              <w:rPr>
                <w:rFonts w:ascii="Segoe UI" w:hAnsi="Segoe UI"/>
                <w:spacing w:val="-8"/>
                <w:lang w:val="en-GB"/>
              </w:rPr>
              <w:t xml:space="preserve"> </w:t>
            </w:r>
            <w:r w:rsidRPr="00382A94">
              <w:rPr>
                <w:rFonts w:ascii="Segoe UI" w:hAnsi="Segoe UI"/>
                <w:lang w:val="en-GB"/>
              </w:rPr>
              <w:t>consultation</w:t>
            </w:r>
            <w:r w:rsidRPr="00382A94">
              <w:rPr>
                <w:rFonts w:ascii="Segoe UI" w:hAnsi="Segoe UI"/>
                <w:spacing w:val="-5"/>
                <w:lang w:val="en-GB"/>
              </w:rPr>
              <w:t xml:space="preserve"> </w:t>
            </w:r>
            <w:r w:rsidRPr="00382A94">
              <w:rPr>
                <w:rFonts w:ascii="Segoe UI" w:hAnsi="Segoe UI"/>
                <w:lang w:val="en-GB"/>
              </w:rPr>
              <w:t>period</w:t>
            </w:r>
            <w:r w:rsidRPr="00382A94">
              <w:rPr>
                <w:rFonts w:ascii="Segoe UI" w:hAnsi="Segoe UI"/>
                <w:spacing w:val="-6"/>
                <w:lang w:val="en-GB"/>
              </w:rPr>
              <w:t xml:space="preserve"> </w:t>
            </w:r>
            <w:r w:rsidRPr="00382A94">
              <w:rPr>
                <w:rFonts w:ascii="Segoe UI" w:hAnsi="Segoe UI"/>
                <w:lang w:val="en-GB"/>
              </w:rPr>
              <w:t>during</w:t>
            </w:r>
            <w:r w:rsidRPr="00382A94">
              <w:rPr>
                <w:rFonts w:ascii="Segoe UI" w:hAnsi="Segoe UI"/>
                <w:spacing w:val="-6"/>
                <w:lang w:val="en-GB"/>
              </w:rPr>
              <w:t xml:space="preserve"> </w:t>
            </w:r>
            <w:r w:rsidRPr="00382A94">
              <w:rPr>
                <w:rFonts w:ascii="Segoe UI" w:hAnsi="Segoe UI"/>
                <w:lang w:val="en-GB"/>
              </w:rPr>
              <w:t>plan preparation stage – minimum of 6 weeks.</w:t>
            </w:r>
          </w:p>
        </w:tc>
      </w:tr>
      <w:tr w:rsidR="00C942E6" w:rsidRPr="008C6841" w14:paraId="08567B9C" w14:textId="77777777" w:rsidTr="00FC2EFF">
        <w:trPr>
          <w:trHeight w:val="878"/>
          <w:jc w:val="center"/>
        </w:trPr>
        <w:tc>
          <w:tcPr>
            <w:tcW w:w="2122" w:type="dxa"/>
          </w:tcPr>
          <w:p w14:paraId="6D51C5AE" w14:textId="77777777" w:rsidR="00C942E6" w:rsidRPr="00382A94" w:rsidRDefault="00815AB3" w:rsidP="00FC2EFF">
            <w:pPr>
              <w:pStyle w:val="TableParagraph"/>
              <w:ind w:left="66" w:right="126"/>
              <w:rPr>
                <w:b/>
                <w:lang w:val="en-GB"/>
              </w:rPr>
            </w:pPr>
            <w:bookmarkStart w:id="118" w:name="Plan_publication_"/>
            <w:bookmarkEnd w:id="118"/>
            <w:r w:rsidRPr="00382A94">
              <w:rPr>
                <w:b/>
                <w:color w:val="2D74B5"/>
                <w:lang w:val="en-GB"/>
              </w:rPr>
              <w:t>Plan</w:t>
            </w:r>
            <w:r w:rsidRPr="00382A94">
              <w:rPr>
                <w:b/>
                <w:color w:val="2D74B5"/>
                <w:spacing w:val="-4"/>
                <w:lang w:val="en-GB"/>
              </w:rPr>
              <w:t xml:space="preserve"> </w:t>
            </w:r>
            <w:r w:rsidRPr="00382A94">
              <w:rPr>
                <w:b/>
                <w:color w:val="2D74B5"/>
                <w:spacing w:val="-2"/>
                <w:lang w:val="en-GB"/>
              </w:rPr>
              <w:t>publication</w:t>
            </w:r>
          </w:p>
        </w:tc>
        <w:tc>
          <w:tcPr>
            <w:tcW w:w="1701" w:type="dxa"/>
          </w:tcPr>
          <w:p w14:paraId="75199B1F" w14:textId="77777777" w:rsidR="00C942E6" w:rsidRPr="00382A94" w:rsidRDefault="00815AB3" w:rsidP="00FC2EFF">
            <w:pPr>
              <w:pStyle w:val="TableParagraph"/>
              <w:rPr>
                <w:rFonts w:ascii="Segoe UI"/>
                <w:i/>
                <w:lang w:val="en-GB"/>
              </w:rPr>
            </w:pPr>
            <w:bookmarkStart w:id="119" w:name="Regulation_19_"/>
            <w:bookmarkEnd w:id="119"/>
            <w:r w:rsidRPr="00382A94">
              <w:rPr>
                <w:rFonts w:ascii="Segoe UI"/>
                <w:i/>
                <w:lang w:val="en-GB"/>
              </w:rPr>
              <w:t>Regulation</w:t>
            </w:r>
            <w:r w:rsidRPr="00382A94">
              <w:rPr>
                <w:rFonts w:ascii="Segoe UI"/>
                <w:i/>
                <w:spacing w:val="-8"/>
                <w:lang w:val="en-GB"/>
              </w:rPr>
              <w:t xml:space="preserve"> </w:t>
            </w:r>
            <w:r w:rsidRPr="00382A94">
              <w:rPr>
                <w:rFonts w:ascii="Segoe UI"/>
                <w:i/>
                <w:spacing w:val="-5"/>
                <w:lang w:val="en-GB"/>
              </w:rPr>
              <w:t>19</w:t>
            </w:r>
          </w:p>
        </w:tc>
        <w:tc>
          <w:tcPr>
            <w:tcW w:w="5196" w:type="dxa"/>
          </w:tcPr>
          <w:p w14:paraId="7260D84A" w14:textId="36C32EB0" w:rsidR="00C942E6" w:rsidRPr="00382A94" w:rsidRDefault="00815AB3" w:rsidP="00FC2EFF">
            <w:pPr>
              <w:pStyle w:val="TableParagraph"/>
              <w:ind w:right="199"/>
              <w:rPr>
                <w:rFonts w:ascii="Segoe UI"/>
                <w:lang w:val="en-GB"/>
              </w:rPr>
            </w:pPr>
            <w:bookmarkStart w:id="120" w:name="A_6_week_period_during_which_representat"/>
            <w:bookmarkEnd w:id="120"/>
            <w:r w:rsidRPr="00382A94">
              <w:rPr>
                <w:rFonts w:ascii="Segoe UI"/>
                <w:lang w:val="en-GB"/>
              </w:rPr>
              <w:t>A</w:t>
            </w:r>
            <w:r w:rsidRPr="00382A94">
              <w:rPr>
                <w:rFonts w:ascii="Segoe UI"/>
                <w:spacing w:val="-6"/>
                <w:lang w:val="en-GB"/>
              </w:rPr>
              <w:t xml:space="preserve"> </w:t>
            </w:r>
            <w:r w:rsidR="00A10FF5" w:rsidRPr="00382A94">
              <w:rPr>
                <w:rFonts w:ascii="Segoe UI"/>
                <w:lang w:val="en-GB"/>
              </w:rPr>
              <w:t>6</w:t>
            </w:r>
            <w:r w:rsidR="00A10FF5" w:rsidRPr="00382A94">
              <w:rPr>
                <w:rFonts w:ascii="Segoe UI"/>
                <w:spacing w:val="-5"/>
                <w:lang w:val="en-GB"/>
              </w:rPr>
              <w:t>-week</w:t>
            </w:r>
            <w:r w:rsidRPr="00382A94">
              <w:rPr>
                <w:rFonts w:ascii="Segoe UI"/>
                <w:spacing w:val="-5"/>
                <w:lang w:val="en-GB"/>
              </w:rPr>
              <w:t xml:space="preserve"> </w:t>
            </w:r>
            <w:r w:rsidRPr="00382A94">
              <w:rPr>
                <w:rFonts w:ascii="Segoe UI"/>
                <w:lang w:val="en-GB"/>
              </w:rPr>
              <w:t>period</w:t>
            </w:r>
            <w:r w:rsidRPr="00382A94">
              <w:rPr>
                <w:rFonts w:ascii="Segoe UI"/>
                <w:spacing w:val="-6"/>
                <w:lang w:val="en-GB"/>
              </w:rPr>
              <w:t xml:space="preserve"> </w:t>
            </w:r>
            <w:r w:rsidRPr="00382A94">
              <w:rPr>
                <w:rFonts w:ascii="Segoe UI"/>
                <w:lang w:val="en-GB"/>
              </w:rPr>
              <w:t>during</w:t>
            </w:r>
            <w:r w:rsidRPr="00382A94">
              <w:rPr>
                <w:rFonts w:ascii="Segoe UI"/>
                <w:spacing w:val="-9"/>
                <w:lang w:val="en-GB"/>
              </w:rPr>
              <w:t xml:space="preserve"> </w:t>
            </w:r>
            <w:r w:rsidRPr="00382A94">
              <w:rPr>
                <w:rFonts w:ascii="Segoe UI"/>
                <w:lang w:val="en-GB"/>
              </w:rPr>
              <w:t>which</w:t>
            </w:r>
            <w:r w:rsidRPr="00382A94">
              <w:rPr>
                <w:rFonts w:ascii="Segoe UI"/>
                <w:spacing w:val="-6"/>
                <w:lang w:val="en-GB"/>
              </w:rPr>
              <w:t xml:space="preserve"> </w:t>
            </w:r>
            <w:r w:rsidRPr="00382A94">
              <w:rPr>
                <w:rFonts w:ascii="Segoe UI"/>
                <w:lang w:val="en-GB"/>
              </w:rPr>
              <w:t>representations</w:t>
            </w:r>
            <w:r w:rsidRPr="00382A94">
              <w:rPr>
                <w:rFonts w:ascii="Segoe UI"/>
                <w:spacing w:val="-6"/>
                <w:lang w:val="en-GB"/>
              </w:rPr>
              <w:t xml:space="preserve"> </w:t>
            </w:r>
            <w:r w:rsidRPr="00382A94">
              <w:rPr>
                <w:rFonts w:ascii="Segoe UI"/>
                <w:lang w:val="en-GB"/>
              </w:rPr>
              <w:t>can be made in relation to the soundness and legal compliance of the plan.</w:t>
            </w:r>
          </w:p>
        </w:tc>
      </w:tr>
      <w:tr w:rsidR="00C942E6" w:rsidRPr="008C6841" w14:paraId="58DB2BB8" w14:textId="77777777" w:rsidTr="00FC2EFF">
        <w:trPr>
          <w:trHeight w:val="1012"/>
          <w:jc w:val="center"/>
        </w:trPr>
        <w:tc>
          <w:tcPr>
            <w:tcW w:w="2122" w:type="dxa"/>
          </w:tcPr>
          <w:p w14:paraId="78D0B25C" w14:textId="77777777" w:rsidR="00C942E6" w:rsidRPr="00382A94" w:rsidRDefault="00815AB3" w:rsidP="00FC2EFF">
            <w:pPr>
              <w:pStyle w:val="TableParagraph"/>
              <w:ind w:right="109"/>
              <w:rPr>
                <w:b/>
                <w:lang w:val="en-GB"/>
              </w:rPr>
            </w:pPr>
            <w:bookmarkStart w:id="121" w:name="Submission_of_Plan_to_Secretary_of_State"/>
            <w:bookmarkEnd w:id="121"/>
            <w:r w:rsidRPr="00382A94">
              <w:rPr>
                <w:b/>
                <w:color w:val="2D74B5"/>
                <w:lang w:val="en-GB"/>
              </w:rPr>
              <w:t>Submission</w:t>
            </w:r>
            <w:r w:rsidRPr="00382A94">
              <w:rPr>
                <w:b/>
                <w:color w:val="2D74B5"/>
                <w:spacing w:val="-16"/>
                <w:lang w:val="en-GB"/>
              </w:rPr>
              <w:t xml:space="preserve"> </w:t>
            </w:r>
            <w:r w:rsidRPr="00382A94">
              <w:rPr>
                <w:b/>
                <w:color w:val="2D74B5"/>
                <w:lang w:val="en-GB"/>
              </w:rPr>
              <w:t>of Plan to</w:t>
            </w:r>
          </w:p>
          <w:p w14:paraId="79577771" w14:textId="77777777" w:rsidR="00C942E6" w:rsidRPr="00382A94" w:rsidRDefault="00815AB3" w:rsidP="00FC2EFF">
            <w:pPr>
              <w:pStyle w:val="TableParagraph"/>
              <w:ind w:right="109"/>
              <w:rPr>
                <w:b/>
                <w:lang w:val="en-GB"/>
              </w:rPr>
            </w:pPr>
            <w:r w:rsidRPr="00382A94">
              <w:rPr>
                <w:b/>
                <w:color w:val="2D74B5"/>
                <w:lang w:val="en-GB"/>
              </w:rPr>
              <w:t>Secretary</w:t>
            </w:r>
            <w:r w:rsidRPr="00382A94">
              <w:rPr>
                <w:b/>
                <w:color w:val="2D74B5"/>
                <w:spacing w:val="-16"/>
                <w:lang w:val="en-GB"/>
              </w:rPr>
              <w:t xml:space="preserve"> </w:t>
            </w:r>
            <w:r w:rsidRPr="00382A94">
              <w:rPr>
                <w:b/>
                <w:color w:val="2D74B5"/>
                <w:lang w:val="en-GB"/>
              </w:rPr>
              <w:t xml:space="preserve">of </w:t>
            </w:r>
            <w:r w:rsidRPr="00382A94">
              <w:rPr>
                <w:b/>
                <w:color w:val="2D74B5"/>
                <w:spacing w:val="-2"/>
                <w:lang w:val="en-GB"/>
              </w:rPr>
              <w:t>State</w:t>
            </w:r>
          </w:p>
        </w:tc>
        <w:tc>
          <w:tcPr>
            <w:tcW w:w="1701" w:type="dxa"/>
          </w:tcPr>
          <w:p w14:paraId="2B8E2C5A" w14:textId="77777777" w:rsidR="00C942E6" w:rsidRPr="00382A94" w:rsidRDefault="00815AB3" w:rsidP="00FC2EFF">
            <w:pPr>
              <w:pStyle w:val="TableParagraph"/>
              <w:rPr>
                <w:rFonts w:ascii="Segoe UI"/>
                <w:i/>
                <w:lang w:val="en-GB"/>
              </w:rPr>
            </w:pPr>
            <w:bookmarkStart w:id="122" w:name="Regulation_22_"/>
            <w:bookmarkEnd w:id="122"/>
            <w:r w:rsidRPr="00382A94">
              <w:rPr>
                <w:rFonts w:ascii="Segoe UI"/>
                <w:i/>
                <w:lang w:val="en-GB"/>
              </w:rPr>
              <w:t>Regulation</w:t>
            </w:r>
            <w:r w:rsidRPr="00382A94">
              <w:rPr>
                <w:rFonts w:ascii="Segoe UI"/>
                <w:i/>
                <w:spacing w:val="-8"/>
                <w:lang w:val="en-GB"/>
              </w:rPr>
              <w:t xml:space="preserve"> </w:t>
            </w:r>
            <w:r w:rsidRPr="00382A94">
              <w:rPr>
                <w:rFonts w:ascii="Segoe UI"/>
                <w:i/>
                <w:spacing w:val="-5"/>
                <w:lang w:val="en-GB"/>
              </w:rPr>
              <w:t>22</w:t>
            </w:r>
          </w:p>
        </w:tc>
        <w:tc>
          <w:tcPr>
            <w:tcW w:w="5196" w:type="dxa"/>
          </w:tcPr>
          <w:p w14:paraId="08484DBE" w14:textId="77777777" w:rsidR="00C942E6" w:rsidRPr="00382A94" w:rsidRDefault="00815AB3" w:rsidP="00FC2EFF">
            <w:pPr>
              <w:pStyle w:val="TableParagraph"/>
              <w:rPr>
                <w:rFonts w:ascii="Segoe UI"/>
                <w:lang w:val="en-GB"/>
              </w:rPr>
            </w:pPr>
            <w:r w:rsidRPr="00382A94">
              <w:rPr>
                <w:rFonts w:ascii="Segoe UI"/>
                <w:lang w:val="en-GB"/>
              </w:rPr>
              <w:t>Not</w:t>
            </w:r>
            <w:r w:rsidRPr="00382A94">
              <w:rPr>
                <w:rFonts w:ascii="Segoe UI"/>
                <w:spacing w:val="-3"/>
                <w:lang w:val="en-GB"/>
              </w:rPr>
              <w:t xml:space="preserve"> </w:t>
            </w:r>
            <w:r w:rsidRPr="00382A94">
              <w:rPr>
                <w:rFonts w:ascii="Segoe UI"/>
                <w:lang w:val="en-GB"/>
              </w:rPr>
              <w:t>a</w:t>
            </w:r>
            <w:r w:rsidRPr="00382A94">
              <w:rPr>
                <w:rFonts w:ascii="Segoe UI"/>
                <w:spacing w:val="-2"/>
                <w:lang w:val="en-GB"/>
              </w:rPr>
              <w:t xml:space="preserve"> </w:t>
            </w:r>
            <w:r w:rsidRPr="00382A94">
              <w:rPr>
                <w:rFonts w:ascii="Segoe UI"/>
                <w:lang w:val="en-GB"/>
              </w:rPr>
              <w:t>consultation</w:t>
            </w:r>
            <w:r w:rsidRPr="00382A94">
              <w:rPr>
                <w:rFonts w:ascii="Segoe UI"/>
                <w:spacing w:val="-2"/>
                <w:lang w:val="en-GB"/>
              </w:rPr>
              <w:t xml:space="preserve"> stage.</w:t>
            </w:r>
          </w:p>
        </w:tc>
      </w:tr>
      <w:tr w:rsidR="00C942E6" w:rsidRPr="008C6841" w14:paraId="5A94B165" w14:textId="77777777" w:rsidTr="00FC2EFF">
        <w:trPr>
          <w:trHeight w:val="2339"/>
          <w:jc w:val="center"/>
        </w:trPr>
        <w:tc>
          <w:tcPr>
            <w:tcW w:w="2122" w:type="dxa"/>
          </w:tcPr>
          <w:p w14:paraId="6B29066F" w14:textId="77777777" w:rsidR="00C942E6" w:rsidRPr="00382A94" w:rsidRDefault="00815AB3" w:rsidP="00FC2EFF">
            <w:pPr>
              <w:pStyle w:val="TableParagraph"/>
              <w:ind w:right="109"/>
              <w:rPr>
                <w:b/>
                <w:lang w:val="en-GB"/>
              </w:rPr>
            </w:pPr>
            <w:bookmarkStart w:id="123" w:name="Independent_Examination_"/>
            <w:bookmarkEnd w:id="123"/>
            <w:r w:rsidRPr="00382A94">
              <w:rPr>
                <w:b/>
                <w:color w:val="2D74B5"/>
                <w:spacing w:val="-2"/>
                <w:lang w:val="en-GB"/>
              </w:rPr>
              <w:t>Independent Examination</w:t>
            </w:r>
          </w:p>
        </w:tc>
        <w:tc>
          <w:tcPr>
            <w:tcW w:w="1701" w:type="dxa"/>
          </w:tcPr>
          <w:p w14:paraId="1FE8D34D" w14:textId="77777777" w:rsidR="00C942E6" w:rsidRPr="00382A94" w:rsidRDefault="00815AB3" w:rsidP="00FC2EFF">
            <w:pPr>
              <w:pStyle w:val="TableParagraph"/>
              <w:rPr>
                <w:rFonts w:ascii="Segoe UI"/>
                <w:i/>
                <w:lang w:val="en-GB"/>
              </w:rPr>
            </w:pPr>
            <w:bookmarkStart w:id="124" w:name="Regulation_24_"/>
            <w:bookmarkEnd w:id="124"/>
            <w:r w:rsidRPr="00382A94">
              <w:rPr>
                <w:rFonts w:ascii="Segoe UI"/>
                <w:i/>
                <w:lang w:val="en-GB"/>
              </w:rPr>
              <w:t>Regulation</w:t>
            </w:r>
            <w:r w:rsidRPr="00382A94">
              <w:rPr>
                <w:rFonts w:ascii="Segoe UI"/>
                <w:i/>
                <w:spacing w:val="-8"/>
                <w:lang w:val="en-GB"/>
              </w:rPr>
              <w:t xml:space="preserve"> </w:t>
            </w:r>
            <w:r w:rsidRPr="00382A94">
              <w:rPr>
                <w:rFonts w:ascii="Segoe UI"/>
                <w:i/>
                <w:spacing w:val="-5"/>
                <w:lang w:val="en-GB"/>
              </w:rPr>
              <w:t>24</w:t>
            </w:r>
          </w:p>
        </w:tc>
        <w:tc>
          <w:tcPr>
            <w:tcW w:w="5196" w:type="dxa"/>
          </w:tcPr>
          <w:p w14:paraId="41FEF7EE" w14:textId="77777777" w:rsidR="00C942E6" w:rsidRPr="00382A94" w:rsidRDefault="00815AB3" w:rsidP="00FC2EFF">
            <w:pPr>
              <w:pStyle w:val="TableParagraph"/>
              <w:ind w:right="199"/>
              <w:rPr>
                <w:rFonts w:ascii="Segoe UI" w:hAnsi="Segoe UI"/>
                <w:lang w:val="en-GB"/>
              </w:rPr>
            </w:pPr>
            <w:bookmarkStart w:id="125" w:name="Notification_–_at_least_6_weeks_before_t"/>
            <w:bookmarkEnd w:id="125"/>
            <w:r w:rsidRPr="00382A94">
              <w:rPr>
                <w:rFonts w:ascii="Segoe UI" w:hAnsi="Segoe UI"/>
                <w:lang w:val="en-GB"/>
              </w:rPr>
              <w:t>Notification</w:t>
            </w:r>
            <w:r w:rsidRPr="00382A94">
              <w:rPr>
                <w:rFonts w:ascii="Segoe UI" w:hAnsi="Segoe UI"/>
                <w:spacing w:val="-5"/>
                <w:lang w:val="en-GB"/>
              </w:rPr>
              <w:t xml:space="preserve"> </w:t>
            </w:r>
            <w:r w:rsidRPr="00382A94">
              <w:rPr>
                <w:rFonts w:ascii="Segoe UI" w:hAnsi="Segoe UI"/>
                <w:lang w:val="en-GB"/>
              </w:rPr>
              <w:t>–</w:t>
            </w:r>
            <w:r w:rsidRPr="00382A94">
              <w:rPr>
                <w:rFonts w:ascii="Segoe UI" w:hAnsi="Segoe UI"/>
                <w:spacing w:val="-4"/>
                <w:lang w:val="en-GB"/>
              </w:rPr>
              <w:t xml:space="preserve"> </w:t>
            </w:r>
            <w:r w:rsidRPr="00382A94">
              <w:rPr>
                <w:rFonts w:ascii="Segoe UI" w:hAnsi="Segoe UI"/>
                <w:lang w:val="en-GB"/>
              </w:rPr>
              <w:t>at</w:t>
            </w:r>
            <w:r w:rsidRPr="00382A94">
              <w:rPr>
                <w:rFonts w:ascii="Segoe UI" w:hAnsi="Segoe UI"/>
                <w:spacing w:val="-4"/>
                <w:lang w:val="en-GB"/>
              </w:rPr>
              <w:t xml:space="preserve"> </w:t>
            </w:r>
            <w:r w:rsidRPr="00382A94">
              <w:rPr>
                <w:rFonts w:ascii="Segoe UI" w:hAnsi="Segoe UI"/>
                <w:lang w:val="en-GB"/>
              </w:rPr>
              <w:t>least</w:t>
            </w:r>
            <w:r w:rsidRPr="00382A94">
              <w:rPr>
                <w:rFonts w:ascii="Segoe UI" w:hAnsi="Segoe UI"/>
                <w:spacing w:val="-8"/>
                <w:lang w:val="en-GB"/>
              </w:rPr>
              <w:t xml:space="preserve"> </w:t>
            </w:r>
            <w:r w:rsidRPr="00382A94">
              <w:rPr>
                <w:rFonts w:ascii="Segoe UI" w:hAnsi="Segoe UI"/>
                <w:lang w:val="en-GB"/>
              </w:rPr>
              <w:t>6</w:t>
            </w:r>
            <w:r w:rsidRPr="00382A94">
              <w:rPr>
                <w:rFonts w:ascii="Segoe UI" w:hAnsi="Segoe UI"/>
                <w:spacing w:val="-4"/>
                <w:lang w:val="en-GB"/>
              </w:rPr>
              <w:t xml:space="preserve"> </w:t>
            </w:r>
            <w:r w:rsidRPr="00382A94">
              <w:rPr>
                <w:rFonts w:ascii="Segoe UI" w:hAnsi="Segoe UI"/>
                <w:lang w:val="en-GB"/>
              </w:rPr>
              <w:t>weeks</w:t>
            </w:r>
            <w:r w:rsidRPr="00382A94">
              <w:rPr>
                <w:rFonts w:ascii="Segoe UI" w:hAnsi="Segoe UI"/>
                <w:spacing w:val="-4"/>
                <w:lang w:val="en-GB"/>
              </w:rPr>
              <w:t xml:space="preserve"> </w:t>
            </w:r>
            <w:r w:rsidRPr="00382A94">
              <w:rPr>
                <w:rFonts w:ascii="Segoe UI" w:hAnsi="Segoe UI"/>
                <w:lang w:val="en-GB"/>
              </w:rPr>
              <w:t>before</w:t>
            </w:r>
            <w:r w:rsidRPr="00382A94">
              <w:rPr>
                <w:rFonts w:ascii="Segoe UI" w:hAnsi="Segoe UI"/>
                <w:spacing w:val="-5"/>
                <w:lang w:val="en-GB"/>
              </w:rPr>
              <w:t xml:space="preserve"> </w:t>
            </w:r>
            <w:r w:rsidRPr="00382A94">
              <w:rPr>
                <w:rFonts w:ascii="Segoe UI" w:hAnsi="Segoe UI"/>
                <w:lang w:val="en-GB"/>
              </w:rPr>
              <w:t xml:space="preserve">the </w:t>
            </w:r>
            <w:r w:rsidRPr="00382A94">
              <w:rPr>
                <w:rFonts w:ascii="Segoe UI" w:hAnsi="Segoe UI"/>
                <w:spacing w:val="-2"/>
                <w:lang w:val="en-GB"/>
              </w:rPr>
              <w:t>examination.</w:t>
            </w:r>
          </w:p>
          <w:p w14:paraId="6D7A3FD2" w14:textId="77777777" w:rsidR="00C942E6" w:rsidRPr="00382A94" w:rsidRDefault="00815AB3" w:rsidP="00FC2EFF">
            <w:pPr>
              <w:pStyle w:val="TableParagraph"/>
              <w:rPr>
                <w:rFonts w:ascii="Segoe UI"/>
                <w:lang w:val="en-GB"/>
              </w:rPr>
            </w:pPr>
            <w:bookmarkStart w:id="126" w:name="Parties_who_made_representations_at_Publ"/>
            <w:bookmarkEnd w:id="126"/>
            <w:r w:rsidRPr="00382A94">
              <w:rPr>
                <w:rFonts w:ascii="Segoe UI"/>
                <w:lang w:val="en-GB"/>
              </w:rPr>
              <w:t>Parties</w:t>
            </w:r>
            <w:r w:rsidRPr="00382A94">
              <w:rPr>
                <w:rFonts w:ascii="Segoe UI"/>
                <w:spacing w:val="-9"/>
                <w:lang w:val="en-GB"/>
              </w:rPr>
              <w:t xml:space="preserve"> </w:t>
            </w:r>
            <w:r w:rsidRPr="00382A94">
              <w:rPr>
                <w:rFonts w:ascii="Segoe UI"/>
                <w:lang w:val="en-GB"/>
              </w:rPr>
              <w:t>who</w:t>
            </w:r>
            <w:r w:rsidRPr="00382A94">
              <w:rPr>
                <w:rFonts w:ascii="Segoe UI"/>
                <w:spacing w:val="-6"/>
                <w:lang w:val="en-GB"/>
              </w:rPr>
              <w:t xml:space="preserve"> </w:t>
            </w:r>
            <w:r w:rsidRPr="00382A94">
              <w:rPr>
                <w:rFonts w:ascii="Segoe UI"/>
                <w:lang w:val="en-GB"/>
              </w:rPr>
              <w:t>made</w:t>
            </w:r>
            <w:r w:rsidRPr="00382A94">
              <w:rPr>
                <w:rFonts w:ascii="Segoe UI"/>
                <w:spacing w:val="-7"/>
                <w:lang w:val="en-GB"/>
              </w:rPr>
              <w:t xml:space="preserve"> </w:t>
            </w:r>
            <w:r w:rsidRPr="00382A94">
              <w:rPr>
                <w:rFonts w:ascii="Segoe UI"/>
                <w:lang w:val="en-GB"/>
              </w:rPr>
              <w:t>representations</w:t>
            </w:r>
            <w:r w:rsidRPr="00382A94">
              <w:rPr>
                <w:rFonts w:ascii="Segoe UI"/>
                <w:spacing w:val="-6"/>
                <w:lang w:val="en-GB"/>
              </w:rPr>
              <w:t xml:space="preserve"> </w:t>
            </w:r>
            <w:r w:rsidRPr="00382A94">
              <w:rPr>
                <w:rFonts w:ascii="Segoe UI"/>
                <w:lang w:val="en-GB"/>
              </w:rPr>
              <w:t>at</w:t>
            </w:r>
            <w:r w:rsidRPr="00382A94">
              <w:rPr>
                <w:rFonts w:ascii="Segoe UI"/>
                <w:spacing w:val="-7"/>
                <w:lang w:val="en-GB"/>
              </w:rPr>
              <w:t xml:space="preserve"> </w:t>
            </w:r>
            <w:r w:rsidRPr="00382A94">
              <w:rPr>
                <w:rFonts w:ascii="Segoe UI"/>
                <w:lang w:val="en-GB"/>
              </w:rPr>
              <w:t xml:space="preserve">Publication stage may be invited to participate in Hearing </w:t>
            </w:r>
            <w:r w:rsidRPr="00382A94">
              <w:rPr>
                <w:rFonts w:ascii="Segoe UI"/>
                <w:spacing w:val="-2"/>
                <w:lang w:val="en-GB"/>
              </w:rPr>
              <w:t>Sessions.</w:t>
            </w:r>
          </w:p>
          <w:p w14:paraId="05EF5DBE" w14:textId="77777777" w:rsidR="00C942E6" w:rsidRPr="00382A94" w:rsidRDefault="00815AB3" w:rsidP="00FC2EFF">
            <w:pPr>
              <w:pStyle w:val="TableParagraph"/>
              <w:rPr>
                <w:rFonts w:ascii="Segoe UI"/>
                <w:lang w:val="en-GB"/>
              </w:rPr>
            </w:pPr>
            <w:bookmarkStart w:id="127" w:name="Main_modifications_to_plan_-_6_weeks._Af"/>
            <w:bookmarkEnd w:id="127"/>
            <w:r w:rsidRPr="00382A94">
              <w:rPr>
                <w:rFonts w:ascii="Segoe UI"/>
                <w:lang w:val="en-GB"/>
              </w:rPr>
              <w:t>Main modifications to plan - 6 weeks. After the Examination</w:t>
            </w:r>
            <w:r w:rsidRPr="00382A94">
              <w:rPr>
                <w:rFonts w:ascii="Segoe UI"/>
                <w:spacing w:val="-3"/>
                <w:lang w:val="en-GB"/>
              </w:rPr>
              <w:t xml:space="preserve"> </w:t>
            </w:r>
            <w:r w:rsidRPr="00382A94">
              <w:rPr>
                <w:rFonts w:ascii="Segoe UI"/>
                <w:lang w:val="en-GB"/>
              </w:rPr>
              <w:t>the</w:t>
            </w:r>
            <w:r w:rsidRPr="00382A94">
              <w:rPr>
                <w:rFonts w:ascii="Segoe UI"/>
                <w:spacing w:val="-6"/>
                <w:lang w:val="en-GB"/>
              </w:rPr>
              <w:t xml:space="preserve"> </w:t>
            </w:r>
            <w:r w:rsidRPr="00382A94">
              <w:rPr>
                <w:rFonts w:ascii="Segoe UI"/>
                <w:lang w:val="en-GB"/>
              </w:rPr>
              <w:t>Inspector</w:t>
            </w:r>
            <w:r w:rsidRPr="00382A94">
              <w:rPr>
                <w:rFonts w:ascii="Segoe UI"/>
                <w:spacing w:val="-2"/>
                <w:lang w:val="en-GB"/>
              </w:rPr>
              <w:t xml:space="preserve"> </w:t>
            </w:r>
            <w:r w:rsidRPr="00382A94">
              <w:rPr>
                <w:rFonts w:ascii="Segoe UI"/>
                <w:lang w:val="en-GB"/>
              </w:rPr>
              <w:t>may</w:t>
            </w:r>
            <w:r w:rsidRPr="00382A94">
              <w:rPr>
                <w:rFonts w:ascii="Segoe UI"/>
                <w:spacing w:val="-2"/>
                <w:lang w:val="en-GB"/>
              </w:rPr>
              <w:t xml:space="preserve"> </w:t>
            </w:r>
            <w:r w:rsidRPr="00382A94">
              <w:rPr>
                <w:rFonts w:ascii="Segoe UI"/>
                <w:lang w:val="en-GB"/>
              </w:rPr>
              <w:t>ask</w:t>
            </w:r>
            <w:r w:rsidRPr="00382A94">
              <w:rPr>
                <w:rFonts w:ascii="Segoe UI"/>
                <w:spacing w:val="-2"/>
                <w:lang w:val="en-GB"/>
              </w:rPr>
              <w:t xml:space="preserve"> </w:t>
            </w:r>
            <w:r w:rsidRPr="00382A94">
              <w:rPr>
                <w:rFonts w:ascii="Segoe UI"/>
                <w:lang w:val="en-GB"/>
              </w:rPr>
              <w:t>for</w:t>
            </w:r>
            <w:r w:rsidRPr="00382A94">
              <w:rPr>
                <w:rFonts w:ascii="Segoe UI"/>
                <w:spacing w:val="-5"/>
                <w:lang w:val="en-GB"/>
              </w:rPr>
              <w:t xml:space="preserve"> </w:t>
            </w:r>
            <w:r w:rsidRPr="00382A94">
              <w:rPr>
                <w:rFonts w:ascii="Segoe UI"/>
                <w:spacing w:val="-2"/>
                <w:lang w:val="en-GB"/>
              </w:rPr>
              <w:t>consultation</w:t>
            </w:r>
          </w:p>
          <w:p w14:paraId="4AEBFEA4" w14:textId="77777777" w:rsidR="00C942E6" w:rsidRPr="00382A94" w:rsidRDefault="00815AB3" w:rsidP="00FC2EFF">
            <w:pPr>
              <w:pStyle w:val="TableParagraph"/>
              <w:rPr>
                <w:rFonts w:ascii="Segoe UI"/>
                <w:lang w:val="en-GB"/>
              </w:rPr>
            </w:pPr>
            <w:r w:rsidRPr="00382A94">
              <w:rPr>
                <w:rFonts w:ascii="Segoe UI"/>
                <w:lang w:val="en-GB"/>
              </w:rPr>
              <w:t>on</w:t>
            </w:r>
            <w:r w:rsidRPr="00382A94">
              <w:rPr>
                <w:rFonts w:ascii="Segoe UI"/>
                <w:spacing w:val="-3"/>
                <w:lang w:val="en-GB"/>
              </w:rPr>
              <w:t xml:space="preserve"> </w:t>
            </w:r>
            <w:r w:rsidRPr="00382A94">
              <w:rPr>
                <w:rFonts w:ascii="Segoe UI"/>
                <w:lang w:val="en-GB"/>
              </w:rPr>
              <w:t>any</w:t>
            </w:r>
            <w:r w:rsidRPr="00382A94">
              <w:rPr>
                <w:rFonts w:ascii="Segoe UI"/>
                <w:spacing w:val="-4"/>
                <w:lang w:val="en-GB"/>
              </w:rPr>
              <w:t xml:space="preserve"> </w:t>
            </w:r>
            <w:r w:rsidRPr="00382A94">
              <w:rPr>
                <w:rFonts w:ascii="Segoe UI"/>
                <w:lang w:val="en-GB"/>
              </w:rPr>
              <w:t>alterations</w:t>
            </w:r>
            <w:r w:rsidRPr="00382A94">
              <w:rPr>
                <w:rFonts w:ascii="Segoe UI"/>
                <w:spacing w:val="-2"/>
                <w:lang w:val="en-GB"/>
              </w:rPr>
              <w:t xml:space="preserve"> </w:t>
            </w:r>
            <w:r w:rsidRPr="00382A94">
              <w:rPr>
                <w:rFonts w:ascii="Segoe UI"/>
                <w:lang w:val="en-GB"/>
              </w:rPr>
              <w:t>(modifications)</w:t>
            </w:r>
            <w:r w:rsidRPr="00382A94">
              <w:rPr>
                <w:rFonts w:ascii="Segoe UI"/>
                <w:spacing w:val="-3"/>
                <w:lang w:val="en-GB"/>
              </w:rPr>
              <w:t xml:space="preserve"> </w:t>
            </w:r>
            <w:r w:rsidRPr="00382A94">
              <w:rPr>
                <w:rFonts w:ascii="Segoe UI"/>
                <w:lang w:val="en-GB"/>
              </w:rPr>
              <w:t>to</w:t>
            </w:r>
            <w:r w:rsidRPr="00382A94">
              <w:rPr>
                <w:rFonts w:ascii="Segoe UI"/>
                <w:spacing w:val="-2"/>
                <w:lang w:val="en-GB"/>
              </w:rPr>
              <w:t xml:space="preserve"> </w:t>
            </w:r>
            <w:r w:rsidRPr="00382A94">
              <w:rPr>
                <w:rFonts w:ascii="Segoe UI"/>
                <w:lang w:val="en-GB"/>
              </w:rPr>
              <w:t>the</w:t>
            </w:r>
            <w:r w:rsidRPr="00382A94">
              <w:rPr>
                <w:rFonts w:ascii="Segoe UI"/>
                <w:spacing w:val="-3"/>
                <w:lang w:val="en-GB"/>
              </w:rPr>
              <w:t xml:space="preserve"> </w:t>
            </w:r>
            <w:r w:rsidRPr="00382A94">
              <w:rPr>
                <w:rFonts w:ascii="Segoe UI"/>
                <w:spacing w:val="-2"/>
                <w:lang w:val="en-GB"/>
              </w:rPr>
              <w:t>document.</w:t>
            </w:r>
          </w:p>
        </w:tc>
      </w:tr>
      <w:tr w:rsidR="00C942E6" w:rsidRPr="008C6841" w14:paraId="55863986" w14:textId="77777777" w:rsidTr="00FC2EFF">
        <w:trPr>
          <w:trHeight w:val="760"/>
          <w:jc w:val="center"/>
        </w:trPr>
        <w:tc>
          <w:tcPr>
            <w:tcW w:w="2122" w:type="dxa"/>
          </w:tcPr>
          <w:p w14:paraId="1566450A" w14:textId="77777777" w:rsidR="00C942E6" w:rsidRPr="00382A94" w:rsidRDefault="00815AB3" w:rsidP="00FC2EFF">
            <w:pPr>
              <w:pStyle w:val="TableParagraph"/>
              <w:rPr>
                <w:b/>
                <w:lang w:val="en-GB"/>
              </w:rPr>
            </w:pPr>
            <w:bookmarkStart w:id="128" w:name="Publication_of_Inspector’s_recommendatio"/>
            <w:bookmarkEnd w:id="128"/>
            <w:r w:rsidRPr="00382A94">
              <w:rPr>
                <w:b/>
                <w:color w:val="2D74B5"/>
                <w:lang w:val="en-GB"/>
              </w:rPr>
              <w:t>Publication</w:t>
            </w:r>
            <w:r w:rsidRPr="00382A94">
              <w:rPr>
                <w:b/>
                <w:color w:val="2D74B5"/>
                <w:spacing w:val="-7"/>
                <w:lang w:val="en-GB"/>
              </w:rPr>
              <w:t xml:space="preserve"> </w:t>
            </w:r>
            <w:r w:rsidRPr="00382A94">
              <w:rPr>
                <w:b/>
                <w:color w:val="2D74B5"/>
                <w:spacing w:val="-5"/>
                <w:lang w:val="en-GB"/>
              </w:rPr>
              <w:t>of</w:t>
            </w:r>
          </w:p>
          <w:p w14:paraId="0F733FD7" w14:textId="77777777" w:rsidR="00C942E6" w:rsidRPr="00382A94" w:rsidRDefault="00815AB3" w:rsidP="00FC2EFF">
            <w:pPr>
              <w:pStyle w:val="TableParagraph"/>
              <w:rPr>
                <w:b/>
                <w:lang w:val="en-GB"/>
              </w:rPr>
            </w:pPr>
            <w:r w:rsidRPr="00382A94">
              <w:rPr>
                <w:b/>
                <w:color w:val="2D74B5"/>
                <w:spacing w:val="-2"/>
                <w:lang w:val="en-GB"/>
              </w:rPr>
              <w:t>Inspector’s</w:t>
            </w:r>
          </w:p>
          <w:p w14:paraId="5364DF37" w14:textId="77777777" w:rsidR="00C942E6" w:rsidRPr="00382A94" w:rsidRDefault="00815AB3" w:rsidP="00FC2EFF">
            <w:pPr>
              <w:pStyle w:val="TableParagraph"/>
              <w:rPr>
                <w:b/>
                <w:lang w:val="en-GB"/>
              </w:rPr>
            </w:pPr>
            <w:r w:rsidRPr="00382A94">
              <w:rPr>
                <w:b/>
                <w:color w:val="2D74B5"/>
                <w:spacing w:val="-2"/>
                <w:lang w:val="en-GB"/>
              </w:rPr>
              <w:t>recommendation</w:t>
            </w:r>
          </w:p>
        </w:tc>
        <w:tc>
          <w:tcPr>
            <w:tcW w:w="1701" w:type="dxa"/>
          </w:tcPr>
          <w:p w14:paraId="5FD41F17" w14:textId="77777777" w:rsidR="00C942E6" w:rsidRPr="00382A94" w:rsidRDefault="00815AB3" w:rsidP="00FC2EFF">
            <w:pPr>
              <w:pStyle w:val="TableParagraph"/>
              <w:rPr>
                <w:rFonts w:ascii="Segoe UI"/>
                <w:i/>
                <w:lang w:val="en-GB"/>
              </w:rPr>
            </w:pPr>
            <w:bookmarkStart w:id="129" w:name="Regulation_25_"/>
            <w:bookmarkEnd w:id="129"/>
            <w:r w:rsidRPr="00382A94">
              <w:rPr>
                <w:rFonts w:ascii="Segoe UI"/>
                <w:i/>
                <w:lang w:val="en-GB"/>
              </w:rPr>
              <w:t>Regulation</w:t>
            </w:r>
            <w:r w:rsidRPr="00382A94">
              <w:rPr>
                <w:rFonts w:ascii="Segoe UI"/>
                <w:i/>
                <w:spacing w:val="-8"/>
                <w:lang w:val="en-GB"/>
              </w:rPr>
              <w:t xml:space="preserve"> </w:t>
            </w:r>
            <w:r w:rsidRPr="00382A94">
              <w:rPr>
                <w:rFonts w:ascii="Segoe UI"/>
                <w:i/>
                <w:spacing w:val="-5"/>
                <w:lang w:val="en-GB"/>
              </w:rPr>
              <w:t>25</w:t>
            </w:r>
          </w:p>
        </w:tc>
        <w:tc>
          <w:tcPr>
            <w:tcW w:w="5196" w:type="dxa"/>
          </w:tcPr>
          <w:p w14:paraId="67B99496" w14:textId="77777777" w:rsidR="00C942E6" w:rsidRPr="00382A94" w:rsidRDefault="00815AB3" w:rsidP="00FC2EFF">
            <w:pPr>
              <w:pStyle w:val="TableParagraph"/>
              <w:rPr>
                <w:rFonts w:ascii="Segoe UI"/>
                <w:lang w:val="en-GB"/>
              </w:rPr>
            </w:pPr>
            <w:r w:rsidRPr="00382A94">
              <w:rPr>
                <w:rFonts w:ascii="Segoe UI"/>
                <w:lang w:val="en-GB"/>
              </w:rPr>
              <w:t>Not</w:t>
            </w:r>
            <w:r w:rsidRPr="00382A94">
              <w:rPr>
                <w:rFonts w:ascii="Segoe UI"/>
                <w:spacing w:val="-3"/>
                <w:lang w:val="en-GB"/>
              </w:rPr>
              <w:t xml:space="preserve"> </w:t>
            </w:r>
            <w:r w:rsidRPr="00382A94">
              <w:rPr>
                <w:rFonts w:ascii="Segoe UI"/>
                <w:lang w:val="en-GB"/>
              </w:rPr>
              <w:t>a</w:t>
            </w:r>
            <w:r w:rsidRPr="00382A94">
              <w:rPr>
                <w:rFonts w:ascii="Segoe UI"/>
                <w:spacing w:val="-2"/>
                <w:lang w:val="en-GB"/>
              </w:rPr>
              <w:t xml:space="preserve"> </w:t>
            </w:r>
            <w:r w:rsidRPr="00382A94">
              <w:rPr>
                <w:rFonts w:ascii="Segoe UI"/>
                <w:lang w:val="en-GB"/>
              </w:rPr>
              <w:t>consultation</w:t>
            </w:r>
            <w:r w:rsidRPr="00382A94">
              <w:rPr>
                <w:rFonts w:ascii="Segoe UI"/>
                <w:spacing w:val="-2"/>
                <w:lang w:val="en-GB"/>
              </w:rPr>
              <w:t xml:space="preserve"> stage.</w:t>
            </w:r>
          </w:p>
        </w:tc>
      </w:tr>
      <w:tr w:rsidR="00C942E6" w:rsidRPr="008C6841" w14:paraId="6C1AAF3F" w14:textId="77777777" w:rsidTr="00FC2EFF">
        <w:trPr>
          <w:trHeight w:val="877"/>
          <w:jc w:val="center"/>
        </w:trPr>
        <w:tc>
          <w:tcPr>
            <w:tcW w:w="2122" w:type="dxa"/>
          </w:tcPr>
          <w:p w14:paraId="1959AD43" w14:textId="77777777" w:rsidR="00C942E6" w:rsidRPr="00382A94" w:rsidRDefault="00815AB3" w:rsidP="00FC2EFF">
            <w:pPr>
              <w:pStyle w:val="TableParagraph"/>
              <w:ind w:right="109"/>
              <w:rPr>
                <w:b/>
                <w:lang w:val="en-GB"/>
              </w:rPr>
            </w:pPr>
            <w:bookmarkStart w:id="130" w:name="Adoption_of_Local_Plan_Document_"/>
            <w:bookmarkEnd w:id="130"/>
            <w:r w:rsidRPr="00382A94">
              <w:rPr>
                <w:b/>
                <w:color w:val="2D74B5"/>
                <w:lang w:val="en-GB"/>
              </w:rPr>
              <w:t>Adoption</w:t>
            </w:r>
            <w:r w:rsidRPr="00382A94">
              <w:rPr>
                <w:b/>
                <w:color w:val="2D74B5"/>
                <w:spacing w:val="-16"/>
                <w:lang w:val="en-GB"/>
              </w:rPr>
              <w:t xml:space="preserve"> </w:t>
            </w:r>
            <w:r w:rsidRPr="00382A94">
              <w:rPr>
                <w:b/>
                <w:color w:val="2D74B5"/>
                <w:lang w:val="en-GB"/>
              </w:rPr>
              <w:t xml:space="preserve">of Local Plan </w:t>
            </w:r>
            <w:r w:rsidRPr="00382A94">
              <w:rPr>
                <w:b/>
                <w:color w:val="2D74B5"/>
                <w:spacing w:val="-2"/>
                <w:lang w:val="en-GB"/>
              </w:rPr>
              <w:t>Document</w:t>
            </w:r>
          </w:p>
        </w:tc>
        <w:tc>
          <w:tcPr>
            <w:tcW w:w="1701" w:type="dxa"/>
          </w:tcPr>
          <w:p w14:paraId="2058A62E" w14:textId="77777777" w:rsidR="00C942E6" w:rsidRPr="00382A94" w:rsidRDefault="00815AB3" w:rsidP="00FC2EFF">
            <w:pPr>
              <w:pStyle w:val="TableParagraph"/>
              <w:rPr>
                <w:rFonts w:ascii="Segoe UI"/>
                <w:i/>
                <w:lang w:val="en-GB"/>
              </w:rPr>
            </w:pPr>
            <w:bookmarkStart w:id="131" w:name="Regulation_26_"/>
            <w:bookmarkEnd w:id="131"/>
            <w:r w:rsidRPr="00382A94">
              <w:rPr>
                <w:rFonts w:ascii="Segoe UI"/>
                <w:i/>
                <w:lang w:val="en-GB"/>
              </w:rPr>
              <w:t>Regulation</w:t>
            </w:r>
            <w:r w:rsidRPr="00382A94">
              <w:rPr>
                <w:rFonts w:ascii="Segoe UI"/>
                <w:i/>
                <w:spacing w:val="-8"/>
                <w:lang w:val="en-GB"/>
              </w:rPr>
              <w:t xml:space="preserve"> </w:t>
            </w:r>
            <w:r w:rsidRPr="00382A94">
              <w:rPr>
                <w:rFonts w:ascii="Segoe UI"/>
                <w:i/>
                <w:spacing w:val="-5"/>
                <w:lang w:val="en-GB"/>
              </w:rPr>
              <w:t>26</w:t>
            </w:r>
          </w:p>
        </w:tc>
        <w:tc>
          <w:tcPr>
            <w:tcW w:w="5196" w:type="dxa"/>
          </w:tcPr>
          <w:p w14:paraId="03EBE717" w14:textId="77777777" w:rsidR="00C942E6" w:rsidRPr="00382A94" w:rsidRDefault="00815AB3" w:rsidP="00FC2EFF">
            <w:pPr>
              <w:pStyle w:val="TableParagraph"/>
              <w:rPr>
                <w:rFonts w:ascii="Segoe UI"/>
                <w:lang w:val="en-GB"/>
              </w:rPr>
            </w:pPr>
            <w:bookmarkStart w:id="132" w:name="Not_a_consultation_stage._"/>
            <w:bookmarkEnd w:id="132"/>
            <w:r w:rsidRPr="00382A94">
              <w:rPr>
                <w:rFonts w:ascii="Segoe UI"/>
                <w:lang w:val="en-GB"/>
              </w:rPr>
              <w:t>Not</w:t>
            </w:r>
            <w:r w:rsidRPr="00382A94">
              <w:rPr>
                <w:rFonts w:ascii="Segoe UI"/>
                <w:spacing w:val="-3"/>
                <w:lang w:val="en-GB"/>
              </w:rPr>
              <w:t xml:space="preserve"> </w:t>
            </w:r>
            <w:r w:rsidRPr="00382A94">
              <w:rPr>
                <w:rFonts w:ascii="Segoe UI"/>
                <w:lang w:val="en-GB"/>
              </w:rPr>
              <w:t>a</w:t>
            </w:r>
            <w:r w:rsidRPr="00382A94">
              <w:rPr>
                <w:rFonts w:ascii="Segoe UI"/>
                <w:spacing w:val="-2"/>
                <w:lang w:val="en-GB"/>
              </w:rPr>
              <w:t xml:space="preserve"> </w:t>
            </w:r>
            <w:r w:rsidRPr="00382A94">
              <w:rPr>
                <w:rFonts w:ascii="Segoe UI"/>
                <w:lang w:val="en-GB"/>
              </w:rPr>
              <w:t>consultation</w:t>
            </w:r>
            <w:r w:rsidRPr="00382A94">
              <w:rPr>
                <w:rFonts w:ascii="Segoe UI"/>
                <w:spacing w:val="-2"/>
                <w:lang w:val="en-GB"/>
              </w:rPr>
              <w:t xml:space="preserve"> stage.</w:t>
            </w:r>
          </w:p>
          <w:p w14:paraId="0C0D0F90" w14:textId="683EC8A5" w:rsidR="00C942E6" w:rsidRPr="00382A94" w:rsidRDefault="00815AB3" w:rsidP="00FC2EFF">
            <w:pPr>
              <w:pStyle w:val="TableParagraph"/>
              <w:ind w:right="199"/>
              <w:rPr>
                <w:rFonts w:ascii="Segoe UI" w:hAnsi="Segoe UI"/>
                <w:lang w:val="en-GB"/>
              </w:rPr>
            </w:pPr>
            <w:bookmarkStart w:id="133" w:name="6_week_period_for_legal_challenge_–_made"/>
            <w:bookmarkEnd w:id="133"/>
            <w:r w:rsidRPr="00382A94">
              <w:rPr>
                <w:rFonts w:ascii="Segoe UI" w:hAnsi="Segoe UI"/>
                <w:lang w:val="en-GB"/>
              </w:rPr>
              <w:t>6</w:t>
            </w:r>
            <w:r w:rsidR="00AA7E0E">
              <w:rPr>
                <w:rFonts w:ascii="Segoe UI" w:hAnsi="Segoe UI"/>
                <w:spacing w:val="-4"/>
                <w:lang w:val="en-GB"/>
              </w:rPr>
              <w:t>-</w:t>
            </w:r>
            <w:r w:rsidRPr="00382A94">
              <w:rPr>
                <w:rFonts w:ascii="Segoe UI" w:hAnsi="Segoe UI"/>
                <w:lang w:val="en-GB"/>
              </w:rPr>
              <w:t>week</w:t>
            </w:r>
            <w:r w:rsidRPr="00382A94">
              <w:rPr>
                <w:rFonts w:ascii="Segoe UI" w:hAnsi="Segoe UI"/>
                <w:spacing w:val="-4"/>
                <w:lang w:val="en-GB"/>
              </w:rPr>
              <w:t xml:space="preserve"> </w:t>
            </w:r>
            <w:r w:rsidRPr="00382A94">
              <w:rPr>
                <w:rFonts w:ascii="Segoe UI" w:hAnsi="Segoe UI"/>
                <w:lang w:val="en-GB"/>
              </w:rPr>
              <w:t>period</w:t>
            </w:r>
            <w:r w:rsidRPr="00382A94">
              <w:rPr>
                <w:rFonts w:ascii="Segoe UI" w:hAnsi="Segoe UI"/>
                <w:spacing w:val="-5"/>
                <w:lang w:val="en-GB"/>
              </w:rPr>
              <w:t xml:space="preserve"> </w:t>
            </w:r>
            <w:r w:rsidRPr="00382A94">
              <w:rPr>
                <w:rFonts w:ascii="Segoe UI" w:hAnsi="Segoe UI"/>
                <w:lang w:val="en-GB"/>
              </w:rPr>
              <w:t>for</w:t>
            </w:r>
            <w:r w:rsidRPr="00382A94">
              <w:rPr>
                <w:rFonts w:ascii="Segoe UI" w:hAnsi="Segoe UI"/>
                <w:spacing w:val="-4"/>
                <w:lang w:val="en-GB"/>
              </w:rPr>
              <w:t xml:space="preserve"> </w:t>
            </w:r>
            <w:r w:rsidRPr="00382A94">
              <w:rPr>
                <w:rFonts w:ascii="Segoe UI" w:hAnsi="Segoe UI"/>
                <w:lang w:val="en-GB"/>
              </w:rPr>
              <w:t>legal</w:t>
            </w:r>
            <w:r w:rsidRPr="00382A94">
              <w:rPr>
                <w:rFonts w:ascii="Segoe UI" w:hAnsi="Segoe UI"/>
                <w:spacing w:val="-5"/>
                <w:lang w:val="en-GB"/>
              </w:rPr>
              <w:t xml:space="preserve"> </w:t>
            </w:r>
            <w:r w:rsidRPr="00382A94">
              <w:rPr>
                <w:rFonts w:ascii="Segoe UI" w:hAnsi="Segoe UI"/>
                <w:lang w:val="en-GB"/>
              </w:rPr>
              <w:t>challenge</w:t>
            </w:r>
            <w:r w:rsidRPr="00382A94">
              <w:rPr>
                <w:rFonts w:ascii="Segoe UI" w:hAnsi="Segoe UI"/>
                <w:spacing w:val="-5"/>
                <w:lang w:val="en-GB"/>
              </w:rPr>
              <w:t xml:space="preserve"> </w:t>
            </w:r>
            <w:r w:rsidRPr="00382A94">
              <w:rPr>
                <w:rFonts w:ascii="Segoe UI" w:hAnsi="Segoe UI"/>
                <w:lang w:val="en-GB"/>
              </w:rPr>
              <w:t>–</w:t>
            </w:r>
            <w:r w:rsidRPr="00382A94">
              <w:rPr>
                <w:rFonts w:ascii="Segoe UI" w:hAnsi="Segoe UI"/>
                <w:spacing w:val="-5"/>
                <w:lang w:val="en-GB"/>
              </w:rPr>
              <w:t xml:space="preserve"> </w:t>
            </w:r>
            <w:r w:rsidRPr="00382A94">
              <w:rPr>
                <w:rFonts w:ascii="Segoe UI" w:hAnsi="Segoe UI"/>
                <w:lang w:val="en-GB"/>
              </w:rPr>
              <w:t>made</w:t>
            </w:r>
            <w:r w:rsidRPr="00382A94">
              <w:rPr>
                <w:rFonts w:ascii="Segoe UI" w:hAnsi="Segoe UI"/>
                <w:spacing w:val="-5"/>
                <w:lang w:val="en-GB"/>
              </w:rPr>
              <w:t xml:space="preserve"> </w:t>
            </w:r>
            <w:r w:rsidRPr="00382A94">
              <w:rPr>
                <w:rFonts w:ascii="Segoe UI" w:hAnsi="Segoe UI"/>
                <w:lang w:val="en-GB"/>
              </w:rPr>
              <w:t>on</w:t>
            </w:r>
            <w:r w:rsidRPr="00382A94">
              <w:rPr>
                <w:rFonts w:ascii="Segoe UI" w:hAnsi="Segoe UI"/>
                <w:spacing w:val="-5"/>
                <w:lang w:val="en-GB"/>
              </w:rPr>
              <w:t xml:space="preserve"> </w:t>
            </w:r>
            <w:r w:rsidRPr="00382A94">
              <w:rPr>
                <w:rFonts w:ascii="Segoe UI" w:hAnsi="Segoe UI"/>
                <w:lang w:val="en-GB"/>
              </w:rPr>
              <w:t>a point of law only.</w:t>
            </w:r>
          </w:p>
        </w:tc>
      </w:tr>
    </w:tbl>
    <w:p w14:paraId="56C1FCF8" w14:textId="77777777" w:rsidR="00C942E6" w:rsidRPr="00382A94" w:rsidRDefault="00C942E6">
      <w:pPr>
        <w:pStyle w:val="BodyText"/>
        <w:spacing w:before="1"/>
        <w:rPr>
          <w:sz w:val="28"/>
          <w:lang w:val="en-GB"/>
        </w:rPr>
      </w:pPr>
    </w:p>
    <w:p w14:paraId="6B12A450" w14:textId="4D9DF79A" w:rsidR="00C942E6" w:rsidRPr="00382A94" w:rsidRDefault="00815AB3">
      <w:pPr>
        <w:pStyle w:val="ListParagraph"/>
        <w:numPr>
          <w:ilvl w:val="1"/>
          <w:numId w:val="5"/>
        </w:numPr>
        <w:tabs>
          <w:tab w:val="left" w:pos="809"/>
        </w:tabs>
        <w:spacing w:line="276" w:lineRule="auto"/>
        <w:ind w:right="297"/>
        <w:jc w:val="both"/>
        <w:rPr>
          <w:sz w:val="24"/>
          <w:lang w:val="en-GB"/>
        </w:rPr>
      </w:pPr>
      <w:bookmarkStart w:id="134" w:name="2.6_The_programme_for_the_preparation_of"/>
      <w:bookmarkEnd w:id="134"/>
      <w:r w:rsidRPr="00382A94">
        <w:rPr>
          <w:sz w:val="24"/>
          <w:lang w:val="en-GB"/>
        </w:rPr>
        <w:t>The</w:t>
      </w:r>
      <w:r w:rsidRPr="00382A94">
        <w:rPr>
          <w:spacing w:val="-4"/>
          <w:sz w:val="24"/>
          <w:lang w:val="en-GB"/>
        </w:rPr>
        <w:t xml:space="preserve"> </w:t>
      </w:r>
      <w:r w:rsidRPr="00382A94">
        <w:rPr>
          <w:sz w:val="24"/>
          <w:lang w:val="en-GB"/>
        </w:rPr>
        <w:t>programme</w:t>
      </w:r>
      <w:r w:rsidRPr="00382A94">
        <w:rPr>
          <w:spacing w:val="-4"/>
          <w:sz w:val="24"/>
          <w:lang w:val="en-GB"/>
        </w:rPr>
        <w:t xml:space="preserve"> </w:t>
      </w:r>
      <w:r w:rsidRPr="00382A94">
        <w:rPr>
          <w:sz w:val="24"/>
          <w:lang w:val="en-GB"/>
        </w:rPr>
        <w:t>for</w:t>
      </w:r>
      <w:r w:rsidRPr="00382A94">
        <w:rPr>
          <w:spacing w:val="-5"/>
          <w:sz w:val="24"/>
          <w:lang w:val="en-GB"/>
        </w:rPr>
        <w:t xml:space="preserve"> </w:t>
      </w:r>
      <w:r w:rsidRPr="00382A94">
        <w:rPr>
          <w:sz w:val="24"/>
          <w:lang w:val="en-GB"/>
        </w:rPr>
        <w:t>the</w:t>
      </w:r>
      <w:r w:rsidRPr="00382A94">
        <w:rPr>
          <w:spacing w:val="-6"/>
          <w:sz w:val="24"/>
          <w:lang w:val="en-GB"/>
        </w:rPr>
        <w:t xml:space="preserve"> </w:t>
      </w:r>
      <w:r w:rsidRPr="00382A94">
        <w:rPr>
          <w:sz w:val="24"/>
          <w:lang w:val="en-GB"/>
        </w:rPr>
        <w:t>preparation</w:t>
      </w:r>
      <w:r w:rsidRPr="00382A94">
        <w:rPr>
          <w:spacing w:val="-4"/>
          <w:sz w:val="24"/>
          <w:lang w:val="en-GB"/>
        </w:rPr>
        <w:t xml:space="preserve"> </w:t>
      </w:r>
      <w:r w:rsidRPr="00382A94">
        <w:rPr>
          <w:sz w:val="24"/>
          <w:lang w:val="en-GB"/>
        </w:rPr>
        <w:t>of</w:t>
      </w:r>
      <w:r w:rsidRPr="00382A94">
        <w:rPr>
          <w:spacing w:val="-4"/>
          <w:sz w:val="24"/>
          <w:lang w:val="en-GB"/>
        </w:rPr>
        <w:t xml:space="preserve"> </w:t>
      </w:r>
      <w:r w:rsidRPr="00382A94">
        <w:rPr>
          <w:sz w:val="24"/>
          <w:lang w:val="en-GB"/>
        </w:rPr>
        <w:t>the</w:t>
      </w:r>
      <w:r w:rsidRPr="00382A94">
        <w:rPr>
          <w:spacing w:val="-4"/>
          <w:sz w:val="24"/>
          <w:lang w:val="en-GB"/>
        </w:rPr>
        <w:t xml:space="preserve"> </w:t>
      </w:r>
      <w:r w:rsidRPr="00382A94">
        <w:rPr>
          <w:sz w:val="24"/>
          <w:lang w:val="en-GB"/>
        </w:rPr>
        <w:t>new</w:t>
      </w:r>
      <w:r w:rsidRPr="00382A94">
        <w:rPr>
          <w:spacing w:val="-5"/>
          <w:sz w:val="24"/>
          <w:lang w:val="en-GB"/>
        </w:rPr>
        <w:t xml:space="preserve"> </w:t>
      </w:r>
      <w:r w:rsidRPr="00382A94">
        <w:rPr>
          <w:sz w:val="24"/>
          <w:lang w:val="en-GB"/>
        </w:rPr>
        <w:t>Medway</w:t>
      </w:r>
      <w:r w:rsidRPr="00382A94">
        <w:rPr>
          <w:spacing w:val="-4"/>
          <w:sz w:val="24"/>
          <w:lang w:val="en-GB"/>
        </w:rPr>
        <w:t xml:space="preserve"> </w:t>
      </w:r>
      <w:r w:rsidRPr="00382A94">
        <w:rPr>
          <w:sz w:val="24"/>
          <w:lang w:val="en-GB"/>
        </w:rPr>
        <w:t>Local</w:t>
      </w:r>
      <w:r w:rsidRPr="00382A94">
        <w:rPr>
          <w:spacing w:val="-5"/>
          <w:sz w:val="24"/>
          <w:lang w:val="en-GB"/>
        </w:rPr>
        <w:t xml:space="preserve"> </w:t>
      </w:r>
      <w:r w:rsidRPr="00382A94">
        <w:rPr>
          <w:sz w:val="24"/>
          <w:lang w:val="en-GB"/>
        </w:rPr>
        <w:t>Plan</w:t>
      </w:r>
      <w:r w:rsidRPr="00382A94">
        <w:rPr>
          <w:spacing w:val="-4"/>
          <w:sz w:val="24"/>
          <w:lang w:val="en-GB"/>
        </w:rPr>
        <w:t xml:space="preserve"> </w:t>
      </w:r>
      <w:r w:rsidRPr="00382A94">
        <w:rPr>
          <w:sz w:val="24"/>
          <w:lang w:val="en-GB"/>
        </w:rPr>
        <w:t>is</w:t>
      </w:r>
      <w:r w:rsidRPr="00382A94">
        <w:rPr>
          <w:spacing w:val="-5"/>
          <w:sz w:val="24"/>
          <w:lang w:val="en-GB"/>
        </w:rPr>
        <w:t xml:space="preserve"> </w:t>
      </w:r>
      <w:r w:rsidRPr="00382A94">
        <w:rPr>
          <w:sz w:val="24"/>
          <w:lang w:val="en-GB"/>
        </w:rPr>
        <w:t>set</w:t>
      </w:r>
      <w:r w:rsidRPr="00382A94">
        <w:rPr>
          <w:spacing w:val="-4"/>
          <w:sz w:val="24"/>
          <w:lang w:val="en-GB"/>
        </w:rPr>
        <w:t xml:space="preserve"> </w:t>
      </w:r>
      <w:r w:rsidRPr="00382A94">
        <w:rPr>
          <w:sz w:val="24"/>
          <w:lang w:val="en-GB"/>
        </w:rPr>
        <w:t>out</w:t>
      </w:r>
      <w:r w:rsidRPr="00382A94">
        <w:rPr>
          <w:spacing w:val="-4"/>
          <w:sz w:val="24"/>
          <w:lang w:val="en-GB"/>
        </w:rPr>
        <w:t xml:space="preserve"> </w:t>
      </w:r>
      <w:r w:rsidRPr="00382A94">
        <w:rPr>
          <w:sz w:val="24"/>
          <w:lang w:val="en-GB"/>
        </w:rPr>
        <w:t>in the Local Development Scheme</w:t>
      </w:r>
      <w:r w:rsidR="005F717F">
        <w:rPr>
          <w:rStyle w:val="FootnoteReference"/>
          <w:sz w:val="24"/>
          <w:lang w:val="en-GB"/>
        </w:rPr>
        <w:footnoteReference w:id="11"/>
      </w:r>
      <w:r w:rsidRPr="00382A94">
        <w:rPr>
          <w:sz w:val="24"/>
          <w:lang w:val="en-GB"/>
        </w:rPr>
        <w:t>. This also considers the resources that the Council has available to support the preparation of the Local Plan and associated consultation stages. The Council notifies stakeholders when the local plan timetable is updated in the Local Development Scheme. This provides forward notice of key consultation stages.</w:t>
      </w:r>
    </w:p>
    <w:p w14:paraId="45367252" w14:textId="77777777" w:rsidR="00C942E6" w:rsidRPr="00382A94" w:rsidRDefault="00C942E6">
      <w:pPr>
        <w:pStyle w:val="BodyText"/>
        <w:spacing w:before="3"/>
        <w:rPr>
          <w:sz w:val="27"/>
          <w:lang w:val="en-GB"/>
        </w:rPr>
      </w:pPr>
    </w:p>
    <w:p w14:paraId="440E1F56" w14:textId="78E2EA87" w:rsidR="00C942E6" w:rsidRPr="00382A94" w:rsidRDefault="00815AB3" w:rsidP="00382A94">
      <w:pPr>
        <w:pStyle w:val="ListParagraph"/>
        <w:numPr>
          <w:ilvl w:val="1"/>
          <w:numId w:val="5"/>
        </w:numPr>
        <w:tabs>
          <w:tab w:val="left" w:pos="809"/>
        </w:tabs>
        <w:spacing w:before="82" w:line="276" w:lineRule="auto"/>
        <w:ind w:right="298"/>
        <w:jc w:val="both"/>
        <w:rPr>
          <w:lang w:val="en-GB"/>
        </w:rPr>
      </w:pPr>
      <w:bookmarkStart w:id="135" w:name="2.7_The_Council_meets_the_6_week_period_"/>
      <w:bookmarkEnd w:id="135"/>
      <w:r w:rsidRPr="00382A94">
        <w:rPr>
          <w:sz w:val="24"/>
          <w:lang w:val="en-GB"/>
        </w:rPr>
        <w:t xml:space="preserve">The Council meets the </w:t>
      </w:r>
      <w:r w:rsidR="00E0511E" w:rsidRPr="00382A94">
        <w:rPr>
          <w:sz w:val="24"/>
          <w:lang w:val="en-GB"/>
        </w:rPr>
        <w:t>6-week</w:t>
      </w:r>
      <w:r w:rsidRPr="00382A94">
        <w:rPr>
          <w:sz w:val="24"/>
          <w:lang w:val="en-GB"/>
        </w:rPr>
        <w:t xml:space="preserve"> period set for consultation in the regulations. It will consider extending this period where appropriate, for example, if the consultation covers a holiday period. We have extended consultation periods at Regulation</w:t>
      </w:r>
      <w:r w:rsidRPr="00382A94">
        <w:rPr>
          <w:spacing w:val="-2"/>
          <w:sz w:val="24"/>
          <w:lang w:val="en-GB"/>
        </w:rPr>
        <w:t xml:space="preserve"> </w:t>
      </w:r>
      <w:r w:rsidRPr="00382A94">
        <w:rPr>
          <w:sz w:val="24"/>
          <w:lang w:val="en-GB"/>
        </w:rPr>
        <w:t>18</w:t>
      </w:r>
      <w:r w:rsidRPr="00382A94">
        <w:rPr>
          <w:spacing w:val="-2"/>
          <w:sz w:val="24"/>
          <w:lang w:val="en-GB"/>
        </w:rPr>
        <w:t xml:space="preserve"> </w:t>
      </w:r>
      <w:r w:rsidRPr="00382A94">
        <w:rPr>
          <w:sz w:val="24"/>
          <w:lang w:val="en-GB"/>
        </w:rPr>
        <w:t>stages</w:t>
      </w:r>
      <w:r w:rsidRPr="00382A94">
        <w:rPr>
          <w:spacing w:val="-1"/>
          <w:sz w:val="24"/>
          <w:lang w:val="en-GB"/>
        </w:rPr>
        <w:t xml:space="preserve"> </w:t>
      </w:r>
      <w:r w:rsidRPr="00382A94">
        <w:rPr>
          <w:sz w:val="24"/>
          <w:lang w:val="en-GB"/>
        </w:rPr>
        <w:t>to</w:t>
      </w:r>
      <w:r w:rsidRPr="00382A94">
        <w:rPr>
          <w:spacing w:val="-2"/>
          <w:sz w:val="24"/>
          <w:lang w:val="en-GB"/>
        </w:rPr>
        <w:t xml:space="preserve"> </w:t>
      </w:r>
      <w:r w:rsidRPr="00382A94">
        <w:rPr>
          <w:sz w:val="24"/>
          <w:lang w:val="en-GB"/>
        </w:rPr>
        <w:t>ensure</w:t>
      </w:r>
      <w:r w:rsidRPr="00382A94">
        <w:rPr>
          <w:spacing w:val="-3"/>
          <w:sz w:val="24"/>
          <w:lang w:val="en-GB"/>
        </w:rPr>
        <w:t xml:space="preserve"> </w:t>
      </w:r>
      <w:r w:rsidRPr="00382A94">
        <w:rPr>
          <w:sz w:val="24"/>
          <w:lang w:val="en-GB"/>
        </w:rPr>
        <w:t>that stakeholders</w:t>
      </w:r>
      <w:r w:rsidRPr="00382A94">
        <w:rPr>
          <w:spacing w:val="-3"/>
          <w:sz w:val="24"/>
          <w:lang w:val="en-GB"/>
        </w:rPr>
        <w:t xml:space="preserve"> </w:t>
      </w:r>
      <w:r w:rsidRPr="00382A94">
        <w:rPr>
          <w:sz w:val="24"/>
          <w:lang w:val="en-GB"/>
        </w:rPr>
        <w:t>have</w:t>
      </w:r>
      <w:r w:rsidRPr="00382A94">
        <w:rPr>
          <w:spacing w:val="-2"/>
          <w:sz w:val="24"/>
          <w:lang w:val="en-GB"/>
        </w:rPr>
        <w:t xml:space="preserve"> </w:t>
      </w:r>
      <w:r w:rsidRPr="00382A94">
        <w:rPr>
          <w:sz w:val="24"/>
          <w:lang w:val="en-GB"/>
        </w:rPr>
        <w:t>had</w:t>
      </w:r>
      <w:r w:rsidRPr="00382A94">
        <w:rPr>
          <w:spacing w:val="-2"/>
          <w:sz w:val="24"/>
          <w:lang w:val="en-GB"/>
        </w:rPr>
        <w:t xml:space="preserve"> </w:t>
      </w:r>
      <w:r w:rsidRPr="00382A94">
        <w:rPr>
          <w:sz w:val="24"/>
          <w:lang w:val="en-GB"/>
        </w:rPr>
        <w:t>time to consider all</w:t>
      </w:r>
      <w:r w:rsidRPr="00382A94">
        <w:rPr>
          <w:spacing w:val="-3"/>
          <w:sz w:val="24"/>
          <w:lang w:val="en-GB"/>
        </w:rPr>
        <w:t xml:space="preserve"> </w:t>
      </w:r>
      <w:r w:rsidRPr="00382A94">
        <w:rPr>
          <w:sz w:val="24"/>
          <w:lang w:val="en-GB"/>
        </w:rPr>
        <w:lastRenderedPageBreak/>
        <w:t>relevant</w:t>
      </w:r>
      <w:r w:rsidRPr="00382A94">
        <w:rPr>
          <w:spacing w:val="-1"/>
          <w:sz w:val="24"/>
          <w:lang w:val="en-GB"/>
        </w:rPr>
        <w:t xml:space="preserve"> </w:t>
      </w:r>
      <w:r w:rsidRPr="00382A94">
        <w:rPr>
          <w:sz w:val="24"/>
          <w:lang w:val="en-GB"/>
        </w:rPr>
        <w:t>documents. The</w:t>
      </w:r>
      <w:r w:rsidRPr="00382A94">
        <w:rPr>
          <w:spacing w:val="-3"/>
          <w:sz w:val="24"/>
          <w:lang w:val="en-GB"/>
        </w:rPr>
        <w:t xml:space="preserve"> </w:t>
      </w:r>
      <w:r w:rsidRPr="00382A94">
        <w:rPr>
          <w:sz w:val="24"/>
          <w:lang w:val="en-GB"/>
        </w:rPr>
        <w:t>Council</w:t>
      </w:r>
      <w:r w:rsidRPr="00382A94">
        <w:rPr>
          <w:spacing w:val="-2"/>
          <w:sz w:val="24"/>
          <w:lang w:val="en-GB"/>
        </w:rPr>
        <w:t xml:space="preserve"> </w:t>
      </w:r>
      <w:r w:rsidRPr="00382A94">
        <w:rPr>
          <w:sz w:val="24"/>
          <w:lang w:val="en-GB"/>
        </w:rPr>
        <w:t>seeks</w:t>
      </w:r>
      <w:r w:rsidRPr="00382A94">
        <w:rPr>
          <w:spacing w:val="-4"/>
          <w:sz w:val="24"/>
          <w:lang w:val="en-GB"/>
        </w:rPr>
        <w:t xml:space="preserve"> </w:t>
      </w:r>
      <w:r w:rsidRPr="00382A94">
        <w:rPr>
          <w:sz w:val="24"/>
          <w:lang w:val="en-GB"/>
        </w:rPr>
        <w:t>opportunities</w:t>
      </w:r>
      <w:r w:rsidRPr="00382A94">
        <w:rPr>
          <w:spacing w:val="-2"/>
          <w:sz w:val="24"/>
          <w:lang w:val="en-GB"/>
        </w:rPr>
        <w:t xml:space="preserve"> </w:t>
      </w:r>
      <w:r w:rsidRPr="00382A94">
        <w:rPr>
          <w:sz w:val="24"/>
          <w:lang w:val="en-GB"/>
        </w:rPr>
        <w:t>to give</w:t>
      </w:r>
      <w:r w:rsidRPr="00382A94">
        <w:rPr>
          <w:spacing w:val="-1"/>
          <w:sz w:val="24"/>
          <w:lang w:val="en-GB"/>
        </w:rPr>
        <w:t xml:space="preserve"> </w:t>
      </w:r>
      <w:r w:rsidRPr="00382A94">
        <w:rPr>
          <w:sz w:val="24"/>
          <w:lang w:val="en-GB"/>
        </w:rPr>
        <w:t>forward</w:t>
      </w:r>
      <w:r w:rsidRPr="00382A94">
        <w:rPr>
          <w:spacing w:val="-2"/>
          <w:sz w:val="24"/>
          <w:lang w:val="en-GB"/>
        </w:rPr>
        <w:t xml:space="preserve"> </w:t>
      </w:r>
      <w:r w:rsidRPr="00382A94">
        <w:rPr>
          <w:sz w:val="24"/>
          <w:lang w:val="en-GB"/>
        </w:rPr>
        <w:t>notice of</w:t>
      </w:r>
      <w:r w:rsidRPr="00382A94">
        <w:rPr>
          <w:spacing w:val="-5"/>
          <w:sz w:val="24"/>
          <w:lang w:val="en-GB"/>
        </w:rPr>
        <w:t xml:space="preserve"> </w:t>
      </w:r>
      <w:r w:rsidRPr="00382A94">
        <w:rPr>
          <w:sz w:val="24"/>
          <w:lang w:val="en-GB"/>
        </w:rPr>
        <w:t>key</w:t>
      </w:r>
      <w:r w:rsidRPr="00382A94">
        <w:rPr>
          <w:spacing w:val="-8"/>
          <w:sz w:val="24"/>
          <w:lang w:val="en-GB"/>
        </w:rPr>
        <w:t xml:space="preserve"> </w:t>
      </w:r>
      <w:r w:rsidRPr="00382A94">
        <w:rPr>
          <w:sz w:val="24"/>
          <w:lang w:val="en-GB"/>
        </w:rPr>
        <w:t>consultation</w:t>
      </w:r>
      <w:r w:rsidRPr="00382A94">
        <w:rPr>
          <w:spacing w:val="-6"/>
          <w:sz w:val="24"/>
          <w:lang w:val="en-GB"/>
        </w:rPr>
        <w:t xml:space="preserve"> </w:t>
      </w:r>
      <w:r w:rsidRPr="00382A94">
        <w:rPr>
          <w:sz w:val="24"/>
          <w:lang w:val="en-GB"/>
        </w:rPr>
        <w:t>stages</w:t>
      </w:r>
      <w:r w:rsidRPr="00382A94">
        <w:rPr>
          <w:spacing w:val="-8"/>
          <w:sz w:val="24"/>
          <w:lang w:val="en-GB"/>
        </w:rPr>
        <w:t xml:space="preserve"> </w:t>
      </w:r>
      <w:r w:rsidRPr="00382A94">
        <w:rPr>
          <w:sz w:val="24"/>
          <w:lang w:val="en-GB"/>
        </w:rPr>
        <w:t>and</w:t>
      </w:r>
      <w:r w:rsidRPr="00382A94">
        <w:rPr>
          <w:spacing w:val="-6"/>
          <w:sz w:val="24"/>
          <w:lang w:val="en-GB"/>
        </w:rPr>
        <w:t xml:space="preserve"> </w:t>
      </w:r>
      <w:r w:rsidRPr="00382A94">
        <w:rPr>
          <w:sz w:val="24"/>
          <w:lang w:val="en-GB"/>
        </w:rPr>
        <w:t>events,</w:t>
      </w:r>
      <w:r w:rsidRPr="00382A94">
        <w:rPr>
          <w:spacing w:val="-7"/>
          <w:sz w:val="24"/>
          <w:lang w:val="en-GB"/>
        </w:rPr>
        <w:t xml:space="preserve"> </w:t>
      </w:r>
      <w:r w:rsidRPr="00382A94">
        <w:rPr>
          <w:sz w:val="24"/>
          <w:lang w:val="en-GB"/>
        </w:rPr>
        <w:t>so</w:t>
      </w:r>
      <w:r w:rsidRPr="00382A94">
        <w:rPr>
          <w:spacing w:val="-7"/>
          <w:sz w:val="24"/>
          <w:lang w:val="en-GB"/>
        </w:rPr>
        <w:t xml:space="preserve"> </w:t>
      </w:r>
      <w:r w:rsidRPr="00382A94">
        <w:rPr>
          <w:sz w:val="24"/>
          <w:lang w:val="en-GB"/>
        </w:rPr>
        <w:t>groups</w:t>
      </w:r>
      <w:r w:rsidRPr="00382A94">
        <w:rPr>
          <w:spacing w:val="-8"/>
          <w:sz w:val="24"/>
          <w:lang w:val="en-GB"/>
        </w:rPr>
        <w:t xml:space="preserve"> </w:t>
      </w:r>
      <w:r w:rsidRPr="00382A94">
        <w:rPr>
          <w:sz w:val="24"/>
          <w:lang w:val="en-GB"/>
        </w:rPr>
        <w:t>and</w:t>
      </w:r>
      <w:r w:rsidRPr="00382A94">
        <w:rPr>
          <w:spacing w:val="-7"/>
          <w:sz w:val="24"/>
          <w:lang w:val="en-GB"/>
        </w:rPr>
        <w:t xml:space="preserve"> </w:t>
      </w:r>
      <w:r w:rsidRPr="00382A94">
        <w:rPr>
          <w:sz w:val="24"/>
          <w:lang w:val="en-GB"/>
        </w:rPr>
        <w:t>individuals</w:t>
      </w:r>
      <w:r w:rsidRPr="00382A94">
        <w:rPr>
          <w:spacing w:val="-6"/>
          <w:sz w:val="24"/>
          <w:lang w:val="en-GB"/>
        </w:rPr>
        <w:t xml:space="preserve"> </w:t>
      </w:r>
      <w:r w:rsidRPr="00382A94">
        <w:rPr>
          <w:sz w:val="24"/>
          <w:lang w:val="en-GB"/>
        </w:rPr>
        <w:t>can</w:t>
      </w:r>
      <w:r w:rsidRPr="00382A94">
        <w:rPr>
          <w:spacing w:val="-5"/>
          <w:sz w:val="24"/>
          <w:lang w:val="en-GB"/>
        </w:rPr>
        <w:t xml:space="preserve"> </w:t>
      </w:r>
      <w:r w:rsidRPr="00382A94">
        <w:rPr>
          <w:sz w:val="24"/>
          <w:szCs w:val="24"/>
          <w:lang w:val="en-GB"/>
        </w:rPr>
        <w:t>plan</w:t>
      </w:r>
      <w:r w:rsidRPr="00382A94">
        <w:rPr>
          <w:spacing w:val="-5"/>
          <w:sz w:val="24"/>
          <w:szCs w:val="24"/>
          <w:lang w:val="en-GB"/>
        </w:rPr>
        <w:t xml:space="preserve"> </w:t>
      </w:r>
      <w:r w:rsidRPr="00382A94">
        <w:rPr>
          <w:sz w:val="24"/>
          <w:szCs w:val="24"/>
          <w:lang w:val="en-GB"/>
        </w:rPr>
        <w:t>their</w:t>
      </w:r>
      <w:bookmarkStart w:id="136" w:name="11_https://www.medway.gov.uk/downloads/d"/>
      <w:bookmarkStart w:id="137" w:name="involvement._This_can_be_done,_for_examp"/>
      <w:bookmarkEnd w:id="136"/>
      <w:bookmarkEnd w:id="137"/>
      <w:r w:rsidR="005F717F" w:rsidRPr="005F717F">
        <w:rPr>
          <w:sz w:val="24"/>
          <w:szCs w:val="24"/>
          <w:lang w:val="en-GB"/>
        </w:rPr>
        <w:t xml:space="preserve"> </w:t>
      </w:r>
      <w:r w:rsidRPr="00382A94">
        <w:rPr>
          <w:sz w:val="24"/>
          <w:szCs w:val="24"/>
          <w:lang w:val="en-GB"/>
        </w:rPr>
        <w:t>involvement.</w:t>
      </w:r>
      <w:r w:rsidRPr="00382A94">
        <w:rPr>
          <w:spacing w:val="-9"/>
          <w:sz w:val="24"/>
          <w:szCs w:val="24"/>
          <w:lang w:val="en-GB"/>
        </w:rPr>
        <w:t xml:space="preserve"> </w:t>
      </w:r>
      <w:r w:rsidRPr="00382A94">
        <w:rPr>
          <w:sz w:val="24"/>
          <w:szCs w:val="24"/>
          <w:lang w:val="en-GB"/>
        </w:rPr>
        <w:t>This</w:t>
      </w:r>
      <w:r w:rsidRPr="00382A94">
        <w:rPr>
          <w:spacing w:val="-11"/>
          <w:sz w:val="24"/>
          <w:szCs w:val="24"/>
          <w:lang w:val="en-GB"/>
        </w:rPr>
        <w:t xml:space="preserve"> </w:t>
      </w:r>
      <w:r w:rsidRPr="00382A94">
        <w:rPr>
          <w:sz w:val="24"/>
          <w:szCs w:val="24"/>
          <w:lang w:val="en-GB"/>
        </w:rPr>
        <w:t>can</w:t>
      </w:r>
      <w:r w:rsidRPr="00382A94">
        <w:rPr>
          <w:spacing w:val="-12"/>
          <w:sz w:val="24"/>
          <w:szCs w:val="24"/>
          <w:lang w:val="en-GB"/>
        </w:rPr>
        <w:t xml:space="preserve"> </w:t>
      </w:r>
      <w:r w:rsidRPr="00382A94">
        <w:rPr>
          <w:sz w:val="24"/>
          <w:szCs w:val="24"/>
          <w:lang w:val="en-GB"/>
        </w:rPr>
        <w:t>be</w:t>
      </w:r>
      <w:r w:rsidRPr="00382A94">
        <w:rPr>
          <w:spacing w:val="-9"/>
          <w:sz w:val="24"/>
          <w:szCs w:val="24"/>
          <w:lang w:val="en-GB"/>
        </w:rPr>
        <w:t xml:space="preserve"> </w:t>
      </w:r>
      <w:r w:rsidRPr="00382A94">
        <w:rPr>
          <w:sz w:val="24"/>
          <w:szCs w:val="24"/>
          <w:lang w:val="en-GB"/>
        </w:rPr>
        <w:t>done,</w:t>
      </w:r>
      <w:r w:rsidRPr="00382A94">
        <w:rPr>
          <w:spacing w:val="-10"/>
          <w:sz w:val="24"/>
          <w:szCs w:val="24"/>
          <w:lang w:val="en-GB"/>
        </w:rPr>
        <w:t xml:space="preserve"> </w:t>
      </w:r>
      <w:r w:rsidRPr="00382A94">
        <w:rPr>
          <w:sz w:val="24"/>
          <w:szCs w:val="24"/>
          <w:lang w:val="en-GB"/>
        </w:rPr>
        <w:t>for</w:t>
      </w:r>
      <w:r w:rsidRPr="00382A94">
        <w:rPr>
          <w:spacing w:val="-11"/>
          <w:sz w:val="24"/>
          <w:szCs w:val="24"/>
          <w:lang w:val="en-GB"/>
        </w:rPr>
        <w:t xml:space="preserve"> </w:t>
      </w:r>
      <w:r w:rsidRPr="00382A94">
        <w:rPr>
          <w:sz w:val="24"/>
          <w:szCs w:val="24"/>
          <w:lang w:val="en-GB"/>
        </w:rPr>
        <w:t>example,</w:t>
      </w:r>
      <w:r w:rsidRPr="00382A94">
        <w:rPr>
          <w:spacing w:val="-8"/>
          <w:sz w:val="24"/>
          <w:szCs w:val="24"/>
          <w:lang w:val="en-GB"/>
        </w:rPr>
        <w:t xml:space="preserve"> </w:t>
      </w:r>
      <w:r w:rsidRPr="00382A94">
        <w:rPr>
          <w:sz w:val="24"/>
          <w:szCs w:val="24"/>
          <w:lang w:val="en-GB"/>
        </w:rPr>
        <w:t>at</w:t>
      </w:r>
      <w:r w:rsidRPr="00382A94">
        <w:rPr>
          <w:spacing w:val="-10"/>
          <w:sz w:val="24"/>
          <w:szCs w:val="24"/>
          <w:lang w:val="en-GB"/>
        </w:rPr>
        <w:t xml:space="preserve"> </w:t>
      </w:r>
      <w:r w:rsidRPr="00382A94">
        <w:rPr>
          <w:sz w:val="24"/>
          <w:szCs w:val="24"/>
          <w:lang w:val="en-GB"/>
        </w:rPr>
        <w:t>meetings</w:t>
      </w:r>
      <w:r w:rsidRPr="00382A94">
        <w:rPr>
          <w:spacing w:val="-10"/>
          <w:sz w:val="24"/>
          <w:szCs w:val="24"/>
          <w:lang w:val="en-GB"/>
        </w:rPr>
        <w:t xml:space="preserve"> </w:t>
      </w:r>
      <w:r w:rsidRPr="00382A94">
        <w:rPr>
          <w:sz w:val="24"/>
          <w:szCs w:val="24"/>
          <w:lang w:val="en-GB"/>
        </w:rPr>
        <w:t>with</w:t>
      </w:r>
      <w:r w:rsidRPr="00382A94">
        <w:rPr>
          <w:spacing w:val="-9"/>
          <w:sz w:val="24"/>
          <w:szCs w:val="24"/>
          <w:lang w:val="en-GB"/>
        </w:rPr>
        <w:t xml:space="preserve"> </w:t>
      </w:r>
      <w:r w:rsidRPr="00382A94">
        <w:rPr>
          <w:sz w:val="24"/>
          <w:szCs w:val="24"/>
          <w:lang w:val="en-GB"/>
        </w:rPr>
        <w:t>key</w:t>
      </w:r>
      <w:r w:rsidRPr="00382A94">
        <w:rPr>
          <w:spacing w:val="-10"/>
          <w:sz w:val="24"/>
          <w:szCs w:val="24"/>
          <w:lang w:val="en-GB"/>
        </w:rPr>
        <w:t xml:space="preserve"> </w:t>
      </w:r>
      <w:r w:rsidRPr="00382A94">
        <w:rPr>
          <w:sz w:val="24"/>
          <w:szCs w:val="24"/>
          <w:lang w:val="en-GB"/>
        </w:rPr>
        <w:t>interests</w:t>
      </w:r>
      <w:r w:rsidRPr="00382A94">
        <w:rPr>
          <w:spacing w:val="-10"/>
          <w:sz w:val="24"/>
          <w:szCs w:val="24"/>
          <w:lang w:val="en-GB"/>
        </w:rPr>
        <w:t xml:space="preserve"> </w:t>
      </w:r>
      <w:r w:rsidRPr="00382A94">
        <w:rPr>
          <w:sz w:val="24"/>
          <w:szCs w:val="24"/>
          <w:lang w:val="en-GB"/>
        </w:rPr>
        <w:t xml:space="preserve">and </w:t>
      </w:r>
      <w:r w:rsidRPr="00382A94">
        <w:rPr>
          <w:spacing w:val="-2"/>
          <w:sz w:val="24"/>
          <w:szCs w:val="24"/>
          <w:lang w:val="en-GB"/>
        </w:rPr>
        <w:t>stakeholders.</w:t>
      </w:r>
    </w:p>
    <w:p w14:paraId="6CD4FDE8" w14:textId="77777777" w:rsidR="00C942E6" w:rsidRPr="00382A94" w:rsidRDefault="00C942E6">
      <w:pPr>
        <w:pStyle w:val="BodyText"/>
        <w:rPr>
          <w:sz w:val="26"/>
          <w:lang w:val="en-GB"/>
        </w:rPr>
      </w:pPr>
    </w:p>
    <w:p w14:paraId="421D9B0D" w14:textId="77777777" w:rsidR="00C942E6" w:rsidRPr="00382A94" w:rsidRDefault="00C942E6">
      <w:pPr>
        <w:pStyle w:val="BodyText"/>
        <w:spacing w:before="4"/>
        <w:rPr>
          <w:sz w:val="36"/>
          <w:lang w:val="en-GB"/>
        </w:rPr>
      </w:pPr>
    </w:p>
    <w:p w14:paraId="04D21F9D" w14:textId="77777777" w:rsidR="00C942E6" w:rsidRPr="00382A94" w:rsidRDefault="00815AB3">
      <w:pPr>
        <w:pStyle w:val="Heading4"/>
        <w:rPr>
          <w:lang w:val="en-GB"/>
        </w:rPr>
      </w:pPr>
      <w:bookmarkStart w:id="138" w:name="Supplementary_Planning_Documents__"/>
      <w:bookmarkStart w:id="139" w:name="_bookmark10"/>
      <w:bookmarkEnd w:id="138"/>
      <w:bookmarkEnd w:id="139"/>
      <w:r w:rsidRPr="00382A94">
        <w:rPr>
          <w:color w:val="2D74B5"/>
          <w:lang w:val="en-GB"/>
        </w:rPr>
        <w:t>Supplementary</w:t>
      </w:r>
      <w:r w:rsidRPr="00382A94">
        <w:rPr>
          <w:color w:val="2D74B5"/>
          <w:spacing w:val="-4"/>
          <w:lang w:val="en-GB"/>
        </w:rPr>
        <w:t xml:space="preserve"> </w:t>
      </w:r>
      <w:r w:rsidRPr="00382A94">
        <w:rPr>
          <w:color w:val="2D74B5"/>
          <w:lang w:val="en-GB"/>
        </w:rPr>
        <w:t>Planning</w:t>
      </w:r>
      <w:r w:rsidRPr="00382A94">
        <w:rPr>
          <w:color w:val="2D74B5"/>
          <w:spacing w:val="-3"/>
          <w:lang w:val="en-GB"/>
        </w:rPr>
        <w:t xml:space="preserve"> </w:t>
      </w:r>
      <w:r w:rsidRPr="00382A94">
        <w:rPr>
          <w:color w:val="2D74B5"/>
          <w:spacing w:val="-2"/>
          <w:lang w:val="en-GB"/>
        </w:rPr>
        <w:t>Documents</w:t>
      </w:r>
    </w:p>
    <w:p w14:paraId="0C136E01" w14:textId="77777777" w:rsidR="00C942E6" w:rsidRPr="00382A94" w:rsidRDefault="00C942E6">
      <w:pPr>
        <w:pStyle w:val="BodyText"/>
        <w:spacing w:before="7"/>
        <w:rPr>
          <w:b/>
          <w:sz w:val="29"/>
          <w:lang w:val="en-GB"/>
        </w:rPr>
      </w:pPr>
    </w:p>
    <w:p w14:paraId="606FD708" w14:textId="77777777" w:rsidR="00C942E6" w:rsidRPr="00382A94" w:rsidRDefault="00815AB3">
      <w:pPr>
        <w:pStyle w:val="ListParagraph"/>
        <w:numPr>
          <w:ilvl w:val="1"/>
          <w:numId w:val="5"/>
        </w:numPr>
        <w:tabs>
          <w:tab w:val="left" w:pos="809"/>
        </w:tabs>
        <w:spacing w:line="276" w:lineRule="auto"/>
        <w:ind w:right="298"/>
        <w:jc w:val="both"/>
        <w:rPr>
          <w:rFonts w:ascii="Segoe UI"/>
          <w:sz w:val="24"/>
          <w:lang w:val="en-GB"/>
        </w:rPr>
      </w:pPr>
      <w:bookmarkStart w:id="140" w:name="2.8_Supplementary_Planning_Documents_(SP"/>
      <w:bookmarkEnd w:id="140"/>
      <w:r w:rsidRPr="00382A94">
        <w:rPr>
          <w:sz w:val="24"/>
          <w:lang w:val="en-GB"/>
        </w:rPr>
        <w:t>Supplementary Planning Documents (SPDs) are used to add further detail to the policies in the development plan. They can provide further guidance for development on specific sites, or on particular issues, such as design. Supplementary planning documents are capable of being a material consideration in planning decisions but are not part of the development plan.</w:t>
      </w:r>
    </w:p>
    <w:p w14:paraId="3D99305D" w14:textId="77777777" w:rsidR="00C942E6" w:rsidRPr="00382A94" w:rsidRDefault="00C942E6">
      <w:pPr>
        <w:pStyle w:val="BodyText"/>
        <w:spacing w:before="7"/>
        <w:rPr>
          <w:sz w:val="27"/>
          <w:lang w:val="en-GB"/>
        </w:rPr>
      </w:pPr>
    </w:p>
    <w:p w14:paraId="38E12D30" w14:textId="77777777" w:rsidR="00C942E6" w:rsidRPr="00382A94" w:rsidRDefault="00815AB3">
      <w:pPr>
        <w:pStyle w:val="ListParagraph"/>
        <w:numPr>
          <w:ilvl w:val="1"/>
          <w:numId w:val="5"/>
        </w:numPr>
        <w:tabs>
          <w:tab w:val="left" w:pos="809"/>
        </w:tabs>
        <w:spacing w:line="276" w:lineRule="auto"/>
        <w:ind w:right="297"/>
        <w:jc w:val="both"/>
        <w:rPr>
          <w:sz w:val="24"/>
          <w:lang w:val="en-GB"/>
        </w:rPr>
      </w:pPr>
      <w:bookmarkStart w:id="141" w:name="2.9_Medway_Council_has_promoted_the_prep"/>
      <w:bookmarkEnd w:id="141"/>
      <w:r w:rsidRPr="00382A94">
        <w:rPr>
          <w:sz w:val="24"/>
          <w:lang w:val="en-GB"/>
        </w:rPr>
        <w:t xml:space="preserve">Medway Council has promoted the preparation of SPDs to bring forward development on strategic regeneration sites, such as Strood Waterfront. We have also produced </w:t>
      </w:r>
      <w:proofErr w:type="gramStart"/>
      <w:r w:rsidRPr="00382A94">
        <w:rPr>
          <w:sz w:val="24"/>
          <w:lang w:val="en-GB"/>
        </w:rPr>
        <w:t>a</w:t>
      </w:r>
      <w:proofErr w:type="gramEnd"/>
      <w:r w:rsidRPr="00382A94">
        <w:rPr>
          <w:sz w:val="24"/>
          <w:lang w:val="en-GB"/>
        </w:rPr>
        <w:t xml:space="preserve"> SPD to set out our requirements for developer contributions and obligations in relation to development proposals. Full details of</w:t>
      </w:r>
      <w:r w:rsidRPr="00382A94">
        <w:rPr>
          <w:spacing w:val="-17"/>
          <w:sz w:val="24"/>
          <w:lang w:val="en-GB"/>
        </w:rPr>
        <w:t xml:space="preserve"> </w:t>
      </w:r>
      <w:r w:rsidRPr="00382A94">
        <w:rPr>
          <w:sz w:val="24"/>
          <w:lang w:val="en-GB"/>
        </w:rPr>
        <w:t>the</w:t>
      </w:r>
      <w:r w:rsidRPr="00382A94">
        <w:rPr>
          <w:spacing w:val="-17"/>
          <w:sz w:val="24"/>
          <w:lang w:val="en-GB"/>
        </w:rPr>
        <w:t xml:space="preserve"> </w:t>
      </w:r>
      <w:r w:rsidRPr="00382A94">
        <w:rPr>
          <w:sz w:val="24"/>
          <w:lang w:val="en-GB"/>
        </w:rPr>
        <w:t>supplementary</w:t>
      </w:r>
      <w:r w:rsidRPr="00382A94">
        <w:rPr>
          <w:spacing w:val="-16"/>
          <w:sz w:val="24"/>
          <w:lang w:val="en-GB"/>
        </w:rPr>
        <w:t xml:space="preserve"> </w:t>
      </w:r>
      <w:r w:rsidRPr="00382A94">
        <w:rPr>
          <w:sz w:val="24"/>
          <w:lang w:val="en-GB"/>
        </w:rPr>
        <w:t>planning</w:t>
      </w:r>
      <w:r w:rsidRPr="00382A94">
        <w:rPr>
          <w:spacing w:val="-17"/>
          <w:sz w:val="24"/>
          <w:lang w:val="en-GB"/>
        </w:rPr>
        <w:t xml:space="preserve"> </w:t>
      </w:r>
      <w:r w:rsidRPr="00382A94">
        <w:rPr>
          <w:sz w:val="24"/>
          <w:lang w:val="en-GB"/>
        </w:rPr>
        <w:t>documents</w:t>
      </w:r>
      <w:r w:rsidRPr="00382A94">
        <w:rPr>
          <w:spacing w:val="-17"/>
          <w:sz w:val="24"/>
          <w:lang w:val="en-GB"/>
        </w:rPr>
        <w:t xml:space="preserve"> </w:t>
      </w:r>
      <w:r w:rsidRPr="00382A94">
        <w:rPr>
          <w:sz w:val="24"/>
          <w:lang w:val="en-GB"/>
        </w:rPr>
        <w:t>and</w:t>
      </w:r>
      <w:r w:rsidRPr="00382A94">
        <w:rPr>
          <w:spacing w:val="-17"/>
          <w:sz w:val="24"/>
          <w:lang w:val="en-GB"/>
        </w:rPr>
        <w:t xml:space="preserve"> </w:t>
      </w:r>
      <w:r w:rsidRPr="00382A94">
        <w:rPr>
          <w:sz w:val="24"/>
          <w:lang w:val="en-GB"/>
        </w:rPr>
        <w:t>wider</w:t>
      </w:r>
      <w:r w:rsidRPr="00382A94">
        <w:rPr>
          <w:spacing w:val="-16"/>
          <w:sz w:val="24"/>
          <w:lang w:val="en-GB"/>
        </w:rPr>
        <w:t xml:space="preserve"> </w:t>
      </w:r>
      <w:r w:rsidRPr="00382A94">
        <w:rPr>
          <w:sz w:val="24"/>
          <w:lang w:val="en-GB"/>
        </w:rPr>
        <w:t>guidance</w:t>
      </w:r>
      <w:r w:rsidRPr="00382A94">
        <w:rPr>
          <w:spacing w:val="-17"/>
          <w:sz w:val="24"/>
          <w:lang w:val="en-GB"/>
        </w:rPr>
        <w:t xml:space="preserve"> </w:t>
      </w:r>
      <w:r w:rsidRPr="00382A94">
        <w:rPr>
          <w:sz w:val="24"/>
          <w:lang w:val="en-GB"/>
        </w:rPr>
        <w:t>used</w:t>
      </w:r>
      <w:r w:rsidRPr="00382A94">
        <w:rPr>
          <w:spacing w:val="-17"/>
          <w:sz w:val="24"/>
          <w:lang w:val="en-GB"/>
        </w:rPr>
        <w:t xml:space="preserve"> </w:t>
      </w:r>
      <w:r w:rsidRPr="00382A94">
        <w:rPr>
          <w:sz w:val="24"/>
          <w:lang w:val="en-GB"/>
        </w:rPr>
        <w:t>by</w:t>
      </w:r>
      <w:r w:rsidRPr="00382A94">
        <w:rPr>
          <w:spacing w:val="-16"/>
          <w:sz w:val="24"/>
          <w:lang w:val="en-GB"/>
        </w:rPr>
        <w:t xml:space="preserve"> </w:t>
      </w:r>
      <w:r w:rsidRPr="00382A94">
        <w:rPr>
          <w:sz w:val="24"/>
          <w:lang w:val="en-GB"/>
        </w:rPr>
        <w:t>Medway Council are available on the Council’s website at:</w:t>
      </w:r>
    </w:p>
    <w:p w14:paraId="318F5644" w14:textId="77777777" w:rsidR="00C942E6" w:rsidRPr="00382A94" w:rsidRDefault="00C942E6">
      <w:pPr>
        <w:pStyle w:val="BodyText"/>
        <w:spacing w:before="8"/>
        <w:rPr>
          <w:sz w:val="27"/>
          <w:lang w:val="en-GB"/>
        </w:rPr>
      </w:pPr>
    </w:p>
    <w:p w14:paraId="62ED41A6" w14:textId="77777777" w:rsidR="00C942E6" w:rsidRPr="00382A94" w:rsidRDefault="00B330DA">
      <w:pPr>
        <w:pStyle w:val="BodyText"/>
        <w:spacing w:line="276" w:lineRule="auto"/>
        <w:ind w:left="808"/>
        <w:rPr>
          <w:lang w:val="en-GB"/>
        </w:rPr>
      </w:pPr>
      <w:hyperlink r:id="rId21">
        <w:r w:rsidR="00815AB3" w:rsidRPr="00382A94">
          <w:rPr>
            <w:color w:val="0462C1"/>
            <w:spacing w:val="-2"/>
            <w:u w:val="single" w:color="0462C1"/>
            <w:lang w:val="en-GB"/>
          </w:rPr>
          <w:t>https://www.medway.gov.uk/info/200149/planning_policy/146/current_plannin</w:t>
        </w:r>
      </w:hyperlink>
      <w:r w:rsidR="00815AB3" w:rsidRPr="00382A94">
        <w:rPr>
          <w:color w:val="0462C1"/>
          <w:spacing w:val="-2"/>
          <w:lang w:val="en-GB"/>
        </w:rPr>
        <w:t xml:space="preserve"> </w:t>
      </w:r>
      <w:hyperlink r:id="rId22">
        <w:proofErr w:type="spellStart"/>
        <w:r w:rsidR="00815AB3" w:rsidRPr="00382A94">
          <w:rPr>
            <w:color w:val="0462C1"/>
            <w:spacing w:val="-2"/>
            <w:u w:val="single" w:color="0462C1"/>
            <w:lang w:val="en-GB"/>
          </w:rPr>
          <w:t>g_policies</w:t>
        </w:r>
        <w:proofErr w:type="spellEnd"/>
        <w:r w:rsidR="00815AB3" w:rsidRPr="00382A94">
          <w:rPr>
            <w:color w:val="0462C1"/>
            <w:spacing w:val="-2"/>
            <w:u w:val="single" w:color="0462C1"/>
            <w:lang w:val="en-GB"/>
          </w:rPr>
          <w:t>/4</w:t>
        </w:r>
      </w:hyperlink>
    </w:p>
    <w:p w14:paraId="42FC5A11" w14:textId="77777777" w:rsidR="00C942E6" w:rsidRPr="00382A94" w:rsidRDefault="00C942E6">
      <w:pPr>
        <w:pStyle w:val="BodyText"/>
        <w:spacing w:before="5"/>
        <w:rPr>
          <w:sz w:val="19"/>
          <w:lang w:val="en-GB"/>
        </w:rPr>
      </w:pPr>
    </w:p>
    <w:p w14:paraId="66181311" w14:textId="77777777" w:rsidR="00C942E6" w:rsidRPr="00382A94" w:rsidRDefault="00815AB3">
      <w:pPr>
        <w:pStyle w:val="ListParagraph"/>
        <w:numPr>
          <w:ilvl w:val="1"/>
          <w:numId w:val="5"/>
        </w:numPr>
        <w:tabs>
          <w:tab w:val="left" w:pos="809"/>
        </w:tabs>
        <w:spacing w:before="92" w:line="276" w:lineRule="auto"/>
        <w:ind w:right="295"/>
        <w:jc w:val="both"/>
        <w:rPr>
          <w:sz w:val="24"/>
          <w:lang w:val="en-GB"/>
        </w:rPr>
      </w:pPr>
      <w:bookmarkStart w:id="142" w:name="2.10_The_Council_follows_similar_princip"/>
      <w:bookmarkEnd w:id="142"/>
      <w:r w:rsidRPr="00382A94">
        <w:rPr>
          <w:sz w:val="24"/>
          <w:lang w:val="en-GB"/>
        </w:rPr>
        <w:t>The Council follows similar principles for engagement in the preparation of SPDs</w:t>
      </w:r>
      <w:r w:rsidRPr="00382A94">
        <w:rPr>
          <w:spacing w:val="-4"/>
          <w:sz w:val="24"/>
          <w:lang w:val="en-GB"/>
        </w:rPr>
        <w:t xml:space="preserve"> </w:t>
      </w:r>
      <w:r w:rsidRPr="00382A94">
        <w:rPr>
          <w:sz w:val="24"/>
          <w:lang w:val="en-GB"/>
        </w:rPr>
        <w:t>as</w:t>
      </w:r>
      <w:r w:rsidRPr="00382A94">
        <w:rPr>
          <w:spacing w:val="-4"/>
          <w:sz w:val="24"/>
          <w:lang w:val="en-GB"/>
        </w:rPr>
        <w:t xml:space="preserve"> </w:t>
      </w:r>
      <w:r w:rsidRPr="00382A94">
        <w:rPr>
          <w:sz w:val="24"/>
          <w:lang w:val="en-GB"/>
        </w:rPr>
        <w:t>it</w:t>
      </w:r>
      <w:r w:rsidRPr="00382A94">
        <w:rPr>
          <w:spacing w:val="-4"/>
          <w:sz w:val="24"/>
          <w:lang w:val="en-GB"/>
        </w:rPr>
        <w:t xml:space="preserve"> </w:t>
      </w:r>
      <w:r w:rsidRPr="00382A94">
        <w:rPr>
          <w:sz w:val="24"/>
          <w:lang w:val="en-GB"/>
        </w:rPr>
        <w:t>uses</w:t>
      </w:r>
      <w:r w:rsidRPr="00382A94">
        <w:rPr>
          <w:spacing w:val="-4"/>
          <w:sz w:val="24"/>
          <w:lang w:val="en-GB"/>
        </w:rPr>
        <w:t xml:space="preserve"> </w:t>
      </w:r>
      <w:r w:rsidRPr="00382A94">
        <w:rPr>
          <w:sz w:val="24"/>
          <w:lang w:val="en-GB"/>
        </w:rPr>
        <w:t>in</w:t>
      </w:r>
      <w:r w:rsidRPr="00382A94">
        <w:rPr>
          <w:spacing w:val="-4"/>
          <w:sz w:val="24"/>
          <w:lang w:val="en-GB"/>
        </w:rPr>
        <w:t xml:space="preserve"> </w:t>
      </w:r>
      <w:r w:rsidRPr="00382A94">
        <w:rPr>
          <w:sz w:val="24"/>
          <w:lang w:val="en-GB"/>
        </w:rPr>
        <w:t>the</w:t>
      </w:r>
      <w:r w:rsidRPr="00382A94">
        <w:rPr>
          <w:spacing w:val="-6"/>
          <w:sz w:val="24"/>
          <w:lang w:val="en-GB"/>
        </w:rPr>
        <w:t xml:space="preserve"> </w:t>
      </w:r>
      <w:r w:rsidRPr="00382A94">
        <w:rPr>
          <w:sz w:val="24"/>
          <w:lang w:val="en-GB"/>
        </w:rPr>
        <w:t>earlier</w:t>
      </w:r>
      <w:r w:rsidRPr="00382A94">
        <w:rPr>
          <w:spacing w:val="-5"/>
          <w:sz w:val="24"/>
          <w:lang w:val="en-GB"/>
        </w:rPr>
        <w:t xml:space="preserve"> </w:t>
      </w:r>
      <w:r w:rsidRPr="00382A94">
        <w:rPr>
          <w:sz w:val="24"/>
          <w:lang w:val="en-GB"/>
        </w:rPr>
        <w:t>stages</w:t>
      </w:r>
      <w:r w:rsidRPr="00382A94">
        <w:rPr>
          <w:spacing w:val="-4"/>
          <w:sz w:val="24"/>
          <w:lang w:val="en-GB"/>
        </w:rPr>
        <w:t xml:space="preserve"> </w:t>
      </w:r>
      <w:r w:rsidRPr="00382A94">
        <w:rPr>
          <w:sz w:val="24"/>
          <w:lang w:val="en-GB"/>
        </w:rPr>
        <w:t>of</w:t>
      </w:r>
      <w:r w:rsidRPr="00382A94">
        <w:rPr>
          <w:spacing w:val="-4"/>
          <w:sz w:val="24"/>
          <w:lang w:val="en-GB"/>
        </w:rPr>
        <w:t xml:space="preserve"> </w:t>
      </w:r>
      <w:r w:rsidRPr="00382A94">
        <w:rPr>
          <w:sz w:val="24"/>
          <w:lang w:val="en-GB"/>
        </w:rPr>
        <w:t>preparation</w:t>
      </w:r>
      <w:r w:rsidRPr="00382A94">
        <w:rPr>
          <w:spacing w:val="-1"/>
          <w:sz w:val="24"/>
          <w:lang w:val="en-GB"/>
        </w:rPr>
        <w:t xml:space="preserve"> </w:t>
      </w:r>
      <w:r w:rsidRPr="00382A94">
        <w:rPr>
          <w:sz w:val="24"/>
          <w:lang w:val="en-GB"/>
        </w:rPr>
        <w:t>for</w:t>
      </w:r>
      <w:r w:rsidRPr="00382A94">
        <w:rPr>
          <w:spacing w:val="-5"/>
          <w:sz w:val="24"/>
          <w:lang w:val="en-GB"/>
        </w:rPr>
        <w:t xml:space="preserve"> </w:t>
      </w:r>
      <w:r w:rsidRPr="00382A94">
        <w:rPr>
          <w:sz w:val="24"/>
          <w:lang w:val="en-GB"/>
        </w:rPr>
        <w:t>local</w:t>
      </w:r>
      <w:r w:rsidRPr="00382A94">
        <w:rPr>
          <w:spacing w:val="-5"/>
          <w:sz w:val="24"/>
          <w:lang w:val="en-GB"/>
        </w:rPr>
        <w:t xml:space="preserve"> </w:t>
      </w:r>
      <w:r w:rsidRPr="00382A94">
        <w:rPr>
          <w:sz w:val="24"/>
          <w:lang w:val="en-GB"/>
        </w:rPr>
        <w:t>plan</w:t>
      </w:r>
      <w:r w:rsidRPr="00382A94">
        <w:rPr>
          <w:spacing w:val="-4"/>
          <w:sz w:val="24"/>
          <w:lang w:val="en-GB"/>
        </w:rPr>
        <w:t xml:space="preserve"> </w:t>
      </w:r>
      <w:r w:rsidRPr="00382A94">
        <w:rPr>
          <w:sz w:val="24"/>
          <w:lang w:val="en-GB"/>
        </w:rPr>
        <w:t>documents.</w:t>
      </w:r>
      <w:r w:rsidRPr="00382A94">
        <w:rPr>
          <w:spacing w:val="-4"/>
          <w:sz w:val="24"/>
          <w:lang w:val="en-GB"/>
        </w:rPr>
        <w:t xml:space="preserve"> </w:t>
      </w:r>
      <w:r w:rsidRPr="00382A94">
        <w:rPr>
          <w:sz w:val="24"/>
          <w:lang w:val="en-GB"/>
        </w:rPr>
        <w:t>It will</w:t>
      </w:r>
      <w:r w:rsidRPr="00382A94">
        <w:rPr>
          <w:spacing w:val="-2"/>
          <w:sz w:val="24"/>
          <w:lang w:val="en-GB"/>
        </w:rPr>
        <w:t xml:space="preserve"> </w:t>
      </w:r>
      <w:r w:rsidRPr="00382A94">
        <w:rPr>
          <w:sz w:val="24"/>
          <w:lang w:val="en-GB"/>
        </w:rPr>
        <w:t>publish</w:t>
      </w:r>
      <w:r w:rsidRPr="00382A94">
        <w:rPr>
          <w:spacing w:val="-3"/>
          <w:sz w:val="24"/>
          <w:lang w:val="en-GB"/>
        </w:rPr>
        <w:t xml:space="preserve"> </w:t>
      </w:r>
      <w:r w:rsidRPr="00382A94">
        <w:rPr>
          <w:sz w:val="24"/>
          <w:lang w:val="en-GB"/>
        </w:rPr>
        <w:t>draft</w:t>
      </w:r>
      <w:r w:rsidRPr="00382A94">
        <w:rPr>
          <w:spacing w:val="-2"/>
          <w:sz w:val="24"/>
          <w:lang w:val="en-GB"/>
        </w:rPr>
        <w:t xml:space="preserve"> </w:t>
      </w:r>
      <w:r w:rsidRPr="00382A94">
        <w:rPr>
          <w:sz w:val="24"/>
          <w:lang w:val="en-GB"/>
        </w:rPr>
        <w:t>versions</w:t>
      </w:r>
      <w:r w:rsidRPr="00382A94">
        <w:rPr>
          <w:spacing w:val="-1"/>
          <w:sz w:val="24"/>
          <w:lang w:val="en-GB"/>
        </w:rPr>
        <w:t xml:space="preserve"> </w:t>
      </w:r>
      <w:r w:rsidRPr="00382A94">
        <w:rPr>
          <w:sz w:val="24"/>
          <w:lang w:val="en-GB"/>
        </w:rPr>
        <w:t>of</w:t>
      </w:r>
      <w:r w:rsidRPr="00382A94">
        <w:rPr>
          <w:spacing w:val="-3"/>
          <w:sz w:val="24"/>
          <w:lang w:val="en-GB"/>
        </w:rPr>
        <w:t xml:space="preserve"> </w:t>
      </w:r>
      <w:r w:rsidRPr="00382A94">
        <w:rPr>
          <w:sz w:val="24"/>
          <w:lang w:val="en-GB"/>
        </w:rPr>
        <w:t>the</w:t>
      </w:r>
      <w:r w:rsidRPr="00382A94">
        <w:rPr>
          <w:spacing w:val="-3"/>
          <w:sz w:val="24"/>
          <w:lang w:val="en-GB"/>
        </w:rPr>
        <w:t xml:space="preserve"> </w:t>
      </w:r>
      <w:r w:rsidRPr="00382A94">
        <w:rPr>
          <w:sz w:val="24"/>
          <w:lang w:val="en-GB"/>
        </w:rPr>
        <w:t>documents</w:t>
      </w:r>
      <w:r w:rsidRPr="00382A94">
        <w:rPr>
          <w:spacing w:val="-3"/>
          <w:sz w:val="24"/>
          <w:lang w:val="en-GB"/>
        </w:rPr>
        <w:t xml:space="preserve"> </w:t>
      </w:r>
      <w:r w:rsidRPr="00382A94">
        <w:rPr>
          <w:sz w:val="24"/>
          <w:lang w:val="en-GB"/>
        </w:rPr>
        <w:t>for</w:t>
      </w:r>
      <w:r w:rsidRPr="00382A94">
        <w:rPr>
          <w:spacing w:val="-2"/>
          <w:sz w:val="24"/>
          <w:lang w:val="en-GB"/>
        </w:rPr>
        <w:t xml:space="preserve"> </w:t>
      </w:r>
      <w:r w:rsidRPr="00382A94">
        <w:rPr>
          <w:sz w:val="24"/>
          <w:lang w:val="en-GB"/>
        </w:rPr>
        <w:t>consultation</w:t>
      </w:r>
      <w:r w:rsidRPr="00382A94">
        <w:rPr>
          <w:spacing w:val="-2"/>
          <w:sz w:val="24"/>
          <w:lang w:val="en-GB"/>
        </w:rPr>
        <w:t xml:space="preserve"> </w:t>
      </w:r>
      <w:r w:rsidRPr="00382A94">
        <w:rPr>
          <w:sz w:val="24"/>
          <w:lang w:val="en-GB"/>
        </w:rPr>
        <w:t>for</w:t>
      </w:r>
      <w:r w:rsidRPr="00382A94">
        <w:rPr>
          <w:spacing w:val="-2"/>
          <w:sz w:val="24"/>
          <w:lang w:val="en-GB"/>
        </w:rPr>
        <w:t xml:space="preserve"> </w:t>
      </w:r>
      <w:r w:rsidRPr="00382A94">
        <w:rPr>
          <w:sz w:val="24"/>
          <w:lang w:val="en-GB"/>
        </w:rPr>
        <w:t>a minimum six- week</w:t>
      </w:r>
      <w:r w:rsidRPr="00382A94">
        <w:rPr>
          <w:spacing w:val="-8"/>
          <w:sz w:val="24"/>
          <w:lang w:val="en-GB"/>
        </w:rPr>
        <w:t xml:space="preserve"> </w:t>
      </w:r>
      <w:r w:rsidRPr="00382A94">
        <w:rPr>
          <w:sz w:val="24"/>
          <w:lang w:val="en-GB"/>
        </w:rPr>
        <w:t>period.</w:t>
      </w:r>
      <w:r w:rsidRPr="00382A94">
        <w:rPr>
          <w:spacing w:val="-7"/>
          <w:sz w:val="24"/>
          <w:lang w:val="en-GB"/>
        </w:rPr>
        <w:t xml:space="preserve"> </w:t>
      </w:r>
      <w:r w:rsidRPr="00382A94">
        <w:rPr>
          <w:sz w:val="24"/>
          <w:lang w:val="en-GB"/>
        </w:rPr>
        <w:t>The</w:t>
      </w:r>
      <w:r w:rsidRPr="00382A94">
        <w:rPr>
          <w:spacing w:val="-7"/>
          <w:sz w:val="24"/>
          <w:lang w:val="en-GB"/>
        </w:rPr>
        <w:t xml:space="preserve"> </w:t>
      </w:r>
      <w:r w:rsidRPr="00382A94">
        <w:rPr>
          <w:sz w:val="24"/>
          <w:lang w:val="en-GB"/>
        </w:rPr>
        <w:t>Council</w:t>
      </w:r>
      <w:r w:rsidRPr="00382A94">
        <w:rPr>
          <w:spacing w:val="-9"/>
          <w:sz w:val="24"/>
          <w:lang w:val="en-GB"/>
        </w:rPr>
        <w:t xml:space="preserve"> </w:t>
      </w:r>
      <w:r w:rsidRPr="00382A94">
        <w:rPr>
          <w:sz w:val="24"/>
          <w:lang w:val="en-GB"/>
        </w:rPr>
        <w:t>will</w:t>
      </w:r>
      <w:r w:rsidRPr="00382A94">
        <w:rPr>
          <w:spacing w:val="-9"/>
          <w:sz w:val="24"/>
          <w:lang w:val="en-GB"/>
        </w:rPr>
        <w:t xml:space="preserve"> </w:t>
      </w:r>
      <w:r w:rsidRPr="00382A94">
        <w:rPr>
          <w:sz w:val="24"/>
          <w:lang w:val="en-GB"/>
        </w:rPr>
        <w:t>then</w:t>
      </w:r>
      <w:r w:rsidRPr="00382A94">
        <w:rPr>
          <w:spacing w:val="-7"/>
          <w:sz w:val="24"/>
          <w:lang w:val="en-GB"/>
        </w:rPr>
        <w:t xml:space="preserve"> </w:t>
      </w:r>
      <w:r w:rsidRPr="00382A94">
        <w:rPr>
          <w:sz w:val="24"/>
          <w:lang w:val="en-GB"/>
        </w:rPr>
        <w:t>publish</w:t>
      </w:r>
      <w:r w:rsidRPr="00382A94">
        <w:rPr>
          <w:spacing w:val="-7"/>
          <w:sz w:val="24"/>
          <w:lang w:val="en-GB"/>
        </w:rPr>
        <w:t xml:space="preserve"> </w:t>
      </w:r>
      <w:r w:rsidRPr="00382A94">
        <w:rPr>
          <w:sz w:val="24"/>
          <w:lang w:val="en-GB"/>
        </w:rPr>
        <w:t>the</w:t>
      </w:r>
      <w:r w:rsidRPr="00382A94">
        <w:rPr>
          <w:spacing w:val="-7"/>
          <w:sz w:val="24"/>
          <w:lang w:val="en-GB"/>
        </w:rPr>
        <w:t xml:space="preserve"> </w:t>
      </w:r>
      <w:r w:rsidRPr="00382A94">
        <w:rPr>
          <w:sz w:val="24"/>
          <w:lang w:val="en-GB"/>
        </w:rPr>
        <w:t>key</w:t>
      </w:r>
      <w:r w:rsidRPr="00382A94">
        <w:rPr>
          <w:spacing w:val="-8"/>
          <w:sz w:val="24"/>
          <w:lang w:val="en-GB"/>
        </w:rPr>
        <w:t xml:space="preserve"> </w:t>
      </w:r>
      <w:r w:rsidRPr="00382A94">
        <w:rPr>
          <w:sz w:val="24"/>
          <w:lang w:val="en-GB"/>
        </w:rPr>
        <w:t>issues</w:t>
      </w:r>
      <w:r w:rsidRPr="00382A94">
        <w:rPr>
          <w:spacing w:val="-8"/>
          <w:sz w:val="24"/>
          <w:lang w:val="en-GB"/>
        </w:rPr>
        <w:t xml:space="preserve"> </w:t>
      </w:r>
      <w:r w:rsidRPr="00382A94">
        <w:rPr>
          <w:sz w:val="24"/>
          <w:lang w:val="en-GB"/>
        </w:rPr>
        <w:t>that</w:t>
      </w:r>
      <w:r w:rsidRPr="00382A94">
        <w:rPr>
          <w:spacing w:val="-10"/>
          <w:sz w:val="24"/>
          <w:lang w:val="en-GB"/>
        </w:rPr>
        <w:t xml:space="preserve"> </w:t>
      </w:r>
      <w:r w:rsidRPr="00382A94">
        <w:rPr>
          <w:sz w:val="24"/>
          <w:lang w:val="en-GB"/>
        </w:rPr>
        <w:t>have</w:t>
      </w:r>
      <w:r w:rsidRPr="00382A94">
        <w:rPr>
          <w:spacing w:val="-9"/>
          <w:sz w:val="24"/>
          <w:lang w:val="en-GB"/>
        </w:rPr>
        <w:t xml:space="preserve"> </w:t>
      </w:r>
      <w:r w:rsidRPr="00382A94">
        <w:rPr>
          <w:sz w:val="24"/>
          <w:lang w:val="en-GB"/>
        </w:rPr>
        <w:t>been</w:t>
      </w:r>
      <w:r w:rsidRPr="00382A94">
        <w:rPr>
          <w:spacing w:val="-7"/>
          <w:sz w:val="24"/>
          <w:lang w:val="en-GB"/>
        </w:rPr>
        <w:t xml:space="preserve"> </w:t>
      </w:r>
      <w:r w:rsidRPr="00382A94">
        <w:rPr>
          <w:sz w:val="24"/>
          <w:lang w:val="en-GB"/>
        </w:rPr>
        <w:t>made during consultation, explain how it has considered the issues raised, and set out</w:t>
      </w:r>
      <w:r w:rsidRPr="00382A94">
        <w:rPr>
          <w:spacing w:val="-10"/>
          <w:sz w:val="24"/>
          <w:lang w:val="en-GB"/>
        </w:rPr>
        <w:t xml:space="preserve"> </w:t>
      </w:r>
      <w:r w:rsidRPr="00382A94">
        <w:rPr>
          <w:sz w:val="24"/>
          <w:lang w:val="en-GB"/>
        </w:rPr>
        <w:t>amendments</w:t>
      </w:r>
      <w:r w:rsidRPr="00382A94">
        <w:rPr>
          <w:spacing w:val="-10"/>
          <w:sz w:val="24"/>
          <w:lang w:val="en-GB"/>
        </w:rPr>
        <w:t xml:space="preserve"> </w:t>
      </w:r>
      <w:r w:rsidRPr="00382A94">
        <w:rPr>
          <w:sz w:val="24"/>
          <w:lang w:val="en-GB"/>
        </w:rPr>
        <w:t>to</w:t>
      </w:r>
      <w:r w:rsidRPr="00382A94">
        <w:rPr>
          <w:spacing w:val="-9"/>
          <w:sz w:val="24"/>
          <w:lang w:val="en-GB"/>
        </w:rPr>
        <w:t xml:space="preserve"> </w:t>
      </w:r>
      <w:r w:rsidRPr="00382A94">
        <w:rPr>
          <w:sz w:val="24"/>
          <w:lang w:val="en-GB"/>
        </w:rPr>
        <w:t>the</w:t>
      </w:r>
      <w:r w:rsidRPr="00382A94">
        <w:rPr>
          <w:spacing w:val="-12"/>
          <w:sz w:val="24"/>
          <w:lang w:val="en-GB"/>
        </w:rPr>
        <w:t xml:space="preserve"> </w:t>
      </w:r>
      <w:r w:rsidRPr="00382A94">
        <w:rPr>
          <w:sz w:val="24"/>
          <w:lang w:val="en-GB"/>
        </w:rPr>
        <w:t>document,</w:t>
      </w:r>
      <w:r w:rsidRPr="00382A94">
        <w:rPr>
          <w:spacing w:val="-9"/>
          <w:sz w:val="24"/>
          <w:lang w:val="en-GB"/>
        </w:rPr>
        <w:t xml:space="preserve"> </w:t>
      </w:r>
      <w:r w:rsidRPr="00382A94">
        <w:rPr>
          <w:sz w:val="24"/>
          <w:lang w:val="en-GB"/>
        </w:rPr>
        <w:t>as</w:t>
      </w:r>
      <w:r w:rsidRPr="00382A94">
        <w:rPr>
          <w:spacing w:val="-13"/>
          <w:sz w:val="24"/>
          <w:lang w:val="en-GB"/>
        </w:rPr>
        <w:t xml:space="preserve"> </w:t>
      </w:r>
      <w:r w:rsidRPr="00382A94">
        <w:rPr>
          <w:sz w:val="24"/>
          <w:lang w:val="en-GB"/>
        </w:rPr>
        <w:t>required,</w:t>
      </w:r>
      <w:r w:rsidRPr="00382A94">
        <w:rPr>
          <w:spacing w:val="-10"/>
          <w:sz w:val="24"/>
          <w:lang w:val="en-GB"/>
        </w:rPr>
        <w:t xml:space="preserve"> </w:t>
      </w:r>
      <w:r w:rsidRPr="00382A94">
        <w:rPr>
          <w:sz w:val="24"/>
          <w:lang w:val="en-GB"/>
        </w:rPr>
        <w:t>before</w:t>
      </w:r>
      <w:r w:rsidRPr="00382A94">
        <w:rPr>
          <w:spacing w:val="-10"/>
          <w:sz w:val="24"/>
          <w:lang w:val="en-GB"/>
        </w:rPr>
        <w:t xml:space="preserve"> </w:t>
      </w:r>
      <w:r w:rsidRPr="00382A94">
        <w:rPr>
          <w:sz w:val="24"/>
          <w:lang w:val="en-GB"/>
        </w:rPr>
        <w:t>it</w:t>
      </w:r>
      <w:r w:rsidRPr="00382A94">
        <w:rPr>
          <w:spacing w:val="-10"/>
          <w:sz w:val="24"/>
          <w:lang w:val="en-GB"/>
        </w:rPr>
        <w:t xml:space="preserve"> </w:t>
      </w:r>
      <w:r w:rsidRPr="00382A94">
        <w:rPr>
          <w:sz w:val="24"/>
          <w:lang w:val="en-GB"/>
        </w:rPr>
        <w:t>considers</w:t>
      </w:r>
      <w:r w:rsidRPr="00382A94">
        <w:rPr>
          <w:spacing w:val="-11"/>
          <w:sz w:val="24"/>
          <w:lang w:val="en-GB"/>
        </w:rPr>
        <w:t xml:space="preserve"> </w:t>
      </w:r>
      <w:r w:rsidRPr="00382A94">
        <w:rPr>
          <w:sz w:val="24"/>
          <w:lang w:val="en-GB"/>
        </w:rPr>
        <w:t>the</w:t>
      </w:r>
      <w:r w:rsidRPr="00382A94">
        <w:rPr>
          <w:spacing w:val="-9"/>
          <w:sz w:val="24"/>
          <w:lang w:val="en-GB"/>
        </w:rPr>
        <w:t xml:space="preserve"> </w:t>
      </w:r>
      <w:r w:rsidRPr="00382A94">
        <w:rPr>
          <w:sz w:val="24"/>
          <w:lang w:val="en-GB"/>
        </w:rPr>
        <w:t>adoption of a final version.</w:t>
      </w:r>
    </w:p>
    <w:p w14:paraId="44A06BA9" w14:textId="77777777" w:rsidR="00C942E6" w:rsidRPr="00382A94" w:rsidRDefault="00C942E6">
      <w:pPr>
        <w:pStyle w:val="BodyText"/>
        <w:rPr>
          <w:sz w:val="26"/>
          <w:lang w:val="en-GB"/>
        </w:rPr>
      </w:pPr>
    </w:p>
    <w:p w14:paraId="594F0F3B" w14:textId="77777777" w:rsidR="00C942E6" w:rsidRPr="00382A94" w:rsidRDefault="00815AB3">
      <w:pPr>
        <w:pStyle w:val="Heading4"/>
        <w:spacing w:before="161"/>
        <w:rPr>
          <w:lang w:val="en-GB"/>
        </w:rPr>
      </w:pPr>
      <w:bookmarkStart w:id="143" w:name="Neighbourhood_Plans_"/>
      <w:bookmarkStart w:id="144" w:name="_bookmark11"/>
      <w:bookmarkEnd w:id="143"/>
      <w:bookmarkEnd w:id="144"/>
      <w:r w:rsidRPr="00382A94">
        <w:rPr>
          <w:color w:val="2D74B5"/>
          <w:lang w:val="en-GB"/>
        </w:rPr>
        <w:t>Neighbourhood</w:t>
      </w:r>
      <w:r w:rsidRPr="00382A94">
        <w:rPr>
          <w:color w:val="2D74B5"/>
          <w:spacing w:val="-6"/>
          <w:lang w:val="en-GB"/>
        </w:rPr>
        <w:t xml:space="preserve"> </w:t>
      </w:r>
      <w:r w:rsidRPr="00382A94">
        <w:rPr>
          <w:color w:val="2D74B5"/>
          <w:spacing w:val="-4"/>
          <w:lang w:val="en-GB"/>
        </w:rPr>
        <w:t>Plans</w:t>
      </w:r>
    </w:p>
    <w:p w14:paraId="4908264C" w14:textId="77777777" w:rsidR="00C942E6" w:rsidRPr="00382A94" w:rsidRDefault="00C942E6">
      <w:pPr>
        <w:pStyle w:val="BodyText"/>
        <w:spacing w:before="2"/>
        <w:rPr>
          <w:b/>
          <w:sz w:val="25"/>
          <w:lang w:val="en-GB"/>
        </w:rPr>
      </w:pPr>
    </w:p>
    <w:p w14:paraId="58B1FF9C" w14:textId="344C4005" w:rsidR="00C942E6" w:rsidRPr="00382A94" w:rsidRDefault="00815AB3">
      <w:pPr>
        <w:pStyle w:val="ListParagraph"/>
        <w:numPr>
          <w:ilvl w:val="1"/>
          <w:numId w:val="5"/>
        </w:numPr>
        <w:tabs>
          <w:tab w:val="left" w:pos="809"/>
        </w:tabs>
        <w:spacing w:line="276" w:lineRule="auto"/>
        <w:ind w:right="293"/>
        <w:jc w:val="both"/>
        <w:rPr>
          <w:sz w:val="24"/>
          <w:lang w:val="en-GB"/>
        </w:rPr>
      </w:pPr>
      <w:bookmarkStart w:id="145" w:name="2.11_Neighbourhood_Plans_were_introduced"/>
      <w:bookmarkEnd w:id="145"/>
      <w:r w:rsidRPr="00382A94">
        <w:rPr>
          <w:sz w:val="24"/>
          <w:lang w:val="en-GB"/>
        </w:rPr>
        <w:t>Neighbourhood Plans were introduced in the Localism Act 2011.</w:t>
      </w:r>
      <w:r w:rsidRPr="00382A94">
        <w:rPr>
          <w:rFonts w:ascii="Segoe UI"/>
          <w:sz w:val="24"/>
          <w:lang w:val="en-GB"/>
        </w:rPr>
        <w:t xml:space="preserve"> </w:t>
      </w:r>
      <w:r w:rsidRPr="00382A94">
        <w:rPr>
          <w:sz w:val="24"/>
          <w:lang w:val="en-GB"/>
        </w:rPr>
        <w:t xml:space="preserve">Neighbourhood Plans are prepared by communities to inform the planning of their local areas. These plans can be prepared by Parish or Town Councils, Neighbourhood Forums or community organisations that meet the criteria for qualifying bodies. Neighbourhood </w:t>
      </w:r>
      <w:r w:rsidR="001C60BC" w:rsidRPr="00382A94">
        <w:rPr>
          <w:sz w:val="24"/>
          <w:lang w:val="en-GB"/>
        </w:rPr>
        <w:t>P</w:t>
      </w:r>
      <w:r w:rsidRPr="00382A94">
        <w:rPr>
          <w:sz w:val="24"/>
          <w:lang w:val="en-GB"/>
        </w:rPr>
        <w:t>lans set out policies for the development and use of land in a local area or neighbourhood. They are required to be in general conformity with strategic policies in the local plan. Once adopted a neighbourhood plan forms part of the development plan and has the same status as a local plan.</w:t>
      </w:r>
    </w:p>
    <w:p w14:paraId="3FA7E0E2" w14:textId="77777777" w:rsidR="00C942E6" w:rsidRPr="00382A94" w:rsidRDefault="00C942E6">
      <w:pPr>
        <w:pStyle w:val="BodyText"/>
        <w:spacing w:before="8"/>
        <w:rPr>
          <w:sz w:val="27"/>
          <w:lang w:val="en-GB"/>
        </w:rPr>
      </w:pPr>
    </w:p>
    <w:p w14:paraId="04E6004A" w14:textId="481D5177" w:rsidR="00C942E6" w:rsidRPr="00382A94" w:rsidRDefault="00815AB3" w:rsidP="005F717F">
      <w:pPr>
        <w:pStyle w:val="ListParagraph"/>
        <w:numPr>
          <w:ilvl w:val="1"/>
          <w:numId w:val="5"/>
        </w:numPr>
        <w:tabs>
          <w:tab w:val="left" w:pos="808"/>
          <w:tab w:val="left" w:pos="809"/>
        </w:tabs>
        <w:spacing w:before="82" w:line="276" w:lineRule="auto"/>
        <w:ind w:right="292" w:hanging="709"/>
        <w:jc w:val="both"/>
        <w:rPr>
          <w:lang w:val="en-GB"/>
        </w:rPr>
      </w:pPr>
      <w:bookmarkStart w:id="146" w:name="2.12_As_adopted_neighbourhood_plans_will"/>
      <w:bookmarkEnd w:id="146"/>
      <w:r w:rsidRPr="00382A94">
        <w:rPr>
          <w:sz w:val="24"/>
          <w:lang w:val="en-GB"/>
        </w:rPr>
        <w:lastRenderedPageBreak/>
        <w:t>As</w:t>
      </w:r>
      <w:r w:rsidRPr="00382A94">
        <w:rPr>
          <w:spacing w:val="24"/>
          <w:sz w:val="24"/>
          <w:lang w:val="en-GB"/>
        </w:rPr>
        <w:t xml:space="preserve"> </w:t>
      </w:r>
      <w:r w:rsidRPr="00382A94">
        <w:rPr>
          <w:sz w:val="24"/>
          <w:lang w:val="en-GB"/>
        </w:rPr>
        <w:t>adopted</w:t>
      </w:r>
      <w:r w:rsidRPr="00382A94">
        <w:rPr>
          <w:spacing w:val="27"/>
          <w:sz w:val="24"/>
          <w:lang w:val="en-GB"/>
        </w:rPr>
        <w:t xml:space="preserve"> </w:t>
      </w:r>
      <w:r w:rsidR="001C60BC" w:rsidRPr="00382A94">
        <w:rPr>
          <w:sz w:val="24"/>
          <w:lang w:val="en-GB"/>
        </w:rPr>
        <w:t>N</w:t>
      </w:r>
      <w:r w:rsidRPr="00382A94">
        <w:rPr>
          <w:sz w:val="24"/>
          <w:lang w:val="en-GB"/>
        </w:rPr>
        <w:t>eighbourhood</w:t>
      </w:r>
      <w:r w:rsidRPr="00382A94">
        <w:rPr>
          <w:spacing w:val="27"/>
          <w:sz w:val="24"/>
          <w:lang w:val="en-GB"/>
        </w:rPr>
        <w:t xml:space="preserve"> </w:t>
      </w:r>
      <w:r w:rsidR="001C60BC" w:rsidRPr="00382A94">
        <w:rPr>
          <w:sz w:val="24"/>
          <w:lang w:val="en-GB"/>
        </w:rPr>
        <w:t>P</w:t>
      </w:r>
      <w:r w:rsidRPr="00382A94">
        <w:rPr>
          <w:sz w:val="24"/>
          <w:lang w:val="en-GB"/>
        </w:rPr>
        <w:t>lans</w:t>
      </w:r>
      <w:r w:rsidRPr="00382A94">
        <w:rPr>
          <w:spacing w:val="30"/>
          <w:sz w:val="24"/>
          <w:lang w:val="en-GB"/>
        </w:rPr>
        <w:t xml:space="preserve"> </w:t>
      </w:r>
      <w:r w:rsidRPr="00382A94">
        <w:rPr>
          <w:sz w:val="24"/>
          <w:lang w:val="en-GB"/>
        </w:rPr>
        <w:t>will</w:t>
      </w:r>
      <w:r w:rsidRPr="00382A94">
        <w:rPr>
          <w:spacing w:val="26"/>
          <w:sz w:val="24"/>
          <w:lang w:val="en-GB"/>
        </w:rPr>
        <w:t xml:space="preserve"> </w:t>
      </w:r>
      <w:r w:rsidRPr="00382A94">
        <w:rPr>
          <w:sz w:val="24"/>
          <w:lang w:val="en-GB"/>
        </w:rPr>
        <w:t>form</w:t>
      </w:r>
      <w:r w:rsidRPr="00382A94">
        <w:rPr>
          <w:spacing w:val="27"/>
          <w:sz w:val="24"/>
          <w:lang w:val="en-GB"/>
        </w:rPr>
        <w:t xml:space="preserve"> </w:t>
      </w:r>
      <w:r w:rsidRPr="00382A94">
        <w:rPr>
          <w:sz w:val="24"/>
          <w:lang w:val="en-GB"/>
        </w:rPr>
        <w:t>part</w:t>
      </w:r>
      <w:r w:rsidRPr="00382A94">
        <w:rPr>
          <w:spacing w:val="26"/>
          <w:sz w:val="24"/>
          <w:lang w:val="en-GB"/>
        </w:rPr>
        <w:t xml:space="preserve"> </w:t>
      </w:r>
      <w:r w:rsidRPr="00382A94">
        <w:rPr>
          <w:sz w:val="24"/>
          <w:lang w:val="en-GB"/>
        </w:rPr>
        <w:t>of</w:t>
      </w:r>
      <w:r w:rsidRPr="00382A94">
        <w:rPr>
          <w:spacing w:val="26"/>
          <w:sz w:val="24"/>
          <w:lang w:val="en-GB"/>
        </w:rPr>
        <w:t xml:space="preserve"> </w:t>
      </w:r>
      <w:r w:rsidRPr="00382A94">
        <w:rPr>
          <w:sz w:val="24"/>
          <w:lang w:val="en-GB"/>
        </w:rPr>
        <w:t>the</w:t>
      </w:r>
      <w:r w:rsidRPr="00382A94">
        <w:rPr>
          <w:spacing w:val="27"/>
          <w:sz w:val="24"/>
          <w:lang w:val="en-GB"/>
        </w:rPr>
        <w:t xml:space="preserve"> </w:t>
      </w:r>
      <w:r w:rsidRPr="00382A94">
        <w:rPr>
          <w:sz w:val="24"/>
          <w:lang w:val="en-GB"/>
        </w:rPr>
        <w:t>Development</w:t>
      </w:r>
      <w:r w:rsidRPr="00382A94">
        <w:rPr>
          <w:spacing w:val="27"/>
          <w:sz w:val="24"/>
          <w:lang w:val="en-GB"/>
        </w:rPr>
        <w:t xml:space="preserve"> </w:t>
      </w:r>
      <w:r w:rsidRPr="00382A94">
        <w:rPr>
          <w:sz w:val="24"/>
          <w:lang w:val="en-GB"/>
        </w:rPr>
        <w:t>Plan</w:t>
      </w:r>
      <w:r w:rsidRPr="00382A94">
        <w:rPr>
          <w:spacing w:val="27"/>
          <w:sz w:val="24"/>
          <w:lang w:val="en-GB"/>
        </w:rPr>
        <w:t xml:space="preserve"> </w:t>
      </w:r>
      <w:r w:rsidRPr="00382A94">
        <w:rPr>
          <w:spacing w:val="-5"/>
          <w:sz w:val="24"/>
          <w:lang w:val="en-GB"/>
        </w:rPr>
        <w:t>for</w:t>
      </w:r>
      <w:bookmarkStart w:id="147" w:name="Medway,_it_is_important_that_work_is_coo"/>
      <w:bookmarkEnd w:id="147"/>
      <w:r w:rsidR="005F717F">
        <w:rPr>
          <w:spacing w:val="-5"/>
          <w:sz w:val="24"/>
          <w:lang w:val="en-GB"/>
        </w:rPr>
        <w:t xml:space="preserve"> </w:t>
      </w:r>
      <w:r w:rsidRPr="00382A94">
        <w:rPr>
          <w:lang w:val="en-GB"/>
        </w:rPr>
        <w:t>Medway,</w:t>
      </w:r>
      <w:r w:rsidRPr="00382A94">
        <w:rPr>
          <w:spacing w:val="-7"/>
          <w:lang w:val="en-GB"/>
        </w:rPr>
        <w:t xml:space="preserve"> </w:t>
      </w:r>
      <w:r w:rsidRPr="00382A94">
        <w:rPr>
          <w:lang w:val="en-GB"/>
        </w:rPr>
        <w:t>it</w:t>
      </w:r>
      <w:r w:rsidRPr="00382A94">
        <w:rPr>
          <w:spacing w:val="-7"/>
          <w:lang w:val="en-GB"/>
        </w:rPr>
        <w:t xml:space="preserve"> </w:t>
      </w:r>
      <w:r w:rsidRPr="00382A94">
        <w:rPr>
          <w:lang w:val="en-GB"/>
        </w:rPr>
        <w:t>is</w:t>
      </w:r>
      <w:r w:rsidRPr="00382A94">
        <w:rPr>
          <w:spacing w:val="-11"/>
          <w:lang w:val="en-GB"/>
        </w:rPr>
        <w:t xml:space="preserve"> </w:t>
      </w:r>
      <w:r w:rsidRPr="00382A94">
        <w:rPr>
          <w:lang w:val="en-GB"/>
        </w:rPr>
        <w:t>important</w:t>
      </w:r>
      <w:r w:rsidRPr="00382A94">
        <w:rPr>
          <w:spacing w:val="-10"/>
          <w:lang w:val="en-GB"/>
        </w:rPr>
        <w:t xml:space="preserve"> </w:t>
      </w:r>
      <w:r w:rsidRPr="00382A94">
        <w:rPr>
          <w:lang w:val="en-GB"/>
        </w:rPr>
        <w:t>that</w:t>
      </w:r>
      <w:r w:rsidRPr="00382A94">
        <w:rPr>
          <w:spacing w:val="-7"/>
          <w:lang w:val="en-GB"/>
        </w:rPr>
        <w:t xml:space="preserve"> </w:t>
      </w:r>
      <w:r w:rsidRPr="00382A94">
        <w:rPr>
          <w:lang w:val="en-GB"/>
        </w:rPr>
        <w:t>work</w:t>
      </w:r>
      <w:r w:rsidRPr="00382A94">
        <w:rPr>
          <w:spacing w:val="-8"/>
          <w:lang w:val="en-GB"/>
        </w:rPr>
        <w:t xml:space="preserve"> </w:t>
      </w:r>
      <w:r w:rsidRPr="00382A94">
        <w:rPr>
          <w:lang w:val="en-GB"/>
        </w:rPr>
        <w:t>is</w:t>
      </w:r>
      <w:r w:rsidRPr="00382A94">
        <w:rPr>
          <w:spacing w:val="-8"/>
          <w:lang w:val="en-GB"/>
        </w:rPr>
        <w:t xml:space="preserve"> </w:t>
      </w:r>
      <w:r w:rsidRPr="00382A94">
        <w:rPr>
          <w:lang w:val="en-GB"/>
        </w:rPr>
        <w:t>coordinated</w:t>
      </w:r>
      <w:r w:rsidRPr="00382A94">
        <w:rPr>
          <w:spacing w:val="-7"/>
          <w:lang w:val="en-GB"/>
        </w:rPr>
        <w:t xml:space="preserve"> </w:t>
      </w:r>
      <w:r w:rsidRPr="00382A94">
        <w:rPr>
          <w:lang w:val="en-GB"/>
        </w:rPr>
        <w:t>between</w:t>
      </w:r>
      <w:r w:rsidRPr="00382A94">
        <w:rPr>
          <w:spacing w:val="-7"/>
          <w:lang w:val="en-GB"/>
        </w:rPr>
        <w:t xml:space="preserve"> </w:t>
      </w:r>
      <w:r w:rsidRPr="00382A94">
        <w:rPr>
          <w:lang w:val="en-GB"/>
        </w:rPr>
        <w:t>the</w:t>
      </w:r>
      <w:r w:rsidRPr="00382A94">
        <w:rPr>
          <w:spacing w:val="-9"/>
          <w:lang w:val="en-GB"/>
        </w:rPr>
        <w:t xml:space="preserve"> </w:t>
      </w:r>
      <w:r w:rsidRPr="00382A94">
        <w:rPr>
          <w:lang w:val="en-GB"/>
        </w:rPr>
        <w:t>preparation</w:t>
      </w:r>
      <w:r w:rsidRPr="00382A94">
        <w:rPr>
          <w:spacing w:val="-7"/>
          <w:lang w:val="en-GB"/>
        </w:rPr>
        <w:t xml:space="preserve"> </w:t>
      </w:r>
      <w:r w:rsidRPr="00382A94">
        <w:rPr>
          <w:lang w:val="en-GB"/>
        </w:rPr>
        <w:t>of</w:t>
      </w:r>
      <w:r w:rsidRPr="00382A94">
        <w:rPr>
          <w:spacing w:val="-10"/>
          <w:lang w:val="en-GB"/>
        </w:rPr>
        <w:t xml:space="preserve"> </w:t>
      </w:r>
      <w:r w:rsidRPr="00382A94">
        <w:rPr>
          <w:lang w:val="en-GB"/>
        </w:rPr>
        <w:t xml:space="preserve">the Medway Local Plan and </w:t>
      </w:r>
      <w:r w:rsidR="00BC69D2" w:rsidRPr="00382A94">
        <w:rPr>
          <w:lang w:val="en-GB"/>
        </w:rPr>
        <w:t>N</w:t>
      </w:r>
      <w:r w:rsidRPr="00382A94">
        <w:rPr>
          <w:lang w:val="en-GB"/>
        </w:rPr>
        <w:t xml:space="preserve">eighbourhood </w:t>
      </w:r>
      <w:r w:rsidR="00BC69D2" w:rsidRPr="00382A94">
        <w:rPr>
          <w:lang w:val="en-GB"/>
        </w:rPr>
        <w:t>P</w:t>
      </w:r>
      <w:r w:rsidRPr="00382A94">
        <w:rPr>
          <w:lang w:val="en-GB"/>
        </w:rPr>
        <w:t xml:space="preserve">lans. Neighbourhood </w:t>
      </w:r>
      <w:r w:rsidR="00BC69D2" w:rsidRPr="00382A94">
        <w:rPr>
          <w:lang w:val="en-GB"/>
        </w:rPr>
        <w:t>P</w:t>
      </w:r>
      <w:r w:rsidRPr="00382A94">
        <w:rPr>
          <w:lang w:val="en-GB"/>
        </w:rPr>
        <w:t>lans must follow legal requirements for consultation, to ensure that the views and knowledge</w:t>
      </w:r>
      <w:r w:rsidRPr="00382A94">
        <w:rPr>
          <w:spacing w:val="-4"/>
          <w:lang w:val="en-GB"/>
        </w:rPr>
        <w:t xml:space="preserve"> </w:t>
      </w:r>
      <w:r w:rsidRPr="00382A94">
        <w:rPr>
          <w:lang w:val="en-GB"/>
        </w:rPr>
        <w:t>of</w:t>
      </w:r>
      <w:r w:rsidRPr="00382A94">
        <w:rPr>
          <w:spacing w:val="-2"/>
          <w:lang w:val="en-GB"/>
        </w:rPr>
        <w:t xml:space="preserve"> </w:t>
      </w:r>
      <w:r w:rsidRPr="00382A94">
        <w:rPr>
          <w:lang w:val="en-GB"/>
        </w:rPr>
        <w:t>local</w:t>
      </w:r>
      <w:r w:rsidRPr="00382A94">
        <w:rPr>
          <w:spacing w:val="-5"/>
          <w:lang w:val="en-GB"/>
        </w:rPr>
        <w:t xml:space="preserve"> </w:t>
      </w:r>
      <w:r w:rsidRPr="00382A94">
        <w:rPr>
          <w:lang w:val="en-GB"/>
        </w:rPr>
        <w:t>people</w:t>
      </w:r>
      <w:r w:rsidRPr="00382A94">
        <w:rPr>
          <w:spacing w:val="-2"/>
          <w:lang w:val="en-GB"/>
        </w:rPr>
        <w:t xml:space="preserve"> </w:t>
      </w:r>
      <w:r w:rsidRPr="00382A94">
        <w:rPr>
          <w:lang w:val="en-GB"/>
        </w:rPr>
        <w:t>and</w:t>
      </w:r>
      <w:r w:rsidRPr="00382A94">
        <w:rPr>
          <w:spacing w:val="-4"/>
          <w:lang w:val="en-GB"/>
        </w:rPr>
        <w:t xml:space="preserve"> </w:t>
      </w:r>
      <w:r w:rsidRPr="00382A94">
        <w:rPr>
          <w:lang w:val="en-GB"/>
        </w:rPr>
        <w:t>groups</w:t>
      </w:r>
      <w:r w:rsidRPr="00382A94">
        <w:rPr>
          <w:spacing w:val="-4"/>
          <w:lang w:val="en-GB"/>
        </w:rPr>
        <w:t xml:space="preserve"> </w:t>
      </w:r>
      <w:r w:rsidRPr="00382A94">
        <w:rPr>
          <w:lang w:val="en-GB"/>
        </w:rPr>
        <w:t>have</w:t>
      </w:r>
      <w:r w:rsidRPr="00382A94">
        <w:rPr>
          <w:spacing w:val="-2"/>
          <w:lang w:val="en-GB"/>
        </w:rPr>
        <w:t xml:space="preserve"> </w:t>
      </w:r>
      <w:r w:rsidRPr="00382A94">
        <w:rPr>
          <w:lang w:val="en-GB"/>
        </w:rPr>
        <w:t>informed</w:t>
      </w:r>
      <w:r w:rsidRPr="00382A94">
        <w:rPr>
          <w:spacing w:val="-2"/>
          <w:lang w:val="en-GB"/>
        </w:rPr>
        <w:t xml:space="preserve"> </w:t>
      </w:r>
      <w:r w:rsidRPr="00382A94">
        <w:rPr>
          <w:lang w:val="en-GB"/>
        </w:rPr>
        <w:t>the</w:t>
      </w:r>
      <w:r w:rsidRPr="00382A94">
        <w:rPr>
          <w:spacing w:val="-4"/>
          <w:lang w:val="en-GB"/>
        </w:rPr>
        <w:t xml:space="preserve"> </w:t>
      </w:r>
      <w:r w:rsidRPr="00382A94">
        <w:rPr>
          <w:lang w:val="en-GB"/>
        </w:rPr>
        <w:t>content</w:t>
      </w:r>
      <w:r w:rsidRPr="00382A94">
        <w:rPr>
          <w:spacing w:val="-4"/>
          <w:lang w:val="en-GB"/>
        </w:rPr>
        <w:t xml:space="preserve"> </w:t>
      </w:r>
      <w:r w:rsidRPr="00382A94">
        <w:rPr>
          <w:lang w:val="en-GB"/>
        </w:rPr>
        <w:t>of</w:t>
      </w:r>
      <w:r w:rsidRPr="00382A94">
        <w:rPr>
          <w:spacing w:val="-4"/>
          <w:lang w:val="en-GB"/>
        </w:rPr>
        <w:t xml:space="preserve"> </w:t>
      </w:r>
      <w:r w:rsidRPr="00382A94">
        <w:rPr>
          <w:lang w:val="en-GB"/>
        </w:rPr>
        <w:t>plans.</w:t>
      </w:r>
      <w:r w:rsidRPr="00382A94">
        <w:rPr>
          <w:spacing w:val="-1"/>
          <w:lang w:val="en-GB"/>
        </w:rPr>
        <w:t xml:space="preserve"> </w:t>
      </w:r>
      <w:r w:rsidRPr="00382A94">
        <w:rPr>
          <w:lang w:val="en-GB"/>
        </w:rPr>
        <w:t xml:space="preserve">The neighbourhood planning group must consult any of the defined consultation bodies that may be affected by the draft plan, and involve other public bodies, </w:t>
      </w:r>
      <w:proofErr w:type="gramStart"/>
      <w:r w:rsidRPr="00382A94">
        <w:rPr>
          <w:lang w:val="en-GB"/>
        </w:rPr>
        <w:t>landowners</w:t>
      </w:r>
      <w:proofErr w:type="gramEnd"/>
      <w:r w:rsidRPr="00382A94">
        <w:rPr>
          <w:lang w:val="en-GB"/>
        </w:rPr>
        <w:t xml:space="preserve"> and the development industry. Guidance on the consultation requirements in the preparation of </w:t>
      </w:r>
      <w:r w:rsidR="001C60BC" w:rsidRPr="00382A94">
        <w:rPr>
          <w:lang w:val="en-GB"/>
        </w:rPr>
        <w:t>N</w:t>
      </w:r>
      <w:r w:rsidRPr="00382A94">
        <w:rPr>
          <w:lang w:val="en-GB"/>
        </w:rPr>
        <w:t xml:space="preserve">eighbourhood </w:t>
      </w:r>
      <w:r w:rsidR="001C60BC" w:rsidRPr="00382A94">
        <w:rPr>
          <w:lang w:val="en-GB"/>
        </w:rPr>
        <w:t>P</w:t>
      </w:r>
      <w:r w:rsidRPr="00382A94">
        <w:rPr>
          <w:lang w:val="en-GB"/>
        </w:rPr>
        <w:t xml:space="preserve">lans is set out in Planning </w:t>
      </w:r>
      <w:bookmarkStart w:id="148" w:name="https://www.gov.uk/guidance/neighbourhoo"/>
      <w:bookmarkEnd w:id="148"/>
      <w:r w:rsidRPr="00382A94">
        <w:rPr>
          <w:lang w:val="en-GB"/>
        </w:rPr>
        <w:t xml:space="preserve">Practice Guidance: </w:t>
      </w:r>
      <w:hyperlink r:id="rId23" w:anchor="consulting-on-and-publicising-a-neighbourhood-plan-or-order">
        <w:r w:rsidRPr="00382A94">
          <w:rPr>
            <w:color w:val="0462C1"/>
            <w:u w:val="single" w:color="0462C1"/>
            <w:lang w:val="en-GB"/>
          </w:rPr>
          <w:t>https://www.gov.uk/guidance/neighbourhood-planning--</w:t>
        </w:r>
      </w:hyperlink>
      <w:r w:rsidRPr="00382A94">
        <w:rPr>
          <w:color w:val="0462C1"/>
          <w:lang w:val="en-GB"/>
        </w:rPr>
        <w:t xml:space="preserve"> </w:t>
      </w:r>
      <w:hyperlink r:id="rId24" w:anchor="consulting-on-and-publicising-a-neighbourhood-plan-or-order">
        <w:r w:rsidRPr="00382A94">
          <w:rPr>
            <w:color w:val="0462C1"/>
            <w:u w:val="single" w:color="0462C1"/>
            <w:lang w:val="en-GB"/>
          </w:rPr>
          <w:t>2#consulting-on-and-publicising-a-neighbourhood-plan-or-order</w:t>
        </w:r>
      </w:hyperlink>
      <w:r w:rsidRPr="00382A94">
        <w:rPr>
          <w:color w:val="0462C1"/>
          <w:lang w:val="en-GB"/>
        </w:rPr>
        <w:t xml:space="preserve"> </w:t>
      </w:r>
      <w:r w:rsidRPr="00382A94">
        <w:rPr>
          <w:lang w:val="en-GB"/>
        </w:rPr>
        <w:t>.</w:t>
      </w:r>
    </w:p>
    <w:p w14:paraId="06A5B755" w14:textId="77777777" w:rsidR="00C942E6" w:rsidRPr="00382A94" w:rsidRDefault="00C942E6">
      <w:pPr>
        <w:pStyle w:val="BodyText"/>
        <w:spacing w:before="8"/>
        <w:rPr>
          <w:sz w:val="19"/>
          <w:lang w:val="en-GB"/>
        </w:rPr>
      </w:pPr>
    </w:p>
    <w:p w14:paraId="1E76DDF2" w14:textId="74759FB3" w:rsidR="00C942E6" w:rsidRPr="00382A94" w:rsidRDefault="00815AB3">
      <w:pPr>
        <w:pStyle w:val="ListParagraph"/>
        <w:numPr>
          <w:ilvl w:val="1"/>
          <w:numId w:val="5"/>
        </w:numPr>
        <w:tabs>
          <w:tab w:val="left" w:pos="809"/>
        </w:tabs>
        <w:spacing w:before="92" w:line="276" w:lineRule="auto"/>
        <w:ind w:right="306"/>
        <w:jc w:val="both"/>
        <w:rPr>
          <w:sz w:val="24"/>
          <w:lang w:val="en-GB"/>
        </w:rPr>
      </w:pPr>
      <w:bookmarkStart w:id="149" w:name="2.13_We_have_set_up_dedicated_pages_on_o"/>
      <w:bookmarkEnd w:id="149"/>
      <w:r w:rsidRPr="00382A94">
        <w:rPr>
          <w:sz w:val="24"/>
          <w:lang w:val="en-GB"/>
        </w:rPr>
        <w:t>We have set up dedicated pages on our website providing more information and resources on neighbourhood planning</w:t>
      </w:r>
      <w:r w:rsidR="00DE1F3E" w:rsidRPr="00382A94">
        <w:rPr>
          <w:rStyle w:val="FootnoteReference"/>
          <w:sz w:val="24"/>
          <w:lang w:val="en-GB"/>
        </w:rPr>
        <w:footnoteReference w:id="12"/>
      </w:r>
      <w:r w:rsidRPr="00382A94">
        <w:rPr>
          <w:sz w:val="24"/>
          <w:lang w:val="en-GB"/>
        </w:rPr>
        <w:t>.</w:t>
      </w:r>
      <w:r w:rsidRPr="00382A94">
        <w:rPr>
          <w:spacing w:val="40"/>
          <w:sz w:val="24"/>
          <w:lang w:val="en-GB"/>
        </w:rPr>
        <w:t xml:space="preserve"> </w:t>
      </w:r>
      <w:r w:rsidRPr="00382A94">
        <w:rPr>
          <w:sz w:val="24"/>
          <w:lang w:val="en-GB"/>
        </w:rPr>
        <w:t>More detail on the key stages of preparing a Neighbourhood Plan is shown in the summary diagram below:</w:t>
      </w:r>
    </w:p>
    <w:p w14:paraId="519E7BE5" w14:textId="593BA59F" w:rsidR="00C942E6" w:rsidRPr="00382A94" w:rsidRDefault="00C942E6">
      <w:pPr>
        <w:pStyle w:val="BodyText"/>
        <w:rPr>
          <w:sz w:val="20"/>
          <w:lang w:val="en-GB"/>
        </w:rPr>
      </w:pPr>
    </w:p>
    <w:p w14:paraId="4803D815" w14:textId="20FF0DC4" w:rsidR="00C942E6" w:rsidRPr="00382A94" w:rsidRDefault="00EF0AFE" w:rsidP="00A84735">
      <w:pPr>
        <w:pStyle w:val="BodyText"/>
        <w:spacing w:before="2"/>
        <w:jc w:val="center"/>
        <w:rPr>
          <w:sz w:val="12"/>
          <w:lang w:val="en-GB"/>
        </w:rPr>
      </w:pPr>
      <w:r>
        <w:rPr>
          <w:noProof/>
          <w:sz w:val="12"/>
          <w:lang w:val="en-GB"/>
        </w:rPr>
        <w:drawing>
          <wp:inline distT="0" distB="0" distL="0" distR="0" wp14:anchorId="1DE11F13" wp14:editId="4C963FFF">
            <wp:extent cx="6091323" cy="4100830"/>
            <wp:effectExtent l="0" t="0" r="5080" b="0"/>
            <wp:docPr id="5" name="Picture 5" descr="This diagram shows seven key stages in the preparation of a neighbourhood plan from initial designation of a neighbourhood area to the adoption of the neighbourhood plan as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diagram shows seven key stages in the preparation of a neighbourhood plan from initial designation of a neighbourhood area to the adoption of the neighbourhood plan as polic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00585" cy="4107065"/>
                    </a:xfrm>
                    <a:prstGeom prst="rect">
                      <a:avLst/>
                    </a:prstGeom>
                    <a:noFill/>
                  </pic:spPr>
                </pic:pic>
              </a:graphicData>
            </a:graphic>
          </wp:inline>
        </w:drawing>
      </w:r>
    </w:p>
    <w:p w14:paraId="568579F1" w14:textId="77777777" w:rsidR="00C942E6" w:rsidRPr="00382A94" w:rsidRDefault="00C942E6">
      <w:pPr>
        <w:rPr>
          <w:sz w:val="12"/>
          <w:lang w:val="en-GB"/>
        </w:rPr>
        <w:sectPr w:rsidR="00C942E6" w:rsidRPr="00382A94">
          <w:footerReference w:type="default" r:id="rId26"/>
          <w:pgSz w:w="11910" w:h="16840"/>
          <w:pgMar w:top="1340" w:right="1140" w:bottom="1200" w:left="1340" w:header="0" w:footer="1000" w:gutter="0"/>
          <w:cols w:space="720"/>
        </w:sectPr>
      </w:pPr>
    </w:p>
    <w:p w14:paraId="619EAFEA" w14:textId="7B58CDBF" w:rsidR="00EC0988" w:rsidRPr="00382A94" w:rsidRDefault="00815AB3" w:rsidP="00EC0988">
      <w:pPr>
        <w:pStyle w:val="ListParagraph"/>
        <w:numPr>
          <w:ilvl w:val="1"/>
          <w:numId w:val="5"/>
        </w:numPr>
        <w:tabs>
          <w:tab w:val="left" w:pos="821"/>
        </w:tabs>
        <w:spacing w:before="82" w:line="276" w:lineRule="auto"/>
        <w:ind w:right="294"/>
        <w:jc w:val="both"/>
        <w:rPr>
          <w:sz w:val="24"/>
          <w:lang w:val="en-GB"/>
        </w:rPr>
      </w:pPr>
      <w:bookmarkStart w:id="150" w:name="2.14__Local_planning_authorities_are_req"/>
      <w:bookmarkEnd w:id="150"/>
      <w:r w:rsidRPr="00382A94">
        <w:rPr>
          <w:sz w:val="24"/>
          <w:lang w:val="en-GB"/>
        </w:rPr>
        <w:lastRenderedPageBreak/>
        <w:t xml:space="preserve">Local planning authorities are required to advise or assist communities in the process of preparing a </w:t>
      </w:r>
      <w:r w:rsidR="006A5ACC" w:rsidRPr="00382A94">
        <w:rPr>
          <w:sz w:val="24"/>
          <w:lang w:val="en-GB"/>
        </w:rPr>
        <w:t>N</w:t>
      </w:r>
      <w:r w:rsidRPr="00382A94">
        <w:rPr>
          <w:sz w:val="24"/>
          <w:lang w:val="en-GB"/>
        </w:rPr>
        <w:t xml:space="preserve">eighbourhood </w:t>
      </w:r>
      <w:r w:rsidR="00BC69D2" w:rsidRPr="00382A94">
        <w:rPr>
          <w:sz w:val="24"/>
          <w:lang w:val="en-GB"/>
        </w:rPr>
        <w:t>P</w:t>
      </w:r>
      <w:r w:rsidRPr="00382A94">
        <w:rPr>
          <w:sz w:val="24"/>
          <w:lang w:val="en-GB"/>
        </w:rPr>
        <w:t xml:space="preserve">lan, but the plan-making process itself must be community led. Neighbourhood plans are required to undergo independent examination and be subject to a referendum of the local community. The Council has a statutory role in the preparation of neighbourhood development plans and orders as required by the Neighbourhood Planning (General Regulations) 2012 (as updated). The Council’s </w:t>
      </w:r>
      <w:r w:rsidR="00235228">
        <w:rPr>
          <w:sz w:val="24"/>
          <w:lang w:val="en-GB"/>
        </w:rPr>
        <w:t xml:space="preserve">key </w:t>
      </w:r>
      <w:r w:rsidR="00E44877">
        <w:rPr>
          <w:sz w:val="24"/>
          <w:lang w:val="en-GB"/>
        </w:rPr>
        <w:t xml:space="preserve">procedural responsibilities involve: </w:t>
      </w:r>
    </w:p>
    <w:p w14:paraId="7E3FF4EB" w14:textId="7C737E74" w:rsidR="00EC0988" w:rsidRPr="00382A94" w:rsidRDefault="00EC0988" w:rsidP="00233A8F">
      <w:pPr>
        <w:pStyle w:val="ListParagraph"/>
        <w:tabs>
          <w:tab w:val="left" w:pos="1180"/>
          <w:tab w:val="left" w:pos="1181"/>
        </w:tabs>
        <w:spacing w:line="264" w:lineRule="auto"/>
        <w:ind w:left="1180" w:right="358" w:firstLine="0"/>
        <w:jc w:val="left"/>
        <w:rPr>
          <w:sz w:val="24"/>
          <w:lang w:val="en-GB"/>
        </w:rPr>
      </w:pPr>
      <w:r w:rsidRPr="00EC0988">
        <w:rPr>
          <w:sz w:val="31"/>
          <w:lang w:val="en-GB"/>
        </w:rPr>
        <w:t>•</w:t>
      </w:r>
      <w:r w:rsidRPr="00EC0988">
        <w:rPr>
          <w:sz w:val="31"/>
          <w:lang w:val="en-GB"/>
        </w:rPr>
        <w:tab/>
      </w:r>
      <w:r w:rsidRPr="00382A94">
        <w:rPr>
          <w:sz w:val="24"/>
          <w:lang w:val="en-GB"/>
        </w:rPr>
        <w:t>Designation of the Neighbourhood Area and where</w:t>
      </w:r>
      <w:r w:rsidR="00614D8B">
        <w:rPr>
          <w:sz w:val="24"/>
          <w:lang w:val="en-GB"/>
        </w:rPr>
        <w:t xml:space="preserve"> </w:t>
      </w:r>
      <w:r w:rsidR="00233A8F">
        <w:rPr>
          <w:sz w:val="24"/>
          <w:lang w:val="en-GB"/>
        </w:rPr>
        <w:t>a</w:t>
      </w:r>
      <w:r w:rsidRPr="00382A94">
        <w:rPr>
          <w:sz w:val="24"/>
          <w:lang w:val="en-GB"/>
        </w:rPr>
        <w:t xml:space="preserve">ppropriate Neighbourhood </w:t>
      </w:r>
      <w:proofErr w:type="gramStart"/>
      <w:r w:rsidRPr="00382A94">
        <w:rPr>
          <w:sz w:val="24"/>
          <w:lang w:val="en-GB"/>
        </w:rPr>
        <w:t>Forum;</w:t>
      </w:r>
      <w:proofErr w:type="gramEnd"/>
    </w:p>
    <w:p w14:paraId="76A3C757" w14:textId="77777777" w:rsidR="00EC0988" w:rsidRPr="00382A94" w:rsidRDefault="00EC0988" w:rsidP="00233A8F">
      <w:pPr>
        <w:pStyle w:val="ListParagraph"/>
        <w:tabs>
          <w:tab w:val="left" w:pos="1180"/>
          <w:tab w:val="left" w:pos="1181"/>
        </w:tabs>
        <w:spacing w:line="264" w:lineRule="auto"/>
        <w:ind w:left="1180" w:right="358" w:firstLine="0"/>
        <w:jc w:val="left"/>
        <w:rPr>
          <w:sz w:val="24"/>
          <w:lang w:val="en-GB"/>
        </w:rPr>
      </w:pPr>
      <w:r w:rsidRPr="00382A94">
        <w:rPr>
          <w:sz w:val="24"/>
          <w:lang w:val="en-GB"/>
        </w:rPr>
        <w:t>•</w:t>
      </w:r>
      <w:r w:rsidRPr="00382A94">
        <w:rPr>
          <w:sz w:val="24"/>
          <w:lang w:val="en-GB"/>
        </w:rPr>
        <w:tab/>
        <w:t xml:space="preserve">Preparation of a Strategic Environmental Assessment (SEA)/Habitat Regulations Assessment (HRA) screening report prior to the submission of the draft plan to the local planning </w:t>
      </w:r>
      <w:proofErr w:type="gramStart"/>
      <w:r w:rsidRPr="00382A94">
        <w:rPr>
          <w:sz w:val="24"/>
          <w:lang w:val="en-GB"/>
        </w:rPr>
        <w:t>authority;</w:t>
      </w:r>
      <w:proofErr w:type="gramEnd"/>
    </w:p>
    <w:p w14:paraId="04234B12" w14:textId="77777777" w:rsidR="00EC0988" w:rsidRPr="00382A94" w:rsidRDefault="00EC0988" w:rsidP="00233A8F">
      <w:pPr>
        <w:pStyle w:val="ListParagraph"/>
        <w:tabs>
          <w:tab w:val="left" w:pos="1180"/>
          <w:tab w:val="left" w:pos="1181"/>
        </w:tabs>
        <w:spacing w:line="264" w:lineRule="auto"/>
        <w:ind w:left="1180" w:right="358" w:firstLine="0"/>
        <w:jc w:val="left"/>
        <w:rPr>
          <w:sz w:val="24"/>
          <w:lang w:val="en-GB"/>
        </w:rPr>
      </w:pPr>
      <w:r w:rsidRPr="00382A94">
        <w:rPr>
          <w:sz w:val="24"/>
          <w:lang w:val="en-GB"/>
        </w:rPr>
        <w:t>•</w:t>
      </w:r>
      <w:r w:rsidRPr="00382A94">
        <w:rPr>
          <w:sz w:val="24"/>
          <w:lang w:val="en-GB"/>
        </w:rPr>
        <w:tab/>
        <w:t>Consultation on the draft plan at ‘Regulation 16’ for a minimum of six weeks</w:t>
      </w:r>
    </w:p>
    <w:p w14:paraId="5903ABC2" w14:textId="77777777" w:rsidR="00EC0988" w:rsidRPr="00382A94" w:rsidRDefault="00EC0988" w:rsidP="00233A8F">
      <w:pPr>
        <w:pStyle w:val="ListParagraph"/>
        <w:tabs>
          <w:tab w:val="left" w:pos="1180"/>
          <w:tab w:val="left" w:pos="1181"/>
        </w:tabs>
        <w:spacing w:line="264" w:lineRule="auto"/>
        <w:ind w:left="1180" w:right="358" w:firstLine="0"/>
        <w:jc w:val="left"/>
        <w:rPr>
          <w:sz w:val="24"/>
          <w:lang w:val="en-GB"/>
        </w:rPr>
      </w:pPr>
      <w:r w:rsidRPr="00382A94">
        <w:rPr>
          <w:sz w:val="24"/>
          <w:lang w:val="en-GB"/>
        </w:rPr>
        <w:t>•</w:t>
      </w:r>
      <w:r w:rsidRPr="00382A94">
        <w:rPr>
          <w:sz w:val="24"/>
          <w:lang w:val="en-GB"/>
        </w:rPr>
        <w:tab/>
        <w:t>Arranging an independent examination of the draft plan</w:t>
      </w:r>
    </w:p>
    <w:p w14:paraId="7CE1107B" w14:textId="77777777" w:rsidR="00EC0988" w:rsidRPr="00382A94" w:rsidRDefault="00EC0988" w:rsidP="00233A8F">
      <w:pPr>
        <w:pStyle w:val="ListParagraph"/>
        <w:tabs>
          <w:tab w:val="left" w:pos="1180"/>
          <w:tab w:val="left" w:pos="1181"/>
        </w:tabs>
        <w:spacing w:line="264" w:lineRule="auto"/>
        <w:ind w:left="1180" w:right="358" w:firstLine="0"/>
        <w:jc w:val="left"/>
        <w:rPr>
          <w:sz w:val="24"/>
          <w:lang w:val="en-GB"/>
        </w:rPr>
      </w:pPr>
      <w:r w:rsidRPr="00382A94">
        <w:rPr>
          <w:sz w:val="24"/>
          <w:lang w:val="en-GB"/>
        </w:rPr>
        <w:t>•</w:t>
      </w:r>
      <w:r w:rsidRPr="00382A94">
        <w:rPr>
          <w:sz w:val="24"/>
          <w:lang w:val="en-GB"/>
        </w:rPr>
        <w:tab/>
        <w:t xml:space="preserve">On receipt of the examiner’s final report, to decide whether to accept or decline the report’s recommendations, or to seek modifications. </w:t>
      </w:r>
    </w:p>
    <w:p w14:paraId="61424B2C" w14:textId="77777777" w:rsidR="00EC0988" w:rsidRPr="00382A94" w:rsidRDefault="00EC0988" w:rsidP="00233A8F">
      <w:pPr>
        <w:pStyle w:val="ListParagraph"/>
        <w:tabs>
          <w:tab w:val="left" w:pos="1180"/>
          <w:tab w:val="left" w:pos="1181"/>
        </w:tabs>
        <w:spacing w:line="264" w:lineRule="auto"/>
        <w:ind w:left="1180" w:right="358" w:firstLine="0"/>
        <w:jc w:val="left"/>
        <w:rPr>
          <w:sz w:val="24"/>
          <w:lang w:val="en-GB"/>
        </w:rPr>
      </w:pPr>
      <w:r w:rsidRPr="00382A94">
        <w:rPr>
          <w:sz w:val="24"/>
          <w:lang w:val="en-GB"/>
        </w:rPr>
        <w:t>•</w:t>
      </w:r>
      <w:r w:rsidRPr="00382A94">
        <w:rPr>
          <w:sz w:val="24"/>
          <w:lang w:val="en-GB"/>
        </w:rPr>
        <w:tab/>
        <w:t>If the Council accepts the examiner’s recommendations, it must then organise a referendum</w:t>
      </w:r>
    </w:p>
    <w:p w14:paraId="474AC701" w14:textId="77777777" w:rsidR="00EC0988" w:rsidRPr="00382A94" w:rsidRDefault="00EC0988" w:rsidP="00233A8F">
      <w:pPr>
        <w:pStyle w:val="ListParagraph"/>
        <w:tabs>
          <w:tab w:val="left" w:pos="1180"/>
          <w:tab w:val="left" w:pos="1181"/>
        </w:tabs>
        <w:spacing w:line="264" w:lineRule="auto"/>
        <w:ind w:left="1180" w:right="358" w:firstLine="0"/>
        <w:jc w:val="left"/>
        <w:rPr>
          <w:sz w:val="24"/>
          <w:lang w:val="en-GB"/>
        </w:rPr>
      </w:pPr>
      <w:r w:rsidRPr="00382A94">
        <w:rPr>
          <w:sz w:val="24"/>
          <w:lang w:val="en-GB"/>
        </w:rPr>
        <w:t>•</w:t>
      </w:r>
      <w:r w:rsidRPr="00382A94">
        <w:rPr>
          <w:sz w:val="24"/>
          <w:lang w:val="en-GB"/>
        </w:rPr>
        <w:tab/>
        <w:t xml:space="preserve">If the Council declines to accept the examiner’s recommendations, it must consult on its decision for a six-week period. </w:t>
      </w:r>
    </w:p>
    <w:p w14:paraId="7F6E987B" w14:textId="1AC13A0C" w:rsidR="00C942E6" w:rsidRPr="00382A94" w:rsidRDefault="00EC0988" w:rsidP="00233A8F">
      <w:pPr>
        <w:pStyle w:val="ListParagraph"/>
        <w:tabs>
          <w:tab w:val="left" w:pos="1180"/>
          <w:tab w:val="left" w:pos="1181"/>
        </w:tabs>
        <w:spacing w:line="264" w:lineRule="auto"/>
        <w:ind w:left="1180" w:right="358" w:firstLine="0"/>
        <w:jc w:val="left"/>
        <w:rPr>
          <w:sz w:val="24"/>
          <w:lang w:val="en-GB"/>
        </w:rPr>
      </w:pPr>
      <w:r w:rsidRPr="00382A94">
        <w:rPr>
          <w:sz w:val="24"/>
          <w:lang w:val="en-GB"/>
        </w:rPr>
        <w:t>•</w:t>
      </w:r>
      <w:r w:rsidRPr="00382A94">
        <w:rPr>
          <w:sz w:val="24"/>
          <w:lang w:val="en-GB"/>
        </w:rPr>
        <w:tab/>
        <w:t>Within eight weeks of a successful referendum, the Neighbourhood Plan must be ‘made’, that is, adopted by Full Council.</w:t>
      </w:r>
    </w:p>
    <w:p w14:paraId="7662F2C1" w14:textId="77777777" w:rsidR="00C942E6" w:rsidRPr="00382A94" w:rsidRDefault="00C942E6">
      <w:pPr>
        <w:pStyle w:val="BodyText"/>
        <w:spacing w:before="2"/>
        <w:rPr>
          <w:sz w:val="32"/>
          <w:lang w:val="en-GB"/>
        </w:rPr>
      </w:pPr>
      <w:bookmarkStart w:id="151" w:name="•_Designating_the_neighbourhood_area_(Re"/>
      <w:bookmarkStart w:id="152" w:name="•_Publicising_the_submitted_plan_(Regula"/>
      <w:bookmarkStart w:id="153" w:name="•_Arranging_and_funding_the_examination_"/>
      <w:bookmarkStart w:id="154" w:name="•_Publicising_the_examiner’s_report_and_"/>
      <w:bookmarkStart w:id="155" w:name="•_Arranging_and_funding_the_referendum;_"/>
      <w:bookmarkStart w:id="156" w:name="•_Adopting_the_plan_(Regulation_26_stage"/>
      <w:bookmarkEnd w:id="151"/>
      <w:bookmarkEnd w:id="152"/>
      <w:bookmarkEnd w:id="153"/>
      <w:bookmarkEnd w:id="154"/>
      <w:bookmarkEnd w:id="155"/>
      <w:bookmarkEnd w:id="156"/>
    </w:p>
    <w:p w14:paraId="4D07BC9D" w14:textId="1B054B95" w:rsidR="00C942E6" w:rsidRPr="00382A94" w:rsidRDefault="00815AB3">
      <w:pPr>
        <w:pStyle w:val="ListParagraph"/>
        <w:numPr>
          <w:ilvl w:val="1"/>
          <w:numId w:val="5"/>
        </w:numPr>
        <w:tabs>
          <w:tab w:val="left" w:pos="809"/>
        </w:tabs>
        <w:spacing w:line="276" w:lineRule="auto"/>
        <w:ind w:right="294"/>
        <w:jc w:val="both"/>
        <w:rPr>
          <w:sz w:val="24"/>
          <w:lang w:val="en-GB"/>
        </w:rPr>
      </w:pPr>
      <w:bookmarkStart w:id="157" w:name="2.15_In_addition_to_meeting_our_statutor"/>
      <w:bookmarkEnd w:id="157"/>
      <w:r w:rsidRPr="00382A94">
        <w:rPr>
          <w:sz w:val="24"/>
          <w:lang w:val="en-GB"/>
        </w:rPr>
        <w:t>Medway Council will also seek to support and advise neighbourhood planning groups throughout the</w:t>
      </w:r>
      <w:r w:rsidRPr="00382A94">
        <w:rPr>
          <w:spacing w:val="-1"/>
          <w:sz w:val="24"/>
          <w:lang w:val="en-GB"/>
        </w:rPr>
        <w:t xml:space="preserve"> </w:t>
      </w:r>
      <w:r w:rsidRPr="00382A94">
        <w:rPr>
          <w:sz w:val="24"/>
          <w:lang w:val="en-GB"/>
        </w:rPr>
        <w:t>process of preparing a neighbourhood plan, whilst respecting that neighbourhood plans are led by the local community. The Council will take account of the specific needs of neighbourhood planning groups, and the resources available. The Planning Service is committed to establishing and maintaining constructive working relationships with neighbourhood planning groups. We will provide a specific contact officer in the Planning Service as a coordination point for neighbourhood planning groups, and for regular liaison. Any individuals or groups in Medway that are interested in producing neighbourhood plans are encouraged to contact the Council’s Planning Policy team. The Planning Service</w:t>
      </w:r>
      <w:r w:rsidRPr="00382A94">
        <w:rPr>
          <w:spacing w:val="-8"/>
          <w:sz w:val="24"/>
          <w:lang w:val="en-GB"/>
        </w:rPr>
        <w:t xml:space="preserve"> </w:t>
      </w:r>
      <w:r w:rsidRPr="00382A94">
        <w:rPr>
          <w:sz w:val="24"/>
          <w:lang w:val="en-GB"/>
        </w:rPr>
        <w:t>has</w:t>
      </w:r>
      <w:r w:rsidRPr="00382A94">
        <w:rPr>
          <w:spacing w:val="-11"/>
          <w:sz w:val="24"/>
          <w:lang w:val="en-GB"/>
        </w:rPr>
        <w:t xml:space="preserve"> </w:t>
      </w:r>
      <w:r w:rsidRPr="00382A94">
        <w:rPr>
          <w:sz w:val="24"/>
          <w:lang w:val="en-GB"/>
        </w:rPr>
        <w:t>delivered</w:t>
      </w:r>
      <w:r w:rsidRPr="00382A94">
        <w:rPr>
          <w:spacing w:val="-10"/>
          <w:sz w:val="24"/>
          <w:lang w:val="en-GB"/>
        </w:rPr>
        <w:t xml:space="preserve"> </w:t>
      </w:r>
      <w:r w:rsidRPr="00382A94">
        <w:rPr>
          <w:sz w:val="24"/>
          <w:lang w:val="en-GB"/>
        </w:rPr>
        <w:t>training</w:t>
      </w:r>
      <w:r w:rsidRPr="00382A94">
        <w:rPr>
          <w:spacing w:val="-10"/>
          <w:sz w:val="24"/>
          <w:lang w:val="en-GB"/>
        </w:rPr>
        <w:t xml:space="preserve"> </w:t>
      </w:r>
      <w:r w:rsidRPr="00382A94">
        <w:rPr>
          <w:sz w:val="24"/>
          <w:lang w:val="en-GB"/>
        </w:rPr>
        <w:t>and</w:t>
      </w:r>
      <w:r w:rsidRPr="00382A94">
        <w:rPr>
          <w:spacing w:val="-10"/>
          <w:sz w:val="24"/>
          <w:lang w:val="en-GB"/>
        </w:rPr>
        <w:t xml:space="preserve"> </w:t>
      </w:r>
      <w:r w:rsidRPr="00382A94">
        <w:rPr>
          <w:sz w:val="24"/>
          <w:lang w:val="en-GB"/>
        </w:rPr>
        <w:t>presentations</w:t>
      </w:r>
      <w:r w:rsidRPr="00382A94">
        <w:rPr>
          <w:spacing w:val="-9"/>
          <w:sz w:val="24"/>
          <w:lang w:val="en-GB"/>
        </w:rPr>
        <w:t xml:space="preserve"> </w:t>
      </w:r>
      <w:r w:rsidRPr="00382A94">
        <w:rPr>
          <w:sz w:val="24"/>
          <w:lang w:val="en-GB"/>
        </w:rPr>
        <w:t>on</w:t>
      </w:r>
      <w:r w:rsidRPr="00382A94">
        <w:rPr>
          <w:spacing w:val="-8"/>
          <w:sz w:val="24"/>
          <w:lang w:val="en-GB"/>
        </w:rPr>
        <w:t xml:space="preserve"> </w:t>
      </w:r>
      <w:r w:rsidRPr="00382A94">
        <w:rPr>
          <w:sz w:val="24"/>
          <w:lang w:val="en-GB"/>
        </w:rPr>
        <w:t>neighbourhood</w:t>
      </w:r>
      <w:r w:rsidRPr="00382A94">
        <w:rPr>
          <w:spacing w:val="-10"/>
          <w:sz w:val="24"/>
          <w:lang w:val="en-GB"/>
        </w:rPr>
        <w:t xml:space="preserve"> </w:t>
      </w:r>
      <w:r w:rsidRPr="00382A94">
        <w:rPr>
          <w:sz w:val="24"/>
          <w:lang w:val="en-GB"/>
        </w:rPr>
        <w:t>planning</w:t>
      </w:r>
      <w:r w:rsidRPr="00382A94">
        <w:rPr>
          <w:spacing w:val="-10"/>
          <w:sz w:val="24"/>
          <w:lang w:val="en-GB"/>
        </w:rPr>
        <w:t xml:space="preserve"> </w:t>
      </w:r>
      <w:r w:rsidRPr="00382A94">
        <w:rPr>
          <w:sz w:val="24"/>
          <w:lang w:val="en-GB"/>
        </w:rPr>
        <w:t>to Parish Councils and the wider community</w:t>
      </w:r>
      <w:r w:rsidRPr="00382A94">
        <w:rPr>
          <w:spacing w:val="-1"/>
          <w:sz w:val="24"/>
          <w:lang w:val="en-GB"/>
        </w:rPr>
        <w:t xml:space="preserve"> </w:t>
      </w:r>
      <w:r w:rsidRPr="00382A94">
        <w:rPr>
          <w:sz w:val="24"/>
          <w:lang w:val="en-GB"/>
        </w:rPr>
        <w:t xml:space="preserve">across </w:t>
      </w:r>
      <w:r w:rsidR="00931DB4" w:rsidRPr="00382A94">
        <w:rPr>
          <w:sz w:val="24"/>
          <w:lang w:val="en-GB"/>
        </w:rPr>
        <w:t>Medway and</w:t>
      </w:r>
      <w:r w:rsidRPr="00382A94">
        <w:rPr>
          <w:sz w:val="24"/>
          <w:lang w:val="en-GB"/>
        </w:rPr>
        <w:t xml:space="preserve"> will respond to any</w:t>
      </w:r>
      <w:r w:rsidRPr="00382A94">
        <w:rPr>
          <w:spacing w:val="-9"/>
          <w:sz w:val="24"/>
          <w:lang w:val="en-GB"/>
        </w:rPr>
        <w:t xml:space="preserve"> </w:t>
      </w:r>
      <w:r w:rsidRPr="00382A94">
        <w:rPr>
          <w:sz w:val="24"/>
          <w:lang w:val="en-GB"/>
        </w:rPr>
        <w:t>requests</w:t>
      </w:r>
      <w:r w:rsidRPr="00382A94">
        <w:rPr>
          <w:spacing w:val="-11"/>
          <w:sz w:val="24"/>
          <w:lang w:val="en-GB"/>
        </w:rPr>
        <w:t xml:space="preserve"> </w:t>
      </w:r>
      <w:r w:rsidRPr="00382A94">
        <w:rPr>
          <w:sz w:val="24"/>
          <w:lang w:val="en-GB"/>
        </w:rPr>
        <w:t>for</w:t>
      </w:r>
      <w:r w:rsidRPr="00382A94">
        <w:rPr>
          <w:spacing w:val="-10"/>
          <w:sz w:val="24"/>
          <w:lang w:val="en-GB"/>
        </w:rPr>
        <w:t xml:space="preserve"> </w:t>
      </w:r>
      <w:r w:rsidRPr="00382A94">
        <w:rPr>
          <w:sz w:val="24"/>
          <w:lang w:val="en-GB"/>
        </w:rPr>
        <w:t>further</w:t>
      </w:r>
      <w:r w:rsidRPr="00382A94">
        <w:rPr>
          <w:spacing w:val="-10"/>
          <w:sz w:val="24"/>
          <w:lang w:val="en-GB"/>
        </w:rPr>
        <w:t xml:space="preserve"> </w:t>
      </w:r>
      <w:r w:rsidRPr="00382A94">
        <w:rPr>
          <w:sz w:val="24"/>
          <w:lang w:val="en-GB"/>
        </w:rPr>
        <w:t>such</w:t>
      </w:r>
      <w:r w:rsidRPr="00382A94">
        <w:rPr>
          <w:spacing w:val="-8"/>
          <w:sz w:val="24"/>
          <w:lang w:val="en-GB"/>
        </w:rPr>
        <w:t xml:space="preserve"> </w:t>
      </w:r>
      <w:r w:rsidRPr="00382A94">
        <w:rPr>
          <w:sz w:val="24"/>
          <w:lang w:val="en-GB"/>
        </w:rPr>
        <w:t>information.</w:t>
      </w:r>
      <w:r w:rsidRPr="00382A94">
        <w:rPr>
          <w:spacing w:val="-11"/>
          <w:sz w:val="24"/>
          <w:lang w:val="en-GB"/>
        </w:rPr>
        <w:t xml:space="preserve"> </w:t>
      </w:r>
      <w:r w:rsidRPr="00382A94">
        <w:rPr>
          <w:sz w:val="24"/>
          <w:lang w:val="en-GB"/>
        </w:rPr>
        <w:t>The</w:t>
      </w:r>
      <w:r w:rsidRPr="00382A94">
        <w:rPr>
          <w:spacing w:val="-11"/>
          <w:sz w:val="24"/>
          <w:lang w:val="en-GB"/>
        </w:rPr>
        <w:t xml:space="preserve"> </w:t>
      </w:r>
      <w:r w:rsidRPr="00382A94">
        <w:rPr>
          <w:sz w:val="24"/>
          <w:lang w:val="en-GB"/>
        </w:rPr>
        <w:t>Council</w:t>
      </w:r>
      <w:r w:rsidRPr="00382A94">
        <w:rPr>
          <w:spacing w:val="-10"/>
          <w:sz w:val="24"/>
          <w:lang w:val="en-GB"/>
        </w:rPr>
        <w:t xml:space="preserve"> </w:t>
      </w:r>
      <w:r w:rsidRPr="00382A94">
        <w:rPr>
          <w:sz w:val="24"/>
          <w:lang w:val="en-GB"/>
        </w:rPr>
        <w:t>will</w:t>
      </w:r>
      <w:r w:rsidRPr="00382A94">
        <w:rPr>
          <w:spacing w:val="-10"/>
          <w:sz w:val="24"/>
          <w:lang w:val="en-GB"/>
        </w:rPr>
        <w:t xml:space="preserve"> </w:t>
      </w:r>
      <w:r w:rsidRPr="00382A94">
        <w:rPr>
          <w:sz w:val="24"/>
          <w:lang w:val="en-GB"/>
        </w:rPr>
        <w:t>also</w:t>
      </w:r>
      <w:r w:rsidRPr="00382A94">
        <w:rPr>
          <w:spacing w:val="-9"/>
          <w:sz w:val="24"/>
          <w:lang w:val="en-GB"/>
        </w:rPr>
        <w:t xml:space="preserve"> </w:t>
      </w:r>
      <w:r w:rsidRPr="00382A94">
        <w:rPr>
          <w:sz w:val="24"/>
          <w:lang w:val="en-GB"/>
        </w:rPr>
        <w:t>offer</w:t>
      </w:r>
      <w:r w:rsidRPr="00382A94">
        <w:rPr>
          <w:spacing w:val="-12"/>
          <w:sz w:val="24"/>
          <w:lang w:val="en-GB"/>
        </w:rPr>
        <w:t xml:space="preserve"> </w:t>
      </w:r>
      <w:r w:rsidRPr="00382A94">
        <w:rPr>
          <w:sz w:val="24"/>
          <w:lang w:val="en-GB"/>
        </w:rPr>
        <w:t>advice</w:t>
      </w:r>
      <w:r w:rsidRPr="00382A94">
        <w:rPr>
          <w:spacing w:val="-11"/>
          <w:sz w:val="24"/>
          <w:lang w:val="en-GB"/>
        </w:rPr>
        <w:t xml:space="preserve"> </w:t>
      </w:r>
      <w:r w:rsidRPr="00382A94">
        <w:rPr>
          <w:sz w:val="24"/>
          <w:lang w:val="en-GB"/>
        </w:rPr>
        <w:t>and assistance on proposals to modify a neighbourhood development plan. We undertake to work constructively with qualifying bodies and will make key decisions within statutory timescales. It should be noted a Neighbourhood Forum becomes a statutory consultee following designation of the neighbourhood steering group and area.</w:t>
      </w:r>
    </w:p>
    <w:p w14:paraId="3CDBBF75" w14:textId="77777777" w:rsidR="00C942E6" w:rsidRPr="00382A94" w:rsidRDefault="00C942E6">
      <w:pPr>
        <w:pStyle w:val="BodyText"/>
        <w:spacing w:before="6"/>
        <w:rPr>
          <w:sz w:val="27"/>
          <w:lang w:val="en-GB"/>
        </w:rPr>
      </w:pPr>
    </w:p>
    <w:p w14:paraId="554CBEF9" w14:textId="77777777" w:rsidR="00C942E6" w:rsidRPr="00382A94" w:rsidRDefault="00815AB3">
      <w:pPr>
        <w:pStyle w:val="ListParagraph"/>
        <w:numPr>
          <w:ilvl w:val="1"/>
          <w:numId w:val="5"/>
        </w:numPr>
        <w:tabs>
          <w:tab w:val="left" w:pos="808"/>
          <w:tab w:val="left" w:pos="809"/>
        </w:tabs>
        <w:ind w:hanging="709"/>
        <w:jc w:val="left"/>
        <w:rPr>
          <w:sz w:val="24"/>
          <w:lang w:val="en-GB"/>
        </w:rPr>
      </w:pPr>
      <w:bookmarkStart w:id="158" w:name="2.16_Examples_of_the_type_of_assistance_"/>
      <w:bookmarkEnd w:id="158"/>
      <w:r w:rsidRPr="00382A94">
        <w:rPr>
          <w:sz w:val="24"/>
          <w:lang w:val="en-GB"/>
        </w:rPr>
        <w:t>Examples</w:t>
      </w:r>
      <w:r w:rsidRPr="00382A94">
        <w:rPr>
          <w:spacing w:val="-3"/>
          <w:sz w:val="24"/>
          <w:lang w:val="en-GB"/>
        </w:rPr>
        <w:t xml:space="preserve"> </w:t>
      </w:r>
      <w:r w:rsidRPr="00382A94">
        <w:rPr>
          <w:sz w:val="24"/>
          <w:lang w:val="en-GB"/>
        </w:rPr>
        <w:t>of</w:t>
      </w:r>
      <w:r w:rsidRPr="00382A94">
        <w:rPr>
          <w:spacing w:val="-3"/>
          <w:sz w:val="24"/>
          <w:lang w:val="en-GB"/>
        </w:rPr>
        <w:t xml:space="preserve"> </w:t>
      </w:r>
      <w:r w:rsidRPr="00382A94">
        <w:rPr>
          <w:sz w:val="24"/>
          <w:lang w:val="en-GB"/>
        </w:rPr>
        <w:t>the</w:t>
      </w:r>
      <w:r w:rsidRPr="00382A94">
        <w:rPr>
          <w:spacing w:val="-3"/>
          <w:sz w:val="24"/>
          <w:lang w:val="en-GB"/>
        </w:rPr>
        <w:t xml:space="preserve"> </w:t>
      </w:r>
      <w:r w:rsidRPr="00382A94">
        <w:rPr>
          <w:sz w:val="24"/>
          <w:lang w:val="en-GB"/>
        </w:rPr>
        <w:t>type</w:t>
      </w:r>
      <w:r w:rsidRPr="00382A94">
        <w:rPr>
          <w:spacing w:val="-4"/>
          <w:sz w:val="24"/>
          <w:lang w:val="en-GB"/>
        </w:rPr>
        <w:t xml:space="preserve"> </w:t>
      </w:r>
      <w:r w:rsidRPr="00382A94">
        <w:rPr>
          <w:sz w:val="24"/>
          <w:lang w:val="en-GB"/>
        </w:rPr>
        <w:t>of</w:t>
      </w:r>
      <w:r w:rsidRPr="00382A94">
        <w:rPr>
          <w:spacing w:val="-3"/>
          <w:sz w:val="24"/>
          <w:lang w:val="en-GB"/>
        </w:rPr>
        <w:t xml:space="preserve"> </w:t>
      </w:r>
      <w:r w:rsidRPr="00382A94">
        <w:rPr>
          <w:sz w:val="24"/>
          <w:lang w:val="en-GB"/>
        </w:rPr>
        <w:t>assistance</w:t>
      </w:r>
      <w:r w:rsidRPr="00382A94">
        <w:rPr>
          <w:spacing w:val="-3"/>
          <w:sz w:val="24"/>
          <w:lang w:val="en-GB"/>
        </w:rPr>
        <w:t xml:space="preserve"> </w:t>
      </w:r>
      <w:r w:rsidRPr="00382A94">
        <w:rPr>
          <w:sz w:val="24"/>
          <w:lang w:val="en-GB"/>
        </w:rPr>
        <w:t>the</w:t>
      </w:r>
      <w:r w:rsidRPr="00382A94">
        <w:rPr>
          <w:spacing w:val="3"/>
          <w:sz w:val="24"/>
          <w:lang w:val="en-GB"/>
        </w:rPr>
        <w:t xml:space="preserve"> </w:t>
      </w:r>
      <w:r w:rsidRPr="00382A94">
        <w:rPr>
          <w:sz w:val="24"/>
          <w:lang w:val="en-GB"/>
        </w:rPr>
        <w:t>Council</w:t>
      </w:r>
      <w:r w:rsidRPr="00382A94">
        <w:rPr>
          <w:spacing w:val="-3"/>
          <w:sz w:val="24"/>
          <w:lang w:val="en-GB"/>
        </w:rPr>
        <w:t xml:space="preserve"> </w:t>
      </w:r>
      <w:r w:rsidRPr="00382A94">
        <w:rPr>
          <w:sz w:val="24"/>
          <w:lang w:val="en-GB"/>
        </w:rPr>
        <w:t>could</w:t>
      </w:r>
      <w:r w:rsidRPr="00382A94">
        <w:rPr>
          <w:spacing w:val="-2"/>
          <w:sz w:val="24"/>
          <w:lang w:val="en-GB"/>
        </w:rPr>
        <w:t xml:space="preserve"> </w:t>
      </w:r>
      <w:r w:rsidRPr="00382A94">
        <w:rPr>
          <w:sz w:val="24"/>
          <w:lang w:val="en-GB"/>
        </w:rPr>
        <w:t>provide</w:t>
      </w:r>
      <w:r w:rsidRPr="00382A94">
        <w:rPr>
          <w:spacing w:val="-2"/>
          <w:sz w:val="24"/>
          <w:lang w:val="en-GB"/>
        </w:rPr>
        <w:t xml:space="preserve"> include:</w:t>
      </w:r>
    </w:p>
    <w:p w14:paraId="7C473DA1" w14:textId="77777777" w:rsidR="00C942E6" w:rsidRPr="00382A94" w:rsidRDefault="00C942E6">
      <w:pPr>
        <w:pStyle w:val="BodyText"/>
        <w:spacing w:before="3"/>
        <w:rPr>
          <w:sz w:val="31"/>
          <w:lang w:val="en-GB"/>
        </w:rPr>
      </w:pPr>
    </w:p>
    <w:p w14:paraId="54144E43" w14:textId="77777777" w:rsidR="00C942E6" w:rsidRPr="00382A94" w:rsidRDefault="00815AB3">
      <w:pPr>
        <w:pStyle w:val="ListParagraph"/>
        <w:numPr>
          <w:ilvl w:val="0"/>
          <w:numId w:val="3"/>
        </w:numPr>
        <w:tabs>
          <w:tab w:val="left" w:pos="1180"/>
          <w:tab w:val="left" w:pos="1181"/>
        </w:tabs>
        <w:spacing w:line="264" w:lineRule="auto"/>
        <w:ind w:right="296"/>
        <w:jc w:val="left"/>
        <w:rPr>
          <w:sz w:val="24"/>
          <w:lang w:val="en-GB"/>
        </w:rPr>
      </w:pPr>
      <w:bookmarkStart w:id="159" w:name="•_Providing_advice_on_the_legal_requirem"/>
      <w:bookmarkEnd w:id="159"/>
      <w:r w:rsidRPr="00382A94">
        <w:rPr>
          <w:sz w:val="24"/>
          <w:lang w:val="en-GB"/>
        </w:rPr>
        <w:t>Providing</w:t>
      </w:r>
      <w:r w:rsidRPr="00382A94">
        <w:rPr>
          <w:spacing w:val="-7"/>
          <w:sz w:val="24"/>
          <w:lang w:val="en-GB"/>
        </w:rPr>
        <w:t xml:space="preserve"> </w:t>
      </w:r>
      <w:r w:rsidRPr="00382A94">
        <w:rPr>
          <w:sz w:val="24"/>
          <w:lang w:val="en-GB"/>
        </w:rPr>
        <w:t>advice</w:t>
      </w:r>
      <w:r w:rsidRPr="00382A94">
        <w:rPr>
          <w:spacing w:val="-8"/>
          <w:sz w:val="24"/>
          <w:lang w:val="en-GB"/>
        </w:rPr>
        <w:t xml:space="preserve"> </w:t>
      </w:r>
      <w:r w:rsidRPr="00382A94">
        <w:rPr>
          <w:sz w:val="24"/>
          <w:lang w:val="en-GB"/>
        </w:rPr>
        <w:t>on</w:t>
      </w:r>
      <w:r w:rsidRPr="00382A94">
        <w:rPr>
          <w:spacing w:val="-8"/>
          <w:sz w:val="24"/>
          <w:lang w:val="en-GB"/>
        </w:rPr>
        <w:t xml:space="preserve"> </w:t>
      </w:r>
      <w:r w:rsidRPr="00382A94">
        <w:rPr>
          <w:sz w:val="24"/>
          <w:lang w:val="en-GB"/>
        </w:rPr>
        <w:t>the</w:t>
      </w:r>
      <w:r w:rsidRPr="00382A94">
        <w:rPr>
          <w:spacing w:val="-6"/>
          <w:sz w:val="24"/>
          <w:lang w:val="en-GB"/>
        </w:rPr>
        <w:t xml:space="preserve"> </w:t>
      </w:r>
      <w:r w:rsidRPr="00382A94">
        <w:rPr>
          <w:sz w:val="24"/>
          <w:lang w:val="en-GB"/>
        </w:rPr>
        <w:t>legal</w:t>
      </w:r>
      <w:r w:rsidRPr="00382A94">
        <w:rPr>
          <w:spacing w:val="-7"/>
          <w:sz w:val="24"/>
          <w:lang w:val="en-GB"/>
        </w:rPr>
        <w:t xml:space="preserve"> </w:t>
      </w:r>
      <w:r w:rsidRPr="00382A94">
        <w:rPr>
          <w:sz w:val="24"/>
          <w:lang w:val="en-GB"/>
        </w:rPr>
        <w:t>requirements</w:t>
      </w:r>
      <w:r w:rsidRPr="00382A94">
        <w:rPr>
          <w:spacing w:val="-6"/>
          <w:sz w:val="24"/>
          <w:lang w:val="en-GB"/>
        </w:rPr>
        <w:t xml:space="preserve"> </w:t>
      </w:r>
      <w:r w:rsidRPr="00382A94">
        <w:rPr>
          <w:sz w:val="24"/>
          <w:lang w:val="en-GB"/>
        </w:rPr>
        <w:t>in</w:t>
      </w:r>
      <w:r w:rsidRPr="00382A94">
        <w:rPr>
          <w:spacing w:val="-8"/>
          <w:sz w:val="24"/>
          <w:lang w:val="en-GB"/>
        </w:rPr>
        <w:t xml:space="preserve"> </w:t>
      </w:r>
      <w:r w:rsidRPr="00382A94">
        <w:rPr>
          <w:sz w:val="24"/>
          <w:lang w:val="en-GB"/>
        </w:rPr>
        <w:t>relation</w:t>
      </w:r>
      <w:r w:rsidRPr="00382A94">
        <w:rPr>
          <w:spacing w:val="-6"/>
          <w:sz w:val="24"/>
          <w:lang w:val="en-GB"/>
        </w:rPr>
        <w:t xml:space="preserve"> </w:t>
      </w:r>
      <w:r w:rsidRPr="00382A94">
        <w:rPr>
          <w:sz w:val="24"/>
          <w:lang w:val="en-GB"/>
        </w:rPr>
        <w:t>to</w:t>
      </w:r>
      <w:r w:rsidRPr="00382A94">
        <w:rPr>
          <w:spacing w:val="-4"/>
          <w:sz w:val="24"/>
          <w:lang w:val="en-GB"/>
        </w:rPr>
        <w:t xml:space="preserve"> </w:t>
      </w:r>
      <w:r w:rsidRPr="00382A94">
        <w:rPr>
          <w:sz w:val="24"/>
          <w:lang w:val="en-GB"/>
        </w:rPr>
        <w:t>the</w:t>
      </w:r>
      <w:r w:rsidRPr="00382A94">
        <w:rPr>
          <w:spacing w:val="-8"/>
          <w:sz w:val="24"/>
          <w:lang w:val="en-GB"/>
        </w:rPr>
        <w:t xml:space="preserve"> </w:t>
      </w:r>
      <w:r w:rsidRPr="00382A94">
        <w:rPr>
          <w:sz w:val="24"/>
          <w:lang w:val="en-GB"/>
        </w:rPr>
        <w:t xml:space="preserve">neighbourhood planning </w:t>
      </w:r>
      <w:proofErr w:type="gramStart"/>
      <w:r w:rsidRPr="00382A94">
        <w:rPr>
          <w:sz w:val="24"/>
          <w:lang w:val="en-GB"/>
        </w:rPr>
        <w:t>process;</w:t>
      </w:r>
      <w:proofErr w:type="gramEnd"/>
    </w:p>
    <w:p w14:paraId="2A0B3516" w14:textId="77777777" w:rsidR="00C942E6" w:rsidRPr="00382A94" w:rsidRDefault="00815AB3">
      <w:pPr>
        <w:pStyle w:val="ListParagraph"/>
        <w:numPr>
          <w:ilvl w:val="0"/>
          <w:numId w:val="3"/>
        </w:numPr>
        <w:tabs>
          <w:tab w:val="left" w:pos="1180"/>
          <w:tab w:val="left" w:pos="1181"/>
        </w:tabs>
        <w:spacing w:before="15"/>
        <w:ind w:hanging="361"/>
        <w:jc w:val="left"/>
        <w:rPr>
          <w:sz w:val="24"/>
          <w:lang w:val="en-GB"/>
        </w:rPr>
      </w:pPr>
      <w:bookmarkStart w:id="160" w:name="•_Providing_assistance_in_interpreting_n"/>
      <w:bookmarkEnd w:id="160"/>
      <w:r w:rsidRPr="00382A94">
        <w:rPr>
          <w:sz w:val="24"/>
          <w:lang w:val="en-GB"/>
        </w:rPr>
        <w:t>Providing</w:t>
      </w:r>
      <w:r w:rsidRPr="00382A94">
        <w:rPr>
          <w:spacing w:val="-6"/>
          <w:sz w:val="24"/>
          <w:lang w:val="en-GB"/>
        </w:rPr>
        <w:t xml:space="preserve"> </w:t>
      </w:r>
      <w:r w:rsidRPr="00382A94">
        <w:rPr>
          <w:sz w:val="24"/>
          <w:lang w:val="en-GB"/>
        </w:rPr>
        <w:t>assistance</w:t>
      </w:r>
      <w:r w:rsidRPr="00382A94">
        <w:rPr>
          <w:spacing w:val="-3"/>
          <w:sz w:val="24"/>
          <w:lang w:val="en-GB"/>
        </w:rPr>
        <w:t xml:space="preserve"> </w:t>
      </w:r>
      <w:r w:rsidRPr="00382A94">
        <w:rPr>
          <w:sz w:val="24"/>
          <w:lang w:val="en-GB"/>
        </w:rPr>
        <w:t>in</w:t>
      </w:r>
      <w:r w:rsidRPr="00382A94">
        <w:rPr>
          <w:spacing w:val="-5"/>
          <w:sz w:val="24"/>
          <w:lang w:val="en-GB"/>
        </w:rPr>
        <w:t xml:space="preserve"> </w:t>
      </w:r>
      <w:r w:rsidRPr="00382A94">
        <w:rPr>
          <w:sz w:val="24"/>
          <w:lang w:val="en-GB"/>
        </w:rPr>
        <w:t>interpreting</w:t>
      </w:r>
      <w:r w:rsidRPr="00382A94">
        <w:rPr>
          <w:spacing w:val="-3"/>
          <w:sz w:val="24"/>
          <w:lang w:val="en-GB"/>
        </w:rPr>
        <w:t xml:space="preserve"> </w:t>
      </w:r>
      <w:r w:rsidRPr="00382A94">
        <w:rPr>
          <w:sz w:val="24"/>
          <w:lang w:val="en-GB"/>
        </w:rPr>
        <w:t>national</w:t>
      </w:r>
      <w:r w:rsidRPr="00382A94">
        <w:rPr>
          <w:spacing w:val="-4"/>
          <w:sz w:val="24"/>
          <w:lang w:val="en-GB"/>
        </w:rPr>
        <w:t xml:space="preserve"> </w:t>
      </w:r>
      <w:r w:rsidRPr="00382A94">
        <w:rPr>
          <w:sz w:val="24"/>
          <w:lang w:val="en-GB"/>
        </w:rPr>
        <w:t>and</w:t>
      </w:r>
      <w:r w:rsidRPr="00382A94">
        <w:rPr>
          <w:spacing w:val="-3"/>
          <w:sz w:val="24"/>
          <w:lang w:val="en-GB"/>
        </w:rPr>
        <w:t xml:space="preserve"> </w:t>
      </w:r>
      <w:r w:rsidRPr="00382A94">
        <w:rPr>
          <w:sz w:val="24"/>
          <w:lang w:val="en-GB"/>
        </w:rPr>
        <w:t>local</w:t>
      </w:r>
      <w:r w:rsidRPr="00382A94">
        <w:rPr>
          <w:spacing w:val="-4"/>
          <w:sz w:val="24"/>
          <w:lang w:val="en-GB"/>
        </w:rPr>
        <w:t xml:space="preserve"> </w:t>
      </w:r>
      <w:r w:rsidRPr="00382A94">
        <w:rPr>
          <w:sz w:val="24"/>
          <w:lang w:val="en-GB"/>
        </w:rPr>
        <w:t>planning</w:t>
      </w:r>
      <w:r w:rsidRPr="00382A94">
        <w:rPr>
          <w:spacing w:val="-3"/>
          <w:sz w:val="24"/>
          <w:lang w:val="en-GB"/>
        </w:rPr>
        <w:t xml:space="preserve"> </w:t>
      </w:r>
      <w:proofErr w:type="gramStart"/>
      <w:r w:rsidRPr="00382A94">
        <w:rPr>
          <w:spacing w:val="-2"/>
          <w:sz w:val="24"/>
          <w:lang w:val="en-GB"/>
        </w:rPr>
        <w:t>policies;</w:t>
      </w:r>
      <w:proofErr w:type="gramEnd"/>
    </w:p>
    <w:p w14:paraId="2637106E" w14:textId="77777777" w:rsidR="00C942E6" w:rsidRPr="00382A94" w:rsidRDefault="00815AB3">
      <w:pPr>
        <w:pStyle w:val="ListParagraph"/>
        <w:numPr>
          <w:ilvl w:val="0"/>
          <w:numId w:val="3"/>
        </w:numPr>
        <w:tabs>
          <w:tab w:val="left" w:pos="1180"/>
          <w:tab w:val="left" w:pos="1181"/>
        </w:tabs>
        <w:spacing w:before="82" w:line="264" w:lineRule="auto"/>
        <w:ind w:right="303"/>
        <w:jc w:val="left"/>
        <w:rPr>
          <w:sz w:val="24"/>
          <w:lang w:val="en-GB"/>
        </w:rPr>
      </w:pPr>
      <w:bookmarkStart w:id="161" w:name="•_Making_available_electronic_copies_of_"/>
      <w:bookmarkEnd w:id="161"/>
      <w:r w:rsidRPr="00382A94">
        <w:rPr>
          <w:sz w:val="24"/>
          <w:lang w:val="en-GB"/>
        </w:rPr>
        <w:t xml:space="preserve">Making available electronic copies of our background and evidence base </w:t>
      </w:r>
      <w:proofErr w:type="gramStart"/>
      <w:r w:rsidRPr="00382A94">
        <w:rPr>
          <w:spacing w:val="-2"/>
          <w:sz w:val="24"/>
          <w:lang w:val="en-GB"/>
        </w:rPr>
        <w:t>documents;</w:t>
      </w:r>
      <w:proofErr w:type="gramEnd"/>
    </w:p>
    <w:p w14:paraId="297E00B6" w14:textId="77777777" w:rsidR="00C942E6" w:rsidRPr="00382A94" w:rsidRDefault="00815AB3">
      <w:pPr>
        <w:pStyle w:val="ListParagraph"/>
        <w:numPr>
          <w:ilvl w:val="0"/>
          <w:numId w:val="3"/>
        </w:numPr>
        <w:tabs>
          <w:tab w:val="left" w:pos="1180"/>
          <w:tab w:val="left" w:pos="1181"/>
        </w:tabs>
        <w:spacing w:before="15"/>
        <w:ind w:hanging="361"/>
        <w:jc w:val="left"/>
        <w:rPr>
          <w:sz w:val="24"/>
          <w:lang w:val="en-GB"/>
        </w:rPr>
      </w:pPr>
      <w:bookmarkStart w:id="162" w:name="•_Advising_on_research_and_data_collatio"/>
      <w:bookmarkEnd w:id="162"/>
      <w:r w:rsidRPr="00382A94">
        <w:rPr>
          <w:sz w:val="24"/>
          <w:lang w:val="en-GB"/>
        </w:rPr>
        <w:t>Advising</w:t>
      </w:r>
      <w:r w:rsidRPr="00382A94">
        <w:rPr>
          <w:spacing w:val="-4"/>
          <w:sz w:val="24"/>
          <w:lang w:val="en-GB"/>
        </w:rPr>
        <w:t xml:space="preserve"> </w:t>
      </w:r>
      <w:r w:rsidRPr="00382A94">
        <w:rPr>
          <w:sz w:val="24"/>
          <w:lang w:val="en-GB"/>
        </w:rPr>
        <w:t>on</w:t>
      </w:r>
      <w:r w:rsidRPr="00382A94">
        <w:rPr>
          <w:spacing w:val="-1"/>
          <w:sz w:val="24"/>
          <w:lang w:val="en-GB"/>
        </w:rPr>
        <w:t xml:space="preserve"> </w:t>
      </w:r>
      <w:r w:rsidRPr="00382A94">
        <w:rPr>
          <w:sz w:val="24"/>
          <w:lang w:val="en-GB"/>
        </w:rPr>
        <w:t>research</w:t>
      </w:r>
      <w:r w:rsidRPr="00382A94">
        <w:rPr>
          <w:spacing w:val="-4"/>
          <w:sz w:val="24"/>
          <w:lang w:val="en-GB"/>
        </w:rPr>
        <w:t xml:space="preserve"> </w:t>
      </w:r>
      <w:r w:rsidRPr="00382A94">
        <w:rPr>
          <w:sz w:val="24"/>
          <w:lang w:val="en-GB"/>
        </w:rPr>
        <w:t>and</w:t>
      </w:r>
      <w:r w:rsidRPr="00382A94">
        <w:rPr>
          <w:spacing w:val="-1"/>
          <w:sz w:val="24"/>
          <w:lang w:val="en-GB"/>
        </w:rPr>
        <w:t xml:space="preserve"> </w:t>
      </w:r>
      <w:r w:rsidRPr="00382A94">
        <w:rPr>
          <w:sz w:val="24"/>
          <w:lang w:val="en-GB"/>
        </w:rPr>
        <w:t>data</w:t>
      </w:r>
      <w:r w:rsidRPr="00382A94">
        <w:rPr>
          <w:spacing w:val="-2"/>
          <w:sz w:val="24"/>
          <w:lang w:val="en-GB"/>
        </w:rPr>
        <w:t xml:space="preserve"> </w:t>
      </w:r>
      <w:proofErr w:type="gramStart"/>
      <w:r w:rsidRPr="00382A94">
        <w:rPr>
          <w:spacing w:val="-2"/>
          <w:sz w:val="24"/>
          <w:lang w:val="en-GB"/>
        </w:rPr>
        <w:t>collation;</w:t>
      </w:r>
      <w:proofErr w:type="gramEnd"/>
    </w:p>
    <w:p w14:paraId="61EE1B29" w14:textId="77777777" w:rsidR="00C942E6" w:rsidRPr="00382A94" w:rsidRDefault="00815AB3">
      <w:pPr>
        <w:pStyle w:val="ListParagraph"/>
        <w:numPr>
          <w:ilvl w:val="0"/>
          <w:numId w:val="3"/>
        </w:numPr>
        <w:tabs>
          <w:tab w:val="left" w:pos="1180"/>
          <w:tab w:val="left" w:pos="1181"/>
        </w:tabs>
        <w:spacing w:before="31"/>
        <w:ind w:hanging="361"/>
        <w:jc w:val="left"/>
        <w:rPr>
          <w:sz w:val="24"/>
          <w:lang w:val="en-GB"/>
        </w:rPr>
      </w:pPr>
      <w:bookmarkStart w:id="163" w:name="•_Providing_advice_on_public_consultatio"/>
      <w:bookmarkEnd w:id="163"/>
      <w:r w:rsidRPr="00382A94">
        <w:rPr>
          <w:sz w:val="24"/>
          <w:lang w:val="en-GB"/>
        </w:rPr>
        <w:t>Providing</w:t>
      </w:r>
      <w:r w:rsidRPr="00382A94">
        <w:rPr>
          <w:spacing w:val="-2"/>
          <w:sz w:val="24"/>
          <w:lang w:val="en-GB"/>
        </w:rPr>
        <w:t xml:space="preserve"> </w:t>
      </w:r>
      <w:r w:rsidRPr="00382A94">
        <w:rPr>
          <w:sz w:val="24"/>
          <w:lang w:val="en-GB"/>
        </w:rPr>
        <w:t>advice</w:t>
      </w:r>
      <w:r w:rsidRPr="00382A94">
        <w:rPr>
          <w:spacing w:val="-3"/>
          <w:sz w:val="24"/>
          <w:lang w:val="en-GB"/>
        </w:rPr>
        <w:t xml:space="preserve"> </w:t>
      </w:r>
      <w:r w:rsidRPr="00382A94">
        <w:rPr>
          <w:sz w:val="24"/>
          <w:lang w:val="en-GB"/>
        </w:rPr>
        <w:t>on</w:t>
      </w:r>
      <w:r w:rsidRPr="00382A94">
        <w:rPr>
          <w:spacing w:val="-3"/>
          <w:sz w:val="24"/>
          <w:lang w:val="en-GB"/>
        </w:rPr>
        <w:t xml:space="preserve"> </w:t>
      </w:r>
      <w:r w:rsidRPr="00382A94">
        <w:rPr>
          <w:sz w:val="24"/>
          <w:lang w:val="en-GB"/>
        </w:rPr>
        <w:t xml:space="preserve">public </w:t>
      </w:r>
      <w:proofErr w:type="gramStart"/>
      <w:r w:rsidRPr="00382A94">
        <w:rPr>
          <w:spacing w:val="-2"/>
          <w:sz w:val="24"/>
          <w:lang w:val="en-GB"/>
        </w:rPr>
        <w:t>consultation;</w:t>
      </w:r>
      <w:proofErr w:type="gramEnd"/>
    </w:p>
    <w:p w14:paraId="0694D3F5" w14:textId="77777777" w:rsidR="00C942E6" w:rsidRPr="00382A94" w:rsidRDefault="00815AB3">
      <w:pPr>
        <w:pStyle w:val="ListParagraph"/>
        <w:numPr>
          <w:ilvl w:val="0"/>
          <w:numId w:val="3"/>
        </w:numPr>
        <w:tabs>
          <w:tab w:val="left" w:pos="1180"/>
          <w:tab w:val="left" w:pos="1181"/>
        </w:tabs>
        <w:spacing w:before="31"/>
        <w:ind w:hanging="361"/>
        <w:jc w:val="left"/>
        <w:rPr>
          <w:sz w:val="24"/>
          <w:lang w:val="en-GB"/>
        </w:rPr>
      </w:pPr>
      <w:bookmarkStart w:id="164" w:name="•_Supporting_community_events_and_worksh"/>
      <w:bookmarkEnd w:id="164"/>
      <w:r w:rsidRPr="00382A94">
        <w:rPr>
          <w:sz w:val="24"/>
          <w:lang w:val="en-GB"/>
        </w:rPr>
        <w:t>Supporting</w:t>
      </w:r>
      <w:r w:rsidRPr="00382A94">
        <w:rPr>
          <w:spacing w:val="-5"/>
          <w:sz w:val="24"/>
          <w:lang w:val="en-GB"/>
        </w:rPr>
        <w:t xml:space="preserve"> </w:t>
      </w:r>
      <w:r w:rsidRPr="00382A94">
        <w:rPr>
          <w:sz w:val="24"/>
          <w:lang w:val="en-GB"/>
        </w:rPr>
        <w:t>community</w:t>
      </w:r>
      <w:r w:rsidRPr="00382A94">
        <w:rPr>
          <w:spacing w:val="-4"/>
          <w:sz w:val="24"/>
          <w:lang w:val="en-GB"/>
        </w:rPr>
        <w:t xml:space="preserve"> </w:t>
      </w:r>
      <w:r w:rsidRPr="00382A94">
        <w:rPr>
          <w:sz w:val="24"/>
          <w:lang w:val="en-GB"/>
        </w:rPr>
        <w:t>events</w:t>
      </w:r>
      <w:r w:rsidRPr="00382A94">
        <w:rPr>
          <w:spacing w:val="-4"/>
          <w:sz w:val="24"/>
          <w:lang w:val="en-GB"/>
        </w:rPr>
        <w:t xml:space="preserve"> </w:t>
      </w:r>
      <w:r w:rsidRPr="00382A94">
        <w:rPr>
          <w:sz w:val="24"/>
          <w:lang w:val="en-GB"/>
        </w:rPr>
        <w:t>and</w:t>
      </w:r>
      <w:r w:rsidRPr="00382A94">
        <w:rPr>
          <w:spacing w:val="-3"/>
          <w:sz w:val="24"/>
          <w:lang w:val="en-GB"/>
        </w:rPr>
        <w:t xml:space="preserve"> </w:t>
      </w:r>
      <w:r w:rsidRPr="00382A94">
        <w:rPr>
          <w:sz w:val="24"/>
          <w:lang w:val="en-GB"/>
        </w:rPr>
        <w:t>workshops</w:t>
      </w:r>
      <w:r w:rsidRPr="00382A94">
        <w:rPr>
          <w:spacing w:val="-4"/>
          <w:sz w:val="24"/>
          <w:lang w:val="en-GB"/>
        </w:rPr>
        <w:t xml:space="preserve"> </w:t>
      </w:r>
      <w:r w:rsidRPr="00382A94">
        <w:rPr>
          <w:sz w:val="24"/>
          <w:lang w:val="en-GB"/>
        </w:rPr>
        <w:t>as</w:t>
      </w:r>
      <w:r w:rsidRPr="00382A94">
        <w:rPr>
          <w:spacing w:val="-2"/>
          <w:sz w:val="24"/>
          <w:lang w:val="en-GB"/>
        </w:rPr>
        <w:t xml:space="preserve"> </w:t>
      </w:r>
      <w:proofErr w:type="gramStart"/>
      <w:r w:rsidRPr="00382A94">
        <w:rPr>
          <w:spacing w:val="-2"/>
          <w:sz w:val="24"/>
          <w:lang w:val="en-GB"/>
        </w:rPr>
        <w:t>appropriate;</w:t>
      </w:r>
      <w:proofErr w:type="gramEnd"/>
    </w:p>
    <w:p w14:paraId="16940C3D" w14:textId="77777777" w:rsidR="00C942E6" w:rsidRPr="00382A94" w:rsidRDefault="00815AB3">
      <w:pPr>
        <w:pStyle w:val="ListParagraph"/>
        <w:numPr>
          <w:ilvl w:val="0"/>
          <w:numId w:val="3"/>
        </w:numPr>
        <w:tabs>
          <w:tab w:val="left" w:pos="1180"/>
          <w:tab w:val="left" w:pos="1181"/>
        </w:tabs>
        <w:spacing w:before="34"/>
        <w:ind w:hanging="361"/>
        <w:jc w:val="left"/>
        <w:rPr>
          <w:sz w:val="24"/>
          <w:lang w:val="en-GB"/>
        </w:rPr>
      </w:pPr>
      <w:bookmarkStart w:id="165" w:name="•_Attending_steering_group_meetings_wher"/>
      <w:bookmarkEnd w:id="165"/>
      <w:r w:rsidRPr="00382A94">
        <w:rPr>
          <w:sz w:val="24"/>
          <w:lang w:val="en-GB"/>
        </w:rPr>
        <w:t>Attending</w:t>
      </w:r>
      <w:r w:rsidRPr="00382A94">
        <w:rPr>
          <w:spacing w:val="-5"/>
          <w:sz w:val="24"/>
          <w:lang w:val="en-GB"/>
        </w:rPr>
        <w:t xml:space="preserve"> </w:t>
      </w:r>
      <w:r w:rsidRPr="00382A94">
        <w:rPr>
          <w:sz w:val="24"/>
          <w:lang w:val="en-GB"/>
        </w:rPr>
        <w:t>steering</w:t>
      </w:r>
      <w:r w:rsidRPr="00382A94">
        <w:rPr>
          <w:spacing w:val="-3"/>
          <w:sz w:val="24"/>
          <w:lang w:val="en-GB"/>
        </w:rPr>
        <w:t xml:space="preserve"> </w:t>
      </w:r>
      <w:r w:rsidRPr="00382A94">
        <w:rPr>
          <w:sz w:val="24"/>
          <w:lang w:val="en-GB"/>
        </w:rPr>
        <w:t>group</w:t>
      </w:r>
      <w:r w:rsidRPr="00382A94">
        <w:rPr>
          <w:spacing w:val="-6"/>
          <w:sz w:val="24"/>
          <w:lang w:val="en-GB"/>
        </w:rPr>
        <w:t xml:space="preserve"> </w:t>
      </w:r>
      <w:r w:rsidRPr="00382A94">
        <w:rPr>
          <w:sz w:val="24"/>
          <w:lang w:val="en-GB"/>
        </w:rPr>
        <w:t>meetings</w:t>
      </w:r>
      <w:r w:rsidRPr="00382A94">
        <w:rPr>
          <w:spacing w:val="-3"/>
          <w:sz w:val="24"/>
          <w:lang w:val="en-GB"/>
        </w:rPr>
        <w:t xml:space="preserve"> </w:t>
      </w:r>
      <w:r w:rsidRPr="00382A94">
        <w:rPr>
          <w:sz w:val="24"/>
          <w:lang w:val="en-GB"/>
        </w:rPr>
        <w:t>where</w:t>
      </w:r>
      <w:r w:rsidRPr="00382A94">
        <w:rPr>
          <w:spacing w:val="-5"/>
          <w:sz w:val="24"/>
          <w:lang w:val="en-GB"/>
        </w:rPr>
        <w:t xml:space="preserve"> </w:t>
      </w:r>
      <w:proofErr w:type="gramStart"/>
      <w:r w:rsidRPr="00382A94">
        <w:rPr>
          <w:spacing w:val="-2"/>
          <w:sz w:val="24"/>
          <w:lang w:val="en-GB"/>
        </w:rPr>
        <w:t>appropriate;</w:t>
      </w:r>
      <w:proofErr w:type="gramEnd"/>
    </w:p>
    <w:p w14:paraId="48A63668" w14:textId="77777777" w:rsidR="00C942E6" w:rsidRPr="00382A94" w:rsidRDefault="00815AB3">
      <w:pPr>
        <w:pStyle w:val="ListParagraph"/>
        <w:numPr>
          <w:ilvl w:val="0"/>
          <w:numId w:val="3"/>
        </w:numPr>
        <w:tabs>
          <w:tab w:val="left" w:pos="1180"/>
          <w:tab w:val="left" w:pos="1181"/>
        </w:tabs>
        <w:spacing w:before="31"/>
        <w:ind w:hanging="361"/>
        <w:jc w:val="left"/>
        <w:rPr>
          <w:sz w:val="24"/>
          <w:lang w:val="en-GB"/>
        </w:rPr>
      </w:pPr>
      <w:bookmarkStart w:id="166" w:name="•_Coordinating_respective_plan_making_th"/>
      <w:bookmarkEnd w:id="166"/>
      <w:r w:rsidRPr="00382A94">
        <w:rPr>
          <w:sz w:val="24"/>
          <w:lang w:val="en-GB"/>
        </w:rPr>
        <w:t>Coordinating</w:t>
      </w:r>
      <w:r w:rsidRPr="00382A94">
        <w:rPr>
          <w:spacing w:val="-4"/>
          <w:sz w:val="24"/>
          <w:lang w:val="en-GB"/>
        </w:rPr>
        <w:t xml:space="preserve"> </w:t>
      </w:r>
      <w:r w:rsidRPr="00382A94">
        <w:rPr>
          <w:sz w:val="24"/>
          <w:lang w:val="en-GB"/>
        </w:rPr>
        <w:t>respective</w:t>
      </w:r>
      <w:r w:rsidRPr="00382A94">
        <w:rPr>
          <w:spacing w:val="-2"/>
          <w:sz w:val="24"/>
          <w:lang w:val="en-GB"/>
        </w:rPr>
        <w:t xml:space="preserve"> </w:t>
      </w:r>
      <w:r w:rsidRPr="00382A94">
        <w:rPr>
          <w:sz w:val="24"/>
          <w:lang w:val="en-GB"/>
        </w:rPr>
        <w:t>plan</w:t>
      </w:r>
      <w:r w:rsidRPr="00382A94">
        <w:rPr>
          <w:spacing w:val="-3"/>
          <w:sz w:val="24"/>
          <w:lang w:val="en-GB"/>
        </w:rPr>
        <w:t xml:space="preserve"> </w:t>
      </w:r>
      <w:r w:rsidRPr="00382A94">
        <w:rPr>
          <w:sz w:val="24"/>
          <w:lang w:val="en-GB"/>
        </w:rPr>
        <w:t>making</w:t>
      </w:r>
      <w:r w:rsidRPr="00382A94">
        <w:rPr>
          <w:spacing w:val="-4"/>
          <w:sz w:val="24"/>
          <w:lang w:val="en-GB"/>
        </w:rPr>
        <w:t xml:space="preserve"> </w:t>
      </w:r>
      <w:r w:rsidRPr="00382A94">
        <w:rPr>
          <w:sz w:val="24"/>
          <w:lang w:val="en-GB"/>
        </w:rPr>
        <w:t>through</w:t>
      </w:r>
      <w:r w:rsidRPr="00382A94">
        <w:rPr>
          <w:spacing w:val="-6"/>
          <w:sz w:val="24"/>
          <w:lang w:val="en-GB"/>
        </w:rPr>
        <w:t xml:space="preserve"> </w:t>
      </w:r>
      <w:r w:rsidRPr="00382A94">
        <w:rPr>
          <w:sz w:val="24"/>
          <w:lang w:val="en-GB"/>
        </w:rPr>
        <w:t>sharing</w:t>
      </w:r>
      <w:r w:rsidRPr="00382A94">
        <w:rPr>
          <w:spacing w:val="-3"/>
          <w:sz w:val="24"/>
          <w:lang w:val="en-GB"/>
        </w:rPr>
        <w:t xml:space="preserve"> </w:t>
      </w:r>
      <w:proofErr w:type="gramStart"/>
      <w:r w:rsidRPr="00382A94">
        <w:rPr>
          <w:spacing w:val="-2"/>
          <w:sz w:val="24"/>
          <w:lang w:val="en-GB"/>
        </w:rPr>
        <w:t>information;</w:t>
      </w:r>
      <w:proofErr w:type="gramEnd"/>
    </w:p>
    <w:p w14:paraId="2B82211A" w14:textId="77777777" w:rsidR="00C942E6" w:rsidRPr="00382A94" w:rsidRDefault="00815AB3">
      <w:pPr>
        <w:pStyle w:val="ListParagraph"/>
        <w:numPr>
          <w:ilvl w:val="0"/>
          <w:numId w:val="3"/>
        </w:numPr>
        <w:tabs>
          <w:tab w:val="left" w:pos="1180"/>
          <w:tab w:val="left" w:pos="1181"/>
        </w:tabs>
        <w:spacing w:before="31"/>
        <w:ind w:hanging="361"/>
        <w:jc w:val="left"/>
        <w:rPr>
          <w:sz w:val="24"/>
          <w:lang w:val="en-GB"/>
        </w:rPr>
      </w:pPr>
      <w:bookmarkStart w:id="167" w:name="•_Providing_constructive_comments_on_an_"/>
      <w:bookmarkEnd w:id="167"/>
      <w:r w:rsidRPr="00382A94">
        <w:rPr>
          <w:sz w:val="24"/>
          <w:lang w:val="en-GB"/>
        </w:rPr>
        <w:t>Providing</w:t>
      </w:r>
      <w:r w:rsidRPr="00382A94">
        <w:rPr>
          <w:spacing w:val="-1"/>
          <w:sz w:val="24"/>
          <w:lang w:val="en-GB"/>
        </w:rPr>
        <w:t xml:space="preserve"> </w:t>
      </w:r>
      <w:r w:rsidRPr="00382A94">
        <w:rPr>
          <w:sz w:val="24"/>
          <w:lang w:val="en-GB"/>
        </w:rPr>
        <w:t>constructive</w:t>
      </w:r>
      <w:r w:rsidRPr="00382A94">
        <w:rPr>
          <w:spacing w:val="-4"/>
          <w:sz w:val="24"/>
          <w:lang w:val="en-GB"/>
        </w:rPr>
        <w:t xml:space="preserve"> </w:t>
      </w:r>
      <w:r w:rsidRPr="00382A94">
        <w:rPr>
          <w:sz w:val="24"/>
          <w:lang w:val="en-GB"/>
        </w:rPr>
        <w:t>comments</w:t>
      </w:r>
      <w:r w:rsidRPr="00382A94">
        <w:rPr>
          <w:spacing w:val="-1"/>
          <w:sz w:val="24"/>
          <w:lang w:val="en-GB"/>
        </w:rPr>
        <w:t xml:space="preserve"> </w:t>
      </w:r>
      <w:r w:rsidRPr="00382A94">
        <w:rPr>
          <w:sz w:val="24"/>
          <w:lang w:val="en-GB"/>
        </w:rPr>
        <w:t>on</w:t>
      </w:r>
      <w:r w:rsidRPr="00382A94">
        <w:rPr>
          <w:spacing w:val="-2"/>
          <w:sz w:val="24"/>
          <w:lang w:val="en-GB"/>
        </w:rPr>
        <w:t xml:space="preserve"> </w:t>
      </w:r>
      <w:r w:rsidRPr="00382A94">
        <w:rPr>
          <w:sz w:val="24"/>
          <w:lang w:val="en-GB"/>
        </w:rPr>
        <w:t>an</w:t>
      </w:r>
      <w:r w:rsidRPr="00382A94">
        <w:rPr>
          <w:spacing w:val="-1"/>
          <w:sz w:val="24"/>
          <w:lang w:val="en-GB"/>
        </w:rPr>
        <w:t xml:space="preserve"> </w:t>
      </w:r>
      <w:r w:rsidRPr="00382A94">
        <w:rPr>
          <w:sz w:val="24"/>
          <w:lang w:val="en-GB"/>
        </w:rPr>
        <w:t>emerging</w:t>
      </w:r>
      <w:r w:rsidRPr="00382A94">
        <w:rPr>
          <w:spacing w:val="-3"/>
          <w:sz w:val="24"/>
          <w:lang w:val="en-GB"/>
        </w:rPr>
        <w:t xml:space="preserve"> </w:t>
      </w:r>
      <w:r w:rsidRPr="00382A94">
        <w:rPr>
          <w:sz w:val="24"/>
          <w:lang w:val="en-GB"/>
        </w:rPr>
        <w:t>plan</w:t>
      </w:r>
      <w:r w:rsidRPr="00382A94">
        <w:rPr>
          <w:spacing w:val="-2"/>
          <w:sz w:val="24"/>
          <w:lang w:val="en-GB"/>
        </w:rPr>
        <w:t xml:space="preserve"> </w:t>
      </w:r>
      <w:r w:rsidRPr="00382A94">
        <w:rPr>
          <w:sz w:val="24"/>
          <w:lang w:val="en-GB"/>
        </w:rPr>
        <w:t>or</w:t>
      </w:r>
      <w:r w:rsidRPr="00382A94">
        <w:rPr>
          <w:spacing w:val="-2"/>
          <w:sz w:val="24"/>
          <w:lang w:val="en-GB"/>
        </w:rPr>
        <w:t xml:space="preserve"> </w:t>
      </w:r>
      <w:r w:rsidRPr="00382A94">
        <w:rPr>
          <w:sz w:val="24"/>
          <w:lang w:val="en-GB"/>
        </w:rPr>
        <w:t>order;</w:t>
      </w:r>
      <w:r w:rsidRPr="00382A94">
        <w:rPr>
          <w:spacing w:val="-4"/>
          <w:sz w:val="24"/>
          <w:lang w:val="en-GB"/>
        </w:rPr>
        <w:t xml:space="preserve"> </w:t>
      </w:r>
      <w:r w:rsidRPr="00382A94">
        <w:rPr>
          <w:spacing w:val="-5"/>
          <w:sz w:val="24"/>
          <w:lang w:val="en-GB"/>
        </w:rPr>
        <w:t>and</w:t>
      </w:r>
    </w:p>
    <w:p w14:paraId="3A3CBCCF" w14:textId="77777777" w:rsidR="00C942E6" w:rsidRPr="00382A94" w:rsidRDefault="00815AB3">
      <w:pPr>
        <w:pStyle w:val="ListParagraph"/>
        <w:numPr>
          <w:ilvl w:val="0"/>
          <w:numId w:val="3"/>
        </w:numPr>
        <w:tabs>
          <w:tab w:val="left" w:pos="1180"/>
          <w:tab w:val="left" w:pos="1181"/>
        </w:tabs>
        <w:spacing w:before="34"/>
        <w:ind w:hanging="361"/>
        <w:jc w:val="left"/>
        <w:rPr>
          <w:sz w:val="24"/>
          <w:lang w:val="en-GB"/>
        </w:rPr>
      </w:pPr>
      <w:bookmarkStart w:id="168" w:name="•_Providing_materials_such_as_large_scal"/>
      <w:bookmarkEnd w:id="168"/>
      <w:r w:rsidRPr="00382A94">
        <w:rPr>
          <w:sz w:val="24"/>
          <w:lang w:val="en-GB"/>
        </w:rPr>
        <w:t>Providing</w:t>
      </w:r>
      <w:r w:rsidRPr="00382A94">
        <w:rPr>
          <w:spacing w:val="-18"/>
          <w:sz w:val="24"/>
          <w:lang w:val="en-GB"/>
        </w:rPr>
        <w:t xml:space="preserve"> </w:t>
      </w:r>
      <w:r w:rsidRPr="00382A94">
        <w:rPr>
          <w:sz w:val="24"/>
          <w:lang w:val="en-GB"/>
        </w:rPr>
        <w:t>materials</w:t>
      </w:r>
      <w:r w:rsidRPr="00382A94">
        <w:rPr>
          <w:spacing w:val="-15"/>
          <w:sz w:val="24"/>
          <w:lang w:val="en-GB"/>
        </w:rPr>
        <w:t xml:space="preserve"> </w:t>
      </w:r>
      <w:r w:rsidRPr="00382A94">
        <w:rPr>
          <w:sz w:val="24"/>
          <w:lang w:val="en-GB"/>
        </w:rPr>
        <w:t>such</w:t>
      </w:r>
      <w:r w:rsidRPr="00382A94">
        <w:rPr>
          <w:spacing w:val="-13"/>
          <w:sz w:val="24"/>
          <w:lang w:val="en-GB"/>
        </w:rPr>
        <w:t xml:space="preserve"> </w:t>
      </w:r>
      <w:r w:rsidRPr="00382A94">
        <w:rPr>
          <w:sz w:val="24"/>
          <w:lang w:val="en-GB"/>
        </w:rPr>
        <w:t>as</w:t>
      </w:r>
      <w:r w:rsidRPr="00382A94">
        <w:rPr>
          <w:spacing w:val="-16"/>
          <w:sz w:val="24"/>
          <w:lang w:val="en-GB"/>
        </w:rPr>
        <w:t xml:space="preserve"> </w:t>
      </w:r>
      <w:r w:rsidRPr="00382A94">
        <w:rPr>
          <w:sz w:val="24"/>
          <w:lang w:val="en-GB"/>
        </w:rPr>
        <w:t>large</w:t>
      </w:r>
      <w:r w:rsidRPr="00382A94">
        <w:rPr>
          <w:spacing w:val="-15"/>
          <w:sz w:val="24"/>
          <w:lang w:val="en-GB"/>
        </w:rPr>
        <w:t xml:space="preserve"> </w:t>
      </w:r>
      <w:r w:rsidRPr="00382A94">
        <w:rPr>
          <w:sz w:val="24"/>
          <w:lang w:val="en-GB"/>
        </w:rPr>
        <w:t>scale</w:t>
      </w:r>
      <w:r w:rsidRPr="00382A94">
        <w:rPr>
          <w:spacing w:val="-16"/>
          <w:sz w:val="24"/>
          <w:lang w:val="en-GB"/>
        </w:rPr>
        <w:t xml:space="preserve"> </w:t>
      </w:r>
      <w:r w:rsidRPr="00382A94">
        <w:rPr>
          <w:sz w:val="24"/>
          <w:lang w:val="en-GB"/>
        </w:rPr>
        <w:t>maps</w:t>
      </w:r>
      <w:r w:rsidRPr="00382A94">
        <w:rPr>
          <w:spacing w:val="-12"/>
          <w:sz w:val="24"/>
          <w:lang w:val="en-GB"/>
        </w:rPr>
        <w:t xml:space="preserve"> </w:t>
      </w:r>
      <w:r w:rsidRPr="00382A94">
        <w:rPr>
          <w:sz w:val="24"/>
          <w:lang w:val="en-GB"/>
        </w:rPr>
        <w:t>and</w:t>
      </w:r>
      <w:r w:rsidRPr="00382A94">
        <w:rPr>
          <w:spacing w:val="-15"/>
          <w:sz w:val="24"/>
          <w:lang w:val="en-GB"/>
        </w:rPr>
        <w:t xml:space="preserve"> </w:t>
      </w:r>
      <w:r w:rsidRPr="00382A94">
        <w:rPr>
          <w:sz w:val="24"/>
          <w:lang w:val="en-GB"/>
        </w:rPr>
        <w:t>GIS</w:t>
      </w:r>
      <w:r w:rsidRPr="00382A94">
        <w:rPr>
          <w:spacing w:val="-16"/>
          <w:sz w:val="24"/>
          <w:lang w:val="en-GB"/>
        </w:rPr>
        <w:t xml:space="preserve"> </w:t>
      </w:r>
      <w:r w:rsidRPr="00382A94">
        <w:rPr>
          <w:sz w:val="24"/>
          <w:lang w:val="en-GB"/>
        </w:rPr>
        <w:t>mapping</w:t>
      </w:r>
      <w:r w:rsidRPr="00382A94">
        <w:rPr>
          <w:spacing w:val="-13"/>
          <w:sz w:val="24"/>
          <w:lang w:val="en-GB"/>
        </w:rPr>
        <w:t xml:space="preserve"> </w:t>
      </w:r>
      <w:r w:rsidRPr="00382A94">
        <w:rPr>
          <w:spacing w:val="-2"/>
          <w:sz w:val="24"/>
          <w:lang w:val="en-GB"/>
        </w:rPr>
        <w:t>information.</w:t>
      </w:r>
    </w:p>
    <w:p w14:paraId="47242D49" w14:textId="77777777" w:rsidR="00C942E6" w:rsidRPr="00382A94" w:rsidRDefault="00C942E6">
      <w:pPr>
        <w:pStyle w:val="BodyText"/>
        <w:rPr>
          <w:sz w:val="32"/>
          <w:lang w:val="en-GB"/>
        </w:rPr>
      </w:pPr>
    </w:p>
    <w:p w14:paraId="1FB72273" w14:textId="77777777" w:rsidR="00C942E6" w:rsidRPr="00382A94" w:rsidRDefault="00C942E6">
      <w:pPr>
        <w:pStyle w:val="BodyText"/>
        <w:spacing w:before="9"/>
        <w:rPr>
          <w:sz w:val="39"/>
          <w:lang w:val="en-GB"/>
        </w:rPr>
      </w:pPr>
    </w:p>
    <w:p w14:paraId="4FB148E1" w14:textId="77777777" w:rsidR="00C942E6" w:rsidRPr="00382A94" w:rsidRDefault="00815AB3">
      <w:pPr>
        <w:pStyle w:val="Heading4"/>
        <w:rPr>
          <w:lang w:val="en-GB"/>
        </w:rPr>
      </w:pPr>
      <w:bookmarkStart w:id="169" w:name="How_we_will_consult_to_recognise_differe"/>
      <w:bookmarkStart w:id="170" w:name="_bookmark12"/>
      <w:bookmarkEnd w:id="169"/>
      <w:bookmarkEnd w:id="170"/>
      <w:r w:rsidRPr="00382A94">
        <w:rPr>
          <w:color w:val="2D74B5"/>
          <w:lang w:val="en-GB"/>
        </w:rPr>
        <w:t>How</w:t>
      </w:r>
      <w:r w:rsidRPr="00382A94">
        <w:rPr>
          <w:color w:val="2D74B5"/>
          <w:spacing w:val="-3"/>
          <w:lang w:val="en-GB"/>
        </w:rPr>
        <w:t xml:space="preserve"> </w:t>
      </w:r>
      <w:r w:rsidRPr="00382A94">
        <w:rPr>
          <w:color w:val="2D74B5"/>
          <w:lang w:val="en-GB"/>
        </w:rPr>
        <w:t>we will</w:t>
      </w:r>
      <w:r w:rsidRPr="00382A94">
        <w:rPr>
          <w:color w:val="2D74B5"/>
          <w:spacing w:val="-1"/>
          <w:lang w:val="en-GB"/>
        </w:rPr>
        <w:t xml:space="preserve"> </w:t>
      </w:r>
      <w:r w:rsidRPr="00382A94">
        <w:rPr>
          <w:color w:val="2D74B5"/>
          <w:lang w:val="en-GB"/>
        </w:rPr>
        <w:t>consult to</w:t>
      </w:r>
      <w:r w:rsidRPr="00382A94">
        <w:rPr>
          <w:color w:val="2D74B5"/>
          <w:spacing w:val="-1"/>
          <w:lang w:val="en-GB"/>
        </w:rPr>
        <w:t xml:space="preserve"> </w:t>
      </w:r>
      <w:r w:rsidRPr="00382A94">
        <w:rPr>
          <w:color w:val="2D74B5"/>
          <w:lang w:val="en-GB"/>
        </w:rPr>
        <w:t>recognise</w:t>
      </w:r>
      <w:r w:rsidRPr="00382A94">
        <w:rPr>
          <w:color w:val="2D74B5"/>
          <w:spacing w:val="-1"/>
          <w:lang w:val="en-GB"/>
        </w:rPr>
        <w:t xml:space="preserve"> </w:t>
      </w:r>
      <w:r w:rsidRPr="00382A94">
        <w:rPr>
          <w:color w:val="2D74B5"/>
          <w:lang w:val="en-GB"/>
        </w:rPr>
        <w:t>different</w:t>
      </w:r>
      <w:r w:rsidRPr="00382A94">
        <w:rPr>
          <w:color w:val="2D74B5"/>
          <w:spacing w:val="-4"/>
          <w:lang w:val="en-GB"/>
        </w:rPr>
        <w:t xml:space="preserve"> </w:t>
      </w:r>
      <w:r w:rsidRPr="00382A94">
        <w:rPr>
          <w:color w:val="2D74B5"/>
          <w:lang w:val="en-GB"/>
        </w:rPr>
        <w:t>needs</w:t>
      </w:r>
      <w:r w:rsidRPr="00382A94">
        <w:rPr>
          <w:color w:val="2D74B5"/>
          <w:spacing w:val="-3"/>
          <w:lang w:val="en-GB"/>
        </w:rPr>
        <w:t xml:space="preserve"> </w:t>
      </w:r>
      <w:r w:rsidRPr="00382A94">
        <w:rPr>
          <w:color w:val="2D74B5"/>
          <w:lang w:val="en-GB"/>
        </w:rPr>
        <w:t xml:space="preserve">and </w:t>
      </w:r>
      <w:r w:rsidRPr="00382A94">
        <w:rPr>
          <w:color w:val="2D74B5"/>
          <w:spacing w:val="-2"/>
          <w:lang w:val="en-GB"/>
        </w:rPr>
        <w:t>interests</w:t>
      </w:r>
    </w:p>
    <w:p w14:paraId="5F45B4EE" w14:textId="77777777" w:rsidR="00C942E6" w:rsidRPr="00382A94" w:rsidRDefault="00C942E6">
      <w:pPr>
        <w:pStyle w:val="BodyText"/>
        <w:spacing w:before="7"/>
        <w:rPr>
          <w:b/>
          <w:sz w:val="29"/>
          <w:lang w:val="en-GB"/>
        </w:rPr>
      </w:pPr>
    </w:p>
    <w:p w14:paraId="103AFC75" w14:textId="3D004411" w:rsidR="00C942E6" w:rsidRPr="00382A94" w:rsidRDefault="00815AB3">
      <w:pPr>
        <w:pStyle w:val="ListParagraph"/>
        <w:numPr>
          <w:ilvl w:val="1"/>
          <w:numId w:val="5"/>
        </w:numPr>
        <w:tabs>
          <w:tab w:val="left" w:pos="809"/>
        </w:tabs>
        <w:spacing w:line="276" w:lineRule="auto"/>
        <w:ind w:right="293"/>
        <w:jc w:val="both"/>
        <w:rPr>
          <w:sz w:val="24"/>
          <w:lang w:val="en-GB"/>
        </w:rPr>
      </w:pPr>
      <w:bookmarkStart w:id="171" w:name="2.17__This_section_should_be_read_in_con"/>
      <w:bookmarkEnd w:id="171"/>
      <w:r w:rsidRPr="00382A94">
        <w:rPr>
          <w:sz w:val="24"/>
          <w:lang w:val="en-GB"/>
        </w:rPr>
        <w:t>Planning</w:t>
      </w:r>
      <w:r w:rsidRPr="00382A94">
        <w:rPr>
          <w:spacing w:val="-9"/>
          <w:sz w:val="24"/>
          <w:lang w:val="en-GB"/>
        </w:rPr>
        <w:t xml:space="preserve"> </w:t>
      </w:r>
      <w:r w:rsidRPr="00382A94">
        <w:rPr>
          <w:sz w:val="24"/>
          <w:lang w:val="en-GB"/>
        </w:rPr>
        <w:t>policy</w:t>
      </w:r>
      <w:r w:rsidRPr="00382A94">
        <w:rPr>
          <w:spacing w:val="-8"/>
          <w:sz w:val="24"/>
          <w:lang w:val="en-GB"/>
        </w:rPr>
        <w:t xml:space="preserve"> </w:t>
      </w:r>
      <w:r w:rsidRPr="00382A94">
        <w:rPr>
          <w:sz w:val="24"/>
          <w:lang w:val="en-GB"/>
        </w:rPr>
        <w:t>sets out</w:t>
      </w:r>
      <w:r w:rsidRPr="00382A94">
        <w:rPr>
          <w:spacing w:val="-9"/>
          <w:sz w:val="24"/>
          <w:lang w:val="en-GB"/>
        </w:rPr>
        <w:t xml:space="preserve"> </w:t>
      </w:r>
      <w:r w:rsidRPr="00382A94">
        <w:rPr>
          <w:sz w:val="24"/>
          <w:lang w:val="en-GB"/>
        </w:rPr>
        <w:t>a</w:t>
      </w:r>
      <w:r w:rsidRPr="00382A94">
        <w:rPr>
          <w:spacing w:val="-7"/>
          <w:sz w:val="24"/>
          <w:lang w:val="en-GB"/>
        </w:rPr>
        <w:t xml:space="preserve"> </w:t>
      </w:r>
      <w:r w:rsidRPr="00382A94">
        <w:rPr>
          <w:sz w:val="24"/>
          <w:lang w:val="en-GB"/>
        </w:rPr>
        <w:t>strategy</w:t>
      </w:r>
      <w:r w:rsidRPr="00382A94">
        <w:rPr>
          <w:spacing w:val="-9"/>
          <w:sz w:val="24"/>
          <w:lang w:val="en-GB"/>
        </w:rPr>
        <w:t xml:space="preserve"> </w:t>
      </w:r>
      <w:r w:rsidRPr="00382A94">
        <w:rPr>
          <w:sz w:val="24"/>
          <w:lang w:val="en-GB"/>
        </w:rPr>
        <w:t>to</w:t>
      </w:r>
      <w:r w:rsidRPr="00382A94">
        <w:rPr>
          <w:spacing w:val="-9"/>
          <w:sz w:val="24"/>
          <w:lang w:val="en-GB"/>
        </w:rPr>
        <w:t xml:space="preserve"> </w:t>
      </w:r>
      <w:r w:rsidRPr="00382A94">
        <w:rPr>
          <w:sz w:val="24"/>
          <w:lang w:val="en-GB"/>
        </w:rPr>
        <w:t>guide</w:t>
      </w:r>
      <w:r w:rsidRPr="00382A94">
        <w:rPr>
          <w:spacing w:val="-9"/>
          <w:sz w:val="24"/>
          <w:lang w:val="en-GB"/>
        </w:rPr>
        <w:t xml:space="preserve"> </w:t>
      </w:r>
      <w:r w:rsidRPr="00382A94">
        <w:rPr>
          <w:sz w:val="24"/>
          <w:lang w:val="en-GB"/>
        </w:rPr>
        <w:t>the</w:t>
      </w:r>
      <w:r w:rsidRPr="00382A94">
        <w:rPr>
          <w:spacing w:val="-9"/>
          <w:sz w:val="24"/>
          <w:lang w:val="en-GB"/>
        </w:rPr>
        <w:t xml:space="preserve"> </w:t>
      </w:r>
      <w:r w:rsidRPr="00382A94">
        <w:rPr>
          <w:sz w:val="24"/>
          <w:lang w:val="en-GB"/>
        </w:rPr>
        <w:t>development</w:t>
      </w:r>
      <w:r w:rsidRPr="00382A94">
        <w:rPr>
          <w:spacing w:val="-7"/>
          <w:sz w:val="24"/>
          <w:lang w:val="en-GB"/>
        </w:rPr>
        <w:t xml:space="preserve"> </w:t>
      </w:r>
      <w:r w:rsidRPr="00382A94">
        <w:rPr>
          <w:sz w:val="24"/>
          <w:lang w:val="en-GB"/>
        </w:rPr>
        <w:t>of</w:t>
      </w:r>
      <w:r w:rsidRPr="00382A94">
        <w:rPr>
          <w:spacing w:val="-9"/>
          <w:sz w:val="24"/>
          <w:lang w:val="en-GB"/>
        </w:rPr>
        <w:t xml:space="preserve"> </w:t>
      </w:r>
      <w:r w:rsidRPr="00382A94">
        <w:rPr>
          <w:sz w:val="24"/>
          <w:lang w:val="en-GB"/>
        </w:rPr>
        <w:t>a</w:t>
      </w:r>
      <w:r w:rsidRPr="00382A94">
        <w:rPr>
          <w:spacing w:val="-7"/>
          <w:sz w:val="24"/>
          <w:lang w:val="en-GB"/>
        </w:rPr>
        <w:t xml:space="preserve"> </w:t>
      </w:r>
      <w:r w:rsidRPr="00382A94">
        <w:rPr>
          <w:sz w:val="24"/>
          <w:lang w:val="en-GB"/>
        </w:rPr>
        <w:t>local</w:t>
      </w:r>
      <w:r w:rsidRPr="00382A94">
        <w:rPr>
          <w:spacing w:val="-8"/>
          <w:sz w:val="24"/>
          <w:lang w:val="en-GB"/>
        </w:rPr>
        <w:t xml:space="preserve"> </w:t>
      </w:r>
      <w:r w:rsidRPr="00382A94">
        <w:rPr>
          <w:sz w:val="24"/>
          <w:lang w:val="en-GB"/>
        </w:rPr>
        <w:t>area</w:t>
      </w:r>
      <w:r w:rsidRPr="00382A94">
        <w:rPr>
          <w:spacing w:val="-7"/>
          <w:sz w:val="24"/>
          <w:lang w:val="en-GB"/>
        </w:rPr>
        <w:t xml:space="preserve"> </w:t>
      </w:r>
      <w:r w:rsidRPr="00382A94">
        <w:rPr>
          <w:sz w:val="24"/>
          <w:lang w:val="en-GB"/>
        </w:rPr>
        <w:t>over</w:t>
      </w:r>
      <w:r w:rsidRPr="00382A94">
        <w:rPr>
          <w:spacing w:val="-8"/>
          <w:sz w:val="24"/>
          <w:lang w:val="en-GB"/>
        </w:rPr>
        <w:t xml:space="preserve"> </w:t>
      </w:r>
      <w:r w:rsidRPr="00382A94">
        <w:rPr>
          <w:sz w:val="24"/>
          <w:lang w:val="en-GB"/>
        </w:rPr>
        <w:t>a</w:t>
      </w:r>
      <w:r w:rsidRPr="00382A94">
        <w:rPr>
          <w:spacing w:val="-9"/>
          <w:sz w:val="24"/>
          <w:lang w:val="en-GB"/>
        </w:rPr>
        <w:t xml:space="preserve"> </w:t>
      </w:r>
      <w:r w:rsidRPr="00382A94">
        <w:rPr>
          <w:sz w:val="24"/>
          <w:lang w:val="en-GB"/>
        </w:rPr>
        <w:t>number</w:t>
      </w:r>
      <w:r w:rsidRPr="00382A94">
        <w:rPr>
          <w:spacing w:val="-8"/>
          <w:sz w:val="24"/>
          <w:lang w:val="en-GB"/>
        </w:rPr>
        <w:t xml:space="preserve"> </w:t>
      </w:r>
      <w:r w:rsidRPr="00382A94">
        <w:rPr>
          <w:sz w:val="24"/>
          <w:lang w:val="en-GB"/>
        </w:rPr>
        <w:t>of years. This frequently involves long timescales and consideration of strategic issues in lengthy documents. Plan making requires a broad ranging and detailed evidence</w:t>
      </w:r>
      <w:r w:rsidRPr="00382A94">
        <w:rPr>
          <w:spacing w:val="-17"/>
          <w:sz w:val="24"/>
          <w:lang w:val="en-GB"/>
        </w:rPr>
        <w:t xml:space="preserve"> </w:t>
      </w:r>
      <w:r w:rsidRPr="00382A94">
        <w:rPr>
          <w:sz w:val="24"/>
          <w:lang w:val="en-GB"/>
        </w:rPr>
        <w:t>base,</w:t>
      </w:r>
      <w:r w:rsidRPr="00382A94">
        <w:rPr>
          <w:spacing w:val="-17"/>
          <w:sz w:val="24"/>
          <w:lang w:val="en-GB"/>
        </w:rPr>
        <w:t xml:space="preserve"> </w:t>
      </w:r>
      <w:r w:rsidRPr="00382A94">
        <w:rPr>
          <w:sz w:val="24"/>
          <w:lang w:val="en-GB"/>
        </w:rPr>
        <w:t>often</w:t>
      </w:r>
      <w:r w:rsidRPr="00382A94">
        <w:rPr>
          <w:spacing w:val="-14"/>
          <w:sz w:val="24"/>
          <w:lang w:val="en-GB"/>
        </w:rPr>
        <w:t xml:space="preserve"> </w:t>
      </w:r>
      <w:r w:rsidRPr="00382A94">
        <w:rPr>
          <w:sz w:val="24"/>
          <w:lang w:val="en-GB"/>
        </w:rPr>
        <w:t>concerning</w:t>
      </w:r>
      <w:r w:rsidRPr="00382A94">
        <w:rPr>
          <w:spacing w:val="-15"/>
          <w:sz w:val="24"/>
          <w:lang w:val="en-GB"/>
        </w:rPr>
        <w:t xml:space="preserve"> </w:t>
      </w:r>
      <w:r w:rsidRPr="00382A94">
        <w:rPr>
          <w:sz w:val="24"/>
          <w:lang w:val="en-GB"/>
        </w:rPr>
        <w:t>complex</w:t>
      </w:r>
      <w:r w:rsidRPr="00382A94">
        <w:rPr>
          <w:spacing w:val="-17"/>
          <w:sz w:val="24"/>
          <w:lang w:val="en-GB"/>
        </w:rPr>
        <w:t xml:space="preserve"> </w:t>
      </w:r>
      <w:r w:rsidRPr="00382A94">
        <w:rPr>
          <w:sz w:val="24"/>
          <w:lang w:val="en-GB"/>
        </w:rPr>
        <w:t>technical</w:t>
      </w:r>
      <w:r w:rsidRPr="00382A94">
        <w:rPr>
          <w:spacing w:val="-17"/>
          <w:sz w:val="24"/>
          <w:lang w:val="en-GB"/>
        </w:rPr>
        <w:t xml:space="preserve"> </w:t>
      </w:r>
      <w:r w:rsidRPr="00382A94">
        <w:rPr>
          <w:sz w:val="24"/>
          <w:lang w:val="en-GB"/>
        </w:rPr>
        <w:t>matters.</w:t>
      </w:r>
      <w:r w:rsidRPr="00382A94">
        <w:rPr>
          <w:spacing w:val="-15"/>
          <w:sz w:val="24"/>
          <w:lang w:val="en-GB"/>
        </w:rPr>
        <w:t xml:space="preserve"> </w:t>
      </w:r>
      <w:r w:rsidRPr="00382A94">
        <w:rPr>
          <w:sz w:val="24"/>
          <w:lang w:val="en-GB"/>
        </w:rPr>
        <w:t>For</w:t>
      </w:r>
      <w:r w:rsidRPr="00382A94">
        <w:rPr>
          <w:spacing w:val="-17"/>
          <w:sz w:val="24"/>
          <w:lang w:val="en-GB"/>
        </w:rPr>
        <w:t xml:space="preserve"> </w:t>
      </w:r>
      <w:r w:rsidRPr="00382A94">
        <w:rPr>
          <w:sz w:val="24"/>
          <w:lang w:val="en-GB"/>
        </w:rPr>
        <w:t>these</w:t>
      </w:r>
      <w:r w:rsidRPr="00382A94">
        <w:rPr>
          <w:spacing w:val="-15"/>
          <w:sz w:val="24"/>
          <w:lang w:val="en-GB"/>
        </w:rPr>
        <w:t xml:space="preserve"> </w:t>
      </w:r>
      <w:r w:rsidRPr="00382A94">
        <w:rPr>
          <w:sz w:val="24"/>
          <w:lang w:val="en-GB"/>
        </w:rPr>
        <w:t>reasons, it</w:t>
      </w:r>
      <w:r w:rsidRPr="00382A94">
        <w:rPr>
          <w:spacing w:val="-14"/>
          <w:sz w:val="24"/>
          <w:lang w:val="en-GB"/>
        </w:rPr>
        <w:t xml:space="preserve"> </w:t>
      </w:r>
      <w:r w:rsidRPr="00382A94">
        <w:rPr>
          <w:sz w:val="24"/>
          <w:lang w:val="en-GB"/>
        </w:rPr>
        <w:t>can</w:t>
      </w:r>
      <w:r w:rsidRPr="00382A94">
        <w:rPr>
          <w:spacing w:val="-13"/>
          <w:sz w:val="24"/>
          <w:lang w:val="en-GB"/>
        </w:rPr>
        <w:t xml:space="preserve"> </w:t>
      </w:r>
      <w:r w:rsidRPr="00382A94">
        <w:rPr>
          <w:sz w:val="24"/>
          <w:lang w:val="en-GB"/>
        </w:rPr>
        <w:t>sometimes</w:t>
      </w:r>
      <w:r w:rsidRPr="00382A94">
        <w:rPr>
          <w:spacing w:val="-14"/>
          <w:sz w:val="24"/>
          <w:lang w:val="en-GB"/>
        </w:rPr>
        <w:t xml:space="preserve"> </w:t>
      </w:r>
      <w:r w:rsidRPr="00382A94">
        <w:rPr>
          <w:sz w:val="24"/>
          <w:lang w:val="en-GB"/>
        </w:rPr>
        <w:t>be</w:t>
      </w:r>
      <w:r w:rsidRPr="00382A94">
        <w:rPr>
          <w:spacing w:val="-14"/>
          <w:sz w:val="24"/>
          <w:lang w:val="en-GB"/>
        </w:rPr>
        <w:t xml:space="preserve"> </w:t>
      </w:r>
      <w:r w:rsidRPr="00382A94">
        <w:rPr>
          <w:sz w:val="24"/>
          <w:lang w:val="en-GB"/>
        </w:rPr>
        <w:t>difficult</w:t>
      </w:r>
      <w:r w:rsidRPr="00382A94">
        <w:rPr>
          <w:spacing w:val="-14"/>
          <w:sz w:val="24"/>
          <w:lang w:val="en-GB"/>
        </w:rPr>
        <w:t xml:space="preserve"> </w:t>
      </w:r>
      <w:r w:rsidRPr="00382A94">
        <w:rPr>
          <w:sz w:val="24"/>
          <w:lang w:val="en-GB"/>
        </w:rPr>
        <w:t>to</w:t>
      </w:r>
      <w:r w:rsidRPr="00382A94">
        <w:rPr>
          <w:spacing w:val="-15"/>
          <w:sz w:val="24"/>
          <w:lang w:val="en-GB"/>
        </w:rPr>
        <w:t xml:space="preserve"> </w:t>
      </w:r>
      <w:r w:rsidRPr="00382A94">
        <w:rPr>
          <w:sz w:val="24"/>
          <w:lang w:val="en-GB"/>
        </w:rPr>
        <w:t>effectively</w:t>
      </w:r>
      <w:r w:rsidRPr="00382A94">
        <w:rPr>
          <w:spacing w:val="-15"/>
          <w:sz w:val="24"/>
          <w:lang w:val="en-GB"/>
        </w:rPr>
        <w:t xml:space="preserve"> </w:t>
      </w:r>
      <w:r w:rsidRPr="00382A94">
        <w:rPr>
          <w:sz w:val="24"/>
          <w:lang w:val="en-GB"/>
        </w:rPr>
        <w:t>engage</w:t>
      </w:r>
      <w:r w:rsidRPr="00382A94">
        <w:rPr>
          <w:spacing w:val="-16"/>
          <w:sz w:val="24"/>
          <w:lang w:val="en-GB"/>
        </w:rPr>
        <w:t xml:space="preserve"> </w:t>
      </w:r>
      <w:r w:rsidRPr="00382A94">
        <w:rPr>
          <w:sz w:val="24"/>
          <w:lang w:val="en-GB"/>
        </w:rPr>
        <w:t>people</w:t>
      </w:r>
      <w:r w:rsidRPr="00382A94">
        <w:rPr>
          <w:spacing w:val="-14"/>
          <w:sz w:val="24"/>
          <w:lang w:val="en-GB"/>
        </w:rPr>
        <w:t xml:space="preserve"> </w:t>
      </w:r>
      <w:r w:rsidRPr="00382A94">
        <w:rPr>
          <w:sz w:val="24"/>
          <w:lang w:val="en-GB"/>
        </w:rPr>
        <w:t>in</w:t>
      </w:r>
      <w:r w:rsidRPr="00382A94">
        <w:rPr>
          <w:spacing w:val="-16"/>
          <w:sz w:val="24"/>
          <w:lang w:val="en-GB"/>
        </w:rPr>
        <w:t xml:space="preserve"> </w:t>
      </w:r>
      <w:r w:rsidRPr="00382A94">
        <w:rPr>
          <w:sz w:val="24"/>
          <w:lang w:val="en-GB"/>
        </w:rPr>
        <w:t>policy</w:t>
      </w:r>
      <w:r w:rsidRPr="00382A94">
        <w:rPr>
          <w:spacing w:val="-14"/>
          <w:sz w:val="24"/>
          <w:lang w:val="en-GB"/>
        </w:rPr>
        <w:t xml:space="preserve"> </w:t>
      </w:r>
      <w:r w:rsidRPr="00382A94">
        <w:rPr>
          <w:sz w:val="24"/>
          <w:lang w:val="en-GB"/>
        </w:rPr>
        <w:t>planning.</w:t>
      </w:r>
      <w:r w:rsidRPr="00382A94">
        <w:rPr>
          <w:spacing w:val="-13"/>
          <w:sz w:val="24"/>
          <w:lang w:val="en-GB"/>
        </w:rPr>
        <w:t xml:space="preserve"> </w:t>
      </w:r>
      <w:r w:rsidRPr="00382A94">
        <w:rPr>
          <w:sz w:val="24"/>
          <w:lang w:val="en-GB"/>
        </w:rPr>
        <w:t>The Council</w:t>
      </w:r>
      <w:r w:rsidRPr="00382A94">
        <w:rPr>
          <w:spacing w:val="-4"/>
          <w:sz w:val="24"/>
          <w:lang w:val="en-GB"/>
        </w:rPr>
        <w:t xml:space="preserve"> </w:t>
      </w:r>
      <w:r w:rsidRPr="00382A94">
        <w:rPr>
          <w:sz w:val="24"/>
          <w:lang w:val="en-GB"/>
        </w:rPr>
        <w:t>will</w:t>
      </w:r>
      <w:r w:rsidRPr="00382A94">
        <w:rPr>
          <w:spacing w:val="-3"/>
          <w:sz w:val="24"/>
          <w:lang w:val="en-GB"/>
        </w:rPr>
        <w:t xml:space="preserve"> </w:t>
      </w:r>
      <w:r w:rsidRPr="00382A94">
        <w:rPr>
          <w:sz w:val="24"/>
          <w:lang w:val="en-GB"/>
        </w:rPr>
        <w:t>therefore</w:t>
      </w:r>
      <w:r w:rsidRPr="00382A94">
        <w:rPr>
          <w:spacing w:val="-2"/>
          <w:sz w:val="24"/>
          <w:lang w:val="en-GB"/>
        </w:rPr>
        <w:t xml:space="preserve"> </w:t>
      </w:r>
      <w:r w:rsidRPr="00382A94">
        <w:rPr>
          <w:sz w:val="24"/>
          <w:lang w:val="en-GB"/>
        </w:rPr>
        <w:t>provide</w:t>
      </w:r>
      <w:r w:rsidRPr="00382A94">
        <w:rPr>
          <w:spacing w:val="-3"/>
          <w:sz w:val="24"/>
          <w:lang w:val="en-GB"/>
        </w:rPr>
        <w:t xml:space="preserve"> </w:t>
      </w:r>
      <w:r w:rsidRPr="00382A94">
        <w:rPr>
          <w:sz w:val="24"/>
          <w:lang w:val="en-GB"/>
        </w:rPr>
        <w:t>summary</w:t>
      </w:r>
      <w:r w:rsidRPr="00382A94">
        <w:rPr>
          <w:spacing w:val="-3"/>
          <w:sz w:val="24"/>
          <w:lang w:val="en-GB"/>
        </w:rPr>
        <w:t xml:space="preserve"> </w:t>
      </w:r>
      <w:r w:rsidRPr="00382A94">
        <w:rPr>
          <w:sz w:val="24"/>
          <w:lang w:val="en-GB"/>
        </w:rPr>
        <w:t>documents,</w:t>
      </w:r>
      <w:r w:rsidRPr="00382A94">
        <w:rPr>
          <w:spacing w:val="-3"/>
          <w:sz w:val="24"/>
          <w:lang w:val="en-GB"/>
        </w:rPr>
        <w:t xml:space="preserve"> </w:t>
      </w:r>
      <w:r w:rsidRPr="00382A94">
        <w:rPr>
          <w:sz w:val="24"/>
          <w:lang w:val="en-GB"/>
        </w:rPr>
        <w:t>setting</w:t>
      </w:r>
      <w:r w:rsidRPr="00382A94">
        <w:rPr>
          <w:spacing w:val="-3"/>
          <w:sz w:val="24"/>
          <w:lang w:val="en-GB"/>
        </w:rPr>
        <w:t xml:space="preserve"> </w:t>
      </w:r>
      <w:r w:rsidRPr="00382A94">
        <w:rPr>
          <w:sz w:val="24"/>
          <w:lang w:val="en-GB"/>
        </w:rPr>
        <w:t>out</w:t>
      </w:r>
      <w:r w:rsidRPr="00382A94">
        <w:rPr>
          <w:spacing w:val="-3"/>
          <w:sz w:val="24"/>
          <w:lang w:val="en-GB"/>
        </w:rPr>
        <w:t xml:space="preserve"> </w:t>
      </w:r>
      <w:r w:rsidRPr="00382A94">
        <w:rPr>
          <w:sz w:val="24"/>
          <w:lang w:val="en-GB"/>
        </w:rPr>
        <w:t>key</w:t>
      </w:r>
      <w:r w:rsidRPr="00382A94">
        <w:rPr>
          <w:spacing w:val="-5"/>
          <w:sz w:val="24"/>
          <w:lang w:val="en-GB"/>
        </w:rPr>
        <w:t xml:space="preserve"> </w:t>
      </w:r>
      <w:r w:rsidRPr="00382A94">
        <w:rPr>
          <w:sz w:val="24"/>
          <w:lang w:val="en-GB"/>
        </w:rPr>
        <w:t>information on</w:t>
      </w:r>
      <w:r w:rsidRPr="00382A94">
        <w:rPr>
          <w:spacing w:val="-9"/>
          <w:sz w:val="24"/>
          <w:lang w:val="en-GB"/>
        </w:rPr>
        <w:t xml:space="preserve"> </w:t>
      </w:r>
      <w:r w:rsidRPr="00382A94">
        <w:rPr>
          <w:sz w:val="24"/>
          <w:lang w:val="en-GB"/>
        </w:rPr>
        <w:t>the</w:t>
      </w:r>
      <w:r w:rsidRPr="00382A94">
        <w:rPr>
          <w:spacing w:val="-9"/>
          <w:sz w:val="24"/>
          <w:lang w:val="en-GB"/>
        </w:rPr>
        <w:t xml:space="preserve"> </w:t>
      </w:r>
      <w:r w:rsidRPr="00382A94">
        <w:rPr>
          <w:sz w:val="24"/>
          <w:lang w:val="en-GB"/>
        </w:rPr>
        <w:t>issues</w:t>
      </w:r>
      <w:r w:rsidRPr="00382A94">
        <w:rPr>
          <w:spacing w:val="-9"/>
          <w:sz w:val="24"/>
          <w:lang w:val="en-GB"/>
        </w:rPr>
        <w:t xml:space="preserve"> </w:t>
      </w:r>
      <w:r w:rsidRPr="00382A94">
        <w:rPr>
          <w:sz w:val="24"/>
          <w:lang w:val="en-GB"/>
        </w:rPr>
        <w:t>being</w:t>
      </w:r>
      <w:r w:rsidRPr="00382A94">
        <w:rPr>
          <w:spacing w:val="-10"/>
          <w:sz w:val="24"/>
          <w:lang w:val="en-GB"/>
        </w:rPr>
        <w:t xml:space="preserve"> </w:t>
      </w:r>
      <w:r w:rsidRPr="00382A94">
        <w:rPr>
          <w:sz w:val="24"/>
          <w:lang w:val="en-GB"/>
        </w:rPr>
        <w:t>addressed</w:t>
      </w:r>
      <w:r w:rsidRPr="00382A94">
        <w:rPr>
          <w:spacing w:val="-11"/>
          <w:sz w:val="24"/>
          <w:lang w:val="en-GB"/>
        </w:rPr>
        <w:t xml:space="preserve"> </w:t>
      </w:r>
      <w:r w:rsidRPr="00382A94">
        <w:rPr>
          <w:sz w:val="24"/>
          <w:lang w:val="en-GB"/>
        </w:rPr>
        <w:t>through</w:t>
      </w:r>
      <w:r w:rsidRPr="00382A94">
        <w:rPr>
          <w:spacing w:val="-11"/>
          <w:sz w:val="24"/>
          <w:lang w:val="en-GB"/>
        </w:rPr>
        <w:t xml:space="preserve"> </w:t>
      </w:r>
      <w:r w:rsidRPr="00382A94">
        <w:rPr>
          <w:sz w:val="24"/>
          <w:lang w:val="en-GB"/>
        </w:rPr>
        <w:t>the</w:t>
      </w:r>
      <w:r w:rsidRPr="00382A94">
        <w:rPr>
          <w:spacing w:val="-9"/>
          <w:sz w:val="24"/>
          <w:lang w:val="en-GB"/>
        </w:rPr>
        <w:t xml:space="preserve"> </w:t>
      </w:r>
      <w:r w:rsidRPr="00382A94">
        <w:rPr>
          <w:sz w:val="24"/>
          <w:lang w:val="en-GB"/>
        </w:rPr>
        <w:t>plan</w:t>
      </w:r>
      <w:r w:rsidRPr="00382A94">
        <w:rPr>
          <w:spacing w:val="-9"/>
          <w:sz w:val="24"/>
          <w:lang w:val="en-GB"/>
        </w:rPr>
        <w:t xml:space="preserve"> </w:t>
      </w:r>
      <w:r w:rsidRPr="00382A94">
        <w:rPr>
          <w:sz w:val="24"/>
          <w:lang w:val="en-GB"/>
        </w:rPr>
        <w:t>and</w:t>
      </w:r>
      <w:r w:rsidRPr="00382A94">
        <w:rPr>
          <w:spacing w:val="-11"/>
          <w:sz w:val="24"/>
          <w:lang w:val="en-GB"/>
        </w:rPr>
        <w:t xml:space="preserve"> </w:t>
      </w:r>
      <w:r w:rsidRPr="00382A94">
        <w:rPr>
          <w:sz w:val="24"/>
          <w:lang w:val="en-GB"/>
        </w:rPr>
        <w:t>proposals</w:t>
      </w:r>
      <w:r w:rsidRPr="00382A94">
        <w:rPr>
          <w:spacing w:val="-10"/>
          <w:sz w:val="24"/>
          <w:lang w:val="en-GB"/>
        </w:rPr>
        <w:t xml:space="preserve"> </w:t>
      </w:r>
      <w:r w:rsidRPr="00382A94">
        <w:rPr>
          <w:sz w:val="24"/>
          <w:lang w:val="en-GB"/>
        </w:rPr>
        <w:t>in</w:t>
      </w:r>
      <w:r w:rsidRPr="00382A94">
        <w:rPr>
          <w:spacing w:val="-11"/>
          <w:sz w:val="24"/>
          <w:lang w:val="en-GB"/>
        </w:rPr>
        <w:t xml:space="preserve"> </w:t>
      </w:r>
      <w:r w:rsidRPr="00382A94">
        <w:rPr>
          <w:sz w:val="24"/>
          <w:lang w:val="en-GB"/>
        </w:rPr>
        <w:t>the</w:t>
      </w:r>
      <w:r w:rsidRPr="00382A94">
        <w:rPr>
          <w:spacing w:val="-9"/>
          <w:sz w:val="24"/>
          <w:lang w:val="en-GB"/>
        </w:rPr>
        <w:t xml:space="preserve"> </w:t>
      </w:r>
      <w:r w:rsidRPr="00382A94">
        <w:rPr>
          <w:sz w:val="24"/>
          <w:lang w:val="en-GB"/>
        </w:rPr>
        <w:t>plan.</w:t>
      </w:r>
      <w:r w:rsidRPr="00382A94">
        <w:rPr>
          <w:spacing w:val="40"/>
          <w:sz w:val="24"/>
          <w:lang w:val="en-GB"/>
        </w:rPr>
        <w:t xml:space="preserve"> </w:t>
      </w:r>
      <w:r w:rsidRPr="00382A94">
        <w:rPr>
          <w:sz w:val="24"/>
          <w:lang w:val="en-GB"/>
        </w:rPr>
        <w:t>The Planning Service will make concerted efforts to ensure that consultation is relevant</w:t>
      </w:r>
      <w:r w:rsidRPr="00382A94">
        <w:rPr>
          <w:spacing w:val="-9"/>
          <w:sz w:val="24"/>
          <w:lang w:val="en-GB"/>
        </w:rPr>
        <w:t xml:space="preserve"> </w:t>
      </w:r>
      <w:r w:rsidRPr="00382A94">
        <w:rPr>
          <w:sz w:val="24"/>
          <w:lang w:val="en-GB"/>
        </w:rPr>
        <w:t>to</w:t>
      </w:r>
      <w:r w:rsidRPr="00382A94">
        <w:rPr>
          <w:spacing w:val="-8"/>
          <w:sz w:val="24"/>
          <w:lang w:val="en-GB"/>
        </w:rPr>
        <w:t xml:space="preserve"> </w:t>
      </w:r>
      <w:r w:rsidRPr="00382A94">
        <w:rPr>
          <w:sz w:val="24"/>
          <w:lang w:val="en-GB"/>
        </w:rPr>
        <w:t>local</w:t>
      </w:r>
      <w:r w:rsidRPr="00382A94">
        <w:rPr>
          <w:spacing w:val="-10"/>
          <w:sz w:val="24"/>
          <w:lang w:val="en-GB"/>
        </w:rPr>
        <w:t xml:space="preserve"> </w:t>
      </w:r>
      <w:r w:rsidRPr="00382A94">
        <w:rPr>
          <w:sz w:val="24"/>
          <w:lang w:val="en-GB"/>
        </w:rPr>
        <w:t>communities.</w:t>
      </w:r>
      <w:r w:rsidRPr="00382A94">
        <w:rPr>
          <w:spacing w:val="-8"/>
          <w:sz w:val="24"/>
          <w:lang w:val="en-GB"/>
        </w:rPr>
        <w:t xml:space="preserve"> </w:t>
      </w:r>
      <w:r w:rsidRPr="00382A94">
        <w:rPr>
          <w:sz w:val="24"/>
          <w:lang w:val="en-GB"/>
        </w:rPr>
        <w:t>Community</w:t>
      </w:r>
      <w:r w:rsidRPr="00382A94">
        <w:rPr>
          <w:spacing w:val="-7"/>
          <w:sz w:val="24"/>
          <w:lang w:val="en-GB"/>
        </w:rPr>
        <w:t xml:space="preserve"> </w:t>
      </w:r>
      <w:r w:rsidRPr="00382A94">
        <w:rPr>
          <w:sz w:val="24"/>
          <w:lang w:val="en-GB"/>
        </w:rPr>
        <w:t>involvement</w:t>
      </w:r>
      <w:r w:rsidRPr="00382A94">
        <w:rPr>
          <w:spacing w:val="-9"/>
          <w:sz w:val="24"/>
          <w:lang w:val="en-GB"/>
        </w:rPr>
        <w:t xml:space="preserve"> </w:t>
      </w:r>
      <w:r w:rsidRPr="00382A94">
        <w:rPr>
          <w:sz w:val="24"/>
          <w:lang w:val="en-GB"/>
        </w:rPr>
        <w:t>in</w:t>
      </w:r>
      <w:r w:rsidRPr="00382A94">
        <w:rPr>
          <w:spacing w:val="-9"/>
          <w:sz w:val="24"/>
          <w:lang w:val="en-GB"/>
        </w:rPr>
        <w:t xml:space="preserve"> </w:t>
      </w:r>
      <w:r w:rsidRPr="00382A94">
        <w:rPr>
          <w:sz w:val="24"/>
          <w:lang w:val="en-GB"/>
        </w:rPr>
        <w:t>planning</w:t>
      </w:r>
      <w:r w:rsidRPr="00382A94">
        <w:rPr>
          <w:spacing w:val="-8"/>
          <w:sz w:val="24"/>
          <w:lang w:val="en-GB"/>
        </w:rPr>
        <w:t xml:space="preserve"> </w:t>
      </w:r>
      <w:r w:rsidRPr="00382A94">
        <w:rPr>
          <w:sz w:val="24"/>
          <w:lang w:val="en-GB"/>
        </w:rPr>
        <w:t>is</w:t>
      </w:r>
      <w:r w:rsidRPr="00382A94">
        <w:rPr>
          <w:spacing w:val="-10"/>
          <w:sz w:val="24"/>
          <w:lang w:val="en-GB"/>
        </w:rPr>
        <w:t xml:space="preserve"> </w:t>
      </w:r>
      <w:r w:rsidRPr="00382A94">
        <w:rPr>
          <w:sz w:val="24"/>
          <w:lang w:val="en-GB"/>
        </w:rPr>
        <w:t>not</w:t>
      </w:r>
      <w:r w:rsidRPr="00382A94">
        <w:rPr>
          <w:spacing w:val="-9"/>
          <w:sz w:val="24"/>
          <w:lang w:val="en-GB"/>
        </w:rPr>
        <w:t xml:space="preserve"> </w:t>
      </w:r>
      <w:r w:rsidRPr="00382A94">
        <w:rPr>
          <w:sz w:val="24"/>
          <w:lang w:val="en-GB"/>
        </w:rPr>
        <w:t>a</w:t>
      </w:r>
      <w:r w:rsidRPr="00382A94">
        <w:rPr>
          <w:spacing w:val="-8"/>
          <w:sz w:val="24"/>
          <w:lang w:val="en-GB"/>
        </w:rPr>
        <w:t xml:space="preserve"> </w:t>
      </w:r>
      <w:r w:rsidRPr="00382A94">
        <w:rPr>
          <w:sz w:val="24"/>
          <w:lang w:val="en-GB"/>
        </w:rPr>
        <w:t xml:space="preserve">‘one off’ </w:t>
      </w:r>
      <w:proofErr w:type="gramStart"/>
      <w:r w:rsidRPr="00382A94">
        <w:rPr>
          <w:sz w:val="24"/>
          <w:lang w:val="en-GB"/>
        </w:rPr>
        <w:t>activity, but</w:t>
      </w:r>
      <w:proofErr w:type="gramEnd"/>
      <w:r w:rsidRPr="00382A94">
        <w:rPr>
          <w:sz w:val="24"/>
          <w:lang w:val="en-GB"/>
        </w:rPr>
        <w:t xml:space="preserve"> is ongoing throughout the plan preparation process and appropriate</w:t>
      </w:r>
      <w:r w:rsidRPr="00382A94">
        <w:rPr>
          <w:spacing w:val="-4"/>
          <w:sz w:val="24"/>
          <w:lang w:val="en-GB"/>
        </w:rPr>
        <w:t xml:space="preserve"> </w:t>
      </w:r>
      <w:r w:rsidRPr="00382A94">
        <w:rPr>
          <w:sz w:val="24"/>
          <w:lang w:val="en-GB"/>
        </w:rPr>
        <w:t>to</w:t>
      </w:r>
      <w:r w:rsidRPr="00382A94">
        <w:rPr>
          <w:spacing w:val="-5"/>
          <w:sz w:val="24"/>
          <w:lang w:val="en-GB"/>
        </w:rPr>
        <w:t xml:space="preserve"> </w:t>
      </w:r>
      <w:r w:rsidRPr="00382A94">
        <w:rPr>
          <w:sz w:val="24"/>
          <w:lang w:val="en-GB"/>
        </w:rPr>
        <w:t>the</w:t>
      </w:r>
      <w:r w:rsidRPr="00382A94">
        <w:rPr>
          <w:spacing w:val="-5"/>
          <w:sz w:val="24"/>
          <w:lang w:val="en-GB"/>
        </w:rPr>
        <w:t xml:space="preserve"> </w:t>
      </w:r>
      <w:r w:rsidRPr="00382A94">
        <w:rPr>
          <w:sz w:val="24"/>
          <w:lang w:val="en-GB"/>
        </w:rPr>
        <w:t>specific</w:t>
      </w:r>
      <w:r w:rsidRPr="00382A94">
        <w:rPr>
          <w:spacing w:val="-6"/>
          <w:sz w:val="24"/>
          <w:lang w:val="en-GB"/>
        </w:rPr>
        <w:t xml:space="preserve"> </w:t>
      </w:r>
      <w:r w:rsidRPr="00382A94">
        <w:rPr>
          <w:sz w:val="24"/>
          <w:lang w:val="en-GB"/>
        </w:rPr>
        <w:t>stages</w:t>
      </w:r>
      <w:r w:rsidRPr="00382A94">
        <w:rPr>
          <w:spacing w:val="-5"/>
          <w:sz w:val="24"/>
          <w:lang w:val="en-GB"/>
        </w:rPr>
        <w:t xml:space="preserve"> </w:t>
      </w:r>
      <w:r w:rsidRPr="00382A94">
        <w:rPr>
          <w:sz w:val="24"/>
          <w:lang w:val="en-GB"/>
        </w:rPr>
        <w:t>and</w:t>
      </w:r>
      <w:r w:rsidRPr="00382A94">
        <w:rPr>
          <w:spacing w:val="-5"/>
          <w:sz w:val="24"/>
          <w:lang w:val="en-GB"/>
        </w:rPr>
        <w:t xml:space="preserve"> </w:t>
      </w:r>
      <w:r w:rsidRPr="00382A94">
        <w:rPr>
          <w:sz w:val="24"/>
          <w:lang w:val="en-GB"/>
        </w:rPr>
        <w:t>scope</w:t>
      </w:r>
      <w:r w:rsidRPr="00382A94">
        <w:rPr>
          <w:spacing w:val="-7"/>
          <w:sz w:val="24"/>
          <w:lang w:val="en-GB"/>
        </w:rPr>
        <w:t xml:space="preserve"> </w:t>
      </w:r>
      <w:r w:rsidRPr="00382A94">
        <w:rPr>
          <w:sz w:val="24"/>
          <w:lang w:val="en-GB"/>
        </w:rPr>
        <w:t>of</w:t>
      </w:r>
      <w:r w:rsidRPr="00382A94">
        <w:rPr>
          <w:spacing w:val="-5"/>
          <w:sz w:val="24"/>
          <w:lang w:val="en-GB"/>
        </w:rPr>
        <w:t xml:space="preserve"> </w:t>
      </w:r>
      <w:r w:rsidRPr="00382A94">
        <w:rPr>
          <w:sz w:val="24"/>
          <w:lang w:val="en-GB"/>
        </w:rPr>
        <w:t>the</w:t>
      </w:r>
      <w:r w:rsidRPr="00382A94">
        <w:rPr>
          <w:spacing w:val="-5"/>
          <w:sz w:val="24"/>
          <w:lang w:val="en-GB"/>
        </w:rPr>
        <w:t xml:space="preserve"> </w:t>
      </w:r>
      <w:r w:rsidRPr="00382A94">
        <w:rPr>
          <w:sz w:val="24"/>
          <w:lang w:val="en-GB"/>
        </w:rPr>
        <w:t>work. The</w:t>
      </w:r>
      <w:r w:rsidRPr="00382A94">
        <w:rPr>
          <w:spacing w:val="-5"/>
          <w:sz w:val="24"/>
          <w:lang w:val="en-GB"/>
        </w:rPr>
        <w:t xml:space="preserve"> </w:t>
      </w:r>
      <w:r w:rsidRPr="00382A94">
        <w:rPr>
          <w:sz w:val="24"/>
          <w:lang w:val="en-GB"/>
        </w:rPr>
        <w:t>Council</w:t>
      </w:r>
      <w:r w:rsidRPr="00382A94">
        <w:rPr>
          <w:spacing w:val="-6"/>
          <w:sz w:val="24"/>
          <w:lang w:val="en-GB"/>
        </w:rPr>
        <w:t xml:space="preserve"> </w:t>
      </w:r>
      <w:r w:rsidRPr="00382A94">
        <w:rPr>
          <w:sz w:val="24"/>
          <w:lang w:val="en-GB"/>
        </w:rPr>
        <w:t>engages with a wide range of stakeholders, including local communities, voluntary groups, statutory</w:t>
      </w:r>
      <w:r w:rsidRPr="00382A94">
        <w:rPr>
          <w:spacing w:val="-2"/>
          <w:sz w:val="24"/>
          <w:lang w:val="en-GB"/>
        </w:rPr>
        <w:t xml:space="preserve"> </w:t>
      </w:r>
      <w:proofErr w:type="gramStart"/>
      <w:r w:rsidRPr="00382A94">
        <w:rPr>
          <w:sz w:val="24"/>
          <w:lang w:val="en-GB"/>
        </w:rPr>
        <w:t>organisations</w:t>
      </w:r>
      <w:proofErr w:type="gramEnd"/>
      <w:r w:rsidRPr="00382A94">
        <w:rPr>
          <w:spacing w:val="-1"/>
          <w:sz w:val="24"/>
          <w:lang w:val="en-GB"/>
        </w:rPr>
        <w:t xml:space="preserve"> </w:t>
      </w:r>
      <w:r w:rsidRPr="00382A94">
        <w:rPr>
          <w:sz w:val="24"/>
          <w:lang w:val="en-GB"/>
        </w:rPr>
        <w:t>and developers through its</w:t>
      </w:r>
      <w:r w:rsidRPr="00382A94">
        <w:rPr>
          <w:spacing w:val="-1"/>
          <w:sz w:val="24"/>
          <w:lang w:val="en-GB"/>
        </w:rPr>
        <w:t xml:space="preserve"> </w:t>
      </w:r>
      <w:r w:rsidRPr="00382A94">
        <w:rPr>
          <w:sz w:val="24"/>
          <w:lang w:val="en-GB"/>
        </w:rPr>
        <w:t>work.</w:t>
      </w:r>
      <w:r w:rsidRPr="00382A94">
        <w:rPr>
          <w:spacing w:val="-1"/>
          <w:sz w:val="24"/>
          <w:lang w:val="en-GB"/>
        </w:rPr>
        <w:t xml:space="preserve"> </w:t>
      </w:r>
      <w:r w:rsidRPr="00382A94">
        <w:rPr>
          <w:sz w:val="24"/>
          <w:lang w:val="en-GB"/>
        </w:rPr>
        <w:t>This includes attending forum meetings, organising events to share information about planning</w:t>
      </w:r>
      <w:r w:rsidRPr="00382A94">
        <w:rPr>
          <w:spacing w:val="-5"/>
          <w:sz w:val="24"/>
          <w:lang w:val="en-GB"/>
        </w:rPr>
        <w:t xml:space="preserve"> </w:t>
      </w:r>
      <w:r w:rsidRPr="00382A94">
        <w:rPr>
          <w:sz w:val="24"/>
          <w:lang w:val="en-GB"/>
        </w:rPr>
        <w:t>and</w:t>
      </w:r>
      <w:r w:rsidRPr="00382A94">
        <w:rPr>
          <w:spacing w:val="-6"/>
          <w:sz w:val="24"/>
          <w:lang w:val="en-GB"/>
        </w:rPr>
        <w:t xml:space="preserve"> </w:t>
      </w:r>
      <w:r w:rsidRPr="00382A94">
        <w:rPr>
          <w:sz w:val="24"/>
          <w:lang w:val="en-GB"/>
        </w:rPr>
        <w:t>development,</w:t>
      </w:r>
      <w:r w:rsidRPr="00382A94">
        <w:rPr>
          <w:spacing w:val="-5"/>
          <w:sz w:val="24"/>
          <w:lang w:val="en-GB"/>
        </w:rPr>
        <w:t xml:space="preserve"> </w:t>
      </w:r>
      <w:r w:rsidRPr="00382A94">
        <w:rPr>
          <w:sz w:val="24"/>
          <w:lang w:val="en-GB"/>
        </w:rPr>
        <w:t>gathering</w:t>
      </w:r>
      <w:r w:rsidRPr="00382A94">
        <w:rPr>
          <w:spacing w:val="-5"/>
          <w:sz w:val="24"/>
          <w:lang w:val="en-GB"/>
        </w:rPr>
        <w:t xml:space="preserve"> </w:t>
      </w:r>
      <w:r w:rsidRPr="00382A94">
        <w:rPr>
          <w:sz w:val="24"/>
          <w:lang w:val="en-GB"/>
        </w:rPr>
        <w:t>views</w:t>
      </w:r>
      <w:r w:rsidRPr="00382A94">
        <w:rPr>
          <w:spacing w:val="-7"/>
          <w:sz w:val="24"/>
          <w:lang w:val="en-GB"/>
        </w:rPr>
        <w:t xml:space="preserve"> </w:t>
      </w:r>
      <w:r w:rsidRPr="00382A94">
        <w:rPr>
          <w:sz w:val="24"/>
          <w:lang w:val="en-GB"/>
        </w:rPr>
        <w:t>and</w:t>
      </w:r>
      <w:r w:rsidRPr="00382A94">
        <w:rPr>
          <w:spacing w:val="-5"/>
          <w:sz w:val="24"/>
          <w:lang w:val="en-GB"/>
        </w:rPr>
        <w:t xml:space="preserve"> </w:t>
      </w:r>
      <w:r w:rsidRPr="00382A94">
        <w:rPr>
          <w:sz w:val="24"/>
          <w:lang w:val="en-GB"/>
        </w:rPr>
        <w:t>content</w:t>
      </w:r>
      <w:r w:rsidRPr="00382A94">
        <w:rPr>
          <w:spacing w:val="-6"/>
          <w:sz w:val="24"/>
          <w:lang w:val="en-GB"/>
        </w:rPr>
        <w:t xml:space="preserve"> </w:t>
      </w:r>
      <w:r w:rsidRPr="00382A94">
        <w:rPr>
          <w:sz w:val="24"/>
          <w:lang w:val="en-GB"/>
        </w:rPr>
        <w:t>for</w:t>
      </w:r>
      <w:r w:rsidRPr="00382A94">
        <w:rPr>
          <w:spacing w:val="-5"/>
          <w:sz w:val="24"/>
          <w:lang w:val="en-GB"/>
        </w:rPr>
        <w:t xml:space="preserve"> </w:t>
      </w:r>
      <w:r w:rsidRPr="00382A94">
        <w:rPr>
          <w:sz w:val="24"/>
          <w:lang w:val="en-GB"/>
        </w:rPr>
        <w:t>projects</w:t>
      </w:r>
      <w:r w:rsidRPr="00382A94">
        <w:rPr>
          <w:spacing w:val="-5"/>
          <w:sz w:val="24"/>
          <w:lang w:val="en-GB"/>
        </w:rPr>
        <w:t xml:space="preserve"> </w:t>
      </w:r>
      <w:r w:rsidRPr="00382A94">
        <w:rPr>
          <w:sz w:val="24"/>
          <w:lang w:val="en-GB"/>
        </w:rPr>
        <w:t>and</w:t>
      </w:r>
      <w:r w:rsidRPr="00382A94">
        <w:rPr>
          <w:spacing w:val="-6"/>
          <w:sz w:val="24"/>
          <w:lang w:val="en-GB"/>
        </w:rPr>
        <w:t xml:space="preserve"> </w:t>
      </w:r>
      <w:r w:rsidRPr="00382A94">
        <w:rPr>
          <w:sz w:val="24"/>
          <w:lang w:val="en-GB"/>
        </w:rPr>
        <w:t xml:space="preserve">policy </w:t>
      </w:r>
      <w:r w:rsidRPr="00382A94">
        <w:rPr>
          <w:spacing w:val="-2"/>
          <w:sz w:val="24"/>
          <w:lang w:val="en-GB"/>
        </w:rPr>
        <w:t>documents.</w:t>
      </w:r>
    </w:p>
    <w:p w14:paraId="41F3E0DB" w14:textId="77777777" w:rsidR="00C942E6" w:rsidRPr="00382A94" w:rsidRDefault="00C942E6">
      <w:pPr>
        <w:pStyle w:val="BodyText"/>
        <w:spacing w:before="6"/>
        <w:rPr>
          <w:sz w:val="26"/>
          <w:lang w:val="en-GB"/>
        </w:rPr>
      </w:pPr>
    </w:p>
    <w:p w14:paraId="44060EEB" w14:textId="77777777" w:rsidR="00C942E6" w:rsidRPr="00382A94" w:rsidRDefault="00815AB3">
      <w:pPr>
        <w:pStyle w:val="ListParagraph"/>
        <w:numPr>
          <w:ilvl w:val="1"/>
          <w:numId w:val="5"/>
        </w:numPr>
        <w:tabs>
          <w:tab w:val="left" w:pos="809"/>
        </w:tabs>
        <w:spacing w:line="276" w:lineRule="auto"/>
        <w:ind w:right="299"/>
        <w:jc w:val="both"/>
        <w:rPr>
          <w:sz w:val="24"/>
          <w:lang w:val="en-GB"/>
        </w:rPr>
      </w:pPr>
      <w:bookmarkStart w:id="172" w:name="2.18_The_Council_will_make_use_of_a_vari"/>
      <w:bookmarkEnd w:id="172"/>
      <w:r w:rsidRPr="00382A94">
        <w:rPr>
          <w:sz w:val="24"/>
          <w:lang w:val="en-GB"/>
        </w:rPr>
        <w:t>The</w:t>
      </w:r>
      <w:r w:rsidRPr="00382A94">
        <w:rPr>
          <w:spacing w:val="-2"/>
          <w:sz w:val="24"/>
          <w:lang w:val="en-GB"/>
        </w:rPr>
        <w:t xml:space="preserve"> </w:t>
      </w:r>
      <w:r w:rsidRPr="00382A94">
        <w:rPr>
          <w:sz w:val="24"/>
          <w:lang w:val="en-GB"/>
        </w:rPr>
        <w:t>Council</w:t>
      </w:r>
      <w:r w:rsidRPr="00382A94">
        <w:rPr>
          <w:spacing w:val="-4"/>
          <w:sz w:val="24"/>
          <w:lang w:val="en-GB"/>
        </w:rPr>
        <w:t xml:space="preserve"> </w:t>
      </w:r>
      <w:r w:rsidRPr="00382A94">
        <w:rPr>
          <w:sz w:val="24"/>
          <w:lang w:val="en-GB"/>
        </w:rPr>
        <w:t>will</w:t>
      </w:r>
      <w:r w:rsidRPr="00382A94">
        <w:rPr>
          <w:spacing w:val="-4"/>
          <w:sz w:val="24"/>
          <w:lang w:val="en-GB"/>
        </w:rPr>
        <w:t xml:space="preserve"> </w:t>
      </w:r>
      <w:r w:rsidRPr="00382A94">
        <w:rPr>
          <w:sz w:val="24"/>
          <w:lang w:val="en-GB"/>
        </w:rPr>
        <w:t>make</w:t>
      </w:r>
      <w:r w:rsidRPr="00382A94">
        <w:rPr>
          <w:spacing w:val="-5"/>
          <w:sz w:val="24"/>
          <w:lang w:val="en-GB"/>
        </w:rPr>
        <w:t xml:space="preserve"> </w:t>
      </w:r>
      <w:r w:rsidRPr="00382A94">
        <w:rPr>
          <w:sz w:val="24"/>
          <w:lang w:val="en-GB"/>
        </w:rPr>
        <w:t>use</w:t>
      </w:r>
      <w:r w:rsidRPr="00382A94">
        <w:rPr>
          <w:spacing w:val="-5"/>
          <w:sz w:val="24"/>
          <w:lang w:val="en-GB"/>
        </w:rPr>
        <w:t xml:space="preserve"> </w:t>
      </w:r>
      <w:r w:rsidRPr="00382A94">
        <w:rPr>
          <w:sz w:val="24"/>
          <w:lang w:val="en-GB"/>
        </w:rPr>
        <w:t>of</w:t>
      </w:r>
      <w:r w:rsidRPr="00382A94">
        <w:rPr>
          <w:spacing w:val="-5"/>
          <w:sz w:val="24"/>
          <w:lang w:val="en-GB"/>
        </w:rPr>
        <w:t xml:space="preserve"> </w:t>
      </w:r>
      <w:r w:rsidRPr="00382A94">
        <w:rPr>
          <w:sz w:val="24"/>
          <w:lang w:val="en-GB"/>
        </w:rPr>
        <w:t>a variety</w:t>
      </w:r>
      <w:r w:rsidRPr="00382A94">
        <w:rPr>
          <w:spacing w:val="-3"/>
          <w:sz w:val="24"/>
          <w:lang w:val="en-GB"/>
        </w:rPr>
        <w:t xml:space="preserve"> </w:t>
      </w:r>
      <w:r w:rsidRPr="00382A94">
        <w:rPr>
          <w:sz w:val="24"/>
          <w:lang w:val="en-GB"/>
        </w:rPr>
        <w:t>of</w:t>
      </w:r>
      <w:r w:rsidRPr="00382A94">
        <w:rPr>
          <w:spacing w:val="-5"/>
          <w:sz w:val="24"/>
          <w:lang w:val="en-GB"/>
        </w:rPr>
        <w:t xml:space="preserve"> </w:t>
      </w:r>
      <w:r w:rsidRPr="00382A94">
        <w:rPr>
          <w:sz w:val="24"/>
          <w:lang w:val="en-GB"/>
        </w:rPr>
        <w:t>methods</w:t>
      </w:r>
      <w:r w:rsidRPr="00382A94">
        <w:rPr>
          <w:spacing w:val="-6"/>
          <w:sz w:val="24"/>
          <w:lang w:val="en-GB"/>
        </w:rPr>
        <w:t xml:space="preserve"> </w:t>
      </w:r>
      <w:r w:rsidRPr="00382A94">
        <w:rPr>
          <w:sz w:val="24"/>
          <w:lang w:val="en-GB"/>
        </w:rPr>
        <w:t>for</w:t>
      </w:r>
      <w:r w:rsidRPr="00382A94">
        <w:rPr>
          <w:spacing w:val="-3"/>
          <w:sz w:val="24"/>
          <w:lang w:val="en-GB"/>
        </w:rPr>
        <w:t xml:space="preserve"> </w:t>
      </w:r>
      <w:r w:rsidRPr="00382A94">
        <w:rPr>
          <w:sz w:val="24"/>
          <w:lang w:val="en-GB"/>
        </w:rPr>
        <w:t>consultations,</w:t>
      </w:r>
      <w:r w:rsidRPr="00382A94">
        <w:rPr>
          <w:spacing w:val="-5"/>
          <w:sz w:val="24"/>
          <w:lang w:val="en-GB"/>
        </w:rPr>
        <w:t xml:space="preserve"> </w:t>
      </w:r>
      <w:r w:rsidRPr="00382A94">
        <w:rPr>
          <w:sz w:val="24"/>
          <w:lang w:val="en-GB"/>
        </w:rPr>
        <w:t>taking</w:t>
      </w:r>
      <w:r w:rsidRPr="00382A94">
        <w:rPr>
          <w:spacing w:val="-3"/>
          <w:sz w:val="24"/>
          <w:lang w:val="en-GB"/>
        </w:rPr>
        <w:t xml:space="preserve"> </w:t>
      </w:r>
      <w:r w:rsidRPr="00382A94">
        <w:rPr>
          <w:sz w:val="24"/>
          <w:lang w:val="en-GB"/>
        </w:rPr>
        <w:t>into consideration</w:t>
      </w:r>
      <w:r w:rsidRPr="00382A94">
        <w:rPr>
          <w:spacing w:val="-12"/>
          <w:sz w:val="24"/>
          <w:lang w:val="en-GB"/>
        </w:rPr>
        <w:t xml:space="preserve"> </w:t>
      </w:r>
      <w:r w:rsidRPr="00382A94">
        <w:rPr>
          <w:sz w:val="24"/>
          <w:lang w:val="en-GB"/>
        </w:rPr>
        <w:t>the</w:t>
      </w:r>
      <w:r w:rsidRPr="00382A94">
        <w:rPr>
          <w:spacing w:val="-12"/>
          <w:sz w:val="24"/>
          <w:lang w:val="en-GB"/>
        </w:rPr>
        <w:t xml:space="preserve"> </w:t>
      </w:r>
      <w:r w:rsidRPr="00382A94">
        <w:rPr>
          <w:sz w:val="24"/>
          <w:lang w:val="en-GB"/>
        </w:rPr>
        <w:t>issues</w:t>
      </w:r>
      <w:r w:rsidRPr="00382A94">
        <w:rPr>
          <w:spacing w:val="-13"/>
          <w:sz w:val="24"/>
          <w:lang w:val="en-GB"/>
        </w:rPr>
        <w:t xml:space="preserve"> </w:t>
      </w:r>
      <w:r w:rsidRPr="00382A94">
        <w:rPr>
          <w:sz w:val="24"/>
          <w:lang w:val="en-GB"/>
        </w:rPr>
        <w:t>being</w:t>
      </w:r>
      <w:r w:rsidRPr="00382A94">
        <w:rPr>
          <w:spacing w:val="-11"/>
          <w:sz w:val="24"/>
          <w:lang w:val="en-GB"/>
        </w:rPr>
        <w:t xml:space="preserve"> </w:t>
      </w:r>
      <w:r w:rsidRPr="00382A94">
        <w:rPr>
          <w:sz w:val="24"/>
          <w:lang w:val="en-GB"/>
        </w:rPr>
        <w:t>consulted</w:t>
      </w:r>
      <w:r w:rsidRPr="00382A94">
        <w:rPr>
          <w:spacing w:val="-12"/>
          <w:sz w:val="24"/>
          <w:lang w:val="en-GB"/>
        </w:rPr>
        <w:t xml:space="preserve"> </w:t>
      </w:r>
      <w:r w:rsidRPr="00382A94">
        <w:rPr>
          <w:sz w:val="24"/>
          <w:lang w:val="en-GB"/>
        </w:rPr>
        <w:t>on,</w:t>
      </w:r>
      <w:r w:rsidRPr="00382A94">
        <w:rPr>
          <w:spacing w:val="-12"/>
          <w:sz w:val="24"/>
          <w:lang w:val="en-GB"/>
        </w:rPr>
        <w:t xml:space="preserve"> </w:t>
      </w:r>
      <w:r w:rsidRPr="00382A94">
        <w:rPr>
          <w:sz w:val="24"/>
          <w:lang w:val="en-GB"/>
        </w:rPr>
        <w:t>the</w:t>
      </w:r>
      <w:r w:rsidRPr="00382A94">
        <w:rPr>
          <w:spacing w:val="-12"/>
          <w:sz w:val="24"/>
          <w:lang w:val="en-GB"/>
        </w:rPr>
        <w:t xml:space="preserve"> </w:t>
      </w:r>
      <w:r w:rsidRPr="00382A94">
        <w:rPr>
          <w:sz w:val="24"/>
          <w:lang w:val="en-GB"/>
        </w:rPr>
        <w:t>needs</w:t>
      </w:r>
      <w:r w:rsidRPr="00382A94">
        <w:rPr>
          <w:spacing w:val="-13"/>
          <w:sz w:val="24"/>
          <w:lang w:val="en-GB"/>
        </w:rPr>
        <w:t xml:space="preserve"> </w:t>
      </w:r>
      <w:r w:rsidRPr="00382A94">
        <w:rPr>
          <w:sz w:val="24"/>
          <w:lang w:val="en-GB"/>
        </w:rPr>
        <w:t>of</w:t>
      </w:r>
      <w:r w:rsidRPr="00382A94">
        <w:rPr>
          <w:spacing w:val="-12"/>
          <w:sz w:val="24"/>
          <w:lang w:val="en-GB"/>
        </w:rPr>
        <w:t xml:space="preserve"> </w:t>
      </w:r>
      <w:r w:rsidRPr="00382A94">
        <w:rPr>
          <w:sz w:val="24"/>
          <w:lang w:val="en-GB"/>
        </w:rPr>
        <w:t>the</w:t>
      </w:r>
      <w:r w:rsidRPr="00382A94">
        <w:rPr>
          <w:spacing w:val="-12"/>
          <w:sz w:val="24"/>
          <w:lang w:val="en-GB"/>
        </w:rPr>
        <w:t xml:space="preserve"> </w:t>
      </w:r>
      <w:r w:rsidRPr="00382A94">
        <w:rPr>
          <w:sz w:val="24"/>
          <w:lang w:val="en-GB"/>
        </w:rPr>
        <w:t>audience,</w:t>
      </w:r>
      <w:r w:rsidRPr="00382A94">
        <w:rPr>
          <w:spacing w:val="-12"/>
          <w:sz w:val="24"/>
          <w:lang w:val="en-GB"/>
        </w:rPr>
        <w:t xml:space="preserve"> </w:t>
      </w:r>
      <w:r w:rsidRPr="00382A94">
        <w:rPr>
          <w:sz w:val="24"/>
          <w:lang w:val="en-GB"/>
        </w:rPr>
        <w:t>as</w:t>
      </w:r>
      <w:r w:rsidRPr="00382A94">
        <w:rPr>
          <w:spacing w:val="-13"/>
          <w:sz w:val="24"/>
          <w:lang w:val="en-GB"/>
        </w:rPr>
        <w:t xml:space="preserve"> </w:t>
      </w:r>
      <w:r w:rsidRPr="00382A94">
        <w:rPr>
          <w:sz w:val="24"/>
          <w:lang w:val="en-GB"/>
        </w:rPr>
        <w:t>well as</w:t>
      </w:r>
      <w:r w:rsidRPr="00382A94">
        <w:rPr>
          <w:spacing w:val="-16"/>
          <w:sz w:val="24"/>
          <w:lang w:val="en-GB"/>
        </w:rPr>
        <w:t xml:space="preserve"> </w:t>
      </w:r>
      <w:r w:rsidRPr="00382A94">
        <w:rPr>
          <w:sz w:val="24"/>
          <w:lang w:val="en-GB"/>
        </w:rPr>
        <w:t>the</w:t>
      </w:r>
      <w:r w:rsidRPr="00382A94">
        <w:rPr>
          <w:spacing w:val="-16"/>
          <w:sz w:val="24"/>
          <w:lang w:val="en-GB"/>
        </w:rPr>
        <w:t xml:space="preserve"> </w:t>
      </w:r>
      <w:r w:rsidRPr="00382A94">
        <w:rPr>
          <w:sz w:val="24"/>
          <w:lang w:val="en-GB"/>
        </w:rPr>
        <w:t>available</w:t>
      </w:r>
      <w:r w:rsidRPr="00382A94">
        <w:rPr>
          <w:spacing w:val="-14"/>
          <w:sz w:val="24"/>
          <w:lang w:val="en-GB"/>
        </w:rPr>
        <w:t xml:space="preserve"> </w:t>
      </w:r>
      <w:r w:rsidRPr="00382A94">
        <w:rPr>
          <w:sz w:val="24"/>
          <w:lang w:val="en-GB"/>
        </w:rPr>
        <w:t>resources</w:t>
      </w:r>
      <w:r w:rsidRPr="00382A94">
        <w:rPr>
          <w:spacing w:val="-15"/>
          <w:sz w:val="24"/>
          <w:lang w:val="en-GB"/>
        </w:rPr>
        <w:t xml:space="preserve"> </w:t>
      </w:r>
      <w:r w:rsidRPr="00382A94">
        <w:rPr>
          <w:sz w:val="24"/>
          <w:lang w:val="en-GB"/>
        </w:rPr>
        <w:t>to</w:t>
      </w:r>
      <w:r w:rsidRPr="00382A94">
        <w:rPr>
          <w:spacing w:val="-17"/>
          <w:sz w:val="24"/>
          <w:lang w:val="en-GB"/>
        </w:rPr>
        <w:t xml:space="preserve"> </w:t>
      </w:r>
      <w:r w:rsidRPr="00382A94">
        <w:rPr>
          <w:sz w:val="24"/>
          <w:lang w:val="en-GB"/>
        </w:rPr>
        <w:t>manage</w:t>
      </w:r>
      <w:r w:rsidRPr="00382A94">
        <w:rPr>
          <w:spacing w:val="-17"/>
          <w:sz w:val="24"/>
          <w:lang w:val="en-GB"/>
        </w:rPr>
        <w:t xml:space="preserve"> </w:t>
      </w:r>
      <w:r w:rsidRPr="00382A94">
        <w:rPr>
          <w:sz w:val="24"/>
          <w:lang w:val="en-GB"/>
        </w:rPr>
        <w:t>the</w:t>
      </w:r>
      <w:r w:rsidRPr="00382A94">
        <w:rPr>
          <w:spacing w:val="-16"/>
          <w:sz w:val="24"/>
          <w:lang w:val="en-GB"/>
        </w:rPr>
        <w:t xml:space="preserve"> </w:t>
      </w:r>
      <w:r w:rsidRPr="00382A94">
        <w:rPr>
          <w:sz w:val="24"/>
          <w:lang w:val="en-GB"/>
        </w:rPr>
        <w:t>process.</w:t>
      </w:r>
      <w:r w:rsidRPr="00382A94">
        <w:rPr>
          <w:spacing w:val="35"/>
          <w:sz w:val="24"/>
          <w:lang w:val="en-GB"/>
        </w:rPr>
        <w:t xml:space="preserve"> </w:t>
      </w:r>
      <w:r w:rsidRPr="00382A94">
        <w:rPr>
          <w:sz w:val="24"/>
          <w:lang w:val="en-GB"/>
        </w:rPr>
        <w:t>These</w:t>
      </w:r>
      <w:r w:rsidRPr="00382A94">
        <w:rPr>
          <w:spacing w:val="-17"/>
          <w:sz w:val="24"/>
          <w:lang w:val="en-GB"/>
        </w:rPr>
        <w:t xml:space="preserve"> </w:t>
      </w:r>
      <w:r w:rsidRPr="00382A94">
        <w:rPr>
          <w:sz w:val="24"/>
          <w:lang w:val="en-GB"/>
        </w:rPr>
        <w:t>methods</w:t>
      </w:r>
      <w:r w:rsidRPr="00382A94">
        <w:rPr>
          <w:spacing w:val="-17"/>
          <w:sz w:val="24"/>
          <w:lang w:val="en-GB"/>
        </w:rPr>
        <w:t xml:space="preserve"> </w:t>
      </w:r>
      <w:r w:rsidRPr="00382A94">
        <w:rPr>
          <w:sz w:val="24"/>
          <w:lang w:val="en-GB"/>
        </w:rPr>
        <w:t>are</w:t>
      </w:r>
      <w:r w:rsidRPr="00382A94">
        <w:rPr>
          <w:spacing w:val="-15"/>
          <w:sz w:val="24"/>
          <w:lang w:val="en-GB"/>
        </w:rPr>
        <w:t xml:space="preserve"> </w:t>
      </w:r>
      <w:r w:rsidRPr="00382A94">
        <w:rPr>
          <w:sz w:val="24"/>
          <w:lang w:val="en-GB"/>
        </w:rPr>
        <w:t>detailed in the next section.</w:t>
      </w:r>
    </w:p>
    <w:p w14:paraId="377733A6" w14:textId="77777777" w:rsidR="00C942E6" w:rsidRPr="00382A94" w:rsidRDefault="00C942E6">
      <w:pPr>
        <w:pStyle w:val="BodyText"/>
        <w:spacing w:before="9"/>
        <w:rPr>
          <w:sz w:val="26"/>
          <w:lang w:val="en-GB"/>
        </w:rPr>
      </w:pPr>
    </w:p>
    <w:p w14:paraId="73053ED1" w14:textId="77777777" w:rsidR="00C942E6" w:rsidRPr="00382A94" w:rsidRDefault="00815AB3" w:rsidP="00602964">
      <w:pPr>
        <w:pStyle w:val="ListParagraph"/>
        <w:numPr>
          <w:ilvl w:val="1"/>
          <w:numId w:val="5"/>
        </w:numPr>
        <w:tabs>
          <w:tab w:val="left" w:pos="809"/>
        </w:tabs>
        <w:spacing w:line="276" w:lineRule="auto"/>
        <w:ind w:right="297"/>
        <w:jc w:val="left"/>
        <w:rPr>
          <w:sz w:val="24"/>
          <w:lang w:val="en-GB"/>
        </w:rPr>
      </w:pPr>
      <w:bookmarkStart w:id="173" w:name="2.19_It_is_important_that_all_sections_o"/>
      <w:bookmarkEnd w:id="173"/>
      <w:r w:rsidRPr="00382A94">
        <w:rPr>
          <w:sz w:val="24"/>
          <w:lang w:val="en-GB"/>
        </w:rPr>
        <w:t>It is important that all sections of the community have the opportunity to be involved in</w:t>
      </w:r>
      <w:r w:rsidRPr="00382A94">
        <w:rPr>
          <w:spacing w:val="-2"/>
          <w:sz w:val="24"/>
          <w:lang w:val="en-GB"/>
        </w:rPr>
        <w:t xml:space="preserve"> </w:t>
      </w:r>
      <w:r w:rsidRPr="00382A94">
        <w:rPr>
          <w:sz w:val="24"/>
          <w:lang w:val="en-GB"/>
        </w:rPr>
        <w:t>planning</w:t>
      </w:r>
      <w:r w:rsidRPr="00382A94">
        <w:rPr>
          <w:spacing w:val="-1"/>
          <w:sz w:val="24"/>
          <w:lang w:val="en-GB"/>
        </w:rPr>
        <w:t xml:space="preserve"> </w:t>
      </w:r>
      <w:r w:rsidRPr="00382A94">
        <w:rPr>
          <w:sz w:val="24"/>
          <w:lang w:val="en-GB"/>
        </w:rPr>
        <w:t>for</w:t>
      </w:r>
      <w:r w:rsidRPr="00382A94">
        <w:rPr>
          <w:spacing w:val="-1"/>
          <w:sz w:val="24"/>
          <w:lang w:val="en-GB"/>
        </w:rPr>
        <w:t xml:space="preserve"> </w:t>
      </w:r>
      <w:r w:rsidRPr="00382A94">
        <w:rPr>
          <w:sz w:val="24"/>
          <w:lang w:val="en-GB"/>
        </w:rPr>
        <w:t>their</w:t>
      </w:r>
      <w:r w:rsidRPr="00382A94">
        <w:rPr>
          <w:spacing w:val="-1"/>
          <w:sz w:val="24"/>
          <w:lang w:val="en-GB"/>
        </w:rPr>
        <w:t xml:space="preserve"> </w:t>
      </w:r>
      <w:r w:rsidRPr="00382A94">
        <w:rPr>
          <w:sz w:val="24"/>
          <w:lang w:val="en-GB"/>
        </w:rPr>
        <w:t>local area. Techniques</w:t>
      </w:r>
      <w:r w:rsidRPr="00382A94">
        <w:rPr>
          <w:spacing w:val="-2"/>
          <w:sz w:val="24"/>
          <w:lang w:val="en-GB"/>
        </w:rPr>
        <w:t xml:space="preserve"> </w:t>
      </w:r>
      <w:r w:rsidRPr="00382A94">
        <w:rPr>
          <w:sz w:val="24"/>
          <w:lang w:val="en-GB"/>
        </w:rPr>
        <w:t>used therefore</w:t>
      </w:r>
      <w:r w:rsidRPr="00382A94">
        <w:rPr>
          <w:spacing w:val="-5"/>
          <w:sz w:val="24"/>
          <w:lang w:val="en-GB"/>
        </w:rPr>
        <w:t xml:space="preserve"> </w:t>
      </w:r>
      <w:r w:rsidRPr="00382A94">
        <w:rPr>
          <w:sz w:val="24"/>
          <w:lang w:val="en-GB"/>
        </w:rPr>
        <w:t>need to</w:t>
      </w:r>
      <w:r w:rsidRPr="00382A94">
        <w:rPr>
          <w:spacing w:val="-1"/>
          <w:sz w:val="24"/>
          <w:lang w:val="en-GB"/>
        </w:rPr>
        <w:t xml:space="preserve"> </w:t>
      </w:r>
      <w:r w:rsidRPr="00382A94">
        <w:rPr>
          <w:sz w:val="24"/>
          <w:lang w:val="en-GB"/>
        </w:rPr>
        <w:t xml:space="preserve">be </w:t>
      </w:r>
      <w:r w:rsidRPr="00382A94">
        <w:rPr>
          <w:sz w:val="24"/>
          <w:lang w:val="en-GB"/>
        </w:rPr>
        <w:lastRenderedPageBreak/>
        <w:t>tailored</w:t>
      </w:r>
      <w:r w:rsidRPr="00382A94">
        <w:rPr>
          <w:spacing w:val="-6"/>
          <w:sz w:val="24"/>
          <w:lang w:val="en-GB"/>
        </w:rPr>
        <w:t xml:space="preserve"> </w:t>
      </w:r>
      <w:r w:rsidRPr="00382A94">
        <w:rPr>
          <w:sz w:val="24"/>
          <w:lang w:val="en-GB"/>
        </w:rPr>
        <w:t>with</w:t>
      </w:r>
      <w:r w:rsidRPr="00382A94">
        <w:rPr>
          <w:spacing w:val="-7"/>
          <w:sz w:val="24"/>
          <w:lang w:val="en-GB"/>
        </w:rPr>
        <w:t xml:space="preserve"> </w:t>
      </w:r>
      <w:r w:rsidRPr="00382A94">
        <w:rPr>
          <w:sz w:val="24"/>
          <w:lang w:val="en-GB"/>
        </w:rPr>
        <w:t>different</w:t>
      </w:r>
      <w:r w:rsidRPr="00382A94">
        <w:rPr>
          <w:spacing w:val="-7"/>
          <w:sz w:val="24"/>
          <w:lang w:val="en-GB"/>
        </w:rPr>
        <w:t xml:space="preserve"> </w:t>
      </w:r>
      <w:r w:rsidRPr="00382A94">
        <w:rPr>
          <w:sz w:val="24"/>
          <w:lang w:val="en-GB"/>
        </w:rPr>
        <w:t>groups</w:t>
      </w:r>
      <w:r w:rsidRPr="00382A94">
        <w:rPr>
          <w:spacing w:val="-5"/>
          <w:sz w:val="24"/>
          <w:lang w:val="en-GB"/>
        </w:rPr>
        <w:t xml:space="preserve"> </w:t>
      </w:r>
      <w:r w:rsidRPr="00382A94">
        <w:rPr>
          <w:sz w:val="24"/>
          <w:lang w:val="en-GB"/>
        </w:rPr>
        <w:t>in</w:t>
      </w:r>
      <w:r w:rsidRPr="00382A94">
        <w:rPr>
          <w:spacing w:val="-7"/>
          <w:sz w:val="24"/>
          <w:lang w:val="en-GB"/>
        </w:rPr>
        <w:t xml:space="preserve"> </w:t>
      </w:r>
      <w:r w:rsidRPr="00382A94">
        <w:rPr>
          <w:sz w:val="24"/>
          <w:lang w:val="en-GB"/>
        </w:rPr>
        <w:t>mind.</w:t>
      </w:r>
      <w:r w:rsidRPr="00382A94">
        <w:rPr>
          <w:spacing w:val="40"/>
          <w:sz w:val="24"/>
          <w:lang w:val="en-GB"/>
        </w:rPr>
        <w:t xml:space="preserve"> </w:t>
      </w:r>
      <w:r w:rsidRPr="00382A94">
        <w:rPr>
          <w:sz w:val="24"/>
          <w:lang w:val="en-GB"/>
        </w:rPr>
        <w:t>The</w:t>
      </w:r>
      <w:r w:rsidRPr="00382A94">
        <w:rPr>
          <w:spacing w:val="-4"/>
          <w:sz w:val="24"/>
          <w:lang w:val="en-GB"/>
        </w:rPr>
        <w:t xml:space="preserve"> </w:t>
      </w:r>
      <w:r w:rsidRPr="00382A94">
        <w:rPr>
          <w:sz w:val="24"/>
          <w:lang w:val="en-GB"/>
        </w:rPr>
        <w:t>Council</w:t>
      </w:r>
      <w:r w:rsidRPr="00382A94">
        <w:rPr>
          <w:spacing w:val="-8"/>
          <w:sz w:val="24"/>
          <w:lang w:val="en-GB"/>
        </w:rPr>
        <w:t xml:space="preserve"> </w:t>
      </w:r>
      <w:r w:rsidRPr="00382A94">
        <w:rPr>
          <w:sz w:val="24"/>
          <w:lang w:val="en-GB"/>
        </w:rPr>
        <w:t>makes</w:t>
      </w:r>
      <w:r w:rsidRPr="00382A94">
        <w:rPr>
          <w:spacing w:val="-8"/>
          <w:sz w:val="24"/>
          <w:lang w:val="en-GB"/>
        </w:rPr>
        <w:t xml:space="preserve"> </w:t>
      </w:r>
      <w:r w:rsidRPr="00382A94">
        <w:rPr>
          <w:sz w:val="24"/>
          <w:lang w:val="en-GB"/>
        </w:rPr>
        <w:t>use</w:t>
      </w:r>
      <w:r w:rsidRPr="00382A94">
        <w:rPr>
          <w:spacing w:val="-7"/>
          <w:sz w:val="24"/>
          <w:lang w:val="en-GB"/>
        </w:rPr>
        <w:t xml:space="preserve"> </w:t>
      </w:r>
      <w:r w:rsidRPr="00382A94">
        <w:rPr>
          <w:sz w:val="24"/>
          <w:lang w:val="en-GB"/>
        </w:rPr>
        <w:t>of</w:t>
      </w:r>
      <w:r w:rsidRPr="00382A94">
        <w:rPr>
          <w:spacing w:val="-7"/>
          <w:sz w:val="24"/>
          <w:lang w:val="en-GB"/>
        </w:rPr>
        <w:t xml:space="preserve"> </w:t>
      </w:r>
      <w:r w:rsidRPr="00382A94">
        <w:rPr>
          <w:sz w:val="24"/>
          <w:lang w:val="en-GB"/>
        </w:rPr>
        <w:t>digital</w:t>
      </w:r>
      <w:r w:rsidRPr="00382A94">
        <w:rPr>
          <w:spacing w:val="-6"/>
          <w:sz w:val="24"/>
          <w:lang w:val="en-GB"/>
        </w:rPr>
        <w:t xml:space="preserve"> </w:t>
      </w:r>
      <w:r w:rsidRPr="00382A94">
        <w:rPr>
          <w:sz w:val="24"/>
          <w:lang w:val="en-GB"/>
        </w:rPr>
        <w:t>tools</w:t>
      </w:r>
      <w:r w:rsidRPr="00382A94">
        <w:rPr>
          <w:spacing w:val="-8"/>
          <w:sz w:val="24"/>
          <w:lang w:val="en-GB"/>
        </w:rPr>
        <w:t xml:space="preserve"> </w:t>
      </w:r>
      <w:r w:rsidRPr="00382A94">
        <w:rPr>
          <w:sz w:val="24"/>
          <w:lang w:val="en-GB"/>
        </w:rPr>
        <w:t>to publicise</w:t>
      </w:r>
      <w:r w:rsidRPr="00382A94">
        <w:rPr>
          <w:spacing w:val="80"/>
          <w:sz w:val="24"/>
          <w:lang w:val="en-GB"/>
        </w:rPr>
        <w:t xml:space="preserve"> </w:t>
      </w:r>
      <w:r w:rsidRPr="00382A94">
        <w:rPr>
          <w:sz w:val="24"/>
          <w:lang w:val="en-GB"/>
        </w:rPr>
        <w:t>planning</w:t>
      </w:r>
      <w:r w:rsidRPr="00382A94">
        <w:rPr>
          <w:spacing w:val="80"/>
          <w:sz w:val="24"/>
          <w:lang w:val="en-GB"/>
        </w:rPr>
        <w:t xml:space="preserve"> </w:t>
      </w:r>
      <w:r w:rsidRPr="00382A94">
        <w:rPr>
          <w:sz w:val="24"/>
          <w:lang w:val="en-GB"/>
        </w:rPr>
        <w:t>consultations,</w:t>
      </w:r>
      <w:r w:rsidRPr="00382A94">
        <w:rPr>
          <w:spacing w:val="80"/>
          <w:sz w:val="24"/>
          <w:lang w:val="en-GB"/>
        </w:rPr>
        <w:t xml:space="preserve"> </w:t>
      </w:r>
      <w:r w:rsidRPr="00382A94">
        <w:rPr>
          <w:sz w:val="24"/>
          <w:lang w:val="en-GB"/>
        </w:rPr>
        <w:t>publish</w:t>
      </w:r>
      <w:r w:rsidRPr="00382A94">
        <w:rPr>
          <w:spacing w:val="80"/>
          <w:sz w:val="24"/>
          <w:lang w:val="en-GB"/>
        </w:rPr>
        <w:t xml:space="preserve"> </w:t>
      </w:r>
      <w:r w:rsidRPr="00382A94">
        <w:rPr>
          <w:sz w:val="24"/>
          <w:lang w:val="en-GB"/>
        </w:rPr>
        <w:t>key</w:t>
      </w:r>
      <w:r w:rsidRPr="00382A94">
        <w:rPr>
          <w:spacing w:val="80"/>
          <w:sz w:val="24"/>
          <w:lang w:val="en-GB"/>
        </w:rPr>
        <w:t xml:space="preserve"> </w:t>
      </w:r>
      <w:r w:rsidRPr="00382A94">
        <w:rPr>
          <w:sz w:val="24"/>
          <w:lang w:val="en-GB"/>
        </w:rPr>
        <w:t>documents</w:t>
      </w:r>
      <w:r w:rsidRPr="00382A94">
        <w:rPr>
          <w:spacing w:val="80"/>
          <w:sz w:val="24"/>
          <w:lang w:val="en-GB"/>
        </w:rPr>
        <w:t xml:space="preserve"> </w:t>
      </w:r>
      <w:r w:rsidRPr="00382A94">
        <w:rPr>
          <w:sz w:val="24"/>
          <w:lang w:val="en-GB"/>
        </w:rPr>
        <w:t>and</w:t>
      </w:r>
      <w:r w:rsidRPr="00382A94">
        <w:rPr>
          <w:spacing w:val="80"/>
          <w:sz w:val="24"/>
          <w:lang w:val="en-GB"/>
        </w:rPr>
        <w:t xml:space="preserve"> </w:t>
      </w:r>
      <w:r w:rsidRPr="00382A94">
        <w:rPr>
          <w:sz w:val="24"/>
          <w:lang w:val="en-GB"/>
        </w:rPr>
        <w:t>supporting</w:t>
      </w:r>
    </w:p>
    <w:p w14:paraId="7F213163" w14:textId="77777777" w:rsidR="00C942E6" w:rsidRPr="00382A94" w:rsidRDefault="00815AB3" w:rsidP="00602964">
      <w:pPr>
        <w:pStyle w:val="BodyText"/>
        <w:spacing w:line="276" w:lineRule="auto"/>
        <w:ind w:left="808" w:right="294"/>
        <w:rPr>
          <w:lang w:val="en-GB"/>
        </w:rPr>
      </w:pPr>
      <w:bookmarkStart w:id="174" w:name="information,_and_to_invite_people_to_mak"/>
      <w:bookmarkEnd w:id="174"/>
      <w:r w:rsidRPr="00382A94">
        <w:rPr>
          <w:lang w:val="en-GB"/>
        </w:rPr>
        <w:t>information,</w:t>
      </w:r>
      <w:r w:rsidRPr="00382A94">
        <w:rPr>
          <w:spacing w:val="-10"/>
          <w:lang w:val="en-GB"/>
        </w:rPr>
        <w:t xml:space="preserve"> </w:t>
      </w:r>
      <w:r w:rsidRPr="00382A94">
        <w:rPr>
          <w:lang w:val="en-GB"/>
        </w:rPr>
        <w:t>and</w:t>
      </w:r>
      <w:r w:rsidRPr="00382A94">
        <w:rPr>
          <w:spacing w:val="-9"/>
          <w:lang w:val="en-GB"/>
        </w:rPr>
        <w:t xml:space="preserve"> </w:t>
      </w:r>
      <w:r w:rsidRPr="00382A94">
        <w:rPr>
          <w:lang w:val="en-GB"/>
        </w:rPr>
        <w:t>to</w:t>
      </w:r>
      <w:r w:rsidRPr="00382A94">
        <w:rPr>
          <w:spacing w:val="-7"/>
          <w:lang w:val="en-GB"/>
        </w:rPr>
        <w:t xml:space="preserve"> </w:t>
      </w:r>
      <w:r w:rsidRPr="00382A94">
        <w:rPr>
          <w:lang w:val="en-GB"/>
        </w:rPr>
        <w:t>invite</w:t>
      </w:r>
      <w:r w:rsidRPr="00382A94">
        <w:rPr>
          <w:spacing w:val="-7"/>
          <w:lang w:val="en-GB"/>
        </w:rPr>
        <w:t xml:space="preserve"> </w:t>
      </w:r>
      <w:r w:rsidRPr="00382A94">
        <w:rPr>
          <w:lang w:val="en-GB"/>
        </w:rPr>
        <w:t>people</w:t>
      </w:r>
      <w:r w:rsidRPr="00382A94">
        <w:rPr>
          <w:spacing w:val="-7"/>
          <w:lang w:val="en-GB"/>
        </w:rPr>
        <w:t xml:space="preserve"> </w:t>
      </w:r>
      <w:r w:rsidRPr="00382A94">
        <w:rPr>
          <w:lang w:val="en-GB"/>
        </w:rPr>
        <w:t>to</w:t>
      </w:r>
      <w:r w:rsidRPr="00382A94">
        <w:rPr>
          <w:spacing w:val="-9"/>
          <w:lang w:val="en-GB"/>
        </w:rPr>
        <w:t xml:space="preserve"> </w:t>
      </w:r>
      <w:r w:rsidRPr="00382A94">
        <w:rPr>
          <w:lang w:val="en-GB"/>
        </w:rPr>
        <w:t>make</w:t>
      </w:r>
      <w:r w:rsidRPr="00382A94">
        <w:rPr>
          <w:spacing w:val="-9"/>
          <w:lang w:val="en-GB"/>
        </w:rPr>
        <w:t xml:space="preserve"> </w:t>
      </w:r>
      <w:r w:rsidRPr="00382A94">
        <w:rPr>
          <w:lang w:val="en-GB"/>
        </w:rPr>
        <w:t>comments</w:t>
      </w:r>
      <w:r w:rsidRPr="00382A94">
        <w:rPr>
          <w:spacing w:val="-7"/>
          <w:lang w:val="en-GB"/>
        </w:rPr>
        <w:t xml:space="preserve"> </w:t>
      </w:r>
      <w:r w:rsidRPr="00382A94">
        <w:rPr>
          <w:lang w:val="en-GB"/>
        </w:rPr>
        <w:t>on</w:t>
      </w:r>
      <w:r w:rsidRPr="00382A94">
        <w:rPr>
          <w:spacing w:val="-7"/>
          <w:lang w:val="en-GB"/>
        </w:rPr>
        <w:t xml:space="preserve"> </w:t>
      </w:r>
      <w:r w:rsidRPr="00382A94">
        <w:rPr>
          <w:lang w:val="en-GB"/>
        </w:rPr>
        <w:t>new</w:t>
      </w:r>
      <w:r w:rsidRPr="00382A94">
        <w:rPr>
          <w:spacing w:val="-8"/>
          <w:lang w:val="en-GB"/>
        </w:rPr>
        <w:t xml:space="preserve"> </w:t>
      </w:r>
      <w:r w:rsidRPr="00382A94">
        <w:rPr>
          <w:lang w:val="en-GB"/>
        </w:rPr>
        <w:t>policies</w:t>
      </w:r>
      <w:r w:rsidRPr="00382A94">
        <w:rPr>
          <w:spacing w:val="-10"/>
          <w:lang w:val="en-GB"/>
        </w:rPr>
        <w:t xml:space="preserve"> </w:t>
      </w:r>
      <w:r w:rsidRPr="00382A94">
        <w:rPr>
          <w:lang w:val="en-GB"/>
        </w:rPr>
        <w:t>and</w:t>
      </w:r>
      <w:r w:rsidRPr="00382A94">
        <w:rPr>
          <w:spacing w:val="-9"/>
          <w:lang w:val="en-GB"/>
        </w:rPr>
        <w:t xml:space="preserve"> </w:t>
      </w:r>
      <w:r w:rsidRPr="00382A94">
        <w:rPr>
          <w:lang w:val="en-GB"/>
        </w:rPr>
        <w:t xml:space="preserve">plans. There is a dedicated area of the Council’s website for planning policy: </w:t>
      </w:r>
      <w:bookmarkStart w:id="175" w:name="https://www.medway.gov.uk/info/200149/pl"/>
      <w:bookmarkStart w:id="176" w:name="._Consultations_are_primarily_managed_th"/>
      <w:bookmarkEnd w:id="175"/>
      <w:bookmarkEnd w:id="176"/>
      <w:r w:rsidRPr="00382A94">
        <w:rPr>
          <w:lang w:val="en-GB"/>
        </w:rPr>
        <w:fldChar w:fldCharType="begin"/>
      </w:r>
      <w:r w:rsidRPr="00382A94">
        <w:rPr>
          <w:lang w:val="en-GB"/>
        </w:rPr>
        <w:instrText xml:space="preserve"> HYPERLINK "https://www.medway.gov.uk/info/200149/planning_policy" \h </w:instrText>
      </w:r>
      <w:r w:rsidRPr="00382A94">
        <w:rPr>
          <w:lang w:val="en-GB"/>
        </w:rPr>
        <w:fldChar w:fldCharType="separate"/>
      </w:r>
      <w:r w:rsidRPr="00382A94">
        <w:rPr>
          <w:color w:val="0462C1"/>
          <w:u w:val="single" w:color="0462C1"/>
          <w:lang w:val="en-GB"/>
        </w:rPr>
        <w:t>https://www.medway.gov.uk/info/200149/planning_policy</w:t>
      </w:r>
      <w:r w:rsidRPr="00382A94">
        <w:rPr>
          <w:color w:val="0462C1"/>
          <w:u w:val="single" w:color="0462C1"/>
          <w:lang w:val="en-GB"/>
        </w:rPr>
        <w:fldChar w:fldCharType="end"/>
      </w:r>
      <w:r w:rsidRPr="00382A94">
        <w:rPr>
          <w:lang w:val="en-GB"/>
        </w:rPr>
        <w:t>. Consultations are primarily managed through the website, with direct</w:t>
      </w:r>
      <w:r w:rsidRPr="00382A94">
        <w:rPr>
          <w:spacing w:val="-1"/>
          <w:lang w:val="en-GB"/>
        </w:rPr>
        <w:t xml:space="preserve"> </w:t>
      </w:r>
      <w:r w:rsidRPr="00382A94">
        <w:rPr>
          <w:lang w:val="en-GB"/>
        </w:rPr>
        <w:t>emailing</w:t>
      </w:r>
      <w:r w:rsidRPr="00382A94">
        <w:rPr>
          <w:spacing w:val="-1"/>
          <w:lang w:val="en-GB"/>
        </w:rPr>
        <w:t xml:space="preserve"> </w:t>
      </w:r>
      <w:r w:rsidRPr="00382A94">
        <w:rPr>
          <w:lang w:val="en-GB"/>
        </w:rPr>
        <w:t>of contacts on</w:t>
      </w:r>
      <w:r w:rsidRPr="00382A94">
        <w:rPr>
          <w:spacing w:val="-1"/>
          <w:lang w:val="en-GB"/>
        </w:rPr>
        <w:t xml:space="preserve"> </w:t>
      </w:r>
      <w:r w:rsidRPr="00382A94">
        <w:rPr>
          <w:lang w:val="en-GB"/>
        </w:rPr>
        <w:t>the Local Plan database and use of the Council’s social media accounts to raise awareness</w:t>
      </w:r>
      <w:r w:rsidRPr="00382A94">
        <w:rPr>
          <w:spacing w:val="-8"/>
          <w:lang w:val="en-GB"/>
        </w:rPr>
        <w:t xml:space="preserve"> </w:t>
      </w:r>
      <w:r w:rsidRPr="00382A94">
        <w:rPr>
          <w:lang w:val="en-GB"/>
        </w:rPr>
        <w:t>of</w:t>
      </w:r>
      <w:r w:rsidRPr="00382A94">
        <w:rPr>
          <w:spacing w:val="-5"/>
          <w:lang w:val="en-GB"/>
        </w:rPr>
        <w:t xml:space="preserve"> </w:t>
      </w:r>
      <w:r w:rsidRPr="00382A94">
        <w:rPr>
          <w:lang w:val="en-GB"/>
        </w:rPr>
        <w:t>the</w:t>
      </w:r>
      <w:r w:rsidRPr="00382A94">
        <w:rPr>
          <w:spacing w:val="-6"/>
          <w:lang w:val="en-GB"/>
        </w:rPr>
        <w:t xml:space="preserve"> </w:t>
      </w:r>
      <w:r w:rsidRPr="00382A94">
        <w:rPr>
          <w:lang w:val="en-GB"/>
        </w:rPr>
        <w:t>timetable</w:t>
      </w:r>
      <w:r w:rsidRPr="00382A94">
        <w:rPr>
          <w:spacing w:val="-6"/>
          <w:lang w:val="en-GB"/>
        </w:rPr>
        <w:t xml:space="preserve"> </w:t>
      </w:r>
      <w:r w:rsidRPr="00382A94">
        <w:rPr>
          <w:lang w:val="en-GB"/>
        </w:rPr>
        <w:t>and</w:t>
      </w:r>
      <w:r w:rsidRPr="00382A94">
        <w:rPr>
          <w:spacing w:val="-6"/>
          <w:lang w:val="en-GB"/>
        </w:rPr>
        <w:t xml:space="preserve"> </w:t>
      </w:r>
      <w:r w:rsidRPr="00382A94">
        <w:rPr>
          <w:lang w:val="en-GB"/>
        </w:rPr>
        <w:t>content</w:t>
      </w:r>
      <w:r w:rsidRPr="00382A94">
        <w:rPr>
          <w:spacing w:val="-8"/>
          <w:lang w:val="en-GB"/>
        </w:rPr>
        <w:t xml:space="preserve"> </w:t>
      </w:r>
      <w:r w:rsidRPr="00382A94">
        <w:rPr>
          <w:lang w:val="en-GB"/>
        </w:rPr>
        <w:t>of</w:t>
      </w:r>
      <w:r w:rsidRPr="00382A94">
        <w:rPr>
          <w:spacing w:val="-6"/>
          <w:lang w:val="en-GB"/>
        </w:rPr>
        <w:t xml:space="preserve"> </w:t>
      </w:r>
      <w:r w:rsidRPr="00382A94">
        <w:rPr>
          <w:lang w:val="en-GB"/>
        </w:rPr>
        <w:t>consultations.</w:t>
      </w:r>
      <w:r w:rsidRPr="00382A94">
        <w:rPr>
          <w:spacing w:val="-1"/>
          <w:lang w:val="en-GB"/>
        </w:rPr>
        <w:t xml:space="preserve"> </w:t>
      </w:r>
      <w:r w:rsidRPr="00382A94">
        <w:rPr>
          <w:lang w:val="en-GB"/>
        </w:rPr>
        <w:t>The</w:t>
      </w:r>
      <w:r w:rsidRPr="00382A94">
        <w:rPr>
          <w:spacing w:val="-6"/>
          <w:lang w:val="en-GB"/>
        </w:rPr>
        <w:t xml:space="preserve"> </w:t>
      </w:r>
      <w:r w:rsidRPr="00382A94">
        <w:rPr>
          <w:lang w:val="en-GB"/>
        </w:rPr>
        <w:t>Planning</w:t>
      </w:r>
      <w:r w:rsidRPr="00382A94">
        <w:rPr>
          <w:spacing w:val="-6"/>
          <w:lang w:val="en-GB"/>
        </w:rPr>
        <w:t xml:space="preserve"> </w:t>
      </w:r>
      <w:r w:rsidRPr="00382A94">
        <w:rPr>
          <w:lang w:val="en-GB"/>
        </w:rPr>
        <w:t>Service makes increasing use of mapping information in GIS format to improve the presentation and accessibility of data.</w:t>
      </w:r>
    </w:p>
    <w:p w14:paraId="377092E9" w14:textId="77777777" w:rsidR="00C942E6" w:rsidRPr="00382A94" w:rsidRDefault="00C942E6">
      <w:pPr>
        <w:pStyle w:val="BodyText"/>
        <w:spacing w:before="9"/>
        <w:rPr>
          <w:sz w:val="27"/>
          <w:lang w:val="en-GB"/>
        </w:rPr>
      </w:pPr>
    </w:p>
    <w:p w14:paraId="74C0B681" w14:textId="52EAA782" w:rsidR="00C942E6" w:rsidRPr="00382A94" w:rsidRDefault="00815AB3">
      <w:pPr>
        <w:pStyle w:val="ListParagraph"/>
        <w:numPr>
          <w:ilvl w:val="1"/>
          <w:numId w:val="5"/>
        </w:numPr>
        <w:tabs>
          <w:tab w:val="left" w:pos="809"/>
        </w:tabs>
        <w:spacing w:line="276" w:lineRule="auto"/>
        <w:ind w:right="294"/>
        <w:jc w:val="both"/>
        <w:rPr>
          <w:sz w:val="24"/>
          <w:lang w:val="en-GB"/>
        </w:rPr>
      </w:pPr>
      <w:bookmarkStart w:id="177" w:name="2.20_However_the_Council_recognises_that"/>
      <w:bookmarkEnd w:id="177"/>
      <w:r w:rsidRPr="00382A94">
        <w:rPr>
          <w:sz w:val="24"/>
          <w:lang w:val="en-GB"/>
        </w:rPr>
        <w:t>However</w:t>
      </w:r>
      <w:r w:rsidR="00BF66B1" w:rsidRPr="00382A94">
        <w:rPr>
          <w:sz w:val="24"/>
          <w:lang w:val="en-GB"/>
        </w:rPr>
        <w:t>,</w:t>
      </w:r>
      <w:r w:rsidRPr="00382A94">
        <w:rPr>
          <w:spacing w:val="-1"/>
          <w:sz w:val="24"/>
          <w:lang w:val="en-GB"/>
        </w:rPr>
        <w:t xml:space="preserve"> </w:t>
      </w:r>
      <w:r w:rsidRPr="00382A94">
        <w:rPr>
          <w:sz w:val="24"/>
          <w:lang w:val="en-GB"/>
        </w:rPr>
        <w:t>the Council</w:t>
      </w:r>
      <w:r w:rsidRPr="00382A94">
        <w:rPr>
          <w:spacing w:val="-2"/>
          <w:sz w:val="24"/>
          <w:lang w:val="en-GB"/>
        </w:rPr>
        <w:t xml:space="preserve"> </w:t>
      </w:r>
      <w:r w:rsidRPr="00382A94">
        <w:rPr>
          <w:sz w:val="24"/>
          <w:lang w:val="en-GB"/>
        </w:rPr>
        <w:t>recognises that</w:t>
      </w:r>
      <w:r w:rsidRPr="00382A94">
        <w:rPr>
          <w:spacing w:val="-2"/>
          <w:sz w:val="24"/>
          <w:lang w:val="en-GB"/>
        </w:rPr>
        <w:t xml:space="preserve"> </w:t>
      </w:r>
      <w:r w:rsidRPr="00382A94">
        <w:rPr>
          <w:sz w:val="24"/>
          <w:lang w:val="en-GB"/>
        </w:rPr>
        <w:t>it</w:t>
      </w:r>
      <w:r w:rsidRPr="00382A94">
        <w:rPr>
          <w:spacing w:val="-2"/>
          <w:sz w:val="24"/>
          <w:lang w:val="en-GB"/>
        </w:rPr>
        <w:t xml:space="preserve"> </w:t>
      </w:r>
      <w:r w:rsidRPr="00382A94">
        <w:rPr>
          <w:sz w:val="24"/>
          <w:lang w:val="en-GB"/>
        </w:rPr>
        <w:t>needs a</w:t>
      </w:r>
      <w:r w:rsidRPr="00382A94">
        <w:rPr>
          <w:spacing w:val="-1"/>
          <w:sz w:val="24"/>
          <w:lang w:val="en-GB"/>
        </w:rPr>
        <w:t xml:space="preserve"> </w:t>
      </w:r>
      <w:r w:rsidRPr="00382A94">
        <w:rPr>
          <w:sz w:val="24"/>
          <w:lang w:val="en-GB"/>
        </w:rPr>
        <w:t>wider</w:t>
      </w:r>
      <w:r w:rsidRPr="00382A94">
        <w:rPr>
          <w:spacing w:val="-1"/>
          <w:sz w:val="24"/>
          <w:lang w:val="en-GB"/>
        </w:rPr>
        <w:t xml:space="preserve"> </w:t>
      </w:r>
      <w:r w:rsidRPr="00382A94">
        <w:rPr>
          <w:sz w:val="24"/>
          <w:lang w:val="en-GB"/>
        </w:rPr>
        <w:t>range</w:t>
      </w:r>
      <w:r w:rsidRPr="00382A94">
        <w:rPr>
          <w:spacing w:val="-1"/>
          <w:sz w:val="24"/>
          <w:lang w:val="en-GB"/>
        </w:rPr>
        <w:t xml:space="preserve"> </w:t>
      </w:r>
      <w:r w:rsidRPr="00382A94">
        <w:rPr>
          <w:sz w:val="24"/>
          <w:lang w:val="en-GB"/>
        </w:rPr>
        <w:t>of</w:t>
      </w:r>
      <w:r w:rsidRPr="00382A94">
        <w:rPr>
          <w:spacing w:val="-2"/>
          <w:sz w:val="24"/>
          <w:lang w:val="en-GB"/>
        </w:rPr>
        <w:t xml:space="preserve"> </w:t>
      </w:r>
      <w:r w:rsidRPr="00382A94">
        <w:rPr>
          <w:sz w:val="24"/>
          <w:lang w:val="en-GB"/>
        </w:rPr>
        <w:t>techniques</w:t>
      </w:r>
      <w:r w:rsidRPr="00382A94">
        <w:rPr>
          <w:spacing w:val="-2"/>
          <w:sz w:val="24"/>
          <w:lang w:val="en-GB"/>
        </w:rPr>
        <w:t xml:space="preserve"> </w:t>
      </w:r>
      <w:r w:rsidRPr="00382A94">
        <w:rPr>
          <w:sz w:val="24"/>
          <w:lang w:val="en-GB"/>
        </w:rPr>
        <w:t>and methods to involve people in planning. The Planning Service support the use of</w:t>
      </w:r>
      <w:r w:rsidRPr="00382A94">
        <w:rPr>
          <w:spacing w:val="-10"/>
          <w:sz w:val="24"/>
          <w:lang w:val="en-GB"/>
        </w:rPr>
        <w:t xml:space="preserve"> </w:t>
      </w:r>
      <w:r w:rsidRPr="00382A94">
        <w:rPr>
          <w:sz w:val="24"/>
          <w:lang w:val="en-GB"/>
        </w:rPr>
        <w:t>consultation</w:t>
      </w:r>
      <w:r w:rsidRPr="00382A94">
        <w:rPr>
          <w:spacing w:val="-9"/>
          <w:sz w:val="24"/>
          <w:lang w:val="en-GB"/>
        </w:rPr>
        <w:t xml:space="preserve"> </w:t>
      </w:r>
      <w:r w:rsidRPr="00382A94">
        <w:rPr>
          <w:sz w:val="24"/>
          <w:lang w:val="en-GB"/>
        </w:rPr>
        <w:t>activities,</w:t>
      </w:r>
      <w:r w:rsidRPr="00382A94">
        <w:rPr>
          <w:spacing w:val="-10"/>
          <w:sz w:val="24"/>
          <w:lang w:val="en-GB"/>
        </w:rPr>
        <w:t xml:space="preserve"> </w:t>
      </w:r>
      <w:r w:rsidRPr="00382A94">
        <w:rPr>
          <w:sz w:val="24"/>
          <w:lang w:val="en-GB"/>
        </w:rPr>
        <w:t>such</w:t>
      </w:r>
      <w:r w:rsidRPr="00382A94">
        <w:rPr>
          <w:spacing w:val="-9"/>
          <w:sz w:val="24"/>
          <w:lang w:val="en-GB"/>
        </w:rPr>
        <w:t xml:space="preserve"> </w:t>
      </w:r>
      <w:r w:rsidRPr="00382A94">
        <w:rPr>
          <w:sz w:val="24"/>
          <w:lang w:val="en-GB"/>
        </w:rPr>
        <w:t>as</w:t>
      </w:r>
      <w:r w:rsidRPr="00382A94">
        <w:rPr>
          <w:spacing w:val="-10"/>
          <w:sz w:val="24"/>
          <w:lang w:val="en-GB"/>
        </w:rPr>
        <w:t xml:space="preserve"> </w:t>
      </w:r>
      <w:r w:rsidRPr="00382A94">
        <w:rPr>
          <w:sz w:val="24"/>
          <w:lang w:val="en-GB"/>
        </w:rPr>
        <w:t>workshops</w:t>
      </w:r>
      <w:r w:rsidRPr="00382A94">
        <w:rPr>
          <w:spacing w:val="-10"/>
          <w:sz w:val="24"/>
          <w:lang w:val="en-GB"/>
        </w:rPr>
        <w:t xml:space="preserve"> </w:t>
      </w:r>
      <w:r w:rsidRPr="00382A94">
        <w:rPr>
          <w:sz w:val="24"/>
          <w:lang w:val="en-GB"/>
        </w:rPr>
        <w:t>and</w:t>
      </w:r>
      <w:r w:rsidRPr="00382A94">
        <w:rPr>
          <w:spacing w:val="-5"/>
          <w:sz w:val="24"/>
          <w:lang w:val="en-GB"/>
        </w:rPr>
        <w:t xml:space="preserve"> </w:t>
      </w:r>
      <w:r w:rsidRPr="00382A94">
        <w:rPr>
          <w:sz w:val="24"/>
          <w:lang w:val="en-GB"/>
        </w:rPr>
        <w:t>public</w:t>
      </w:r>
      <w:r w:rsidRPr="00382A94">
        <w:rPr>
          <w:spacing w:val="-10"/>
          <w:sz w:val="24"/>
          <w:lang w:val="en-GB"/>
        </w:rPr>
        <w:t xml:space="preserve"> </w:t>
      </w:r>
      <w:r w:rsidRPr="00382A94">
        <w:rPr>
          <w:sz w:val="24"/>
          <w:lang w:val="en-GB"/>
        </w:rPr>
        <w:t>exhibitions,</w:t>
      </w:r>
      <w:r w:rsidRPr="00382A94">
        <w:rPr>
          <w:spacing w:val="-12"/>
          <w:sz w:val="24"/>
          <w:lang w:val="en-GB"/>
        </w:rPr>
        <w:t xml:space="preserve"> </w:t>
      </w:r>
      <w:r w:rsidRPr="00382A94">
        <w:rPr>
          <w:sz w:val="24"/>
          <w:lang w:val="en-GB"/>
        </w:rPr>
        <w:t>in</w:t>
      </w:r>
      <w:r w:rsidRPr="00382A94">
        <w:rPr>
          <w:spacing w:val="-10"/>
          <w:sz w:val="24"/>
          <w:lang w:val="en-GB"/>
        </w:rPr>
        <w:t xml:space="preserve"> </w:t>
      </w:r>
      <w:r w:rsidRPr="00382A94">
        <w:rPr>
          <w:sz w:val="24"/>
          <w:lang w:val="en-GB"/>
        </w:rPr>
        <w:t>reaching different audiences and also providing opportunities for people to engage in different</w:t>
      </w:r>
      <w:r w:rsidRPr="00382A94">
        <w:rPr>
          <w:spacing w:val="-17"/>
          <w:sz w:val="24"/>
          <w:lang w:val="en-GB"/>
        </w:rPr>
        <w:t xml:space="preserve"> </w:t>
      </w:r>
      <w:r w:rsidRPr="00382A94">
        <w:rPr>
          <w:sz w:val="24"/>
          <w:lang w:val="en-GB"/>
        </w:rPr>
        <w:t>ways.</w:t>
      </w:r>
      <w:r w:rsidRPr="00382A94">
        <w:rPr>
          <w:spacing w:val="-17"/>
          <w:sz w:val="24"/>
          <w:lang w:val="en-GB"/>
        </w:rPr>
        <w:t xml:space="preserve"> </w:t>
      </w:r>
      <w:r w:rsidRPr="00382A94">
        <w:rPr>
          <w:sz w:val="24"/>
          <w:lang w:val="en-GB"/>
        </w:rPr>
        <w:t>When</w:t>
      </w:r>
      <w:r w:rsidRPr="00382A94">
        <w:rPr>
          <w:spacing w:val="-16"/>
          <w:sz w:val="24"/>
          <w:lang w:val="en-GB"/>
        </w:rPr>
        <w:t xml:space="preserve"> </w:t>
      </w:r>
      <w:r w:rsidRPr="00382A94">
        <w:rPr>
          <w:sz w:val="24"/>
          <w:lang w:val="en-GB"/>
        </w:rPr>
        <w:t>the</w:t>
      </w:r>
      <w:r w:rsidRPr="00382A94">
        <w:rPr>
          <w:spacing w:val="-17"/>
          <w:sz w:val="24"/>
          <w:lang w:val="en-GB"/>
        </w:rPr>
        <w:t xml:space="preserve"> </w:t>
      </w:r>
      <w:r w:rsidRPr="00382A94">
        <w:rPr>
          <w:sz w:val="24"/>
          <w:lang w:val="en-GB"/>
        </w:rPr>
        <w:t>Council</w:t>
      </w:r>
      <w:r w:rsidRPr="00382A94">
        <w:rPr>
          <w:spacing w:val="-17"/>
          <w:sz w:val="24"/>
          <w:lang w:val="en-GB"/>
        </w:rPr>
        <w:t xml:space="preserve"> </w:t>
      </w:r>
      <w:r w:rsidRPr="00382A94">
        <w:rPr>
          <w:sz w:val="24"/>
          <w:lang w:val="en-GB"/>
        </w:rPr>
        <w:t>arranges</w:t>
      </w:r>
      <w:r w:rsidRPr="00382A94">
        <w:rPr>
          <w:spacing w:val="-17"/>
          <w:sz w:val="24"/>
          <w:lang w:val="en-GB"/>
        </w:rPr>
        <w:t xml:space="preserve"> </w:t>
      </w:r>
      <w:r w:rsidRPr="00382A94">
        <w:rPr>
          <w:sz w:val="24"/>
          <w:lang w:val="en-GB"/>
        </w:rPr>
        <w:t>consultation</w:t>
      </w:r>
      <w:r w:rsidRPr="00382A94">
        <w:rPr>
          <w:spacing w:val="-16"/>
          <w:sz w:val="24"/>
          <w:lang w:val="en-GB"/>
        </w:rPr>
        <w:t xml:space="preserve"> </w:t>
      </w:r>
      <w:r w:rsidRPr="00382A94">
        <w:rPr>
          <w:sz w:val="24"/>
          <w:lang w:val="en-GB"/>
        </w:rPr>
        <w:t>events,</w:t>
      </w:r>
      <w:r w:rsidRPr="00382A94">
        <w:rPr>
          <w:spacing w:val="-17"/>
          <w:sz w:val="24"/>
          <w:lang w:val="en-GB"/>
        </w:rPr>
        <w:t xml:space="preserve"> </w:t>
      </w:r>
      <w:r w:rsidRPr="00382A94">
        <w:rPr>
          <w:sz w:val="24"/>
          <w:lang w:val="en-GB"/>
        </w:rPr>
        <w:t>we</w:t>
      </w:r>
      <w:r w:rsidRPr="00382A94">
        <w:rPr>
          <w:spacing w:val="-17"/>
          <w:sz w:val="24"/>
          <w:lang w:val="en-GB"/>
        </w:rPr>
        <w:t xml:space="preserve"> </w:t>
      </w:r>
      <w:r w:rsidRPr="00382A94">
        <w:rPr>
          <w:sz w:val="24"/>
          <w:lang w:val="en-GB"/>
        </w:rPr>
        <w:t>will</w:t>
      </w:r>
      <w:r w:rsidRPr="00382A94">
        <w:rPr>
          <w:spacing w:val="-16"/>
          <w:sz w:val="24"/>
          <w:lang w:val="en-GB"/>
        </w:rPr>
        <w:t xml:space="preserve"> </w:t>
      </w:r>
      <w:r w:rsidRPr="00382A94">
        <w:rPr>
          <w:sz w:val="24"/>
          <w:lang w:val="en-GB"/>
        </w:rPr>
        <w:t>consider the location and layout of venues to ensure that they are accessible for target audiences and different groups. The Planning Service also looks at the timing of events and may decide to arrange activities for evenings or weekends to reach</w:t>
      </w:r>
      <w:r w:rsidRPr="00382A94">
        <w:rPr>
          <w:spacing w:val="-11"/>
          <w:sz w:val="24"/>
          <w:lang w:val="en-GB"/>
        </w:rPr>
        <w:t xml:space="preserve"> </w:t>
      </w:r>
      <w:r w:rsidRPr="00382A94">
        <w:rPr>
          <w:sz w:val="24"/>
          <w:lang w:val="en-GB"/>
        </w:rPr>
        <w:t>people</w:t>
      </w:r>
      <w:r w:rsidRPr="00382A94">
        <w:rPr>
          <w:spacing w:val="-11"/>
          <w:sz w:val="24"/>
          <w:lang w:val="en-GB"/>
        </w:rPr>
        <w:t xml:space="preserve"> </w:t>
      </w:r>
      <w:r w:rsidRPr="00382A94">
        <w:rPr>
          <w:sz w:val="24"/>
          <w:lang w:val="en-GB"/>
        </w:rPr>
        <w:t>who</w:t>
      </w:r>
      <w:r w:rsidRPr="00382A94">
        <w:rPr>
          <w:spacing w:val="-11"/>
          <w:sz w:val="24"/>
          <w:lang w:val="en-GB"/>
        </w:rPr>
        <w:t xml:space="preserve"> </w:t>
      </w:r>
      <w:r w:rsidRPr="00382A94">
        <w:rPr>
          <w:sz w:val="24"/>
          <w:lang w:val="en-GB"/>
        </w:rPr>
        <w:t>may</w:t>
      </w:r>
      <w:r w:rsidRPr="00382A94">
        <w:rPr>
          <w:spacing w:val="-14"/>
          <w:sz w:val="24"/>
          <w:lang w:val="en-GB"/>
        </w:rPr>
        <w:t xml:space="preserve"> </w:t>
      </w:r>
      <w:r w:rsidRPr="00382A94">
        <w:rPr>
          <w:sz w:val="24"/>
          <w:lang w:val="en-GB"/>
        </w:rPr>
        <w:t>not</w:t>
      </w:r>
      <w:r w:rsidRPr="00382A94">
        <w:rPr>
          <w:spacing w:val="-11"/>
          <w:sz w:val="24"/>
          <w:lang w:val="en-GB"/>
        </w:rPr>
        <w:t xml:space="preserve"> </w:t>
      </w:r>
      <w:r w:rsidRPr="00382A94">
        <w:rPr>
          <w:sz w:val="24"/>
          <w:lang w:val="en-GB"/>
        </w:rPr>
        <w:t>be</w:t>
      </w:r>
      <w:r w:rsidRPr="00382A94">
        <w:rPr>
          <w:spacing w:val="-13"/>
          <w:sz w:val="24"/>
          <w:lang w:val="en-GB"/>
        </w:rPr>
        <w:t xml:space="preserve"> </w:t>
      </w:r>
      <w:r w:rsidRPr="00382A94">
        <w:rPr>
          <w:sz w:val="24"/>
          <w:lang w:val="en-GB"/>
        </w:rPr>
        <w:t>available</w:t>
      </w:r>
      <w:r w:rsidRPr="00382A94">
        <w:rPr>
          <w:spacing w:val="-14"/>
          <w:sz w:val="24"/>
          <w:lang w:val="en-GB"/>
        </w:rPr>
        <w:t xml:space="preserve"> </w:t>
      </w:r>
      <w:r w:rsidRPr="00382A94">
        <w:rPr>
          <w:sz w:val="24"/>
          <w:lang w:val="en-GB"/>
        </w:rPr>
        <w:t>during</w:t>
      </w:r>
      <w:r w:rsidRPr="00382A94">
        <w:rPr>
          <w:spacing w:val="-13"/>
          <w:sz w:val="24"/>
          <w:lang w:val="en-GB"/>
        </w:rPr>
        <w:t xml:space="preserve"> </w:t>
      </w:r>
      <w:r w:rsidRPr="00382A94">
        <w:rPr>
          <w:sz w:val="24"/>
          <w:lang w:val="en-GB"/>
        </w:rPr>
        <w:t>normal</w:t>
      </w:r>
      <w:r w:rsidRPr="00382A94">
        <w:rPr>
          <w:spacing w:val="-12"/>
          <w:sz w:val="24"/>
          <w:lang w:val="en-GB"/>
        </w:rPr>
        <w:t xml:space="preserve"> </w:t>
      </w:r>
      <w:r w:rsidRPr="00382A94">
        <w:rPr>
          <w:sz w:val="24"/>
          <w:lang w:val="en-GB"/>
        </w:rPr>
        <w:t>office</w:t>
      </w:r>
      <w:r w:rsidRPr="00382A94">
        <w:rPr>
          <w:spacing w:val="-11"/>
          <w:sz w:val="24"/>
          <w:lang w:val="en-GB"/>
        </w:rPr>
        <w:t xml:space="preserve"> </w:t>
      </w:r>
      <w:r w:rsidRPr="00382A94">
        <w:rPr>
          <w:sz w:val="24"/>
          <w:lang w:val="en-GB"/>
        </w:rPr>
        <w:t>hours.</w:t>
      </w:r>
      <w:r w:rsidRPr="00382A94">
        <w:rPr>
          <w:spacing w:val="-12"/>
          <w:sz w:val="24"/>
          <w:lang w:val="en-GB"/>
        </w:rPr>
        <w:t xml:space="preserve"> </w:t>
      </w:r>
      <w:r w:rsidRPr="00382A94">
        <w:rPr>
          <w:sz w:val="24"/>
          <w:lang w:val="en-GB"/>
        </w:rPr>
        <w:t>The</w:t>
      </w:r>
      <w:r w:rsidRPr="00382A94">
        <w:rPr>
          <w:spacing w:val="-2"/>
          <w:sz w:val="24"/>
          <w:lang w:val="en-GB"/>
        </w:rPr>
        <w:t xml:space="preserve"> </w:t>
      </w:r>
      <w:r w:rsidRPr="00382A94">
        <w:rPr>
          <w:sz w:val="24"/>
          <w:lang w:val="en-GB"/>
        </w:rPr>
        <w:t>Council will</w:t>
      </w:r>
      <w:r w:rsidRPr="00382A94">
        <w:rPr>
          <w:spacing w:val="-3"/>
          <w:sz w:val="24"/>
          <w:lang w:val="en-GB"/>
        </w:rPr>
        <w:t xml:space="preserve"> </w:t>
      </w:r>
      <w:r w:rsidRPr="00382A94">
        <w:rPr>
          <w:sz w:val="24"/>
          <w:lang w:val="en-GB"/>
        </w:rPr>
        <w:t>also</w:t>
      </w:r>
      <w:r w:rsidRPr="00382A94">
        <w:rPr>
          <w:spacing w:val="-2"/>
          <w:sz w:val="24"/>
          <w:lang w:val="en-GB"/>
        </w:rPr>
        <w:t xml:space="preserve"> </w:t>
      </w:r>
      <w:r w:rsidRPr="00382A94">
        <w:rPr>
          <w:sz w:val="24"/>
          <w:lang w:val="en-GB"/>
        </w:rPr>
        <w:t>make</w:t>
      </w:r>
      <w:r w:rsidRPr="00382A94">
        <w:rPr>
          <w:spacing w:val="-3"/>
          <w:sz w:val="24"/>
          <w:lang w:val="en-GB"/>
        </w:rPr>
        <w:t xml:space="preserve"> </w:t>
      </w:r>
      <w:r w:rsidRPr="00382A94">
        <w:rPr>
          <w:sz w:val="24"/>
          <w:lang w:val="en-GB"/>
        </w:rPr>
        <w:t>printed</w:t>
      </w:r>
      <w:r w:rsidRPr="00382A94">
        <w:rPr>
          <w:spacing w:val="-5"/>
          <w:sz w:val="24"/>
          <w:lang w:val="en-GB"/>
        </w:rPr>
        <w:t xml:space="preserve"> </w:t>
      </w:r>
      <w:r w:rsidRPr="00382A94">
        <w:rPr>
          <w:sz w:val="24"/>
          <w:lang w:val="en-GB"/>
        </w:rPr>
        <w:t>copies</w:t>
      </w:r>
      <w:r w:rsidRPr="00382A94">
        <w:rPr>
          <w:spacing w:val="-3"/>
          <w:sz w:val="24"/>
          <w:lang w:val="en-GB"/>
        </w:rPr>
        <w:t xml:space="preserve"> </w:t>
      </w:r>
      <w:r w:rsidRPr="00382A94">
        <w:rPr>
          <w:sz w:val="24"/>
          <w:lang w:val="en-GB"/>
        </w:rPr>
        <w:t>of</w:t>
      </w:r>
      <w:r w:rsidRPr="00382A94">
        <w:rPr>
          <w:spacing w:val="-3"/>
          <w:sz w:val="24"/>
          <w:lang w:val="en-GB"/>
        </w:rPr>
        <w:t xml:space="preserve"> </w:t>
      </w:r>
      <w:r w:rsidRPr="00382A94">
        <w:rPr>
          <w:sz w:val="24"/>
          <w:lang w:val="en-GB"/>
        </w:rPr>
        <w:t>planning</w:t>
      </w:r>
      <w:r w:rsidRPr="00382A94">
        <w:rPr>
          <w:spacing w:val="-4"/>
          <w:sz w:val="24"/>
          <w:lang w:val="en-GB"/>
        </w:rPr>
        <w:t xml:space="preserve"> </w:t>
      </w:r>
      <w:r w:rsidRPr="00382A94">
        <w:rPr>
          <w:sz w:val="24"/>
          <w:lang w:val="en-GB"/>
        </w:rPr>
        <w:t>documents</w:t>
      </w:r>
      <w:r w:rsidRPr="00382A94">
        <w:rPr>
          <w:spacing w:val="-3"/>
          <w:sz w:val="24"/>
          <w:lang w:val="en-GB"/>
        </w:rPr>
        <w:t xml:space="preserve"> </w:t>
      </w:r>
      <w:r w:rsidRPr="00382A94">
        <w:rPr>
          <w:sz w:val="24"/>
          <w:lang w:val="en-GB"/>
        </w:rPr>
        <w:t>available for</w:t>
      </w:r>
      <w:r w:rsidRPr="00382A94">
        <w:rPr>
          <w:spacing w:val="-3"/>
          <w:sz w:val="24"/>
          <w:lang w:val="en-GB"/>
        </w:rPr>
        <w:t xml:space="preserve"> </w:t>
      </w:r>
      <w:r w:rsidRPr="00382A94">
        <w:rPr>
          <w:sz w:val="24"/>
          <w:lang w:val="en-GB"/>
        </w:rPr>
        <w:t>inspection</w:t>
      </w:r>
      <w:r w:rsidRPr="00382A94">
        <w:rPr>
          <w:spacing w:val="-1"/>
          <w:sz w:val="24"/>
          <w:lang w:val="en-GB"/>
        </w:rPr>
        <w:t xml:space="preserve"> </w:t>
      </w:r>
      <w:r w:rsidRPr="00382A94">
        <w:rPr>
          <w:sz w:val="24"/>
          <w:lang w:val="en-GB"/>
        </w:rPr>
        <w:t>at public libraries across Medway, during consultation periods. The Planning Service may consider the use of summary documents or leaflets for wider distribution as appropriate to the scope of the consultation.</w:t>
      </w:r>
    </w:p>
    <w:p w14:paraId="2026661B" w14:textId="77777777" w:rsidR="00C942E6" w:rsidRPr="00382A94" w:rsidRDefault="00C942E6">
      <w:pPr>
        <w:pStyle w:val="BodyText"/>
        <w:spacing w:before="7"/>
        <w:rPr>
          <w:sz w:val="27"/>
          <w:lang w:val="en-GB"/>
        </w:rPr>
      </w:pPr>
    </w:p>
    <w:p w14:paraId="7C27DB5E" w14:textId="775AE166" w:rsidR="00C942E6" w:rsidRPr="00382A94" w:rsidRDefault="00815AB3">
      <w:pPr>
        <w:pStyle w:val="ListParagraph"/>
        <w:numPr>
          <w:ilvl w:val="1"/>
          <w:numId w:val="5"/>
        </w:numPr>
        <w:tabs>
          <w:tab w:val="left" w:pos="809"/>
        </w:tabs>
        <w:spacing w:line="276" w:lineRule="auto"/>
        <w:ind w:right="292"/>
        <w:jc w:val="both"/>
        <w:rPr>
          <w:sz w:val="24"/>
          <w:lang w:val="en-GB"/>
        </w:rPr>
      </w:pPr>
      <w:bookmarkStart w:id="178" w:name="2.21_Producing_clear,_straight_forward_p"/>
      <w:bookmarkEnd w:id="178"/>
      <w:r w:rsidRPr="00382A94">
        <w:rPr>
          <w:sz w:val="24"/>
          <w:lang w:val="en-GB"/>
        </w:rPr>
        <w:t>Producing</w:t>
      </w:r>
      <w:r w:rsidRPr="00382A94">
        <w:rPr>
          <w:spacing w:val="-15"/>
          <w:sz w:val="24"/>
          <w:lang w:val="en-GB"/>
        </w:rPr>
        <w:t xml:space="preserve"> </w:t>
      </w:r>
      <w:r w:rsidRPr="00382A94">
        <w:rPr>
          <w:sz w:val="24"/>
          <w:lang w:val="en-GB"/>
        </w:rPr>
        <w:t>clear,</w:t>
      </w:r>
      <w:r w:rsidRPr="00382A94">
        <w:rPr>
          <w:spacing w:val="-15"/>
          <w:sz w:val="24"/>
          <w:lang w:val="en-GB"/>
        </w:rPr>
        <w:t xml:space="preserve"> </w:t>
      </w:r>
      <w:r w:rsidRPr="00382A94">
        <w:rPr>
          <w:sz w:val="24"/>
          <w:lang w:val="en-GB"/>
        </w:rPr>
        <w:t>straight</w:t>
      </w:r>
      <w:r w:rsidRPr="00382A94">
        <w:rPr>
          <w:spacing w:val="-14"/>
          <w:sz w:val="24"/>
          <w:lang w:val="en-GB"/>
        </w:rPr>
        <w:t xml:space="preserve"> </w:t>
      </w:r>
      <w:r w:rsidRPr="00382A94">
        <w:rPr>
          <w:sz w:val="24"/>
          <w:lang w:val="en-GB"/>
        </w:rPr>
        <w:t>forward</w:t>
      </w:r>
      <w:r w:rsidRPr="00382A94">
        <w:rPr>
          <w:spacing w:val="-17"/>
          <w:sz w:val="24"/>
          <w:lang w:val="en-GB"/>
        </w:rPr>
        <w:t xml:space="preserve"> </w:t>
      </w:r>
      <w:r w:rsidRPr="00382A94">
        <w:rPr>
          <w:sz w:val="24"/>
          <w:lang w:val="en-GB"/>
        </w:rPr>
        <w:t>planning</w:t>
      </w:r>
      <w:r w:rsidRPr="00382A94">
        <w:rPr>
          <w:spacing w:val="-16"/>
          <w:sz w:val="24"/>
          <w:lang w:val="en-GB"/>
        </w:rPr>
        <w:t xml:space="preserve"> </w:t>
      </w:r>
      <w:r w:rsidRPr="00382A94">
        <w:rPr>
          <w:sz w:val="24"/>
          <w:lang w:val="en-GB"/>
        </w:rPr>
        <w:t>documents</w:t>
      </w:r>
      <w:r w:rsidRPr="00382A94">
        <w:rPr>
          <w:spacing w:val="-17"/>
          <w:sz w:val="24"/>
          <w:lang w:val="en-GB"/>
        </w:rPr>
        <w:t xml:space="preserve"> </w:t>
      </w:r>
      <w:r w:rsidRPr="00382A94">
        <w:rPr>
          <w:sz w:val="24"/>
          <w:lang w:val="en-GB"/>
        </w:rPr>
        <w:t>can</w:t>
      </w:r>
      <w:r w:rsidRPr="00382A94">
        <w:rPr>
          <w:spacing w:val="-16"/>
          <w:sz w:val="24"/>
          <w:lang w:val="en-GB"/>
        </w:rPr>
        <w:t xml:space="preserve"> </w:t>
      </w:r>
      <w:r w:rsidRPr="00382A94">
        <w:rPr>
          <w:sz w:val="24"/>
          <w:lang w:val="en-GB"/>
        </w:rPr>
        <w:t>assist</w:t>
      </w:r>
      <w:r w:rsidRPr="00382A94">
        <w:rPr>
          <w:spacing w:val="-17"/>
          <w:sz w:val="24"/>
          <w:lang w:val="en-GB"/>
        </w:rPr>
        <w:t xml:space="preserve"> </w:t>
      </w:r>
      <w:r w:rsidRPr="00382A94">
        <w:rPr>
          <w:sz w:val="24"/>
          <w:lang w:val="en-GB"/>
        </w:rPr>
        <w:t>those</w:t>
      </w:r>
      <w:r w:rsidRPr="00382A94">
        <w:rPr>
          <w:spacing w:val="-14"/>
          <w:sz w:val="24"/>
          <w:lang w:val="en-GB"/>
        </w:rPr>
        <w:t xml:space="preserve"> </w:t>
      </w:r>
      <w:r w:rsidRPr="00382A94">
        <w:rPr>
          <w:sz w:val="24"/>
          <w:lang w:val="en-GB"/>
        </w:rPr>
        <w:t>with</w:t>
      </w:r>
      <w:r w:rsidRPr="00382A94">
        <w:rPr>
          <w:spacing w:val="-16"/>
          <w:sz w:val="24"/>
          <w:lang w:val="en-GB"/>
        </w:rPr>
        <w:t xml:space="preserve"> </w:t>
      </w:r>
      <w:r w:rsidRPr="00382A94">
        <w:rPr>
          <w:sz w:val="24"/>
          <w:lang w:val="en-GB"/>
        </w:rPr>
        <w:t>little or limited knowledge of planning issues, as well as for example aiding those residents whose first language is not English. The Council will seek to provide information in other languages on request where people have difficulty in reading documents in English. We make use of our Community Interpreting Service</w:t>
      </w:r>
      <w:r w:rsidRPr="00382A94">
        <w:rPr>
          <w:spacing w:val="-12"/>
          <w:sz w:val="24"/>
          <w:lang w:val="en-GB"/>
        </w:rPr>
        <w:t xml:space="preserve"> </w:t>
      </w:r>
      <w:r w:rsidRPr="00382A94">
        <w:rPr>
          <w:sz w:val="24"/>
          <w:lang w:val="en-GB"/>
        </w:rPr>
        <w:t>for</w:t>
      </w:r>
      <w:r w:rsidRPr="00382A94">
        <w:rPr>
          <w:spacing w:val="-13"/>
          <w:sz w:val="24"/>
          <w:lang w:val="en-GB"/>
        </w:rPr>
        <w:t xml:space="preserve"> </w:t>
      </w:r>
      <w:r w:rsidRPr="00382A94">
        <w:rPr>
          <w:sz w:val="24"/>
          <w:lang w:val="en-GB"/>
        </w:rPr>
        <w:t>such</w:t>
      </w:r>
      <w:r w:rsidRPr="00382A94">
        <w:rPr>
          <w:spacing w:val="-14"/>
          <w:sz w:val="24"/>
          <w:lang w:val="en-GB"/>
        </w:rPr>
        <w:t xml:space="preserve"> </w:t>
      </w:r>
      <w:r w:rsidR="00602964" w:rsidRPr="00382A94">
        <w:rPr>
          <w:sz w:val="24"/>
          <w:lang w:val="en-GB"/>
        </w:rPr>
        <w:t>queries and</w:t>
      </w:r>
      <w:r w:rsidRPr="00382A94">
        <w:rPr>
          <w:spacing w:val="-14"/>
          <w:sz w:val="24"/>
          <w:lang w:val="en-GB"/>
        </w:rPr>
        <w:t xml:space="preserve"> </w:t>
      </w:r>
      <w:r w:rsidRPr="00382A94">
        <w:rPr>
          <w:sz w:val="24"/>
          <w:lang w:val="en-GB"/>
        </w:rPr>
        <w:t>provide</w:t>
      </w:r>
      <w:r w:rsidRPr="00382A94">
        <w:rPr>
          <w:spacing w:val="-12"/>
          <w:sz w:val="24"/>
          <w:lang w:val="en-GB"/>
        </w:rPr>
        <w:t xml:space="preserve"> </w:t>
      </w:r>
      <w:r w:rsidRPr="00382A94">
        <w:rPr>
          <w:sz w:val="24"/>
          <w:lang w:val="en-GB"/>
        </w:rPr>
        <w:t>contact</w:t>
      </w:r>
      <w:r w:rsidRPr="00382A94">
        <w:rPr>
          <w:spacing w:val="-12"/>
          <w:sz w:val="24"/>
          <w:lang w:val="en-GB"/>
        </w:rPr>
        <w:t xml:space="preserve"> </w:t>
      </w:r>
      <w:r w:rsidRPr="00382A94">
        <w:rPr>
          <w:sz w:val="24"/>
          <w:lang w:val="en-GB"/>
        </w:rPr>
        <w:t>information</w:t>
      </w:r>
      <w:r w:rsidRPr="00382A94">
        <w:rPr>
          <w:spacing w:val="-12"/>
          <w:sz w:val="24"/>
          <w:lang w:val="en-GB"/>
        </w:rPr>
        <w:t xml:space="preserve"> </w:t>
      </w:r>
      <w:r w:rsidRPr="00382A94">
        <w:rPr>
          <w:sz w:val="24"/>
          <w:lang w:val="en-GB"/>
        </w:rPr>
        <w:t>in</w:t>
      </w:r>
      <w:r w:rsidRPr="00382A94">
        <w:rPr>
          <w:spacing w:val="-15"/>
          <w:sz w:val="24"/>
          <w:lang w:val="en-GB"/>
        </w:rPr>
        <w:t xml:space="preserve"> </w:t>
      </w:r>
      <w:r w:rsidRPr="00382A94">
        <w:rPr>
          <w:sz w:val="24"/>
          <w:lang w:val="en-GB"/>
        </w:rPr>
        <w:t>a</w:t>
      </w:r>
      <w:r w:rsidRPr="00382A94">
        <w:rPr>
          <w:spacing w:val="-14"/>
          <w:sz w:val="24"/>
          <w:lang w:val="en-GB"/>
        </w:rPr>
        <w:t xml:space="preserve"> </w:t>
      </w:r>
      <w:r w:rsidRPr="00382A94">
        <w:rPr>
          <w:sz w:val="24"/>
          <w:lang w:val="en-GB"/>
        </w:rPr>
        <w:t>range</w:t>
      </w:r>
      <w:r w:rsidRPr="00382A94">
        <w:rPr>
          <w:spacing w:val="-14"/>
          <w:sz w:val="24"/>
          <w:lang w:val="en-GB"/>
        </w:rPr>
        <w:t xml:space="preserve"> </w:t>
      </w:r>
      <w:r w:rsidRPr="00382A94">
        <w:rPr>
          <w:sz w:val="24"/>
          <w:lang w:val="en-GB"/>
        </w:rPr>
        <w:t>of</w:t>
      </w:r>
      <w:r w:rsidRPr="00382A94">
        <w:rPr>
          <w:spacing w:val="-12"/>
          <w:sz w:val="24"/>
          <w:lang w:val="en-GB"/>
        </w:rPr>
        <w:t xml:space="preserve"> </w:t>
      </w:r>
      <w:r w:rsidRPr="00382A94">
        <w:rPr>
          <w:sz w:val="24"/>
          <w:lang w:val="en-GB"/>
        </w:rPr>
        <w:t>common community languages used in Medway.</w:t>
      </w:r>
    </w:p>
    <w:p w14:paraId="2017A2E1" w14:textId="77777777" w:rsidR="00C942E6" w:rsidRPr="00382A94" w:rsidRDefault="00C942E6">
      <w:pPr>
        <w:pStyle w:val="BodyText"/>
        <w:spacing w:before="7"/>
        <w:rPr>
          <w:sz w:val="26"/>
          <w:lang w:val="en-GB"/>
        </w:rPr>
      </w:pPr>
    </w:p>
    <w:p w14:paraId="45D063C9" w14:textId="7485EF8D" w:rsidR="00C942E6" w:rsidRDefault="00815AB3">
      <w:pPr>
        <w:pStyle w:val="ListParagraph"/>
        <w:numPr>
          <w:ilvl w:val="1"/>
          <w:numId w:val="5"/>
        </w:numPr>
        <w:tabs>
          <w:tab w:val="left" w:pos="809"/>
        </w:tabs>
        <w:spacing w:line="276" w:lineRule="auto"/>
        <w:ind w:right="293"/>
        <w:jc w:val="both"/>
        <w:rPr>
          <w:sz w:val="24"/>
          <w:lang w:val="en-GB"/>
        </w:rPr>
      </w:pPr>
      <w:bookmarkStart w:id="179" w:name="2.22_Often_referred_to_as_‘hard_to_reach"/>
      <w:bookmarkEnd w:id="179"/>
      <w:r w:rsidRPr="00382A94">
        <w:rPr>
          <w:sz w:val="24"/>
          <w:lang w:val="en-GB"/>
        </w:rPr>
        <w:t>Often referred to as ‘hard to reach’ or ‘seldom heard groups’, some sectors of the community may be more difficult to engage in planning matters. This may include</w:t>
      </w:r>
      <w:r w:rsidRPr="00382A94">
        <w:rPr>
          <w:spacing w:val="-7"/>
          <w:sz w:val="24"/>
          <w:lang w:val="en-GB"/>
        </w:rPr>
        <w:t xml:space="preserve"> </w:t>
      </w:r>
      <w:r w:rsidRPr="00382A94">
        <w:rPr>
          <w:sz w:val="24"/>
          <w:lang w:val="en-GB"/>
        </w:rPr>
        <w:t>some</w:t>
      </w:r>
      <w:r w:rsidRPr="00382A94">
        <w:rPr>
          <w:spacing w:val="-7"/>
          <w:sz w:val="24"/>
          <w:lang w:val="en-GB"/>
        </w:rPr>
        <w:t xml:space="preserve"> </w:t>
      </w:r>
      <w:r w:rsidRPr="00382A94">
        <w:rPr>
          <w:sz w:val="24"/>
          <w:lang w:val="en-GB"/>
        </w:rPr>
        <w:t>smaller</w:t>
      </w:r>
      <w:r w:rsidRPr="00382A94">
        <w:rPr>
          <w:spacing w:val="-11"/>
          <w:sz w:val="24"/>
          <w:lang w:val="en-GB"/>
        </w:rPr>
        <w:t xml:space="preserve"> </w:t>
      </w:r>
      <w:r w:rsidRPr="00382A94">
        <w:rPr>
          <w:sz w:val="24"/>
          <w:lang w:val="en-GB"/>
        </w:rPr>
        <w:t>minority</w:t>
      </w:r>
      <w:r w:rsidRPr="00382A94">
        <w:rPr>
          <w:spacing w:val="-7"/>
          <w:sz w:val="24"/>
          <w:lang w:val="en-GB"/>
        </w:rPr>
        <w:t xml:space="preserve"> </w:t>
      </w:r>
      <w:r w:rsidRPr="00382A94">
        <w:rPr>
          <w:sz w:val="24"/>
          <w:lang w:val="en-GB"/>
        </w:rPr>
        <w:t>ethnic</w:t>
      </w:r>
      <w:r w:rsidRPr="00382A94">
        <w:rPr>
          <w:spacing w:val="-8"/>
          <w:sz w:val="24"/>
          <w:lang w:val="en-GB"/>
        </w:rPr>
        <w:t xml:space="preserve"> </w:t>
      </w:r>
      <w:r w:rsidRPr="00382A94">
        <w:rPr>
          <w:sz w:val="24"/>
          <w:lang w:val="en-GB"/>
        </w:rPr>
        <w:t>communities,</w:t>
      </w:r>
      <w:r w:rsidRPr="00382A94">
        <w:rPr>
          <w:spacing w:val="-7"/>
          <w:sz w:val="24"/>
          <w:lang w:val="en-GB"/>
        </w:rPr>
        <w:t xml:space="preserve"> </w:t>
      </w:r>
      <w:r w:rsidRPr="00382A94">
        <w:rPr>
          <w:sz w:val="24"/>
          <w:lang w:val="en-GB"/>
        </w:rPr>
        <w:t>gypsies</w:t>
      </w:r>
      <w:r w:rsidRPr="00382A94">
        <w:rPr>
          <w:spacing w:val="-7"/>
          <w:sz w:val="24"/>
          <w:lang w:val="en-GB"/>
        </w:rPr>
        <w:t xml:space="preserve"> </w:t>
      </w:r>
      <w:r w:rsidRPr="00382A94">
        <w:rPr>
          <w:sz w:val="24"/>
          <w:lang w:val="en-GB"/>
        </w:rPr>
        <w:t>&amp;</w:t>
      </w:r>
      <w:r w:rsidRPr="00382A94">
        <w:rPr>
          <w:spacing w:val="-10"/>
          <w:sz w:val="24"/>
          <w:lang w:val="en-GB"/>
        </w:rPr>
        <w:t xml:space="preserve"> </w:t>
      </w:r>
      <w:r w:rsidRPr="00382A94">
        <w:rPr>
          <w:sz w:val="24"/>
          <w:lang w:val="en-GB"/>
        </w:rPr>
        <w:t>travellers,</w:t>
      </w:r>
      <w:r w:rsidRPr="00382A94">
        <w:rPr>
          <w:spacing w:val="-7"/>
          <w:sz w:val="24"/>
          <w:lang w:val="en-GB"/>
        </w:rPr>
        <w:t xml:space="preserve"> </w:t>
      </w:r>
      <w:r w:rsidRPr="00382A94">
        <w:rPr>
          <w:sz w:val="24"/>
          <w:lang w:val="en-GB"/>
        </w:rPr>
        <w:t>as</w:t>
      </w:r>
      <w:r w:rsidRPr="00382A94">
        <w:rPr>
          <w:spacing w:val="-8"/>
          <w:sz w:val="24"/>
          <w:lang w:val="en-GB"/>
        </w:rPr>
        <w:t xml:space="preserve"> </w:t>
      </w:r>
      <w:r w:rsidRPr="00382A94">
        <w:rPr>
          <w:sz w:val="24"/>
          <w:lang w:val="en-GB"/>
        </w:rPr>
        <w:t>well as</w:t>
      </w:r>
      <w:r w:rsidRPr="00382A94">
        <w:rPr>
          <w:spacing w:val="-8"/>
          <w:sz w:val="24"/>
          <w:lang w:val="en-GB"/>
        </w:rPr>
        <w:t xml:space="preserve"> </w:t>
      </w:r>
      <w:r w:rsidRPr="00382A94">
        <w:rPr>
          <w:sz w:val="24"/>
          <w:lang w:val="en-GB"/>
        </w:rPr>
        <w:t>people</w:t>
      </w:r>
      <w:r w:rsidRPr="00382A94">
        <w:rPr>
          <w:spacing w:val="-6"/>
          <w:sz w:val="24"/>
          <w:lang w:val="en-GB"/>
        </w:rPr>
        <w:t xml:space="preserve"> </w:t>
      </w:r>
      <w:r w:rsidRPr="00382A94">
        <w:rPr>
          <w:sz w:val="24"/>
          <w:lang w:val="en-GB"/>
        </w:rPr>
        <w:t>with</w:t>
      </w:r>
      <w:r w:rsidRPr="00382A94">
        <w:rPr>
          <w:spacing w:val="-9"/>
          <w:sz w:val="24"/>
          <w:lang w:val="en-GB"/>
        </w:rPr>
        <w:t xml:space="preserve"> </w:t>
      </w:r>
      <w:r w:rsidRPr="00382A94">
        <w:rPr>
          <w:sz w:val="24"/>
          <w:lang w:val="en-GB"/>
        </w:rPr>
        <w:t>disabilities,</w:t>
      </w:r>
      <w:r w:rsidRPr="00382A94">
        <w:rPr>
          <w:spacing w:val="-7"/>
          <w:sz w:val="24"/>
          <w:lang w:val="en-GB"/>
        </w:rPr>
        <w:t xml:space="preserve"> </w:t>
      </w:r>
      <w:r w:rsidRPr="00382A94">
        <w:rPr>
          <w:sz w:val="24"/>
          <w:lang w:val="en-GB"/>
        </w:rPr>
        <w:t>older</w:t>
      </w:r>
      <w:r w:rsidRPr="00382A94">
        <w:rPr>
          <w:spacing w:val="-8"/>
          <w:sz w:val="24"/>
          <w:lang w:val="en-GB"/>
        </w:rPr>
        <w:t xml:space="preserve"> </w:t>
      </w:r>
      <w:r w:rsidRPr="00382A94">
        <w:rPr>
          <w:sz w:val="24"/>
          <w:lang w:val="en-GB"/>
        </w:rPr>
        <w:t>and</w:t>
      </w:r>
      <w:r w:rsidRPr="00382A94">
        <w:rPr>
          <w:spacing w:val="-7"/>
          <w:sz w:val="24"/>
          <w:lang w:val="en-GB"/>
        </w:rPr>
        <w:t xml:space="preserve"> </w:t>
      </w:r>
      <w:r w:rsidRPr="00382A94">
        <w:rPr>
          <w:sz w:val="24"/>
          <w:lang w:val="en-GB"/>
        </w:rPr>
        <w:t>young</w:t>
      </w:r>
      <w:r w:rsidRPr="00382A94">
        <w:rPr>
          <w:spacing w:val="-7"/>
          <w:sz w:val="24"/>
          <w:lang w:val="en-GB"/>
        </w:rPr>
        <w:t xml:space="preserve"> </w:t>
      </w:r>
      <w:r w:rsidRPr="00382A94">
        <w:rPr>
          <w:sz w:val="24"/>
          <w:lang w:val="en-GB"/>
        </w:rPr>
        <w:t>people.</w:t>
      </w:r>
      <w:r w:rsidRPr="00382A94">
        <w:rPr>
          <w:spacing w:val="-4"/>
          <w:sz w:val="24"/>
          <w:lang w:val="en-GB"/>
        </w:rPr>
        <w:t xml:space="preserve"> </w:t>
      </w:r>
      <w:r w:rsidRPr="00382A94">
        <w:rPr>
          <w:sz w:val="24"/>
          <w:lang w:val="en-GB"/>
        </w:rPr>
        <w:t>Often</w:t>
      </w:r>
      <w:r w:rsidRPr="00382A94">
        <w:rPr>
          <w:spacing w:val="-7"/>
          <w:sz w:val="24"/>
          <w:lang w:val="en-GB"/>
        </w:rPr>
        <w:t xml:space="preserve"> </w:t>
      </w:r>
      <w:r w:rsidRPr="00382A94">
        <w:rPr>
          <w:sz w:val="24"/>
          <w:lang w:val="en-GB"/>
        </w:rPr>
        <w:t>consultations</w:t>
      </w:r>
      <w:r w:rsidRPr="00382A94">
        <w:rPr>
          <w:spacing w:val="-8"/>
          <w:sz w:val="24"/>
          <w:lang w:val="en-GB"/>
        </w:rPr>
        <w:t xml:space="preserve"> </w:t>
      </w:r>
      <w:r w:rsidRPr="00382A94">
        <w:rPr>
          <w:sz w:val="24"/>
          <w:lang w:val="en-GB"/>
        </w:rPr>
        <w:t>are</w:t>
      </w:r>
      <w:r w:rsidRPr="00382A94">
        <w:rPr>
          <w:spacing w:val="-8"/>
          <w:sz w:val="24"/>
          <w:lang w:val="en-GB"/>
        </w:rPr>
        <w:t xml:space="preserve"> </w:t>
      </w:r>
      <w:r w:rsidRPr="00382A94">
        <w:rPr>
          <w:sz w:val="24"/>
          <w:lang w:val="en-GB"/>
        </w:rPr>
        <w:t>run in ways that do not engage some sections of the community. The Council considers the needs of these groups, if necessary</w:t>
      </w:r>
      <w:r w:rsidR="00602964">
        <w:rPr>
          <w:sz w:val="24"/>
          <w:lang w:val="en-GB"/>
        </w:rPr>
        <w:t>,</w:t>
      </w:r>
      <w:r w:rsidRPr="00382A94">
        <w:rPr>
          <w:sz w:val="24"/>
          <w:lang w:val="en-GB"/>
        </w:rPr>
        <w:t xml:space="preserve"> making allowances where there may be obstacles in the participation process. The Planning Service will use the local networks and contacts that exist throughout the wider Council to help reach specific community sectors. Examples used in the early stages of plan preparation have included meetings with the Medway Youth Parliament, Medway Pensioners Forum and Medway Equalities and Access group.</w:t>
      </w:r>
    </w:p>
    <w:p w14:paraId="2FB24637" w14:textId="77777777" w:rsidR="00513960" w:rsidRPr="00513960" w:rsidRDefault="00513960" w:rsidP="00513960">
      <w:pPr>
        <w:pStyle w:val="ListParagraph"/>
        <w:rPr>
          <w:sz w:val="24"/>
          <w:lang w:val="en-GB"/>
        </w:rPr>
      </w:pPr>
    </w:p>
    <w:p w14:paraId="65ED3026" w14:textId="77777777" w:rsidR="00C942E6" w:rsidRPr="00382A94" w:rsidRDefault="00815AB3">
      <w:pPr>
        <w:pStyle w:val="ListParagraph"/>
        <w:numPr>
          <w:ilvl w:val="1"/>
          <w:numId w:val="5"/>
        </w:numPr>
        <w:tabs>
          <w:tab w:val="left" w:pos="809"/>
        </w:tabs>
        <w:spacing w:before="92" w:line="276" w:lineRule="auto"/>
        <w:ind w:right="295" w:hanging="641"/>
        <w:jc w:val="both"/>
        <w:rPr>
          <w:sz w:val="24"/>
          <w:lang w:val="en-GB"/>
        </w:rPr>
      </w:pPr>
      <w:bookmarkStart w:id="180" w:name="_2.23_Different_types_of_policy_document"/>
      <w:bookmarkEnd w:id="180"/>
      <w:r w:rsidRPr="00382A94">
        <w:rPr>
          <w:sz w:val="24"/>
          <w:lang w:val="en-GB"/>
        </w:rPr>
        <w:t>Different types of policy documents require different levels of involvement depending on numerous factors, such as the number of people that would be affected</w:t>
      </w:r>
      <w:r w:rsidRPr="00382A94">
        <w:rPr>
          <w:spacing w:val="-4"/>
          <w:sz w:val="24"/>
          <w:lang w:val="en-GB"/>
        </w:rPr>
        <w:t xml:space="preserve"> </w:t>
      </w:r>
      <w:r w:rsidRPr="00382A94">
        <w:rPr>
          <w:sz w:val="24"/>
          <w:lang w:val="en-GB"/>
        </w:rPr>
        <w:t>by</w:t>
      </w:r>
      <w:r w:rsidRPr="00382A94">
        <w:rPr>
          <w:spacing w:val="-7"/>
          <w:sz w:val="24"/>
          <w:lang w:val="en-GB"/>
        </w:rPr>
        <w:t xml:space="preserve"> </w:t>
      </w:r>
      <w:r w:rsidRPr="00382A94">
        <w:rPr>
          <w:sz w:val="24"/>
          <w:lang w:val="en-GB"/>
        </w:rPr>
        <w:t>a</w:t>
      </w:r>
      <w:r w:rsidRPr="00382A94">
        <w:rPr>
          <w:spacing w:val="-4"/>
          <w:sz w:val="24"/>
          <w:lang w:val="en-GB"/>
        </w:rPr>
        <w:t xml:space="preserve"> </w:t>
      </w:r>
      <w:r w:rsidRPr="00382A94">
        <w:rPr>
          <w:sz w:val="24"/>
          <w:lang w:val="en-GB"/>
        </w:rPr>
        <w:t>proposed</w:t>
      </w:r>
      <w:r w:rsidRPr="00382A94">
        <w:rPr>
          <w:spacing w:val="-6"/>
          <w:sz w:val="24"/>
          <w:lang w:val="en-GB"/>
        </w:rPr>
        <w:t xml:space="preserve"> </w:t>
      </w:r>
      <w:r w:rsidRPr="00382A94">
        <w:rPr>
          <w:sz w:val="24"/>
          <w:lang w:val="en-GB"/>
        </w:rPr>
        <w:t>policy</w:t>
      </w:r>
      <w:r w:rsidRPr="00382A94">
        <w:rPr>
          <w:spacing w:val="-4"/>
          <w:sz w:val="24"/>
          <w:lang w:val="en-GB"/>
        </w:rPr>
        <w:t xml:space="preserve"> </w:t>
      </w:r>
      <w:r w:rsidRPr="00382A94">
        <w:rPr>
          <w:sz w:val="24"/>
          <w:lang w:val="en-GB"/>
        </w:rPr>
        <w:t>and</w:t>
      </w:r>
      <w:r w:rsidRPr="00382A94">
        <w:rPr>
          <w:spacing w:val="-4"/>
          <w:sz w:val="24"/>
          <w:lang w:val="en-GB"/>
        </w:rPr>
        <w:t xml:space="preserve"> </w:t>
      </w:r>
      <w:r w:rsidRPr="00382A94">
        <w:rPr>
          <w:sz w:val="24"/>
          <w:lang w:val="en-GB"/>
        </w:rPr>
        <w:t>the</w:t>
      </w:r>
      <w:r w:rsidRPr="00382A94">
        <w:rPr>
          <w:spacing w:val="-4"/>
          <w:sz w:val="24"/>
          <w:lang w:val="en-GB"/>
        </w:rPr>
        <w:t xml:space="preserve"> </w:t>
      </w:r>
      <w:r w:rsidRPr="00382A94">
        <w:rPr>
          <w:sz w:val="24"/>
          <w:lang w:val="en-GB"/>
        </w:rPr>
        <w:t>type</w:t>
      </w:r>
      <w:r w:rsidRPr="00382A94">
        <w:rPr>
          <w:spacing w:val="-4"/>
          <w:sz w:val="24"/>
          <w:lang w:val="en-GB"/>
        </w:rPr>
        <w:t xml:space="preserve"> </w:t>
      </w:r>
      <w:r w:rsidRPr="00382A94">
        <w:rPr>
          <w:sz w:val="24"/>
          <w:lang w:val="en-GB"/>
        </w:rPr>
        <w:t>of</w:t>
      </w:r>
      <w:r w:rsidRPr="00382A94">
        <w:rPr>
          <w:spacing w:val="-4"/>
          <w:sz w:val="24"/>
          <w:lang w:val="en-GB"/>
        </w:rPr>
        <w:t xml:space="preserve"> </w:t>
      </w:r>
      <w:r w:rsidRPr="00382A94">
        <w:rPr>
          <w:sz w:val="24"/>
          <w:lang w:val="en-GB"/>
        </w:rPr>
        <w:t>impact</w:t>
      </w:r>
      <w:r w:rsidRPr="00382A94">
        <w:rPr>
          <w:spacing w:val="-4"/>
          <w:sz w:val="24"/>
          <w:lang w:val="en-GB"/>
        </w:rPr>
        <w:t xml:space="preserve"> </w:t>
      </w:r>
      <w:r w:rsidRPr="00382A94">
        <w:rPr>
          <w:sz w:val="24"/>
          <w:lang w:val="en-GB"/>
        </w:rPr>
        <w:t>it</w:t>
      </w:r>
      <w:r w:rsidRPr="00382A94">
        <w:rPr>
          <w:spacing w:val="-4"/>
          <w:sz w:val="24"/>
          <w:lang w:val="en-GB"/>
        </w:rPr>
        <w:t xml:space="preserve"> </w:t>
      </w:r>
      <w:r w:rsidRPr="00382A94">
        <w:rPr>
          <w:sz w:val="24"/>
          <w:lang w:val="en-GB"/>
        </w:rPr>
        <w:t>may</w:t>
      </w:r>
      <w:r w:rsidRPr="00382A94">
        <w:rPr>
          <w:spacing w:val="-7"/>
          <w:sz w:val="24"/>
          <w:lang w:val="en-GB"/>
        </w:rPr>
        <w:t xml:space="preserve"> </w:t>
      </w:r>
      <w:r w:rsidRPr="00382A94">
        <w:rPr>
          <w:sz w:val="24"/>
          <w:lang w:val="en-GB"/>
        </w:rPr>
        <w:t>have.</w:t>
      </w:r>
      <w:r w:rsidRPr="00382A94">
        <w:rPr>
          <w:spacing w:val="40"/>
          <w:sz w:val="24"/>
          <w:lang w:val="en-GB"/>
        </w:rPr>
        <w:t xml:space="preserve"> </w:t>
      </w:r>
      <w:r w:rsidRPr="00382A94">
        <w:rPr>
          <w:sz w:val="24"/>
          <w:lang w:val="en-GB"/>
        </w:rPr>
        <w:t>Involvement can range</w:t>
      </w:r>
      <w:r w:rsidRPr="00382A94">
        <w:rPr>
          <w:spacing w:val="-2"/>
          <w:sz w:val="24"/>
          <w:lang w:val="en-GB"/>
        </w:rPr>
        <w:t xml:space="preserve"> </w:t>
      </w:r>
      <w:r w:rsidRPr="00382A94">
        <w:rPr>
          <w:sz w:val="24"/>
          <w:lang w:val="en-GB"/>
        </w:rPr>
        <w:t>from keeping stakeholders</w:t>
      </w:r>
      <w:r w:rsidRPr="00382A94">
        <w:rPr>
          <w:spacing w:val="-2"/>
          <w:sz w:val="24"/>
          <w:lang w:val="en-GB"/>
        </w:rPr>
        <w:t xml:space="preserve"> </w:t>
      </w:r>
      <w:r w:rsidRPr="00382A94">
        <w:rPr>
          <w:sz w:val="24"/>
          <w:lang w:val="en-GB"/>
        </w:rPr>
        <w:t>informed, through</w:t>
      </w:r>
      <w:r w:rsidRPr="00382A94">
        <w:rPr>
          <w:spacing w:val="-3"/>
          <w:sz w:val="24"/>
          <w:lang w:val="en-GB"/>
        </w:rPr>
        <w:t xml:space="preserve"> </w:t>
      </w:r>
      <w:r w:rsidRPr="00382A94">
        <w:rPr>
          <w:sz w:val="24"/>
          <w:lang w:val="en-GB"/>
        </w:rPr>
        <w:t>to</w:t>
      </w:r>
      <w:r w:rsidRPr="00382A94">
        <w:rPr>
          <w:spacing w:val="-3"/>
          <w:sz w:val="24"/>
          <w:lang w:val="en-GB"/>
        </w:rPr>
        <w:t xml:space="preserve"> </w:t>
      </w:r>
      <w:r w:rsidRPr="00382A94">
        <w:rPr>
          <w:sz w:val="24"/>
          <w:lang w:val="en-GB"/>
        </w:rPr>
        <w:t>deciding</w:t>
      </w:r>
      <w:r w:rsidRPr="00382A94">
        <w:rPr>
          <w:spacing w:val="-3"/>
          <w:sz w:val="24"/>
          <w:lang w:val="en-GB"/>
        </w:rPr>
        <w:t xml:space="preserve"> </w:t>
      </w:r>
      <w:r w:rsidRPr="00382A94">
        <w:rPr>
          <w:sz w:val="24"/>
          <w:lang w:val="en-GB"/>
        </w:rPr>
        <w:t>and</w:t>
      </w:r>
      <w:r w:rsidRPr="00382A94">
        <w:rPr>
          <w:spacing w:val="-2"/>
          <w:sz w:val="24"/>
          <w:lang w:val="en-GB"/>
        </w:rPr>
        <w:t xml:space="preserve"> </w:t>
      </w:r>
      <w:r w:rsidRPr="00382A94">
        <w:rPr>
          <w:sz w:val="24"/>
          <w:lang w:val="en-GB"/>
        </w:rPr>
        <w:t>acting together.</w:t>
      </w:r>
      <w:r w:rsidRPr="00382A94">
        <w:rPr>
          <w:spacing w:val="40"/>
          <w:sz w:val="24"/>
          <w:lang w:val="en-GB"/>
        </w:rPr>
        <w:t xml:space="preserve"> </w:t>
      </w:r>
      <w:r w:rsidRPr="00382A94">
        <w:rPr>
          <w:sz w:val="24"/>
          <w:lang w:val="en-GB"/>
        </w:rPr>
        <w:t>The following sections in this document set out expectations and standards for involvement at the various stages of plan making and within the planning application process.</w:t>
      </w:r>
    </w:p>
    <w:p w14:paraId="575D0EC0" w14:textId="77777777" w:rsidR="00C942E6" w:rsidRPr="00382A94" w:rsidRDefault="00C942E6">
      <w:pPr>
        <w:pStyle w:val="BodyText"/>
        <w:spacing w:before="2"/>
        <w:rPr>
          <w:sz w:val="30"/>
          <w:lang w:val="en-GB"/>
        </w:rPr>
      </w:pPr>
    </w:p>
    <w:p w14:paraId="280BB9A3" w14:textId="77777777" w:rsidR="00C942E6" w:rsidRPr="00382A94" w:rsidRDefault="00815AB3">
      <w:pPr>
        <w:pStyle w:val="Heading4"/>
        <w:rPr>
          <w:lang w:val="en-GB"/>
        </w:rPr>
      </w:pPr>
      <w:bookmarkStart w:id="181" w:name="Consultation_and_engagement_methods_"/>
      <w:bookmarkStart w:id="182" w:name="_bookmark13"/>
      <w:bookmarkEnd w:id="181"/>
      <w:bookmarkEnd w:id="182"/>
      <w:r w:rsidRPr="00382A94">
        <w:rPr>
          <w:color w:val="2D74B5"/>
          <w:lang w:val="en-GB"/>
        </w:rPr>
        <w:t>Consultation</w:t>
      </w:r>
      <w:r w:rsidRPr="00382A94">
        <w:rPr>
          <w:color w:val="2D74B5"/>
          <w:spacing w:val="-5"/>
          <w:lang w:val="en-GB"/>
        </w:rPr>
        <w:t xml:space="preserve"> </w:t>
      </w:r>
      <w:r w:rsidRPr="00382A94">
        <w:rPr>
          <w:color w:val="2D74B5"/>
          <w:lang w:val="en-GB"/>
        </w:rPr>
        <w:t>and</w:t>
      </w:r>
      <w:r w:rsidRPr="00382A94">
        <w:rPr>
          <w:color w:val="2D74B5"/>
          <w:spacing w:val="-2"/>
          <w:lang w:val="en-GB"/>
        </w:rPr>
        <w:t xml:space="preserve"> </w:t>
      </w:r>
      <w:r w:rsidRPr="00382A94">
        <w:rPr>
          <w:color w:val="2D74B5"/>
          <w:lang w:val="en-GB"/>
        </w:rPr>
        <w:t>engagement</w:t>
      </w:r>
      <w:r w:rsidRPr="00382A94">
        <w:rPr>
          <w:color w:val="2D74B5"/>
          <w:spacing w:val="-2"/>
          <w:lang w:val="en-GB"/>
        </w:rPr>
        <w:t xml:space="preserve"> methods</w:t>
      </w:r>
    </w:p>
    <w:p w14:paraId="64DD6C8B" w14:textId="77777777" w:rsidR="00C942E6" w:rsidRPr="00382A94" w:rsidRDefault="00C942E6">
      <w:pPr>
        <w:pStyle w:val="BodyText"/>
        <w:rPr>
          <w:b/>
          <w:sz w:val="26"/>
          <w:lang w:val="en-GB"/>
        </w:rPr>
      </w:pPr>
    </w:p>
    <w:p w14:paraId="1D99F188" w14:textId="5143EAD5" w:rsidR="00C942E6" w:rsidRPr="00382A94" w:rsidRDefault="00815AB3">
      <w:pPr>
        <w:pStyle w:val="ListParagraph"/>
        <w:numPr>
          <w:ilvl w:val="1"/>
          <w:numId w:val="5"/>
        </w:numPr>
        <w:tabs>
          <w:tab w:val="left" w:pos="809"/>
        </w:tabs>
        <w:spacing w:before="179" w:line="276" w:lineRule="auto"/>
        <w:ind w:right="292"/>
        <w:jc w:val="both"/>
        <w:rPr>
          <w:sz w:val="24"/>
          <w:lang w:val="en-GB"/>
        </w:rPr>
      </w:pPr>
      <w:bookmarkStart w:id="183" w:name="2.24_This_section_should_be_read_in_conj"/>
      <w:bookmarkEnd w:id="183"/>
      <w:r w:rsidRPr="00382A94">
        <w:rPr>
          <w:sz w:val="24"/>
          <w:lang w:val="en-GB"/>
        </w:rPr>
        <w:t>The Council recognises</w:t>
      </w:r>
      <w:r w:rsidRPr="00382A94">
        <w:rPr>
          <w:spacing w:val="-14"/>
          <w:sz w:val="24"/>
          <w:lang w:val="en-GB"/>
        </w:rPr>
        <w:t xml:space="preserve"> </w:t>
      </w:r>
      <w:r w:rsidRPr="00382A94">
        <w:rPr>
          <w:sz w:val="24"/>
          <w:lang w:val="en-GB"/>
        </w:rPr>
        <w:t>that</w:t>
      </w:r>
      <w:r w:rsidRPr="00382A94">
        <w:rPr>
          <w:spacing w:val="-12"/>
          <w:sz w:val="24"/>
          <w:lang w:val="en-GB"/>
        </w:rPr>
        <w:t xml:space="preserve"> </w:t>
      </w:r>
      <w:r w:rsidRPr="00382A94">
        <w:rPr>
          <w:sz w:val="24"/>
          <w:lang w:val="en-GB"/>
        </w:rPr>
        <w:t>the</w:t>
      </w:r>
      <w:r w:rsidRPr="00382A94">
        <w:rPr>
          <w:spacing w:val="-12"/>
          <w:sz w:val="24"/>
          <w:lang w:val="en-GB"/>
        </w:rPr>
        <w:t xml:space="preserve"> </w:t>
      </w:r>
      <w:r w:rsidRPr="00382A94">
        <w:rPr>
          <w:sz w:val="24"/>
          <w:lang w:val="en-GB"/>
        </w:rPr>
        <w:t>choice</w:t>
      </w:r>
      <w:r w:rsidRPr="00382A94">
        <w:rPr>
          <w:spacing w:val="-12"/>
          <w:sz w:val="24"/>
          <w:lang w:val="en-GB"/>
        </w:rPr>
        <w:t xml:space="preserve"> </w:t>
      </w:r>
      <w:r w:rsidRPr="00382A94">
        <w:rPr>
          <w:sz w:val="24"/>
          <w:lang w:val="en-GB"/>
        </w:rPr>
        <w:t>of</w:t>
      </w:r>
      <w:r w:rsidRPr="00382A94">
        <w:rPr>
          <w:spacing w:val="-12"/>
          <w:sz w:val="24"/>
          <w:lang w:val="en-GB"/>
        </w:rPr>
        <w:t xml:space="preserve"> </w:t>
      </w:r>
      <w:r w:rsidRPr="00382A94">
        <w:rPr>
          <w:sz w:val="24"/>
          <w:lang w:val="en-GB"/>
        </w:rPr>
        <w:t>consultation</w:t>
      </w:r>
      <w:r w:rsidRPr="00382A94">
        <w:rPr>
          <w:spacing w:val="-14"/>
          <w:sz w:val="24"/>
          <w:lang w:val="en-GB"/>
        </w:rPr>
        <w:t xml:space="preserve"> </w:t>
      </w:r>
      <w:r w:rsidRPr="00382A94">
        <w:rPr>
          <w:sz w:val="24"/>
          <w:lang w:val="en-GB"/>
        </w:rPr>
        <w:t>methods</w:t>
      </w:r>
      <w:r w:rsidRPr="00382A94">
        <w:rPr>
          <w:spacing w:val="-14"/>
          <w:sz w:val="24"/>
          <w:lang w:val="en-GB"/>
        </w:rPr>
        <w:t xml:space="preserve"> </w:t>
      </w:r>
      <w:r w:rsidRPr="00382A94">
        <w:rPr>
          <w:sz w:val="24"/>
          <w:lang w:val="en-GB"/>
        </w:rPr>
        <w:t>need</w:t>
      </w:r>
      <w:r w:rsidR="00602964">
        <w:rPr>
          <w:sz w:val="24"/>
          <w:lang w:val="en-GB"/>
        </w:rPr>
        <w:t>s</w:t>
      </w:r>
      <w:r w:rsidRPr="00382A94">
        <w:rPr>
          <w:spacing w:val="-12"/>
          <w:sz w:val="24"/>
          <w:lang w:val="en-GB"/>
        </w:rPr>
        <w:t xml:space="preserve"> </w:t>
      </w:r>
      <w:r w:rsidRPr="00382A94">
        <w:rPr>
          <w:sz w:val="24"/>
          <w:lang w:val="en-GB"/>
        </w:rPr>
        <w:t>to</w:t>
      </w:r>
      <w:r w:rsidRPr="00382A94">
        <w:rPr>
          <w:spacing w:val="-11"/>
          <w:sz w:val="24"/>
          <w:lang w:val="en-GB"/>
        </w:rPr>
        <w:t xml:space="preserve"> </w:t>
      </w:r>
      <w:r w:rsidRPr="00382A94">
        <w:rPr>
          <w:sz w:val="24"/>
          <w:lang w:val="en-GB"/>
        </w:rPr>
        <w:t>reflect</w:t>
      </w:r>
      <w:r w:rsidRPr="00382A94">
        <w:rPr>
          <w:spacing w:val="-12"/>
          <w:sz w:val="24"/>
          <w:lang w:val="en-GB"/>
        </w:rPr>
        <w:t xml:space="preserve"> </w:t>
      </w:r>
      <w:r w:rsidRPr="00382A94">
        <w:rPr>
          <w:sz w:val="24"/>
          <w:lang w:val="en-GB"/>
        </w:rPr>
        <w:t>the</w:t>
      </w:r>
      <w:r w:rsidRPr="00382A94">
        <w:rPr>
          <w:spacing w:val="-12"/>
          <w:sz w:val="24"/>
          <w:lang w:val="en-GB"/>
        </w:rPr>
        <w:t xml:space="preserve"> </w:t>
      </w:r>
      <w:r w:rsidRPr="00382A94">
        <w:rPr>
          <w:sz w:val="24"/>
          <w:lang w:val="en-GB"/>
        </w:rPr>
        <w:t>audience we</w:t>
      </w:r>
      <w:r w:rsidRPr="00382A94">
        <w:rPr>
          <w:spacing w:val="-6"/>
          <w:sz w:val="24"/>
          <w:lang w:val="en-GB"/>
        </w:rPr>
        <w:t xml:space="preserve"> </w:t>
      </w:r>
      <w:r w:rsidRPr="00382A94">
        <w:rPr>
          <w:sz w:val="24"/>
          <w:lang w:val="en-GB"/>
        </w:rPr>
        <w:t>are</w:t>
      </w:r>
      <w:r w:rsidRPr="00382A94">
        <w:rPr>
          <w:spacing w:val="-6"/>
          <w:sz w:val="24"/>
          <w:lang w:val="en-GB"/>
        </w:rPr>
        <w:t xml:space="preserve"> </w:t>
      </w:r>
      <w:r w:rsidRPr="00382A94">
        <w:rPr>
          <w:sz w:val="24"/>
          <w:lang w:val="en-GB"/>
        </w:rPr>
        <w:t>seeking</w:t>
      </w:r>
      <w:r w:rsidRPr="00382A94">
        <w:rPr>
          <w:spacing w:val="-6"/>
          <w:sz w:val="24"/>
          <w:lang w:val="en-GB"/>
        </w:rPr>
        <w:t xml:space="preserve"> </w:t>
      </w:r>
      <w:r w:rsidRPr="00382A94">
        <w:rPr>
          <w:sz w:val="24"/>
          <w:lang w:val="en-GB"/>
        </w:rPr>
        <w:t>to</w:t>
      </w:r>
      <w:r w:rsidRPr="00382A94">
        <w:rPr>
          <w:spacing w:val="-6"/>
          <w:sz w:val="24"/>
          <w:lang w:val="en-GB"/>
        </w:rPr>
        <w:t xml:space="preserve"> </w:t>
      </w:r>
      <w:r w:rsidRPr="00382A94">
        <w:rPr>
          <w:sz w:val="24"/>
          <w:lang w:val="en-GB"/>
        </w:rPr>
        <w:t>reach</w:t>
      </w:r>
      <w:r w:rsidRPr="00382A94">
        <w:rPr>
          <w:spacing w:val="-6"/>
          <w:sz w:val="24"/>
          <w:lang w:val="en-GB"/>
        </w:rPr>
        <w:t xml:space="preserve"> </w:t>
      </w:r>
      <w:r w:rsidRPr="00382A94">
        <w:rPr>
          <w:sz w:val="24"/>
          <w:lang w:val="en-GB"/>
        </w:rPr>
        <w:t>and</w:t>
      </w:r>
      <w:r w:rsidRPr="00382A94">
        <w:rPr>
          <w:spacing w:val="-8"/>
          <w:sz w:val="24"/>
          <w:lang w:val="en-GB"/>
        </w:rPr>
        <w:t xml:space="preserve"> </w:t>
      </w:r>
      <w:r w:rsidRPr="00382A94">
        <w:rPr>
          <w:sz w:val="24"/>
          <w:lang w:val="en-GB"/>
        </w:rPr>
        <w:t>the</w:t>
      </w:r>
      <w:r w:rsidRPr="00382A94">
        <w:rPr>
          <w:spacing w:val="-6"/>
          <w:sz w:val="24"/>
          <w:lang w:val="en-GB"/>
        </w:rPr>
        <w:t xml:space="preserve"> </w:t>
      </w:r>
      <w:r w:rsidRPr="00382A94">
        <w:rPr>
          <w:sz w:val="24"/>
          <w:lang w:val="en-GB"/>
        </w:rPr>
        <w:t>scope</w:t>
      </w:r>
      <w:r w:rsidRPr="00382A94">
        <w:rPr>
          <w:spacing w:val="-8"/>
          <w:sz w:val="24"/>
          <w:lang w:val="en-GB"/>
        </w:rPr>
        <w:t xml:space="preserve"> </w:t>
      </w:r>
      <w:r w:rsidRPr="00382A94">
        <w:rPr>
          <w:sz w:val="24"/>
          <w:lang w:val="en-GB"/>
        </w:rPr>
        <w:t>of</w:t>
      </w:r>
      <w:r w:rsidRPr="00382A94">
        <w:rPr>
          <w:spacing w:val="-6"/>
          <w:sz w:val="24"/>
          <w:lang w:val="en-GB"/>
        </w:rPr>
        <w:t xml:space="preserve"> </w:t>
      </w:r>
      <w:r w:rsidRPr="00382A94">
        <w:rPr>
          <w:sz w:val="24"/>
          <w:lang w:val="en-GB"/>
        </w:rPr>
        <w:t>the</w:t>
      </w:r>
      <w:r w:rsidRPr="00382A94">
        <w:rPr>
          <w:spacing w:val="-8"/>
          <w:sz w:val="24"/>
          <w:lang w:val="en-GB"/>
        </w:rPr>
        <w:t xml:space="preserve"> </w:t>
      </w:r>
      <w:r w:rsidRPr="00382A94">
        <w:rPr>
          <w:sz w:val="24"/>
          <w:lang w:val="en-GB"/>
        </w:rPr>
        <w:t>work</w:t>
      </w:r>
      <w:r w:rsidRPr="00382A94">
        <w:rPr>
          <w:spacing w:val="-7"/>
          <w:sz w:val="24"/>
          <w:lang w:val="en-GB"/>
        </w:rPr>
        <w:t xml:space="preserve"> </w:t>
      </w:r>
      <w:r w:rsidRPr="00382A94">
        <w:rPr>
          <w:sz w:val="24"/>
          <w:lang w:val="en-GB"/>
        </w:rPr>
        <w:t>on</w:t>
      </w:r>
      <w:r w:rsidRPr="00382A94">
        <w:rPr>
          <w:spacing w:val="-6"/>
          <w:sz w:val="24"/>
          <w:lang w:val="en-GB"/>
        </w:rPr>
        <w:t xml:space="preserve"> </w:t>
      </w:r>
      <w:r w:rsidRPr="00382A94">
        <w:rPr>
          <w:sz w:val="24"/>
          <w:lang w:val="en-GB"/>
        </w:rPr>
        <w:t>which</w:t>
      </w:r>
      <w:r w:rsidRPr="00382A94">
        <w:rPr>
          <w:spacing w:val="-1"/>
          <w:sz w:val="24"/>
          <w:lang w:val="en-GB"/>
        </w:rPr>
        <w:t xml:space="preserve"> </w:t>
      </w:r>
      <w:r w:rsidRPr="00382A94">
        <w:rPr>
          <w:sz w:val="24"/>
          <w:lang w:val="en-GB"/>
        </w:rPr>
        <w:t>we</w:t>
      </w:r>
      <w:r w:rsidRPr="00382A94">
        <w:rPr>
          <w:spacing w:val="-6"/>
          <w:sz w:val="24"/>
          <w:lang w:val="en-GB"/>
        </w:rPr>
        <w:t xml:space="preserve"> </w:t>
      </w:r>
      <w:r w:rsidRPr="00382A94">
        <w:rPr>
          <w:sz w:val="24"/>
          <w:lang w:val="en-GB"/>
        </w:rPr>
        <w:t>are</w:t>
      </w:r>
      <w:r w:rsidRPr="00382A94">
        <w:rPr>
          <w:spacing w:val="-8"/>
          <w:sz w:val="24"/>
          <w:lang w:val="en-GB"/>
        </w:rPr>
        <w:t xml:space="preserve"> </w:t>
      </w:r>
      <w:r w:rsidRPr="00382A94">
        <w:rPr>
          <w:sz w:val="24"/>
          <w:lang w:val="en-GB"/>
        </w:rPr>
        <w:t>consulting. There are various ways in which the Council and others can best inform and involve</w:t>
      </w:r>
      <w:r w:rsidRPr="00382A94">
        <w:rPr>
          <w:spacing w:val="-12"/>
          <w:sz w:val="24"/>
          <w:lang w:val="en-GB"/>
        </w:rPr>
        <w:t xml:space="preserve"> </w:t>
      </w:r>
      <w:r w:rsidRPr="00382A94">
        <w:rPr>
          <w:sz w:val="24"/>
          <w:lang w:val="en-GB"/>
        </w:rPr>
        <w:t>people</w:t>
      </w:r>
      <w:r w:rsidRPr="00382A94">
        <w:rPr>
          <w:spacing w:val="-12"/>
          <w:sz w:val="24"/>
          <w:lang w:val="en-GB"/>
        </w:rPr>
        <w:t xml:space="preserve"> </w:t>
      </w:r>
      <w:r w:rsidRPr="00382A94">
        <w:rPr>
          <w:sz w:val="24"/>
          <w:lang w:val="en-GB"/>
        </w:rPr>
        <w:t>in</w:t>
      </w:r>
      <w:r w:rsidRPr="00382A94">
        <w:rPr>
          <w:spacing w:val="-14"/>
          <w:sz w:val="24"/>
          <w:lang w:val="en-GB"/>
        </w:rPr>
        <w:t xml:space="preserve"> </w:t>
      </w:r>
      <w:r w:rsidRPr="00382A94">
        <w:rPr>
          <w:sz w:val="24"/>
          <w:lang w:val="en-GB"/>
        </w:rPr>
        <w:t>planning</w:t>
      </w:r>
      <w:r w:rsidRPr="00382A94">
        <w:rPr>
          <w:spacing w:val="-11"/>
          <w:sz w:val="24"/>
          <w:lang w:val="en-GB"/>
        </w:rPr>
        <w:t xml:space="preserve"> </w:t>
      </w:r>
      <w:r w:rsidRPr="00382A94">
        <w:rPr>
          <w:sz w:val="24"/>
          <w:lang w:val="en-GB"/>
        </w:rPr>
        <w:t>issues.</w:t>
      </w:r>
      <w:r w:rsidRPr="00382A94">
        <w:rPr>
          <w:spacing w:val="-12"/>
          <w:sz w:val="24"/>
          <w:lang w:val="en-GB"/>
        </w:rPr>
        <w:t xml:space="preserve"> </w:t>
      </w:r>
      <w:r w:rsidRPr="00382A94">
        <w:rPr>
          <w:sz w:val="24"/>
          <w:lang w:val="en-GB"/>
        </w:rPr>
        <w:t>The</w:t>
      </w:r>
      <w:r w:rsidRPr="00382A94">
        <w:rPr>
          <w:spacing w:val="-12"/>
          <w:sz w:val="24"/>
          <w:lang w:val="en-GB"/>
        </w:rPr>
        <w:t xml:space="preserve"> </w:t>
      </w:r>
      <w:r w:rsidRPr="00382A94">
        <w:rPr>
          <w:sz w:val="24"/>
          <w:lang w:val="en-GB"/>
        </w:rPr>
        <w:t>table</w:t>
      </w:r>
      <w:r w:rsidRPr="00382A94">
        <w:rPr>
          <w:spacing w:val="-14"/>
          <w:sz w:val="24"/>
          <w:lang w:val="en-GB"/>
        </w:rPr>
        <w:t xml:space="preserve"> </w:t>
      </w:r>
      <w:r w:rsidRPr="00382A94">
        <w:rPr>
          <w:sz w:val="24"/>
          <w:lang w:val="en-GB"/>
        </w:rPr>
        <w:t>below</w:t>
      </w:r>
      <w:r w:rsidRPr="00382A94">
        <w:rPr>
          <w:spacing w:val="-13"/>
          <w:sz w:val="24"/>
          <w:lang w:val="en-GB"/>
        </w:rPr>
        <w:t xml:space="preserve"> </w:t>
      </w:r>
      <w:r w:rsidRPr="00382A94">
        <w:rPr>
          <w:sz w:val="24"/>
          <w:lang w:val="en-GB"/>
        </w:rPr>
        <w:t>sets</w:t>
      </w:r>
      <w:r w:rsidRPr="00382A94">
        <w:rPr>
          <w:spacing w:val="-13"/>
          <w:sz w:val="24"/>
          <w:lang w:val="en-GB"/>
        </w:rPr>
        <w:t xml:space="preserve"> </w:t>
      </w:r>
      <w:r w:rsidRPr="00382A94">
        <w:rPr>
          <w:sz w:val="24"/>
          <w:lang w:val="en-GB"/>
        </w:rPr>
        <w:t>out</w:t>
      </w:r>
      <w:r w:rsidRPr="00382A94">
        <w:rPr>
          <w:spacing w:val="-12"/>
          <w:sz w:val="24"/>
          <w:lang w:val="en-GB"/>
        </w:rPr>
        <w:t xml:space="preserve"> </w:t>
      </w:r>
      <w:r w:rsidRPr="00382A94">
        <w:rPr>
          <w:sz w:val="24"/>
          <w:lang w:val="en-GB"/>
        </w:rPr>
        <w:t>a</w:t>
      </w:r>
      <w:r w:rsidRPr="00382A94">
        <w:rPr>
          <w:spacing w:val="-13"/>
          <w:sz w:val="24"/>
          <w:lang w:val="en-GB"/>
        </w:rPr>
        <w:t xml:space="preserve"> </w:t>
      </w:r>
      <w:r w:rsidRPr="00382A94">
        <w:rPr>
          <w:sz w:val="24"/>
          <w:lang w:val="en-GB"/>
        </w:rPr>
        <w:t>range</w:t>
      </w:r>
      <w:r w:rsidRPr="00382A94">
        <w:rPr>
          <w:spacing w:val="-13"/>
          <w:sz w:val="24"/>
          <w:lang w:val="en-GB"/>
        </w:rPr>
        <w:t xml:space="preserve"> </w:t>
      </w:r>
      <w:r w:rsidRPr="00382A94">
        <w:rPr>
          <w:sz w:val="24"/>
          <w:lang w:val="en-GB"/>
        </w:rPr>
        <w:t>of</w:t>
      </w:r>
      <w:r w:rsidRPr="00382A94">
        <w:rPr>
          <w:spacing w:val="-12"/>
          <w:sz w:val="24"/>
          <w:lang w:val="en-GB"/>
        </w:rPr>
        <w:t xml:space="preserve"> </w:t>
      </w:r>
      <w:r w:rsidRPr="00382A94">
        <w:rPr>
          <w:sz w:val="24"/>
          <w:lang w:val="en-GB"/>
        </w:rPr>
        <w:t>methods. The</w:t>
      </w:r>
      <w:r w:rsidRPr="00382A94">
        <w:rPr>
          <w:spacing w:val="-14"/>
          <w:sz w:val="24"/>
          <w:lang w:val="en-GB"/>
        </w:rPr>
        <w:t xml:space="preserve"> </w:t>
      </w:r>
      <w:r w:rsidRPr="00382A94">
        <w:rPr>
          <w:sz w:val="24"/>
          <w:lang w:val="en-GB"/>
        </w:rPr>
        <w:t>Council</w:t>
      </w:r>
      <w:r w:rsidRPr="00382A94">
        <w:rPr>
          <w:spacing w:val="-16"/>
          <w:sz w:val="24"/>
          <w:lang w:val="en-GB"/>
        </w:rPr>
        <w:t xml:space="preserve"> </w:t>
      </w:r>
      <w:r w:rsidRPr="00382A94">
        <w:rPr>
          <w:sz w:val="24"/>
          <w:lang w:val="en-GB"/>
        </w:rPr>
        <w:t>will</w:t>
      </w:r>
      <w:r w:rsidRPr="00382A94">
        <w:rPr>
          <w:spacing w:val="-16"/>
          <w:sz w:val="24"/>
          <w:lang w:val="en-GB"/>
        </w:rPr>
        <w:t xml:space="preserve"> </w:t>
      </w:r>
      <w:r w:rsidRPr="00382A94">
        <w:rPr>
          <w:sz w:val="24"/>
          <w:lang w:val="en-GB"/>
        </w:rPr>
        <w:t>consider</w:t>
      </w:r>
      <w:r w:rsidRPr="00382A94">
        <w:rPr>
          <w:spacing w:val="-16"/>
          <w:sz w:val="24"/>
          <w:lang w:val="en-GB"/>
        </w:rPr>
        <w:t xml:space="preserve"> </w:t>
      </w:r>
      <w:r w:rsidRPr="00382A94">
        <w:rPr>
          <w:sz w:val="24"/>
          <w:lang w:val="en-GB"/>
        </w:rPr>
        <w:t>what</w:t>
      </w:r>
      <w:r w:rsidRPr="00382A94">
        <w:rPr>
          <w:spacing w:val="-17"/>
          <w:sz w:val="24"/>
          <w:lang w:val="en-GB"/>
        </w:rPr>
        <w:t xml:space="preserve"> </w:t>
      </w:r>
      <w:r w:rsidRPr="00382A94">
        <w:rPr>
          <w:sz w:val="24"/>
          <w:lang w:val="en-GB"/>
        </w:rPr>
        <w:t>format</w:t>
      </w:r>
      <w:r w:rsidRPr="00382A94">
        <w:rPr>
          <w:spacing w:val="-14"/>
          <w:sz w:val="24"/>
          <w:lang w:val="en-GB"/>
        </w:rPr>
        <w:t xml:space="preserve"> </w:t>
      </w:r>
      <w:r w:rsidRPr="00382A94">
        <w:rPr>
          <w:sz w:val="24"/>
          <w:lang w:val="en-GB"/>
        </w:rPr>
        <w:t>and</w:t>
      </w:r>
      <w:r w:rsidRPr="00382A94">
        <w:rPr>
          <w:spacing w:val="-16"/>
          <w:sz w:val="24"/>
          <w:lang w:val="en-GB"/>
        </w:rPr>
        <w:t xml:space="preserve"> </w:t>
      </w:r>
      <w:r w:rsidRPr="00382A94">
        <w:rPr>
          <w:sz w:val="24"/>
          <w:lang w:val="en-GB"/>
        </w:rPr>
        <w:t>activities</w:t>
      </w:r>
      <w:r w:rsidRPr="00382A94">
        <w:rPr>
          <w:spacing w:val="-14"/>
          <w:sz w:val="24"/>
          <w:lang w:val="en-GB"/>
        </w:rPr>
        <w:t xml:space="preserve"> </w:t>
      </w:r>
      <w:r w:rsidRPr="00382A94">
        <w:rPr>
          <w:sz w:val="24"/>
          <w:lang w:val="en-GB"/>
        </w:rPr>
        <w:t>would</w:t>
      </w:r>
      <w:r w:rsidRPr="00382A94">
        <w:rPr>
          <w:spacing w:val="-17"/>
          <w:sz w:val="24"/>
          <w:lang w:val="en-GB"/>
        </w:rPr>
        <w:t xml:space="preserve"> </w:t>
      </w:r>
      <w:r w:rsidRPr="00382A94">
        <w:rPr>
          <w:sz w:val="24"/>
          <w:lang w:val="en-GB"/>
        </w:rPr>
        <w:t>be</w:t>
      </w:r>
      <w:r w:rsidRPr="00382A94">
        <w:rPr>
          <w:spacing w:val="-17"/>
          <w:sz w:val="24"/>
          <w:lang w:val="en-GB"/>
        </w:rPr>
        <w:t xml:space="preserve"> </w:t>
      </w:r>
      <w:r w:rsidRPr="00382A94">
        <w:rPr>
          <w:sz w:val="24"/>
          <w:lang w:val="en-GB"/>
        </w:rPr>
        <w:t>most</w:t>
      </w:r>
      <w:r w:rsidRPr="00382A94">
        <w:rPr>
          <w:spacing w:val="-13"/>
          <w:sz w:val="24"/>
          <w:lang w:val="en-GB"/>
        </w:rPr>
        <w:t xml:space="preserve"> </w:t>
      </w:r>
      <w:r w:rsidRPr="00382A94">
        <w:rPr>
          <w:sz w:val="24"/>
          <w:lang w:val="en-GB"/>
        </w:rPr>
        <w:t>effective</w:t>
      </w:r>
      <w:r w:rsidRPr="00382A94">
        <w:rPr>
          <w:spacing w:val="-17"/>
          <w:sz w:val="24"/>
          <w:lang w:val="en-GB"/>
        </w:rPr>
        <w:t xml:space="preserve"> </w:t>
      </w:r>
      <w:r w:rsidRPr="00382A94">
        <w:rPr>
          <w:sz w:val="24"/>
          <w:lang w:val="en-GB"/>
        </w:rPr>
        <w:t xml:space="preserve">and appropriate to use in its consultations. This is likely to involve a number of methods to reach the broadest </w:t>
      </w:r>
      <w:r w:rsidR="00233A8F" w:rsidRPr="00382A94">
        <w:rPr>
          <w:sz w:val="24"/>
          <w:lang w:val="en-GB"/>
        </w:rPr>
        <w:t>audience but</w:t>
      </w:r>
      <w:r w:rsidRPr="00382A94">
        <w:rPr>
          <w:sz w:val="24"/>
          <w:lang w:val="en-GB"/>
        </w:rPr>
        <w:t xml:space="preserve"> needs to be targeted to the specific scope of the policy or development proposal. In designing a consultation programme, the Planning Service also considers that it</w:t>
      </w:r>
      <w:r w:rsidRPr="00382A94">
        <w:rPr>
          <w:spacing w:val="-1"/>
          <w:sz w:val="24"/>
          <w:lang w:val="en-GB"/>
        </w:rPr>
        <w:t xml:space="preserve"> </w:t>
      </w:r>
      <w:r w:rsidRPr="00382A94">
        <w:rPr>
          <w:sz w:val="24"/>
          <w:lang w:val="en-GB"/>
        </w:rPr>
        <w:t>should be undertaken</w:t>
      </w:r>
      <w:r w:rsidRPr="00382A94">
        <w:rPr>
          <w:spacing w:val="-6"/>
          <w:sz w:val="24"/>
          <w:lang w:val="en-GB"/>
        </w:rPr>
        <w:t xml:space="preserve"> </w:t>
      </w:r>
      <w:r w:rsidRPr="00382A94">
        <w:rPr>
          <w:sz w:val="24"/>
          <w:lang w:val="en-GB"/>
        </w:rPr>
        <w:t>in</w:t>
      </w:r>
      <w:r w:rsidRPr="00382A94">
        <w:rPr>
          <w:spacing w:val="-6"/>
          <w:sz w:val="24"/>
          <w:lang w:val="en-GB"/>
        </w:rPr>
        <w:t xml:space="preserve"> </w:t>
      </w:r>
      <w:r w:rsidRPr="00382A94">
        <w:rPr>
          <w:sz w:val="24"/>
          <w:lang w:val="en-GB"/>
        </w:rPr>
        <w:t>a</w:t>
      </w:r>
      <w:r w:rsidRPr="00382A94">
        <w:rPr>
          <w:spacing w:val="-8"/>
          <w:sz w:val="24"/>
          <w:lang w:val="en-GB"/>
        </w:rPr>
        <w:t xml:space="preserve"> </w:t>
      </w:r>
      <w:r w:rsidRPr="00382A94">
        <w:rPr>
          <w:sz w:val="24"/>
          <w:lang w:val="en-GB"/>
        </w:rPr>
        <w:t>cost-effective,</w:t>
      </w:r>
      <w:r w:rsidRPr="00382A94">
        <w:rPr>
          <w:spacing w:val="-8"/>
          <w:sz w:val="24"/>
          <w:lang w:val="en-GB"/>
        </w:rPr>
        <w:t xml:space="preserve"> </w:t>
      </w:r>
      <w:proofErr w:type="gramStart"/>
      <w:r w:rsidRPr="00382A94">
        <w:rPr>
          <w:sz w:val="24"/>
          <w:lang w:val="en-GB"/>
        </w:rPr>
        <w:t>efficient</w:t>
      </w:r>
      <w:proofErr w:type="gramEnd"/>
      <w:r w:rsidRPr="00382A94">
        <w:rPr>
          <w:spacing w:val="-6"/>
          <w:sz w:val="24"/>
          <w:lang w:val="en-GB"/>
        </w:rPr>
        <w:t xml:space="preserve"> </w:t>
      </w:r>
      <w:r w:rsidRPr="00382A94">
        <w:rPr>
          <w:sz w:val="24"/>
          <w:lang w:val="en-GB"/>
        </w:rPr>
        <w:t>and</w:t>
      </w:r>
      <w:r w:rsidRPr="00382A94">
        <w:rPr>
          <w:spacing w:val="-8"/>
          <w:sz w:val="24"/>
          <w:lang w:val="en-GB"/>
        </w:rPr>
        <w:t xml:space="preserve"> </w:t>
      </w:r>
      <w:r w:rsidRPr="00382A94">
        <w:rPr>
          <w:sz w:val="24"/>
          <w:lang w:val="en-GB"/>
        </w:rPr>
        <w:t>proportionate</w:t>
      </w:r>
      <w:r w:rsidRPr="00382A94">
        <w:rPr>
          <w:spacing w:val="-6"/>
          <w:sz w:val="24"/>
          <w:lang w:val="en-GB"/>
        </w:rPr>
        <w:t xml:space="preserve"> </w:t>
      </w:r>
      <w:r w:rsidRPr="00382A94">
        <w:rPr>
          <w:sz w:val="24"/>
          <w:lang w:val="en-GB"/>
        </w:rPr>
        <w:t>manner.</w:t>
      </w:r>
      <w:r w:rsidRPr="00382A94">
        <w:rPr>
          <w:spacing w:val="-3"/>
          <w:sz w:val="24"/>
          <w:lang w:val="en-GB"/>
        </w:rPr>
        <w:t xml:space="preserve"> </w:t>
      </w:r>
      <w:r w:rsidRPr="00382A94">
        <w:rPr>
          <w:sz w:val="24"/>
          <w:lang w:val="en-GB"/>
        </w:rPr>
        <w:t>The</w:t>
      </w:r>
      <w:r w:rsidRPr="00382A94">
        <w:rPr>
          <w:spacing w:val="-5"/>
          <w:sz w:val="24"/>
          <w:lang w:val="en-GB"/>
        </w:rPr>
        <w:t xml:space="preserve"> </w:t>
      </w:r>
      <w:r w:rsidRPr="00382A94">
        <w:rPr>
          <w:sz w:val="24"/>
          <w:lang w:val="en-GB"/>
        </w:rPr>
        <w:t>Council works</w:t>
      </w:r>
      <w:r w:rsidRPr="00382A94">
        <w:rPr>
          <w:spacing w:val="-6"/>
          <w:sz w:val="24"/>
          <w:lang w:val="en-GB"/>
        </w:rPr>
        <w:t xml:space="preserve"> </w:t>
      </w:r>
      <w:r w:rsidRPr="00382A94">
        <w:rPr>
          <w:sz w:val="24"/>
          <w:lang w:val="en-GB"/>
        </w:rPr>
        <w:t>to</w:t>
      </w:r>
      <w:r w:rsidRPr="00382A94">
        <w:rPr>
          <w:spacing w:val="-6"/>
          <w:sz w:val="24"/>
          <w:lang w:val="en-GB"/>
        </w:rPr>
        <w:t xml:space="preserve"> </w:t>
      </w:r>
      <w:r w:rsidRPr="00382A94">
        <w:rPr>
          <w:sz w:val="24"/>
          <w:lang w:val="en-GB"/>
        </w:rPr>
        <w:t>ensure</w:t>
      </w:r>
      <w:r w:rsidRPr="00382A94">
        <w:rPr>
          <w:spacing w:val="-8"/>
          <w:sz w:val="24"/>
          <w:lang w:val="en-GB"/>
        </w:rPr>
        <w:t xml:space="preserve"> </w:t>
      </w:r>
      <w:r w:rsidRPr="00382A94">
        <w:rPr>
          <w:sz w:val="24"/>
          <w:lang w:val="en-GB"/>
        </w:rPr>
        <w:t>that</w:t>
      </w:r>
      <w:r w:rsidRPr="00382A94">
        <w:rPr>
          <w:spacing w:val="-5"/>
          <w:sz w:val="24"/>
          <w:lang w:val="en-GB"/>
        </w:rPr>
        <w:t xml:space="preserve"> </w:t>
      </w:r>
      <w:r w:rsidRPr="00382A94">
        <w:rPr>
          <w:sz w:val="24"/>
          <w:lang w:val="en-GB"/>
        </w:rPr>
        <w:t>it</w:t>
      </w:r>
      <w:r w:rsidRPr="00382A94">
        <w:rPr>
          <w:spacing w:val="-10"/>
          <w:sz w:val="24"/>
          <w:lang w:val="en-GB"/>
        </w:rPr>
        <w:t xml:space="preserve"> </w:t>
      </w:r>
      <w:r w:rsidRPr="00382A94">
        <w:rPr>
          <w:sz w:val="24"/>
          <w:lang w:val="en-GB"/>
        </w:rPr>
        <w:t>meets</w:t>
      </w:r>
      <w:r w:rsidRPr="00382A94">
        <w:rPr>
          <w:spacing w:val="-5"/>
          <w:sz w:val="24"/>
          <w:lang w:val="en-GB"/>
        </w:rPr>
        <w:t xml:space="preserve"> </w:t>
      </w:r>
      <w:r w:rsidRPr="00382A94">
        <w:rPr>
          <w:sz w:val="24"/>
          <w:lang w:val="en-GB"/>
        </w:rPr>
        <w:t>the</w:t>
      </w:r>
      <w:r w:rsidRPr="00382A94">
        <w:rPr>
          <w:spacing w:val="-7"/>
          <w:sz w:val="24"/>
          <w:lang w:val="en-GB"/>
        </w:rPr>
        <w:t xml:space="preserve"> </w:t>
      </w:r>
      <w:r w:rsidRPr="00382A94">
        <w:rPr>
          <w:sz w:val="24"/>
          <w:lang w:val="en-GB"/>
        </w:rPr>
        <w:t>statutory</w:t>
      </w:r>
      <w:r w:rsidRPr="00382A94">
        <w:rPr>
          <w:spacing w:val="-6"/>
          <w:sz w:val="24"/>
          <w:lang w:val="en-GB"/>
        </w:rPr>
        <w:t xml:space="preserve"> </w:t>
      </w:r>
      <w:r w:rsidRPr="00382A94">
        <w:rPr>
          <w:sz w:val="24"/>
          <w:lang w:val="en-GB"/>
        </w:rPr>
        <w:t>consultation</w:t>
      </w:r>
      <w:r w:rsidRPr="00382A94">
        <w:rPr>
          <w:spacing w:val="-7"/>
          <w:sz w:val="24"/>
          <w:lang w:val="en-GB"/>
        </w:rPr>
        <w:t xml:space="preserve"> </w:t>
      </w:r>
      <w:r w:rsidRPr="00382A94">
        <w:rPr>
          <w:sz w:val="24"/>
          <w:lang w:val="en-GB"/>
        </w:rPr>
        <w:t>requirements.</w:t>
      </w:r>
      <w:r w:rsidRPr="00382A94">
        <w:rPr>
          <w:spacing w:val="-5"/>
          <w:sz w:val="24"/>
          <w:lang w:val="en-GB"/>
        </w:rPr>
        <w:t xml:space="preserve"> </w:t>
      </w:r>
      <w:r w:rsidR="001419A1" w:rsidRPr="00382A94">
        <w:rPr>
          <w:sz w:val="24"/>
          <w:lang w:val="en-GB"/>
        </w:rPr>
        <w:t>However,</w:t>
      </w:r>
      <w:r w:rsidRPr="00382A94">
        <w:rPr>
          <w:sz w:val="24"/>
          <w:lang w:val="en-GB"/>
        </w:rPr>
        <w:t xml:space="preserve"> it also considers additional steps to achieve meaningful engagement in planning that can be used to inform policy and shape the development of </w:t>
      </w:r>
      <w:r w:rsidRPr="00382A94">
        <w:rPr>
          <w:spacing w:val="-2"/>
          <w:sz w:val="24"/>
          <w:lang w:val="en-GB"/>
        </w:rPr>
        <w:t>Medway.</w:t>
      </w:r>
    </w:p>
    <w:p w14:paraId="35D3AA80" w14:textId="77777777" w:rsidR="00C942E6" w:rsidRPr="00382A94" w:rsidRDefault="00C942E6">
      <w:pPr>
        <w:spacing w:line="276" w:lineRule="auto"/>
        <w:jc w:val="both"/>
        <w:rPr>
          <w:sz w:val="24"/>
          <w:lang w:val="en-GB"/>
        </w:rPr>
        <w:sectPr w:rsidR="00C942E6" w:rsidRPr="00382A94">
          <w:pgSz w:w="11910" w:h="16840"/>
          <w:pgMar w:top="1380" w:right="1140" w:bottom="1200" w:left="1340" w:header="0" w:footer="1000" w:gutter="0"/>
          <w:cols w:space="720"/>
        </w:sectPr>
      </w:pPr>
    </w:p>
    <w:tbl>
      <w:tblPr>
        <w:tblStyle w:val="TableGrid"/>
        <w:tblW w:w="9634" w:type="dxa"/>
        <w:tblLayout w:type="fixed"/>
        <w:tblLook w:val="01E0" w:firstRow="1" w:lastRow="1" w:firstColumn="1" w:lastColumn="1" w:noHBand="0" w:noVBand="0"/>
      </w:tblPr>
      <w:tblGrid>
        <w:gridCol w:w="1980"/>
        <w:gridCol w:w="7654"/>
      </w:tblGrid>
      <w:tr w:rsidR="00C942E6" w:rsidRPr="008C6841" w14:paraId="3A55FC55" w14:textId="77777777" w:rsidTr="00FB12C1">
        <w:trPr>
          <w:trHeight w:val="254"/>
        </w:trPr>
        <w:tc>
          <w:tcPr>
            <w:tcW w:w="1980" w:type="dxa"/>
            <w:vAlign w:val="center"/>
          </w:tcPr>
          <w:p w14:paraId="1440BDE7" w14:textId="77777777" w:rsidR="00C942E6" w:rsidRPr="00382A94" w:rsidRDefault="00815AB3" w:rsidP="00FB12C1">
            <w:pPr>
              <w:pStyle w:val="TableParagraph"/>
              <w:spacing w:line="234" w:lineRule="exact"/>
              <w:ind w:left="494"/>
              <w:jc w:val="center"/>
              <w:rPr>
                <w:b/>
                <w:lang w:val="en-GB"/>
              </w:rPr>
            </w:pPr>
            <w:bookmarkStart w:id="184" w:name="Method_"/>
            <w:bookmarkEnd w:id="184"/>
            <w:r w:rsidRPr="00382A94">
              <w:rPr>
                <w:b/>
                <w:color w:val="2D74B5"/>
                <w:spacing w:val="-2"/>
                <w:lang w:val="en-GB"/>
              </w:rPr>
              <w:lastRenderedPageBreak/>
              <w:t>Method</w:t>
            </w:r>
          </w:p>
        </w:tc>
        <w:tc>
          <w:tcPr>
            <w:tcW w:w="7654" w:type="dxa"/>
            <w:vAlign w:val="center"/>
          </w:tcPr>
          <w:p w14:paraId="12C212C0" w14:textId="77777777" w:rsidR="00C942E6" w:rsidRPr="00382A94" w:rsidRDefault="00815AB3" w:rsidP="00FB12C1">
            <w:pPr>
              <w:pStyle w:val="TableParagraph"/>
              <w:spacing w:line="234" w:lineRule="exact"/>
              <w:ind w:left="3097" w:right="3087"/>
              <w:jc w:val="center"/>
              <w:rPr>
                <w:b/>
                <w:lang w:val="en-GB"/>
              </w:rPr>
            </w:pPr>
            <w:bookmarkStart w:id="185" w:name="Approach_"/>
            <w:bookmarkEnd w:id="185"/>
            <w:r w:rsidRPr="00382A94">
              <w:rPr>
                <w:b/>
                <w:color w:val="2D74B5"/>
                <w:spacing w:val="-2"/>
                <w:lang w:val="en-GB"/>
              </w:rPr>
              <w:t>Approach</w:t>
            </w:r>
          </w:p>
        </w:tc>
      </w:tr>
      <w:tr w:rsidR="00C942E6" w:rsidRPr="008C6841" w14:paraId="6E4BE119" w14:textId="77777777" w:rsidTr="00FB12C1">
        <w:trPr>
          <w:trHeight w:val="1907"/>
        </w:trPr>
        <w:tc>
          <w:tcPr>
            <w:tcW w:w="1980" w:type="dxa"/>
          </w:tcPr>
          <w:p w14:paraId="306B3095" w14:textId="77777777" w:rsidR="00FC2EFF" w:rsidRDefault="00FC2EFF" w:rsidP="00FB12C1">
            <w:pPr>
              <w:pStyle w:val="TableParagraph"/>
              <w:rPr>
                <w:b/>
                <w:color w:val="2D74B5"/>
                <w:spacing w:val="-2"/>
                <w:sz w:val="20"/>
                <w:lang w:val="en-GB"/>
              </w:rPr>
            </w:pPr>
            <w:bookmarkStart w:id="186" w:name="Direct_correspondence__"/>
            <w:bookmarkEnd w:id="186"/>
          </w:p>
          <w:p w14:paraId="0FBE25A5" w14:textId="358E554D" w:rsidR="00C942E6" w:rsidRPr="00382A94" w:rsidRDefault="00815AB3" w:rsidP="00FB12C1">
            <w:pPr>
              <w:pStyle w:val="TableParagraph"/>
              <w:rPr>
                <w:b/>
                <w:sz w:val="20"/>
                <w:lang w:val="en-GB"/>
              </w:rPr>
            </w:pPr>
            <w:r w:rsidRPr="00382A94">
              <w:rPr>
                <w:b/>
                <w:color w:val="2D74B5"/>
                <w:spacing w:val="-2"/>
                <w:sz w:val="20"/>
                <w:lang w:val="en-GB"/>
              </w:rPr>
              <w:t>Direct correspondence</w:t>
            </w:r>
          </w:p>
        </w:tc>
        <w:tc>
          <w:tcPr>
            <w:tcW w:w="7654" w:type="dxa"/>
          </w:tcPr>
          <w:p w14:paraId="0CB6D97A" w14:textId="77777777" w:rsidR="00C942E6" w:rsidRPr="00382A94" w:rsidRDefault="00815AB3">
            <w:pPr>
              <w:pStyle w:val="TableParagraph"/>
              <w:ind w:right="98"/>
              <w:jc w:val="both"/>
              <w:rPr>
                <w:sz w:val="20"/>
                <w:lang w:val="en-GB"/>
              </w:rPr>
            </w:pPr>
            <w:bookmarkStart w:id="187" w:name="Every_individual,_organisation_and_busin"/>
            <w:bookmarkEnd w:id="187"/>
            <w:r w:rsidRPr="00382A94">
              <w:rPr>
                <w:sz w:val="20"/>
                <w:lang w:val="en-GB"/>
              </w:rPr>
              <w:t>Every individual, organisation and business on the Medway Local Plan consultation database will receive an email (or letter) informing them of the consultation</w:t>
            </w:r>
            <w:r w:rsidRPr="00382A94">
              <w:rPr>
                <w:spacing w:val="-3"/>
                <w:sz w:val="20"/>
                <w:lang w:val="en-GB"/>
              </w:rPr>
              <w:t xml:space="preserve"> </w:t>
            </w:r>
            <w:r w:rsidRPr="00382A94">
              <w:rPr>
                <w:sz w:val="20"/>
                <w:lang w:val="en-GB"/>
              </w:rPr>
              <w:t>period</w:t>
            </w:r>
            <w:r w:rsidRPr="00382A94">
              <w:rPr>
                <w:spacing w:val="-1"/>
                <w:sz w:val="20"/>
                <w:lang w:val="en-GB"/>
              </w:rPr>
              <w:t xml:space="preserve"> </w:t>
            </w:r>
            <w:r w:rsidRPr="00382A94">
              <w:rPr>
                <w:sz w:val="20"/>
                <w:lang w:val="en-GB"/>
              </w:rPr>
              <w:t>and</w:t>
            </w:r>
            <w:r w:rsidRPr="00382A94">
              <w:rPr>
                <w:spacing w:val="-5"/>
                <w:sz w:val="20"/>
                <w:lang w:val="en-GB"/>
              </w:rPr>
              <w:t xml:space="preserve"> </w:t>
            </w:r>
            <w:r w:rsidRPr="00382A94">
              <w:rPr>
                <w:sz w:val="20"/>
                <w:lang w:val="en-GB"/>
              </w:rPr>
              <w:t>the</w:t>
            </w:r>
            <w:r w:rsidRPr="00382A94">
              <w:rPr>
                <w:spacing w:val="-3"/>
                <w:sz w:val="20"/>
                <w:lang w:val="en-GB"/>
              </w:rPr>
              <w:t xml:space="preserve"> </w:t>
            </w:r>
            <w:r w:rsidRPr="00382A94">
              <w:rPr>
                <w:sz w:val="20"/>
                <w:lang w:val="en-GB"/>
              </w:rPr>
              <w:t>content</w:t>
            </w:r>
            <w:r w:rsidRPr="00382A94">
              <w:rPr>
                <w:spacing w:val="-3"/>
                <w:sz w:val="20"/>
                <w:lang w:val="en-GB"/>
              </w:rPr>
              <w:t xml:space="preserve"> </w:t>
            </w:r>
            <w:r w:rsidRPr="00382A94">
              <w:rPr>
                <w:sz w:val="20"/>
                <w:lang w:val="en-GB"/>
              </w:rPr>
              <w:t>and</w:t>
            </w:r>
            <w:r w:rsidRPr="00382A94">
              <w:rPr>
                <w:spacing w:val="-1"/>
                <w:sz w:val="20"/>
                <w:lang w:val="en-GB"/>
              </w:rPr>
              <w:t xml:space="preserve"> </w:t>
            </w:r>
            <w:r w:rsidRPr="00382A94">
              <w:rPr>
                <w:sz w:val="20"/>
                <w:lang w:val="en-GB"/>
              </w:rPr>
              <w:t>purpose</w:t>
            </w:r>
            <w:r w:rsidRPr="00382A94">
              <w:rPr>
                <w:spacing w:val="-2"/>
                <w:sz w:val="20"/>
                <w:lang w:val="en-GB"/>
              </w:rPr>
              <w:t xml:space="preserve"> </w:t>
            </w:r>
            <w:r w:rsidRPr="00382A94">
              <w:rPr>
                <w:sz w:val="20"/>
                <w:lang w:val="en-GB"/>
              </w:rPr>
              <w:t>of</w:t>
            </w:r>
            <w:r w:rsidRPr="00382A94">
              <w:rPr>
                <w:spacing w:val="-3"/>
                <w:sz w:val="20"/>
                <w:lang w:val="en-GB"/>
              </w:rPr>
              <w:t xml:space="preserve"> </w:t>
            </w:r>
            <w:r w:rsidRPr="00382A94">
              <w:rPr>
                <w:sz w:val="20"/>
                <w:lang w:val="en-GB"/>
              </w:rPr>
              <w:t>the</w:t>
            </w:r>
            <w:r w:rsidRPr="00382A94">
              <w:rPr>
                <w:spacing w:val="-3"/>
                <w:sz w:val="20"/>
                <w:lang w:val="en-GB"/>
              </w:rPr>
              <w:t xml:space="preserve"> </w:t>
            </w:r>
            <w:r w:rsidRPr="00382A94">
              <w:rPr>
                <w:sz w:val="20"/>
                <w:lang w:val="en-GB"/>
              </w:rPr>
              <w:t>consultation.</w:t>
            </w:r>
            <w:r w:rsidRPr="00382A94">
              <w:rPr>
                <w:spacing w:val="-3"/>
                <w:sz w:val="20"/>
                <w:lang w:val="en-GB"/>
              </w:rPr>
              <w:t xml:space="preserve"> </w:t>
            </w:r>
            <w:r w:rsidRPr="00382A94">
              <w:rPr>
                <w:sz w:val="20"/>
                <w:lang w:val="en-GB"/>
              </w:rPr>
              <w:t>Emails</w:t>
            </w:r>
            <w:r w:rsidRPr="00382A94">
              <w:rPr>
                <w:spacing w:val="-1"/>
                <w:sz w:val="20"/>
                <w:lang w:val="en-GB"/>
              </w:rPr>
              <w:t xml:space="preserve"> </w:t>
            </w:r>
            <w:r w:rsidRPr="00382A94">
              <w:rPr>
                <w:sz w:val="20"/>
                <w:lang w:val="en-GB"/>
              </w:rPr>
              <w:t>are the preferred means of communication, sent securely through ‘</w:t>
            </w:r>
            <w:proofErr w:type="spellStart"/>
            <w:proofErr w:type="gramStart"/>
            <w:r w:rsidRPr="00382A94">
              <w:rPr>
                <w:sz w:val="20"/>
                <w:lang w:val="en-GB"/>
              </w:rPr>
              <w:t>gov.delivery</w:t>
            </w:r>
            <w:proofErr w:type="spellEnd"/>
            <w:proofErr w:type="gramEnd"/>
            <w:r w:rsidRPr="00382A94">
              <w:rPr>
                <w:sz w:val="20"/>
                <w:lang w:val="en-GB"/>
              </w:rPr>
              <w:t>’ or other secure systems. Where email contacts are not available, the Council will use postal letters to notify interested parties registered on our database.</w:t>
            </w:r>
          </w:p>
          <w:p w14:paraId="5DC1C914" w14:textId="77777777" w:rsidR="00C942E6" w:rsidRPr="00382A94" w:rsidRDefault="00815AB3">
            <w:pPr>
              <w:pStyle w:val="TableParagraph"/>
              <w:spacing w:before="51" w:line="228" w:lineRule="exact"/>
              <w:ind w:right="109"/>
              <w:jc w:val="both"/>
              <w:rPr>
                <w:i/>
                <w:sz w:val="20"/>
                <w:lang w:val="en-GB"/>
              </w:rPr>
            </w:pPr>
            <w:bookmarkStart w:id="188" w:name="For_additions_and_updates_to_the_databas"/>
            <w:bookmarkEnd w:id="188"/>
            <w:r w:rsidRPr="00382A94">
              <w:rPr>
                <w:i/>
                <w:sz w:val="20"/>
                <w:lang w:val="en-GB"/>
              </w:rPr>
              <w:t>For</w:t>
            </w:r>
            <w:r w:rsidRPr="00382A94">
              <w:rPr>
                <w:i/>
                <w:spacing w:val="-9"/>
                <w:sz w:val="20"/>
                <w:lang w:val="en-GB"/>
              </w:rPr>
              <w:t xml:space="preserve"> </w:t>
            </w:r>
            <w:r w:rsidRPr="00382A94">
              <w:rPr>
                <w:i/>
                <w:sz w:val="20"/>
                <w:lang w:val="en-GB"/>
              </w:rPr>
              <w:t>additions</w:t>
            </w:r>
            <w:r w:rsidRPr="00382A94">
              <w:rPr>
                <w:i/>
                <w:spacing w:val="-6"/>
                <w:sz w:val="20"/>
                <w:lang w:val="en-GB"/>
              </w:rPr>
              <w:t xml:space="preserve"> </w:t>
            </w:r>
            <w:r w:rsidRPr="00382A94">
              <w:rPr>
                <w:i/>
                <w:sz w:val="20"/>
                <w:lang w:val="en-GB"/>
              </w:rPr>
              <w:t>and</w:t>
            </w:r>
            <w:r w:rsidRPr="00382A94">
              <w:rPr>
                <w:i/>
                <w:spacing w:val="-10"/>
                <w:sz w:val="20"/>
                <w:lang w:val="en-GB"/>
              </w:rPr>
              <w:t xml:space="preserve"> </w:t>
            </w:r>
            <w:r w:rsidRPr="00382A94">
              <w:rPr>
                <w:i/>
                <w:sz w:val="20"/>
                <w:lang w:val="en-GB"/>
              </w:rPr>
              <w:t>updates</w:t>
            </w:r>
            <w:r w:rsidRPr="00382A94">
              <w:rPr>
                <w:i/>
                <w:spacing w:val="-9"/>
                <w:sz w:val="20"/>
                <w:lang w:val="en-GB"/>
              </w:rPr>
              <w:t xml:space="preserve"> </w:t>
            </w:r>
            <w:r w:rsidRPr="00382A94">
              <w:rPr>
                <w:i/>
                <w:sz w:val="20"/>
                <w:lang w:val="en-GB"/>
              </w:rPr>
              <w:t>to</w:t>
            </w:r>
            <w:r w:rsidRPr="00382A94">
              <w:rPr>
                <w:i/>
                <w:spacing w:val="-10"/>
                <w:sz w:val="20"/>
                <w:lang w:val="en-GB"/>
              </w:rPr>
              <w:t xml:space="preserve"> </w:t>
            </w:r>
            <w:r w:rsidRPr="00382A94">
              <w:rPr>
                <w:i/>
                <w:sz w:val="20"/>
                <w:lang w:val="en-GB"/>
              </w:rPr>
              <w:t>the</w:t>
            </w:r>
            <w:r w:rsidRPr="00382A94">
              <w:rPr>
                <w:i/>
                <w:spacing w:val="-8"/>
                <w:sz w:val="20"/>
                <w:lang w:val="en-GB"/>
              </w:rPr>
              <w:t xml:space="preserve"> </w:t>
            </w:r>
            <w:r w:rsidRPr="00382A94">
              <w:rPr>
                <w:i/>
                <w:sz w:val="20"/>
                <w:lang w:val="en-GB"/>
              </w:rPr>
              <w:t>database,</w:t>
            </w:r>
            <w:r w:rsidRPr="00382A94">
              <w:rPr>
                <w:i/>
                <w:spacing w:val="-8"/>
                <w:sz w:val="20"/>
                <w:lang w:val="en-GB"/>
              </w:rPr>
              <w:t xml:space="preserve"> </w:t>
            </w:r>
            <w:r w:rsidRPr="00382A94">
              <w:rPr>
                <w:i/>
                <w:sz w:val="20"/>
                <w:lang w:val="en-GB"/>
              </w:rPr>
              <w:t>including</w:t>
            </w:r>
            <w:r w:rsidRPr="00382A94">
              <w:rPr>
                <w:i/>
                <w:spacing w:val="-10"/>
                <w:sz w:val="20"/>
                <w:lang w:val="en-GB"/>
              </w:rPr>
              <w:t xml:space="preserve"> </w:t>
            </w:r>
            <w:r w:rsidRPr="00382A94">
              <w:rPr>
                <w:i/>
                <w:sz w:val="20"/>
                <w:lang w:val="en-GB"/>
              </w:rPr>
              <w:t>requests</w:t>
            </w:r>
            <w:r w:rsidRPr="00382A94">
              <w:rPr>
                <w:i/>
                <w:spacing w:val="-9"/>
                <w:sz w:val="20"/>
                <w:lang w:val="en-GB"/>
              </w:rPr>
              <w:t xml:space="preserve"> </w:t>
            </w:r>
            <w:r w:rsidRPr="00382A94">
              <w:rPr>
                <w:i/>
                <w:sz w:val="20"/>
                <w:lang w:val="en-GB"/>
              </w:rPr>
              <w:t>for</w:t>
            </w:r>
            <w:r w:rsidRPr="00382A94">
              <w:rPr>
                <w:i/>
                <w:spacing w:val="-9"/>
                <w:sz w:val="20"/>
                <w:lang w:val="en-GB"/>
              </w:rPr>
              <w:t xml:space="preserve"> </w:t>
            </w:r>
            <w:r w:rsidRPr="00382A94">
              <w:rPr>
                <w:i/>
                <w:sz w:val="20"/>
                <w:lang w:val="en-GB"/>
              </w:rPr>
              <w:t>information</w:t>
            </w:r>
            <w:r w:rsidRPr="00382A94">
              <w:rPr>
                <w:i/>
                <w:spacing w:val="-8"/>
                <w:sz w:val="20"/>
                <w:lang w:val="en-GB"/>
              </w:rPr>
              <w:t xml:space="preserve"> </w:t>
            </w:r>
            <w:r w:rsidRPr="00382A94">
              <w:rPr>
                <w:i/>
                <w:sz w:val="20"/>
                <w:lang w:val="en-GB"/>
              </w:rPr>
              <w:t>by email, please contact the Planning Service using details in the appendix.</w:t>
            </w:r>
          </w:p>
        </w:tc>
      </w:tr>
      <w:tr w:rsidR="00C942E6" w:rsidRPr="008C6841" w14:paraId="7132DA26" w14:textId="77777777" w:rsidTr="00FB12C1">
        <w:trPr>
          <w:trHeight w:val="1840"/>
        </w:trPr>
        <w:tc>
          <w:tcPr>
            <w:tcW w:w="1980" w:type="dxa"/>
          </w:tcPr>
          <w:p w14:paraId="5E98CE4D" w14:textId="77777777" w:rsidR="00FC2EFF" w:rsidRDefault="00FC2EFF" w:rsidP="00FB12C1">
            <w:pPr>
              <w:pStyle w:val="TableParagraph"/>
              <w:spacing w:line="229" w:lineRule="exact"/>
              <w:rPr>
                <w:b/>
                <w:color w:val="2D74B5"/>
                <w:spacing w:val="-2"/>
                <w:sz w:val="20"/>
                <w:lang w:val="en-GB"/>
              </w:rPr>
            </w:pPr>
            <w:bookmarkStart w:id="189" w:name="Leaflets_"/>
            <w:bookmarkEnd w:id="189"/>
          </w:p>
          <w:p w14:paraId="4B27BFE0" w14:textId="77777777" w:rsidR="00FC2EFF" w:rsidRDefault="00FC2EFF" w:rsidP="00FB12C1">
            <w:pPr>
              <w:pStyle w:val="TableParagraph"/>
              <w:spacing w:line="229" w:lineRule="exact"/>
              <w:rPr>
                <w:b/>
                <w:color w:val="2D74B5"/>
                <w:spacing w:val="-2"/>
                <w:sz w:val="20"/>
                <w:lang w:val="en-GB"/>
              </w:rPr>
            </w:pPr>
          </w:p>
          <w:p w14:paraId="70077E4E" w14:textId="4A0F61CD" w:rsidR="00C942E6" w:rsidRPr="00382A94" w:rsidRDefault="00815AB3" w:rsidP="00FB12C1">
            <w:pPr>
              <w:pStyle w:val="TableParagraph"/>
              <w:spacing w:line="229" w:lineRule="exact"/>
              <w:rPr>
                <w:b/>
                <w:sz w:val="20"/>
                <w:lang w:val="en-GB"/>
              </w:rPr>
            </w:pPr>
            <w:r w:rsidRPr="00382A94">
              <w:rPr>
                <w:b/>
                <w:color w:val="2D74B5"/>
                <w:spacing w:val="-2"/>
                <w:sz w:val="20"/>
                <w:lang w:val="en-GB"/>
              </w:rPr>
              <w:t>Leaflets</w:t>
            </w:r>
          </w:p>
        </w:tc>
        <w:tc>
          <w:tcPr>
            <w:tcW w:w="7654" w:type="dxa"/>
          </w:tcPr>
          <w:p w14:paraId="6A856AD9" w14:textId="77777777" w:rsidR="00C942E6" w:rsidRPr="00382A94" w:rsidRDefault="00815AB3">
            <w:pPr>
              <w:pStyle w:val="TableParagraph"/>
              <w:ind w:right="97"/>
              <w:jc w:val="both"/>
              <w:rPr>
                <w:sz w:val="20"/>
                <w:lang w:val="en-GB"/>
              </w:rPr>
            </w:pPr>
            <w:bookmarkStart w:id="190" w:name="Leaflets_and_summaries_of_Local_Plan_con"/>
            <w:bookmarkEnd w:id="190"/>
            <w:r w:rsidRPr="00382A94">
              <w:rPr>
                <w:sz w:val="20"/>
                <w:lang w:val="en-GB"/>
              </w:rPr>
              <w:t xml:space="preserve">Leaflets and summaries of Local Plan consultation documents will be made </w:t>
            </w:r>
            <w:r w:rsidRPr="00382A94">
              <w:rPr>
                <w:spacing w:val="-2"/>
                <w:sz w:val="20"/>
                <w:lang w:val="en-GB"/>
              </w:rPr>
              <w:t>available</w:t>
            </w:r>
            <w:r w:rsidRPr="00382A94">
              <w:rPr>
                <w:spacing w:val="-6"/>
                <w:sz w:val="20"/>
                <w:lang w:val="en-GB"/>
              </w:rPr>
              <w:t xml:space="preserve"> </w:t>
            </w:r>
            <w:r w:rsidRPr="00382A94">
              <w:rPr>
                <w:spacing w:val="-2"/>
                <w:sz w:val="20"/>
                <w:lang w:val="en-GB"/>
              </w:rPr>
              <w:t>at</w:t>
            </w:r>
            <w:r w:rsidRPr="00382A94">
              <w:rPr>
                <w:spacing w:val="-6"/>
                <w:sz w:val="20"/>
                <w:lang w:val="en-GB"/>
              </w:rPr>
              <w:t xml:space="preserve"> </w:t>
            </w:r>
            <w:r w:rsidRPr="00382A94">
              <w:rPr>
                <w:spacing w:val="-2"/>
                <w:sz w:val="20"/>
                <w:lang w:val="en-GB"/>
              </w:rPr>
              <w:t>libraries</w:t>
            </w:r>
            <w:r w:rsidRPr="00382A94">
              <w:rPr>
                <w:spacing w:val="-8"/>
                <w:sz w:val="20"/>
                <w:lang w:val="en-GB"/>
              </w:rPr>
              <w:t xml:space="preserve"> </w:t>
            </w:r>
            <w:r w:rsidRPr="00382A94">
              <w:rPr>
                <w:spacing w:val="-2"/>
                <w:sz w:val="20"/>
                <w:lang w:val="en-GB"/>
              </w:rPr>
              <w:t>and</w:t>
            </w:r>
            <w:r w:rsidRPr="00382A94">
              <w:rPr>
                <w:spacing w:val="-9"/>
                <w:sz w:val="20"/>
                <w:lang w:val="en-GB"/>
              </w:rPr>
              <w:t xml:space="preserve"> </w:t>
            </w:r>
            <w:r w:rsidRPr="00382A94">
              <w:rPr>
                <w:spacing w:val="-2"/>
                <w:sz w:val="20"/>
                <w:lang w:val="en-GB"/>
              </w:rPr>
              <w:t>via</w:t>
            </w:r>
            <w:r w:rsidRPr="00382A94">
              <w:rPr>
                <w:spacing w:val="-6"/>
                <w:sz w:val="20"/>
                <w:lang w:val="en-GB"/>
              </w:rPr>
              <w:t xml:space="preserve"> </w:t>
            </w:r>
            <w:r w:rsidRPr="00382A94">
              <w:rPr>
                <w:spacing w:val="-2"/>
                <w:sz w:val="20"/>
                <w:lang w:val="en-GB"/>
              </w:rPr>
              <w:t>the</w:t>
            </w:r>
            <w:r w:rsidRPr="00382A94">
              <w:rPr>
                <w:spacing w:val="-7"/>
                <w:sz w:val="20"/>
                <w:lang w:val="en-GB"/>
              </w:rPr>
              <w:t xml:space="preserve"> </w:t>
            </w:r>
            <w:r w:rsidRPr="00382A94">
              <w:rPr>
                <w:spacing w:val="-2"/>
                <w:sz w:val="20"/>
                <w:lang w:val="en-GB"/>
              </w:rPr>
              <w:t>Local</w:t>
            </w:r>
            <w:r w:rsidRPr="00382A94">
              <w:rPr>
                <w:spacing w:val="-7"/>
                <w:sz w:val="20"/>
                <w:lang w:val="en-GB"/>
              </w:rPr>
              <w:t xml:space="preserve"> </w:t>
            </w:r>
            <w:r w:rsidRPr="00382A94">
              <w:rPr>
                <w:spacing w:val="-2"/>
                <w:sz w:val="20"/>
                <w:lang w:val="en-GB"/>
              </w:rPr>
              <w:t>Plan</w:t>
            </w:r>
            <w:r w:rsidRPr="00382A94">
              <w:rPr>
                <w:spacing w:val="-3"/>
                <w:sz w:val="20"/>
                <w:lang w:val="en-GB"/>
              </w:rPr>
              <w:t xml:space="preserve"> </w:t>
            </w:r>
            <w:r w:rsidRPr="00382A94">
              <w:rPr>
                <w:spacing w:val="-2"/>
                <w:sz w:val="20"/>
                <w:lang w:val="en-GB"/>
              </w:rPr>
              <w:t>and</w:t>
            </w:r>
            <w:r w:rsidRPr="00382A94">
              <w:rPr>
                <w:spacing w:val="-6"/>
                <w:sz w:val="20"/>
                <w:lang w:val="en-GB"/>
              </w:rPr>
              <w:t xml:space="preserve"> </w:t>
            </w:r>
            <w:r w:rsidRPr="00382A94">
              <w:rPr>
                <w:spacing w:val="-2"/>
                <w:sz w:val="20"/>
                <w:lang w:val="en-GB"/>
              </w:rPr>
              <w:t>other</w:t>
            </w:r>
            <w:r w:rsidRPr="00382A94">
              <w:rPr>
                <w:spacing w:val="-8"/>
                <w:sz w:val="20"/>
                <w:lang w:val="en-GB"/>
              </w:rPr>
              <w:t xml:space="preserve"> </w:t>
            </w:r>
            <w:r w:rsidRPr="00382A94">
              <w:rPr>
                <w:spacing w:val="-2"/>
                <w:sz w:val="20"/>
                <w:lang w:val="en-GB"/>
              </w:rPr>
              <w:t>relevant</w:t>
            </w:r>
            <w:r w:rsidRPr="00382A94">
              <w:rPr>
                <w:spacing w:val="-3"/>
                <w:sz w:val="20"/>
                <w:lang w:val="en-GB"/>
              </w:rPr>
              <w:t xml:space="preserve"> </w:t>
            </w:r>
            <w:r w:rsidRPr="00382A94">
              <w:rPr>
                <w:spacing w:val="-2"/>
                <w:sz w:val="20"/>
                <w:lang w:val="en-GB"/>
              </w:rPr>
              <w:t>Council</w:t>
            </w:r>
            <w:r w:rsidRPr="00382A94">
              <w:rPr>
                <w:spacing w:val="-6"/>
                <w:sz w:val="20"/>
                <w:lang w:val="en-GB"/>
              </w:rPr>
              <w:t xml:space="preserve"> </w:t>
            </w:r>
            <w:r w:rsidRPr="00382A94">
              <w:rPr>
                <w:spacing w:val="-2"/>
                <w:sz w:val="20"/>
                <w:lang w:val="en-GB"/>
              </w:rPr>
              <w:t>web</w:t>
            </w:r>
            <w:r w:rsidRPr="00382A94">
              <w:rPr>
                <w:spacing w:val="-9"/>
                <w:sz w:val="20"/>
                <w:lang w:val="en-GB"/>
              </w:rPr>
              <w:t xml:space="preserve"> </w:t>
            </w:r>
            <w:r w:rsidRPr="00382A94">
              <w:rPr>
                <w:spacing w:val="-2"/>
                <w:sz w:val="20"/>
                <w:lang w:val="en-GB"/>
              </w:rPr>
              <w:t xml:space="preserve">pages </w:t>
            </w:r>
            <w:r w:rsidRPr="00382A94">
              <w:rPr>
                <w:sz w:val="20"/>
                <w:lang w:val="en-GB"/>
              </w:rPr>
              <w:t>during the course of formal consultations on the preparation of the Local Plan. This</w:t>
            </w:r>
            <w:r w:rsidRPr="00382A94">
              <w:rPr>
                <w:spacing w:val="-3"/>
                <w:sz w:val="20"/>
                <w:lang w:val="en-GB"/>
              </w:rPr>
              <w:t xml:space="preserve"> </w:t>
            </w:r>
            <w:r w:rsidRPr="00382A94">
              <w:rPr>
                <w:sz w:val="20"/>
                <w:lang w:val="en-GB"/>
              </w:rPr>
              <w:t>will</w:t>
            </w:r>
            <w:r w:rsidRPr="00382A94">
              <w:rPr>
                <w:spacing w:val="-3"/>
                <w:sz w:val="20"/>
                <w:lang w:val="en-GB"/>
              </w:rPr>
              <w:t xml:space="preserve"> </w:t>
            </w:r>
            <w:r w:rsidRPr="00382A94">
              <w:rPr>
                <w:sz w:val="20"/>
                <w:lang w:val="en-GB"/>
              </w:rPr>
              <w:t>supplement</w:t>
            </w:r>
            <w:r w:rsidRPr="00382A94">
              <w:rPr>
                <w:spacing w:val="-3"/>
                <w:sz w:val="20"/>
                <w:lang w:val="en-GB"/>
              </w:rPr>
              <w:t xml:space="preserve"> </w:t>
            </w:r>
            <w:r w:rsidRPr="00382A94">
              <w:rPr>
                <w:sz w:val="20"/>
                <w:lang w:val="en-GB"/>
              </w:rPr>
              <w:t>the</w:t>
            </w:r>
            <w:r w:rsidRPr="00382A94">
              <w:rPr>
                <w:spacing w:val="-3"/>
                <w:sz w:val="20"/>
                <w:lang w:val="en-GB"/>
              </w:rPr>
              <w:t xml:space="preserve"> </w:t>
            </w:r>
            <w:r w:rsidRPr="00382A94">
              <w:rPr>
                <w:sz w:val="20"/>
                <w:lang w:val="en-GB"/>
              </w:rPr>
              <w:t>copies</w:t>
            </w:r>
            <w:r w:rsidRPr="00382A94">
              <w:rPr>
                <w:spacing w:val="-3"/>
                <w:sz w:val="20"/>
                <w:lang w:val="en-GB"/>
              </w:rPr>
              <w:t xml:space="preserve"> </w:t>
            </w:r>
            <w:r w:rsidRPr="00382A94">
              <w:rPr>
                <w:sz w:val="20"/>
                <w:lang w:val="en-GB"/>
              </w:rPr>
              <w:t>of</w:t>
            </w:r>
            <w:r w:rsidRPr="00382A94">
              <w:rPr>
                <w:spacing w:val="-4"/>
                <w:sz w:val="20"/>
                <w:lang w:val="en-GB"/>
              </w:rPr>
              <w:t xml:space="preserve"> </w:t>
            </w:r>
            <w:r w:rsidRPr="00382A94">
              <w:rPr>
                <w:sz w:val="20"/>
                <w:lang w:val="en-GB"/>
              </w:rPr>
              <w:t>the</w:t>
            </w:r>
            <w:r w:rsidRPr="00382A94">
              <w:rPr>
                <w:spacing w:val="-4"/>
                <w:sz w:val="20"/>
                <w:lang w:val="en-GB"/>
              </w:rPr>
              <w:t xml:space="preserve"> </w:t>
            </w:r>
            <w:r w:rsidRPr="00382A94">
              <w:rPr>
                <w:sz w:val="20"/>
                <w:lang w:val="en-GB"/>
              </w:rPr>
              <w:t>Local</w:t>
            </w:r>
            <w:r w:rsidRPr="00382A94">
              <w:rPr>
                <w:spacing w:val="-3"/>
                <w:sz w:val="20"/>
                <w:lang w:val="en-GB"/>
              </w:rPr>
              <w:t xml:space="preserve"> </w:t>
            </w:r>
            <w:r w:rsidRPr="00382A94">
              <w:rPr>
                <w:sz w:val="20"/>
                <w:lang w:val="en-GB"/>
              </w:rPr>
              <w:t>Plan</w:t>
            </w:r>
            <w:r w:rsidRPr="00382A94">
              <w:rPr>
                <w:spacing w:val="-5"/>
                <w:sz w:val="20"/>
                <w:lang w:val="en-GB"/>
              </w:rPr>
              <w:t xml:space="preserve"> </w:t>
            </w:r>
            <w:r w:rsidRPr="00382A94">
              <w:rPr>
                <w:sz w:val="20"/>
                <w:lang w:val="en-GB"/>
              </w:rPr>
              <w:t>consultation</w:t>
            </w:r>
            <w:r w:rsidRPr="00382A94">
              <w:rPr>
                <w:spacing w:val="-4"/>
                <w:sz w:val="20"/>
                <w:lang w:val="en-GB"/>
              </w:rPr>
              <w:t xml:space="preserve"> </w:t>
            </w:r>
            <w:r w:rsidRPr="00382A94">
              <w:rPr>
                <w:sz w:val="20"/>
                <w:lang w:val="en-GB"/>
              </w:rPr>
              <w:t>documents</w:t>
            </w:r>
            <w:r w:rsidRPr="00382A94">
              <w:rPr>
                <w:spacing w:val="-3"/>
                <w:sz w:val="20"/>
                <w:lang w:val="en-GB"/>
              </w:rPr>
              <w:t xml:space="preserve"> </w:t>
            </w:r>
            <w:r w:rsidRPr="00382A94">
              <w:rPr>
                <w:sz w:val="20"/>
                <w:lang w:val="en-GB"/>
              </w:rPr>
              <w:t xml:space="preserve">made available for inspection at Medway libraries during consultations. Leaflets may </w:t>
            </w:r>
            <w:r w:rsidRPr="00382A94">
              <w:rPr>
                <w:spacing w:val="-2"/>
                <w:sz w:val="20"/>
                <w:lang w:val="en-GB"/>
              </w:rPr>
              <w:t>be</w:t>
            </w:r>
            <w:r w:rsidRPr="00382A94">
              <w:rPr>
                <w:spacing w:val="-8"/>
                <w:sz w:val="20"/>
                <w:lang w:val="en-GB"/>
              </w:rPr>
              <w:t xml:space="preserve"> </w:t>
            </w:r>
            <w:r w:rsidRPr="00382A94">
              <w:rPr>
                <w:spacing w:val="-2"/>
                <w:sz w:val="20"/>
                <w:lang w:val="en-GB"/>
              </w:rPr>
              <w:t>used</w:t>
            </w:r>
            <w:r w:rsidRPr="00382A94">
              <w:rPr>
                <w:spacing w:val="-8"/>
                <w:sz w:val="20"/>
                <w:lang w:val="en-GB"/>
              </w:rPr>
              <w:t xml:space="preserve"> </w:t>
            </w:r>
            <w:r w:rsidRPr="00382A94">
              <w:rPr>
                <w:spacing w:val="-2"/>
                <w:sz w:val="20"/>
                <w:lang w:val="en-GB"/>
              </w:rPr>
              <w:t>to</w:t>
            </w:r>
            <w:r w:rsidRPr="00382A94">
              <w:rPr>
                <w:spacing w:val="-8"/>
                <w:sz w:val="20"/>
                <w:lang w:val="en-GB"/>
              </w:rPr>
              <w:t xml:space="preserve"> </w:t>
            </w:r>
            <w:r w:rsidRPr="00382A94">
              <w:rPr>
                <w:spacing w:val="-2"/>
                <w:sz w:val="20"/>
                <w:lang w:val="en-GB"/>
              </w:rPr>
              <w:t>publicise</w:t>
            </w:r>
            <w:r w:rsidRPr="00382A94">
              <w:rPr>
                <w:spacing w:val="-4"/>
                <w:sz w:val="20"/>
                <w:lang w:val="en-GB"/>
              </w:rPr>
              <w:t xml:space="preserve"> </w:t>
            </w:r>
            <w:r w:rsidRPr="00382A94">
              <w:rPr>
                <w:spacing w:val="-2"/>
                <w:sz w:val="20"/>
                <w:lang w:val="en-GB"/>
              </w:rPr>
              <w:t>proposed</w:t>
            </w:r>
            <w:r w:rsidRPr="00382A94">
              <w:rPr>
                <w:spacing w:val="-8"/>
                <w:sz w:val="20"/>
                <w:lang w:val="en-GB"/>
              </w:rPr>
              <w:t xml:space="preserve"> </w:t>
            </w:r>
            <w:r w:rsidRPr="00382A94">
              <w:rPr>
                <w:spacing w:val="-2"/>
                <w:sz w:val="20"/>
                <w:lang w:val="en-GB"/>
              </w:rPr>
              <w:t>policy</w:t>
            </w:r>
            <w:r w:rsidRPr="00382A94">
              <w:rPr>
                <w:spacing w:val="-6"/>
                <w:sz w:val="20"/>
                <w:lang w:val="en-GB"/>
              </w:rPr>
              <w:t xml:space="preserve"> </w:t>
            </w:r>
            <w:r w:rsidRPr="00382A94">
              <w:rPr>
                <w:spacing w:val="-2"/>
                <w:sz w:val="20"/>
                <w:lang w:val="en-GB"/>
              </w:rPr>
              <w:t>documents, to</w:t>
            </w:r>
            <w:r w:rsidRPr="00382A94">
              <w:rPr>
                <w:spacing w:val="-6"/>
                <w:sz w:val="20"/>
                <w:lang w:val="en-GB"/>
              </w:rPr>
              <w:t xml:space="preserve"> </w:t>
            </w:r>
            <w:r w:rsidRPr="00382A94">
              <w:rPr>
                <w:spacing w:val="-2"/>
                <w:sz w:val="20"/>
                <w:lang w:val="en-GB"/>
              </w:rPr>
              <w:t>signpost,</w:t>
            </w:r>
            <w:r w:rsidRPr="00382A94">
              <w:rPr>
                <w:spacing w:val="-3"/>
                <w:sz w:val="20"/>
                <w:lang w:val="en-GB"/>
              </w:rPr>
              <w:t xml:space="preserve"> </w:t>
            </w:r>
            <w:r w:rsidRPr="00382A94">
              <w:rPr>
                <w:spacing w:val="-2"/>
                <w:sz w:val="20"/>
                <w:lang w:val="en-GB"/>
              </w:rPr>
              <w:t>or</w:t>
            </w:r>
            <w:r w:rsidRPr="00382A94">
              <w:rPr>
                <w:spacing w:val="-7"/>
                <w:sz w:val="20"/>
                <w:lang w:val="en-GB"/>
              </w:rPr>
              <w:t xml:space="preserve"> </w:t>
            </w:r>
            <w:r w:rsidRPr="00382A94">
              <w:rPr>
                <w:spacing w:val="-2"/>
                <w:sz w:val="20"/>
                <w:lang w:val="en-GB"/>
              </w:rPr>
              <w:t>to</w:t>
            </w:r>
            <w:r w:rsidRPr="00382A94">
              <w:rPr>
                <w:spacing w:val="-4"/>
                <w:sz w:val="20"/>
                <w:lang w:val="en-GB"/>
              </w:rPr>
              <w:t xml:space="preserve"> </w:t>
            </w:r>
            <w:r w:rsidRPr="00382A94">
              <w:rPr>
                <w:spacing w:val="-2"/>
                <w:sz w:val="20"/>
                <w:lang w:val="en-GB"/>
              </w:rPr>
              <w:t>provide</w:t>
            </w:r>
            <w:r w:rsidRPr="00382A94">
              <w:rPr>
                <w:spacing w:val="-6"/>
                <w:sz w:val="20"/>
                <w:lang w:val="en-GB"/>
              </w:rPr>
              <w:t xml:space="preserve"> </w:t>
            </w:r>
            <w:r w:rsidRPr="00382A94">
              <w:rPr>
                <w:spacing w:val="-2"/>
                <w:sz w:val="20"/>
                <w:lang w:val="en-GB"/>
              </w:rPr>
              <w:t xml:space="preserve">details </w:t>
            </w:r>
            <w:r w:rsidRPr="00382A94">
              <w:rPr>
                <w:sz w:val="20"/>
                <w:lang w:val="en-GB"/>
              </w:rPr>
              <w:t>about</w:t>
            </w:r>
            <w:r w:rsidRPr="00382A94">
              <w:rPr>
                <w:spacing w:val="25"/>
                <w:sz w:val="20"/>
                <w:lang w:val="en-GB"/>
              </w:rPr>
              <w:t xml:space="preserve"> </w:t>
            </w:r>
            <w:r w:rsidRPr="00382A94">
              <w:rPr>
                <w:sz w:val="20"/>
                <w:lang w:val="en-GB"/>
              </w:rPr>
              <w:t>opportunities</w:t>
            </w:r>
            <w:r w:rsidRPr="00382A94">
              <w:rPr>
                <w:spacing w:val="26"/>
                <w:sz w:val="20"/>
                <w:lang w:val="en-GB"/>
              </w:rPr>
              <w:t xml:space="preserve"> </w:t>
            </w:r>
            <w:r w:rsidRPr="00382A94">
              <w:rPr>
                <w:sz w:val="20"/>
                <w:lang w:val="en-GB"/>
              </w:rPr>
              <w:t>to</w:t>
            </w:r>
            <w:r w:rsidRPr="00382A94">
              <w:rPr>
                <w:spacing w:val="25"/>
                <w:sz w:val="20"/>
                <w:lang w:val="en-GB"/>
              </w:rPr>
              <w:t xml:space="preserve"> </w:t>
            </w:r>
            <w:r w:rsidRPr="00382A94">
              <w:rPr>
                <w:sz w:val="20"/>
                <w:lang w:val="en-GB"/>
              </w:rPr>
              <w:t>contribute</w:t>
            </w:r>
            <w:r w:rsidRPr="00382A94">
              <w:rPr>
                <w:spacing w:val="27"/>
                <w:sz w:val="20"/>
                <w:lang w:val="en-GB"/>
              </w:rPr>
              <w:t xml:space="preserve"> </w:t>
            </w:r>
            <w:r w:rsidRPr="00382A94">
              <w:rPr>
                <w:sz w:val="20"/>
                <w:lang w:val="en-GB"/>
              </w:rPr>
              <w:t>views</w:t>
            </w:r>
            <w:r w:rsidRPr="00382A94">
              <w:rPr>
                <w:spacing w:val="26"/>
                <w:sz w:val="20"/>
                <w:lang w:val="en-GB"/>
              </w:rPr>
              <w:t xml:space="preserve"> </w:t>
            </w:r>
            <w:r w:rsidRPr="00382A94">
              <w:rPr>
                <w:sz w:val="20"/>
                <w:lang w:val="en-GB"/>
              </w:rPr>
              <w:t>or</w:t>
            </w:r>
            <w:r w:rsidRPr="00382A94">
              <w:rPr>
                <w:spacing w:val="28"/>
                <w:sz w:val="20"/>
                <w:lang w:val="en-GB"/>
              </w:rPr>
              <w:t xml:space="preserve"> </w:t>
            </w:r>
            <w:r w:rsidRPr="00382A94">
              <w:rPr>
                <w:sz w:val="20"/>
                <w:lang w:val="en-GB"/>
              </w:rPr>
              <w:t>participate</w:t>
            </w:r>
            <w:r w:rsidRPr="00382A94">
              <w:rPr>
                <w:spacing w:val="28"/>
                <w:sz w:val="20"/>
                <w:lang w:val="en-GB"/>
              </w:rPr>
              <w:t xml:space="preserve"> </w:t>
            </w:r>
            <w:r w:rsidRPr="00382A94">
              <w:rPr>
                <w:sz w:val="20"/>
                <w:lang w:val="en-GB"/>
              </w:rPr>
              <w:t>in</w:t>
            </w:r>
            <w:r w:rsidRPr="00382A94">
              <w:rPr>
                <w:spacing w:val="25"/>
                <w:sz w:val="20"/>
                <w:lang w:val="en-GB"/>
              </w:rPr>
              <w:t xml:space="preserve"> </w:t>
            </w:r>
            <w:r w:rsidRPr="00382A94">
              <w:rPr>
                <w:sz w:val="20"/>
                <w:lang w:val="en-GB"/>
              </w:rPr>
              <w:t>meetings,</w:t>
            </w:r>
            <w:r w:rsidRPr="00382A94">
              <w:rPr>
                <w:spacing w:val="28"/>
                <w:sz w:val="20"/>
                <w:lang w:val="en-GB"/>
              </w:rPr>
              <w:t xml:space="preserve"> </w:t>
            </w:r>
            <w:r w:rsidRPr="00382A94">
              <w:rPr>
                <w:sz w:val="20"/>
                <w:lang w:val="en-GB"/>
              </w:rPr>
              <w:t>discussion</w:t>
            </w:r>
          </w:p>
          <w:p w14:paraId="1B60F20F" w14:textId="77777777" w:rsidR="00C942E6" w:rsidRPr="00382A94" w:rsidRDefault="00815AB3">
            <w:pPr>
              <w:pStyle w:val="TableParagraph"/>
              <w:spacing w:line="211" w:lineRule="exact"/>
              <w:jc w:val="both"/>
              <w:rPr>
                <w:sz w:val="20"/>
                <w:lang w:val="en-GB"/>
              </w:rPr>
            </w:pPr>
            <w:r w:rsidRPr="00382A94">
              <w:rPr>
                <w:sz w:val="20"/>
                <w:lang w:val="en-GB"/>
              </w:rPr>
              <w:t>groups</w:t>
            </w:r>
            <w:r w:rsidRPr="00382A94">
              <w:rPr>
                <w:spacing w:val="-12"/>
                <w:sz w:val="20"/>
                <w:lang w:val="en-GB"/>
              </w:rPr>
              <w:t xml:space="preserve"> </w:t>
            </w:r>
            <w:r w:rsidRPr="00382A94">
              <w:rPr>
                <w:spacing w:val="-4"/>
                <w:sz w:val="20"/>
                <w:lang w:val="en-GB"/>
              </w:rPr>
              <w:t>etc.</w:t>
            </w:r>
          </w:p>
        </w:tc>
      </w:tr>
      <w:tr w:rsidR="00C942E6" w:rsidRPr="008C6841" w14:paraId="664B2D14" w14:textId="77777777" w:rsidTr="00FB12C1">
        <w:trPr>
          <w:trHeight w:val="2070"/>
        </w:trPr>
        <w:tc>
          <w:tcPr>
            <w:tcW w:w="1980" w:type="dxa"/>
          </w:tcPr>
          <w:p w14:paraId="63266CB6" w14:textId="77777777" w:rsidR="00FC2EFF" w:rsidRDefault="00FC2EFF" w:rsidP="00FB12C1">
            <w:pPr>
              <w:pStyle w:val="TableParagraph"/>
              <w:spacing w:line="229" w:lineRule="exact"/>
              <w:rPr>
                <w:b/>
                <w:color w:val="2D74B5"/>
                <w:sz w:val="20"/>
                <w:lang w:val="en-GB"/>
              </w:rPr>
            </w:pPr>
            <w:bookmarkStart w:id="191" w:name="Social_media_"/>
            <w:bookmarkEnd w:id="191"/>
          </w:p>
          <w:p w14:paraId="46E7E68E" w14:textId="6330D348" w:rsidR="00C942E6" w:rsidRPr="00382A94" w:rsidRDefault="00815AB3" w:rsidP="00FB12C1">
            <w:pPr>
              <w:pStyle w:val="TableParagraph"/>
              <w:spacing w:line="229" w:lineRule="exact"/>
              <w:rPr>
                <w:b/>
                <w:sz w:val="20"/>
                <w:lang w:val="en-GB"/>
              </w:rPr>
            </w:pPr>
            <w:r w:rsidRPr="00382A94">
              <w:rPr>
                <w:b/>
                <w:color w:val="2D74B5"/>
                <w:sz w:val="20"/>
                <w:lang w:val="en-GB"/>
              </w:rPr>
              <w:t>Social</w:t>
            </w:r>
            <w:r w:rsidRPr="00382A94">
              <w:rPr>
                <w:b/>
                <w:color w:val="2D74B5"/>
                <w:spacing w:val="-9"/>
                <w:sz w:val="20"/>
                <w:lang w:val="en-GB"/>
              </w:rPr>
              <w:t xml:space="preserve"> </w:t>
            </w:r>
            <w:r w:rsidRPr="00382A94">
              <w:rPr>
                <w:b/>
                <w:color w:val="2D74B5"/>
                <w:spacing w:val="-2"/>
                <w:sz w:val="20"/>
                <w:lang w:val="en-GB"/>
              </w:rPr>
              <w:t>media</w:t>
            </w:r>
          </w:p>
        </w:tc>
        <w:tc>
          <w:tcPr>
            <w:tcW w:w="7654" w:type="dxa"/>
          </w:tcPr>
          <w:p w14:paraId="4984AE13" w14:textId="0BD83B91" w:rsidR="00C942E6" w:rsidRPr="00382A94" w:rsidRDefault="00815AB3">
            <w:pPr>
              <w:pStyle w:val="TableParagraph"/>
              <w:ind w:right="100"/>
              <w:jc w:val="both"/>
              <w:rPr>
                <w:sz w:val="20"/>
                <w:lang w:val="en-GB"/>
              </w:rPr>
            </w:pPr>
            <w:bookmarkStart w:id="192" w:name="Use_of_Medway_Council’s_Twitter,_Faceboo"/>
            <w:bookmarkEnd w:id="192"/>
            <w:r w:rsidRPr="00382A94">
              <w:rPr>
                <w:sz w:val="20"/>
                <w:lang w:val="en-GB"/>
              </w:rPr>
              <w:t>Use of Medway Council’s Twitter, Facebook and other social media accounts may be used to engage the public in consultation events. They signpost</w:t>
            </w:r>
            <w:r w:rsidRPr="00382A94">
              <w:rPr>
                <w:spacing w:val="-10"/>
                <w:sz w:val="20"/>
                <w:lang w:val="en-GB"/>
              </w:rPr>
              <w:t xml:space="preserve"> </w:t>
            </w:r>
            <w:r w:rsidRPr="00382A94">
              <w:rPr>
                <w:sz w:val="20"/>
                <w:lang w:val="en-GB"/>
              </w:rPr>
              <w:t>people</w:t>
            </w:r>
            <w:r w:rsidRPr="00382A94">
              <w:rPr>
                <w:spacing w:val="-10"/>
                <w:sz w:val="20"/>
                <w:lang w:val="en-GB"/>
              </w:rPr>
              <w:t xml:space="preserve"> </w:t>
            </w:r>
            <w:r w:rsidRPr="00382A94">
              <w:rPr>
                <w:sz w:val="20"/>
                <w:lang w:val="en-GB"/>
              </w:rPr>
              <w:t>and</w:t>
            </w:r>
            <w:r w:rsidRPr="00382A94">
              <w:rPr>
                <w:spacing w:val="-10"/>
                <w:sz w:val="20"/>
                <w:lang w:val="en-GB"/>
              </w:rPr>
              <w:t xml:space="preserve"> </w:t>
            </w:r>
            <w:r w:rsidRPr="00382A94">
              <w:rPr>
                <w:sz w:val="20"/>
                <w:lang w:val="en-GB"/>
              </w:rPr>
              <w:t>organisations</w:t>
            </w:r>
            <w:r w:rsidRPr="00382A94">
              <w:rPr>
                <w:spacing w:val="-9"/>
                <w:sz w:val="20"/>
                <w:lang w:val="en-GB"/>
              </w:rPr>
              <w:t xml:space="preserve"> </w:t>
            </w:r>
            <w:r w:rsidRPr="00382A94">
              <w:rPr>
                <w:sz w:val="20"/>
                <w:lang w:val="en-GB"/>
              </w:rPr>
              <w:t>to</w:t>
            </w:r>
            <w:r w:rsidRPr="00382A94">
              <w:rPr>
                <w:spacing w:val="-10"/>
                <w:sz w:val="20"/>
                <w:lang w:val="en-GB"/>
              </w:rPr>
              <w:t xml:space="preserve"> </w:t>
            </w:r>
            <w:r w:rsidRPr="00382A94">
              <w:rPr>
                <w:sz w:val="20"/>
                <w:lang w:val="en-GB"/>
              </w:rPr>
              <w:t>information</w:t>
            </w:r>
            <w:r w:rsidRPr="00382A94">
              <w:rPr>
                <w:spacing w:val="-10"/>
                <w:sz w:val="20"/>
                <w:lang w:val="en-GB"/>
              </w:rPr>
              <w:t xml:space="preserve"> </w:t>
            </w:r>
            <w:r w:rsidRPr="00382A94">
              <w:rPr>
                <w:sz w:val="20"/>
                <w:lang w:val="en-GB"/>
              </w:rPr>
              <w:t>on</w:t>
            </w:r>
            <w:r w:rsidRPr="00382A94">
              <w:rPr>
                <w:spacing w:val="-10"/>
                <w:sz w:val="20"/>
                <w:lang w:val="en-GB"/>
              </w:rPr>
              <w:t xml:space="preserve"> </w:t>
            </w:r>
            <w:r w:rsidRPr="00382A94">
              <w:rPr>
                <w:sz w:val="20"/>
                <w:lang w:val="en-GB"/>
              </w:rPr>
              <w:t>the</w:t>
            </w:r>
            <w:r w:rsidRPr="00382A94">
              <w:rPr>
                <w:spacing w:val="-10"/>
                <w:sz w:val="20"/>
                <w:lang w:val="en-GB"/>
              </w:rPr>
              <w:t xml:space="preserve"> </w:t>
            </w:r>
            <w:r w:rsidRPr="00382A94">
              <w:rPr>
                <w:sz w:val="20"/>
                <w:lang w:val="en-GB"/>
              </w:rPr>
              <w:t>consultation</w:t>
            </w:r>
            <w:r w:rsidRPr="00382A94">
              <w:rPr>
                <w:spacing w:val="-8"/>
                <w:sz w:val="20"/>
                <w:lang w:val="en-GB"/>
              </w:rPr>
              <w:t xml:space="preserve"> </w:t>
            </w:r>
            <w:r w:rsidRPr="00382A94">
              <w:rPr>
                <w:sz w:val="20"/>
                <w:lang w:val="en-GB"/>
              </w:rPr>
              <w:t>documents and how to submit formal comments.</w:t>
            </w:r>
          </w:p>
          <w:p w14:paraId="0216FC9A" w14:textId="77777777" w:rsidR="00C942E6" w:rsidRPr="00382A94" w:rsidRDefault="00C942E6">
            <w:pPr>
              <w:pStyle w:val="TableParagraph"/>
              <w:spacing w:before="3"/>
              <w:ind w:left="0"/>
              <w:rPr>
                <w:sz w:val="18"/>
                <w:lang w:val="en-GB"/>
              </w:rPr>
            </w:pPr>
          </w:p>
          <w:p w14:paraId="46E5506C" w14:textId="2F93BAFA" w:rsidR="00C942E6" w:rsidRPr="00382A94" w:rsidRDefault="00815AB3">
            <w:pPr>
              <w:pStyle w:val="TableParagraph"/>
              <w:spacing w:before="1" w:line="230" w:lineRule="atLeast"/>
              <w:ind w:right="99"/>
              <w:jc w:val="both"/>
              <w:rPr>
                <w:sz w:val="20"/>
                <w:lang w:val="en-GB"/>
              </w:rPr>
            </w:pPr>
            <w:bookmarkStart w:id="193" w:name="Social_media_is_an_approach_to_make_cont"/>
            <w:bookmarkEnd w:id="193"/>
            <w:r w:rsidRPr="00382A94">
              <w:rPr>
                <w:sz w:val="20"/>
                <w:lang w:val="en-GB"/>
              </w:rPr>
              <w:t xml:space="preserve">Social media is an approach to </w:t>
            </w:r>
            <w:proofErr w:type="gramStart"/>
            <w:r w:rsidRPr="00382A94">
              <w:rPr>
                <w:sz w:val="20"/>
                <w:lang w:val="en-GB"/>
              </w:rPr>
              <w:t>make contact with</w:t>
            </w:r>
            <w:proofErr w:type="gramEnd"/>
            <w:r w:rsidRPr="00382A94">
              <w:rPr>
                <w:sz w:val="20"/>
                <w:lang w:val="en-GB"/>
              </w:rPr>
              <w:t xml:space="preserve"> some ‘hard-to-reach’ groups or</w:t>
            </w:r>
            <w:r w:rsidRPr="00382A94">
              <w:rPr>
                <w:spacing w:val="-6"/>
                <w:sz w:val="20"/>
                <w:lang w:val="en-GB"/>
              </w:rPr>
              <w:t xml:space="preserve"> </w:t>
            </w:r>
            <w:r w:rsidRPr="00382A94">
              <w:rPr>
                <w:sz w:val="20"/>
                <w:lang w:val="en-GB"/>
              </w:rPr>
              <w:t>encourage</w:t>
            </w:r>
            <w:r w:rsidRPr="00382A94">
              <w:rPr>
                <w:spacing w:val="-7"/>
                <w:sz w:val="20"/>
                <w:lang w:val="en-GB"/>
              </w:rPr>
              <w:t xml:space="preserve"> </w:t>
            </w:r>
            <w:r w:rsidRPr="00382A94">
              <w:rPr>
                <w:sz w:val="20"/>
                <w:lang w:val="en-GB"/>
              </w:rPr>
              <w:t>comments</w:t>
            </w:r>
            <w:r w:rsidRPr="00382A94">
              <w:rPr>
                <w:spacing w:val="-6"/>
                <w:sz w:val="20"/>
                <w:lang w:val="en-GB"/>
              </w:rPr>
              <w:t xml:space="preserve"> </w:t>
            </w:r>
            <w:r w:rsidRPr="00382A94">
              <w:rPr>
                <w:sz w:val="20"/>
                <w:lang w:val="en-GB"/>
              </w:rPr>
              <w:t>and</w:t>
            </w:r>
            <w:r w:rsidRPr="00382A94">
              <w:rPr>
                <w:spacing w:val="-7"/>
                <w:sz w:val="20"/>
                <w:lang w:val="en-GB"/>
              </w:rPr>
              <w:t xml:space="preserve"> </w:t>
            </w:r>
            <w:r w:rsidRPr="00382A94">
              <w:rPr>
                <w:sz w:val="20"/>
                <w:lang w:val="en-GB"/>
              </w:rPr>
              <w:t>ideas</w:t>
            </w:r>
            <w:r w:rsidRPr="00382A94">
              <w:rPr>
                <w:spacing w:val="-5"/>
                <w:sz w:val="20"/>
                <w:lang w:val="en-GB"/>
              </w:rPr>
              <w:t xml:space="preserve"> </w:t>
            </w:r>
            <w:r w:rsidRPr="00382A94">
              <w:rPr>
                <w:sz w:val="20"/>
                <w:lang w:val="en-GB"/>
              </w:rPr>
              <w:t>from</w:t>
            </w:r>
            <w:r w:rsidRPr="00382A94">
              <w:rPr>
                <w:spacing w:val="-4"/>
                <w:sz w:val="20"/>
                <w:lang w:val="en-GB"/>
              </w:rPr>
              <w:t xml:space="preserve"> </w:t>
            </w:r>
            <w:r w:rsidR="0017543F">
              <w:rPr>
                <w:spacing w:val="-4"/>
                <w:sz w:val="20"/>
                <w:lang w:val="en-GB"/>
              </w:rPr>
              <w:t xml:space="preserve">a broader range of </w:t>
            </w:r>
            <w:r w:rsidRPr="00382A94">
              <w:rPr>
                <w:sz w:val="20"/>
                <w:lang w:val="en-GB"/>
              </w:rPr>
              <w:t>people.</w:t>
            </w:r>
          </w:p>
        </w:tc>
      </w:tr>
      <w:tr w:rsidR="00C942E6" w:rsidRPr="008C6841" w14:paraId="790697C9" w14:textId="77777777" w:rsidTr="00FB12C1">
        <w:trPr>
          <w:trHeight w:val="1379"/>
        </w:trPr>
        <w:tc>
          <w:tcPr>
            <w:tcW w:w="1980" w:type="dxa"/>
          </w:tcPr>
          <w:p w14:paraId="320789A1" w14:textId="77777777" w:rsidR="00FC2EFF" w:rsidRDefault="00FC2EFF" w:rsidP="00FB12C1">
            <w:pPr>
              <w:pStyle w:val="TableParagraph"/>
              <w:spacing w:line="229" w:lineRule="exact"/>
              <w:rPr>
                <w:b/>
                <w:color w:val="2D74B5"/>
                <w:spacing w:val="-2"/>
                <w:sz w:val="20"/>
                <w:lang w:val="en-GB"/>
              </w:rPr>
            </w:pPr>
          </w:p>
          <w:p w14:paraId="6D0D540B" w14:textId="49EA067B" w:rsidR="00C942E6" w:rsidRPr="00382A94" w:rsidRDefault="00815AB3" w:rsidP="00FB12C1">
            <w:pPr>
              <w:pStyle w:val="TableParagraph"/>
              <w:spacing w:line="229" w:lineRule="exact"/>
              <w:rPr>
                <w:b/>
                <w:sz w:val="20"/>
                <w:lang w:val="en-GB"/>
              </w:rPr>
            </w:pPr>
            <w:r w:rsidRPr="00382A94">
              <w:rPr>
                <w:b/>
                <w:color w:val="2D74B5"/>
                <w:spacing w:val="-2"/>
                <w:sz w:val="20"/>
                <w:lang w:val="en-GB"/>
              </w:rPr>
              <w:t>Website</w:t>
            </w:r>
          </w:p>
        </w:tc>
        <w:tc>
          <w:tcPr>
            <w:tcW w:w="7654" w:type="dxa"/>
          </w:tcPr>
          <w:p w14:paraId="335E2CE6" w14:textId="7CF800C3" w:rsidR="00C942E6" w:rsidRPr="00382A94" w:rsidRDefault="00815AB3">
            <w:pPr>
              <w:pStyle w:val="TableParagraph"/>
              <w:rPr>
                <w:sz w:val="20"/>
                <w:lang w:val="en-GB"/>
              </w:rPr>
            </w:pPr>
            <w:bookmarkStart w:id="194" w:name="Main_Planning_page_for_details_of_all_pl"/>
            <w:bookmarkEnd w:id="194"/>
            <w:r w:rsidRPr="00382A94">
              <w:rPr>
                <w:sz w:val="20"/>
                <w:lang w:val="en-GB"/>
              </w:rPr>
              <w:t>Main</w:t>
            </w:r>
            <w:r w:rsidRPr="00382A94">
              <w:rPr>
                <w:spacing w:val="-2"/>
                <w:sz w:val="20"/>
                <w:lang w:val="en-GB"/>
              </w:rPr>
              <w:t xml:space="preserve"> </w:t>
            </w:r>
            <w:r w:rsidRPr="00382A94">
              <w:rPr>
                <w:sz w:val="20"/>
                <w:lang w:val="en-GB"/>
              </w:rPr>
              <w:t>Planning</w:t>
            </w:r>
            <w:r w:rsidRPr="00382A94">
              <w:rPr>
                <w:spacing w:val="-3"/>
                <w:sz w:val="20"/>
                <w:lang w:val="en-GB"/>
              </w:rPr>
              <w:t xml:space="preserve"> </w:t>
            </w:r>
            <w:r w:rsidRPr="00382A94">
              <w:rPr>
                <w:sz w:val="20"/>
                <w:lang w:val="en-GB"/>
              </w:rPr>
              <w:t>page</w:t>
            </w:r>
            <w:r w:rsidRPr="00382A94">
              <w:rPr>
                <w:spacing w:val="-2"/>
                <w:sz w:val="20"/>
                <w:lang w:val="en-GB"/>
              </w:rPr>
              <w:t xml:space="preserve"> </w:t>
            </w:r>
            <w:r w:rsidRPr="00382A94">
              <w:rPr>
                <w:sz w:val="20"/>
                <w:lang w:val="en-GB"/>
              </w:rPr>
              <w:t>for</w:t>
            </w:r>
            <w:r w:rsidRPr="00382A94">
              <w:rPr>
                <w:spacing w:val="-3"/>
                <w:sz w:val="20"/>
                <w:lang w:val="en-GB"/>
              </w:rPr>
              <w:t xml:space="preserve"> </w:t>
            </w:r>
            <w:r w:rsidRPr="00382A94">
              <w:rPr>
                <w:sz w:val="20"/>
                <w:lang w:val="en-GB"/>
              </w:rPr>
              <w:t>details of</w:t>
            </w:r>
            <w:r w:rsidRPr="00382A94">
              <w:rPr>
                <w:spacing w:val="-2"/>
                <w:sz w:val="20"/>
                <w:lang w:val="en-GB"/>
              </w:rPr>
              <w:t xml:space="preserve"> </w:t>
            </w:r>
            <w:r w:rsidRPr="00382A94">
              <w:rPr>
                <w:sz w:val="20"/>
                <w:lang w:val="en-GB"/>
              </w:rPr>
              <w:t>all</w:t>
            </w:r>
            <w:r w:rsidRPr="00382A94">
              <w:rPr>
                <w:spacing w:val="-3"/>
                <w:sz w:val="20"/>
                <w:lang w:val="en-GB"/>
              </w:rPr>
              <w:t xml:space="preserve"> </w:t>
            </w:r>
            <w:r w:rsidRPr="00382A94">
              <w:rPr>
                <w:sz w:val="20"/>
                <w:lang w:val="en-GB"/>
              </w:rPr>
              <w:t>planning</w:t>
            </w:r>
            <w:r w:rsidRPr="00382A94">
              <w:rPr>
                <w:spacing w:val="-2"/>
                <w:sz w:val="20"/>
                <w:lang w:val="en-GB"/>
              </w:rPr>
              <w:t xml:space="preserve"> </w:t>
            </w:r>
            <w:r w:rsidRPr="00382A94">
              <w:rPr>
                <w:sz w:val="20"/>
                <w:lang w:val="en-GB"/>
              </w:rPr>
              <w:t>documents,</w:t>
            </w:r>
            <w:r w:rsidRPr="00382A94">
              <w:rPr>
                <w:spacing w:val="-3"/>
                <w:sz w:val="20"/>
                <w:lang w:val="en-GB"/>
              </w:rPr>
              <w:t xml:space="preserve"> </w:t>
            </w:r>
            <w:r w:rsidRPr="00382A94">
              <w:rPr>
                <w:sz w:val="20"/>
                <w:lang w:val="en-GB"/>
              </w:rPr>
              <w:t>planning</w:t>
            </w:r>
            <w:r w:rsidRPr="00382A94">
              <w:rPr>
                <w:spacing w:val="-2"/>
                <w:sz w:val="20"/>
                <w:lang w:val="en-GB"/>
              </w:rPr>
              <w:t xml:space="preserve"> </w:t>
            </w:r>
            <w:r w:rsidRPr="00382A94">
              <w:rPr>
                <w:sz w:val="20"/>
                <w:lang w:val="en-GB"/>
              </w:rPr>
              <w:t xml:space="preserve">applications and meetings: </w:t>
            </w:r>
            <w:hyperlink r:id="rId27" w:history="1">
              <w:r w:rsidR="00233A8F" w:rsidRPr="00CA299C">
                <w:rPr>
                  <w:rStyle w:val="Hyperlink"/>
                  <w:sz w:val="20"/>
                  <w:lang w:val="en-GB"/>
                </w:rPr>
                <w:t>https://www.medway.gov.uk/planning</w:t>
              </w:r>
            </w:hyperlink>
          </w:p>
          <w:p w14:paraId="3EED339E" w14:textId="77777777" w:rsidR="00C942E6" w:rsidRPr="00382A94" w:rsidRDefault="00C942E6">
            <w:pPr>
              <w:pStyle w:val="TableParagraph"/>
              <w:spacing w:before="9"/>
              <w:ind w:left="0"/>
              <w:rPr>
                <w:sz w:val="19"/>
                <w:lang w:val="en-GB"/>
              </w:rPr>
            </w:pPr>
          </w:p>
          <w:p w14:paraId="2A5E0A8A" w14:textId="77777777" w:rsidR="00C942E6" w:rsidRDefault="00815AB3">
            <w:pPr>
              <w:pStyle w:val="TableParagraph"/>
              <w:rPr>
                <w:sz w:val="20"/>
                <w:lang w:val="en-GB"/>
              </w:rPr>
            </w:pPr>
            <w:bookmarkStart w:id="195" w:name="Main_resource_for_the_local_plan_and_wid"/>
            <w:bookmarkEnd w:id="195"/>
            <w:r w:rsidRPr="00382A94">
              <w:rPr>
                <w:sz w:val="20"/>
                <w:lang w:val="en-GB"/>
              </w:rPr>
              <w:t xml:space="preserve">Main resource for the local plan and wider planning policy documents, and in managing </w:t>
            </w:r>
            <w:proofErr w:type="gramStart"/>
            <w:r w:rsidRPr="00382A94">
              <w:rPr>
                <w:sz w:val="20"/>
                <w:lang w:val="en-GB"/>
              </w:rPr>
              <w:t>consultations :</w:t>
            </w:r>
            <w:proofErr w:type="gramEnd"/>
            <w:r w:rsidRPr="00382A94">
              <w:rPr>
                <w:sz w:val="20"/>
                <w:lang w:val="en-GB"/>
              </w:rPr>
              <w:t xml:space="preserve"> </w:t>
            </w:r>
            <w:bookmarkStart w:id="196" w:name="www.medway.gov.uk/planningpolicy"/>
            <w:bookmarkEnd w:id="196"/>
            <w:r w:rsidRPr="00382A94">
              <w:rPr>
                <w:lang w:val="en-GB"/>
              </w:rPr>
              <w:fldChar w:fldCharType="begin"/>
            </w:r>
            <w:r w:rsidRPr="00382A94">
              <w:rPr>
                <w:lang w:val="en-GB"/>
              </w:rPr>
              <w:instrText xml:space="preserve"> HYPERLINK "http://www.medway.gov.uk/planningpolicy" \h </w:instrText>
            </w:r>
            <w:r w:rsidRPr="00382A94">
              <w:rPr>
                <w:lang w:val="en-GB"/>
              </w:rPr>
              <w:fldChar w:fldCharType="separate"/>
            </w:r>
            <w:r w:rsidRPr="00382A94">
              <w:rPr>
                <w:color w:val="0462C1"/>
                <w:sz w:val="20"/>
                <w:u w:val="single" w:color="0462C1"/>
                <w:lang w:val="en-GB"/>
              </w:rPr>
              <w:t>www.medway.gov.uk/planningpolicy</w:t>
            </w:r>
            <w:r w:rsidRPr="00382A94">
              <w:rPr>
                <w:sz w:val="20"/>
                <w:lang w:val="en-GB"/>
              </w:rPr>
              <w:t>.</w:t>
            </w:r>
            <w:r w:rsidRPr="00382A94">
              <w:rPr>
                <w:sz w:val="20"/>
                <w:lang w:val="en-GB"/>
              </w:rPr>
              <w:fldChar w:fldCharType="end"/>
            </w:r>
          </w:p>
          <w:p w14:paraId="1BA8180E" w14:textId="06DEFBF8" w:rsidR="00A23583" w:rsidRDefault="00A23583">
            <w:pPr>
              <w:pStyle w:val="TableParagraph"/>
              <w:rPr>
                <w:sz w:val="20"/>
                <w:lang w:val="en-GB"/>
              </w:rPr>
            </w:pPr>
          </w:p>
          <w:p w14:paraId="3375071A" w14:textId="129CD167" w:rsidR="00A23583" w:rsidRDefault="00A23583">
            <w:pPr>
              <w:pStyle w:val="TableParagraph"/>
              <w:rPr>
                <w:sz w:val="20"/>
                <w:lang w:val="en-GB"/>
              </w:rPr>
            </w:pPr>
            <w:r>
              <w:rPr>
                <w:sz w:val="20"/>
                <w:lang w:val="en-GB"/>
              </w:rPr>
              <w:t>Planning consultation we</w:t>
            </w:r>
            <w:r w:rsidR="0012725C">
              <w:rPr>
                <w:sz w:val="20"/>
                <w:lang w:val="en-GB"/>
              </w:rPr>
              <w:t>bpage:</w:t>
            </w:r>
          </w:p>
          <w:p w14:paraId="2C7AD0BE" w14:textId="37678CBB" w:rsidR="0012725C" w:rsidRDefault="00B330DA">
            <w:pPr>
              <w:pStyle w:val="TableParagraph"/>
              <w:rPr>
                <w:sz w:val="20"/>
                <w:lang w:val="en-GB"/>
              </w:rPr>
            </w:pPr>
            <w:hyperlink r:id="rId28" w:history="1">
              <w:r w:rsidR="00602964" w:rsidRPr="00CA299C">
                <w:rPr>
                  <w:rStyle w:val="Hyperlink"/>
                  <w:sz w:val="20"/>
                  <w:lang w:val="en-GB"/>
                </w:rPr>
                <w:t>https://www.medway.gov.uk/info/200133/planning/525/planning_public_consultations/3</w:t>
              </w:r>
            </w:hyperlink>
            <w:r w:rsidR="00602964">
              <w:rPr>
                <w:sz w:val="20"/>
                <w:lang w:val="en-GB"/>
              </w:rPr>
              <w:t xml:space="preserve"> </w:t>
            </w:r>
          </w:p>
          <w:p w14:paraId="1A7AF28D" w14:textId="77777777" w:rsidR="0012725C" w:rsidRDefault="0012725C">
            <w:pPr>
              <w:pStyle w:val="TableParagraph"/>
              <w:rPr>
                <w:sz w:val="20"/>
                <w:lang w:val="en-GB"/>
              </w:rPr>
            </w:pPr>
          </w:p>
          <w:p w14:paraId="482C99DD" w14:textId="69D4D10E" w:rsidR="00A23583" w:rsidRDefault="00456EF0">
            <w:pPr>
              <w:pStyle w:val="TableParagraph"/>
              <w:rPr>
                <w:sz w:val="20"/>
                <w:lang w:val="en-GB"/>
              </w:rPr>
            </w:pPr>
            <w:r>
              <w:rPr>
                <w:sz w:val="20"/>
                <w:lang w:val="en-GB"/>
              </w:rPr>
              <w:t xml:space="preserve">The Planning Service has introduced an online consultation platform, </w:t>
            </w:r>
            <w:proofErr w:type="spellStart"/>
            <w:r>
              <w:rPr>
                <w:sz w:val="20"/>
                <w:lang w:val="en-GB"/>
              </w:rPr>
              <w:t>OpusConsult</w:t>
            </w:r>
            <w:proofErr w:type="spellEnd"/>
            <w:r>
              <w:rPr>
                <w:sz w:val="20"/>
                <w:lang w:val="en-GB"/>
              </w:rPr>
              <w:t xml:space="preserve">, to manage planning policy consultations. This supports the digitalisation agenda promoted by government and council service improvements. </w:t>
            </w:r>
          </w:p>
          <w:p w14:paraId="2CE219DA" w14:textId="4F6DF3BE" w:rsidR="00456EF0" w:rsidRPr="00382A94" w:rsidRDefault="00456EF0">
            <w:pPr>
              <w:pStyle w:val="TableParagraph"/>
              <w:rPr>
                <w:sz w:val="20"/>
                <w:lang w:val="en-GB"/>
              </w:rPr>
            </w:pPr>
          </w:p>
        </w:tc>
      </w:tr>
      <w:tr w:rsidR="00C942E6" w:rsidRPr="008C6841" w14:paraId="6D7871F9" w14:textId="77777777" w:rsidTr="00FB12C1">
        <w:trPr>
          <w:trHeight w:val="1840"/>
        </w:trPr>
        <w:tc>
          <w:tcPr>
            <w:tcW w:w="1980" w:type="dxa"/>
          </w:tcPr>
          <w:p w14:paraId="12E0F1A7" w14:textId="77777777" w:rsidR="00FC2EFF" w:rsidRDefault="00FC2EFF" w:rsidP="00FB12C1">
            <w:pPr>
              <w:pStyle w:val="TableParagraph"/>
              <w:ind w:right="55"/>
              <w:rPr>
                <w:b/>
                <w:color w:val="2D74B5"/>
                <w:spacing w:val="-2"/>
                <w:sz w:val="20"/>
                <w:lang w:val="en-GB"/>
              </w:rPr>
            </w:pPr>
            <w:bookmarkStart w:id="197" w:name="Public_exhibitions_"/>
            <w:bookmarkEnd w:id="197"/>
          </w:p>
          <w:p w14:paraId="0CF9E0D3" w14:textId="5FA688F4" w:rsidR="00C942E6" w:rsidRPr="00382A94" w:rsidRDefault="00815AB3" w:rsidP="00FB12C1">
            <w:pPr>
              <w:pStyle w:val="TableParagraph"/>
              <w:ind w:right="55"/>
              <w:rPr>
                <w:b/>
                <w:sz w:val="20"/>
                <w:lang w:val="en-GB"/>
              </w:rPr>
            </w:pPr>
            <w:r w:rsidRPr="00382A94">
              <w:rPr>
                <w:b/>
                <w:color w:val="2D74B5"/>
                <w:spacing w:val="-2"/>
                <w:sz w:val="20"/>
                <w:lang w:val="en-GB"/>
              </w:rPr>
              <w:t>Public exhibitions</w:t>
            </w:r>
          </w:p>
        </w:tc>
        <w:tc>
          <w:tcPr>
            <w:tcW w:w="7654" w:type="dxa"/>
          </w:tcPr>
          <w:p w14:paraId="6932BA38" w14:textId="77777777" w:rsidR="00C942E6" w:rsidRPr="00382A94" w:rsidRDefault="00815AB3">
            <w:pPr>
              <w:pStyle w:val="TableParagraph"/>
              <w:ind w:right="98"/>
              <w:jc w:val="both"/>
              <w:rPr>
                <w:sz w:val="20"/>
                <w:lang w:val="en-GB"/>
              </w:rPr>
            </w:pPr>
            <w:bookmarkStart w:id="198" w:name="By_making_documents_available_in_a_varie"/>
            <w:bookmarkEnd w:id="198"/>
            <w:r w:rsidRPr="00382A94">
              <w:rPr>
                <w:sz w:val="20"/>
                <w:lang w:val="en-GB"/>
              </w:rPr>
              <w:t>By making documents available in a variety of accessible and appropriate locations, and arranging exhibition stands and public engagement events throughout Medway, we can reach those residents who may not have easy online</w:t>
            </w:r>
            <w:r w:rsidRPr="00382A94">
              <w:rPr>
                <w:spacing w:val="-3"/>
                <w:sz w:val="20"/>
                <w:lang w:val="en-GB"/>
              </w:rPr>
              <w:t xml:space="preserve"> </w:t>
            </w:r>
            <w:r w:rsidRPr="00382A94">
              <w:rPr>
                <w:sz w:val="20"/>
                <w:lang w:val="en-GB"/>
              </w:rPr>
              <w:t>access,</w:t>
            </w:r>
            <w:r w:rsidRPr="00382A94">
              <w:rPr>
                <w:spacing w:val="-4"/>
                <w:sz w:val="20"/>
                <w:lang w:val="en-GB"/>
              </w:rPr>
              <w:t xml:space="preserve"> </w:t>
            </w:r>
            <w:r w:rsidRPr="00382A94">
              <w:rPr>
                <w:sz w:val="20"/>
                <w:lang w:val="en-GB"/>
              </w:rPr>
              <w:t>as</w:t>
            </w:r>
            <w:r w:rsidRPr="00382A94">
              <w:rPr>
                <w:spacing w:val="-3"/>
                <w:sz w:val="20"/>
                <w:lang w:val="en-GB"/>
              </w:rPr>
              <w:t xml:space="preserve"> </w:t>
            </w:r>
            <w:r w:rsidRPr="00382A94">
              <w:rPr>
                <w:sz w:val="20"/>
                <w:lang w:val="en-GB"/>
              </w:rPr>
              <w:t>well</w:t>
            </w:r>
            <w:r w:rsidRPr="00382A94">
              <w:rPr>
                <w:spacing w:val="-5"/>
                <w:sz w:val="20"/>
                <w:lang w:val="en-GB"/>
              </w:rPr>
              <w:t xml:space="preserve"> </w:t>
            </w:r>
            <w:r w:rsidRPr="00382A94">
              <w:rPr>
                <w:sz w:val="20"/>
                <w:lang w:val="en-GB"/>
              </w:rPr>
              <w:t>as</w:t>
            </w:r>
            <w:r w:rsidRPr="00382A94">
              <w:rPr>
                <w:spacing w:val="-3"/>
                <w:sz w:val="20"/>
                <w:lang w:val="en-GB"/>
              </w:rPr>
              <w:t xml:space="preserve"> </w:t>
            </w:r>
            <w:r w:rsidRPr="00382A94">
              <w:rPr>
                <w:sz w:val="20"/>
                <w:lang w:val="en-GB"/>
              </w:rPr>
              <w:t>reaching</w:t>
            </w:r>
            <w:r w:rsidRPr="00382A94">
              <w:rPr>
                <w:spacing w:val="-4"/>
                <w:sz w:val="20"/>
                <w:lang w:val="en-GB"/>
              </w:rPr>
              <w:t xml:space="preserve"> </w:t>
            </w:r>
            <w:r w:rsidRPr="00382A94">
              <w:rPr>
                <w:sz w:val="20"/>
                <w:lang w:val="en-GB"/>
              </w:rPr>
              <w:t>those</w:t>
            </w:r>
            <w:r w:rsidRPr="00382A94">
              <w:rPr>
                <w:spacing w:val="-4"/>
                <w:sz w:val="20"/>
                <w:lang w:val="en-GB"/>
              </w:rPr>
              <w:t xml:space="preserve"> </w:t>
            </w:r>
            <w:r w:rsidRPr="00382A94">
              <w:rPr>
                <w:sz w:val="20"/>
                <w:lang w:val="en-GB"/>
              </w:rPr>
              <w:t>on</w:t>
            </w:r>
            <w:r w:rsidRPr="00382A94">
              <w:rPr>
                <w:spacing w:val="-4"/>
                <w:sz w:val="20"/>
                <w:lang w:val="en-GB"/>
              </w:rPr>
              <w:t xml:space="preserve"> </w:t>
            </w:r>
            <w:r w:rsidRPr="00382A94">
              <w:rPr>
                <w:sz w:val="20"/>
                <w:lang w:val="en-GB"/>
              </w:rPr>
              <w:t>town</w:t>
            </w:r>
            <w:r w:rsidRPr="00382A94">
              <w:rPr>
                <w:spacing w:val="-4"/>
                <w:sz w:val="20"/>
                <w:lang w:val="en-GB"/>
              </w:rPr>
              <w:t xml:space="preserve"> </w:t>
            </w:r>
            <w:r w:rsidRPr="00382A94">
              <w:rPr>
                <w:sz w:val="20"/>
                <w:lang w:val="en-GB"/>
              </w:rPr>
              <w:t>peripheries</w:t>
            </w:r>
            <w:r w:rsidRPr="00382A94">
              <w:rPr>
                <w:spacing w:val="-3"/>
                <w:sz w:val="20"/>
                <w:lang w:val="en-GB"/>
              </w:rPr>
              <w:t xml:space="preserve"> </w:t>
            </w:r>
            <w:r w:rsidRPr="00382A94">
              <w:rPr>
                <w:sz w:val="20"/>
                <w:lang w:val="en-GB"/>
              </w:rPr>
              <w:t>and</w:t>
            </w:r>
            <w:r w:rsidRPr="00382A94">
              <w:rPr>
                <w:spacing w:val="-5"/>
                <w:sz w:val="20"/>
                <w:lang w:val="en-GB"/>
              </w:rPr>
              <w:t xml:space="preserve"> </w:t>
            </w:r>
            <w:r w:rsidRPr="00382A94">
              <w:rPr>
                <w:sz w:val="20"/>
                <w:lang w:val="en-GB"/>
              </w:rPr>
              <w:t>in</w:t>
            </w:r>
            <w:r w:rsidRPr="00382A94">
              <w:rPr>
                <w:spacing w:val="-4"/>
                <w:sz w:val="20"/>
                <w:lang w:val="en-GB"/>
              </w:rPr>
              <w:t xml:space="preserve"> </w:t>
            </w:r>
            <w:r w:rsidRPr="00382A94">
              <w:rPr>
                <w:sz w:val="20"/>
                <w:lang w:val="en-GB"/>
              </w:rPr>
              <w:t>rural</w:t>
            </w:r>
            <w:r w:rsidRPr="00382A94">
              <w:rPr>
                <w:spacing w:val="-5"/>
                <w:sz w:val="20"/>
                <w:lang w:val="en-GB"/>
              </w:rPr>
              <w:t xml:space="preserve"> </w:t>
            </w:r>
            <w:r w:rsidRPr="00382A94">
              <w:rPr>
                <w:sz w:val="20"/>
                <w:lang w:val="en-GB"/>
              </w:rPr>
              <w:t>areas. Some people like the opportunity to speak directly to a planning officer. Public exhibitions may be</w:t>
            </w:r>
            <w:r w:rsidRPr="00382A94">
              <w:rPr>
                <w:spacing w:val="-1"/>
                <w:sz w:val="20"/>
                <w:lang w:val="en-GB"/>
              </w:rPr>
              <w:t xml:space="preserve"> </w:t>
            </w:r>
            <w:r w:rsidRPr="00382A94">
              <w:rPr>
                <w:sz w:val="20"/>
                <w:lang w:val="en-GB"/>
              </w:rPr>
              <w:t>appropriate for consultation events and will be advertised in advance</w:t>
            </w:r>
            <w:r w:rsidRPr="00382A94">
              <w:rPr>
                <w:spacing w:val="37"/>
                <w:sz w:val="20"/>
                <w:lang w:val="en-GB"/>
              </w:rPr>
              <w:t xml:space="preserve"> </w:t>
            </w:r>
            <w:r w:rsidRPr="00382A94">
              <w:rPr>
                <w:sz w:val="20"/>
                <w:lang w:val="en-GB"/>
              </w:rPr>
              <w:t>to</w:t>
            </w:r>
            <w:r w:rsidRPr="00382A94">
              <w:rPr>
                <w:spacing w:val="39"/>
                <w:sz w:val="20"/>
                <w:lang w:val="en-GB"/>
              </w:rPr>
              <w:t xml:space="preserve"> </w:t>
            </w:r>
            <w:r w:rsidRPr="00382A94">
              <w:rPr>
                <w:sz w:val="20"/>
                <w:lang w:val="en-GB"/>
              </w:rPr>
              <w:t>provide</w:t>
            </w:r>
            <w:r w:rsidRPr="00382A94">
              <w:rPr>
                <w:spacing w:val="37"/>
                <w:sz w:val="20"/>
                <w:lang w:val="en-GB"/>
              </w:rPr>
              <w:t xml:space="preserve"> </w:t>
            </w:r>
            <w:r w:rsidRPr="00382A94">
              <w:rPr>
                <w:sz w:val="20"/>
                <w:lang w:val="en-GB"/>
              </w:rPr>
              <w:t>local</w:t>
            </w:r>
            <w:r w:rsidRPr="00382A94">
              <w:rPr>
                <w:spacing w:val="37"/>
                <w:sz w:val="20"/>
                <w:lang w:val="en-GB"/>
              </w:rPr>
              <w:t xml:space="preserve"> </w:t>
            </w:r>
            <w:r w:rsidRPr="00382A94">
              <w:rPr>
                <w:sz w:val="20"/>
                <w:lang w:val="en-GB"/>
              </w:rPr>
              <w:t>residents</w:t>
            </w:r>
            <w:r w:rsidRPr="00382A94">
              <w:rPr>
                <w:spacing w:val="38"/>
                <w:sz w:val="20"/>
                <w:lang w:val="en-GB"/>
              </w:rPr>
              <w:t xml:space="preserve"> </w:t>
            </w:r>
            <w:r w:rsidRPr="00382A94">
              <w:rPr>
                <w:sz w:val="20"/>
                <w:lang w:val="en-GB"/>
              </w:rPr>
              <w:t>and</w:t>
            </w:r>
            <w:r w:rsidRPr="00382A94">
              <w:rPr>
                <w:spacing w:val="37"/>
                <w:sz w:val="20"/>
                <w:lang w:val="en-GB"/>
              </w:rPr>
              <w:t xml:space="preserve"> </w:t>
            </w:r>
            <w:r w:rsidRPr="00382A94">
              <w:rPr>
                <w:sz w:val="20"/>
                <w:lang w:val="en-GB"/>
              </w:rPr>
              <w:t>communities</w:t>
            </w:r>
            <w:r w:rsidRPr="00382A94">
              <w:rPr>
                <w:spacing w:val="40"/>
                <w:sz w:val="20"/>
                <w:lang w:val="en-GB"/>
              </w:rPr>
              <w:t xml:space="preserve"> </w:t>
            </w:r>
            <w:r w:rsidRPr="00382A94">
              <w:rPr>
                <w:sz w:val="20"/>
                <w:lang w:val="en-GB"/>
              </w:rPr>
              <w:t>with</w:t>
            </w:r>
            <w:r w:rsidRPr="00382A94">
              <w:rPr>
                <w:spacing w:val="37"/>
                <w:sz w:val="20"/>
                <w:lang w:val="en-GB"/>
              </w:rPr>
              <w:t xml:space="preserve"> </w:t>
            </w:r>
            <w:r w:rsidRPr="00382A94">
              <w:rPr>
                <w:sz w:val="20"/>
                <w:lang w:val="en-GB"/>
              </w:rPr>
              <w:t>the</w:t>
            </w:r>
            <w:r w:rsidRPr="00382A94">
              <w:rPr>
                <w:spacing w:val="37"/>
                <w:sz w:val="20"/>
                <w:lang w:val="en-GB"/>
              </w:rPr>
              <w:t xml:space="preserve"> </w:t>
            </w:r>
            <w:r w:rsidRPr="00382A94">
              <w:rPr>
                <w:sz w:val="20"/>
                <w:lang w:val="en-GB"/>
              </w:rPr>
              <w:t>opportunity</w:t>
            </w:r>
            <w:r w:rsidRPr="00382A94">
              <w:rPr>
                <w:spacing w:val="38"/>
                <w:sz w:val="20"/>
                <w:lang w:val="en-GB"/>
              </w:rPr>
              <w:t xml:space="preserve"> </w:t>
            </w:r>
            <w:r w:rsidRPr="00382A94">
              <w:rPr>
                <w:sz w:val="20"/>
                <w:lang w:val="en-GB"/>
              </w:rPr>
              <w:t>to</w:t>
            </w:r>
          </w:p>
          <w:p w14:paraId="5A1EDFB1" w14:textId="77777777" w:rsidR="00C942E6" w:rsidRPr="00382A94" w:rsidRDefault="00815AB3">
            <w:pPr>
              <w:pStyle w:val="TableParagraph"/>
              <w:spacing w:line="211" w:lineRule="exact"/>
              <w:rPr>
                <w:sz w:val="20"/>
                <w:lang w:val="en-GB"/>
              </w:rPr>
            </w:pPr>
            <w:r w:rsidRPr="00382A94">
              <w:rPr>
                <w:spacing w:val="-2"/>
                <w:sz w:val="20"/>
                <w:lang w:val="en-GB"/>
              </w:rPr>
              <w:t>attend.</w:t>
            </w:r>
          </w:p>
        </w:tc>
      </w:tr>
      <w:tr w:rsidR="00C942E6" w:rsidRPr="008C6841" w14:paraId="66674E26" w14:textId="77777777" w:rsidTr="00FB12C1">
        <w:trPr>
          <w:trHeight w:val="918"/>
        </w:trPr>
        <w:tc>
          <w:tcPr>
            <w:tcW w:w="1980" w:type="dxa"/>
          </w:tcPr>
          <w:p w14:paraId="4BF9E017" w14:textId="77777777" w:rsidR="00FC2EFF" w:rsidRDefault="00FC2EFF" w:rsidP="00FB12C1">
            <w:pPr>
              <w:pStyle w:val="TableParagraph"/>
              <w:spacing w:line="229" w:lineRule="exact"/>
              <w:rPr>
                <w:b/>
                <w:color w:val="2D74B5"/>
                <w:sz w:val="20"/>
                <w:lang w:val="en-GB"/>
              </w:rPr>
            </w:pPr>
            <w:bookmarkStart w:id="199" w:name="Public_meetings_"/>
            <w:bookmarkEnd w:id="199"/>
          </w:p>
          <w:p w14:paraId="40B95425" w14:textId="095639F3" w:rsidR="00C942E6" w:rsidRPr="00382A94" w:rsidRDefault="00815AB3" w:rsidP="00FB12C1">
            <w:pPr>
              <w:pStyle w:val="TableParagraph"/>
              <w:spacing w:line="229" w:lineRule="exact"/>
              <w:rPr>
                <w:b/>
                <w:sz w:val="20"/>
                <w:lang w:val="en-GB"/>
              </w:rPr>
            </w:pPr>
            <w:r w:rsidRPr="00382A94">
              <w:rPr>
                <w:b/>
                <w:color w:val="2D74B5"/>
                <w:sz w:val="20"/>
                <w:lang w:val="en-GB"/>
              </w:rPr>
              <w:t>Public</w:t>
            </w:r>
            <w:r w:rsidRPr="00382A94">
              <w:rPr>
                <w:b/>
                <w:color w:val="2D74B5"/>
                <w:spacing w:val="-10"/>
                <w:sz w:val="20"/>
                <w:lang w:val="en-GB"/>
              </w:rPr>
              <w:t xml:space="preserve"> </w:t>
            </w:r>
            <w:r w:rsidRPr="00382A94">
              <w:rPr>
                <w:b/>
                <w:color w:val="2D74B5"/>
                <w:spacing w:val="-2"/>
                <w:sz w:val="20"/>
                <w:lang w:val="en-GB"/>
              </w:rPr>
              <w:t>meetings</w:t>
            </w:r>
          </w:p>
        </w:tc>
        <w:tc>
          <w:tcPr>
            <w:tcW w:w="7654" w:type="dxa"/>
          </w:tcPr>
          <w:p w14:paraId="20DDDE7E" w14:textId="77777777" w:rsidR="00C942E6" w:rsidRPr="00382A94" w:rsidRDefault="00815AB3">
            <w:pPr>
              <w:pStyle w:val="TableParagraph"/>
              <w:ind w:right="98"/>
              <w:jc w:val="both"/>
              <w:rPr>
                <w:sz w:val="20"/>
                <w:lang w:val="en-GB"/>
              </w:rPr>
            </w:pPr>
            <w:bookmarkStart w:id="200" w:name="An_open_meeting_where_the_Local_Authorit"/>
            <w:bookmarkEnd w:id="200"/>
            <w:r w:rsidRPr="00382A94">
              <w:rPr>
                <w:sz w:val="20"/>
                <w:lang w:val="en-GB"/>
              </w:rPr>
              <w:t>An</w:t>
            </w:r>
            <w:r w:rsidRPr="00382A94">
              <w:rPr>
                <w:spacing w:val="-5"/>
                <w:sz w:val="20"/>
                <w:lang w:val="en-GB"/>
              </w:rPr>
              <w:t xml:space="preserve"> </w:t>
            </w:r>
            <w:r w:rsidRPr="00382A94">
              <w:rPr>
                <w:sz w:val="20"/>
                <w:lang w:val="en-GB"/>
              </w:rPr>
              <w:t>open</w:t>
            </w:r>
            <w:r w:rsidRPr="00382A94">
              <w:rPr>
                <w:spacing w:val="-5"/>
                <w:sz w:val="20"/>
                <w:lang w:val="en-GB"/>
              </w:rPr>
              <w:t xml:space="preserve"> </w:t>
            </w:r>
            <w:r w:rsidRPr="00382A94">
              <w:rPr>
                <w:sz w:val="20"/>
                <w:lang w:val="en-GB"/>
              </w:rPr>
              <w:t>meeting</w:t>
            </w:r>
            <w:r w:rsidRPr="00382A94">
              <w:rPr>
                <w:spacing w:val="-4"/>
                <w:sz w:val="20"/>
                <w:lang w:val="en-GB"/>
              </w:rPr>
              <w:t xml:space="preserve"> </w:t>
            </w:r>
            <w:r w:rsidRPr="00382A94">
              <w:rPr>
                <w:sz w:val="20"/>
                <w:lang w:val="en-GB"/>
              </w:rPr>
              <w:t>where</w:t>
            </w:r>
            <w:r w:rsidRPr="00382A94">
              <w:rPr>
                <w:spacing w:val="-3"/>
                <w:sz w:val="20"/>
                <w:lang w:val="en-GB"/>
              </w:rPr>
              <w:t xml:space="preserve"> </w:t>
            </w:r>
            <w:r w:rsidRPr="00382A94">
              <w:rPr>
                <w:sz w:val="20"/>
                <w:lang w:val="en-GB"/>
              </w:rPr>
              <w:t>the</w:t>
            </w:r>
            <w:r w:rsidRPr="00382A94">
              <w:rPr>
                <w:spacing w:val="-3"/>
                <w:sz w:val="20"/>
                <w:lang w:val="en-GB"/>
              </w:rPr>
              <w:t xml:space="preserve"> </w:t>
            </w:r>
            <w:r w:rsidRPr="00382A94">
              <w:rPr>
                <w:sz w:val="20"/>
                <w:lang w:val="en-GB"/>
              </w:rPr>
              <w:t>Local</w:t>
            </w:r>
            <w:r w:rsidRPr="00382A94">
              <w:rPr>
                <w:spacing w:val="-4"/>
                <w:sz w:val="20"/>
                <w:lang w:val="en-GB"/>
              </w:rPr>
              <w:t xml:space="preserve"> </w:t>
            </w:r>
            <w:r w:rsidRPr="00382A94">
              <w:rPr>
                <w:sz w:val="20"/>
                <w:lang w:val="en-GB"/>
              </w:rPr>
              <w:t>Authority</w:t>
            </w:r>
            <w:r w:rsidRPr="00382A94">
              <w:rPr>
                <w:spacing w:val="-4"/>
                <w:sz w:val="20"/>
                <w:lang w:val="en-GB"/>
              </w:rPr>
              <w:t xml:space="preserve"> </w:t>
            </w:r>
            <w:r w:rsidRPr="00382A94">
              <w:rPr>
                <w:sz w:val="20"/>
                <w:lang w:val="en-GB"/>
              </w:rPr>
              <w:t>or</w:t>
            </w:r>
            <w:r w:rsidRPr="00382A94">
              <w:rPr>
                <w:spacing w:val="-1"/>
                <w:sz w:val="20"/>
                <w:lang w:val="en-GB"/>
              </w:rPr>
              <w:t xml:space="preserve"> </w:t>
            </w:r>
            <w:r w:rsidRPr="00382A94">
              <w:rPr>
                <w:sz w:val="20"/>
                <w:lang w:val="en-GB"/>
              </w:rPr>
              <w:t>a</w:t>
            </w:r>
            <w:r w:rsidRPr="00382A94">
              <w:rPr>
                <w:spacing w:val="-3"/>
                <w:sz w:val="20"/>
                <w:lang w:val="en-GB"/>
              </w:rPr>
              <w:t xml:space="preserve"> </w:t>
            </w:r>
            <w:r w:rsidRPr="00382A94">
              <w:rPr>
                <w:sz w:val="20"/>
                <w:lang w:val="en-GB"/>
              </w:rPr>
              <w:t>developer</w:t>
            </w:r>
            <w:r w:rsidRPr="00382A94">
              <w:rPr>
                <w:spacing w:val="-4"/>
                <w:sz w:val="20"/>
                <w:lang w:val="en-GB"/>
              </w:rPr>
              <w:t xml:space="preserve"> </w:t>
            </w:r>
            <w:r w:rsidRPr="00382A94">
              <w:rPr>
                <w:sz w:val="20"/>
                <w:lang w:val="en-GB"/>
              </w:rPr>
              <w:t>presents</w:t>
            </w:r>
            <w:r w:rsidRPr="00382A94">
              <w:rPr>
                <w:spacing w:val="-4"/>
                <w:sz w:val="20"/>
                <w:lang w:val="en-GB"/>
              </w:rPr>
              <w:t xml:space="preserve"> </w:t>
            </w:r>
            <w:r w:rsidRPr="00382A94">
              <w:rPr>
                <w:sz w:val="20"/>
                <w:lang w:val="en-GB"/>
              </w:rPr>
              <w:t>information and</w:t>
            </w:r>
            <w:r w:rsidRPr="00382A94">
              <w:rPr>
                <w:spacing w:val="-8"/>
                <w:sz w:val="20"/>
                <w:lang w:val="en-GB"/>
              </w:rPr>
              <w:t xml:space="preserve"> </w:t>
            </w:r>
            <w:r w:rsidRPr="00382A94">
              <w:rPr>
                <w:sz w:val="20"/>
                <w:lang w:val="en-GB"/>
              </w:rPr>
              <w:t>proposals,</w:t>
            </w:r>
            <w:r w:rsidRPr="00382A94">
              <w:rPr>
                <w:spacing w:val="-10"/>
                <w:sz w:val="20"/>
                <w:lang w:val="en-GB"/>
              </w:rPr>
              <w:t xml:space="preserve"> </w:t>
            </w:r>
            <w:r w:rsidRPr="00382A94">
              <w:rPr>
                <w:sz w:val="20"/>
                <w:lang w:val="en-GB"/>
              </w:rPr>
              <w:t>which</w:t>
            </w:r>
            <w:r w:rsidRPr="00382A94">
              <w:rPr>
                <w:spacing w:val="-10"/>
                <w:sz w:val="20"/>
                <w:lang w:val="en-GB"/>
              </w:rPr>
              <w:t xml:space="preserve"> </w:t>
            </w:r>
            <w:r w:rsidRPr="00382A94">
              <w:rPr>
                <w:sz w:val="20"/>
                <w:lang w:val="en-GB"/>
              </w:rPr>
              <w:t>enables</w:t>
            </w:r>
            <w:r w:rsidRPr="00382A94">
              <w:rPr>
                <w:spacing w:val="-9"/>
                <w:sz w:val="20"/>
                <w:lang w:val="en-GB"/>
              </w:rPr>
              <w:t xml:space="preserve"> </w:t>
            </w:r>
            <w:r w:rsidRPr="00382A94">
              <w:rPr>
                <w:sz w:val="20"/>
                <w:lang w:val="en-GB"/>
              </w:rPr>
              <w:t>immediate</w:t>
            </w:r>
            <w:r w:rsidRPr="00382A94">
              <w:rPr>
                <w:spacing w:val="-10"/>
                <w:sz w:val="20"/>
                <w:lang w:val="en-GB"/>
              </w:rPr>
              <w:t xml:space="preserve"> </w:t>
            </w:r>
            <w:r w:rsidRPr="00382A94">
              <w:rPr>
                <w:sz w:val="20"/>
                <w:lang w:val="en-GB"/>
              </w:rPr>
              <w:t>discussion</w:t>
            </w:r>
            <w:r w:rsidRPr="00382A94">
              <w:rPr>
                <w:spacing w:val="-10"/>
                <w:sz w:val="20"/>
                <w:lang w:val="en-GB"/>
              </w:rPr>
              <w:t xml:space="preserve"> </w:t>
            </w:r>
            <w:r w:rsidRPr="00382A94">
              <w:rPr>
                <w:sz w:val="20"/>
                <w:lang w:val="en-GB"/>
              </w:rPr>
              <w:t>and</w:t>
            </w:r>
            <w:r w:rsidRPr="00382A94">
              <w:rPr>
                <w:spacing w:val="-10"/>
                <w:sz w:val="20"/>
                <w:lang w:val="en-GB"/>
              </w:rPr>
              <w:t xml:space="preserve"> </w:t>
            </w:r>
            <w:r w:rsidRPr="00382A94">
              <w:rPr>
                <w:sz w:val="20"/>
                <w:lang w:val="en-GB"/>
              </w:rPr>
              <w:t>feedback.</w:t>
            </w:r>
            <w:r w:rsidRPr="00382A94">
              <w:rPr>
                <w:spacing w:val="-10"/>
                <w:sz w:val="20"/>
                <w:lang w:val="en-GB"/>
              </w:rPr>
              <w:t xml:space="preserve"> </w:t>
            </w:r>
            <w:r w:rsidRPr="00382A94">
              <w:rPr>
                <w:sz w:val="20"/>
                <w:lang w:val="en-GB"/>
              </w:rPr>
              <w:t>This</w:t>
            </w:r>
            <w:r w:rsidRPr="00382A94">
              <w:rPr>
                <w:spacing w:val="-9"/>
                <w:sz w:val="20"/>
                <w:lang w:val="en-GB"/>
              </w:rPr>
              <w:t xml:space="preserve"> </w:t>
            </w:r>
            <w:r w:rsidRPr="00382A94">
              <w:rPr>
                <w:sz w:val="20"/>
                <w:lang w:val="en-GB"/>
              </w:rPr>
              <w:t>method is</w:t>
            </w:r>
            <w:r w:rsidRPr="00382A94">
              <w:rPr>
                <w:spacing w:val="-4"/>
                <w:sz w:val="20"/>
                <w:lang w:val="en-GB"/>
              </w:rPr>
              <w:t xml:space="preserve"> </w:t>
            </w:r>
            <w:r w:rsidRPr="00382A94">
              <w:rPr>
                <w:sz w:val="20"/>
                <w:lang w:val="en-GB"/>
              </w:rPr>
              <w:t>used</w:t>
            </w:r>
            <w:r w:rsidRPr="00382A94">
              <w:rPr>
                <w:spacing w:val="-3"/>
                <w:sz w:val="20"/>
                <w:lang w:val="en-GB"/>
              </w:rPr>
              <w:t xml:space="preserve"> </w:t>
            </w:r>
            <w:r w:rsidRPr="00382A94">
              <w:rPr>
                <w:sz w:val="20"/>
                <w:lang w:val="en-GB"/>
              </w:rPr>
              <w:t>to</w:t>
            </w:r>
            <w:r w:rsidRPr="00382A94">
              <w:rPr>
                <w:spacing w:val="-2"/>
                <w:sz w:val="20"/>
                <w:lang w:val="en-GB"/>
              </w:rPr>
              <w:t xml:space="preserve"> </w:t>
            </w:r>
            <w:r w:rsidRPr="00382A94">
              <w:rPr>
                <w:sz w:val="20"/>
                <w:lang w:val="en-GB"/>
              </w:rPr>
              <w:t>inform</w:t>
            </w:r>
            <w:r w:rsidRPr="00382A94">
              <w:rPr>
                <w:spacing w:val="-3"/>
                <w:sz w:val="20"/>
                <w:lang w:val="en-GB"/>
              </w:rPr>
              <w:t xml:space="preserve"> </w:t>
            </w:r>
            <w:r w:rsidRPr="00382A94">
              <w:rPr>
                <w:sz w:val="20"/>
                <w:lang w:val="en-GB"/>
              </w:rPr>
              <w:t>the</w:t>
            </w:r>
            <w:r w:rsidRPr="00382A94">
              <w:rPr>
                <w:spacing w:val="-4"/>
                <w:sz w:val="20"/>
                <w:lang w:val="en-GB"/>
              </w:rPr>
              <w:t xml:space="preserve"> </w:t>
            </w:r>
            <w:r w:rsidRPr="00382A94">
              <w:rPr>
                <w:sz w:val="20"/>
                <w:lang w:val="en-GB"/>
              </w:rPr>
              <w:t>public on</w:t>
            </w:r>
            <w:r w:rsidRPr="00382A94">
              <w:rPr>
                <w:spacing w:val="-4"/>
                <w:sz w:val="20"/>
                <w:lang w:val="en-GB"/>
              </w:rPr>
              <w:t xml:space="preserve"> </w:t>
            </w:r>
            <w:r w:rsidRPr="00382A94">
              <w:rPr>
                <w:sz w:val="20"/>
                <w:lang w:val="en-GB"/>
              </w:rPr>
              <w:t>proposals</w:t>
            </w:r>
            <w:r w:rsidRPr="00382A94">
              <w:rPr>
                <w:spacing w:val="-4"/>
                <w:sz w:val="20"/>
                <w:lang w:val="en-GB"/>
              </w:rPr>
              <w:t xml:space="preserve"> </w:t>
            </w:r>
            <w:r w:rsidRPr="00382A94">
              <w:rPr>
                <w:sz w:val="20"/>
                <w:lang w:val="en-GB"/>
              </w:rPr>
              <w:t>and</w:t>
            </w:r>
            <w:r w:rsidRPr="00382A94">
              <w:rPr>
                <w:spacing w:val="-3"/>
                <w:sz w:val="20"/>
                <w:lang w:val="en-GB"/>
              </w:rPr>
              <w:t xml:space="preserve"> </w:t>
            </w:r>
            <w:r w:rsidRPr="00382A94">
              <w:rPr>
                <w:sz w:val="20"/>
                <w:lang w:val="en-GB"/>
              </w:rPr>
              <w:t>help</w:t>
            </w:r>
            <w:r w:rsidRPr="00382A94">
              <w:rPr>
                <w:spacing w:val="-3"/>
                <w:sz w:val="20"/>
                <w:lang w:val="en-GB"/>
              </w:rPr>
              <w:t xml:space="preserve"> </w:t>
            </w:r>
            <w:r w:rsidRPr="00382A94">
              <w:rPr>
                <w:sz w:val="20"/>
                <w:lang w:val="en-GB"/>
              </w:rPr>
              <w:t>understand public</w:t>
            </w:r>
            <w:r w:rsidRPr="00382A94">
              <w:rPr>
                <w:spacing w:val="-4"/>
                <w:sz w:val="20"/>
                <w:lang w:val="en-GB"/>
              </w:rPr>
              <w:t xml:space="preserve"> </w:t>
            </w:r>
            <w:r w:rsidRPr="00382A94">
              <w:rPr>
                <w:sz w:val="20"/>
                <w:lang w:val="en-GB"/>
              </w:rPr>
              <w:t>opinion</w:t>
            </w:r>
            <w:r w:rsidRPr="00382A94">
              <w:rPr>
                <w:spacing w:val="-5"/>
                <w:sz w:val="20"/>
                <w:lang w:val="en-GB"/>
              </w:rPr>
              <w:t xml:space="preserve"> </w:t>
            </w:r>
            <w:r w:rsidRPr="00382A94">
              <w:rPr>
                <w:sz w:val="20"/>
                <w:lang w:val="en-GB"/>
              </w:rPr>
              <w:t>on</w:t>
            </w:r>
          </w:p>
          <w:p w14:paraId="7AAD5373" w14:textId="77777777" w:rsidR="00C942E6" w:rsidRPr="00382A94" w:rsidRDefault="00815AB3">
            <w:pPr>
              <w:pStyle w:val="TableParagraph"/>
              <w:spacing w:line="209" w:lineRule="exact"/>
              <w:jc w:val="both"/>
              <w:rPr>
                <w:sz w:val="20"/>
                <w:lang w:val="en-GB"/>
              </w:rPr>
            </w:pPr>
            <w:r w:rsidRPr="00382A94">
              <w:rPr>
                <w:sz w:val="20"/>
                <w:lang w:val="en-GB"/>
              </w:rPr>
              <w:t>a</w:t>
            </w:r>
            <w:r w:rsidRPr="00382A94">
              <w:rPr>
                <w:spacing w:val="-8"/>
                <w:sz w:val="20"/>
                <w:lang w:val="en-GB"/>
              </w:rPr>
              <w:t xml:space="preserve"> </w:t>
            </w:r>
            <w:r w:rsidRPr="00382A94">
              <w:rPr>
                <w:sz w:val="20"/>
                <w:lang w:val="en-GB"/>
              </w:rPr>
              <w:t>particular</w:t>
            </w:r>
            <w:r w:rsidRPr="00382A94">
              <w:rPr>
                <w:spacing w:val="-8"/>
                <w:sz w:val="20"/>
                <w:lang w:val="en-GB"/>
              </w:rPr>
              <w:t xml:space="preserve"> </w:t>
            </w:r>
            <w:r w:rsidRPr="00382A94">
              <w:rPr>
                <w:spacing w:val="-2"/>
                <w:sz w:val="20"/>
                <w:lang w:val="en-GB"/>
              </w:rPr>
              <w:t>topic/issue.</w:t>
            </w:r>
          </w:p>
        </w:tc>
      </w:tr>
      <w:tr w:rsidR="00C942E6" w:rsidRPr="008C6841" w14:paraId="4DCE9406" w14:textId="77777777" w:rsidTr="00FB12C1">
        <w:trPr>
          <w:trHeight w:val="690"/>
        </w:trPr>
        <w:tc>
          <w:tcPr>
            <w:tcW w:w="1980" w:type="dxa"/>
          </w:tcPr>
          <w:p w14:paraId="4501ABBF" w14:textId="77777777" w:rsidR="00FC2EFF" w:rsidRDefault="00815AB3" w:rsidP="00FB12C1">
            <w:pPr>
              <w:pStyle w:val="TableParagraph"/>
              <w:rPr>
                <w:b/>
                <w:color w:val="2D74B5"/>
                <w:spacing w:val="-2"/>
                <w:sz w:val="20"/>
                <w:lang w:val="en-GB"/>
              </w:rPr>
            </w:pPr>
            <w:bookmarkStart w:id="201" w:name="Pre-arranged_meetings_"/>
            <w:bookmarkEnd w:id="201"/>
            <w:r w:rsidRPr="00382A94">
              <w:rPr>
                <w:b/>
                <w:color w:val="2D74B5"/>
                <w:spacing w:val="-2"/>
                <w:sz w:val="20"/>
                <w:lang w:val="en-GB"/>
              </w:rPr>
              <w:t xml:space="preserve">Pre-arranged </w:t>
            </w:r>
          </w:p>
          <w:p w14:paraId="242DECE3" w14:textId="4C03B348" w:rsidR="00C942E6" w:rsidRPr="00382A94" w:rsidRDefault="00815AB3" w:rsidP="00FB12C1">
            <w:pPr>
              <w:pStyle w:val="TableParagraph"/>
              <w:rPr>
                <w:b/>
                <w:sz w:val="20"/>
                <w:lang w:val="en-GB"/>
              </w:rPr>
            </w:pPr>
            <w:r w:rsidRPr="00382A94">
              <w:rPr>
                <w:b/>
                <w:color w:val="2D74B5"/>
                <w:spacing w:val="-2"/>
                <w:sz w:val="20"/>
                <w:lang w:val="en-GB"/>
              </w:rPr>
              <w:t>meetings</w:t>
            </w:r>
          </w:p>
        </w:tc>
        <w:tc>
          <w:tcPr>
            <w:tcW w:w="7654" w:type="dxa"/>
          </w:tcPr>
          <w:p w14:paraId="10E57538" w14:textId="77777777" w:rsidR="00C942E6" w:rsidRPr="00382A94" w:rsidRDefault="00815AB3">
            <w:pPr>
              <w:pStyle w:val="TableParagraph"/>
              <w:spacing w:line="230" w:lineRule="exact"/>
              <w:ind w:right="100"/>
              <w:jc w:val="both"/>
              <w:rPr>
                <w:sz w:val="20"/>
                <w:lang w:val="en-GB"/>
              </w:rPr>
            </w:pPr>
            <w:bookmarkStart w:id="202" w:name="The_Council_will_consider_attending_Pari"/>
            <w:bookmarkEnd w:id="202"/>
            <w:r w:rsidRPr="00382A94">
              <w:rPr>
                <w:sz w:val="20"/>
                <w:lang w:val="en-GB"/>
              </w:rPr>
              <w:t>The</w:t>
            </w:r>
            <w:r w:rsidRPr="00382A94">
              <w:rPr>
                <w:spacing w:val="-14"/>
                <w:sz w:val="20"/>
                <w:lang w:val="en-GB"/>
              </w:rPr>
              <w:t xml:space="preserve"> </w:t>
            </w:r>
            <w:r w:rsidRPr="00382A94">
              <w:rPr>
                <w:sz w:val="20"/>
                <w:lang w:val="en-GB"/>
              </w:rPr>
              <w:t>Council</w:t>
            </w:r>
            <w:r w:rsidRPr="00382A94">
              <w:rPr>
                <w:spacing w:val="-14"/>
                <w:sz w:val="20"/>
                <w:lang w:val="en-GB"/>
              </w:rPr>
              <w:t xml:space="preserve"> </w:t>
            </w:r>
            <w:r w:rsidRPr="00382A94">
              <w:rPr>
                <w:sz w:val="20"/>
                <w:lang w:val="en-GB"/>
              </w:rPr>
              <w:t>will</w:t>
            </w:r>
            <w:r w:rsidRPr="00382A94">
              <w:rPr>
                <w:spacing w:val="-14"/>
                <w:sz w:val="20"/>
                <w:lang w:val="en-GB"/>
              </w:rPr>
              <w:t xml:space="preserve"> </w:t>
            </w:r>
            <w:r w:rsidRPr="00382A94">
              <w:rPr>
                <w:sz w:val="20"/>
                <w:lang w:val="en-GB"/>
              </w:rPr>
              <w:t>consider</w:t>
            </w:r>
            <w:r w:rsidRPr="00382A94">
              <w:rPr>
                <w:spacing w:val="-14"/>
                <w:sz w:val="20"/>
                <w:lang w:val="en-GB"/>
              </w:rPr>
              <w:t xml:space="preserve"> </w:t>
            </w:r>
            <w:r w:rsidRPr="00382A94">
              <w:rPr>
                <w:sz w:val="20"/>
                <w:lang w:val="en-GB"/>
              </w:rPr>
              <w:t>attending</w:t>
            </w:r>
            <w:r w:rsidRPr="00382A94">
              <w:rPr>
                <w:spacing w:val="-14"/>
                <w:sz w:val="20"/>
                <w:lang w:val="en-GB"/>
              </w:rPr>
              <w:t xml:space="preserve"> </w:t>
            </w:r>
            <w:r w:rsidRPr="00382A94">
              <w:rPr>
                <w:sz w:val="20"/>
                <w:lang w:val="en-GB"/>
              </w:rPr>
              <w:t>Parish</w:t>
            </w:r>
            <w:r w:rsidRPr="00382A94">
              <w:rPr>
                <w:spacing w:val="-14"/>
                <w:sz w:val="20"/>
                <w:lang w:val="en-GB"/>
              </w:rPr>
              <w:t xml:space="preserve"> </w:t>
            </w:r>
            <w:r w:rsidRPr="00382A94">
              <w:rPr>
                <w:sz w:val="20"/>
                <w:lang w:val="en-GB"/>
              </w:rPr>
              <w:t>Council,</w:t>
            </w:r>
            <w:r w:rsidRPr="00382A94">
              <w:rPr>
                <w:spacing w:val="-14"/>
                <w:sz w:val="20"/>
                <w:lang w:val="en-GB"/>
              </w:rPr>
              <w:t xml:space="preserve"> </w:t>
            </w:r>
            <w:proofErr w:type="gramStart"/>
            <w:r w:rsidRPr="00382A94">
              <w:rPr>
                <w:sz w:val="20"/>
                <w:lang w:val="en-GB"/>
              </w:rPr>
              <w:t>Stakeholders</w:t>
            </w:r>
            <w:proofErr w:type="gramEnd"/>
            <w:r w:rsidRPr="00382A94">
              <w:rPr>
                <w:spacing w:val="-14"/>
                <w:sz w:val="20"/>
                <w:lang w:val="en-GB"/>
              </w:rPr>
              <w:t xml:space="preserve"> </w:t>
            </w:r>
            <w:r w:rsidRPr="00382A94">
              <w:rPr>
                <w:sz w:val="20"/>
                <w:lang w:val="en-GB"/>
              </w:rPr>
              <w:t>and</w:t>
            </w:r>
            <w:r w:rsidRPr="00382A94">
              <w:rPr>
                <w:spacing w:val="-14"/>
                <w:sz w:val="20"/>
                <w:lang w:val="en-GB"/>
              </w:rPr>
              <w:t xml:space="preserve"> </w:t>
            </w:r>
            <w:r w:rsidRPr="00382A94">
              <w:rPr>
                <w:sz w:val="20"/>
                <w:lang w:val="en-GB"/>
              </w:rPr>
              <w:t>community groups</w:t>
            </w:r>
            <w:r w:rsidRPr="00382A94">
              <w:rPr>
                <w:spacing w:val="-2"/>
                <w:sz w:val="20"/>
                <w:lang w:val="en-GB"/>
              </w:rPr>
              <w:t xml:space="preserve"> </w:t>
            </w:r>
            <w:r w:rsidRPr="00382A94">
              <w:rPr>
                <w:sz w:val="20"/>
                <w:lang w:val="en-GB"/>
              </w:rPr>
              <w:t>meetings</w:t>
            </w:r>
            <w:r w:rsidRPr="00382A94">
              <w:rPr>
                <w:spacing w:val="-4"/>
                <w:sz w:val="20"/>
                <w:lang w:val="en-GB"/>
              </w:rPr>
              <w:t xml:space="preserve"> </w:t>
            </w:r>
            <w:r w:rsidRPr="00382A94">
              <w:rPr>
                <w:sz w:val="20"/>
                <w:lang w:val="en-GB"/>
              </w:rPr>
              <w:t>to</w:t>
            </w:r>
            <w:r w:rsidRPr="00382A94">
              <w:rPr>
                <w:spacing w:val="-3"/>
                <w:sz w:val="20"/>
                <w:lang w:val="en-GB"/>
              </w:rPr>
              <w:t xml:space="preserve"> </w:t>
            </w:r>
            <w:r w:rsidRPr="00382A94">
              <w:rPr>
                <w:sz w:val="20"/>
                <w:lang w:val="en-GB"/>
              </w:rPr>
              <w:t>discuss</w:t>
            </w:r>
            <w:r w:rsidRPr="00382A94">
              <w:rPr>
                <w:spacing w:val="-4"/>
                <w:sz w:val="20"/>
                <w:lang w:val="en-GB"/>
              </w:rPr>
              <w:t xml:space="preserve"> </w:t>
            </w:r>
            <w:r w:rsidRPr="00382A94">
              <w:rPr>
                <w:sz w:val="20"/>
                <w:lang w:val="en-GB"/>
              </w:rPr>
              <w:t>development</w:t>
            </w:r>
            <w:r w:rsidRPr="00382A94">
              <w:rPr>
                <w:spacing w:val="-3"/>
                <w:sz w:val="20"/>
                <w:lang w:val="en-GB"/>
              </w:rPr>
              <w:t xml:space="preserve"> </w:t>
            </w:r>
            <w:r w:rsidRPr="00382A94">
              <w:rPr>
                <w:sz w:val="20"/>
                <w:lang w:val="en-GB"/>
              </w:rPr>
              <w:t>plan</w:t>
            </w:r>
            <w:r w:rsidRPr="00382A94">
              <w:rPr>
                <w:spacing w:val="-3"/>
                <w:sz w:val="20"/>
                <w:lang w:val="en-GB"/>
              </w:rPr>
              <w:t xml:space="preserve"> </w:t>
            </w:r>
            <w:r w:rsidRPr="00382A94">
              <w:rPr>
                <w:sz w:val="20"/>
                <w:lang w:val="en-GB"/>
              </w:rPr>
              <w:t>documents</w:t>
            </w:r>
            <w:r w:rsidRPr="00382A94">
              <w:rPr>
                <w:spacing w:val="-4"/>
                <w:sz w:val="20"/>
                <w:lang w:val="en-GB"/>
              </w:rPr>
              <w:t xml:space="preserve"> </w:t>
            </w:r>
            <w:r w:rsidRPr="00382A94">
              <w:rPr>
                <w:sz w:val="20"/>
                <w:lang w:val="en-GB"/>
              </w:rPr>
              <w:t>during</w:t>
            </w:r>
            <w:r w:rsidRPr="00382A94">
              <w:rPr>
                <w:spacing w:val="-3"/>
                <w:sz w:val="20"/>
                <w:lang w:val="en-GB"/>
              </w:rPr>
              <w:t xml:space="preserve"> </w:t>
            </w:r>
            <w:r w:rsidRPr="00382A94">
              <w:rPr>
                <w:sz w:val="20"/>
                <w:lang w:val="en-GB"/>
              </w:rPr>
              <w:t>and</w:t>
            </w:r>
            <w:r w:rsidRPr="00382A94">
              <w:rPr>
                <w:spacing w:val="-3"/>
                <w:sz w:val="20"/>
                <w:lang w:val="en-GB"/>
              </w:rPr>
              <w:t xml:space="preserve"> </w:t>
            </w:r>
            <w:r w:rsidRPr="00382A94">
              <w:rPr>
                <w:sz w:val="20"/>
                <w:lang w:val="en-GB"/>
              </w:rPr>
              <w:t>outside</w:t>
            </w:r>
            <w:r w:rsidRPr="00382A94">
              <w:rPr>
                <w:spacing w:val="-3"/>
                <w:sz w:val="20"/>
                <w:lang w:val="en-GB"/>
              </w:rPr>
              <w:t xml:space="preserve"> </w:t>
            </w:r>
            <w:r w:rsidRPr="00382A94">
              <w:rPr>
                <w:sz w:val="20"/>
                <w:lang w:val="en-GB"/>
              </w:rPr>
              <w:t>of consultation periods to reach key groups.</w:t>
            </w:r>
          </w:p>
        </w:tc>
      </w:tr>
      <w:tr w:rsidR="00C942E6" w:rsidRPr="008C6841" w14:paraId="5085B887" w14:textId="77777777" w:rsidTr="00FB12C1">
        <w:trPr>
          <w:trHeight w:val="919"/>
        </w:trPr>
        <w:tc>
          <w:tcPr>
            <w:tcW w:w="1980" w:type="dxa"/>
          </w:tcPr>
          <w:p w14:paraId="346F8714" w14:textId="77777777" w:rsidR="00FC2EFF" w:rsidRDefault="00FC2EFF" w:rsidP="00FB12C1">
            <w:pPr>
              <w:pStyle w:val="TableParagraph"/>
              <w:rPr>
                <w:b/>
                <w:color w:val="2D74B5"/>
                <w:spacing w:val="-2"/>
                <w:sz w:val="20"/>
                <w:lang w:val="en-GB"/>
              </w:rPr>
            </w:pPr>
            <w:bookmarkStart w:id="203" w:name="Workshops,_events_and_meetings_"/>
            <w:bookmarkEnd w:id="203"/>
          </w:p>
          <w:p w14:paraId="09118A3E" w14:textId="05C26A4D" w:rsidR="00C942E6" w:rsidRPr="00382A94" w:rsidRDefault="00815AB3" w:rsidP="00FC2EFF">
            <w:pPr>
              <w:pStyle w:val="TableParagraph"/>
              <w:ind w:left="0"/>
              <w:rPr>
                <w:b/>
                <w:sz w:val="20"/>
                <w:lang w:val="en-GB"/>
              </w:rPr>
            </w:pPr>
            <w:r w:rsidRPr="00382A94">
              <w:rPr>
                <w:b/>
                <w:color w:val="2D74B5"/>
                <w:spacing w:val="-2"/>
                <w:sz w:val="20"/>
                <w:lang w:val="en-GB"/>
              </w:rPr>
              <w:t xml:space="preserve">Workshops, </w:t>
            </w:r>
            <w:proofErr w:type="gramStart"/>
            <w:r w:rsidRPr="00382A94">
              <w:rPr>
                <w:b/>
                <w:color w:val="2D74B5"/>
                <w:sz w:val="20"/>
                <w:lang w:val="en-GB"/>
              </w:rPr>
              <w:t>events</w:t>
            </w:r>
            <w:proofErr w:type="gramEnd"/>
            <w:r w:rsidRPr="00382A94">
              <w:rPr>
                <w:b/>
                <w:color w:val="2D74B5"/>
                <w:sz w:val="20"/>
                <w:lang w:val="en-GB"/>
              </w:rPr>
              <w:t xml:space="preserve"> and </w:t>
            </w:r>
            <w:r w:rsidRPr="00382A94">
              <w:rPr>
                <w:b/>
                <w:color w:val="2D74B5"/>
                <w:spacing w:val="-2"/>
                <w:sz w:val="20"/>
                <w:lang w:val="en-GB"/>
              </w:rPr>
              <w:t>meetings</w:t>
            </w:r>
          </w:p>
        </w:tc>
        <w:tc>
          <w:tcPr>
            <w:tcW w:w="7654" w:type="dxa"/>
          </w:tcPr>
          <w:p w14:paraId="00F11AC2" w14:textId="77777777" w:rsidR="00C942E6" w:rsidRPr="00382A94" w:rsidRDefault="00815AB3">
            <w:pPr>
              <w:pStyle w:val="TableParagraph"/>
              <w:rPr>
                <w:sz w:val="20"/>
                <w:lang w:val="en-GB"/>
              </w:rPr>
            </w:pPr>
            <w:bookmarkStart w:id="204" w:name="The_Planning_Service_may_organise_specif"/>
            <w:bookmarkEnd w:id="204"/>
            <w:r w:rsidRPr="00382A94">
              <w:rPr>
                <w:sz w:val="20"/>
                <w:lang w:val="en-GB"/>
              </w:rPr>
              <w:t>The Planning Service may organise specific stakeholder events and meetings during</w:t>
            </w:r>
            <w:r w:rsidRPr="00382A94">
              <w:rPr>
                <w:spacing w:val="7"/>
                <w:sz w:val="20"/>
                <w:lang w:val="en-GB"/>
              </w:rPr>
              <w:t xml:space="preserve"> </w:t>
            </w:r>
            <w:r w:rsidRPr="00382A94">
              <w:rPr>
                <w:sz w:val="20"/>
                <w:lang w:val="en-GB"/>
              </w:rPr>
              <w:t>and</w:t>
            </w:r>
            <w:r w:rsidRPr="00382A94">
              <w:rPr>
                <w:spacing w:val="7"/>
                <w:sz w:val="20"/>
                <w:lang w:val="en-GB"/>
              </w:rPr>
              <w:t xml:space="preserve"> </w:t>
            </w:r>
            <w:r w:rsidRPr="00382A94">
              <w:rPr>
                <w:sz w:val="20"/>
                <w:lang w:val="en-GB"/>
              </w:rPr>
              <w:t>outside</w:t>
            </w:r>
            <w:r w:rsidRPr="00382A94">
              <w:rPr>
                <w:spacing w:val="9"/>
                <w:sz w:val="20"/>
                <w:lang w:val="en-GB"/>
              </w:rPr>
              <w:t xml:space="preserve"> </w:t>
            </w:r>
            <w:r w:rsidRPr="00382A94">
              <w:rPr>
                <w:sz w:val="20"/>
                <w:lang w:val="en-GB"/>
              </w:rPr>
              <w:t>of</w:t>
            </w:r>
            <w:r w:rsidRPr="00382A94">
              <w:rPr>
                <w:spacing w:val="8"/>
                <w:sz w:val="20"/>
                <w:lang w:val="en-GB"/>
              </w:rPr>
              <w:t xml:space="preserve"> </w:t>
            </w:r>
            <w:r w:rsidRPr="00382A94">
              <w:rPr>
                <w:sz w:val="20"/>
                <w:lang w:val="en-GB"/>
              </w:rPr>
              <w:t>consultations</w:t>
            </w:r>
            <w:r w:rsidRPr="00382A94">
              <w:rPr>
                <w:spacing w:val="7"/>
                <w:sz w:val="20"/>
                <w:lang w:val="en-GB"/>
              </w:rPr>
              <w:t xml:space="preserve"> </w:t>
            </w:r>
            <w:r w:rsidRPr="00382A94">
              <w:rPr>
                <w:sz w:val="20"/>
                <w:lang w:val="en-GB"/>
              </w:rPr>
              <w:t>to</w:t>
            </w:r>
            <w:r w:rsidRPr="00382A94">
              <w:rPr>
                <w:spacing w:val="7"/>
                <w:sz w:val="20"/>
                <w:lang w:val="en-GB"/>
              </w:rPr>
              <w:t xml:space="preserve"> </w:t>
            </w:r>
            <w:r w:rsidRPr="00382A94">
              <w:rPr>
                <w:sz w:val="20"/>
                <w:lang w:val="en-GB"/>
              </w:rPr>
              <w:t>focus</w:t>
            </w:r>
            <w:r w:rsidRPr="00382A94">
              <w:rPr>
                <w:spacing w:val="8"/>
                <w:sz w:val="20"/>
                <w:lang w:val="en-GB"/>
              </w:rPr>
              <w:t xml:space="preserve"> </w:t>
            </w:r>
            <w:r w:rsidRPr="00382A94">
              <w:rPr>
                <w:sz w:val="20"/>
                <w:lang w:val="en-GB"/>
              </w:rPr>
              <w:t>on</w:t>
            </w:r>
            <w:r w:rsidRPr="00382A94">
              <w:rPr>
                <w:spacing w:val="7"/>
                <w:sz w:val="20"/>
                <w:lang w:val="en-GB"/>
              </w:rPr>
              <w:t xml:space="preserve"> </w:t>
            </w:r>
            <w:r w:rsidRPr="00382A94">
              <w:rPr>
                <w:sz w:val="20"/>
                <w:lang w:val="en-GB"/>
              </w:rPr>
              <w:t>particular</w:t>
            </w:r>
            <w:r w:rsidRPr="00382A94">
              <w:rPr>
                <w:spacing w:val="8"/>
                <w:sz w:val="20"/>
                <w:lang w:val="en-GB"/>
              </w:rPr>
              <w:t xml:space="preserve"> </w:t>
            </w:r>
            <w:r w:rsidRPr="00382A94">
              <w:rPr>
                <w:sz w:val="20"/>
                <w:lang w:val="en-GB"/>
              </w:rPr>
              <w:t>topics</w:t>
            </w:r>
            <w:r w:rsidRPr="00382A94">
              <w:rPr>
                <w:spacing w:val="7"/>
                <w:sz w:val="20"/>
                <w:lang w:val="en-GB"/>
              </w:rPr>
              <w:t xml:space="preserve"> </w:t>
            </w:r>
            <w:r w:rsidRPr="00382A94">
              <w:rPr>
                <w:sz w:val="20"/>
                <w:lang w:val="en-GB"/>
              </w:rPr>
              <w:t>or</w:t>
            </w:r>
            <w:r w:rsidRPr="00382A94">
              <w:rPr>
                <w:spacing w:val="8"/>
                <w:sz w:val="20"/>
                <w:lang w:val="en-GB"/>
              </w:rPr>
              <w:t xml:space="preserve"> </w:t>
            </w:r>
            <w:r w:rsidRPr="00382A94">
              <w:rPr>
                <w:sz w:val="20"/>
                <w:lang w:val="en-GB"/>
              </w:rPr>
              <w:t>areas.</w:t>
            </w:r>
            <w:r w:rsidRPr="00382A94">
              <w:rPr>
                <w:spacing w:val="13"/>
                <w:sz w:val="20"/>
                <w:lang w:val="en-GB"/>
              </w:rPr>
              <w:t xml:space="preserve"> </w:t>
            </w:r>
            <w:r w:rsidRPr="00382A94">
              <w:rPr>
                <w:spacing w:val="-4"/>
                <w:sz w:val="20"/>
                <w:lang w:val="en-GB"/>
              </w:rPr>
              <w:t>This</w:t>
            </w:r>
          </w:p>
          <w:p w14:paraId="3C9C3ABA" w14:textId="77777777" w:rsidR="00C942E6" w:rsidRPr="00382A94" w:rsidRDefault="00815AB3">
            <w:pPr>
              <w:pStyle w:val="TableParagraph"/>
              <w:spacing w:line="230" w:lineRule="exact"/>
              <w:rPr>
                <w:sz w:val="20"/>
                <w:lang w:val="en-GB"/>
              </w:rPr>
            </w:pPr>
            <w:r w:rsidRPr="00382A94">
              <w:rPr>
                <w:sz w:val="20"/>
                <w:lang w:val="en-GB"/>
              </w:rPr>
              <w:t>could</w:t>
            </w:r>
            <w:r w:rsidRPr="00382A94">
              <w:rPr>
                <w:spacing w:val="40"/>
                <w:sz w:val="20"/>
                <w:lang w:val="en-GB"/>
              </w:rPr>
              <w:t xml:space="preserve"> </w:t>
            </w:r>
            <w:r w:rsidRPr="00382A94">
              <w:rPr>
                <w:sz w:val="20"/>
                <w:lang w:val="en-GB"/>
              </w:rPr>
              <w:t>include</w:t>
            </w:r>
            <w:r w:rsidRPr="00382A94">
              <w:rPr>
                <w:spacing w:val="40"/>
                <w:sz w:val="20"/>
                <w:lang w:val="en-GB"/>
              </w:rPr>
              <w:t xml:space="preserve"> </w:t>
            </w:r>
            <w:r w:rsidRPr="00382A94">
              <w:rPr>
                <w:sz w:val="20"/>
                <w:lang w:val="en-GB"/>
              </w:rPr>
              <w:t>presenting</w:t>
            </w:r>
            <w:r w:rsidRPr="00382A94">
              <w:rPr>
                <w:spacing w:val="40"/>
                <w:sz w:val="20"/>
                <w:lang w:val="en-GB"/>
              </w:rPr>
              <w:t xml:space="preserve"> </w:t>
            </w:r>
            <w:r w:rsidRPr="00382A94">
              <w:rPr>
                <w:sz w:val="20"/>
                <w:lang w:val="en-GB"/>
              </w:rPr>
              <w:t>information</w:t>
            </w:r>
            <w:r w:rsidRPr="00382A94">
              <w:rPr>
                <w:spacing w:val="40"/>
                <w:sz w:val="20"/>
                <w:lang w:val="en-GB"/>
              </w:rPr>
              <w:t xml:space="preserve"> </w:t>
            </w:r>
            <w:r w:rsidRPr="00382A94">
              <w:rPr>
                <w:sz w:val="20"/>
                <w:lang w:val="en-GB"/>
              </w:rPr>
              <w:t>on</w:t>
            </w:r>
            <w:r w:rsidRPr="00382A94">
              <w:rPr>
                <w:spacing w:val="40"/>
                <w:sz w:val="20"/>
                <w:lang w:val="en-GB"/>
              </w:rPr>
              <w:t xml:space="preserve"> </w:t>
            </w:r>
            <w:r w:rsidRPr="00382A94">
              <w:rPr>
                <w:sz w:val="20"/>
                <w:lang w:val="en-GB"/>
              </w:rPr>
              <w:t>emerging</w:t>
            </w:r>
            <w:r w:rsidRPr="00382A94">
              <w:rPr>
                <w:spacing w:val="40"/>
                <w:sz w:val="20"/>
                <w:lang w:val="en-GB"/>
              </w:rPr>
              <w:t xml:space="preserve"> </w:t>
            </w:r>
            <w:r w:rsidRPr="00382A94">
              <w:rPr>
                <w:sz w:val="20"/>
                <w:lang w:val="en-GB"/>
              </w:rPr>
              <w:t>policy</w:t>
            </w:r>
            <w:r w:rsidRPr="00382A94">
              <w:rPr>
                <w:spacing w:val="40"/>
                <w:sz w:val="20"/>
                <w:lang w:val="en-GB"/>
              </w:rPr>
              <w:t xml:space="preserve"> </w:t>
            </w:r>
            <w:r w:rsidRPr="00382A94">
              <w:rPr>
                <w:sz w:val="20"/>
                <w:lang w:val="en-GB"/>
              </w:rPr>
              <w:t>or</w:t>
            </w:r>
            <w:r w:rsidRPr="00382A94">
              <w:rPr>
                <w:spacing w:val="40"/>
                <w:sz w:val="20"/>
                <w:lang w:val="en-GB"/>
              </w:rPr>
              <w:t xml:space="preserve"> </w:t>
            </w:r>
            <w:r w:rsidRPr="00382A94">
              <w:rPr>
                <w:sz w:val="20"/>
                <w:lang w:val="en-GB"/>
              </w:rPr>
              <w:t>evidence</w:t>
            </w:r>
            <w:r w:rsidRPr="00382A94">
              <w:rPr>
                <w:spacing w:val="40"/>
                <w:sz w:val="20"/>
                <w:lang w:val="en-GB"/>
              </w:rPr>
              <w:t xml:space="preserve"> </w:t>
            </w:r>
            <w:r w:rsidRPr="00382A94">
              <w:rPr>
                <w:sz w:val="20"/>
                <w:lang w:val="en-GB"/>
              </w:rPr>
              <w:t>base documents and collating views to inform the work.</w:t>
            </w:r>
          </w:p>
        </w:tc>
      </w:tr>
      <w:tr w:rsidR="00C942E6" w:rsidRPr="008C6841" w14:paraId="1E4E8C76" w14:textId="77777777" w:rsidTr="00FB12C1">
        <w:trPr>
          <w:trHeight w:val="1608"/>
        </w:trPr>
        <w:tc>
          <w:tcPr>
            <w:tcW w:w="1980" w:type="dxa"/>
          </w:tcPr>
          <w:p w14:paraId="71455182" w14:textId="77777777" w:rsidR="00FC2EFF" w:rsidRDefault="00FC2EFF">
            <w:pPr>
              <w:pStyle w:val="TableParagraph"/>
              <w:spacing w:line="229" w:lineRule="exact"/>
              <w:rPr>
                <w:b/>
                <w:color w:val="2D74B5"/>
                <w:sz w:val="20"/>
                <w:lang w:val="en-GB"/>
              </w:rPr>
            </w:pPr>
            <w:bookmarkStart w:id="205" w:name="Local_Media_"/>
            <w:bookmarkEnd w:id="205"/>
          </w:p>
          <w:p w14:paraId="3504F8DF" w14:textId="08B05F51" w:rsidR="00C942E6" w:rsidRPr="00382A94" w:rsidRDefault="00815AB3">
            <w:pPr>
              <w:pStyle w:val="TableParagraph"/>
              <w:spacing w:line="229" w:lineRule="exact"/>
              <w:rPr>
                <w:b/>
                <w:sz w:val="20"/>
                <w:lang w:val="en-GB"/>
              </w:rPr>
            </w:pPr>
            <w:r w:rsidRPr="00382A94">
              <w:rPr>
                <w:b/>
                <w:color w:val="2D74B5"/>
                <w:sz w:val="20"/>
                <w:lang w:val="en-GB"/>
              </w:rPr>
              <w:t>Local</w:t>
            </w:r>
            <w:r w:rsidRPr="00382A94">
              <w:rPr>
                <w:b/>
                <w:color w:val="2D74B5"/>
                <w:spacing w:val="-9"/>
                <w:sz w:val="20"/>
                <w:lang w:val="en-GB"/>
              </w:rPr>
              <w:t xml:space="preserve"> </w:t>
            </w:r>
            <w:r w:rsidRPr="00382A94">
              <w:rPr>
                <w:b/>
                <w:color w:val="2D74B5"/>
                <w:spacing w:val="-2"/>
                <w:sz w:val="20"/>
                <w:lang w:val="en-GB"/>
              </w:rPr>
              <w:t>Media</w:t>
            </w:r>
          </w:p>
        </w:tc>
        <w:tc>
          <w:tcPr>
            <w:tcW w:w="7654" w:type="dxa"/>
          </w:tcPr>
          <w:p w14:paraId="1ACC5715" w14:textId="77777777" w:rsidR="00C942E6" w:rsidRPr="00382A94" w:rsidRDefault="00815AB3">
            <w:pPr>
              <w:pStyle w:val="TableParagraph"/>
              <w:ind w:right="98"/>
              <w:jc w:val="both"/>
              <w:rPr>
                <w:sz w:val="20"/>
                <w:lang w:val="en-GB"/>
              </w:rPr>
            </w:pPr>
            <w:bookmarkStart w:id="206" w:name="In_some_circumstances,_particularly_in_r"/>
            <w:bookmarkEnd w:id="206"/>
            <w:r w:rsidRPr="00382A94">
              <w:rPr>
                <w:sz w:val="20"/>
                <w:lang w:val="en-GB"/>
              </w:rPr>
              <w:t>In</w:t>
            </w:r>
            <w:r w:rsidRPr="00382A94">
              <w:rPr>
                <w:spacing w:val="-4"/>
                <w:sz w:val="20"/>
                <w:lang w:val="en-GB"/>
              </w:rPr>
              <w:t xml:space="preserve"> </w:t>
            </w:r>
            <w:r w:rsidRPr="00382A94">
              <w:rPr>
                <w:sz w:val="20"/>
                <w:lang w:val="en-GB"/>
              </w:rPr>
              <w:t>some</w:t>
            </w:r>
            <w:r w:rsidRPr="00382A94">
              <w:rPr>
                <w:spacing w:val="-4"/>
                <w:sz w:val="20"/>
                <w:lang w:val="en-GB"/>
              </w:rPr>
              <w:t xml:space="preserve"> </w:t>
            </w:r>
            <w:r w:rsidRPr="00382A94">
              <w:rPr>
                <w:sz w:val="20"/>
                <w:lang w:val="en-GB"/>
              </w:rPr>
              <w:t>circumstances,</w:t>
            </w:r>
            <w:r w:rsidRPr="00382A94">
              <w:rPr>
                <w:spacing w:val="-4"/>
                <w:sz w:val="20"/>
                <w:lang w:val="en-GB"/>
              </w:rPr>
              <w:t xml:space="preserve"> </w:t>
            </w:r>
            <w:r w:rsidRPr="00382A94">
              <w:rPr>
                <w:sz w:val="20"/>
                <w:lang w:val="en-GB"/>
              </w:rPr>
              <w:t>particularly</w:t>
            </w:r>
            <w:r w:rsidRPr="00382A94">
              <w:rPr>
                <w:spacing w:val="-3"/>
                <w:sz w:val="20"/>
                <w:lang w:val="en-GB"/>
              </w:rPr>
              <w:t xml:space="preserve"> </w:t>
            </w:r>
            <w:r w:rsidRPr="00382A94">
              <w:rPr>
                <w:sz w:val="20"/>
                <w:lang w:val="en-GB"/>
              </w:rPr>
              <w:t>in</w:t>
            </w:r>
            <w:r w:rsidRPr="00382A94">
              <w:rPr>
                <w:spacing w:val="-4"/>
                <w:sz w:val="20"/>
                <w:lang w:val="en-GB"/>
              </w:rPr>
              <w:t xml:space="preserve"> </w:t>
            </w:r>
            <w:r w:rsidRPr="00382A94">
              <w:rPr>
                <w:sz w:val="20"/>
                <w:lang w:val="en-GB"/>
              </w:rPr>
              <w:t>relation</w:t>
            </w:r>
            <w:r w:rsidRPr="00382A94">
              <w:rPr>
                <w:spacing w:val="-3"/>
                <w:sz w:val="20"/>
                <w:lang w:val="en-GB"/>
              </w:rPr>
              <w:t xml:space="preserve"> </w:t>
            </w:r>
            <w:r w:rsidRPr="00382A94">
              <w:rPr>
                <w:sz w:val="20"/>
                <w:lang w:val="en-GB"/>
              </w:rPr>
              <w:t>to</w:t>
            </w:r>
            <w:r w:rsidRPr="00382A94">
              <w:rPr>
                <w:spacing w:val="-2"/>
                <w:sz w:val="20"/>
                <w:lang w:val="en-GB"/>
              </w:rPr>
              <w:t xml:space="preserve"> </w:t>
            </w:r>
            <w:r w:rsidRPr="00382A94">
              <w:rPr>
                <w:sz w:val="20"/>
                <w:lang w:val="en-GB"/>
              </w:rPr>
              <w:t>Medway</w:t>
            </w:r>
            <w:r w:rsidRPr="00382A94">
              <w:rPr>
                <w:spacing w:val="-3"/>
                <w:sz w:val="20"/>
                <w:lang w:val="en-GB"/>
              </w:rPr>
              <w:t xml:space="preserve"> </w:t>
            </w:r>
            <w:r w:rsidRPr="00382A94">
              <w:rPr>
                <w:sz w:val="20"/>
                <w:lang w:val="en-GB"/>
              </w:rPr>
              <w:t>wide</w:t>
            </w:r>
            <w:r w:rsidRPr="00382A94">
              <w:rPr>
                <w:spacing w:val="-4"/>
                <w:sz w:val="20"/>
                <w:lang w:val="en-GB"/>
              </w:rPr>
              <w:t xml:space="preserve"> </w:t>
            </w:r>
            <w:r w:rsidRPr="00382A94">
              <w:rPr>
                <w:sz w:val="20"/>
                <w:lang w:val="en-GB"/>
              </w:rPr>
              <w:t>issues</w:t>
            </w:r>
            <w:r w:rsidRPr="00382A94">
              <w:rPr>
                <w:spacing w:val="-1"/>
                <w:sz w:val="20"/>
                <w:lang w:val="en-GB"/>
              </w:rPr>
              <w:t xml:space="preserve"> </w:t>
            </w:r>
            <w:r w:rsidRPr="00382A94">
              <w:rPr>
                <w:sz w:val="20"/>
                <w:lang w:val="en-GB"/>
              </w:rPr>
              <w:t>it</w:t>
            </w:r>
            <w:r w:rsidRPr="00382A94">
              <w:rPr>
                <w:spacing w:val="-2"/>
                <w:sz w:val="20"/>
                <w:lang w:val="en-GB"/>
              </w:rPr>
              <w:t xml:space="preserve"> </w:t>
            </w:r>
            <w:r w:rsidRPr="00382A94">
              <w:rPr>
                <w:sz w:val="20"/>
                <w:lang w:val="en-GB"/>
              </w:rPr>
              <w:t>may</w:t>
            </w:r>
            <w:r w:rsidRPr="00382A94">
              <w:rPr>
                <w:spacing w:val="-3"/>
                <w:sz w:val="20"/>
                <w:lang w:val="en-GB"/>
              </w:rPr>
              <w:t xml:space="preserve"> </w:t>
            </w:r>
            <w:r w:rsidRPr="00382A94">
              <w:rPr>
                <w:sz w:val="20"/>
                <w:lang w:val="en-GB"/>
              </w:rPr>
              <w:t xml:space="preserve">be appropriate to use local media such as newspapers, community magazines, </w:t>
            </w:r>
            <w:proofErr w:type="gramStart"/>
            <w:r w:rsidRPr="00382A94">
              <w:rPr>
                <w:sz w:val="20"/>
                <w:lang w:val="en-GB"/>
              </w:rPr>
              <w:t>television</w:t>
            </w:r>
            <w:proofErr w:type="gramEnd"/>
            <w:r w:rsidRPr="00382A94">
              <w:rPr>
                <w:sz w:val="20"/>
                <w:lang w:val="en-GB"/>
              </w:rPr>
              <w:t xml:space="preserve"> and radio. The Council’s own newsletter Medway Matters is used for short</w:t>
            </w:r>
            <w:r w:rsidRPr="00382A94">
              <w:rPr>
                <w:spacing w:val="-11"/>
                <w:sz w:val="20"/>
                <w:lang w:val="en-GB"/>
              </w:rPr>
              <w:t xml:space="preserve"> </w:t>
            </w:r>
            <w:r w:rsidRPr="00382A94">
              <w:rPr>
                <w:sz w:val="20"/>
                <w:lang w:val="en-GB"/>
              </w:rPr>
              <w:t>items</w:t>
            </w:r>
            <w:r w:rsidRPr="00382A94">
              <w:rPr>
                <w:spacing w:val="-10"/>
                <w:sz w:val="20"/>
                <w:lang w:val="en-GB"/>
              </w:rPr>
              <w:t xml:space="preserve"> </w:t>
            </w:r>
            <w:r w:rsidRPr="00382A94">
              <w:rPr>
                <w:sz w:val="20"/>
                <w:lang w:val="en-GB"/>
              </w:rPr>
              <w:t>to</w:t>
            </w:r>
            <w:r w:rsidRPr="00382A94">
              <w:rPr>
                <w:spacing w:val="-12"/>
                <w:sz w:val="20"/>
                <w:lang w:val="en-GB"/>
              </w:rPr>
              <w:t xml:space="preserve"> </w:t>
            </w:r>
            <w:r w:rsidRPr="00382A94">
              <w:rPr>
                <w:sz w:val="20"/>
                <w:lang w:val="en-GB"/>
              </w:rPr>
              <w:t>raise</w:t>
            </w:r>
            <w:r w:rsidRPr="00382A94">
              <w:rPr>
                <w:spacing w:val="-9"/>
                <w:sz w:val="20"/>
                <w:lang w:val="en-GB"/>
              </w:rPr>
              <w:t xml:space="preserve"> </w:t>
            </w:r>
            <w:r w:rsidRPr="00382A94">
              <w:rPr>
                <w:sz w:val="20"/>
                <w:lang w:val="en-GB"/>
              </w:rPr>
              <w:t>awareness.</w:t>
            </w:r>
            <w:r w:rsidRPr="00382A94">
              <w:rPr>
                <w:spacing w:val="33"/>
                <w:sz w:val="20"/>
                <w:lang w:val="en-GB"/>
              </w:rPr>
              <w:t xml:space="preserve"> </w:t>
            </w:r>
            <w:r w:rsidRPr="00382A94">
              <w:rPr>
                <w:sz w:val="20"/>
                <w:lang w:val="en-GB"/>
              </w:rPr>
              <w:t>Opportunities</w:t>
            </w:r>
            <w:r w:rsidRPr="00382A94">
              <w:rPr>
                <w:spacing w:val="-10"/>
                <w:sz w:val="20"/>
                <w:lang w:val="en-GB"/>
              </w:rPr>
              <w:t xml:space="preserve"> </w:t>
            </w:r>
            <w:r w:rsidRPr="00382A94">
              <w:rPr>
                <w:sz w:val="20"/>
                <w:lang w:val="en-GB"/>
              </w:rPr>
              <w:t>could</w:t>
            </w:r>
            <w:r w:rsidRPr="00382A94">
              <w:rPr>
                <w:spacing w:val="-12"/>
                <w:sz w:val="20"/>
                <w:lang w:val="en-GB"/>
              </w:rPr>
              <w:t xml:space="preserve"> </w:t>
            </w:r>
            <w:r w:rsidRPr="00382A94">
              <w:rPr>
                <w:sz w:val="20"/>
                <w:lang w:val="en-GB"/>
              </w:rPr>
              <w:t>be</w:t>
            </w:r>
            <w:r w:rsidRPr="00382A94">
              <w:rPr>
                <w:spacing w:val="-10"/>
                <w:sz w:val="20"/>
                <w:lang w:val="en-GB"/>
              </w:rPr>
              <w:t xml:space="preserve"> </w:t>
            </w:r>
            <w:r w:rsidRPr="00382A94">
              <w:rPr>
                <w:sz w:val="20"/>
                <w:lang w:val="en-GB"/>
              </w:rPr>
              <w:t>used</w:t>
            </w:r>
            <w:r w:rsidRPr="00382A94">
              <w:rPr>
                <w:spacing w:val="-12"/>
                <w:sz w:val="20"/>
                <w:lang w:val="en-GB"/>
              </w:rPr>
              <w:t xml:space="preserve"> </w:t>
            </w:r>
            <w:r w:rsidRPr="00382A94">
              <w:rPr>
                <w:sz w:val="20"/>
                <w:lang w:val="en-GB"/>
              </w:rPr>
              <w:t>to</w:t>
            </w:r>
            <w:r w:rsidRPr="00382A94">
              <w:rPr>
                <w:spacing w:val="-9"/>
                <w:sz w:val="20"/>
                <w:lang w:val="en-GB"/>
              </w:rPr>
              <w:t xml:space="preserve"> </w:t>
            </w:r>
            <w:r w:rsidRPr="00382A94">
              <w:rPr>
                <w:sz w:val="20"/>
                <w:lang w:val="en-GB"/>
              </w:rPr>
              <w:t>utilise</w:t>
            </w:r>
            <w:r w:rsidRPr="00382A94">
              <w:rPr>
                <w:spacing w:val="-9"/>
                <w:sz w:val="20"/>
                <w:lang w:val="en-GB"/>
              </w:rPr>
              <w:t xml:space="preserve"> </w:t>
            </w:r>
            <w:r w:rsidRPr="00382A94">
              <w:rPr>
                <w:sz w:val="20"/>
                <w:lang w:val="en-GB"/>
              </w:rPr>
              <w:t>local</w:t>
            </w:r>
            <w:r w:rsidRPr="00382A94">
              <w:rPr>
                <w:spacing w:val="-12"/>
                <w:sz w:val="20"/>
                <w:lang w:val="en-GB"/>
              </w:rPr>
              <w:t xml:space="preserve"> </w:t>
            </w:r>
            <w:r w:rsidRPr="00382A94">
              <w:rPr>
                <w:sz w:val="20"/>
                <w:lang w:val="en-GB"/>
              </w:rPr>
              <w:t>radio and</w:t>
            </w:r>
            <w:r w:rsidRPr="00382A94">
              <w:rPr>
                <w:spacing w:val="55"/>
                <w:w w:val="150"/>
                <w:sz w:val="20"/>
                <w:lang w:val="en-GB"/>
              </w:rPr>
              <w:t xml:space="preserve"> </w:t>
            </w:r>
            <w:r w:rsidRPr="00382A94">
              <w:rPr>
                <w:sz w:val="20"/>
                <w:lang w:val="en-GB"/>
              </w:rPr>
              <w:t>newspapers</w:t>
            </w:r>
            <w:r w:rsidRPr="00382A94">
              <w:rPr>
                <w:spacing w:val="57"/>
                <w:w w:val="150"/>
                <w:sz w:val="20"/>
                <w:lang w:val="en-GB"/>
              </w:rPr>
              <w:t xml:space="preserve"> </w:t>
            </w:r>
            <w:r w:rsidRPr="00382A94">
              <w:rPr>
                <w:sz w:val="20"/>
                <w:lang w:val="en-GB"/>
              </w:rPr>
              <w:t>to</w:t>
            </w:r>
            <w:r w:rsidRPr="00382A94">
              <w:rPr>
                <w:spacing w:val="54"/>
                <w:w w:val="150"/>
                <w:sz w:val="20"/>
                <w:lang w:val="en-GB"/>
              </w:rPr>
              <w:t xml:space="preserve"> </w:t>
            </w:r>
            <w:r w:rsidRPr="00382A94">
              <w:rPr>
                <w:sz w:val="20"/>
                <w:lang w:val="en-GB"/>
              </w:rPr>
              <w:t>ensure</w:t>
            </w:r>
            <w:r w:rsidRPr="00382A94">
              <w:rPr>
                <w:spacing w:val="55"/>
                <w:w w:val="150"/>
                <w:sz w:val="20"/>
                <w:lang w:val="en-GB"/>
              </w:rPr>
              <w:t xml:space="preserve"> </w:t>
            </w:r>
            <w:r w:rsidRPr="00382A94">
              <w:rPr>
                <w:sz w:val="20"/>
                <w:lang w:val="en-GB"/>
              </w:rPr>
              <w:t>communications</w:t>
            </w:r>
            <w:r w:rsidRPr="00382A94">
              <w:rPr>
                <w:spacing w:val="57"/>
                <w:w w:val="150"/>
                <w:sz w:val="20"/>
                <w:lang w:val="en-GB"/>
              </w:rPr>
              <w:t xml:space="preserve"> </w:t>
            </w:r>
            <w:r w:rsidRPr="00382A94">
              <w:rPr>
                <w:sz w:val="20"/>
                <w:lang w:val="en-GB"/>
              </w:rPr>
              <w:t>with</w:t>
            </w:r>
            <w:r w:rsidRPr="00382A94">
              <w:rPr>
                <w:spacing w:val="57"/>
                <w:w w:val="150"/>
                <w:sz w:val="20"/>
                <w:lang w:val="en-GB"/>
              </w:rPr>
              <w:t xml:space="preserve"> </w:t>
            </w:r>
            <w:r w:rsidRPr="00382A94">
              <w:rPr>
                <w:sz w:val="20"/>
                <w:lang w:val="en-GB"/>
              </w:rPr>
              <w:t>a</w:t>
            </w:r>
            <w:r w:rsidRPr="00382A94">
              <w:rPr>
                <w:spacing w:val="60"/>
                <w:w w:val="150"/>
                <w:sz w:val="20"/>
                <w:lang w:val="en-GB"/>
              </w:rPr>
              <w:t xml:space="preserve"> </w:t>
            </w:r>
            <w:r w:rsidRPr="00382A94">
              <w:rPr>
                <w:sz w:val="20"/>
                <w:lang w:val="en-GB"/>
              </w:rPr>
              <w:t>broad</w:t>
            </w:r>
            <w:r w:rsidRPr="00382A94">
              <w:rPr>
                <w:spacing w:val="54"/>
                <w:w w:val="150"/>
                <w:sz w:val="20"/>
                <w:lang w:val="en-GB"/>
              </w:rPr>
              <w:t xml:space="preserve"> </w:t>
            </w:r>
            <w:r w:rsidRPr="00382A94">
              <w:rPr>
                <w:sz w:val="20"/>
                <w:lang w:val="en-GB"/>
              </w:rPr>
              <w:t>range</w:t>
            </w:r>
            <w:r w:rsidRPr="00382A94">
              <w:rPr>
                <w:spacing w:val="54"/>
                <w:w w:val="150"/>
                <w:sz w:val="20"/>
                <w:lang w:val="en-GB"/>
              </w:rPr>
              <w:t xml:space="preserve"> </w:t>
            </w:r>
            <w:r w:rsidRPr="00382A94">
              <w:rPr>
                <w:sz w:val="20"/>
                <w:lang w:val="en-GB"/>
              </w:rPr>
              <w:t>of</w:t>
            </w:r>
            <w:r w:rsidRPr="00382A94">
              <w:rPr>
                <w:spacing w:val="55"/>
                <w:w w:val="150"/>
                <w:sz w:val="20"/>
                <w:lang w:val="en-GB"/>
              </w:rPr>
              <w:t xml:space="preserve"> </w:t>
            </w:r>
            <w:r w:rsidRPr="00382A94">
              <w:rPr>
                <w:spacing w:val="-5"/>
                <w:sz w:val="20"/>
                <w:lang w:val="en-GB"/>
              </w:rPr>
              <w:t>the</w:t>
            </w:r>
          </w:p>
          <w:p w14:paraId="2C3592D4" w14:textId="4D7E768D" w:rsidR="00C942E6" w:rsidRPr="00382A94" w:rsidRDefault="00815AB3">
            <w:pPr>
              <w:pStyle w:val="TableParagraph"/>
              <w:spacing w:line="230" w:lineRule="exact"/>
              <w:ind w:right="106"/>
              <w:jc w:val="both"/>
              <w:rPr>
                <w:sz w:val="20"/>
                <w:lang w:val="en-GB"/>
              </w:rPr>
            </w:pPr>
            <w:r w:rsidRPr="00382A94">
              <w:rPr>
                <w:sz w:val="20"/>
                <w:lang w:val="en-GB"/>
              </w:rPr>
              <w:t>community.</w:t>
            </w:r>
            <w:r w:rsidRPr="00382A94">
              <w:rPr>
                <w:spacing w:val="-14"/>
                <w:sz w:val="20"/>
                <w:lang w:val="en-GB"/>
              </w:rPr>
              <w:t xml:space="preserve"> </w:t>
            </w:r>
            <w:r w:rsidRPr="00382A94">
              <w:rPr>
                <w:sz w:val="20"/>
                <w:lang w:val="en-GB"/>
              </w:rPr>
              <w:t>The</w:t>
            </w:r>
            <w:r w:rsidRPr="00382A94">
              <w:rPr>
                <w:spacing w:val="-14"/>
                <w:sz w:val="20"/>
                <w:lang w:val="en-GB"/>
              </w:rPr>
              <w:t xml:space="preserve"> </w:t>
            </w:r>
            <w:r w:rsidRPr="00382A94">
              <w:rPr>
                <w:sz w:val="20"/>
                <w:lang w:val="en-GB"/>
              </w:rPr>
              <w:t>Planning</w:t>
            </w:r>
            <w:r w:rsidRPr="00382A94">
              <w:rPr>
                <w:spacing w:val="-13"/>
                <w:sz w:val="20"/>
                <w:lang w:val="en-GB"/>
              </w:rPr>
              <w:t xml:space="preserve"> </w:t>
            </w:r>
            <w:r w:rsidRPr="00382A94">
              <w:rPr>
                <w:sz w:val="20"/>
                <w:lang w:val="en-GB"/>
              </w:rPr>
              <w:t>Service</w:t>
            </w:r>
            <w:r w:rsidRPr="00382A94">
              <w:rPr>
                <w:spacing w:val="-14"/>
                <w:sz w:val="20"/>
                <w:lang w:val="en-GB"/>
              </w:rPr>
              <w:t xml:space="preserve"> </w:t>
            </w:r>
            <w:r w:rsidRPr="00382A94">
              <w:rPr>
                <w:sz w:val="20"/>
                <w:lang w:val="en-GB"/>
              </w:rPr>
              <w:t>also</w:t>
            </w:r>
            <w:r w:rsidRPr="00382A94">
              <w:rPr>
                <w:spacing w:val="-14"/>
                <w:sz w:val="20"/>
                <w:lang w:val="en-GB"/>
              </w:rPr>
              <w:t xml:space="preserve"> </w:t>
            </w:r>
            <w:r w:rsidRPr="00382A94">
              <w:rPr>
                <w:sz w:val="20"/>
                <w:lang w:val="en-GB"/>
              </w:rPr>
              <w:t>encourages</w:t>
            </w:r>
            <w:r w:rsidRPr="00382A94">
              <w:rPr>
                <w:spacing w:val="-12"/>
                <w:sz w:val="20"/>
                <w:lang w:val="en-GB"/>
              </w:rPr>
              <w:t xml:space="preserve"> </w:t>
            </w:r>
            <w:r w:rsidRPr="00382A94">
              <w:rPr>
                <w:sz w:val="20"/>
                <w:lang w:val="en-GB"/>
              </w:rPr>
              <w:t>links</w:t>
            </w:r>
            <w:r w:rsidRPr="00382A94">
              <w:rPr>
                <w:spacing w:val="-14"/>
                <w:sz w:val="20"/>
                <w:lang w:val="en-GB"/>
              </w:rPr>
              <w:t xml:space="preserve"> </w:t>
            </w:r>
            <w:r w:rsidRPr="00382A94">
              <w:rPr>
                <w:sz w:val="20"/>
                <w:lang w:val="en-GB"/>
              </w:rPr>
              <w:t>on</w:t>
            </w:r>
            <w:r w:rsidRPr="00382A94">
              <w:rPr>
                <w:spacing w:val="-14"/>
                <w:sz w:val="20"/>
                <w:lang w:val="en-GB"/>
              </w:rPr>
              <w:t xml:space="preserve"> </w:t>
            </w:r>
            <w:r w:rsidRPr="00382A94">
              <w:rPr>
                <w:sz w:val="20"/>
                <w:lang w:val="en-GB"/>
              </w:rPr>
              <w:t>other</w:t>
            </w:r>
            <w:r w:rsidRPr="00382A94">
              <w:rPr>
                <w:spacing w:val="-14"/>
                <w:sz w:val="20"/>
                <w:lang w:val="en-GB"/>
              </w:rPr>
              <w:t xml:space="preserve"> </w:t>
            </w:r>
            <w:r w:rsidRPr="00382A94">
              <w:rPr>
                <w:sz w:val="20"/>
                <w:lang w:val="en-GB"/>
              </w:rPr>
              <w:t>websites,</w:t>
            </w:r>
            <w:r w:rsidRPr="00382A94">
              <w:rPr>
                <w:spacing w:val="-13"/>
                <w:sz w:val="20"/>
                <w:lang w:val="en-GB"/>
              </w:rPr>
              <w:t xml:space="preserve"> </w:t>
            </w:r>
            <w:r w:rsidRPr="00382A94">
              <w:rPr>
                <w:sz w:val="20"/>
                <w:lang w:val="en-GB"/>
              </w:rPr>
              <w:t>such as</w:t>
            </w:r>
            <w:r w:rsidRPr="00382A94">
              <w:rPr>
                <w:spacing w:val="-9"/>
                <w:sz w:val="20"/>
                <w:lang w:val="en-GB"/>
              </w:rPr>
              <w:t xml:space="preserve"> </w:t>
            </w:r>
            <w:r w:rsidRPr="00382A94">
              <w:rPr>
                <w:sz w:val="20"/>
                <w:lang w:val="en-GB"/>
              </w:rPr>
              <w:t>Parish</w:t>
            </w:r>
            <w:r w:rsidRPr="00382A94">
              <w:rPr>
                <w:spacing w:val="-10"/>
                <w:sz w:val="20"/>
                <w:lang w:val="en-GB"/>
              </w:rPr>
              <w:t xml:space="preserve"> </w:t>
            </w:r>
            <w:r w:rsidRPr="00382A94">
              <w:rPr>
                <w:sz w:val="20"/>
                <w:lang w:val="en-GB"/>
              </w:rPr>
              <w:t>Council</w:t>
            </w:r>
            <w:r w:rsidRPr="00382A94">
              <w:rPr>
                <w:spacing w:val="-11"/>
                <w:sz w:val="20"/>
                <w:lang w:val="en-GB"/>
              </w:rPr>
              <w:t xml:space="preserve"> </w:t>
            </w:r>
            <w:r w:rsidRPr="00382A94">
              <w:rPr>
                <w:sz w:val="20"/>
                <w:lang w:val="en-GB"/>
              </w:rPr>
              <w:t>websites,</w:t>
            </w:r>
            <w:r w:rsidRPr="00382A94">
              <w:rPr>
                <w:spacing w:val="-8"/>
                <w:sz w:val="20"/>
                <w:lang w:val="en-GB"/>
              </w:rPr>
              <w:t xml:space="preserve"> </w:t>
            </w:r>
            <w:r w:rsidRPr="00382A94">
              <w:rPr>
                <w:sz w:val="20"/>
                <w:lang w:val="en-GB"/>
              </w:rPr>
              <w:t>to</w:t>
            </w:r>
            <w:r w:rsidRPr="00382A94">
              <w:rPr>
                <w:spacing w:val="-10"/>
                <w:sz w:val="20"/>
                <w:lang w:val="en-GB"/>
              </w:rPr>
              <w:t xml:space="preserve"> </w:t>
            </w:r>
            <w:r w:rsidRPr="00382A94">
              <w:rPr>
                <w:sz w:val="20"/>
                <w:lang w:val="en-GB"/>
              </w:rPr>
              <w:t>raise</w:t>
            </w:r>
            <w:r w:rsidRPr="00382A94">
              <w:rPr>
                <w:spacing w:val="-8"/>
                <w:sz w:val="20"/>
                <w:lang w:val="en-GB"/>
              </w:rPr>
              <w:t xml:space="preserve"> </w:t>
            </w:r>
            <w:r w:rsidRPr="00382A94">
              <w:rPr>
                <w:sz w:val="20"/>
                <w:lang w:val="en-GB"/>
              </w:rPr>
              <w:t>awareness</w:t>
            </w:r>
            <w:r w:rsidRPr="00382A94">
              <w:rPr>
                <w:spacing w:val="-9"/>
                <w:sz w:val="20"/>
                <w:lang w:val="en-GB"/>
              </w:rPr>
              <w:t xml:space="preserve"> </w:t>
            </w:r>
            <w:r w:rsidRPr="00382A94">
              <w:rPr>
                <w:sz w:val="20"/>
                <w:lang w:val="en-GB"/>
              </w:rPr>
              <w:t>of</w:t>
            </w:r>
            <w:r w:rsidRPr="00382A94">
              <w:rPr>
                <w:spacing w:val="-10"/>
                <w:sz w:val="20"/>
                <w:lang w:val="en-GB"/>
              </w:rPr>
              <w:t xml:space="preserve"> </w:t>
            </w:r>
            <w:r w:rsidRPr="00382A94">
              <w:rPr>
                <w:sz w:val="20"/>
                <w:lang w:val="en-GB"/>
              </w:rPr>
              <w:t>consultations,</w:t>
            </w:r>
            <w:r w:rsidRPr="00382A94">
              <w:rPr>
                <w:spacing w:val="-10"/>
                <w:sz w:val="20"/>
                <w:lang w:val="en-GB"/>
              </w:rPr>
              <w:t xml:space="preserve"> </w:t>
            </w:r>
            <w:r w:rsidRPr="00382A94">
              <w:rPr>
                <w:sz w:val="20"/>
                <w:lang w:val="en-GB"/>
              </w:rPr>
              <w:t>and</w:t>
            </w:r>
            <w:r w:rsidRPr="00382A94">
              <w:rPr>
                <w:spacing w:val="-8"/>
                <w:sz w:val="20"/>
                <w:lang w:val="en-GB"/>
              </w:rPr>
              <w:t xml:space="preserve"> </w:t>
            </w:r>
            <w:r w:rsidRPr="00382A94">
              <w:rPr>
                <w:sz w:val="20"/>
                <w:lang w:val="en-GB"/>
              </w:rPr>
              <w:t>encourage</w:t>
            </w:r>
            <w:r w:rsidR="00B762C6">
              <w:rPr>
                <w:sz w:val="20"/>
                <w:lang w:val="en-GB"/>
              </w:rPr>
              <w:t xml:space="preserve"> </w:t>
            </w:r>
            <w:r w:rsidR="00B762C6" w:rsidRPr="00382A94">
              <w:rPr>
                <w:sz w:val="20"/>
                <w:lang w:val="en-GB"/>
              </w:rPr>
              <w:t>people</w:t>
            </w:r>
            <w:r w:rsidR="00B762C6" w:rsidRPr="00382A94">
              <w:rPr>
                <w:spacing w:val="40"/>
                <w:sz w:val="20"/>
                <w:lang w:val="en-GB"/>
              </w:rPr>
              <w:t xml:space="preserve"> </w:t>
            </w:r>
            <w:r w:rsidR="00B762C6" w:rsidRPr="00382A94">
              <w:rPr>
                <w:sz w:val="20"/>
                <w:lang w:val="en-GB"/>
              </w:rPr>
              <w:t>to</w:t>
            </w:r>
            <w:r w:rsidR="00B762C6" w:rsidRPr="00382A94">
              <w:rPr>
                <w:spacing w:val="40"/>
                <w:sz w:val="20"/>
                <w:lang w:val="en-GB"/>
              </w:rPr>
              <w:t xml:space="preserve"> </w:t>
            </w:r>
            <w:r w:rsidR="00B762C6" w:rsidRPr="00382A94">
              <w:rPr>
                <w:sz w:val="20"/>
                <w:lang w:val="en-GB"/>
              </w:rPr>
              <w:t>make</w:t>
            </w:r>
            <w:r w:rsidR="00B762C6" w:rsidRPr="00382A94">
              <w:rPr>
                <w:spacing w:val="40"/>
                <w:sz w:val="20"/>
                <w:lang w:val="en-GB"/>
              </w:rPr>
              <w:t xml:space="preserve"> </w:t>
            </w:r>
            <w:r w:rsidR="00B762C6" w:rsidRPr="00382A94">
              <w:rPr>
                <w:sz w:val="20"/>
                <w:lang w:val="en-GB"/>
              </w:rPr>
              <w:t>comments.</w:t>
            </w:r>
            <w:r w:rsidR="00B762C6" w:rsidRPr="00382A94">
              <w:rPr>
                <w:spacing w:val="40"/>
                <w:sz w:val="20"/>
                <w:lang w:val="en-GB"/>
              </w:rPr>
              <w:t xml:space="preserve"> </w:t>
            </w:r>
            <w:r w:rsidR="00B762C6" w:rsidRPr="00382A94">
              <w:rPr>
                <w:sz w:val="20"/>
                <w:lang w:val="en-GB"/>
              </w:rPr>
              <w:t>The</w:t>
            </w:r>
            <w:r w:rsidR="00B762C6" w:rsidRPr="00382A94">
              <w:rPr>
                <w:spacing w:val="40"/>
                <w:sz w:val="20"/>
                <w:lang w:val="en-GB"/>
              </w:rPr>
              <w:t xml:space="preserve"> </w:t>
            </w:r>
            <w:r w:rsidR="00B762C6" w:rsidRPr="00382A94">
              <w:rPr>
                <w:sz w:val="20"/>
                <w:lang w:val="en-GB"/>
              </w:rPr>
              <w:t>Council</w:t>
            </w:r>
            <w:r w:rsidR="00B762C6" w:rsidRPr="00382A94">
              <w:rPr>
                <w:spacing w:val="40"/>
                <w:sz w:val="20"/>
                <w:lang w:val="en-GB"/>
              </w:rPr>
              <w:t xml:space="preserve"> </w:t>
            </w:r>
            <w:r w:rsidR="00B762C6" w:rsidRPr="00382A94">
              <w:rPr>
                <w:sz w:val="20"/>
                <w:lang w:val="en-GB"/>
              </w:rPr>
              <w:t>advertises</w:t>
            </w:r>
            <w:r w:rsidR="00B762C6" w:rsidRPr="00382A94">
              <w:rPr>
                <w:spacing w:val="40"/>
                <w:sz w:val="20"/>
                <w:lang w:val="en-GB"/>
              </w:rPr>
              <w:t xml:space="preserve"> </w:t>
            </w:r>
            <w:r w:rsidR="00B762C6" w:rsidRPr="00382A94">
              <w:rPr>
                <w:sz w:val="20"/>
                <w:lang w:val="en-GB"/>
              </w:rPr>
              <w:t>formal</w:t>
            </w:r>
            <w:r w:rsidR="00B762C6" w:rsidRPr="00382A94">
              <w:rPr>
                <w:spacing w:val="40"/>
                <w:sz w:val="20"/>
                <w:lang w:val="en-GB"/>
              </w:rPr>
              <w:t xml:space="preserve"> </w:t>
            </w:r>
            <w:r w:rsidR="00B762C6" w:rsidRPr="00382A94">
              <w:rPr>
                <w:sz w:val="20"/>
                <w:lang w:val="en-GB"/>
              </w:rPr>
              <w:t>consultations</w:t>
            </w:r>
            <w:r w:rsidR="00B762C6" w:rsidRPr="00382A94">
              <w:rPr>
                <w:spacing w:val="40"/>
                <w:sz w:val="20"/>
                <w:lang w:val="en-GB"/>
              </w:rPr>
              <w:t xml:space="preserve"> </w:t>
            </w:r>
            <w:r w:rsidR="00B762C6" w:rsidRPr="00382A94">
              <w:rPr>
                <w:sz w:val="20"/>
                <w:lang w:val="en-GB"/>
              </w:rPr>
              <w:t>on planning policy documents through a public notice in the local press.</w:t>
            </w:r>
          </w:p>
        </w:tc>
      </w:tr>
    </w:tbl>
    <w:p w14:paraId="466F3C3F" w14:textId="77777777" w:rsidR="00C942E6" w:rsidRPr="00382A94" w:rsidRDefault="00C942E6">
      <w:pPr>
        <w:spacing w:line="230" w:lineRule="exact"/>
        <w:jc w:val="both"/>
        <w:rPr>
          <w:sz w:val="20"/>
          <w:lang w:val="en-GB"/>
        </w:rPr>
        <w:sectPr w:rsidR="00C942E6" w:rsidRPr="00382A94">
          <w:pgSz w:w="11910" w:h="16840"/>
          <w:pgMar w:top="1720" w:right="1140" w:bottom="1353" w:left="1340" w:header="0" w:footer="1000" w:gutter="0"/>
          <w:cols w:space="720"/>
        </w:sectPr>
      </w:pPr>
    </w:p>
    <w:p w14:paraId="60A40E35" w14:textId="77777777" w:rsidR="00C942E6" w:rsidRPr="00382A94" w:rsidRDefault="00C942E6">
      <w:pPr>
        <w:pStyle w:val="BodyText"/>
        <w:spacing w:before="10"/>
        <w:rPr>
          <w:sz w:val="26"/>
          <w:lang w:val="en-GB"/>
        </w:rPr>
      </w:pPr>
    </w:p>
    <w:p w14:paraId="10C1FB19" w14:textId="77777777" w:rsidR="00C942E6" w:rsidRPr="00382A94" w:rsidRDefault="00815AB3">
      <w:pPr>
        <w:pStyle w:val="Heading4"/>
        <w:spacing w:before="92"/>
        <w:rPr>
          <w:lang w:val="en-GB"/>
        </w:rPr>
      </w:pPr>
      <w:bookmarkStart w:id="207" w:name="Who_we_will_consult_"/>
      <w:bookmarkStart w:id="208" w:name="_bookmark14"/>
      <w:bookmarkEnd w:id="207"/>
      <w:bookmarkEnd w:id="208"/>
      <w:r w:rsidRPr="00382A94">
        <w:rPr>
          <w:color w:val="2D74B5"/>
          <w:lang w:val="en-GB"/>
        </w:rPr>
        <w:t>Who</w:t>
      </w:r>
      <w:r w:rsidRPr="00382A94">
        <w:rPr>
          <w:color w:val="2D74B5"/>
          <w:spacing w:val="-1"/>
          <w:lang w:val="en-GB"/>
        </w:rPr>
        <w:t xml:space="preserve"> </w:t>
      </w:r>
      <w:r w:rsidRPr="00382A94">
        <w:rPr>
          <w:color w:val="2D74B5"/>
          <w:lang w:val="en-GB"/>
        </w:rPr>
        <w:t>we</w:t>
      </w:r>
      <w:r w:rsidRPr="00382A94">
        <w:rPr>
          <w:color w:val="2D74B5"/>
          <w:spacing w:val="1"/>
          <w:lang w:val="en-GB"/>
        </w:rPr>
        <w:t xml:space="preserve"> </w:t>
      </w:r>
      <w:r w:rsidRPr="00382A94">
        <w:rPr>
          <w:color w:val="2D74B5"/>
          <w:lang w:val="en-GB"/>
        </w:rPr>
        <w:t>will</w:t>
      </w:r>
      <w:r w:rsidRPr="00382A94">
        <w:rPr>
          <w:color w:val="2D74B5"/>
          <w:spacing w:val="-2"/>
          <w:lang w:val="en-GB"/>
        </w:rPr>
        <w:t xml:space="preserve"> consult</w:t>
      </w:r>
    </w:p>
    <w:p w14:paraId="7CCA9A83" w14:textId="77777777" w:rsidR="00C942E6" w:rsidRPr="00382A94" w:rsidRDefault="00C942E6">
      <w:pPr>
        <w:pStyle w:val="BodyText"/>
        <w:spacing w:before="8"/>
        <w:rPr>
          <w:b/>
          <w:sz w:val="29"/>
          <w:lang w:val="en-GB"/>
        </w:rPr>
      </w:pPr>
    </w:p>
    <w:p w14:paraId="039688C8" w14:textId="59722A02" w:rsidR="00C942E6" w:rsidRPr="00382A94" w:rsidRDefault="00815AB3">
      <w:pPr>
        <w:pStyle w:val="ListParagraph"/>
        <w:numPr>
          <w:ilvl w:val="1"/>
          <w:numId w:val="5"/>
        </w:numPr>
        <w:tabs>
          <w:tab w:val="left" w:pos="809"/>
        </w:tabs>
        <w:spacing w:line="276" w:lineRule="auto"/>
        <w:ind w:right="294"/>
        <w:jc w:val="both"/>
        <w:rPr>
          <w:sz w:val="24"/>
          <w:lang w:val="en-GB"/>
        </w:rPr>
      </w:pPr>
      <w:bookmarkStart w:id="209" w:name="2.25_There_are_statutory_requirements_fo"/>
      <w:bookmarkEnd w:id="209"/>
      <w:r w:rsidRPr="00382A94">
        <w:rPr>
          <w:sz w:val="24"/>
          <w:lang w:val="en-GB"/>
        </w:rPr>
        <w:t>There are statutory requirements for consultation in the planning process, that cover both the specific stages of the plan making process and planning applications, and the organisations that need to be consulted. Government requires local planning authorities to consult with a number of specified statutory</w:t>
      </w:r>
      <w:r w:rsidRPr="00382A94">
        <w:rPr>
          <w:spacing w:val="-11"/>
          <w:sz w:val="24"/>
          <w:lang w:val="en-GB"/>
        </w:rPr>
        <w:t xml:space="preserve"> </w:t>
      </w:r>
      <w:r w:rsidRPr="00382A94">
        <w:rPr>
          <w:sz w:val="24"/>
          <w:lang w:val="en-GB"/>
        </w:rPr>
        <w:t>bodies.</w:t>
      </w:r>
      <w:r w:rsidRPr="00382A94">
        <w:rPr>
          <w:spacing w:val="-7"/>
          <w:sz w:val="24"/>
          <w:lang w:val="en-GB"/>
        </w:rPr>
        <w:t xml:space="preserve"> </w:t>
      </w:r>
      <w:r w:rsidRPr="00382A94">
        <w:rPr>
          <w:sz w:val="24"/>
          <w:lang w:val="en-GB"/>
        </w:rPr>
        <w:t>These</w:t>
      </w:r>
      <w:r w:rsidRPr="00382A94">
        <w:rPr>
          <w:spacing w:val="-9"/>
          <w:sz w:val="24"/>
          <w:lang w:val="en-GB"/>
        </w:rPr>
        <w:t xml:space="preserve"> </w:t>
      </w:r>
      <w:r w:rsidRPr="00382A94">
        <w:rPr>
          <w:sz w:val="24"/>
          <w:lang w:val="en-GB"/>
        </w:rPr>
        <w:t>include</w:t>
      </w:r>
      <w:r w:rsidRPr="00382A94">
        <w:rPr>
          <w:spacing w:val="-12"/>
          <w:sz w:val="24"/>
          <w:lang w:val="en-GB"/>
        </w:rPr>
        <w:t xml:space="preserve"> </w:t>
      </w:r>
      <w:r w:rsidRPr="00382A94">
        <w:rPr>
          <w:sz w:val="24"/>
          <w:lang w:val="en-GB"/>
        </w:rPr>
        <w:t>for</w:t>
      </w:r>
      <w:r w:rsidRPr="00382A94">
        <w:rPr>
          <w:spacing w:val="-11"/>
          <w:sz w:val="24"/>
          <w:lang w:val="en-GB"/>
        </w:rPr>
        <w:t xml:space="preserve"> </w:t>
      </w:r>
      <w:proofErr w:type="gramStart"/>
      <w:r w:rsidRPr="00382A94">
        <w:rPr>
          <w:sz w:val="24"/>
          <w:lang w:val="en-GB"/>
        </w:rPr>
        <w:t>example;</w:t>
      </w:r>
      <w:proofErr w:type="gramEnd"/>
      <w:r w:rsidRPr="00382A94">
        <w:rPr>
          <w:spacing w:val="-12"/>
          <w:sz w:val="24"/>
          <w:lang w:val="en-GB"/>
        </w:rPr>
        <w:t xml:space="preserve"> </w:t>
      </w:r>
      <w:r w:rsidRPr="00382A94">
        <w:rPr>
          <w:sz w:val="24"/>
          <w:lang w:val="en-GB"/>
        </w:rPr>
        <w:t>Natural</w:t>
      </w:r>
      <w:r w:rsidRPr="00382A94">
        <w:rPr>
          <w:spacing w:val="-10"/>
          <w:sz w:val="24"/>
          <w:lang w:val="en-GB"/>
        </w:rPr>
        <w:t xml:space="preserve"> </w:t>
      </w:r>
      <w:r w:rsidRPr="00382A94">
        <w:rPr>
          <w:sz w:val="24"/>
          <w:lang w:val="en-GB"/>
        </w:rPr>
        <w:t>England,</w:t>
      </w:r>
      <w:r w:rsidRPr="00382A94">
        <w:rPr>
          <w:spacing w:val="-10"/>
          <w:sz w:val="24"/>
          <w:lang w:val="en-GB"/>
        </w:rPr>
        <w:t xml:space="preserve"> </w:t>
      </w:r>
      <w:r w:rsidRPr="00382A94">
        <w:rPr>
          <w:sz w:val="24"/>
          <w:lang w:val="en-GB"/>
        </w:rPr>
        <w:t>Historic</w:t>
      </w:r>
      <w:r w:rsidRPr="00382A94">
        <w:rPr>
          <w:spacing w:val="-10"/>
          <w:sz w:val="24"/>
          <w:lang w:val="en-GB"/>
        </w:rPr>
        <w:t xml:space="preserve"> </w:t>
      </w:r>
      <w:r w:rsidRPr="00382A94">
        <w:rPr>
          <w:sz w:val="24"/>
          <w:lang w:val="en-GB"/>
        </w:rPr>
        <w:t xml:space="preserve">England and </w:t>
      </w:r>
      <w:r w:rsidR="000302F0">
        <w:rPr>
          <w:sz w:val="24"/>
          <w:lang w:val="en-GB"/>
        </w:rPr>
        <w:t xml:space="preserve">National </w:t>
      </w:r>
      <w:r w:rsidRPr="00382A94">
        <w:rPr>
          <w:sz w:val="24"/>
          <w:lang w:val="en-GB"/>
        </w:rPr>
        <w:t>Highways. Statutory consultees</w:t>
      </w:r>
      <w:r w:rsidR="00B45D61">
        <w:rPr>
          <w:rStyle w:val="FootnoteReference"/>
          <w:sz w:val="24"/>
          <w:lang w:val="en-GB"/>
        </w:rPr>
        <w:footnoteReference w:id="13"/>
      </w:r>
      <w:r w:rsidRPr="00382A94">
        <w:rPr>
          <w:spacing w:val="40"/>
          <w:position w:val="8"/>
          <w:sz w:val="16"/>
          <w:lang w:val="en-GB"/>
        </w:rPr>
        <w:t xml:space="preserve"> </w:t>
      </w:r>
      <w:r w:rsidRPr="00382A94">
        <w:rPr>
          <w:sz w:val="24"/>
          <w:lang w:val="en-GB"/>
        </w:rPr>
        <w:t xml:space="preserve">are organisations responsible for the management or delivery of different aspects of </w:t>
      </w:r>
      <w:r w:rsidR="00456EF0">
        <w:rPr>
          <w:sz w:val="24"/>
          <w:lang w:val="en-GB"/>
        </w:rPr>
        <w:t xml:space="preserve">policy, </w:t>
      </w:r>
      <w:r w:rsidRPr="00382A94">
        <w:rPr>
          <w:sz w:val="24"/>
          <w:lang w:val="en-GB"/>
        </w:rPr>
        <w:t xml:space="preserve">development </w:t>
      </w:r>
      <w:r w:rsidR="00456EF0">
        <w:rPr>
          <w:sz w:val="24"/>
          <w:lang w:val="en-GB"/>
        </w:rPr>
        <w:t xml:space="preserve">or </w:t>
      </w:r>
      <w:r w:rsidRPr="00382A94">
        <w:rPr>
          <w:sz w:val="24"/>
          <w:lang w:val="en-GB"/>
        </w:rPr>
        <w:t xml:space="preserve">resources </w:t>
      </w:r>
      <w:r w:rsidR="00456EF0">
        <w:rPr>
          <w:sz w:val="24"/>
          <w:lang w:val="en-GB"/>
        </w:rPr>
        <w:t xml:space="preserve">that may affect </w:t>
      </w:r>
      <w:r w:rsidRPr="00382A94">
        <w:rPr>
          <w:sz w:val="24"/>
          <w:lang w:val="en-GB"/>
        </w:rPr>
        <w:t>Medway.</w:t>
      </w:r>
      <w:r w:rsidRPr="00382A94">
        <w:rPr>
          <w:spacing w:val="40"/>
          <w:sz w:val="24"/>
          <w:lang w:val="en-GB"/>
        </w:rPr>
        <w:t xml:space="preserve"> </w:t>
      </w:r>
      <w:r w:rsidRPr="00382A94">
        <w:rPr>
          <w:sz w:val="24"/>
          <w:lang w:val="en-GB"/>
        </w:rPr>
        <w:t>These responsibilities are set out in law. Government also directs local planning authorities to consult with a range of bodies</w:t>
      </w:r>
      <w:r w:rsidRPr="00382A94">
        <w:rPr>
          <w:spacing w:val="-17"/>
          <w:sz w:val="24"/>
          <w:lang w:val="en-GB"/>
        </w:rPr>
        <w:t xml:space="preserve"> </w:t>
      </w:r>
      <w:r w:rsidRPr="00382A94">
        <w:rPr>
          <w:sz w:val="24"/>
          <w:lang w:val="en-GB"/>
        </w:rPr>
        <w:t>and</w:t>
      </w:r>
      <w:r w:rsidRPr="00382A94">
        <w:rPr>
          <w:spacing w:val="-17"/>
          <w:sz w:val="24"/>
          <w:lang w:val="en-GB"/>
        </w:rPr>
        <w:t xml:space="preserve"> </w:t>
      </w:r>
      <w:r w:rsidRPr="00382A94">
        <w:rPr>
          <w:sz w:val="24"/>
          <w:lang w:val="en-GB"/>
        </w:rPr>
        <w:t>groups</w:t>
      </w:r>
      <w:r w:rsidRPr="00382A94">
        <w:rPr>
          <w:spacing w:val="-16"/>
          <w:sz w:val="24"/>
          <w:lang w:val="en-GB"/>
        </w:rPr>
        <w:t xml:space="preserve"> </w:t>
      </w:r>
      <w:r w:rsidRPr="00382A94">
        <w:rPr>
          <w:sz w:val="24"/>
          <w:lang w:val="en-GB"/>
        </w:rPr>
        <w:t>representing</w:t>
      </w:r>
      <w:r w:rsidRPr="00382A94">
        <w:rPr>
          <w:spacing w:val="-17"/>
          <w:sz w:val="24"/>
          <w:lang w:val="en-GB"/>
        </w:rPr>
        <w:t xml:space="preserve"> </w:t>
      </w:r>
      <w:r w:rsidRPr="00382A94">
        <w:rPr>
          <w:sz w:val="24"/>
          <w:lang w:val="en-GB"/>
        </w:rPr>
        <w:t>the</w:t>
      </w:r>
      <w:r w:rsidRPr="00382A94">
        <w:rPr>
          <w:spacing w:val="-17"/>
          <w:sz w:val="24"/>
          <w:lang w:val="en-GB"/>
        </w:rPr>
        <w:t xml:space="preserve"> </w:t>
      </w:r>
      <w:r w:rsidRPr="00382A94">
        <w:rPr>
          <w:sz w:val="24"/>
          <w:lang w:val="en-GB"/>
        </w:rPr>
        <w:t>interests</w:t>
      </w:r>
      <w:r w:rsidRPr="00382A94">
        <w:rPr>
          <w:spacing w:val="-17"/>
          <w:sz w:val="24"/>
          <w:lang w:val="en-GB"/>
        </w:rPr>
        <w:t xml:space="preserve"> </w:t>
      </w:r>
      <w:r w:rsidRPr="00382A94">
        <w:rPr>
          <w:sz w:val="24"/>
          <w:lang w:val="en-GB"/>
        </w:rPr>
        <w:t>of</w:t>
      </w:r>
      <w:r w:rsidRPr="00382A94">
        <w:rPr>
          <w:spacing w:val="-16"/>
          <w:sz w:val="24"/>
          <w:lang w:val="en-GB"/>
        </w:rPr>
        <w:t xml:space="preserve"> </w:t>
      </w:r>
      <w:r w:rsidRPr="00382A94">
        <w:rPr>
          <w:sz w:val="24"/>
          <w:lang w:val="en-GB"/>
        </w:rPr>
        <w:t>specific</w:t>
      </w:r>
      <w:r w:rsidRPr="00382A94">
        <w:rPr>
          <w:spacing w:val="-17"/>
          <w:sz w:val="24"/>
          <w:lang w:val="en-GB"/>
        </w:rPr>
        <w:t xml:space="preserve"> </w:t>
      </w:r>
      <w:r w:rsidRPr="00382A94">
        <w:rPr>
          <w:sz w:val="24"/>
          <w:lang w:val="en-GB"/>
        </w:rPr>
        <w:t>groups</w:t>
      </w:r>
      <w:r w:rsidRPr="00382A94">
        <w:rPr>
          <w:spacing w:val="-17"/>
          <w:sz w:val="24"/>
          <w:lang w:val="en-GB"/>
        </w:rPr>
        <w:t xml:space="preserve"> </w:t>
      </w:r>
      <w:r w:rsidRPr="00382A94">
        <w:rPr>
          <w:sz w:val="24"/>
          <w:lang w:val="en-GB"/>
        </w:rPr>
        <w:t>in</w:t>
      </w:r>
      <w:r w:rsidRPr="00382A94">
        <w:rPr>
          <w:spacing w:val="-16"/>
          <w:sz w:val="24"/>
          <w:lang w:val="en-GB"/>
        </w:rPr>
        <w:t xml:space="preserve"> </w:t>
      </w:r>
      <w:r w:rsidRPr="00382A94">
        <w:rPr>
          <w:sz w:val="24"/>
          <w:lang w:val="en-GB"/>
        </w:rPr>
        <w:t>the</w:t>
      </w:r>
      <w:r w:rsidRPr="00382A94">
        <w:rPr>
          <w:spacing w:val="-17"/>
          <w:sz w:val="24"/>
          <w:lang w:val="en-GB"/>
        </w:rPr>
        <w:t xml:space="preserve"> </w:t>
      </w:r>
      <w:r w:rsidRPr="00382A94">
        <w:rPr>
          <w:sz w:val="24"/>
          <w:lang w:val="en-GB"/>
        </w:rPr>
        <w:t>local</w:t>
      </w:r>
      <w:r w:rsidRPr="00382A94">
        <w:rPr>
          <w:spacing w:val="-17"/>
          <w:sz w:val="24"/>
          <w:lang w:val="en-GB"/>
        </w:rPr>
        <w:t xml:space="preserve"> </w:t>
      </w:r>
      <w:r w:rsidRPr="00382A94">
        <w:rPr>
          <w:sz w:val="24"/>
          <w:lang w:val="en-GB"/>
        </w:rPr>
        <w:t>area, and/or who work for the benefit of the area.</w:t>
      </w:r>
    </w:p>
    <w:p w14:paraId="410A176E" w14:textId="77777777" w:rsidR="00C942E6" w:rsidRPr="00382A94" w:rsidRDefault="00C942E6">
      <w:pPr>
        <w:pStyle w:val="BodyText"/>
        <w:rPr>
          <w:sz w:val="26"/>
          <w:lang w:val="en-GB"/>
        </w:rPr>
      </w:pPr>
    </w:p>
    <w:p w14:paraId="3B31A855" w14:textId="77777777" w:rsidR="00C942E6" w:rsidRPr="00382A94" w:rsidRDefault="00C942E6">
      <w:pPr>
        <w:pStyle w:val="BodyText"/>
        <w:spacing w:before="11"/>
        <w:rPr>
          <w:sz w:val="27"/>
          <w:lang w:val="en-GB"/>
        </w:rPr>
      </w:pPr>
    </w:p>
    <w:p w14:paraId="7B13A8C1" w14:textId="77777777" w:rsidR="00C942E6" w:rsidRPr="00382A94" w:rsidRDefault="00815AB3">
      <w:pPr>
        <w:pStyle w:val="ListParagraph"/>
        <w:numPr>
          <w:ilvl w:val="1"/>
          <w:numId w:val="5"/>
        </w:numPr>
        <w:tabs>
          <w:tab w:val="left" w:pos="809"/>
        </w:tabs>
        <w:spacing w:line="276" w:lineRule="auto"/>
        <w:ind w:right="303"/>
        <w:jc w:val="both"/>
        <w:rPr>
          <w:sz w:val="24"/>
          <w:lang w:val="en-GB"/>
        </w:rPr>
      </w:pPr>
      <w:bookmarkStart w:id="210" w:name="2.26_The_wider_general_consultees_are_or"/>
      <w:bookmarkEnd w:id="210"/>
      <w:r w:rsidRPr="00382A94">
        <w:rPr>
          <w:sz w:val="24"/>
          <w:lang w:val="en-GB"/>
        </w:rPr>
        <w:t>The wider</w:t>
      </w:r>
      <w:r w:rsidRPr="00382A94">
        <w:rPr>
          <w:spacing w:val="-2"/>
          <w:sz w:val="24"/>
          <w:lang w:val="en-GB"/>
        </w:rPr>
        <w:t xml:space="preserve"> </w:t>
      </w:r>
      <w:r w:rsidRPr="00382A94">
        <w:rPr>
          <w:sz w:val="24"/>
          <w:lang w:val="en-GB"/>
        </w:rPr>
        <w:t>general consultees</w:t>
      </w:r>
      <w:r w:rsidRPr="00382A94">
        <w:rPr>
          <w:spacing w:val="-1"/>
          <w:sz w:val="24"/>
          <w:lang w:val="en-GB"/>
        </w:rPr>
        <w:t xml:space="preserve"> </w:t>
      </w:r>
      <w:r w:rsidRPr="00382A94">
        <w:rPr>
          <w:sz w:val="24"/>
          <w:lang w:val="en-GB"/>
        </w:rPr>
        <w:t>are</w:t>
      </w:r>
      <w:r w:rsidRPr="00382A94">
        <w:rPr>
          <w:spacing w:val="-1"/>
          <w:sz w:val="24"/>
          <w:lang w:val="en-GB"/>
        </w:rPr>
        <w:t xml:space="preserve"> </w:t>
      </w:r>
      <w:r w:rsidRPr="00382A94">
        <w:rPr>
          <w:sz w:val="24"/>
          <w:lang w:val="en-GB"/>
        </w:rPr>
        <w:t>organisations who represent the interests</w:t>
      </w:r>
      <w:r w:rsidRPr="00382A94">
        <w:rPr>
          <w:spacing w:val="-1"/>
          <w:sz w:val="24"/>
          <w:lang w:val="en-GB"/>
        </w:rPr>
        <w:t xml:space="preserve"> </w:t>
      </w:r>
      <w:r w:rsidRPr="00382A94">
        <w:rPr>
          <w:sz w:val="24"/>
          <w:lang w:val="en-GB"/>
        </w:rPr>
        <w:t>of different groups or groups whose activities benefit Medway. They are defined by government as:</w:t>
      </w:r>
    </w:p>
    <w:p w14:paraId="3C3DF930" w14:textId="77777777" w:rsidR="00C942E6" w:rsidRPr="00382A94" w:rsidRDefault="00C942E6">
      <w:pPr>
        <w:pStyle w:val="BodyText"/>
        <w:spacing w:before="7"/>
        <w:rPr>
          <w:sz w:val="27"/>
          <w:lang w:val="en-GB"/>
        </w:rPr>
      </w:pPr>
    </w:p>
    <w:p w14:paraId="308D70B1" w14:textId="77777777" w:rsidR="00C942E6" w:rsidRPr="00382A94" w:rsidRDefault="00815AB3">
      <w:pPr>
        <w:pStyle w:val="ListParagraph"/>
        <w:numPr>
          <w:ilvl w:val="0"/>
          <w:numId w:val="2"/>
        </w:numPr>
        <w:tabs>
          <w:tab w:val="left" w:pos="707"/>
          <w:tab w:val="left" w:pos="708"/>
        </w:tabs>
        <w:ind w:left="707" w:right="203"/>
        <w:jc w:val="center"/>
        <w:rPr>
          <w:sz w:val="24"/>
          <w:lang w:val="en-GB"/>
        </w:rPr>
      </w:pPr>
      <w:bookmarkStart w:id="211" w:name="•_Voluntary_bodies_some_or_all_of_whose_"/>
      <w:bookmarkEnd w:id="211"/>
      <w:r w:rsidRPr="00382A94">
        <w:rPr>
          <w:sz w:val="24"/>
          <w:lang w:val="en-GB"/>
        </w:rPr>
        <w:t>Voluntary</w:t>
      </w:r>
      <w:r w:rsidRPr="00382A94">
        <w:rPr>
          <w:spacing w:val="19"/>
          <w:sz w:val="24"/>
          <w:lang w:val="en-GB"/>
        </w:rPr>
        <w:t xml:space="preserve"> </w:t>
      </w:r>
      <w:r w:rsidRPr="00382A94">
        <w:rPr>
          <w:sz w:val="24"/>
          <w:lang w:val="en-GB"/>
        </w:rPr>
        <w:t>bodies</w:t>
      </w:r>
      <w:r w:rsidRPr="00382A94">
        <w:rPr>
          <w:spacing w:val="22"/>
          <w:sz w:val="24"/>
          <w:lang w:val="en-GB"/>
        </w:rPr>
        <w:t xml:space="preserve"> </w:t>
      </w:r>
      <w:r w:rsidRPr="00382A94">
        <w:rPr>
          <w:sz w:val="24"/>
          <w:lang w:val="en-GB"/>
        </w:rPr>
        <w:t>some</w:t>
      </w:r>
      <w:r w:rsidRPr="00382A94">
        <w:rPr>
          <w:spacing w:val="23"/>
          <w:sz w:val="24"/>
          <w:lang w:val="en-GB"/>
        </w:rPr>
        <w:t xml:space="preserve"> </w:t>
      </w:r>
      <w:r w:rsidRPr="00382A94">
        <w:rPr>
          <w:sz w:val="24"/>
          <w:lang w:val="en-GB"/>
        </w:rPr>
        <w:t>or</w:t>
      </w:r>
      <w:r w:rsidRPr="00382A94">
        <w:rPr>
          <w:spacing w:val="21"/>
          <w:sz w:val="24"/>
          <w:lang w:val="en-GB"/>
        </w:rPr>
        <w:t xml:space="preserve"> </w:t>
      </w:r>
      <w:r w:rsidRPr="00382A94">
        <w:rPr>
          <w:sz w:val="24"/>
          <w:lang w:val="en-GB"/>
        </w:rPr>
        <w:t>all</w:t>
      </w:r>
      <w:r w:rsidRPr="00382A94">
        <w:rPr>
          <w:spacing w:val="21"/>
          <w:sz w:val="24"/>
          <w:lang w:val="en-GB"/>
        </w:rPr>
        <w:t xml:space="preserve"> </w:t>
      </w:r>
      <w:r w:rsidRPr="00382A94">
        <w:rPr>
          <w:sz w:val="24"/>
          <w:lang w:val="en-GB"/>
        </w:rPr>
        <w:t>of</w:t>
      </w:r>
      <w:r w:rsidRPr="00382A94">
        <w:rPr>
          <w:spacing w:val="23"/>
          <w:sz w:val="24"/>
          <w:lang w:val="en-GB"/>
        </w:rPr>
        <w:t xml:space="preserve"> </w:t>
      </w:r>
      <w:r w:rsidRPr="00382A94">
        <w:rPr>
          <w:sz w:val="24"/>
          <w:lang w:val="en-GB"/>
        </w:rPr>
        <w:t>whose</w:t>
      </w:r>
      <w:r w:rsidRPr="00382A94">
        <w:rPr>
          <w:spacing w:val="23"/>
          <w:sz w:val="24"/>
          <w:lang w:val="en-GB"/>
        </w:rPr>
        <w:t xml:space="preserve"> </w:t>
      </w:r>
      <w:r w:rsidRPr="00382A94">
        <w:rPr>
          <w:sz w:val="24"/>
          <w:lang w:val="en-GB"/>
        </w:rPr>
        <w:t>activities</w:t>
      </w:r>
      <w:r w:rsidRPr="00382A94">
        <w:rPr>
          <w:spacing w:val="23"/>
          <w:sz w:val="24"/>
          <w:lang w:val="en-GB"/>
        </w:rPr>
        <w:t xml:space="preserve"> </w:t>
      </w:r>
      <w:r w:rsidRPr="00382A94">
        <w:rPr>
          <w:sz w:val="24"/>
          <w:lang w:val="en-GB"/>
        </w:rPr>
        <w:t>benefit</w:t>
      </w:r>
      <w:r w:rsidRPr="00382A94">
        <w:rPr>
          <w:spacing w:val="22"/>
          <w:sz w:val="24"/>
          <w:lang w:val="en-GB"/>
        </w:rPr>
        <w:t xml:space="preserve"> </w:t>
      </w:r>
      <w:r w:rsidRPr="00382A94">
        <w:rPr>
          <w:sz w:val="24"/>
          <w:lang w:val="en-GB"/>
        </w:rPr>
        <w:t>any</w:t>
      </w:r>
      <w:r w:rsidRPr="00382A94">
        <w:rPr>
          <w:spacing w:val="22"/>
          <w:sz w:val="24"/>
          <w:lang w:val="en-GB"/>
        </w:rPr>
        <w:t xml:space="preserve"> </w:t>
      </w:r>
      <w:r w:rsidRPr="00382A94">
        <w:rPr>
          <w:sz w:val="24"/>
          <w:lang w:val="en-GB"/>
        </w:rPr>
        <w:t>part</w:t>
      </w:r>
      <w:r w:rsidRPr="00382A94">
        <w:rPr>
          <w:spacing w:val="23"/>
          <w:sz w:val="24"/>
          <w:lang w:val="en-GB"/>
        </w:rPr>
        <w:t xml:space="preserve"> </w:t>
      </w:r>
      <w:r w:rsidRPr="00382A94">
        <w:rPr>
          <w:sz w:val="24"/>
          <w:lang w:val="en-GB"/>
        </w:rPr>
        <w:t>of</w:t>
      </w:r>
      <w:r w:rsidRPr="00382A94">
        <w:rPr>
          <w:spacing w:val="22"/>
          <w:sz w:val="24"/>
          <w:lang w:val="en-GB"/>
        </w:rPr>
        <w:t xml:space="preserve"> </w:t>
      </w:r>
      <w:r w:rsidRPr="00382A94">
        <w:rPr>
          <w:sz w:val="24"/>
          <w:lang w:val="en-GB"/>
        </w:rPr>
        <w:t>the</w:t>
      </w:r>
      <w:r w:rsidRPr="00382A94">
        <w:rPr>
          <w:spacing w:val="23"/>
          <w:sz w:val="24"/>
          <w:lang w:val="en-GB"/>
        </w:rPr>
        <w:t xml:space="preserve"> </w:t>
      </w:r>
      <w:r w:rsidRPr="00382A94">
        <w:rPr>
          <w:spacing w:val="-2"/>
          <w:sz w:val="24"/>
          <w:lang w:val="en-GB"/>
        </w:rPr>
        <w:t>local</w:t>
      </w:r>
    </w:p>
    <w:p w14:paraId="3D29105D" w14:textId="77777777" w:rsidR="00C942E6" w:rsidRPr="00382A94" w:rsidRDefault="00815AB3">
      <w:pPr>
        <w:pStyle w:val="BodyText"/>
        <w:spacing w:before="41"/>
        <w:ind w:left="816" w:right="985"/>
        <w:jc w:val="center"/>
        <w:rPr>
          <w:lang w:val="en-GB"/>
        </w:rPr>
      </w:pPr>
      <w:r w:rsidRPr="00382A94">
        <w:rPr>
          <w:lang w:val="en-GB"/>
        </w:rPr>
        <w:t>planning</w:t>
      </w:r>
      <w:r w:rsidRPr="00382A94">
        <w:rPr>
          <w:spacing w:val="-6"/>
          <w:lang w:val="en-GB"/>
        </w:rPr>
        <w:t xml:space="preserve"> </w:t>
      </w:r>
      <w:r w:rsidRPr="00382A94">
        <w:rPr>
          <w:lang w:val="en-GB"/>
        </w:rPr>
        <w:t>authority’s</w:t>
      </w:r>
      <w:r w:rsidRPr="00382A94">
        <w:rPr>
          <w:spacing w:val="-3"/>
          <w:lang w:val="en-GB"/>
        </w:rPr>
        <w:t xml:space="preserve"> </w:t>
      </w:r>
      <w:r w:rsidRPr="00382A94">
        <w:rPr>
          <w:lang w:val="en-GB"/>
        </w:rPr>
        <w:t>area</w:t>
      </w:r>
      <w:r w:rsidRPr="00382A94">
        <w:rPr>
          <w:spacing w:val="-4"/>
          <w:lang w:val="en-GB"/>
        </w:rPr>
        <w:t xml:space="preserve"> </w:t>
      </w:r>
      <w:proofErr w:type="gramStart"/>
      <w:r w:rsidRPr="00382A94">
        <w:rPr>
          <w:lang w:val="en-GB"/>
        </w:rPr>
        <w:t>i.e.</w:t>
      </w:r>
      <w:proofErr w:type="gramEnd"/>
      <w:r w:rsidRPr="00382A94">
        <w:rPr>
          <w:spacing w:val="-3"/>
          <w:lang w:val="en-GB"/>
        </w:rPr>
        <w:t xml:space="preserve"> </w:t>
      </w:r>
      <w:r w:rsidRPr="00382A94">
        <w:rPr>
          <w:lang w:val="en-GB"/>
        </w:rPr>
        <w:t>Community</w:t>
      </w:r>
      <w:r w:rsidRPr="00382A94">
        <w:rPr>
          <w:spacing w:val="-6"/>
          <w:lang w:val="en-GB"/>
        </w:rPr>
        <w:t xml:space="preserve"> </w:t>
      </w:r>
      <w:r w:rsidRPr="00382A94">
        <w:rPr>
          <w:lang w:val="en-GB"/>
        </w:rPr>
        <w:t>groups,</w:t>
      </w:r>
      <w:r w:rsidRPr="00382A94">
        <w:rPr>
          <w:spacing w:val="-3"/>
          <w:lang w:val="en-GB"/>
        </w:rPr>
        <w:t xml:space="preserve"> </w:t>
      </w:r>
      <w:r w:rsidRPr="00382A94">
        <w:rPr>
          <w:lang w:val="en-GB"/>
        </w:rPr>
        <w:t>residents</w:t>
      </w:r>
      <w:r w:rsidRPr="00382A94">
        <w:rPr>
          <w:spacing w:val="-5"/>
          <w:lang w:val="en-GB"/>
        </w:rPr>
        <w:t xml:space="preserve"> </w:t>
      </w:r>
      <w:r w:rsidRPr="00382A94">
        <w:rPr>
          <w:spacing w:val="-2"/>
          <w:lang w:val="en-GB"/>
        </w:rPr>
        <w:t>associations,</w:t>
      </w:r>
    </w:p>
    <w:p w14:paraId="6B65A65C" w14:textId="696B69C7" w:rsidR="00C942E6" w:rsidRPr="00382A94" w:rsidRDefault="00815AB3">
      <w:pPr>
        <w:pStyle w:val="ListParagraph"/>
        <w:numPr>
          <w:ilvl w:val="0"/>
          <w:numId w:val="2"/>
        </w:numPr>
        <w:tabs>
          <w:tab w:val="left" w:pos="808"/>
          <w:tab w:val="left" w:pos="809"/>
        </w:tabs>
        <w:spacing w:before="41" w:line="276" w:lineRule="auto"/>
        <w:ind w:right="306"/>
        <w:jc w:val="left"/>
        <w:rPr>
          <w:sz w:val="24"/>
          <w:lang w:val="en-GB"/>
        </w:rPr>
      </w:pPr>
      <w:r w:rsidRPr="00382A94">
        <w:rPr>
          <w:sz w:val="24"/>
          <w:lang w:val="en-GB"/>
        </w:rPr>
        <w:t>Bodies which represent the interests of different racial, ethnic, religious</w:t>
      </w:r>
      <w:r w:rsidR="00A057F0">
        <w:rPr>
          <w:sz w:val="24"/>
          <w:lang w:val="en-GB"/>
        </w:rPr>
        <w:t>,</w:t>
      </w:r>
      <w:r w:rsidRPr="00382A94">
        <w:rPr>
          <w:sz w:val="24"/>
          <w:lang w:val="en-GB"/>
        </w:rPr>
        <w:t xml:space="preserve"> and</w:t>
      </w:r>
      <w:r w:rsidRPr="00382A94">
        <w:rPr>
          <w:spacing w:val="80"/>
          <w:sz w:val="24"/>
          <w:lang w:val="en-GB"/>
        </w:rPr>
        <w:t xml:space="preserve"> </w:t>
      </w:r>
      <w:r w:rsidRPr="00382A94">
        <w:rPr>
          <w:sz w:val="24"/>
          <w:lang w:val="en-GB"/>
        </w:rPr>
        <w:t>national groups in the local planning authority’s area,</w:t>
      </w:r>
    </w:p>
    <w:p w14:paraId="35AC0AD0" w14:textId="77777777" w:rsidR="00C942E6" w:rsidRPr="00382A94" w:rsidRDefault="00815AB3">
      <w:pPr>
        <w:pStyle w:val="ListParagraph"/>
        <w:numPr>
          <w:ilvl w:val="0"/>
          <w:numId w:val="2"/>
        </w:numPr>
        <w:tabs>
          <w:tab w:val="left" w:pos="808"/>
          <w:tab w:val="left" w:pos="809"/>
        </w:tabs>
        <w:spacing w:before="1"/>
        <w:ind w:hanging="709"/>
        <w:jc w:val="left"/>
        <w:rPr>
          <w:sz w:val="24"/>
          <w:lang w:val="en-GB"/>
        </w:rPr>
      </w:pPr>
      <w:r w:rsidRPr="00382A94">
        <w:rPr>
          <w:sz w:val="24"/>
          <w:lang w:val="en-GB"/>
        </w:rPr>
        <w:t>Bodies</w:t>
      </w:r>
      <w:r w:rsidRPr="00382A94">
        <w:rPr>
          <w:spacing w:val="5"/>
          <w:sz w:val="24"/>
          <w:lang w:val="en-GB"/>
        </w:rPr>
        <w:t xml:space="preserve"> </w:t>
      </w:r>
      <w:r w:rsidRPr="00382A94">
        <w:rPr>
          <w:sz w:val="24"/>
          <w:lang w:val="en-GB"/>
        </w:rPr>
        <w:t>which</w:t>
      </w:r>
      <w:r w:rsidRPr="00382A94">
        <w:rPr>
          <w:spacing w:val="7"/>
          <w:sz w:val="24"/>
          <w:lang w:val="en-GB"/>
        </w:rPr>
        <w:t xml:space="preserve"> </w:t>
      </w:r>
      <w:r w:rsidRPr="00382A94">
        <w:rPr>
          <w:sz w:val="24"/>
          <w:lang w:val="en-GB"/>
        </w:rPr>
        <w:t>represent</w:t>
      </w:r>
      <w:r w:rsidRPr="00382A94">
        <w:rPr>
          <w:spacing w:val="7"/>
          <w:sz w:val="24"/>
          <w:lang w:val="en-GB"/>
        </w:rPr>
        <w:t xml:space="preserve"> </w:t>
      </w:r>
      <w:r w:rsidRPr="00382A94">
        <w:rPr>
          <w:sz w:val="24"/>
          <w:lang w:val="en-GB"/>
        </w:rPr>
        <w:t>the</w:t>
      </w:r>
      <w:r w:rsidRPr="00382A94">
        <w:rPr>
          <w:spacing w:val="8"/>
          <w:sz w:val="24"/>
          <w:lang w:val="en-GB"/>
        </w:rPr>
        <w:t xml:space="preserve"> </w:t>
      </w:r>
      <w:r w:rsidRPr="00382A94">
        <w:rPr>
          <w:sz w:val="24"/>
          <w:lang w:val="en-GB"/>
        </w:rPr>
        <w:t>interests</w:t>
      </w:r>
      <w:r w:rsidRPr="00382A94">
        <w:rPr>
          <w:spacing w:val="4"/>
          <w:sz w:val="24"/>
          <w:lang w:val="en-GB"/>
        </w:rPr>
        <w:t xml:space="preserve"> </w:t>
      </w:r>
      <w:r w:rsidRPr="00382A94">
        <w:rPr>
          <w:sz w:val="24"/>
          <w:lang w:val="en-GB"/>
        </w:rPr>
        <w:t>of</w:t>
      </w:r>
      <w:r w:rsidRPr="00382A94">
        <w:rPr>
          <w:spacing w:val="7"/>
          <w:sz w:val="24"/>
          <w:lang w:val="en-GB"/>
        </w:rPr>
        <w:t xml:space="preserve"> </w:t>
      </w:r>
      <w:r w:rsidRPr="00382A94">
        <w:rPr>
          <w:sz w:val="24"/>
          <w:lang w:val="en-GB"/>
        </w:rPr>
        <w:t>disabled</w:t>
      </w:r>
      <w:r w:rsidRPr="00382A94">
        <w:rPr>
          <w:spacing w:val="8"/>
          <w:sz w:val="24"/>
          <w:lang w:val="en-GB"/>
        </w:rPr>
        <w:t xml:space="preserve"> </w:t>
      </w:r>
      <w:r w:rsidRPr="00382A94">
        <w:rPr>
          <w:sz w:val="24"/>
          <w:lang w:val="en-GB"/>
        </w:rPr>
        <w:t>persons</w:t>
      </w:r>
      <w:r w:rsidRPr="00382A94">
        <w:rPr>
          <w:spacing w:val="7"/>
          <w:sz w:val="24"/>
          <w:lang w:val="en-GB"/>
        </w:rPr>
        <w:t xml:space="preserve"> </w:t>
      </w:r>
      <w:r w:rsidRPr="00382A94">
        <w:rPr>
          <w:sz w:val="24"/>
          <w:lang w:val="en-GB"/>
        </w:rPr>
        <w:t>in</w:t>
      </w:r>
      <w:r w:rsidRPr="00382A94">
        <w:rPr>
          <w:spacing w:val="7"/>
          <w:sz w:val="24"/>
          <w:lang w:val="en-GB"/>
        </w:rPr>
        <w:t xml:space="preserve"> </w:t>
      </w:r>
      <w:r w:rsidRPr="00382A94">
        <w:rPr>
          <w:sz w:val="24"/>
          <w:lang w:val="en-GB"/>
        </w:rPr>
        <w:t>the</w:t>
      </w:r>
      <w:r w:rsidRPr="00382A94">
        <w:rPr>
          <w:spacing w:val="7"/>
          <w:sz w:val="24"/>
          <w:lang w:val="en-GB"/>
        </w:rPr>
        <w:t xml:space="preserve"> </w:t>
      </w:r>
      <w:r w:rsidRPr="00382A94">
        <w:rPr>
          <w:sz w:val="24"/>
          <w:lang w:val="en-GB"/>
        </w:rPr>
        <w:t>local</w:t>
      </w:r>
      <w:r w:rsidRPr="00382A94">
        <w:rPr>
          <w:spacing w:val="7"/>
          <w:sz w:val="24"/>
          <w:lang w:val="en-GB"/>
        </w:rPr>
        <w:t xml:space="preserve"> </w:t>
      </w:r>
      <w:r w:rsidRPr="00382A94">
        <w:rPr>
          <w:spacing w:val="-2"/>
          <w:sz w:val="24"/>
          <w:lang w:val="en-GB"/>
        </w:rPr>
        <w:t>planning</w:t>
      </w:r>
    </w:p>
    <w:p w14:paraId="24279CEA" w14:textId="77777777" w:rsidR="00C942E6" w:rsidRPr="00382A94" w:rsidRDefault="00815AB3">
      <w:pPr>
        <w:pStyle w:val="BodyText"/>
        <w:spacing w:before="41"/>
        <w:ind w:left="808"/>
        <w:rPr>
          <w:lang w:val="en-GB"/>
        </w:rPr>
      </w:pPr>
      <w:r w:rsidRPr="00382A94">
        <w:rPr>
          <w:lang w:val="en-GB"/>
        </w:rPr>
        <w:t>authority’s</w:t>
      </w:r>
      <w:r w:rsidRPr="00382A94">
        <w:rPr>
          <w:spacing w:val="-3"/>
          <w:lang w:val="en-GB"/>
        </w:rPr>
        <w:t xml:space="preserve"> </w:t>
      </w:r>
      <w:r w:rsidRPr="00382A94">
        <w:rPr>
          <w:spacing w:val="-2"/>
          <w:lang w:val="en-GB"/>
        </w:rPr>
        <w:t>area,</w:t>
      </w:r>
    </w:p>
    <w:p w14:paraId="1EBB7E33" w14:textId="7B1CBCC6" w:rsidR="00C942E6" w:rsidRPr="00382A94" w:rsidRDefault="00815AB3">
      <w:pPr>
        <w:pStyle w:val="ListParagraph"/>
        <w:numPr>
          <w:ilvl w:val="0"/>
          <w:numId w:val="2"/>
        </w:numPr>
        <w:tabs>
          <w:tab w:val="left" w:pos="808"/>
          <w:tab w:val="left" w:pos="809"/>
        </w:tabs>
        <w:spacing w:before="41"/>
        <w:ind w:hanging="709"/>
        <w:jc w:val="left"/>
        <w:rPr>
          <w:sz w:val="24"/>
          <w:lang w:val="en-GB"/>
        </w:rPr>
      </w:pPr>
      <w:bookmarkStart w:id="212" w:name="•_Bodies_which_represent_the_interests_o"/>
      <w:bookmarkEnd w:id="212"/>
      <w:r w:rsidRPr="00382A94">
        <w:rPr>
          <w:sz w:val="24"/>
          <w:lang w:val="en-GB"/>
        </w:rPr>
        <w:t>Bodies</w:t>
      </w:r>
      <w:r w:rsidRPr="00382A94">
        <w:rPr>
          <w:spacing w:val="24"/>
          <w:sz w:val="24"/>
          <w:lang w:val="en-GB"/>
        </w:rPr>
        <w:t xml:space="preserve"> </w:t>
      </w:r>
      <w:r w:rsidRPr="00382A94">
        <w:rPr>
          <w:sz w:val="24"/>
          <w:lang w:val="en-GB"/>
        </w:rPr>
        <w:t>which</w:t>
      </w:r>
      <w:r w:rsidRPr="00382A94">
        <w:rPr>
          <w:spacing w:val="30"/>
          <w:sz w:val="24"/>
          <w:lang w:val="en-GB"/>
        </w:rPr>
        <w:t xml:space="preserve"> </w:t>
      </w:r>
      <w:r w:rsidRPr="00382A94">
        <w:rPr>
          <w:sz w:val="24"/>
          <w:lang w:val="en-GB"/>
        </w:rPr>
        <w:t>represent</w:t>
      </w:r>
      <w:r w:rsidRPr="00382A94">
        <w:rPr>
          <w:spacing w:val="30"/>
          <w:sz w:val="24"/>
          <w:lang w:val="en-GB"/>
        </w:rPr>
        <w:t xml:space="preserve"> </w:t>
      </w:r>
      <w:r w:rsidRPr="00382A94">
        <w:rPr>
          <w:sz w:val="24"/>
          <w:lang w:val="en-GB"/>
        </w:rPr>
        <w:t>the</w:t>
      </w:r>
      <w:r w:rsidRPr="00382A94">
        <w:rPr>
          <w:spacing w:val="29"/>
          <w:sz w:val="24"/>
          <w:lang w:val="en-GB"/>
        </w:rPr>
        <w:t xml:space="preserve"> </w:t>
      </w:r>
      <w:r w:rsidRPr="00382A94">
        <w:rPr>
          <w:sz w:val="24"/>
          <w:lang w:val="en-GB"/>
        </w:rPr>
        <w:t>interests</w:t>
      </w:r>
      <w:r w:rsidRPr="00382A94">
        <w:rPr>
          <w:spacing w:val="27"/>
          <w:sz w:val="24"/>
          <w:lang w:val="en-GB"/>
        </w:rPr>
        <w:t xml:space="preserve"> </w:t>
      </w:r>
      <w:r w:rsidRPr="00382A94">
        <w:rPr>
          <w:sz w:val="24"/>
          <w:lang w:val="en-GB"/>
        </w:rPr>
        <w:t>of</w:t>
      </w:r>
      <w:r w:rsidRPr="00382A94">
        <w:rPr>
          <w:spacing w:val="27"/>
          <w:sz w:val="24"/>
          <w:lang w:val="en-GB"/>
        </w:rPr>
        <w:t xml:space="preserve"> </w:t>
      </w:r>
      <w:r w:rsidRPr="00382A94">
        <w:rPr>
          <w:sz w:val="24"/>
          <w:lang w:val="en-GB"/>
        </w:rPr>
        <w:t>persons</w:t>
      </w:r>
      <w:r w:rsidRPr="00382A94">
        <w:rPr>
          <w:spacing w:val="29"/>
          <w:sz w:val="24"/>
          <w:lang w:val="en-GB"/>
        </w:rPr>
        <w:t xml:space="preserve"> </w:t>
      </w:r>
      <w:r w:rsidRPr="00382A94">
        <w:rPr>
          <w:sz w:val="24"/>
          <w:lang w:val="en-GB"/>
        </w:rPr>
        <w:t>carrying</w:t>
      </w:r>
      <w:r w:rsidRPr="00382A94">
        <w:rPr>
          <w:spacing w:val="27"/>
          <w:sz w:val="24"/>
          <w:lang w:val="en-GB"/>
        </w:rPr>
        <w:t xml:space="preserve"> </w:t>
      </w:r>
      <w:r w:rsidRPr="00382A94">
        <w:rPr>
          <w:sz w:val="24"/>
          <w:lang w:val="en-GB"/>
        </w:rPr>
        <w:t>o</w:t>
      </w:r>
      <w:r w:rsidR="00206290">
        <w:rPr>
          <w:sz w:val="24"/>
          <w:lang w:val="en-GB"/>
        </w:rPr>
        <w:t>ut</w:t>
      </w:r>
      <w:r w:rsidRPr="00382A94">
        <w:rPr>
          <w:spacing w:val="30"/>
          <w:sz w:val="24"/>
          <w:lang w:val="en-GB"/>
        </w:rPr>
        <w:t xml:space="preserve"> </w:t>
      </w:r>
      <w:r w:rsidRPr="00382A94">
        <w:rPr>
          <w:sz w:val="24"/>
          <w:lang w:val="en-GB"/>
        </w:rPr>
        <w:t>business</w:t>
      </w:r>
      <w:r w:rsidRPr="00382A94">
        <w:rPr>
          <w:spacing w:val="29"/>
          <w:sz w:val="24"/>
          <w:lang w:val="en-GB"/>
        </w:rPr>
        <w:t xml:space="preserve"> </w:t>
      </w:r>
      <w:r w:rsidRPr="00382A94">
        <w:rPr>
          <w:sz w:val="24"/>
          <w:lang w:val="en-GB"/>
        </w:rPr>
        <w:t>in</w:t>
      </w:r>
      <w:r w:rsidRPr="00382A94">
        <w:rPr>
          <w:spacing w:val="27"/>
          <w:sz w:val="24"/>
          <w:lang w:val="en-GB"/>
        </w:rPr>
        <w:t xml:space="preserve"> </w:t>
      </w:r>
      <w:r w:rsidRPr="00382A94">
        <w:rPr>
          <w:spacing w:val="-5"/>
          <w:sz w:val="24"/>
          <w:lang w:val="en-GB"/>
        </w:rPr>
        <w:t>the</w:t>
      </w:r>
    </w:p>
    <w:p w14:paraId="19E51F0E" w14:textId="77777777" w:rsidR="00C942E6" w:rsidRPr="00382A94" w:rsidRDefault="00815AB3">
      <w:pPr>
        <w:pStyle w:val="BodyText"/>
        <w:spacing w:before="41"/>
        <w:ind w:left="808"/>
        <w:rPr>
          <w:lang w:val="en-GB"/>
        </w:rPr>
      </w:pPr>
      <w:r w:rsidRPr="00382A94">
        <w:rPr>
          <w:lang w:val="en-GB"/>
        </w:rPr>
        <w:t>local</w:t>
      </w:r>
      <w:r w:rsidRPr="00382A94">
        <w:rPr>
          <w:spacing w:val="-5"/>
          <w:lang w:val="en-GB"/>
        </w:rPr>
        <w:t xml:space="preserve"> </w:t>
      </w:r>
      <w:r w:rsidRPr="00382A94">
        <w:rPr>
          <w:lang w:val="en-GB"/>
        </w:rPr>
        <w:t>planning</w:t>
      </w:r>
      <w:r w:rsidRPr="00382A94">
        <w:rPr>
          <w:spacing w:val="-5"/>
          <w:lang w:val="en-GB"/>
        </w:rPr>
        <w:t xml:space="preserve"> </w:t>
      </w:r>
      <w:r w:rsidRPr="00382A94">
        <w:rPr>
          <w:lang w:val="en-GB"/>
        </w:rPr>
        <w:t>authority’s</w:t>
      </w:r>
      <w:r w:rsidRPr="00382A94">
        <w:rPr>
          <w:spacing w:val="-5"/>
          <w:lang w:val="en-GB"/>
        </w:rPr>
        <w:t xml:space="preserve"> </w:t>
      </w:r>
      <w:r w:rsidRPr="00382A94">
        <w:rPr>
          <w:spacing w:val="-2"/>
          <w:lang w:val="en-GB"/>
        </w:rPr>
        <w:t>area.</w:t>
      </w:r>
    </w:p>
    <w:p w14:paraId="05E51C3A" w14:textId="77777777" w:rsidR="00C942E6" w:rsidRPr="00382A94" w:rsidRDefault="00C942E6">
      <w:pPr>
        <w:pStyle w:val="BodyText"/>
        <w:spacing w:before="2"/>
        <w:rPr>
          <w:sz w:val="30"/>
          <w:lang w:val="en-GB"/>
        </w:rPr>
      </w:pPr>
    </w:p>
    <w:p w14:paraId="4178A321" w14:textId="58C5F745" w:rsidR="00C942E6" w:rsidRPr="00382A94" w:rsidRDefault="00815AB3">
      <w:pPr>
        <w:pStyle w:val="ListParagraph"/>
        <w:numPr>
          <w:ilvl w:val="1"/>
          <w:numId w:val="5"/>
        </w:numPr>
        <w:tabs>
          <w:tab w:val="left" w:pos="809"/>
        </w:tabs>
        <w:spacing w:before="1" w:line="276" w:lineRule="auto"/>
        <w:ind w:right="295"/>
        <w:jc w:val="both"/>
        <w:rPr>
          <w:sz w:val="24"/>
          <w:lang w:val="en-GB"/>
        </w:rPr>
      </w:pPr>
      <w:bookmarkStart w:id="213" w:name="2.27_The_Council_has_built_up_extensive_"/>
      <w:bookmarkEnd w:id="213"/>
      <w:r w:rsidRPr="00382A94">
        <w:rPr>
          <w:sz w:val="24"/>
          <w:lang w:val="en-GB"/>
        </w:rPr>
        <w:t>The Council has built up extensive links with organisations, communities and businesses,</w:t>
      </w:r>
      <w:r w:rsidRPr="00382A94">
        <w:rPr>
          <w:spacing w:val="-6"/>
          <w:sz w:val="24"/>
          <w:lang w:val="en-GB"/>
        </w:rPr>
        <w:t xml:space="preserve"> </w:t>
      </w:r>
      <w:r w:rsidRPr="00382A94">
        <w:rPr>
          <w:sz w:val="24"/>
          <w:lang w:val="en-GB"/>
        </w:rPr>
        <w:t>developers</w:t>
      </w:r>
      <w:r w:rsidR="00A057F0">
        <w:rPr>
          <w:sz w:val="24"/>
          <w:lang w:val="en-GB"/>
        </w:rPr>
        <w:t>,</w:t>
      </w:r>
      <w:r w:rsidRPr="00382A94">
        <w:rPr>
          <w:spacing w:val="-4"/>
          <w:sz w:val="24"/>
          <w:lang w:val="en-GB"/>
        </w:rPr>
        <w:t xml:space="preserve"> </w:t>
      </w:r>
      <w:r w:rsidRPr="00382A94">
        <w:rPr>
          <w:sz w:val="24"/>
          <w:lang w:val="en-GB"/>
        </w:rPr>
        <w:t>and</w:t>
      </w:r>
      <w:r w:rsidRPr="00382A94">
        <w:rPr>
          <w:spacing w:val="-4"/>
          <w:sz w:val="24"/>
          <w:lang w:val="en-GB"/>
        </w:rPr>
        <w:t xml:space="preserve"> </w:t>
      </w:r>
      <w:r w:rsidRPr="00382A94">
        <w:rPr>
          <w:sz w:val="24"/>
          <w:lang w:val="en-GB"/>
        </w:rPr>
        <w:t>their</w:t>
      </w:r>
      <w:r w:rsidRPr="00382A94">
        <w:rPr>
          <w:spacing w:val="-8"/>
          <w:sz w:val="24"/>
          <w:lang w:val="en-GB"/>
        </w:rPr>
        <w:t xml:space="preserve"> </w:t>
      </w:r>
      <w:r w:rsidRPr="00382A94">
        <w:rPr>
          <w:sz w:val="24"/>
          <w:lang w:val="en-GB"/>
        </w:rPr>
        <w:t>agents</w:t>
      </w:r>
      <w:r w:rsidRPr="00382A94">
        <w:rPr>
          <w:spacing w:val="-6"/>
          <w:sz w:val="24"/>
          <w:lang w:val="en-GB"/>
        </w:rPr>
        <w:t xml:space="preserve"> </w:t>
      </w:r>
      <w:r w:rsidRPr="00382A94">
        <w:rPr>
          <w:sz w:val="24"/>
          <w:lang w:val="en-GB"/>
        </w:rPr>
        <w:t>on</w:t>
      </w:r>
      <w:r w:rsidRPr="00382A94">
        <w:rPr>
          <w:spacing w:val="-6"/>
          <w:sz w:val="24"/>
          <w:lang w:val="en-GB"/>
        </w:rPr>
        <w:t xml:space="preserve"> </w:t>
      </w:r>
      <w:r w:rsidRPr="00382A94">
        <w:rPr>
          <w:sz w:val="24"/>
          <w:lang w:val="en-GB"/>
        </w:rPr>
        <w:t>planning</w:t>
      </w:r>
      <w:r w:rsidRPr="00382A94">
        <w:rPr>
          <w:spacing w:val="-8"/>
          <w:sz w:val="24"/>
          <w:lang w:val="en-GB"/>
        </w:rPr>
        <w:t xml:space="preserve"> </w:t>
      </w:r>
      <w:r w:rsidRPr="00382A94">
        <w:rPr>
          <w:sz w:val="24"/>
          <w:lang w:val="en-GB"/>
        </w:rPr>
        <w:t>matters</w:t>
      </w:r>
      <w:r w:rsidRPr="00382A94">
        <w:rPr>
          <w:spacing w:val="-5"/>
          <w:sz w:val="24"/>
          <w:lang w:val="en-GB"/>
        </w:rPr>
        <w:t xml:space="preserve"> </w:t>
      </w:r>
      <w:r w:rsidRPr="00382A94">
        <w:rPr>
          <w:sz w:val="24"/>
          <w:lang w:val="en-GB"/>
        </w:rPr>
        <w:t>over</w:t>
      </w:r>
      <w:r w:rsidRPr="00382A94">
        <w:rPr>
          <w:spacing w:val="-5"/>
          <w:sz w:val="24"/>
          <w:lang w:val="en-GB"/>
        </w:rPr>
        <w:t xml:space="preserve"> </w:t>
      </w:r>
      <w:r w:rsidRPr="00382A94">
        <w:rPr>
          <w:sz w:val="24"/>
          <w:lang w:val="en-GB"/>
        </w:rPr>
        <w:t>a</w:t>
      </w:r>
      <w:r w:rsidRPr="00382A94">
        <w:rPr>
          <w:spacing w:val="-8"/>
          <w:sz w:val="24"/>
          <w:lang w:val="en-GB"/>
        </w:rPr>
        <w:t xml:space="preserve"> </w:t>
      </w:r>
      <w:r w:rsidRPr="00382A94">
        <w:rPr>
          <w:sz w:val="24"/>
          <w:lang w:val="en-GB"/>
        </w:rPr>
        <w:t>number</w:t>
      </w:r>
      <w:r w:rsidRPr="00382A94">
        <w:rPr>
          <w:spacing w:val="-7"/>
          <w:sz w:val="24"/>
          <w:lang w:val="en-GB"/>
        </w:rPr>
        <w:t xml:space="preserve"> </w:t>
      </w:r>
      <w:r w:rsidRPr="00382A94">
        <w:rPr>
          <w:sz w:val="24"/>
          <w:lang w:val="en-GB"/>
        </w:rPr>
        <w:t>of years.</w:t>
      </w:r>
      <w:r w:rsidRPr="00382A94">
        <w:rPr>
          <w:spacing w:val="-17"/>
          <w:sz w:val="24"/>
          <w:lang w:val="en-GB"/>
        </w:rPr>
        <w:t xml:space="preserve"> </w:t>
      </w:r>
      <w:r w:rsidRPr="00382A94">
        <w:rPr>
          <w:sz w:val="24"/>
          <w:lang w:val="en-GB"/>
        </w:rPr>
        <w:t>Contact</w:t>
      </w:r>
      <w:r w:rsidRPr="00382A94">
        <w:rPr>
          <w:spacing w:val="-17"/>
          <w:sz w:val="24"/>
          <w:lang w:val="en-GB"/>
        </w:rPr>
        <w:t xml:space="preserve"> </w:t>
      </w:r>
      <w:r w:rsidRPr="00382A94">
        <w:rPr>
          <w:sz w:val="24"/>
          <w:lang w:val="en-GB"/>
        </w:rPr>
        <w:t>details</w:t>
      </w:r>
      <w:r w:rsidRPr="00382A94">
        <w:rPr>
          <w:spacing w:val="-16"/>
          <w:sz w:val="24"/>
          <w:lang w:val="en-GB"/>
        </w:rPr>
        <w:t xml:space="preserve"> </w:t>
      </w:r>
      <w:r w:rsidRPr="00382A94">
        <w:rPr>
          <w:sz w:val="24"/>
          <w:lang w:val="en-GB"/>
        </w:rPr>
        <w:t>are</w:t>
      </w:r>
      <w:r w:rsidRPr="00382A94">
        <w:rPr>
          <w:spacing w:val="-17"/>
          <w:sz w:val="24"/>
          <w:lang w:val="en-GB"/>
        </w:rPr>
        <w:t xml:space="preserve"> </w:t>
      </w:r>
      <w:r w:rsidRPr="00382A94">
        <w:rPr>
          <w:sz w:val="24"/>
          <w:lang w:val="en-GB"/>
        </w:rPr>
        <w:t>held,</w:t>
      </w:r>
      <w:r w:rsidRPr="00382A94">
        <w:rPr>
          <w:spacing w:val="-17"/>
          <w:sz w:val="24"/>
          <w:lang w:val="en-GB"/>
        </w:rPr>
        <w:t xml:space="preserve"> </w:t>
      </w:r>
      <w:r w:rsidRPr="00382A94">
        <w:rPr>
          <w:sz w:val="24"/>
          <w:lang w:val="en-GB"/>
        </w:rPr>
        <w:t>with</w:t>
      </w:r>
      <w:r w:rsidRPr="00382A94">
        <w:rPr>
          <w:spacing w:val="-16"/>
          <w:sz w:val="24"/>
          <w:lang w:val="en-GB"/>
        </w:rPr>
        <w:t xml:space="preserve"> </w:t>
      </w:r>
      <w:r w:rsidRPr="00382A94">
        <w:rPr>
          <w:sz w:val="24"/>
          <w:lang w:val="en-GB"/>
        </w:rPr>
        <w:t>consent,</w:t>
      </w:r>
      <w:r w:rsidRPr="00382A94">
        <w:rPr>
          <w:spacing w:val="-17"/>
          <w:sz w:val="24"/>
          <w:lang w:val="en-GB"/>
        </w:rPr>
        <w:t xml:space="preserve"> </w:t>
      </w:r>
      <w:r w:rsidRPr="00382A94">
        <w:rPr>
          <w:sz w:val="24"/>
          <w:lang w:val="en-GB"/>
        </w:rPr>
        <w:t>on</w:t>
      </w:r>
      <w:r w:rsidRPr="00382A94">
        <w:rPr>
          <w:spacing w:val="-15"/>
          <w:sz w:val="24"/>
          <w:lang w:val="en-GB"/>
        </w:rPr>
        <w:t xml:space="preserve"> </w:t>
      </w:r>
      <w:r w:rsidRPr="00382A94">
        <w:rPr>
          <w:sz w:val="24"/>
          <w:lang w:val="en-GB"/>
        </w:rPr>
        <w:t>a</w:t>
      </w:r>
      <w:r w:rsidRPr="00382A94">
        <w:rPr>
          <w:spacing w:val="-16"/>
          <w:sz w:val="24"/>
          <w:lang w:val="en-GB"/>
        </w:rPr>
        <w:t xml:space="preserve"> </w:t>
      </w:r>
      <w:r w:rsidRPr="00382A94">
        <w:rPr>
          <w:sz w:val="24"/>
          <w:lang w:val="en-GB"/>
        </w:rPr>
        <w:t>local</w:t>
      </w:r>
      <w:r w:rsidRPr="00382A94">
        <w:rPr>
          <w:spacing w:val="-17"/>
          <w:sz w:val="24"/>
          <w:lang w:val="en-GB"/>
        </w:rPr>
        <w:t xml:space="preserve"> </w:t>
      </w:r>
      <w:r w:rsidRPr="00382A94">
        <w:rPr>
          <w:sz w:val="24"/>
          <w:lang w:val="en-GB"/>
        </w:rPr>
        <w:t>plan</w:t>
      </w:r>
      <w:r w:rsidRPr="00382A94">
        <w:rPr>
          <w:spacing w:val="-16"/>
          <w:sz w:val="24"/>
          <w:lang w:val="en-GB"/>
        </w:rPr>
        <w:t xml:space="preserve"> </w:t>
      </w:r>
      <w:r w:rsidRPr="00382A94">
        <w:rPr>
          <w:sz w:val="24"/>
          <w:lang w:val="en-GB"/>
        </w:rPr>
        <w:t>database</w:t>
      </w:r>
      <w:r w:rsidRPr="00382A94">
        <w:rPr>
          <w:spacing w:val="-16"/>
          <w:sz w:val="24"/>
          <w:lang w:val="en-GB"/>
        </w:rPr>
        <w:t xml:space="preserve"> </w:t>
      </w:r>
      <w:r w:rsidRPr="00382A94">
        <w:rPr>
          <w:sz w:val="24"/>
          <w:lang w:val="en-GB"/>
        </w:rPr>
        <w:t>of</w:t>
      </w:r>
      <w:r w:rsidRPr="00382A94">
        <w:rPr>
          <w:spacing w:val="-16"/>
          <w:sz w:val="24"/>
          <w:lang w:val="en-GB"/>
        </w:rPr>
        <w:t xml:space="preserve"> </w:t>
      </w:r>
      <w:r w:rsidRPr="00382A94">
        <w:rPr>
          <w:sz w:val="24"/>
          <w:lang w:val="en-GB"/>
        </w:rPr>
        <w:t>people and</w:t>
      </w:r>
      <w:r w:rsidRPr="00382A94">
        <w:rPr>
          <w:spacing w:val="-2"/>
          <w:sz w:val="24"/>
          <w:lang w:val="en-GB"/>
        </w:rPr>
        <w:t xml:space="preserve"> </w:t>
      </w:r>
      <w:r w:rsidRPr="00382A94">
        <w:rPr>
          <w:sz w:val="24"/>
          <w:lang w:val="en-GB"/>
        </w:rPr>
        <w:t>organisations</w:t>
      </w:r>
      <w:r w:rsidRPr="00382A94">
        <w:rPr>
          <w:spacing w:val="-1"/>
          <w:sz w:val="24"/>
          <w:lang w:val="en-GB"/>
        </w:rPr>
        <w:t xml:space="preserve"> </w:t>
      </w:r>
      <w:r w:rsidRPr="00382A94">
        <w:rPr>
          <w:sz w:val="24"/>
          <w:lang w:val="en-GB"/>
        </w:rPr>
        <w:t>who</w:t>
      </w:r>
      <w:r w:rsidRPr="00382A94">
        <w:rPr>
          <w:spacing w:val="-2"/>
          <w:sz w:val="24"/>
          <w:lang w:val="en-GB"/>
        </w:rPr>
        <w:t xml:space="preserve"> </w:t>
      </w:r>
      <w:r w:rsidRPr="00382A94">
        <w:rPr>
          <w:sz w:val="24"/>
          <w:lang w:val="en-GB"/>
        </w:rPr>
        <w:t>are</w:t>
      </w:r>
      <w:r w:rsidRPr="00382A94">
        <w:rPr>
          <w:spacing w:val="-1"/>
          <w:sz w:val="24"/>
          <w:lang w:val="en-GB"/>
        </w:rPr>
        <w:t xml:space="preserve"> </w:t>
      </w:r>
      <w:r w:rsidRPr="00382A94">
        <w:rPr>
          <w:sz w:val="24"/>
          <w:lang w:val="en-GB"/>
        </w:rPr>
        <w:t>kept</w:t>
      </w:r>
      <w:r w:rsidRPr="00382A94">
        <w:rPr>
          <w:spacing w:val="-3"/>
          <w:sz w:val="24"/>
          <w:lang w:val="en-GB"/>
        </w:rPr>
        <w:t xml:space="preserve"> </w:t>
      </w:r>
      <w:r w:rsidRPr="00382A94">
        <w:rPr>
          <w:sz w:val="24"/>
          <w:lang w:val="en-GB"/>
        </w:rPr>
        <w:t>informed</w:t>
      </w:r>
      <w:r w:rsidRPr="00382A94">
        <w:rPr>
          <w:spacing w:val="-3"/>
          <w:sz w:val="24"/>
          <w:lang w:val="en-GB"/>
        </w:rPr>
        <w:t xml:space="preserve"> </w:t>
      </w:r>
      <w:r w:rsidRPr="00382A94">
        <w:rPr>
          <w:sz w:val="24"/>
          <w:lang w:val="en-GB"/>
        </w:rPr>
        <w:t>by</w:t>
      </w:r>
      <w:r w:rsidRPr="00382A94">
        <w:rPr>
          <w:spacing w:val="-1"/>
          <w:sz w:val="24"/>
          <w:lang w:val="en-GB"/>
        </w:rPr>
        <w:t xml:space="preserve"> </w:t>
      </w:r>
      <w:r w:rsidRPr="00382A94">
        <w:rPr>
          <w:sz w:val="24"/>
          <w:lang w:val="en-GB"/>
        </w:rPr>
        <w:t>the Council</w:t>
      </w:r>
      <w:r w:rsidRPr="00382A94">
        <w:rPr>
          <w:spacing w:val="-4"/>
          <w:sz w:val="24"/>
          <w:lang w:val="en-GB"/>
        </w:rPr>
        <w:t xml:space="preserve"> </w:t>
      </w:r>
      <w:r w:rsidRPr="00382A94">
        <w:rPr>
          <w:sz w:val="24"/>
          <w:lang w:val="en-GB"/>
        </w:rPr>
        <w:t>about</w:t>
      </w:r>
      <w:r w:rsidRPr="00382A94">
        <w:rPr>
          <w:spacing w:val="-3"/>
          <w:sz w:val="24"/>
          <w:lang w:val="en-GB"/>
        </w:rPr>
        <w:t xml:space="preserve"> </w:t>
      </w:r>
      <w:r w:rsidRPr="00382A94">
        <w:rPr>
          <w:sz w:val="24"/>
          <w:lang w:val="en-GB"/>
        </w:rPr>
        <w:t>development</w:t>
      </w:r>
      <w:r w:rsidRPr="00382A94">
        <w:rPr>
          <w:spacing w:val="-3"/>
          <w:sz w:val="24"/>
          <w:lang w:val="en-GB"/>
        </w:rPr>
        <w:t xml:space="preserve"> </w:t>
      </w:r>
      <w:r w:rsidRPr="00382A94">
        <w:rPr>
          <w:sz w:val="24"/>
          <w:lang w:val="en-GB"/>
        </w:rPr>
        <w:t>of planning policy. This is regularly updated and is a useful mechanism for reaching a wide range of stakeholders. Any residents, business or interested party</w:t>
      </w:r>
      <w:r w:rsidRPr="00382A94">
        <w:rPr>
          <w:spacing w:val="-10"/>
          <w:sz w:val="24"/>
          <w:lang w:val="en-GB"/>
        </w:rPr>
        <w:t xml:space="preserve"> </w:t>
      </w:r>
      <w:r w:rsidRPr="00382A94">
        <w:rPr>
          <w:sz w:val="24"/>
          <w:lang w:val="en-GB"/>
        </w:rPr>
        <w:t>can</w:t>
      </w:r>
      <w:r w:rsidRPr="00382A94">
        <w:rPr>
          <w:spacing w:val="-9"/>
          <w:sz w:val="24"/>
          <w:lang w:val="en-GB"/>
        </w:rPr>
        <w:t xml:space="preserve"> </w:t>
      </w:r>
      <w:r w:rsidRPr="00382A94">
        <w:rPr>
          <w:sz w:val="24"/>
          <w:lang w:val="en-GB"/>
        </w:rPr>
        <w:t>add</w:t>
      </w:r>
      <w:r w:rsidRPr="00382A94">
        <w:rPr>
          <w:spacing w:val="-9"/>
          <w:sz w:val="24"/>
          <w:lang w:val="en-GB"/>
        </w:rPr>
        <w:t xml:space="preserve"> </w:t>
      </w:r>
      <w:r w:rsidRPr="00382A94">
        <w:rPr>
          <w:sz w:val="24"/>
          <w:lang w:val="en-GB"/>
        </w:rPr>
        <w:t>their</w:t>
      </w:r>
      <w:r w:rsidRPr="00382A94">
        <w:rPr>
          <w:spacing w:val="-11"/>
          <w:sz w:val="24"/>
          <w:lang w:val="en-GB"/>
        </w:rPr>
        <w:t xml:space="preserve"> </w:t>
      </w:r>
      <w:r w:rsidRPr="00382A94">
        <w:rPr>
          <w:sz w:val="24"/>
          <w:lang w:val="en-GB"/>
        </w:rPr>
        <w:t>details</w:t>
      </w:r>
      <w:r w:rsidRPr="00382A94">
        <w:rPr>
          <w:spacing w:val="-10"/>
          <w:sz w:val="24"/>
          <w:lang w:val="en-GB"/>
        </w:rPr>
        <w:t xml:space="preserve"> </w:t>
      </w:r>
      <w:r w:rsidRPr="00382A94">
        <w:rPr>
          <w:sz w:val="24"/>
          <w:lang w:val="en-GB"/>
        </w:rPr>
        <w:t>to</w:t>
      </w:r>
      <w:r w:rsidRPr="00382A94">
        <w:rPr>
          <w:spacing w:val="-9"/>
          <w:sz w:val="24"/>
          <w:lang w:val="en-GB"/>
        </w:rPr>
        <w:t xml:space="preserve"> </w:t>
      </w:r>
      <w:r w:rsidRPr="00382A94">
        <w:rPr>
          <w:sz w:val="24"/>
          <w:lang w:val="en-GB"/>
        </w:rPr>
        <w:t>the</w:t>
      </w:r>
      <w:r w:rsidRPr="00382A94">
        <w:rPr>
          <w:spacing w:val="-9"/>
          <w:sz w:val="24"/>
          <w:lang w:val="en-GB"/>
        </w:rPr>
        <w:t xml:space="preserve"> </w:t>
      </w:r>
      <w:r w:rsidRPr="00382A94">
        <w:rPr>
          <w:sz w:val="24"/>
          <w:lang w:val="en-GB"/>
        </w:rPr>
        <w:t>database</w:t>
      </w:r>
      <w:r w:rsidRPr="00382A94">
        <w:rPr>
          <w:spacing w:val="-12"/>
          <w:sz w:val="24"/>
          <w:lang w:val="en-GB"/>
        </w:rPr>
        <w:t xml:space="preserve"> </w:t>
      </w:r>
      <w:r w:rsidRPr="00382A94">
        <w:rPr>
          <w:sz w:val="24"/>
          <w:lang w:val="en-GB"/>
        </w:rPr>
        <w:t>by</w:t>
      </w:r>
      <w:r w:rsidRPr="00382A94">
        <w:rPr>
          <w:spacing w:val="-10"/>
          <w:sz w:val="24"/>
          <w:lang w:val="en-GB"/>
        </w:rPr>
        <w:t xml:space="preserve"> </w:t>
      </w:r>
      <w:r w:rsidRPr="00382A94">
        <w:rPr>
          <w:sz w:val="24"/>
          <w:lang w:val="en-GB"/>
        </w:rPr>
        <w:t>contacting</w:t>
      </w:r>
      <w:r w:rsidRPr="00382A94">
        <w:rPr>
          <w:spacing w:val="-9"/>
          <w:sz w:val="24"/>
          <w:lang w:val="en-GB"/>
        </w:rPr>
        <w:t xml:space="preserve"> </w:t>
      </w:r>
      <w:r w:rsidRPr="00382A94">
        <w:rPr>
          <w:sz w:val="24"/>
          <w:lang w:val="en-GB"/>
        </w:rPr>
        <w:t>the</w:t>
      </w:r>
      <w:r w:rsidRPr="00382A94">
        <w:rPr>
          <w:spacing w:val="-9"/>
          <w:sz w:val="24"/>
          <w:lang w:val="en-GB"/>
        </w:rPr>
        <w:t xml:space="preserve"> </w:t>
      </w:r>
      <w:r w:rsidRPr="00382A94">
        <w:rPr>
          <w:sz w:val="24"/>
          <w:lang w:val="en-GB"/>
        </w:rPr>
        <w:t>Council’s</w:t>
      </w:r>
      <w:r w:rsidRPr="00382A94">
        <w:rPr>
          <w:spacing w:val="-9"/>
          <w:sz w:val="24"/>
          <w:lang w:val="en-GB"/>
        </w:rPr>
        <w:t xml:space="preserve"> </w:t>
      </w:r>
      <w:r w:rsidRPr="00382A94">
        <w:rPr>
          <w:sz w:val="24"/>
          <w:lang w:val="en-GB"/>
        </w:rPr>
        <w:t xml:space="preserve">Planning Policy by email at </w:t>
      </w:r>
      <w:hyperlink r:id="rId29">
        <w:r w:rsidRPr="00382A94">
          <w:rPr>
            <w:sz w:val="24"/>
            <w:lang w:val="en-GB"/>
          </w:rPr>
          <w:t>planning.policy@medway.gov.uk</w:t>
        </w:r>
      </w:hyperlink>
      <w:r w:rsidRPr="00382A94">
        <w:rPr>
          <w:sz w:val="24"/>
          <w:lang w:val="en-GB"/>
        </w:rPr>
        <w:t xml:space="preserve"> or telephone 01634 331629. The database is managed to the requirements of the General Data Protection Regulations</w:t>
      </w:r>
      <w:r w:rsidR="000E3878">
        <w:rPr>
          <w:rStyle w:val="FootnoteReference"/>
          <w:sz w:val="24"/>
          <w:lang w:val="en-GB"/>
        </w:rPr>
        <w:footnoteReference w:id="14"/>
      </w:r>
      <w:r w:rsidRPr="00382A94">
        <w:rPr>
          <w:sz w:val="24"/>
          <w:lang w:val="en-GB"/>
        </w:rPr>
        <w:t>.</w:t>
      </w:r>
    </w:p>
    <w:p w14:paraId="28DFFBAF" w14:textId="0E1827AA" w:rsidR="00C942E6" w:rsidRPr="00382A94" w:rsidRDefault="00C942E6" w:rsidP="00B45D61">
      <w:pPr>
        <w:pStyle w:val="BodyText"/>
        <w:spacing w:before="7"/>
        <w:rPr>
          <w:sz w:val="17"/>
          <w:lang w:val="en-GB"/>
        </w:rPr>
      </w:pPr>
      <w:bookmarkStart w:id="214" w:name="12_"/>
      <w:bookmarkEnd w:id="214"/>
    </w:p>
    <w:p w14:paraId="33C7209F" w14:textId="77777777" w:rsidR="00C942E6" w:rsidRPr="00382A94" w:rsidRDefault="00C942E6">
      <w:pPr>
        <w:pStyle w:val="BodyText"/>
        <w:spacing w:before="10"/>
        <w:rPr>
          <w:rFonts w:ascii="Calibri"/>
          <w:sz w:val="13"/>
          <w:lang w:val="en-GB"/>
        </w:rPr>
      </w:pPr>
    </w:p>
    <w:p w14:paraId="6AE10C5F" w14:textId="77777777" w:rsidR="00C942E6" w:rsidRPr="00382A94" w:rsidRDefault="00815AB3">
      <w:pPr>
        <w:pStyle w:val="ListParagraph"/>
        <w:numPr>
          <w:ilvl w:val="1"/>
          <w:numId w:val="5"/>
        </w:numPr>
        <w:tabs>
          <w:tab w:val="left" w:pos="809"/>
        </w:tabs>
        <w:spacing w:before="82" w:line="276" w:lineRule="auto"/>
        <w:ind w:right="294"/>
        <w:jc w:val="both"/>
        <w:rPr>
          <w:sz w:val="24"/>
          <w:lang w:val="en-GB"/>
        </w:rPr>
      </w:pPr>
      <w:bookmarkStart w:id="215" w:name="13_See_point_2.37_for_service_privacy_st"/>
      <w:bookmarkStart w:id="216" w:name="2.28_The_Local_Plan_database_includes_bo"/>
      <w:bookmarkEnd w:id="215"/>
      <w:bookmarkEnd w:id="216"/>
      <w:r w:rsidRPr="00382A94">
        <w:rPr>
          <w:sz w:val="24"/>
          <w:lang w:val="en-GB"/>
        </w:rPr>
        <w:t>The</w:t>
      </w:r>
      <w:r w:rsidRPr="00382A94">
        <w:rPr>
          <w:spacing w:val="-6"/>
          <w:sz w:val="24"/>
          <w:lang w:val="en-GB"/>
        </w:rPr>
        <w:t xml:space="preserve"> </w:t>
      </w:r>
      <w:r w:rsidRPr="00382A94">
        <w:rPr>
          <w:sz w:val="24"/>
          <w:lang w:val="en-GB"/>
        </w:rPr>
        <w:t>Local</w:t>
      </w:r>
      <w:r w:rsidRPr="00382A94">
        <w:rPr>
          <w:spacing w:val="-7"/>
          <w:sz w:val="24"/>
          <w:lang w:val="en-GB"/>
        </w:rPr>
        <w:t xml:space="preserve"> </w:t>
      </w:r>
      <w:r w:rsidRPr="00382A94">
        <w:rPr>
          <w:sz w:val="24"/>
          <w:lang w:val="en-GB"/>
        </w:rPr>
        <w:t>Plan</w:t>
      </w:r>
      <w:r w:rsidRPr="00382A94">
        <w:rPr>
          <w:spacing w:val="-4"/>
          <w:sz w:val="24"/>
          <w:lang w:val="en-GB"/>
        </w:rPr>
        <w:t xml:space="preserve"> </w:t>
      </w:r>
      <w:r w:rsidRPr="00382A94">
        <w:rPr>
          <w:sz w:val="24"/>
          <w:lang w:val="en-GB"/>
        </w:rPr>
        <w:t>database</w:t>
      </w:r>
      <w:r w:rsidRPr="00382A94">
        <w:rPr>
          <w:spacing w:val="-4"/>
          <w:sz w:val="24"/>
          <w:lang w:val="en-GB"/>
        </w:rPr>
        <w:t xml:space="preserve"> </w:t>
      </w:r>
      <w:r w:rsidRPr="00382A94">
        <w:rPr>
          <w:sz w:val="24"/>
          <w:lang w:val="en-GB"/>
        </w:rPr>
        <w:t>includes</w:t>
      </w:r>
      <w:r w:rsidRPr="00382A94">
        <w:rPr>
          <w:spacing w:val="-7"/>
          <w:sz w:val="24"/>
          <w:lang w:val="en-GB"/>
        </w:rPr>
        <w:t xml:space="preserve"> </w:t>
      </w:r>
      <w:r w:rsidRPr="00382A94">
        <w:rPr>
          <w:sz w:val="24"/>
          <w:lang w:val="en-GB"/>
        </w:rPr>
        <w:t>both</w:t>
      </w:r>
      <w:r w:rsidRPr="00382A94">
        <w:rPr>
          <w:spacing w:val="-3"/>
          <w:sz w:val="24"/>
          <w:lang w:val="en-GB"/>
        </w:rPr>
        <w:t xml:space="preserve"> </w:t>
      </w:r>
      <w:r w:rsidRPr="00382A94">
        <w:rPr>
          <w:sz w:val="24"/>
          <w:lang w:val="en-GB"/>
        </w:rPr>
        <w:t>statutory</w:t>
      </w:r>
      <w:r w:rsidRPr="00382A94">
        <w:rPr>
          <w:spacing w:val="-4"/>
          <w:sz w:val="24"/>
          <w:lang w:val="en-GB"/>
        </w:rPr>
        <w:t xml:space="preserve"> </w:t>
      </w:r>
      <w:r w:rsidRPr="00382A94">
        <w:rPr>
          <w:sz w:val="24"/>
          <w:lang w:val="en-GB"/>
        </w:rPr>
        <w:t>and</w:t>
      </w:r>
      <w:r w:rsidRPr="00382A94">
        <w:rPr>
          <w:spacing w:val="-4"/>
          <w:sz w:val="24"/>
          <w:lang w:val="en-GB"/>
        </w:rPr>
        <w:t xml:space="preserve"> </w:t>
      </w:r>
      <w:r w:rsidRPr="00382A94">
        <w:rPr>
          <w:sz w:val="24"/>
          <w:lang w:val="en-GB"/>
        </w:rPr>
        <w:t>‘general’</w:t>
      </w:r>
      <w:r w:rsidRPr="00382A94">
        <w:rPr>
          <w:spacing w:val="-5"/>
          <w:sz w:val="24"/>
          <w:lang w:val="en-GB"/>
        </w:rPr>
        <w:t xml:space="preserve"> </w:t>
      </w:r>
      <w:r w:rsidRPr="00382A94">
        <w:rPr>
          <w:sz w:val="24"/>
          <w:lang w:val="en-GB"/>
        </w:rPr>
        <w:t xml:space="preserve">consultees. The </w:t>
      </w:r>
      <w:r w:rsidRPr="00382A94">
        <w:rPr>
          <w:sz w:val="24"/>
          <w:lang w:val="en-GB"/>
        </w:rPr>
        <w:lastRenderedPageBreak/>
        <w:t>wider stakeholders who make up the list of consultees are very diverse, and offer</w:t>
      </w:r>
      <w:r w:rsidRPr="00382A94">
        <w:rPr>
          <w:spacing w:val="-17"/>
          <w:sz w:val="24"/>
          <w:lang w:val="en-GB"/>
        </w:rPr>
        <w:t xml:space="preserve"> </w:t>
      </w:r>
      <w:r w:rsidRPr="00382A94">
        <w:rPr>
          <w:sz w:val="24"/>
          <w:lang w:val="en-GB"/>
        </w:rPr>
        <w:t>a</w:t>
      </w:r>
      <w:r w:rsidRPr="00382A94">
        <w:rPr>
          <w:spacing w:val="-17"/>
          <w:sz w:val="24"/>
          <w:lang w:val="en-GB"/>
        </w:rPr>
        <w:t xml:space="preserve"> </w:t>
      </w:r>
      <w:r w:rsidRPr="00382A94">
        <w:rPr>
          <w:sz w:val="24"/>
          <w:lang w:val="en-GB"/>
        </w:rPr>
        <w:t>range</w:t>
      </w:r>
      <w:r w:rsidRPr="00382A94">
        <w:rPr>
          <w:spacing w:val="-16"/>
          <w:sz w:val="24"/>
          <w:lang w:val="en-GB"/>
        </w:rPr>
        <w:t xml:space="preserve"> </w:t>
      </w:r>
      <w:r w:rsidRPr="00382A94">
        <w:rPr>
          <w:sz w:val="24"/>
          <w:lang w:val="en-GB"/>
        </w:rPr>
        <w:t>of</w:t>
      </w:r>
      <w:r w:rsidRPr="00382A94">
        <w:rPr>
          <w:spacing w:val="-17"/>
          <w:sz w:val="24"/>
          <w:lang w:val="en-GB"/>
        </w:rPr>
        <w:t xml:space="preserve"> </w:t>
      </w:r>
      <w:r w:rsidRPr="00382A94">
        <w:rPr>
          <w:sz w:val="24"/>
          <w:lang w:val="en-GB"/>
        </w:rPr>
        <w:t>specialist</w:t>
      </w:r>
      <w:r w:rsidRPr="00382A94">
        <w:rPr>
          <w:spacing w:val="-17"/>
          <w:sz w:val="24"/>
          <w:lang w:val="en-GB"/>
        </w:rPr>
        <w:t xml:space="preserve"> </w:t>
      </w:r>
      <w:r w:rsidRPr="00382A94">
        <w:rPr>
          <w:sz w:val="24"/>
          <w:lang w:val="en-GB"/>
        </w:rPr>
        <w:t>knowledge,</w:t>
      </w:r>
      <w:r w:rsidRPr="00382A94">
        <w:rPr>
          <w:spacing w:val="-17"/>
          <w:sz w:val="24"/>
          <w:lang w:val="en-GB"/>
        </w:rPr>
        <w:t xml:space="preserve"> </w:t>
      </w:r>
      <w:r w:rsidRPr="00382A94">
        <w:rPr>
          <w:sz w:val="24"/>
          <w:lang w:val="en-GB"/>
        </w:rPr>
        <w:t>including</w:t>
      </w:r>
      <w:r w:rsidRPr="00382A94">
        <w:rPr>
          <w:spacing w:val="-16"/>
          <w:sz w:val="24"/>
          <w:lang w:val="en-GB"/>
        </w:rPr>
        <w:t xml:space="preserve"> </w:t>
      </w:r>
      <w:r w:rsidRPr="00382A94">
        <w:rPr>
          <w:sz w:val="24"/>
          <w:lang w:val="en-GB"/>
        </w:rPr>
        <w:t>technical</w:t>
      </w:r>
      <w:r w:rsidRPr="00382A94">
        <w:rPr>
          <w:spacing w:val="-17"/>
          <w:sz w:val="24"/>
          <w:lang w:val="en-GB"/>
        </w:rPr>
        <w:t xml:space="preserve"> </w:t>
      </w:r>
      <w:r w:rsidRPr="00382A94">
        <w:rPr>
          <w:sz w:val="24"/>
          <w:lang w:val="en-GB"/>
        </w:rPr>
        <w:t>and</w:t>
      </w:r>
      <w:r w:rsidRPr="00382A94">
        <w:rPr>
          <w:spacing w:val="-17"/>
          <w:sz w:val="24"/>
          <w:lang w:val="en-GB"/>
        </w:rPr>
        <w:t xml:space="preserve"> </w:t>
      </w:r>
      <w:r w:rsidRPr="00382A94">
        <w:rPr>
          <w:sz w:val="24"/>
          <w:lang w:val="en-GB"/>
        </w:rPr>
        <w:t>professional,</w:t>
      </w:r>
      <w:r w:rsidRPr="00382A94">
        <w:rPr>
          <w:spacing w:val="-16"/>
          <w:sz w:val="24"/>
          <w:lang w:val="en-GB"/>
        </w:rPr>
        <w:t xml:space="preserve"> </w:t>
      </w:r>
      <w:r w:rsidRPr="00382A94">
        <w:rPr>
          <w:sz w:val="24"/>
          <w:lang w:val="en-GB"/>
        </w:rPr>
        <w:t xml:space="preserve">such as environmental groups like Kent Wildlife Trust; detailed local information, such as Parish Councils, </w:t>
      </w:r>
      <w:proofErr w:type="gramStart"/>
      <w:r w:rsidRPr="00382A94">
        <w:rPr>
          <w:sz w:val="24"/>
          <w:lang w:val="en-GB"/>
        </w:rPr>
        <w:t>community</w:t>
      </w:r>
      <w:proofErr w:type="gramEnd"/>
      <w:r w:rsidRPr="00382A94">
        <w:rPr>
          <w:sz w:val="24"/>
          <w:lang w:val="en-GB"/>
        </w:rPr>
        <w:t xml:space="preserve"> and amenity groups; or represent the interests of particular sectors of the community. There is a broad definition of community, and engagement with businesses is important. A key business sector for planning issues is the development industry, including developers, their agents, and housing bodies. As a minerals and waste planning authority, contacts</w:t>
      </w:r>
      <w:r w:rsidRPr="00382A94">
        <w:rPr>
          <w:spacing w:val="-3"/>
          <w:sz w:val="24"/>
          <w:lang w:val="en-GB"/>
        </w:rPr>
        <w:t xml:space="preserve"> </w:t>
      </w:r>
      <w:r w:rsidRPr="00382A94">
        <w:rPr>
          <w:sz w:val="24"/>
          <w:lang w:val="en-GB"/>
        </w:rPr>
        <w:t>with</w:t>
      </w:r>
      <w:r w:rsidRPr="00382A94">
        <w:rPr>
          <w:spacing w:val="-2"/>
          <w:sz w:val="24"/>
          <w:lang w:val="en-GB"/>
        </w:rPr>
        <w:t xml:space="preserve"> </w:t>
      </w:r>
      <w:r w:rsidRPr="00382A94">
        <w:rPr>
          <w:sz w:val="24"/>
          <w:lang w:val="en-GB"/>
        </w:rPr>
        <w:t>businesses</w:t>
      </w:r>
      <w:r w:rsidRPr="00382A94">
        <w:rPr>
          <w:spacing w:val="-3"/>
          <w:sz w:val="24"/>
          <w:lang w:val="en-GB"/>
        </w:rPr>
        <w:t xml:space="preserve"> </w:t>
      </w:r>
      <w:r w:rsidRPr="00382A94">
        <w:rPr>
          <w:sz w:val="24"/>
          <w:lang w:val="en-GB"/>
        </w:rPr>
        <w:t>in</w:t>
      </w:r>
      <w:r w:rsidRPr="00382A94">
        <w:rPr>
          <w:spacing w:val="-3"/>
          <w:sz w:val="24"/>
          <w:lang w:val="en-GB"/>
        </w:rPr>
        <w:t xml:space="preserve"> </w:t>
      </w:r>
      <w:r w:rsidRPr="00382A94">
        <w:rPr>
          <w:sz w:val="24"/>
          <w:lang w:val="en-GB"/>
        </w:rPr>
        <w:t>these</w:t>
      </w:r>
      <w:r w:rsidRPr="00382A94">
        <w:rPr>
          <w:spacing w:val="-3"/>
          <w:sz w:val="24"/>
          <w:lang w:val="en-GB"/>
        </w:rPr>
        <w:t xml:space="preserve"> </w:t>
      </w:r>
      <w:r w:rsidRPr="00382A94">
        <w:rPr>
          <w:sz w:val="24"/>
          <w:lang w:val="en-GB"/>
        </w:rPr>
        <w:t>sectors</w:t>
      </w:r>
      <w:r w:rsidRPr="00382A94">
        <w:rPr>
          <w:spacing w:val="-3"/>
          <w:sz w:val="24"/>
          <w:lang w:val="en-GB"/>
        </w:rPr>
        <w:t xml:space="preserve"> </w:t>
      </w:r>
      <w:r w:rsidRPr="00382A94">
        <w:rPr>
          <w:sz w:val="24"/>
          <w:lang w:val="en-GB"/>
        </w:rPr>
        <w:t>are</w:t>
      </w:r>
      <w:r w:rsidRPr="00382A94">
        <w:rPr>
          <w:spacing w:val="-6"/>
          <w:sz w:val="24"/>
          <w:lang w:val="en-GB"/>
        </w:rPr>
        <w:t xml:space="preserve"> </w:t>
      </w:r>
      <w:r w:rsidRPr="00382A94">
        <w:rPr>
          <w:sz w:val="24"/>
          <w:lang w:val="en-GB"/>
        </w:rPr>
        <w:t>also</w:t>
      </w:r>
      <w:r w:rsidRPr="00382A94">
        <w:rPr>
          <w:spacing w:val="-3"/>
          <w:sz w:val="24"/>
          <w:lang w:val="en-GB"/>
        </w:rPr>
        <w:t xml:space="preserve"> </w:t>
      </w:r>
      <w:r w:rsidRPr="00382A94">
        <w:rPr>
          <w:sz w:val="24"/>
          <w:lang w:val="en-GB"/>
        </w:rPr>
        <w:t>important.</w:t>
      </w:r>
      <w:r w:rsidRPr="00382A94">
        <w:rPr>
          <w:spacing w:val="-3"/>
          <w:sz w:val="24"/>
          <w:lang w:val="en-GB"/>
        </w:rPr>
        <w:t xml:space="preserve"> </w:t>
      </w:r>
      <w:r w:rsidRPr="00382A94">
        <w:rPr>
          <w:sz w:val="24"/>
          <w:lang w:val="en-GB"/>
        </w:rPr>
        <w:t>The Council</w:t>
      </w:r>
      <w:r w:rsidRPr="00382A94">
        <w:rPr>
          <w:spacing w:val="-3"/>
          <w:sz w:val="24"/>
          <w:lang w:val="en-GB"/>
        </w:rPr>
        <w:t xml:space="preserve"> </w:t>
      </w:r>
      <w:r w:rsidRPr="00382A94">
        <w:rPr>
          <w:sz w:val="24"/>
          <w:lang w:val="en-GB"/>
        </w:rPr>
        <w:t>also seeks the views of local businesses in preparing planning policy, both on an individual company basis and through business groups like Town Centre Forums and Chambers of Commerce. A</w:t>
      </w:r>
      <w:r w:rsidRPr="00382A94">
        <w:rPr>
          <w:rFonts w:ascii="Segoe UI" w:hAnsi="Segoe UI"/>
          <w:sz w:val="23"/>
          <w:lang w:val="en-GB"/>
        </w:rPr>
        <w:t xml:space="preserve">s </w:t>
      </w:r>
      <w:r w:rsidRPr="00382A94">
        <w:rPr>
          <w:sz w:val="24"/>
          <w:lang w:val="en-GB"/>
        </w:rPr>
        <w:t>legislation and regulations are updated, consultees may change over time. The Planning Service regularly reviews</w:t>
      </w:r>
      <w:r w:rsidRPr="00382A94">
        <w:rPr>
          <w:spacing w:val="-3"/>
          <w:sz w:val="24"/>
          <w:lang w:val="en-GB"/>
        </w:rPr>
        <w:t xml:space="preserve"> </w:t>
      </w:r>
      <w:r w:rsidRPr="00382A94">
        <w:rPr>
          <w:sz w:val="24"/>
          <w:lang w:val="en-GB"/>
        </w:rPr>
        <w:t>the</w:t>
      </w:r>
      <w:r w:rsidRPr="00382A94">
        <w:rPr>
          <w:spacing w:val="-2"/>
          <w:sz w:val="24"/>
          <w:lang w:val="en-GB"/>
        </w:rPr>
        <w:t xml:space="preserve"> </w:t>
      </w:r>
      <w:r w:rsidRPr="00382A94">
        <w:rPr>
          <w:sz w:val="24"/>
          <w:lang w:val="en-GB"/>
        </w:rPr>
        <w:t>database</w:t>
      </w:r>
      <w:r w:rsidRPr="00382A94">
        <w:rPr>
          <w:spacing w:val="-2"/>
          <w:sz w:val="24"/>
          <w:lang w:val="en-GB"/>
        </w:rPr>
        <w:t xml:space="preserve"> </w:t>
      </w:r>
      <w:r w:rsidRPr="00382A94">
        <w:rPr>
          <w:sz w:val="24"/>
          <w:lang w:val="en-GB"/>
        </w:rPr>
        <w:t>to</w:t>
      </w:r>
      <w:r w:rsidRPr="00382A94">
        <w:rPr>
          <w:spacing w:val="-2"/>
          <w:sz w:val="24"/>
          <w:lang w:val="en-GB"/>
        </w:rPr>
        <w:t xml:space="preserve"> </w:t>
      </w:r>
      <w:r w:rsidRPr="00382A94">
        <w:rPr>
          <w:sz w:val="24"/>
          <w:lang w:val="en-GB"/>
        </w:rPr>
        <w:t>ensure</w:t>
      </w:r>
      <w:r w:rsidRPr="00382A94">
        <w:rPr>
          <w:spacing w:val="-2"/>
          <w:sz w:val="24"/>
          <w:lang w:val="en-GB"/>
        </w:rPr>
        <w:t xml:space="preserve"> </w:t>
      </w:r>
      <w:r w:rsidRPr="00382A94">
        <w:rPr>
          <w:sz w:val="24"/>
          <w:lang w:val="en-GB"/>
        </w:rPr>
        <w:t>that</w:t>
      </w:r>
      <w:r w:rsidRPr="00382A94">
        <w:rPr>
          <w:spacing w:val="-2"/>
          <w:sz w:val="24"/>
          <w:lang w:val="en-GB"/>
        </w:rPr>
        <w:t xml:space="preserve"> </w:t>
      </w:r>
      <w:r w:rsidRPr="00382A94">
        <w:rPr>
          <w:sz w:val="24"/>
          <w:lang w:val="en-GB"/>
        </w:rPr>
        <w:t>it</w:t>
      </w:r>
      <w:r w:rsidRPr="00382A94">
        <w:rPr>
          <w:spacing w:val="-3"/>
          <w:sz w:val="24"/>
          <w:lang w:val="en-GB"/>
        </w:rPr>
        <w:t xml:space="preserve"> </w:t>
      </w:r>
      <w:r w:rsidRPr="00382A94">
        <w:rPr>
          <w:sz w:val="24"/>
          <w:lang w:val="en-GB"/>
        </w:rPr>
        <w:t>is up-to-date,</w:t>
      </w:r>
      <w:r w:rsidRPr="00382A94">
        <w:rPr>
          <w:spacing w:val="-4"/>
          <w:sz w:val="24"/>
          <w:lang w:val="en-GB"/>
        </w:rPr>
        <w:t xml:space="preserve"> </w:t>
      </w:r>
      <w:r w:rsidRPr="00382A94">
        <w:rPr>
          <w:sz w:val="24"/>
          <w:lang w:val="en-GB"/>
        </w:rPr>
        <w:t>and</w:t>
      </w:r>
      <w:r w:rsidRPr="00382A94">
        <w:rPr>
          <w:spacing w:val="-4"/>
          <w:sz w:val="24"/>
          <w:lang w:val="en-GB"/>
        </w:rPr>
        <w:t xml:space="preserve"> </w:t>
      </w:r>
      <w:r w:rsidRPr="00382A94">
        <w:rPr>
          <w:sz w:val="24"/>
          <w:lang w:val="en-GB"/>
        </w:rPr>
        <w:t>that</w:t>
      </w:r>
      <w:r w:rsidRPr="00382A94">
        <w:rPr>
          <w:spacing w:val="-2"/>
          <w:sz w:val="24"/>
          <w:lang w:val="en-GB"/>
        </w:rPr>
        <w:t xml:space="preserve"> </w:t>
      </w:r>
      <w:r w:rsidRPr="00382A94">
        <w:rPr>
          <w:sz w:val="24"/>
          <w:lang w:val="en-GB"/>
        </w:rPr>
        <w:t>contacts</w:t>
      </w:r>
      <w:r w:rsidRPr="00382A94">
        <w:rPr>
          <w:spacing w:val="-2"/>
          <w:sz w:val="24"/>
          <w:lang w:val="en-GB"/>
        </w:rPr>
        <w:t xml:space="preserve"> </w:t>
      </w:r>
      <w:r w:rsidRPr="00382A94">
        <w:rPr>
          <w:sz w:val="24"/>
          <w:lang w:val="en-GB"/>
        </w:rPr>
        <w:t>still</w:t>
      </w:r>
      <w:r w:rsidRPr="00382A94">
        <w:rPr>
          <w:spacing w:val="-3"/>
          <w:sz w:val="24"/>
          <w:lang w:val="en-GB"/>
        </w:rPr>
        <w:t xml:space="preserve"> </w:t>
      </w:r>
      <w:r w:rsidRPr="00382A94">
        <w:rPr>
          <w:sz w:val="24"/>
          <w:lang w:val="en-GB"/>
        </w:rPr>
        <w:t>wish their details to be retained on the database.</w:t>
      </w:r>
    </w:p>
    <w:p w14:paraId="56A481A3" w14:textId="77777777" w:rsidR="00C942E6" w:rsidRPr="00382A94" w:rsidRDefault="00C942E6">
      <w:pPr>
        <w:pStyle w:val="BodyText"/>
        <w:spacing w:before="4"/>
        <w:rPr>
          <w:sz w:val="31"/>
          <w:lang w:val="en-GB"/>
        </w:rPr>
      </w:pPr>
    </w:p>
    <w:p w14:paraId="000E1E10" w14:textId="77777777" w:rsidR="00C942E6" w:rsidRPr="00382A94" w:rsidRDefault="00815AB3">
      <w:pPr>
        <w:pStyle w:val="Heading4"/>
        <w:rPr>
          <w:lang w:val="en-GB"/>
        </w:rPr>
      </w:pPr>
      <w:bookmarkStart w:id="217" w:name="_bookmark15"/>
      <w:bookmarkEnd w:id="217"/>
      <w:r w:rsidRPr="00382A94">
        <w:rPr>
          <w:color w:val="2D74B5"/>
          <w:lang w:val="en-GB"/>
        </w:rPr>
        <w:t>Role of</w:t>
      </w:r>
      <w:r w:rsidRPr="00382A94">
        <w:rPr>
          <w:color w:val="2D74B5"/>
          <w:spacing w:val="-1"/>
          <w:lang w:val="en-GB"/>
        </w:rPr>
        <w:t xml:space="preserve"> </w:t>
      </w:r>
      <w:r w:rsidRPr="00382A94">
        <w:rPr>
          <w:color w:val="2D74B5"/>
          <w:lang w:val="en-GB"/>
        </w:rPr>
        <w:t>elected</w:t>
      </w:r>
      <w:r w:rsidRPr="00382A94">
        <w:rPr>
          <w:color w:val="2D74B5"/>
          <w:spacing w:val="-1"/>
          <w:lang w:val="en-GB"/>
        </w:rPr>
        <w:t xml:space="preserve"> </w:t>
      </w:r>
      <w:r w:rsidRPr="00382A94">
        <w:rPr>
          <w:color w:val="2D74B5"/>
          <w:spacing w:val="-2"/>
          <w:lang w:val="en-GB"/>
        </w:rPr>
        <w:t>councillors</w:t>
      </w:r>
    </w:p>
    <w:p w14:paraId="38A4091B" w14:textId="77777777" w:rsidR="00C942E6" w:rsidRPr="00382A94" w:rsidRDefault="00C942E6">
      <w:pPr>
        <w:pStyle w:val="BodyText"/>
        <w:spacing w:before="8"/>
        <w:rPr>
          <w:b/>
          <w:sz w:val="29"/>
          <w:lang w:val="en-GB"/>
        </w:rPr>
      </w:pPr>
    </w:p>
    <w:p w14:paraId="07FE1A9E" w14:textId="1882EB66" w:rsidR="00C942E6" w:rsidRPr="00382A94" w:rsidRDefault="00815AB3">
      <w:pPr>
        <w:pStyle w:val="ListParagraph"/>
        <w:numPr>
          <w:ilvl w:val="1"/>
          <w:numId w:val="5"/>
        </w:numPr>
        <w:tabs>
          <w:tab w:val="left" w:pos="809"/>
        </w:tabs>
        <w:spacing w:line="276" w:lineRule="auto"/>
        <w:ind w:right="296"/>
        <w:jc w:val="both"/>
        <w:rPr>
          <w:rFonts w:ascii="Segoe UI"/>
          <w:sz w:val="23"/>
          <w:lang w:val="en-GB"/>
        </w:rPr>
      </w:pPr>
      <w:bookmarkStart w:id="218" w:name="2.29_The_elected_members_of_the_Council_"/>
      <w:bookmarkEnd w:id="218"/>
      <w:r w:rsidRPr="00382A94">
        <w:rPr>
          <w:sz w:val="24"/>
          <w:lang w:val="en-GB"/>
        </w:rPr>
        <w:t>The elected members of the Council are responsible to their electorate as representatives</w:t>
      </w:r>
      <w:r w:rsidRPr="00382A94">
        <w:rPr>
          <w:spacing w:val="-2"/>
          <w:sz w:val="24"/>
          <w:lang w:val="en-GB"/>
        </w:rPr>
        <w:t xml:space="preserve"> </w:t>
      </w:r>
      <w:r w:rsidRPr="00382A94">
        <w:rPr>
          <w:sz w:val="24"/>
          <w:lang w:val="en-GB"/>
        </w:rPr>
        <w:t>of a</w:t>
      </w:r>
      <w:r w:rsidRPr="00382A94">
        <w:rPr>
          <w:spacing w:val="-2"/>
          <w:sz w:val="24"/>
          <w:lang w:val="en-GB"/>
        </w:rPr>
        <w:t xml:space="preserve"> </w:t>
      </w:r>
      <w:r w:rsidRPr="00382A94">
        <w:rPr>
          <w:sz w:val="24"/>
          <w:lang w:val="en-GB"/>
        </w:rPr>
        <w:t>particular ward area, as</w:t>
      </w:r>
      <w:r w:rsidRPr="00382A94">
        <w:rPr>
          <w:spacing w:val="-2"/>
          <w:sz w:val="24"/>
          <w:lang w:val="en-GB"/>
        </w:rPr>
        <w:t xml:space="preserve"> </w:t>
      </w:r>
      <w:r w:rsidRPr="00382A94">
        <w:rPr>
          <w:sz w:val="24"/>
          <w:lang w:val="en-GB"/>
        </w:rPr>
        <w:t>well</w:t>
      </w:r>
      <w:r w:rsidRPr="00382A94">
        <w:rPr>
          <w:spacing w:val="-1"/>
          <w:sz w:val="24"/>
          <w:lang w:val="en-GB"/>
        </w:rPr>
        <w:t xml:space="preserve"> </w:t>
      </w:r>
      <w:r w:rsidRPr="00382A94">
        <w:rPr>
          <w:sz w:val="24"/>
          <w:lang w:val="en-GB"/>
        </w:rPr>
        <w:t>as being decision</w:t>
      </w:r>
      <w:r w:rsidRPr="00382A94">
        <w:rPr>
          <w:spacing w:val="-2"/>
          <w:sz w:val="24"/>
          <w:lang w:val="en-GB"/>
        </w:rPr>
        <w:t xml:space="preserve"> </w:t>
      </w:r>
      <w:r w:rsidRPr="00382A94">
        <w:rPr>
          <w:sz w:val="24"/>
          <w:lang w:val="en-GB"/>
        </w:rPr>
        <w:t>makers</w:t>
      </w:r>
      <w:r w:rsidRPr="00382A94">
        <w:rPr>
          <w:spacing w:val="-1"/>
          <w:sz w:val="24"/>
          <w:lang w:val="en-GB"/>
        </w:rPr>
        <w:t xml:space="preserve"> </w:t>
      </w:r>
      <w:r w:rsidRPr="00382A94">
        <w:rPr>
          <w:sz w:val="24"/>
          <w:lang w:val="en-GB"/>
        </w:rPr>
        <w:t xml:space="preserve">for the whole Council area. Councillors are involved as policy makers for future activities of the Council, auditors of the work of the Council, regulators of planning, licensing and other matters required by government and as community leaders. Councillors provide the formal </w:t>
      </w:r>
      <w:r w:rsidR="00342E66" w:rsidRPr="00382A94">
        <w:rPr>
          <w:sz w:val="24"/>
          <w:lang w:val="en-GB"/>
        </w:rPr>
        <w:t>decision-making</w:t>
      </w:r>
      <w:r w:rsidRPr="00382A94">
        <w:rPr>
          <w:sz w:val="24"/>
          <w:lang w:val="en-GB"/>
        </w:rPr>
        <w:t xml:space="preserve"> process that underpins the planning policy process. Key stages of preparation on the Local Plan, and other planning policy documents are presented to Cabinet for decision making. Planning officers may also report to Overview and Scrutiny Committees, specific Select Committees, or wider committees and boards, such as the Medway Health and Wellbeing Board. Details of these meetings are available on the Medway Council website. Cabinet and Committee papers are published a week in advance of meetings. In addition, members are involved in a number of internal and external meetings, workshops and exhibitions that inform the preparation of planning policy documents. The submission of the draft plan to government for independent Examination is a matter for full Council.</w:t>
      </w:r>
    </w:p>
    <w:p w14:paraId="3A4FDD4A" w14:textId="77777777" w:rsidR="00C942E6" w:rsidRPr="00382A94" w:rsidRDefault="00C942E6">
      <w:pPr>
        <w:pStyle w:val="BodyText"/>
        <w:spacing w:before="7"/>
        <w:rPr>
          <w:sz w:val="26"/>
          <w:lang w:val="en-GB"/>
        </w:rPr>
      </w:pPr>
    </w:p>
    <w:p w14:paraId="24E93B13" w14:textId="77777777" w:rsidR="00C942E6" w:rsidRPr="00382A94" w:rsidRDefault="00815AB3">
      <w:pPr>
        <w:pStyle w:val="ListParagraph"/>
        <w:numPr>
          <w:ilvl w:val="1"/>
          <w:numId w:val="5"/>
        </w:numPr>
        <w:tabs>
          <w:tab w:val="left" w:pos="809"/>
        </w:tabs>
        <w:spacing w:before="1" w:line="276" w:lineRule="auto"/>
        <w:ind w:right="295"/>
        <w:jc w:val="both"/>
        <w:rPr>
          <w:sz w:val="24"/>
          <w:lang w:val="en-GB"/>
        </w:rPr>
      </w:pPr>
      <w:bookmarkStart w:id="219" w:name="2.30_Members_will_be_included_at_all_key"/>
      <w:bookmarkEnd w:id="219"/>
      <w:r w:rsidRPr="00382A94">
        <w:rPr>
          <w:sz w:val="24"/>
          <w:lang w:val="en-GB"/>
        </w:rPr>
        <w:t>Members will be included at all key stages in the plan making process.</w:t>
      </w:r>
      <w:r w:rsidRPr="00382A94">
        <w:rPr>
          <w:spacing w:val="40"/>
          <w:sz w:val="24"/>
          <w:lang w:val="en-GB"/>
        </w:rPr>
        <w:t xml:space="preserve"> </w:t>
      </w:r>
      <w:r w:rsidRPr="00382A94">
        <w:rPr>
          <w:sz w:val="24"/>
          <w:lang w:val="en-GB"/>
        </w:rPr>
        <w:t>The Council</w:t>
      </w:r>
      <w:r w:rsidRPr="00382A94">
        <w:rPr>
          <w:spacing w:val="-6"/>
          <w:sz w:val="24"/>
          <w:lang w:val="en-GB"/>
        </w:rPr>
        <w:t xml:space="preserve"> </w:t>
      </w:r>
      <w:r w:rsidRPr="00382A94">
        <w:rPr>
          <w:sz w:val="24"/>
          <w:lang w:val="en-GB"/>
        </w:rPr>
        <w:t>has</w:t>
      </w:r>
      <w:r w:rsidRPr="00382A94">
        <w:rPr>
          <w:spacing w:val="-7"/>
          <w:sz w:val="24"/>
          <w:lang w:val="en-GB"/>
        </w:rPr>
        <w:t xml:space="preserve"> </w:t>
      </w:r>
      <w:r w:rsidRPr="00382A94">
        <w:rPr>
          <w:sz w:val="24"/>
          <w:lang w:val="en-GB"/>
        </w:rPr>
        <w:t>a</w:t>
      </w:r>
      <w:r w:rsidRPr="00382A94">
        <w:rPr>
          <w:spacing w:val="-4"/>
          <w:sz w:val="24"/>
          <w:lang w:val="en-GB"/>
        </w:rPr>
        <w:t xml:space="preserve"> </w:t>
      </w:r>
      <w:r w:rsidRPr="00382A94">
        <w:rPr>
          <w:sz w:val="24"/>
          <w:lang w:val="en-GB"/>
        </w:rPr>
        <w:t>cross</w:t>
      </w:r>
      <w:r w:rsidRPr="00382A94">
        <w:rPr>
          <w:spacing w:val="-5"/>
          <w:sz w:val="24"/>
          <w:lang w:val="en-GB"/>
        </w:rPr>
        <w:t xml:space="preserve"> </w:t>
      </w:r>
      <w:r w:rsidRPr="00382A94">
        <w:rPr>
          <w:sz w:val="24"/>
          <w:lang w:val="en-GB"/>
        </w:rPr>
        <w:t>party</w:t>
      </w:r>
      <w:r w:rsidRPr="00382A94">
        <w:rPr>
          <w:spacing w:val="-6"/>
          <w:sz w:val="24"/>
          <w:lang w:val="en-GB"/>
        </w:rPr>
        <w:t xml:space="preserve"> </w:t>
      </w:r>
      <w:r w:rsidRPr="00382A94">
        <w:rPr>
          <w:sz w:val="24"/>
          <w:lang w:val="en-GB"/>
        </w:rPr>
        <w:t>Development</w:t>
      </w:r>
      <w:r w:rsidRPr="00382A94">
        <w:rPr>
          <w:spacing w:val="-5"/>
          <w:sz w:val="24"/>
          <w:lang w:val="en-GB"/>
        </w:rPr>
        <w:t xml:space="preserve"> </w:t>
      </w:r>
      <w:r w:rsidRPr="00382A94">
        <w:rPr>
          <w:sz w:val="24"/>
          <w:lang w:val="en-GB"/>
        </w:rPr>
        <w:t>Plans</w:t>
      </w:r>
      <w:r w:rsidRPr="00382A94">
        <w:rPr>
          <w:spacing w:val="-7"/>
          <w:sz w:val="24"/>
          <w:lang w:val="en-GB"/>
        </w:rPr>
        <w:t xml:space="preserve"> </w:t>
      </w:r>
      <w:r w:rsidRPr="00382A94">
        <w:rPr>
          <w:sz w:val="24"/>
          <w:lang w:val="en-GB"/>
        </w:rPr>
        <w:t>Advisory</w:t>
      </w:r>
      <w:r w:rsidRPr="00382A94">
        <w:rPr>
          <w:spacing w:val="-6"/>
          <w:sz w:val="24"/>
          <w:lang w:val="en-GB"/>
        </w:rPr>
        <w:t xml:space="preserve"> </w:t>
      </w:r>
      <w:r w:rsidRPr="00382A94">
        <w:rPr>
          <w:sz w:val="24"/>
          <w:lang w:val="en-GB"/>
        </w:rPr>
        <w:t>Group</w:t>
      </w:r>
      <w:r w:rsidRPr="00382A94">
        <w:rPr>
          <w:spacing w:val="-5"/>
          <w:sz w:val="24"/>
          <w:lang w:val="en-GB"/>
        </w:rPr>
        <w:t xml:space="preserve"> </w:t>
      </w:r>
      <w:r w:rsidRPr="00382A94">
        <w:rPr>
          <w:sz w:val="24"/>
          <w:lang w:val="en-GB"/>
        </w:rPr>
        <w:t>which</w:t>
      </w:r>
      <w:r w:rsidRPr="00382A94">
        <w:rPr>
          <w:spacing w:val="-6"/>
          <w:sz w:val="24"/>
          <w:lang w:val="en-GB"/>
        </w:rPr>
        <w:t xml:space="preserve"> </w:t>
      </w:r>
      <w:r w:rsidRPr="00382A94">
        <w:rPr>
          <w:sz w:val="24"/>
          <w:lang w:val="en-GB"/>
        </w:rPr>
        <w:t>considers reports throughout the plan preparation process. Briefings are organised for members</w:t>
      </w:r>
      <w:r w:rsidRPr="00382A94">
        <w:rPr>
          <w:spacing w:val="-10"/>
          <w:sz w:val="24"/>
          <w:lang w:val="en-GB"/>
        </w:rPr>
        <w:t xml:space="preserve"> </w:t>
      </w:r>
      <w:r w:rsidRPr="00382A94">
        <w:rPr>
          <w:sz w:val="24"/>
          <w:lang w:val="en-GB"/>
        </w:rPr>
        <w:t>on</w:t>
      </w:r>
      <w:r w:rsidRPr="00382A94">
        <w:rPr>
          <w:spacing w:val="-8"/>
          <w:sz w:val="24"/>
          <w:lang w:val="en-GB"/>
        </w:rPr>
        <w:t xml:space="preserve"> </w:t>
      </w:r>
      <w:r w:rsidRPr="00382A94">
        <w:rPr>
          <w:sz w:val="24"/>
          <w:lang w:val="en-GB"/>
        </w:rPr>
        <w:t>key</w:t>
      </w:r>
      <w:r w:rsidRPr="00382A94">
        <w:rPr>
          <w:spacing w:val="-12"/>
          <w:sz w:val="24"/>
          <w:lang w:val="en-GB"/>
        </w:rPr>
        <w:t xml:space="preserve"> </w:t>
      </w:r>
      <w:r w:rsidRPr="00382A94">
        <w:rPr>
          <w:sz w:val="24"/>
          <w:lang w:val="en-GB"/>
        </w:rPr>
        <w:t>policy</w:t>
      </w:r>
      <w:r w:rsidRPr="00382A94">
        <w:rPr>
          <w:spacing w:val="-12"/>
          <w:sz w:val="24"/>
          <w:lang w:val="en-GB"/>
        </w:rPr>
        <w:t xml:space="preserve"> </w:t>
      </w:r>
      <w:r w:rsidRPr="00382A94">
        <w:rPr>
          <w:sz w:val="24"/>
          <w:lang w:val="en-GB"/>
        </w:rPr>
        <w:t>matters.</w:t>
      </w:r>
      <w:r w:rsidRPr="00382A94">
        <w:rPr>
          <w:spacing w:val="-7"/>
          <w:sz w:val="24"/>
          <w:lang w:val="en-GB"/>
        </w:rPr>
        <w:t xml:space="preserve"> </w:t>
      </w:r>
      <w:r w:rsidRPr="00382A94">
        <w:rPr>
          <w:sz w:val="24"/>
          <w:lang w:val="en-GB"/>
        </w:rPr>
        <w:t>Planning</w:t>
      </w:r>
      <w:r w:rsidRPr="00382A94">
        <w:rPr>
          <w:spacing w:val="-8"/>
          <w:sz w:val="24"/>
          <w:lang w:val="en-GB"/>
        </w:rPr>
        <w:t xml:space="preserve"> </w:t>
      </w:r>
      <w:r w:rsidRPr="00382A94">
        <w:rPr>
          <w:sz w:val="24"/>
          <w:lang w:val="en-GB"/>
        </w:rPr>
        <w:t>officers</w:t>
      </w:r>
      <w:r w:rsidRPr="00382A94">
        <w:rPr>
          <w:spacing w:val="-10"/>
          <w:sz w:val="24"/>
          <w:lang w:val="en-GB"/>
        </w:rPr>
        <w:t xml:space="preserve"> </w:t>
      </w:r>
      <w:r w:rsidRPr="00382A94">
        <w:rPr>
          <w:sz w:val="24"/>
          <w:lang w:val="en-GB"/>
        </w:rPr>
        <w:t>hold</w:t>
      </w:r>
      <w:r w:rsidRPr="00382A94">
        <w:rPr>
          <w:spacing w:val="-9"/>
          <w:sz w:val="24"/>
          <w:lang w:val="en-GB"/>
        </w:rPr>
        <w:t xml:space="preserve"> </w:t>
      </w:r>
      <w:r w:rsidRPr="00382A94">
        <w:rPr>
          <w:sz w:val="24"/>
          <w:lang w:val="en-GB"/>
        </w:rPr>
        <w:t>briefings</w:t>
      </w:r>
      <w:r w:rsidRPr="00382A94">
        <w:rPr>
          <w:spacing w:val="-9"/>
          <w:sz w:val="24"/>
          <w:lang w:val="en-GB"/>
        </w:rPr>
        <w:t xml:space="preserve"> </w:t>
      </w:r>
      <w:r w:rsidRPr="00382A94">
        <w:rPr>
          <w:sz w:val="24"/>
          <w:lang w:val="en-GB"/>
        </w:rPr>
        <w:t>for</w:t>
      </w:r>
      <w:r w:rsidRPr="00382A94">
        <w:rPr>
          <w:spacing w:val="-10"/>
          <w:sz w:val="24"/>
          <w:lang w:val="en-GB"/>
        </w:rPr>
        <w:t xml:space="preserve"> </w:t>
      </w:r>
      <w:r w:rsidRPr="00382A94">
        <w:rPr>
          <w:sz w:val="24"/>
          <w:lang w:val="en-GB"/>
        </w:rPr>
        <w:t>members</w:t>
      </w:r>
      <w:r w:rsidRPr="00382A94">
        <w:rPr>
          <w:spacing w:val="-10"/>
          <w:sz w:val="24"/>
          <w:lang w:val="en-GB"/>
        </w:rPr>
        <w:t xml:space="preserve"> </w:t>
      </w:r>
      <w:r w:rsidRPr="00382A94">
        <w:rPr>
          <w:sz w:val="24"/>
          <w:lang w:val="en-GB"/>
        </w:rPr>
        <w:t xml:space="preserve">in advance of main consultation stages on the local plan, or other major policy </w:t>
      </w:r>
      <w:r w:rsidRPr="00382A94">
        <w:rPr>
          <w:spacing w:val="-2"/>
          <w:sz w:val="24"/>
          <w:lang w:val="en-GB"/>
        </w:rPr>
        <w:t>developments.</w:t>
      </w:r>
    </w:p>
    <w:p w14:paraId="228BFD8E" w14:textId="77777777" w:rsidR="00C942E6" w:rsidRPr="00382A94" w:rsidRDefault="00C942E6">
      <w:pPr>
        <w:spacing w:line="276" w:lineRule="auto"/>
        <w:jc w:val="both"/>
        <w:rPr>
          <w:sz w:val="24"/>
          <w:lang w:val="en-GB"/>
        </w:rPr>
        <w:sectPr w:rsidR="00C942E6" w:rsidRPr="00382A94">
          <w:pgSz w:w="11910" w:h="16840"/>
          <w:pgMar w:top="1340" w:right="1140" w:bottom="1200" w:left="1340" w:header="0" w:footer="1000" w:gutter="0"/>
          <w:cols w:space="720"/>
        </w:sectPr>
      </w:pPr>
    </w:p>
    <w:p w14:paraId="6F8AE628" w14:textId="77777777" w:rsidR="00C942E6" w:rsidRPr="00382A94" w:rsidRDefault="00815AB3">
      <w:pPr>
        <w:pStyle w:val="ListParagraph"/>
        <w:numPr>
          <w:ilvl w:val="1"/>
          <w:numId w:val="5"/>
        </w:numPr>
        <w:tabs>
          <w:tab w:val="left" w:pos="809"/>
        </w:tabs>
        <w:spacing w:before="79" w:line="276" w:lineRule="auto"/>
        <w:ind w:right="297"/>
        <w:jc w:val="both"/>
        <w:rPr>
          <w:sz w:val="24"/>
          <w:lang w:val="en-GB"/>
        </w:rPr>
      </w:pPr>
      <w:bookmarkStart w:id="220" w:name="2.31_Elected_members_are_a_good_means_to"/>
      <w:bookmarkEnd w:id="220"/>
      <w:r w:rsidRPr="00382A94">
        <w:rPr>
          <w:sz w:val="24"/>
          <w:lang w:val="en-GB"/>
        </w:rPr>
        <w:lastRenderedPageBreak/>
        <w:t>Elected</w:t>
      </w:r>
      <w:r w:rsidRPr="00382A94">
        <w:rPr>
          <w:spacing w:val="-15"/>
          <w:sz w:val="24"/>
          <w:lang w:val="en-GB"/>
        </w:rPr>
        <w:t xml:space="preserve"> </w:t>
      </w:r>
      <w:r w:rsidRPr="00382A94">
        <w:rPr>
          <w:sz w:val="24"/>
          <w:lang w:val="en-GB"/>
        </w:rPr>
        <w:t>members</w:t>
      </w:r>
      <w:r w:rsidRPr="00382A94">
        <w:rPr>
          <w:spacing w:val="-13"/>
          <w:sz w:val="24"/>
          <w:lang w:val="en-GB"/>
        </w:rPr>
        <w:t xml:space="preserve"> </w:t>
      </w:r>
      <w:r w:rsidRPr="00382A94">
        <w:rPr>
          <w:sz w:val="24"/>
          <w:lang w:val="en-GB"/>
        </w:rPr>
        <w:t>are</w:t>
      </w:r>
      <w:r w:rsidRPr="00382A94">
        <w:rPr>
          <w:spacing w:val="-14"/>
          <w:sz w:val="24"/>
          <w:lang w:val="en-GB"/>
        </w:rPr>
        <w:t xml:space="preserve"> </w:t>
      </w:r>
      <w:r w:rsidRPr="00382A94">
        <w:rPr>
          <w:sz w:val="24"/>
          <w:lang w:val="en-GB"/>
        </w:rPr>
        <w:t>a</w:t>
      </w:r>
      <w:r w:rsidRPr="00382A94">
        <w:rPr>
          <w:spacing w:val="-14"/>
          <w:sz w:val="24"/>
          <w:lang w:val="en-GB"/>
        </w:rPr>
        <w:t xml:space="preserve"> </w:t>
      </w:r>
      <w:r w:rsidRPr="00382A94">
        <w:rPr>
          <w:sz w:val="24"/>
          <w:lang w:val="en-GB"/>
        </w:rPr>
        <w:t>good</w:t>
      </w:r>
      <w:r w:rsidRPr="00382A94">
        <w:rPr>
          <w:spacing w:val="-15"/>
          <w:sz w:val="24"/>
          <w:lang w:val="en-GB"/>
        </w:rPr>
        <w:t xml:space="preserve"> </w:t>
      </w:r>
      <w:r w:rsidRPr="00382A94">
        <w:rPr>
          <w:sz w:val="24"/>
          <w:lang w:val="en-GB"/>
        </w:rPr>
        <w:t>means</w:t>
      </w:r>
      <w:r w:rsidRPr="00382A94">
        <w:rPr>
          <w:spacing w:val="-14"/>
          <w:sz w:val="24"/>
          <w:lang w:val="en-GB"/>
        </w:rPr>
        <w:t xml:space="preserve"> </w:t>
      </w:r>
      <w:r w:rsidRPr="00382A94">
        <w:rPr>
          <w:sz w:val="24"/>
          <w:lang w:val="en-GB"/>
        </w:rPr>
        <w:t>to</w:t>
      </w:r>
      <w:r w:rsidRPr="00382A94">
        <w:rPr>
          <w:spacing w:val="-13"/>
          <w:sz w:val="24"/>
          <w:lang w:val="en-GB"/>
        </w:rPr>
        <w:t xml:space="preserve"> </w:t>
      </w:r>
      <w:r w:rsidRPr="00382A94">
        <w:rPr>
          <w:sz w:val="24"/>
          <w:lang w:val="en-GB"/>
        </w:rPr>
        <w:t>reach</w:t>
      </w:r>
      <w:r w:rsidRPr="00382A94">
        <w:rPr>
          <w:spacing w:val="-14"/>
          <w:sz w:val="24"/>
          <w:lang w:val="en-GB"/>
        </w:rPr>
        <w:t xml:space="preserve"> </w:t>
      </w:r>
      <w:r w:rsidRPr="00382A94">
        <w:rPr>
          <w:sz w:val="24"/>
          <w:lang w:val="en-GB"/>
        </w:rPr>
        <w:t>the</w:t>
      </w:r>
      <w:r w:rsidRPr="00382A94">
        <w:rPr>
          <w:spacing w:val="-12"/>
          <w:sz w:val="24"/>
          <w:lang w:val="en-GB"/>
        </w:rPr>
        <w:t xml:space="preserve"> </w:t>
      </w:r>
      <w:r w:rsidRPr="00382A94">
        <w:rPr>
          <w:sz w:val="24"/>
          <w:lang w:val="en-GB"/>
        </w:rPr>
        <w:t>local</w:t>
      </w:r>
      <w:r w:rsidRPr="00382A94">
        <w:rPr>
          <w:spacing w:val="-15"/>
          <w:sz w:val="24"/>
          <w:lang w:val="en-GB"/>
        </w:rPr>
        <w:t xml:space="preserve"> </w:t>
      </w:r>
      <w:r w:rsidRPr="00382A94">
        <w:rPr>
          <w:sz w:val="24"/>
          <w:lang w:val="en-GB"/>
        </w:rPr>
        <w:t>population;</w:t>
      </w:r>
      <w:r w:rsidRPr="00382A94">
        <w:rPr>
          <w:spacing w:val="-14"/>
          <w:sz w:val="24"/>
          <w:lang w:val="en-GB"/>
        </w:rPr>
        <w:t xml:space="preserve"> </w:t>
      </w:r>
      <w:r w:rsidRPr="00382A94">
        <w:rPr>
          <w:sz w:val="24"/>
          <w:lang w:val="en-GB"/>
        </w:rPr>
        <w:t>the</w:t>
      </w:r>
      <w:r w:rsidRPr="00382A94">
        <w:rPr>
          <w:spacing w:val="-14"/>
          <w:sz w:val="24"/>
          <w:lang w:val="en-GB"/>
        </w:rPr>
        <w:t xml:space="preserve"> </w:t>
      </w:r>
      <w:r w:rsidRPr="00382A94">
        <w:rPr>
          <w:sz w:val="24"/>
          <w:lang w:val="en-GB"/>
        </w:rPr>
        <w:t>residents that members represent. These links are used to help promote wider input to planning</w:t>
      </w:r>
      <w:r w:rsidRPr="00382A94">
        <w:rPr>
          <w:spacing w:val="-10"/>
          <w:sz w:val="24"/>
          <w:lang w:val="en-GB"/>
        </w:rPr>
        <w:t xml:space="preserve"> </w:t>
      </w:r>
      <w:r w:rsidRPr="00382A94">
        <w:rPr>
          <w:sz w:val="24"/>
          <w:lang w:val="en-GB"/>
        </w:rPr>
        <w:t>policy.</w:t>
      </w:r>
      <w:r w:rsidRPr="00382A94">
        <w:rPr>
          <w:spacing w:val="-8"/>
          <w:sz w:val="24"/>
          <w:lang w:val="en-GB"/>
        </w:rPr>
        <w:t xml:space="preserve"> </w:t>
      </w:r>
      <w:r w:rsidRPr="00382A94">
        <w:rPr>
          <w:sz w:val="24"/>
          <w:lang w:val="en-GB"/>
        </w:rPr>
        <w:t>Members</w:t>
      </w:r>
      <w:r w:rsidRPr="00382A94">
        <w:rPr>
          <w:spacing w:val="-9"/>
          <w:sz w:val="24"/>
          <w:lang w:val="en-GB"/>
        </w:rPr>
        <w:t xml:space="preserve"> </w:t>
      </w:r>
      <w:r w:rsidRPr="00382A94">
        <w:rPr>
          <w:sz w:val="24"/>
          <w:lang w:val="en-GB"/>
        </w:rPr>
        <w:t>will</w:t>
      </w:r>
      <w:r w:rsidRPr="00382A94">
        <w:rPr>
          <w:spacing w:val="-10"/>
          <w:sz w:val="24"/>
          <w:lang w:val="en-GB"/>
        </w:rPr>
        <w:t xml:space="preserve"> </w:t>
      </w:r>
      <w:r w:rsidRPr="00382A94">
        <w:rPr>
          <w:sz w:val="24"/>
          <w:lang w:val="en-GB"/>
        </w:rPr>
        <w:t>adhere</w:t>
      </w:r>
      <w:r w:rsidRPr="00382A94">
        <w:rPr>
          <w:spacing w:val="-8"/>
          <w:sz w:val="24"/>
          <w:lang w:val="en-GB"/>
        </w:rPr>
        <w:t xml:space="preserve"> </w:t>
      </w:r>
      <w:r w:rsidRPr="00382A94">
        <w:rPr>
          <w:sz w:val="24"/>
          <w:lang w:val="en-GB"/>
        </w:rPr>
        <w:t>with</w:t>
      </w:r>
      <w:r w:rsidRPr="00382A94">
        <w:rPr>
          <w:spacing w:val="-10"/>
          <w:sz w:val="24"/>
          <w:lang w:val="en-GB"/>
        </w:rPr>
        <w:t xml:space="preserve"> </w:t>
      </w:r>
      <w:r w:rsidRPr="00382A94">
        <w:rPr>
          <w:sz w:val="24"/>
          <w:lang w:val="en-GB"/>
        </w:rPr>
        <w:t>the</w:t>
      </w:r>
      <w:r w:rsidRPr="00382A94">
        <w:rPr>
          <w:spacing w:val="-10"/>
          <w:sz w:val="24"/>
          <w:lang w:val="en-GB"/>
        </w:rPr>
        <w:t xml:space="preserve"> </w:t>
      </w:r>
      <w:r w:rsidRPr="00382A94">
        <w:rPr>
          <w:sz w:val="24"/>
          <w:lang w:val="en-GB"/>
        </w:rPr>
        <w:t>Council’s</w:t>
      </w:r>
      <w:r w:rsidRPr="00382A94">
        <w:rPr>
          <w:spacing w:val="-9"/>
          <w:sz w:val="24"/>
          <w:lang w:val="en-GB"/>
        </w:rPr>
        <w:t xml:space="preserve"> </w:t>
      </w:r>
      <w:r w:rsidRPr="00382A94">
        <w:rPr>
          <w:sz w:val="24"/>
          <w:lang w:val="en-GB"/>
        </w:rPr>
        <w:t>Code</w:t>
      </w:r>
      <w:r w:rsidRPr="00382A94">
        <w:rPr>
          <w:spacing w:val="-10"/>
          <w:sz w:val="24"/>
          <w:lang w:val="en-GB"/>
        </w:rPr>
        <w:t xml:space="preserve"> </w:t>
      </w:r>
      <w:r w:rsidRPr="00382A94">
        <w:rPr>
          <w:sz w:val="24"/>
          <w:lang w:val="en-GB"/>
        </w:rPr>
        <w:t>of</w:t>
      </w:r>
      <w:r w:rsidRPr="00382A94">
        <w:rPr>
          <w:spacing w:val="-10"/>
          <w:sz w:val="24"/>
          <w:lang w:val="en-GB"/>
        </w:rPr>
        <w:t xml:space="preserve"> </w:t>
      </w:r>
      <w:r w:rsidRPr="00382A94">
        <w:rPr>
          <w:sz w:val="24"/>
          <w:lang w:val="en-GB"/>
        </w:rPr>
        <w:t>Conduct</w:t>
      </w:r>
      <w:r w:rsidRPr="00382A94">
        <w:rPr>
          <w:spacing w:val="-8"/>
          <w:sz w:val="24"/>
          <w:lang w:val="en-GB"/>
        </w:rPr>
        <w:t xml:space="preserve"> </w:t>
      </w:r>
      <w:r w:rsidRPr="00382A94">
        <w:rPr>
          <w:sz w:val="24"/>
          <w:lang w:val="en-GB"/>
        </w:rPr>
        <w:t>when participating in consultation on planning matters.</w:t>
      </w:r>
    </w:p>
    <w:p w14:paraId="3EAC87DD" w14:textId="77777777" w:rsidR="00C942E6" w:rsidRPr="00382A94" w:rsidRDefault="00C942E6">
      <w:pPr>
        <w:pStyle w:val="BodyText"/>
        <w:spacing w:before="3"/>
        <w:rPr>
          <w:sz w:val="30"/>
          <w:lang w:val="en-GB"/>
        </w:rPr>
      </w:pPr>
    </w:p>
    <w:p w14:paraId="7BE50285" w14:textId="77777777" w:rsidR="00C942E6" w:rsidRPr="00382A94" w:rsidRDefault="00815AB3">
      <w:pPr>
        <w:pStyle w:val="Heading4"/>
        <w:rPr>
          <w:lang w:val="en-GB"/>
        </w:rPr>
      </w:pPr>
      <w:bookmarkStart w:id="221" w:name="Duty_to_Cooperate_"/>
      <w:bookmarkStart w:id="222" w:name="_bookmark16"/>
      <w:bookmarkEnd w:id="221"/>
      <w:bookmarkEnd w:id="222"/>
      <w:r w:rsidRPr="00382A94">
        <w:rPr>
          <w:color w:val="2D74B5"/>
          <w:lang w:val="en-GB"/>
        </w:rPr>
        <w:t>Duty</w:t>
      </w:r>
      <w:r w:rsidRPr="00382A94">
        <w:rPr>
          <w:color w:val="2D74B5"/>
          <w:spacing w:val="-1"/>
          <w:lang w:val="en-GB"/>
        </w:rPr>
        <w:t xml:space="preserve"> </w:t>
      </w:r>
      <w:r w:rsidRPr="00382A94">
        <w:rPr>
          <w:color w:val="2D74B5"/>
          <w:lang w:val="en-GB"/>
        </w:rPr>
        <w:t>to</w:t>
      </w:r>
      <w:r w:rsidRPr="00382A94">
        <w:rPr>
          <w:color w:val="2D74B5"/>
          <w:spacing w:val="-1"/>
          <w:lang w:val="en-GB"/>
        </w:rPr>
        <w:t xml:space="preserve"> </w:t>
      </w:r>
      <w:r w:rsidRPr="00382A94">
        <w:rPr>
          <w:color w:val="2D74B5"/>
          <w:spacing w:val="-2"/>
          <w:lang w:val="en-GB"/>
        </w:rPr>
        <w:t>Cooperate</w:t>
      </w:r>
    </w:p>
    <w:p w14:paraId="1B9EB556" w14:textId="77777777" w:rsidR="00C942E6" w:rsidRPr="00382A94" w:rsidRDefault="00C942E6">
      <w:pPr>
        <w:pStyle w:val="BodyText"/>
        <w:spacing w:before="4"/>
        <w:rPr>
          <w:b/>
          <w:sz w:val="28"/>
          <w:lang w:val="en-GB"/>
        </w:rPr>
      </w:pPr>
    </w:p>
    <w:p w14:paraId="329F5206" w14:textId="718D5815" w:rsidR="00C942E6" w:rsidRPr="00382A94" w:rsidRDefault="00815AB3">
      <w:pPr>
        <w:pStyle w:val="ListParagraph"/>
        <w:numPr>
          <w:ilvl w:val="1"/>
          <w:numId w:val="5"/>
        </w:numPr>
        <w:tabs>
          <w:tab w:val="left" w:pos="809"/>
        </w:tabs>
        <w:spacing w:before="1" w:line="276" w:lineRule="auto"/>
        <w:ind w:right="295"/>
        <w:jc w:val="both"/>
        <w:rPr>
          <w:sz w:val="24"/>
          <w:lang w:val="en-GB"/>
        </w:rPr>
      </w:pPr>
      <w:bookmarkStart w:id="223" w:name="2.32_The_government_introduced_a_‘Duty_t"/>
      <w:bookmarkEnd w:id="223"/>
      <w:r w:rsidRPr="00382A94">
        <w:rPr>
          <w:sz w:val="24"/>
          <w:lang w:val="en-GB"/>
        </w:rPr>
        <w:t>The government introduced a ‘Duty to Cooperate’ in the Localism Act 2011; many</w:t>
      </w:r>
      <w:r w:rsidRPr="00382A94">
        <w:rPr>
          <w:spacing w:val="-12"/>
          <w:sz w:val="24"/>
          <w:lang w:val="en-GB"/>
        </w:rPr>
        <w:t xml:space="preserve"> </w:t>
      </w:r>
      <w:r w:rsidRPr="00382A94">
        <w:rPr>
          <w:sz w:val="24"/>
          <w:lang w:val="en-GB"/>
        </w:rPr>
        <w:t>of</w:t>
      </w:r>
      <w:r w:rsidRPr="00382A94">
        <w:rPr>
          <w:spacing w:val="-9"/>
          <w:sz w:val="24"/>
          <w:lang w:val="en-GB"/>
        </w:rPr>
        <w:t xml:space="preserve"> </w:t>
      </w:r>
      <w:r w:rsidRPr="00382A94">
        <w:rPr>
          <w:sz w:val="24"/>
          <w:lang w:val="en-GB"/>
        </w:rPr>
        <w:t>the</w:t>
      </w:r>
      <w:r w:rsidRPr="00382A94">
        <w:rPr>
          <w:spacing w:val="-8"/>
          <w:sz w:val="24"/>
          <w:lang w:val="en-GB"/>
        </w:rPr>
        <w:t xml:space="preserve"> </w:t>
      </w:r>
      <w:r w:rsidRPr="00382A94">
        <w:rPr>
          <w:sz w:val="24"/>
          <w:lang w:val="en-GB"/>
        </w:rPr>
        <w:t>consultees</w:t>
      </w:r>
      <w:r w:rsidRPr="00382A94">
        <w:rPr>
          <w:spacing w:val="-12"/>
          <w:sz w:val="24"/>
          <w:lang w:val="en-GB"/>
        </w:rPr>
        <w:t xml:space="preserve"> </w:t>
      </w:r>
      <w:r w:rsidRPr="00382A94">
        <w:rPr>
          <w:sz w:val="24"/>
          <w:lang w:val="en-GB"/>
        </w:rPr>
        <w:t>required</w:t>
      </w:r>
      <w:r w:rsidRPr="00382A94">
        <w:rPr>
          <w:spacing w:val="-8"/>
          <w:sz w:val="24"/>
          <w:lang w:val="en-GB"/>
        </w:rPr>
        <w:t xml:space="preserve"> </w:t>
      </w:r>
      <w:r w:rsidRPr="00382A94">
        <w:rPr>
          <w:sz w:val="24"/>
          <w:lang w:val="en-GB"/>
        </w:rPr>
        <w:t>under</w:t>
      </w:r>
      <w:r w:rsidRPr="00382A94">
        <w:rPr>
          <w:spacing w:val="-10"/>
          <w:sz w:val="24"/>
          <w:lang w:val="en-GB"/>
        </w:rPr>
        <w:t xml:space="preserve"> </w:t>
      </w:r>
      <w:r w:rsidRPr="00382A94">
        <w:rPr>
          <w:sz w:val="24"/>
          <w:lang w:val="en-GB"/>
        </w:rPr>
        <w:t>the</w:t>
      </w:r>
      <w:r w:rsidRPr="00382A94">
        <w:rPr>
          <w:spacing w:val="-8"/>
          <w:sz w:val="24"/>
          <w:lang w:val="en-GB"/>
        </w:rPr>
        <w:t xml:space="preserve"> </w:t>
      </w:r>
      <w:r w:rsidRPr="00382A94">
        <w:rPr>
          <w:sz w:val="24"/>
          <w:lang w:val="en-GB"/>
        </w:rPr>
        <w:t>Duty</w:t>
      </w:r>
      <w:r w:rsidRPr="00382A94">
        <w:rPr>
          <w:spacing w:val="-9"/>
          <w:sz w:val="24"/>
          <w:lang w:val="en-GB"/>
        </w:rPr>
        <w:t xml:space="preserve"> </w:t>
      </w:r>
      <w:r w:rsidRPr="00382A94">
        <w:rPr>
          <w:sz w:val="24"/>
          <w:lang w:val="en-GB"/>
        </w:rPr>
        <w:t>to</w:t>
      </w:r>
      <w:r w:rsidRPr="00382A94">
        <w:rPr>
          <w:spacing w:val="-8"/>
          <w:sz w:val="24"/>
          <w:lang w:val="en-GB"/>
        </w:rPr>
        <w:t xml:space="preserve"> </w:t>
      </w:r>
      <w:r w:rsidRPr="00382A94">
        <w:rPr>
          <w:sz w:val="24"/>
          <w:lang w:val="en-GB"/>
        </w:rPr>
        <w:t>Cooperate</w:t>
      </w:r>
      <w:r w:rsidRPr="00382A94">
        <w:rPr>
          <w:spacing w:val="-8"/>
          <w:sz w:val="24"/>
          <w:lang w:val="en-GB"/>
        </w:rPr>
        <w:t xml:space="preserve"> </w:t>
      </w:r>
      <w:r w:rsidRPr="00382A94">
        <w:rPr>
          <w:sz w:val="24"/>
          <w:lang w:val="en-GB"/>
        </w:rPr>
        <w:t>are</w:t>
      </w:r>
      <w:r w:rsidRPr="00382A94">
        <w:rPr>
          <w:spacing w:val="-11"/>
          <w:sz w:val="24"/>
          <w:lang w:val="en-GB"/>
        </w:rPr>
        <w:t xml:space="preserve"> </w:t>
      </w:r>
      <w:r w:rsidRPr="00382A94">
        <w:rPr>
          <w:sz w:val="24"/>
          <w:lang w:val="en-GB"/>
        </w:rPr>
        <w:t>also</w:t>
      </w:r>
      <w:r w:rsidRPr="00382A94">
        <w:rPr>
          <w:spacing w:val="-8"/>
          <w:sz w:val="24"/>
          <w:lang w:val="en-GB"/>
        </w:rPr>
        <w:t xml:space="preserve"> </w:t>
      </w:r>
      <w:r w:rsidRPr="00382A94">
        <w:rPr>
          <w:sz w:val="24"/>
          <w:lang w:val="en-GB"/>
        </w:rPr>
        <w:t xml:space="preserve">included in the list of specific statutory consultees. The government extended the requirements for cross border cooperation on strategic planning policy matters through the introduction of Statements of Common Ground to support plan making. Further details are available in Planning Practice Guidance: </w:t>
      </w:r>
      <w:bookmarkStart w:id="224" w:name="https://www.gov.uk/guidance/plan-making"/>
      <w:bookmarkStart w:id="225" w:name="_._"/>
      <w:bookmarkEnd w:id="224"/>
      <w:bookmarkEnd w:id="225"/>
      <w:r w:rsidRPr="00382A94">
        <w:rPr>
          <w:lang w:val="en-GB"/>
        </w:rPr>
        <w:fldChar w:fldCharType="begin"/>
      </w:r>
      <w:r w:rsidRPr="00382A94">
        <w:rPr>
          <w:lang w:val="en-GB"/>
        </w:rPr>
        <w:instrText xml:space="preserve"> HYPERLINK "https://www.gov.uk/guidance/plan-making" \h </w:instrText>
      </w:r>
      <w:r w:rsidRPr="00382A94">
        <w:rPr>
          <w:lang w:val="en-GB"/>
        </w:rPr>
        <w:fldChar w:fldCharType="separate"/>
      </w:r>
      <w:r w:rsidRPr="00382A94">
        <w:rPr>
          <w:color w:val="0462C1"/>
          <w:sz w:val="24"/>
          <w:u w:val="single" w:color="0462C1"/>
          <w:lang w:val="en-GB"/>
        </w:rPr>
        <w:t>https://www.gov.uk/guidance/plan-making</w:t>
      </w:r>
      <w:r w:rsidRPr="00382A94">
        <w:rPr>
          <w:color w:val="0462C1"/>
          <w:sz w:val="24"/>
          <w:u w:val="single" w:color="0462C1"/>
          <w:lang w:val="en-GB"/>
        </w:rPr>
        <w:fldChar w:fldCharType="end"/>
      </w:r>
      <w:r w:rsidRPr="00382A94">
        <w:rPr>
          <w:color w:val="0462C1"/>
          <w:sz w:val="24"/>
          <w:lang w:val="en-GB"/>
        </w:rPr>
        <w:t xml:space="preserve"> </w:t>
      </w:r>
      <w:r w:rsidRPr="00382A94">
        <w:rPr>
          <w:sz w:val="24"/>
          <w:lang w:val="en-GB"/>
        </w:rPr>
        <w:t>.</w:t>
      </w:r>
    </w:p>
    <w:p w14:paraId="251A8959" w14:textId="77777777" w:rsidR="00C942E6" w:rsidRPr="00382A94" w:rsidRDefault="00C942E6">
      <w:pPr>
        <w:pStyle w:val="BodyText"/>
        <w:spacing w:before="7"/>
        <w:rPr>
          <w:sz w:val="19"/>
          <w:lang w:val="en-GB"/>
        </w:rPr>
      </w:pPr>
    </w:p>
    <w:p w14:paraId="0613D4A8" w14:textId="7835237C" w:rsidR="00C942E6" w:rsidRPr="00382A94" w:rsidRDefault="00815AB3">
      <w:pPr>
        <w:pStyle w:val="ListParagraph"/>
        <w:numPr>
          <w:ilvl w:val="1"/>
          <w:numId w:val="5"/>
        </w:numPr>
        <w:tabs>
          <w:tab w:val="left" w:pos="809"/>
        </w:tabs>
        <w:spacing w:before="92" w:line="276" w:lineRule="auto"/>
        <w:ind w:right="296"/>
        <w:jc w:val="both"/>
        <w:rPr>
          <w:sz w:val="24"/>
          <w:lang w:val="en-GB"/>
        </w:rPr>
      </w:pPr>
      <w:bookmarkStart w:id="226" w:name="2.33_The_‘Duty_to_Cooperate’_is_not_defi"/>
      <w:bookmarkEnd w:id="226"/>
      <w:r w:rsidRPr="00382A94">
        <w:rPr>
          <w:sz w:val="24"/>
          <w:lang w:val="en-GB"/>
        </w:rPr>
        <w:t xml:space="preserve">The ‘Duty to Cooperate’ is not defined as </w:t>
      </w:r>
      <w:r w:rsidR="00A36704" w:rsidRPr="00382A94">
        <w:rPr>
          <w:sz w:val="24"/>
          <w:lang w:val="en-GB"/>
        </w:rPr>
        <w:t>consultation but</w:t>
      </w:r>
      <w:r w:rsidRPr="00382A94">
        <w:rPr>
          <w:sz w:val="24"/>
          <w:lang w:val="en-GB"/>
        </w:rPr>
        <w:t xml:space="preserve"> ensures that the Council</w:t>
      </w:r>
      <w:r w:rsidRPr="00382A94">
        <w:rPr>
          <w:spacing w:val="-6"/>
          <w:sz w:val="24"/>
          <w:lang w:val="en-GB"/>
        </w:rPr>
        <w:t xml:space="preserve"> </w:t>
      </w:r>
      <w:r w:rsidRPr="00382A94">
        <w:rPr>
          <w:sz w:val="24"/>
          <w:lang w:val="en-GB"/>
        </w:rPr>
        <w:t>works</w:t>
      </w:r>
      <w:r w:rsidRPr="00382A94">
        <w:rPr>
          <w:spacing w:val="-8"/>
          <w:sz w:val="24"/>
          <w:lang w:val="en-GB"/>
        </w:rPr>
        <w:t xml:space="preserve"> </w:t>
      </w:r>
      <w:r w:rsidRPr="00382A94">
        <w:rPr>
          <w:sz w:val="24"/>
          <w:lang w:val="en-GB"/>
        </w:rPr>
        <w:t>with</w:t>
      </w:r>
      <w:r w:rsidRPr="00382A94">
        <w:rPr>
          <w:spacing w:val="-7"/>
          <w:sz w:val="24"/>
          <w:lang w:val="en-GB"/>
        </w:rPr>
        <w:t xml:space="preserve"> </w:t>
      </w:r>
      <w:r w:rsidRPr="00382A94">
        <w:rPr>
          <w:sz w:val="24"/>
          <w:lang w:val="en-GB"/>
        </w:rPr>
        <w:t>neighbouring</w:t>
      </w:r>
      <w:r w:rsidRPr="00382A94">
        <w:rPr>
          <w:spacing w:val="-7"/>
          <w:sz w:val="24"/>
          <w:lang w:val="en-GB"/>
        </w:rPr>
        <w:t xml:space="preserve"> </w:t>
      </w:r>
      <w:r w:rsidRPr="00382A94">
        <w:rPr>
          <w:sz w:val="24"/>
          <w:lang w:val="en-GB"/>
        </w:rPr>
        <w:t>authorities</w:t>
      </w:r>
      <w:r w:rsidRPr="00382A94">
        <w:rPr>
          <w:spacing w:val="-5"/>
          <w:sz w:val="24"/>
          <w:lang w:val="en-GB"/>
        </w:rPr>
        <w:t xml:space="preserve"> </w:t>
      </w:r>
      <w:r w:rsidRPr="00382A94">
        <w:rPr>
          <w:sz w:val="24"/>
          <w:lang w:val="en-GB"/>
        </w:rPr>
        <w:t>and</w:t>
      </w:r>
      <w:r w:rsidRPr="00382A94">
        <w:rPr>
          <w:spacing w:val="-7"/>
          <w:sz w:val="24"/>
          <w:lang w:val="en-GB"/>
        </w:rPr>
        <w:t xml:space="preserve"> </w:t>
      </w:r>
      <w:r w:rsidRPr="00382A94">
        <w:rPr>
          <w:sz w:val="24"/>
          <w:lang w:val="en-GB"/>
        </w:rPr>
        <w:t>other</w:t>
      </w:r>
      <w:r w:rsidRPr="00382A94">
        <w:rPr>
          <w:spacing w:val="-8"/>
          <w:sz w:val="24"/>
          <w:lang w:val="en-GB"/>
        </w:rPr>
        <w:t xml:space="preserve"> </w:t>
      </w:r>
      <w:r w:rsidRPr="00382A94">
        <w:rPr>
          <w:sz w:val="24"/>
          <w:lang w:val="en-GB"/>
        </w:rPr>
        <w:t>public</w:t>
      </w:r>
      <w:r w:rsidRPr="00382A94">
        <w:rPr>
          <w:spacing w:val="-8"/>
          <w:sz w:val="24"/>
          <w:lang w:val="en-GB"/>
        </w:rPr>
        <w:t xml:space="preserve"> </w:t>
      </w:r>
      <w:r w:rsidRPr="00382A94">
        <w:rPr>
          <w:sz w:val="24"/>
          <w:lang w:val="en-GB"/>
        </w:rPr>
        <w:t>bodies</w:t>
      </w:r>
      <w:r w:rsidRPr="00382A94">
        <w:rPr>
          <w:spacing w:val="-7"/>
          <w:sz w:val="24"/>
          <w:lang w:val="en-GB"/>
        </w:rPr>
        <w:t xml:space="preserve"> </w:t>
      </w:r>
      <w:r w:rsidRPr="00382A94">
        <w:rPr>
          <w:sz w:val="24"/>
          <w:lang w:val="en-GB"/>
        </w:rPr>
        <w:t>to</w:t>
      </w:r>
      <w:r w:rsidRPr="00382A94">
        <w:rPr>
          <w:spacing w:val="-7"/>
          <w:sz w:val="24"/>
          <w:lang w:val="en-GB"/>
        </w:rPr>
        <w:t xml:space="preserve"> </w:t>
      </w:r>
      <w:r w:rsidRPr="00382A94">
        <w:rPr>
          <w:sz w:val="24"/>
          <w:lang w:val="en-GB"/>
        </w:rPr>
        <w:t>address strategic issues that affect local plans and cross local authority boundaries. Medway Council reports on its activities to meet the Duty to Cooperate in our annual</w:t>
      </w:r>
      <w:r w:rsidRPr="00382A94">
        <w:rPr>
          <w:spacing w:val="-7"/>
          <w:sz w:val="24"/>
          <w:lang w:val="en-GB"/>
        </w:rPr>
        <w:t xml:space="preserve"> </w:t>
      </w:r>
      <w:r w:rsidRPr="00382A94">
        <w:rPr>
          <w:sz w:val="24"/>
          <w:lang w:val="en-GB"/>
        </w:rPr>
        <w:t>Authority</w:t>
      </w:r>
      <w:r w:rsidRPr="00382A94">
        <w:rPr>
          <w:spacing w:val="-4"/>
          <w:sz w:val="24"/>
          <w:lang w:val="en-GB"/>
        </w:rPr>
        <w:t xml:space="preserve"> </w:t>
      </w:r>
      <w:r w:rsidRPr="00382A94">
        <w:rPr>
          <w:sz w:val="24"/>
          <w:lang w:val="en-GB"/>
        </w:rPr>
        <w:t>Monitoring Report</w:t>
      </w:r>
      <w:r w:rsidR="000E3878">
        <w:rPr>
          <w:rStyle w:val="FootnoteReference"/>
          <w:sz w:val="24"/>
          <w:lang w:val="en-GB"/>
        </w:rPr>
        <w:footnoteReference w:id="15"/>
      </w:r>
      <w:r w:rsidRPr="00382A94">
        <w:rPr>
          <w:sz w:val="24"/>
          <w:lang w:val="en-GB"/>
        </w:rPr>
        <w:t>.</w:t>
      </w:r>
      <w:r w:rsidRPr="00382A94">
        <w:rPr>
          <w:spacing w:val="-3"/>
          <w:sz w:val="24"/>
          <w:lang w:val="en-GB"/>
        </w:rPr>
        <w:t xml:space="preserve"> </w:t>
      </w:r>
      <w:r w:rsidRPr="00382A94">
        <w:rPr>
          <w:sz w:val="24"/>
          <w:lang w:val="en-GB"/>
        </w:rPr>
        <w:t>The</w:t>
      </w:r>
      <w:r w:rsidRPr="00382A94">
        <w:rPr>
          <w:spacing w:val="-3"/>
          <w:sz w:val="24"/>
          <w:lang w:val="en-GB"/>
        </w:rPr>
        <w:t xml:space="preserve"> </w:t>
      </w:r>
      <w:r w:rsidRPr="00382A94">
        <w:rPr>
          <w:sz w:val="24"/>
          <w:lang w:val="en-GB"/>
        </w:rPr>
        <w:t>Council</w:t>
      </w:r>
      <w:r w:rsidRPr="00382A94">
        <w:rPr>
          <w:spacing w:val="-5"/>
          <w:sz w:val="24"/>
          <w:lang w:val="en-GB"/>
        </w:rPr>
        <w:t xml:space="preserve"> </w:t>
      </w:r>
      <w:r w:rsidRPr="00382A94">
        <w:rPr>
          <w:sz w:val="24"/>
          <w:lang w:val="en-GB"/>
        </w:rPr>
        <w:t>will</w:t>
      </w:r>
      <w:r w:rsidRPr="00382A94">
        <w:rPr>
          <w:spacing w:val="-5"/>
          <w:sz w:val="24"/>
          <w:lang w:val="en-GB"/>
        </w:rPr>
        <w:t xml:space="preserve"> </w:t>
      </w:r>
      <w:r w:rsidRPr="00382A94">
        <w:rPr>
          <w:sz w:val="24"/>
          <w:lang w:val="en-GB"/>
        </w:rPr>
        <w:t>prepare</w:t>
      </w:r>
      <w:r w:rsidRPr="00382A94">
        <w:rPr>
          <w:spacing w:val="-6"/>
          <w:sz w:val="24"/>
          <w:lang w:val="en-GB"/>
        </w:rPr>
        <w:t xml:space="preserve"> </w:t>
      </w:r>
      <w:r w:rsidRPr="00382A94">
        <w:rPr>
          <w:sz w:val="24"/>
          <w:lang w:val="en-GB"/>
        </w:rPr>
        <w:t>a</w:t>
      </w:r>
      <w:r w:rsidRPr="00382A94">
        <w:rPr>
          <w:spacing w:val="-4"/>
          <w:sz w:val="24"/>
          <w:lang w:val="en-GB"/>
        </w:rPr>
        <w:t xml:space="preserve"> </w:t>
      </w:r>
      <w:r w:rsidRPr="00382A94">
        <w:rPr>
          <w:sz w:val="24"/>
          <w:lang w:val="en-GB"/>
        </w:rPr>
        <w:t>report</w:t>
      </w:r>
      <w:r w:rsidRPr="00382A94">
        <w:rPr>
          <w:spacing w:val="-4"/>
          <w:sz w:val="24"/>
          <w:lang w:val="en-GB"/>
        </w:rPr>
        <w:t xml:space="preserve"> </w:t>
      </w:r>
      <w:r w:rsidRPr="00382A94">
        <w:rPr>
          <w:sz w:val="24"/>
          <w:lang w:val="en-GB"/>
        </w:rPr>
        <w:t>on</w:t>
      </w:r>
      <w:r w:rsidRPr="00382A94">
        <w:rPr>
          <w:spacing w:val="-6"/>
          <w:sz w:val="24"/>
          <w:lang w:val="en-GB"/>
        </w:rPr>
        <w:t xml:space="preserve"> </w:t>
      </w:r>
      <w:r w:rsidRPr="00382A94">
        <w:rPr>
          <w:sz w:val="24"/>
          <w:lang w:val="en-GB"/>
        </w:rPr>
        <w:t>how it has met the Duty to Cooperate to support the submission of the draft Local Plan for Examination. The Planning Service will prepare Statements of Common Ground to support and inform the preparation of the new Medway Local Plan.</w:t>
      </w:r>
    </w:p>
    <w:p w14:paraId="41D1E2C9" w14:textId="77777777" w:rsidR="00C942E6" w:rsidRPr="00382A94" w:rsidRDefault="00C942E6">
      <w:pPr>
        <w:pStyle w:val="BodyText"/>
        <w:spacing w:before="7"/>
        <w:rPr>
          <w:sz w:val="28"/>
          <w:lang w:val="en-GB"/>
        </w:rPr>
      </w:pPr>
    </w:p>
    <w:p w14:paraId="2BF603E0" w14:textId="77777777" w:rsidR="00C942E6" w:rsidRPr="00382A94" w:rsidRDefault="00815AB3">
      <w:pPr>
        <w:pStyle w:val="Heading4"/>
        <w:rPr>
          <w:lang w:val="en-GB"/>
        </w:rPr>
      </w:pPr>
      <w:bookmarkStart w:id="227" w:name="How_information_is_used_and_reported_"/>
      <w:bookmarkStart w:id="228" w:name="_bookmark17"/>
      <w:bookmarkEnd w:id="227"/>
      <w:bookmarkEnd w:id="228"/>
      <w:r w:rsidRPr="00382A94">
        <w:rPr>
          <w:color w:val="2D74B5"/>
          <w:lang w:val="en-GB"/>
        </w:rPr>
        <w:t>How</w:t>
      </w:r>
      <w:r w:rsidRPr="00382A94">
        <w:rPr>
          <w:color w:val="2D74B5"/>
          <w:spacing w:val="-1"/>
          <w:lang w:val="en-GB"/>
        </w:rPr>
        <w:t xml:space="preserve"> </w:t>
      </w:r>
      <w:r w:rsidRPr="00382A94">
        <w:rPr>
          <w:color w:val="2D74B5"/>
          <w:lang w:val="en-GB"/>
        </w:rPr>
        <w:t>information</w:t>
      </w:r>
      <w:r w:rsidRPr="00382A94">
        <w:rPr>
          <w:color w:val="2D74B5"/>
          <w:spacing w:val="-1"/>
          <w:lang w:val="en-GB"/>
        </w:rPr>
        <w:t xml:space="preserve"> </w:t>
      </w:r>
      <w:r w:rsidRPr="00382A94">
        <w:rPr>
          <w:color w:val="2D74B5"/>
          <w:lang w:val="en-GB"/>
        </w:rPr>
        <w:t>is used</w:t>
      </w:r>
      <w:r w:rsidRPr="00382A94">
        <w:rPr>
          <w:color w:val="2D74B5"/>
          <w:spacing w:val="-1"/>
          <w:lang w:val="en-GB"/>
        </w:rPr>
        <w:t xml:space="preserve"> </w:t>
      </w:r>
      <w:r w:rsidRPr="00382A94">
        <w:rPr>
          <w:color w:val="2D74B5"/>
          <w:lang w:val="en-GB"/>
        </w:rPr>
        <w:t>and</w:t>
      </w:r>
      <w:r w:rsidRPr="00382A94">
        <w:rPr>
          <w:color w:val="2D74B5"/>
          <w:spacing w:val="-1"/>
          <w:lang w:val="en-GB"/>
        </w:rPr>
        <w:t xml:space="preserve"> </w:t>
      </w:r>
      <w:r w:rsidRPr="00382A94">
        <w:rPr>
          <w:color w:val="2D74B5"/>
          <w:spacing w:val="-2"/>
          <w:lang w:val="en-GB"/>
        </w:rPr>
        <w:t>reported</w:t>
      </w:r>
    </w:p>
    <w:p w14:paraId="17FF6D76" w14:textId="77777777" w:rsidR="00C942E6" w:rsidRPr="00382A94" w:rsidRDefault="00C942E6">
      <w:pPr>
        <w:pStyle w:val="BodyText"/>
        <w:spacing w:before="7"/>
        <w:rPr>
          <w:b/>
          <w:sz w:val="29"/>
          <w:lang w:val="en-GB"/>
        </w:rPr>
      </w:pPr>
    </w:p>
    <w:p w14:paraId="3D170D7A" w14:textId="77777777" w:rsidR="00C942E6" w:rsidRPr="00382A94" w:rsidRDefault="00815AB3">
      <w:pPr>
        <w:pStyle w:val="ListParagraph"/>
        <w:numPr>
          <w:ilvl w:val="1"/>
          <w:numId w:val="5"/>
        </w:numPr>
        <w:tabs>
          <w:tab w:val="left" w:pos="809"/>
        </w:tabs>
        <w:spacing w:line="276" w:lineRule="auto"/>
        <w:ind w:right="294"/>
        <w:jc w:val="both"/>
        <w:rPr>
          <w:sz w:val="24"/>
          <w:lang w:val="en-GB"/>
        </w:rPr>
      </w:pPr>
      <w:bookmarkStart w:id="229" w:name="2.34_The_Council_acknowledges_that_an_im"/>
      <w:bookmarkEnd w:id="229"/>
      <w:r w:rsidRPr="00382A94">
        <w:rPr>
          <w:sz w:val="24"/>
          <w:lang w:val="en-GB"/>
        </w:rPr>
        <w:t>The Council</w:t>
      </w:r>
      <w:r w:rsidRPr="00382A94">
        <w:rPr>
          <w:spacing w:val="-1"/>
          <w:sz w:val="24"/>
          <w:lang w:val="en-GB"/>
        </w:rPr>
        <w:t xml:space="preserve"> </w:t>
      </w:r>
      <w:r w:rsidRPr="00382A94">
        <w:rPr>
          <w:sz w:val="24"/>
          <w:lang w:val="en-GB"/>
        </w:rPr>
        <w:t>acknowledges</w:t>
      </w:r>
      <w:r w:rsidRPr="00382A94">
        <w:rPr>
          <w:spacing w:val="-3"/>
          <w:sz w:val="24"/>
          <w:lang w:val="en-GB"/>
        </w:rPr>
        <w:t xml:space="preserve"> </w:t>
      </w:r>
      <w:r w:rsidRPr="00382A94">
        <w:rPr>
          <w:sz w:val="24"/>
          <w:lang w:val="en-GB"/>
        </w:rPr>
        <w:t>that an important</w:t>
      </w:r>
      <w:r w:rsidRPr="00382A94">
        <w:rPr>
          <w:spacing w:val="-3"/>
          <w:sz w:val="24"/>
          <w:lang w:val="en-GB"/>
        </w:rPr>
        <w:t xml:space="preserve"> </w:t>
      </w:r>
      <w:r w:rsidRPr="00382A94">
        <w:rPr>
          <w:sz w:val="24"/>
          <w:lang w:val="en-GB"/>
        </w:rPr>
        <w:t>part</w:t>
      </w:r>
      <w:r w:rsidRPr="00382A94">
        <w:rPr>
          <w:spacing w:val="-3"/>
          <w:sz w:val="24"/>
          <w:lang w:val="en-GB"/>
        </w:rPr>
        <w:t xml:space="preserve"> </w:t>
      </w:r>
      <w:r w:rsidRPr="00382A94">
        <w:rPr>
          <w:sz w:val="24"/>
          <w:lang w:val="en-GB"/>
        </w:rPr>
        <w:t>of community</w:t>
      </w:r>
      <w:r w:rsidRPr="00382A94">
        <w:rPr>
          <w:spacing w:val="-1"/>
          <w:sz w:val="24"/>
          <w:lang w:val="en-GB"/>
        </w:rPr>
        <w:t xml:space="preserve"> </w:t>
      </w:r>
      <w:r w:rsidRPr="00382A94">
        <w:rPr>
          <w:sz w:val="24"/>
          <w:lang w:val="en-GB"/>
        </w:rPr>
        <w:t>involvement</w:t>
      </w:r>
      <w:r w:rsidRPr="00382A94">
        <w:rPr>
          <w:spacing w:val="-3"/>
          <w:sz w:val="24"/>
          <w:lang w:val="en-GB"/>
        </w:rPr>
        <w:t xml:space="preserve"> </w:t>
      </w:r>
      <w:r w:rsidRPr="00382A94">
        <w:rPr>
          <w:sz w:val="24"/>
          <w:lang w:val="en-GB"/>
        </w:rPr>
        <w:t>is to</w:t>
      </w:r>
      <w:r w:rsidRPr="00382A94">
        <w:rPr>
          <w:spacing w:val="-11"/>
          <w:sz w:val="24"/>
          <w:lang w:val="en-GB"/>
        </w:rPr>
        <w:t xml:space="preserve"> </w:t>
      </w:r>
      <w:r w:rsidRPr="00382A94">
        <w:rPr>
          <w:sz w:val="24"/>
          <w:lang w:val="en-GB"/>
        </w:rPr>
        <w:t>report</w:t>
      </w:r>
      <w:r w:rsidRPr="00382A94">
        <w:rPr>
          <w:spacing w:val="-14"/>
          <w:sz w:val="24"/>
          <w:lang w:val="en-GB"/>
        </w:rPr>
        <w:t xml:space="preserve"> </w:t>
      </w:r>
      <w:r w:rsidRPr="00382A94">
        <w:rPr>
          <w:sz w:val="24"/>
          <w:lang w:val="en-GB"/>
        </w:rPr>
        <w:t>back</w:t>
      </w:r>
      <w:r w:rsidRPr="00382A94">
        <w:rPr>
          <w:spacing w:val="-14"/>
          <w:sz w:val="24"/>
          <w:lang w:val="en-GB"/>
        </w:rPr>
        <w:t xml:space="preserve"> </w:t>
      </w:r>
      <w:r w:rsidRPr="00382A94">
        <w:rPr>
          <w:sz w:val="24"/>
          <w:lang w:val="en-GB"/>
        </w:rPr>
        <w:t>to</w:t>
      </w:r>
      <w:r w:rsidRPr="00382A94">
        <w:rPr>
          <w:spacing w:val="-13"/>
          <w:sz w:val="24"/>
          <w:lang w:val="en-GB"/>
        </w:rPr>
        <w:t xml:space="preserve"> </w:t>
      </w:r>
      <w:r w:rsidRPr="00382A94">
        <w:rPr>
          <w:sz w:val="24"/>
          <w:lang w:val="en-GB"/>
        </w:rPr>
        <w:t>those</w:t>
      </w:r>
      <w:r w:rsidRPr="00382A94">
        <w:rPr>
          <w:spacing w:val="-15"/>
          <w:sz w:val="24"/>
          <w:lang w:val="en-GB"/>
        </w:rPr>
        <w:t xml:space="preserve"> </w:t>
      </w:r>
      <w:r w:rsidRPr="00382A94">
        <w:rPr>
          <w:sz w:val="24"/>
          <w:lang w:val="en-GB"/>
        </w:rPr>
        <w:t>who</w:t>
      </w:r>
      <w:r w:rsidRPr="00382A94">
        <w:rPr>
          <w:spacing w:val="-11"/>
          <w:sz w:val="24"/>
          <w:lang w:val="en-GB"/>
        </w:rPr>
        <w:t xml:space="preserve"> </w:t>
      </w:r>
      <w:r w:rsidRPr="00382A94">
        <w:rPr>
          <w:sz w:val="24"/>
          <w:lang w:val="en-GB"/>
        </w:rPr>
        <w:t>have</w:t>
      </w:r>
      <w:r w:rsidRPr="00382A94">
        <w:rPr>
          <w:spacing w:val="-13"/>
          <w:sz w:val="24"/>
          <w:lang w:val="en-GB"/>
        </w:rPr>
        <w:t xml:space="preserve"> </w:t>
      </w:r>
      <w:r w:rsidRPr="00382A94">
        <w:rPr>
          <w:sz w:val="24"/>
          <w:lang w:val="en-GB"/>
        </w:rPr>
        <w:t>taken</w:t>
      </w:r>
      <w:r w:rsidRPr="00382A94">
        <w:rPr>
          <w:spacing w:val="-13"/>
          <w:sz w:val="24"/>
          <w:lang w:val="en-GB"/>
        </w:rPr>
        <w:t xml:space="preserve"> </w:t>
      </w:r>
      <w:r w:rsidRPr="00382A94">
        <w:rPr>
          <w:sz w:val="24"/>
          <w:lang w:val="en-GB"/>
        </w:rPr>
        <w:t>the</w:t>
      </w:r>
      <w:r w:rsidRPr="00382A94">
        <w:rPr>
          <w:spacing w:val="-12"/>
          <w:sz w:val="24"/>
          <w:lang w:val="en-GB"/>
        </w:rPr>
        <w:t xml:space="preserve"> </w:t>
      </w:r>
      <w:r w:rsidRPr="00382A94">
        <w:rPr>
          <w:sz w:val="24"/>
          <w:lang w:val="en-GB"/>
        </w:rPr>
        <w:t>time</w:t>
      </w:r>
      <w:r w:rsidRPr="00382A94">
        <w:rPr>
          <w:spacing w:val="-12"/>
          <w:sz w:val="24"/>
          <w:lang w:val="en-GB"/>
        </w:rPr>
        <w:t xml:space="preserve"> </w:t>
      </w:r>
      <w:r w:rsidRPr="00382A94">
        <w:rPr>
          <w:sz w:val="24"/>
          <w:lang w:val="en-GB"/>
        </w:rPr>
        <w:t>to</w:t>
      </w:r>
      <w:r w:rsidRPr="00382A94">
        <w:rPr>
          <w:spacing w:val="-13"/>
          <w:sz w:val="24"/>
          <w:lang w:val="en-GB"/>
        </w:rPr>
        <w:t xml:space="preserve"> </w:t>
      </w:r>
      <w:r w:rsidRPr="00382A94">
        <w:rPr>
          <w:sz w:val="24"/>
          <w:lang w:val="en-GB"/>
        </w:rPr>
        <w:t>be</w:t>
      </w:r>
      <w:r w:rsidRPr="00382A94">
        <w:rPr>
          <w:spacing w:val="-12"/>
          <w:sz w:val="24"/>
          <w:lang w:val="en-GB"/>
        </w:rPr>
        <w:t xml:space="preserve"> </w:t>
      </w:r>
      <w:r w:rsidRPr="00382A94">
        <w:rPr>
          <w:sz w:val="24"/>
          <w:lang w:val="en-GB"/>
        </w:rPr>
        <w:t>involved</w:t>
      </w:r>
      <w:r w:rsidRPr="00382A94">
        <w:rPr>
          <w:spacing w:val="-13"/>
          <w:sz w:val="24"/>
          <w:lang w:val="en-GB"/>
        </w:rPr>
        <w:t xml:space="preserve"> </w:t>
      </w:r>
      <w:r w:rsidRPr="00382A94">
        <w:rPr>
          <w:sz w:val="24"/>
          <w:lang w:val="en-GB"/>
        </w:rPr>
        <w:t>in</w:t>
      </w:r>
      <w:r w:rsidRPr="00382A94">
        <w:rPr>
          <w:spacing w:val="-14"/>
          <w:sz w:val="24"/>
          <w:lang w:val="en-GB"/>
        </w:rPr>
        <w:t xml:space="preserve"> </w:t>
      </w:r>
      <w:r w:rsidRPr="00382A94">
        <w:rPr>
          <w:sz w:val="24"/>
          <w:lang w:val="en-GB"/>
        </w:rPr>
        <w:t>a</w:t>
      </w:r>
      <w:r w:rsidRPr="00382A94">
        <w:rPr>
          <w:spacing w:val="-12"/>
          <w:sz w:val="24"/>
          <w:lang w:val="en-GB"/>
        </w:rPr>
        <w:t xml:space="preserve"> </w:t>
      </w:r>
      <w:r w:rsidRPr="00382A94">
        <w:rPr>
          <w:sz w:val="24"/>
          <w:lang w:val="en-GB"/>
        </w:rPr>
        <w:t>consultation, to let them know</w:t>
      </w:r>
      <w:r w:rsidRPr="00382A94">
        <w:rPr>
          <w:spacing w:val="-1"/>
          <w:sz w:val="24"/>
          <w:lang w:val="en-GB"/>
        </w:rPr>
        <w:t xml:space="preserve"> </w:t>
      </w:r>
      <w:r w:rsidRPr="00382A94">
        <w:rPr>
          <w:sz w:val="24"/>
          <w:lang w:val="en-GB"/>
        </w:rPr>
        <w:t>how their comments and suggestions</w:t>
      </w:r>
      <w:r w:rsidRPr="00382A94">
        <w:rPr>
          <w:spacing w:val="-1"/>
          <w:sz w:val="24"/>
          <w:lang w:val="en-GB"/>
        </w:rPr>
        <w:t xml:space="preserve"> </w:t>
      </w:r>
      <w:r w:rsidRPr="00382A94">
        <w:rPr>
          <w:sz w:val="24"/>
          <w:lang w:val="en-GB"/>
        </w:rPr>
        <w:t>have been considered. The Council has a duty to balance individual comments made against other comments received, existing evidence, legal requirements, other local and national policies and general needs and interests. It is rarely possible to find solutions on contentious matters that satisfy everybody. There will be circumstances</w:t>
      </w:r>
      <w:r w:rsidRPr="00382A94">
        <w:rPr>
          <w:spacing w:val="-9"/>
          <w:sz w:val="24"/>
          <w:lang w:val="en-GB"/>
        </w:rPr>
        <w:t xml:space="preserve"> </w:t>
      </w:r>
      <w:r w:rsidRPr="00382A94">
        <w:rPr>
          <w:sz w:val="24"/>
          <w:lang w:val="en-GB"/>
        </w:rPr>
        <w:t>where</w:t>
      </w:r>
      <w:r w:rsidRPr="00382A94">
        <w:rPr>
          <w:spacing w:val="-9"/>
          <w:sz w:val="24"/>
          <w:lang w:val="en-GB"/>
        </w:rPr>
        <w:t xml:space="preserve"> </w:t>
      </w:r>
      <w:r w:rsidRPr="00382A94">
        <w:rPr>
          <w:sz w:val="24"/>
          <w:lang w:val="en-GB"/>
        </w:rPr>
        <w:t>the</w:t>
      </w:r>
      <w:r w:rsidRPr="00382A94">
        <w:rPr>
          <w:spacing w:val="-6"/>
          <w:sz w:val="24"/>
          <w:lang w:val="en-GB"/>
        </w:rPr>
        <w:t xml:space="preserve"> </w:t>
      </w:r>
      <w:r w:rsidRPr="00382A94">
        <w:rPr>
          <w:sz w:val="24"/>
          <w:lang w:val="en-GB"/>
        </w:rPr>
        <w:t>Council</w:t>
      </w:r>
      <w:r w:rsidRPr="00382A94">
        <w:rPr>
          <w:spacing w:val="-10"/>
          <w:sz w:val="24"/>
          <w:lang w:val="en-GB"/>
        </w:rPr>
        <w:t xml:space="preserve"> </w:t>
      </w:r>
      <w:r w:rsidRPr="00382A94">
        <w:rPr>
          <w:sz w:val="24"/>
          <w:lang w:val="en-GB"/>
        </w:rPr>
        <w:t>considers</w:t>
      </w:r>
      <w:r w:rsidRPr="00382A94">
        <w:rPr>
          <w:spacing w:val="-10"/>
          <w:sz w:val="24"/>
          <w:lang w:val="en-GB"/>
        </w:rPr>
        <w:t xml:space="preserve"> </w:t>
      </w:r>
      <w:r w:rsidRPr="00382A94">
        <w:rPr>
          <w:sz w:val="24"/>
          <w:lang w:val="en-GB"/>
        </w:rPr>
        <w:t>that</w:t>
      </w:r>
      <w:r w:rsidRPr="00382A94">
        <w:rPr>
          <w:spacing w:val="-9"/>
          <w:sz w:val="24"/>
          <w:lang w:val="en-GB"/>
        </w:rPr>
        <w:t xml:space="preserve"> </w:t>
      </w:r>
      <w:r w:rsidRPr="00382A94">
        <w:rPr>
          <w:sz w:val="24"/>
          <w:lang w:val="en-GB"/>
        </w:rPr>
        <w:t>it</w:t>
      </w:r>
      <w:r w:rsidRPr="00382A94">
        <w:rPr>
          <w:spacing w:val="-9"/>
          <w:sz w:val="24"/>
          <w:lang w:val="en-GB"/>
        </w:rPr>
        <w:t xml:space="preserve"> </w:t>
      </w:r>
      <w:r w:rsidRPr="00382A94">
        <w:rPr>
          <w:sz w:val="24"/>
          <w:lang w:val="en-GB"/>
        </w:rPr>
        <w:t>is</w:t>
      </w:r>
      <w:r w:rsidRPr="00382A94">
        <w:rPr>
          <w:spacing w:val="-10"/>
          <w:sz w:val="24"/>
          <w:lang w:val="en-GB"/>
        </w:rPr>
        <w:t xml:space="preserve"> </w:t>
      </w:r>
      <w:r w:rsidRPr="00382A94">
        <w:rPr>
          <w:sz w:val="24"/>
          <w:lang w:val="en-GB"/>
        </w:rPr>
        <w:t>not</w:t>
      </w:r>
      <w:r w:rsidRPr="00382A94">
        <w:rPr>
          <w:spacing w:val="-9"/>
          <w:sz w:val="24"/>
          <w:lang w:val="en-GB"/>
        </w:rPr>
        <w:t xml:space="preserve"> </w:t>
      </w:r>
      <w:r w:rsidRPr="00382A94">
        <w:rPr>
          <w:sz w:val="24"/>
          <w:lang w:val="en-GB"/>
        </w:rPr>
        <w:t>appropriate</w:t>
      </w:r>
      <w:r w:rsidRPr="00382A94">
        <w:rPr>
          <w:spacing w:val="-10"/>
          <w:sz w:val="24"/>
          <w:lang w:val="en-GB"/>
        </w:rPr>
        <w:t xml:space="preserve"> </w:t>
      </w:r>
      <w:r w:rsidRPr="00382A94">
        <w:rPr>
          <w:sz w:val="24"/>
          <w:lang w:val="en-GB"/>
        </w:rPr>
        <w:t>to</w:t>
      </w:r>
      <w:r w:rsidRPr="00382A94">
        <w:rPr>
          <w:spacing w:val="-8"/>
          <w:sz w:val="24"/>
          <w:lang w:val="en-GB"/>
        </w:rPr>
        <w:t xml:space="preserve"> </w:t>
      </w:r>
      <w:r w:rsidRPr="00382A94">
        <w:rPr>
          <w:sz w:val="24"/>
          <w:lang w:val="en-GB"/>
        </w:rPr>
        <w:t>alter</w:t>
      </w:r>
      <w:r w:rsidRPr="00382A94">
        <w:rPr>
          <w:spacing w:val="-10"/>
          <w:sz w:val="24"/>
          <w:lang w:val="en-GB"/>
        </w:rPr>
        <w:t xml:space="preserve"> </w:t>
      </w:r>
      <w:r w:rsidRPr="00382A94">
        <w:rPr>
          <w:sz w:val="24"/>
          <w:lang w:val="en-GB"/>
        </w:rPr>
        <w:t>the plan or policy document in line with comments made by a respondent.</w:t>
      </w:r>
      <w:r w:rsidRPr="00382A94">
        <w:rPr>
          <w:spacing w:val="40"/>
          <w:sz w:val="24"/>
          <w:lang w:val="en-GB"/>
        </w:rPr>
        <w:t xml:space="preserve"> </w:t>
      </w:r>
      <w:r w:rsidRPr="00382A94">
        <w:rPr>
          <w:sz w:val="24"/>
          <w:lang w:val="en-GB"/>
        </w:rPr>
        <w:t>The Council will however ensure that all comments are given appropriate consideration</w:t>
      </w:r>
      <w:r w:rsidRPr="00382A94">
        <w:rPr>
          <w:spacing w:val="-14"/>
          <w:sz w:val="24"/>
          <w:lang w:val="en-GB"/>
        </w:rPr>
        <w:t xml:space="preserve"> </w:t>
      </w:r>
      <w:r w:rsidRPr="00382A94">
        <w:rPr>
          <w:sz w:val="24"/>
          <w:lang w:val="en-GB"/>
        </w:rPr>
        <w:t>and</w:t>
      </w:r>
      <w:r w:rsidRPr="00382A94">
        <w:rPr>
          <w:spacing w:val="-14"/>
          <w:sz w:val="24"/>
          <w:lang w:val="en-GB"/>
        </w:rPr>
        <w:t xml:space="preserve"> </w:t>
      </w:r>
      <w:r w:rsidRPr="00382A94">
        <w:rPr>
          <w:sz w:val="24"/>
          <w:lang w:val="en-GB"/>
        </w:rPr>
        <w:t>we</w:t>
      </w:r>
      <w:r w:rsidRPr="00382A94">
        <w:rPr>
          <w:spacing w:val="-15"/>
          <w:sz w:val="24"/>
          <w:lang w:val="en-GB"/>
        </w:rPr>
        <w:t xml:space="preserve"> </w:t>
      </w:r>
      <w:r w:rsidRPr="00382A94">
        <w:rPr>
          <w:sz w:val="24"/>
          <w:lang w:val="en-GB"/>
        </w:rPr>
        <w:t>will</w:t>
      </w:r>
      <w:r w:rsidRPr="00382A94">
        <w:rPr>
          <w:spacing w:val="-13"/>
          <w:sz w:val="24"/>
          <w:lang w:val="en-GB"/>
        </w:rPr>
        <w:t xml:space="preserve"> </w:t>
      </w:r>
      <w:r w:rsidRPr="00382A94">
        <w:rPr>
          <w:sz w:val="24"/>
          <w:lang w:val="en-GB"/>
        </w:rPr>
        <w:t>provide</w:t>
      </w:r>
      <w:r w:rsidRPr="00382A94">
        <w:rPr>
          <w:spacing w:val="-12"/>
          <w:sz w:val="24"/>
          <w:lang w:val="en-GB"/>
        </w:rPr>
        <w:t xml:space="preserve"> </w:t>
      </w:r>
      <w:r w:rsidRPr="00382A94">
        <w:rPr>
          <w:sz w:val="24"/>
          <w:lang w:val="en-GB"/>
        </w:rPr>
        <w:t>information</w:t>
      </w:r>
      <w:r w:rsidRPr="00382A94">
        <w:rPr>
          <w:spacing w:val="-14"/>
          <w:sz w:val="24"/>
          <w:lang w:val="en-GB"/>
        </w:rPr>
        <w:t xml:space="preserve"> </w:t>
      </w:r>
      <w:r w:rsidRPr="00382A94">
        <w:rPr>
          <w:sz w:val="24"/>
          <w:lang w:val="en-GB"/>
        </w:rPr>
        <w:t>on</w:t>
      </w:r>
      <w:r w:rsidRPr="00382A94">
        <w:rPr>
          <w:spacing w:val="-14"/>
          <w:sz w:val="24"/>
          <w:lang w:val="en-GB"/>
        </w:rPr>
        <w:t xml:space="preserve"> </w:t>
      </w:r>
      <w:r w:rsidRPr="00382A94">
        <w:rPr>
          <w:sz w:val="24"/>
          <w:lang w:val="en-GB"/>
        </w:rPr>
        <w:t>how</w:t>
      </w:r>
      <w:r w:rsidRPr="00382A94">
        <w:rPr>
          <w:spacing w:val="-13"/>
          <w:sz w:val="24"/>
          <w:lang w:val="en-GB"/>
        </w:rPr>
        <w:t xml:space="preserve"> </w:t>
      </w:r>
      <w:r w:rsidRPr="00382A94">
        <w:rPr>
          <w:sz w:val="24"/>
          <w:lang w:val="en-GB"/>
        </w:rPr>
        <w:t>we</w:t>
      </w:r>
      <w:r w:rsidRPr="00382A94">
        <w:rPr>
          <w:spacing w:val="-15"/>
          <w:sz w:val="24"/>
          <w:lang w:val="en-GB"/>
        </w:rPr>
        <w:t xml:space="preserve"> </w:t>
      </w:r>
      <w:r w:rsidRPr="00382A94">
        <w:rPr>
          <w:sz w:val="24"/>
          <w:lang w:val="en-GB"/>
        </w:rPr>
        <w:t>have</w:t>
      </w:r>
      <w:r w:rsidRPr="00382A94">
        <w:rPr>
          <w:spacing w:val="-14"/>
          <w:sz w:val="24"/>
          <w:lang w:val="en-GB"/>
        </w:rPr>
        <w:t xml:space="preserve"> </w:t>
      </w:r>
      <w:r w:rsidRPr="00382A94">
        <w:rPr>
          <w:sz w:val="24"/>
          <w:lang w:val="en-GB"/>
        </w:rPr>
        <w:t>responded</w:t>
      </w:r>
      <w:r w:rsidRPr="00382A94">
        <w:rPr>
          <w:spacing w:val="-12"/>
          <w:sz w:val="24"/>
          <w:lang w:val="en-GB"/>
        </w:rPr>
        <w:t xml:space="preserve"> </w:t>
      </w:r>
      <w:r w:rsidRPr="00382A94">
        <w:rPr>
          <w:sz w:val="24"/>
          <w:lang w:val="en-GB"/>
        </w:rPr>
        <w:t>to</w:t>
      </w:r>
      <w:r w:rsidRPr="00382A94">
        <w:rPr>
          <w:spacing w:val="-14"/>
          <w:sz w:val="24"/>
          <w:lang w:val="en-GB"/>
        </w:rPr>
        <w:t xml:space="preserve"> </w:t>
      </w:r>
      <w:r w:rsidRPr="00382A94">
        <w:rPr>
          <w:sz w:val="24"/>
          <w:lang w:val="en-GB"/>
        </w:rPr>
        <w:t>the information presented.</w:t>
      </w:r>
    </w:p>
    <w:p w14:paraId="386CD158" w14:textId="77777777" w:rsidR="00C942E6" w:rsidRPr="00382A94" w:rsidRDefault="00C942E6">
      <w:pPr>
        <w:pStyle w:val="BodyText"/>
        <w:spacing w:before="7"/>
        <w:rPr>
          <w:sz w:val="26"/>
          <w:lang w:val="en-GB"/>
        </w:rPr>
      </w:pPr>
    </w:p>
    <w:p w14:paraId="6AB284D4" w14:textId="6EDEA50D" w:rsidR="00C942E6" w:rsidRPr="00382A94" w:rsidRDefault="00A057F0" w:rsidP="000E3878">
      <w:pPr>
        <w:tabs>
          <w:tab w:val="left" w:pos="808"/>
          <w:tab w:val="left" w:pos="809"/>
        </w:tabs>
        <w:spacing w:before="3"/>
        <w:ind w:left="99"/>
        <w:rPr>
          <w:sz w:val="26"/>
          <w:lang w:val="en-GB"/>
        </w:rPr>
        <w:sectPr w:rsidR="00C942E6" w:rsidRPr="00382A94">
          <w:pgSz w:w="11910" w:h="16840"/>
          <w:pgMar w:top="1660" w:right="1140" w:bottom="1200" w:left="1340" w:header="0" w:footer="1000" w:gutter="0"/>
          <w:cols w:space="720"/>
        </w:sectPr>
      </w:pPr>
      <w:bookmarkStart w:id="230" w:name="2.35_If_a_representation_has_been_made_a"/>
      <w:bookmarkEnd w:id="230"/>
      <w:r>
        <w:rPr>
          <w:sz w:val="24"/>
          <w:lang w:val="en-GB"/>
        </w:rPr>
        <w:t>2.35</w:t>
      </w:r>
      <w:r>
        <w:rPr>
          <w:sz w:val="24"/>
          <w:lang w:val="en-GB"/>
        </w:rPr>
        <w:tab/>
      </w:r>
      <w:r w:rsidR="00815AB3" w:rsidRPr="00382A94">
        <w:rPr>
          <w:sz w:val="24"/>
          <w:lang w:val="en-GB"/>
        </w:rPr>
        <w:t>If</w:t>
      </w:r>
      <w:r w:rsidR="00815AB3" w:rsidRPr="00382A94">
        <w:rPr>
          <w:spacing w:val="32"/>
          <w:sz w:val="24"/>
          <w:lang w:val="en-GB"/>
        </w:rPr>
        <w:t xml:space="preserve"> </w:t>
      </w:r>
      <w:r w:rsidR="00815AB3" w:rsidRPr="00382A94">
        <w:rPr>
          <w:sz w:val="24"/>
          <w:lang w:val="en-GB"/>
        </w:rPr>
        <w:t>a</w:t>
      </w:r>
      <w:r w:rsidR="00815AB3" w:rsidRPr="00382A94">
        <w:rPr>
          <w:spacing w:val="32"/>
          <w:sz w:val="24"/>
          <w:lang w:val="en-GB"/>
        </w:rPr>
        <w:t xml:space="preserve"> </w:t>
      </w:r>
      <w:r w:rsidR="00815AB3" w:rsidRPr="00382A94">
        <w:rPr>
          <w:sz w:val="24"/>
          <w:lang w:val="en-GB"/>
        </w:rPr>
        <w:t>representation</w:t>
      </w:r>
      <w:r w:rsidR="00815AB3" w:rsidRPr="00382A94">
        <w:rPr>
          <w:spacing w:val="31"/>
          <w:sz w:val="24"/>
          <w:lang w:val="en-GB"/>
        </w:rPr>
        <w:t xml:space="preserve"> </w:t>
      </w:r>
      <w:r w:rsidR="00815AB3" w:rsidRPr="00382A94">
        <w:rPr>
          <w:sz w:val="24"/>
          <w:lang w:val="en-GB"/>
        </w:rPr>
        <w:t>has</w:t>
      </w:r>
      <w:r w:rsidR="00815AB3" w:rsidRPr="00382A94">
        <w:rPr>
          <w:spacing w:val="33"/>
          <w:sz w:val="24"/>
          <w:lang w:val="en-GB"/>
        </w:rPr>
        <w:t xml:space="preserve"> </w:t>
      </w:r>
      <w:r w:rsidR="00815AB3" w:rsidRPr="00382A94">
        <w:rPr>
          <w:sz w:val="24"/>
          <w:lang w:val="en-GB"/>
        </w:rPr>
        <w:t>been</w:t>
      </w:r>
      <w:r w:rsidR="00815AB3" w:rsidRPr="00382A94">
        <w:rPr>
          <w:spacing w:val="31"/>
          <w:sz w:val="24"/>
          <w:lang w:val="en-GB"/>
        </w:rPr>
        <w:t xml:space="preserve"> </w:t>
      </w:r>
      <w:r w:rsidR="00815AB3" w:rsidRPr="00382A94">
        <w:rPr>
          <w:sz w:val="24"/>
          <w:lang w:val="en-GB"/>
        </w:rPr>
        <w:t>made</w:t>
      </w:r>
      <w:r w:rsidR="00815AB3" w:rsidRPr="00382A94">
        <w:rPr>
          <w:spacing w:val="31"/>
          <w:sz w:val="24"/>
          <w:lang w:val="en-GB"/>
        </w:rPr>
        <w:t xml:space="preserve"> </w:t>
      </w:r>
      <w:r w:rsidR="00815AB3" w:rsidRPr="00382A94">
        <w:rPr>
          <w:sz w:val="24"/>
          <w:lang w:val="en-GB"/>
        </w:rPr>
        <w:t>at</w:t>
      </w:r>
      <w:r w:rsidR="00815AB3" w:rsidRPr="00382A94">
        <w:rPr>
          <w:spacing w:val="31"/>
          <w:sz w:val="24"/>
          <w:lang w:val="en-GB"/>
        </w:rPr>
        <w:t xml:space="preserve"> </w:t>
      </w:r>
      <w:r w:rsidR="00815AB3" w:rsidRPr="00382A94">
        <w:rPr>
          <w:sz w:val="24"/>
          <w:lang w:val="en-GB"/>
        </w:rPr>
        <w:t>any</w:t>
      </w:r>
      <w:r w:rsidR="00815AB3" w:rsidRPr="00382A94">
        <w:rPr>
          <w:spacing w:val="31"/>
          <w:sz w:val="24"/>
          <w:lang w:val="en-GB"/>
        </w:rPr>
        <w:t xml:space="preserve"> </w:t>
      </w:r>
      <w:r w:rsidR="00815AB3" w:rsidRPr="00382A94">
        <w:rPr>
          <w:sz w:val="24"/>
          <w:lang w:val="en-GB"/>
        </w:rPr>
        <w:t>formal</w:t>
      </w:r>
      <w:r w:rsidR="00815AB3" w:rsidRPr="00382A94">
        <w:rPr>
          <w:spacing w:val="31"/>
          <w:sz w:val="24"/>
          <w:lang w:val="en-GB"/>
        </w:rPr>
        <w:t xml:space="preserve"> </w:t>
      </w:r>
      <w:r w:rsidR="00815AB3" w:rsidRPr="00382A94">
        <w:rPr>
          <w:sz w:val="24"/>
          <w:lang w:val="en-GB"/>
        </w:rPr>
        <w:t>consultation</w:t>
      </w:r>
      <w:r w:rsidR="00815AB3" w:rsidRPr="00382A94">
        <w:rPr>
          <w:spacing w:val="32"/>
          <w:sz w:val="24"/>
          <w:lang w:val="en-GB"/>
        </w:rPr>
        <w:t xml:space="preserve"> </w:t>
      </w:r>
      <w:r w:rsidR="00815AB3" w:rsidRPr="00382A94">
        <w:rPr>
          <w:sz w:val="24"/>
          <w:lang w:val="en-GB"/>
        </w:rPr>
        <w:t>stage</w:t>
      </w:r>
      <w:r w:rsidR="00815AB3" w:rsidRPr="00382A94">
        <w:rPr>
          <w:spacing w:val="31"/>
          <w:sz w:val="24"/>
          <w:lang w:val="en-GB"/>
        </w:rPr>
        <w:t xml:space="preserve"> </w:t>
      </w:r>
      <w:r w:rsidR="00815AB3" w:rsidRPr="00382A94">
        <w:rPr>
          <w:sz w:val="24"/>
          <w:lang w:val="en-GB"/>
        </w:rPr>
        <w:t>of</w:t>
      </w:r>
      <w:r w:rsidR="00815AB3" w:rsidRPr="00382A94">
        <w:rPr>
          <w:spacing w:val="32"/>
          <w:sz w:val="24"/>
          <w:lang w:val="en-GB"/>
        </w:rPr>
        <w:t xml:space="preserve"> </w:t>
      </w:r>
      <w:r w:rsidR="00815AB3" w:rsidRPr="00382A94">
        <w:rPr>
          <w:spacing w:val="-4"/>
          <w:sz w:val="24"/>
          <w:lang w:val="en-GB"/>
        </w:rPr>
        <w:t>plan</w:t>
      </w:r>
      <w:r w:rsidR="00903A7F" w:rsidRPr="00903A7F">
        <w:rPr>
          <w:spacing w:val="-4"/>
          <w:sz w:val="24"/>
          <w:lang w:val="en-GB"/>
        </w:rPr>
        <w:t xml:space="preserve"> </w:t>
      </w:r>
      <w:bookmarkStart w:id="231" w:name="14_https://www.medway.gov.uk/downloads/d"/>
      <w:bookmarkEnd w:id="231"/>
    </w:p>
    <w:p w14:paraId="5D9EB937" w14:textId="772CEAFB" w:rsidR="00C942E6" w:rsidRPr="00382A94" w:rsidRDefault="00815AB3">
      <w:pPr>
        <w:pStyle w:val="BodyText"/>
        <w:spacing w:before="82" w:line="276" w:lineRule="auto"/>
        <w:ind w:left="808" w:right="295"/>
        <w:jc w:val="both"/>
        <w:rPr>
          <w:lang w:val="en-GB"/>
        </w:rPr>
      </w:pPr>
      <w:bookmarkStart w:id="232" w:name="making,_feedback_will_be_provided_in_acc"/>
      <w:bookmarkEnd w:id="232"/>
      <w:r w:rsidRPr="00382A94">
        <w:rPr>
          <w:lang w:val="en-GB"/>
        </w:rPr>
        <w:lastRenderedPageBreak/>
        <w:t>making, feedback will be provided in accordance with the regulations in place at the time. For the Local Plan process, the comments made in the formal Regulation 18 and Regulation 19 plan preparation stages are recorded as representations. These are published and reported to Medway Council’s Cabinet,</w:t>
      </w:r>
      <w:r w:rsidRPr="00382A94">
        <w:rPr>
          <w:spacing w:val="-13"/>
          <w:lang w:val="en-GB"/>
        </w:rPr>
        <w:t xml:space="preserve"> </w:t>
      </w:r>
      <w:r w:rsidRPr="00382A94">
        <w:rPr>
          <w:lang w:val="en-GB"/>
        </w:rPr>
        <w:t>together</w:t>
      </w:r>
      <w:r w:rsidRPr="00382A94">
        <w:rPr>
          <w:spacing w:val="-15"/>
          <w:lang w:val="en-GB"/>
        </w:rPr>
        <w:t xml:space="preserve"> </w:t>
      </w:r>
      <w:r w:rsidRPr="00382A94">
        <w:rPr>
          <w:lang w:val="en-GB"/>
        </w:rPr>
        <w:t>with</w:t>
      </w:r>
      <w:r w:rsidRPr="00382A94">
        <w:rPr>
          <w:spacing w:val="-13"/>
          <w:lang w:val="en-GB"/>
        </w:rPr>
        <w:t xml:space="preserve"> </w:t>
      </w:r>
      <w:r w:rsidRPr="00382A94">
        <w:rPr>
          <w:lang w:val="en-GB"/>
        </w:rPr>
        <w:t>a</w:t>
      </w:r>
      <w:r w:rsidRPr="00382A94">
        <w:rPr>
          <w:spacing w:val="-13"/>
          <w:lang w:val="en-GB"/>
        </w:rPr>
        <w:t xml:space="preserve"> </w:t>
      </w:r>
      <w:r w:rsidRPr="00382A94">
        <w:rPr>
          <w:lang w:val="en-GB"/>
        </w:rPr>
        <w:t>statement</w:t>
      </w:r>
      <w:r w:rsidRPr="00382A94">
        <w:rPr>
          <w:spacing w:val="-13"/>
          <w:lang w:val="en-GB"/>
        </w:rPr>
        <w:t xml:space="preserve"> </w:t>
      </w:r>
      <w:r w:rsidRPr="00382A94">
        <w:rPr>
          <w:lang w:val="en-GB"/>
        </w:rPr>
        <w:t>of</w:t>
      </w:r>
      <w:r w:rsidRPr="00382A94">
        <w:rPr>
          <w:spacing w:val="-13"/>
          <w:lang w:val="en-GB"/>
        </w:rPr>
        <w:t xml:space="preserve"> </w:t>
      </w:r>
      <w:r w:rsidRPr="00382A94">
        <w:rPr>
          <w:lang w:val="en-GB"/>
        </w:rPr>
        <w:t>how</w:t>
      </w:r>
      <w:r w:rsidRPr="00382A94">
        <w:rPr>
          <w:spacing w:val="-15"/>
          <w:lang w:val="en-GB"/>
        </w:rPr>
        <w:t xml:space="preserve"> </w:t>
      </w:r>
      <w:r w:rsidRPr="00382A94">
        <w:rPr>
          <w:lang w:val="en-GB"/>
        </w:rPr>
        <w:t>the</w:t>
      </w:r>
      <w:r w:rsidRPr="00382A94">
        <w:rPr>
          <w:spacing w:val="-16"/>
          <w:lang w:val="en-GB"/>
        </w:rPr>
        <w:t xml:space="preserve"> </w:t>
      </w:r>
      <w:r w:rsidRPr="00382A94">
        <w:rPr>
          <w:lang w:val="en-GB"/>
        </w:rPr>
        <w:t>Council</w:t>
      </w:r>
      <w:r w:rsidRPr="00382A94">
        <w:rPr>
          <w:spacing w:val="-15"/>
          <w:lang w:val="en-GB"/>
        </w:rPr>
        <w:t xml:space="preserve"> </w:t>
      </w:r>
      <w:r w:rsidRPr="00382A94">
        <w:rPr>
          <w:lang w:val="en-GB"/>
        </w:rPr>
        <w:t>has</w:t>
      </w:r>
      <w:r w:rsidRPr="00382A94">
        <w:rPr>
          <w:spacing w:val="-14"/>
          <w:lang w:val="en-GB"/>
        </w:rPr>
        <w:t xml:space="preserve"> </w:t>
      </w:r>
      <w:r w:rsidRPr="00382A94">
        <w:rPr>
          <w:lang w:val="en-GB"/>
        </w:rPr>
        <w:t>responded</w:t>
      </w:r>
      <w:r w:rsidRPr="00382A94">
        <w:rPr>
          <w:spacing w:val="-15"/>
          <w:lang w:val="en-GB"/>
        </w:rPr>
        <w:t xml:space="preserve"> </w:t>
      </w:r>
      <w:r w:rsidRPr="00382A94">
        <w:rPr>
          <w:lang w:val="en-GB"/>
        </w:rPr>
        <w:t>to</w:t>
      </w:r>
      <w:r w:rsidRPr="00382A94">
        <w:rPr>
          <w:spacing w:val="-13"/>
          <w:lang w:val="en-GB"/>
        </w:rPr>
        <w:t xml:space="preserve"> </w:t>
      </w:r>
      <w:r w:rsidRPr="00382A94">
        <w:rPr>
          <w:lang w:val="en-GB"/>
        </w:rPr>
        <w:t>the</w:t>
      </w:r>
      <w:r w:rsidRPr="00382A94">
        <w:rPr>
          <w:spacing w:val="-13"/>
          <w:lang w:val="en-GB"/>
        </w:rPr>
        <w:t xml:space="preserve"> </w:t>
      </w:r>
      <w:r w:rsidRPr="00382A94">
        <w:rPr>
          <w:lang w:val="en-GB"/>
        </w:rPr>
        <w:t xml:space="preserve">key issues raised at Regulation 18 and any amendments that have been made to emerging policy. </w:t>
      </w:r>
      <w:r w:rsidR="003F49CA">
        <w:rPr>
          <w:lang w:val="en-GB"/>
        </w:rPr>
        <w:t xml:space="preserve">Regulation </w:t>
      </w:r>
      <w:r w:rsidR="00FC4E2C">
        <w:rPr>
          <w:lang w:val="en-GB"/>
        </w:rPr>
        <w:t xml:space="preserve">19 comments will be reported to full Council as part of process seeking approval for submission. </w:t>
      </w:r>
      <w:r w:rsidRPr="00382A94">
        <w:rPr>
          <w:lang w:val="en-GB"/>
        </w:rPr>
        <w:t>These representations are a formal stage of the Local Plan process and will be submitted to the Planning Inspectorate with the draft plan for</w:t>
      </w:r>
      <w:r w:rsidRPr="00382A94">
        <w:rPr>
          <w:spacing w:val="-16"/>
          <w:lang w:val="en-GB"/>
        </w:rPr>
        <w:t xml:space="preserve"> </w:t>
      </w:r>
      <w:r w:rsidRPr="00382A94">
        <w:rPr>
          <w:lang w:val="en-GB"/>
        </w:rPr>
        <w:t>independent</w:t>
      </w:r>
      <w:r w:rsidRPr="00382A94">
        <w:rPr>
          <w:spacing w:val="-14"/>
          <w:lang w:val="en-GB"/>
        </w:rPr>
        <w:t xml:space="preserve"> </w:t>
      </w:r>
      <w:r w:rsidRPr="00382A94">
        <w:rPr>
          <w:lang w:val="en-GB"/>
        </w:rPr>
        <w:t>examination.</w:t>
      </w:r>
      <w:r w:rsidRPr="00382A94">
        <w:rPr>
          <w:spacing w:val="-14"/>
          <w:lang w:val="en-GB"/>
        </w:rPr>
        <w:t xml:space="preserve"> </w:t>
      </w:r>
      <w:r w:rsidRPr="00382A94">
        <w:rPr>
          <w:lang w:val="en-GB"/>
        </w:rPr>
        <w:t>Comments</w:t>
      </w:r>
      <w:r w:rsidRPr="00382A94">
        <w:rPr>
          <w:spacing w:val="-17"/>
          <w:lang w:val="en-GB"/>
        </w:rPr>
        <w:t xml:space="preserve"> </w:t>
      </w:r>
      <w:r w:rsidRPr="00382A94">
        <w:rPr>
          <w:lang w:val="en-GB"/>
        </w:rPr>
        <w:t>and</w:t>
      </w:r>
      <w:r w:rsidRPr="00382A94">
        <w:rPr>
          <w:spacing w:val="-16"/>
          <w:lang w:val="en-GB"/>
        </w:rPr>
        <w:t xml:space="preserve"> </w:t>
      </w:r>
      <w:r w:rsidRPr="00382A94">
        <w:rPr>
          <w:lang w:val="en-GB"/>
        </w:rPr>
        <w:t>feedback</w:t>
      </w:r>
      <w:r w:rsidRPr="00382A94">
        <w:rPr>
          <w:spacing w:val="-15"/>
          <w:lang w:val="en-GB"/>
        </w:rPr>
        <w:t xml:space="preserve"> </w:t>
      </w:r>
      <w:r w:rsidRPr="00382A94">
        <w:rPr>
          <w:lang w:val="en-GB"/>
        </w:rPr>
        <w:t>will</w:t>
      </w:r>
      <w:r w:rsidRPr="00382A94">
        <w:rPr>
          <w:spacing w:val="-16"/>
          <w:lang w:val="en-GB"/>
        </w:rPr>
        <w:t xml:space="preserve"> </w:t>
      </w:r>
      <w:r w:rsidRPr="00382A94">
        <w:rPr>
          <w:lang w:val="en-GB"/>
        </w:rPr>
        <w:t>be</w:t>
      </w:r>
      <w:r w:rsidRPr="00382A94">
        <w:rPr>
          <w:spacing w:val="-14"/>
          <w:lang w:val="en-GB"/>
        </w:rPr>
        <w:t xml:space="preserve"> </w:t>
      </w:r>
      <w:r w:rsidRPr="00382A94">
        <w:rPr>
          <w:lang w:val="en-GB"/>
        </w:rPr>
        <w:t>published</w:t>
      </w:r>
      <w:r w:rsidRPr="00382A94">
        <w:rPr>
          <w:spacing w:val="-14"/>
          <w:lang w:val="en-GB"/>
        </w:rPr>
        <w:t xml:space="preserve"> </w:t>
      </w:r>
      <w:r w:rsidRPr="00382A94">
        <w:rPr>
          <w:lang w:val="en-GB"/>
        </w:rPr>
        <w:t>via</w:t>
      </w:r>
      <w:r w:rsidRPr="00382A94">
        <w:rPr>
          <w:spacing w:val="-17"/>
          <w:lang w:val="en-GB"/>
        </w:rPr>
        <w:t xml:space="preserve"> </w:t>
      </w:r>
      <w:r w:rsidRPr="00382A94">
        <w:rPr>
          <w:lang w:val="en-GB"/>
        </w:rPr>
        <w:t xml:space="preserve">the website </w:t>
      </w:r>
      <w:bookmarkStart w:id="233" w:name="www.medway.gov.uk/futuremedway"/>
      <w:bookmarkStart w:id="234" w:name="._"/>
      <w:bookmarkEnd w:id="233"/>
      <w:bookmarkEnd w:id="234"/>
      <w:r w:rsidRPr="00382A94">
        <w:rPr>
          <w:lang w:val="en-GB"/>
        </w:rPr>
        <w:fldChar w:fldCharType="begin"/>
      </w:r>
      <w:r w:rsidRPr="00382A94">
        <w:rPr>
          <w:lang w:val="en-GB"/>
        </w:rPr>
        <w:instrText xml:space="preserve"> HYPERLINK "http://www.medway.gov.uk/futuremedway" \h </w:instrText>
      </w:r>
      <w:r w:rsidRPr="00382A94">
        <w:rPr>
          <w:lang w:val="en-GB"/>
        </w:rPr>
        <w:fldChar w:fldCharType="separate"/>
      </w:r>
      <w:r w:rsidRPr="00382A94">
        <w:rPr>
          <w:color w:val="0462C1"/>
          <w:u w:val="single" w:color="0462C1"/>
          <w:lang w:val="en-GB"/>
        </w:rPr>
        <w:t>www.medway.gov.uk/futuremedway</w:t>
      </w:r>
      <w:r w:rsidRPr="00382A94">
        <w:rPr>
          <w:color w:val="0462C1"/>
          <w:u w:val="single" w:color="0462C1"/>
          <w:lang w:val="en-GB"/>
        </w:rPr>
        <w:fldChar w:fldCharType="end"/>
      </w:r>
      <w:r w:rsidRPr="00382A94">
        <w:rPr>
          <w:lang w:val="en-GB"/>
        </w:rPr>
        <w:t>.</w:t>
      </w:r>
    </w:p>
    <w:p w14:paraId="2D346B04" w14:textId="77777777" w:rsidR="00C942E6" w:rsidRPr="00382A94" w:rsidRDefault="00C942E6">
      <w:pPr>
        <w:pStyle w:val="BodyText"/>
        <w:spacing w:before="7"/>
        <w:rPr>
          <w:sz w:val="18"/>
          <w:lang w:val="en-GB"/>
        </w:rPr>
      </w:pPr>
    </w:p>
    <w:p w14:paraId="4EFA51D8" w14:textId="0AA771C0" w:rsidR="00C942E6" w:rsidRPr="00A057F0" w:rsidRDefault="00A057F0" w:rsidP="00A057F0">
      <w:pPr>
        <w:tabs>
          <w:tab w:val="left" w:pos="851"/>
        </w:tabs>
        <w:spacing w:before="92" w:line="276" w:lineRule="auto"/>
        <w:ind w:left="851" w:right="295" w:hanging="709"/>
        <w:jc w:val="both"/>
        <w:rPr>
          <w:sz w:val="24"/>
          <w:lang w:val="en-GB"/>
        </w:rPr>
      </w:pPr>
      <w:bookmarkStart w:id="235" w:name="2.36__A_list_of_consultations_carried_ou"/>
      <w:bookmarkEnd w:id="235"/>
      <w:r>
        <w:rPr>
          <w:sz w:val="24"/>
          <w:lang w:val="en-GB"/>
        </w:rPr>
        <w:t>2.36</w:t>
      </w:r>
      <w:r>
        <w:rPr>
          <w:sz w:val="24"/>
          <w:lang w:val="en-GB"/>
        </w:rPr>
        <w:tab/>
      </w:r>
      <w:r w:rsidR="00815AB3" w:rsidRPr="00A057F0">
        <w:rPr>
          <w:sz w:val="24"/>
          <w:lang w:val="en-GB"/>
        </w:rPr>
        <w:t>A list of consultations carried out on the Local Plan/s and SPDs, including workshops and exhibitions, are noted annually in the Authority Monitoring Report</w:t>
      </w:r>
      <w:r w:rsidR="00815AB3" w:rsidRPr="00A057F0">
        <w:rPr>
          <w:spacing w:val="-13"/>
          <w:sz w:val="24"/>
          <w:lang w:val="en-GB"/>
        </w:rPr>
        <w:t xml:space="preserve"> </w:t>
      </w:r>
      <w:r w:rsidR="00815AB3" w:rsidRPr="00A057F0">
        <w:rPr>
          <w:sz w:val="24"/>
          <w:lang w:val="en-GB"/>
        </w:rPr>
        <w:t>(AMR),</w:t>
      </w:r>
      <w:r w:rsidR="00815AB3" w:rsidRPr="00A057F0">
        <w:rPr>
          <w:spacing w:val="-11"/>
          <w:sz w:val="24"/>
          <w:lang w:val="en-GB"/>
        </w:rPr>
        <w:t xml:space="preserve"> </w:t>
      </w:r>
      <w:r w:rsidR="00815AB3" w:rsidRPr="00A057F0">
        <w:rPr>
          <w:sz w:val="24"/>
          <w:lang w:val="en-GB"/>
        </w:rPr>
        <w:t>which</w:t>
      </w:r>
      <w:r w:rsidR="00815AB3" w:rsidRPr="00A057F0">
        <w:rPr>
          <w:spacing w:val="-12"/>
          <w:sz w:val="24"/>
          <w:lang w:val="en-GB"/>
        </w:rPr>
        <w:t xml:space="preserve"> </w:t>
      </w:r>
      <w:r w:rsidR="00815AB3" w:rsidRPr="00A057F0">
        <w:rPr>
          <w:sz w:val="24"/>
          <w:lang w:val="en-GB"/>
        </w:rPr>
        <w:t>is</w:t>
      </w:r>
      <w:r w:rsidR="00815AB3" w:rsidRPr="00A057F0">
        <w:rPr>
          <w:spacing w:val="-15"/>
          <w:sz w:val="24"/>
          <w:lang w:val="en-GB"/>
        </w:rPr>
        <w:t xml:space="preserve"> </w:t>
      </w:r>
      <w:r w:rsidR="00815AB3" w:rsidRPr="00A057F0">
        <w:rPr>
          <w:sz w:val="24"/>
          <w:lang w:val="en-GB"/>
        </w:rPr>
        <w:t>published</w:t>
      </w:r>
      <w:r w:rsidR="00815AB3" w:rsidRPr="00A057F0">
        <w:rPr>
          <w:spacing w:val="-14"/>
          <w:sz w:val="24"/>
          <w:lang w:val="en-GB"/>
        </w:rPr>
        <w:t xml:space="preserve"> </w:t>
      </w:r>
      <w:r w:rsidR="00815AB3" w:rsidRPr="00A057F0">
        <w:rPr>
          <w:sz w:val="24"/>
          <w:lang w:val="en-GB"/>
        </w:rPr>
        <w:t>on</w:t>
      </w:r>
      <w:r w:rsidR="00815AB3" w:rsidRPr="00A057F0">
        <w:rPr>
          <w:spacing w:val="-12"/>
          <w:sz w:val="24"/>
          <w:lang w:val="en-GB"/>
        </w:rPr>
        <w:t xml:space="preserve"> </w:t>
      </w:r>
      <w:r w:rsidR="00815AB3" w:rsidRPr="00A057F0">
        <w:rPr>
          <w:sz w:val="24"/>
          <w:lang w:val="en-GB"/>
        </w:rPr>
        <w:t>the</w:t>
      </w:r>
      <w:r w:rsidR="00815AB3" w:rsidRPr="00A057F0">
        <w:rPr>
          <w:spacing w:val="-14"/>
          <w:sz w:val="24"/>
          <w:lang w:val="en-GB"/>
        </w:rPr>
        <w:t xml:space="preserve"> </w:t>
      </w:r>
      <w:r w:rsidR="00815AB3" w:rsidRPr="00A057F0">
        <w:rPr>
          <w:sz w:val="24"/>
          <w:lang w:val="en-GB"/>
        </w:rPr>
        <w:t>Planning</w:t>
      </w:r>
      <w:r w:rsidR="00815AB3" w:rsidRPr="00A057F0">
        <w:rPr>
          <w:spacing w:val="-11"/>
          <w:sz w:val="24"/>
          <w:lang w:val="en-GB"/>
        </w:rPr>
        <w:t xml:space="preserve"> </w:t>
      </w:r>
      <w:r w:rsidR="00815AB3" w:rsidRPr="00A057F0">
        <w:rPr>
          <w:sz w:val="24"/>
          <w:lang w:val="en-GB"/>
        </w:rPr>
        <w:t>Policy</w:t>
      </w:r>
      <w:r w:rsidR="00815AB3" w:rsidRPr="00A057F0">
        <w:rPr>
          <w:spacing w:val="-13"/>
          <w:sz w:val="24"/>
          <w:lang w:val="en-GB"/>
        </w:rPr>
        <w:t xml:space="preserve"> </w:t>
      </w:r>
      <w:r w:rsidR="00815AB3" w:rsidRPr="00A057F0">
        <w:rPr>
          <w:sz w:val="24"/>
          <w:lang w:val="en-GB"/>
        </w:rPr>
        <w:t>pages</w:t>
      </w:r>
      <w:r w:rsidR="00815AB3" w:rsidRPr="00A057F0">
        <w:rPr>
          <w:spacing w:val="-15"/>
          <w:sz w:val="24"/>
          <w:lang w:val="en-GB"/>
        </w:rPr>
        <w:t xml:space="preserve"> </w:t>
      </w:r>
      <w:r w:rsidR="00815AB3" w:rsidRPr="00A057F0">
        <w:rPr>
          <w:sz w:val="24"/>
          <w:lang w:val="en-GB"/>
        </w:rPr>
        <w:t>of</w:t>
      </w:r>
      <w:r w:rsidR="00815AB3" w:rsidRPr="00A057F0">
        <w:rPr>
          <w:spacing w:val="-12"/>
          <w:sz w:val="24"/>
          <w:lang w:val="en-GB"/>
        </w:rPr>
        <w:t xml:space="preserve"> </w:t>
      </w:r>
      <w:r w:rsidR="00815AB3" w:rsidRPr="00A057F0">
        <w:rPr>
          <w:sz w:val="24"/>
          <w:lang w:val="en-GB"/>
        </w:rPr>
        <w:t>the</w:t>
      </w:r>
      <w:r w:rsidR="00815AB3" w:rsidRPr="00A057F0">
        <w:rPr>
          <w:spacing w:val="-9"/>
          <w:sz w:val="24"/>
          <w:lang w:val="en-GB"/>
        </w:rPr>
        <w:t xml:space="preserve"> </w:t>
      </w:r>
      <w:r w:rsidR="00815AB3" w:rsidRPr="00A057F0">
        <w:rPr>
          <w:sz w:val="24"/>
          <w:lang w:val="en-GB"/>
        </w:rPr>
        <w:t xml:space="preserve">Council’s website. This is updated each December. A summary report outlining the representations made to specific consultations is prepared for each key stage of plan </w:t>
      </w:r>
      <w:proofErr w:type="gramStart"/>
      <w:r w:rsidR="00815AB3" w:rsidRPr="00A057F0">
        <w:rPr>
          <w:sz w:val="24"/>
          <w:lang w:val="en-GB"/>
        </w:rPr>
        <w:t>making, or</w:t>
      </w:r>
      <w:proofErr w:type="gramEnd"/>
      <w:r w:rsidR="00815AB3" w:rsidRPr="00A057F0">
        <w:rPr>
          <w:sz w:val="24"/>
          <w:lang w:val="en-GB"/>
        </w:rPr>
        <w:t xml:space="preserve"> producing wider planning policy documents.</w:t>
      </w:r>
    </w:p>
    <w:p w14:paraId="742299B1" w14:textId="77777777" w:rsidR="00C942E6" w:rsidRPr="00382A94" w:rsidRDefault="00C942E6">
      <w:pPr>
        <w:pStyle w:val="BodyText"/>
        <w:spacing w:before="9"/>
        <w:rPr>
          <w:sz w:val="27"/>
          <w:lang w:val="en-GB"/>
        </w:rPr>
      </w:pPr>
    </w:p>
    <w:p w14:paraId="6E6F0D6A" w14:textId="67E4E63E" w:rsidR="00C942E6" w:rsidRPr="00382A94" w:rsidRDefault="00A057F0" w:rsidP="00A057F0">
      <w:pPr>
        <w:pStyle w:val="ListParagraph"/>
        <w:tabs>
          <w:tab w:val="left" w:pos="809"/>
        </w:tabs>
        <w:spacing w:line="273" w:lineRule="auto"/>
        <w:ind w:right="294" w:hanging="666"/>
        <w:jc w:val="left"/>
        <w:rPr>
          <w:sz w:val="24"/>
          <w:lang w:val="en-GB"/>
        </w:rPr>
      </w:pPr>
      <w:bookmarkStart w:id="236" w:name="2.37_The_Council_complies_with_data_prot"/>
      <w:bookmarkEnd w:id="236"/>
      <w:r>
        <w:rPr>
          <w:sz w:val="24"/>
          <w:lang w:val="en-GB"/>
        </w:rPr>
        <w:t>2.37</w:t>
      </w:r>
      <w:r>
        <w:rPr>
          <w:sz w:val="24"/>
          <w:lang w:val="en-GB"/>
        </w:rPr>
        <w:tab/>
      </w:r>
      <w:r w:rsidR="00815AB3" w:rsidRPr="00382A94">
        <w:rPr>
          <w:sz w:val="24"/>
          <w:lang w:val="en-GB"/>
        </w:rPr>
        <w:t>The</w:t>
      </w:r>
      <w:r w:rsidR="00815AB3" w:rsidRPr="00382A94">
        <w:rPr>
          <w:spacing w:val="-17"/>
          <w:sz w:val="24"/>
          <w:lang w:val="en-GB"/>
        </w:rPr>
        <w:t xml:space="preserve"> </w:t>
      </w:r>
      <w:r w:rsidR="00815AB3" w:rsidRPr="00382A94">
        <w:rPr>
          <w:sz w:val="24"/>
          <w:lang w:val="en-GB"/>
        </w:rPr>
        <w:t>Council</w:t>
      </w:r>
      <w:r w:rsidR="00815AB3" w:rsidRPr="00382A94">
        <w:rPr>
          <w:spacing w:val="-17"/>
          <w:sz w:val="24"/>
          <w:lang w:val="en-GB"/>
        </w:rPr>
        <w:t xml:space="preserve"> </w:t>
      </w:r>
      <w:r w:rsidR="00815AB3" w:rsidRPr="00382A94">
        <w:rPr>
          <w:sz w:val="24"/>
          <w:lang w:val="en-GB"/>
        </w:rPr>
        <w:t>complies</w:t>
      </w:r>
      <w:r w:rsidR="00815AB3" w:rsidRPr="00382A94">
        <w:rPr>
          <w:spacing w:val="-16"/>
          <w:sz w:val="24"/>
          <w:lang w:val="en-GB"/>
        </w:rPr>
        <w:t xml:space="preserve"> </w:t>
      </w:r>
      <w:r w:rsidR="00815AB3" w:rsidRPr="00382A94">
        <w:rPr>
          <w:sz w:val="24"/>
          <w:lang w:val="en-GB"/>
        </w:rPr>
        <w:t>with</w:t>
      </w:r>
      <w:r w:rsidR="00815AB3" w:rsidRPr="00382A94">
        <w:rPr>
          <w:spacing w:val="-17"/>
          <w:sz w:val="24"/>
          <w:lang w:val="en-GB"/>
        </w:rPr>
        <w:t xml:space="preserve"> </w:t>
      </w:r>
      <w:r w:rsidR="00815AB3" w:rsidRPr="00382A94">
        <w:rPr>
          <w:sz w:val="24"/>
          <w:lang w:val="en-GB"/>
        </w:rPr>
        <w:t>data</w:t>
      </w:r>
      <w:r w:rsidR="00815AB3" w:rsidRPr="00382A94">
        <w:rPr>
          <w:spacing w:val="-17"/>
          <w:sz w:val="24"/>
          <w:lang w:val="en-GB"/>
        </w:rPr>
        <w:t xml:space="preserve"> </w:t>
      </w:r>
      <w:r w:rsidR="00815AB3" w:rsidRPr="00382A94">
        <w:rPr>
          <w:sz w:val="24"/>
          <w:lang w:val="en-GB"/>
        </w:rPr>
        <w:t>protection</w:t>
      </w:r>
      <w:r w:rsidR="00815AB3" w:rsidRPr="00382A94">
        <w:rPr>
          <w:spacing w:val="-17"/>
          <w:sz w:val="24"/>
          <w:lang w:val="en-GB"/>
        </w:rPr>
        <w:t xml:space="preserve"> </w:t>
      </w:r>
      <w:r w:rsidR="00815AB3" w:rsidRPr="00382A94">
        <w:rPr>
          <w:sz w:val="24"/>
          <w:lang w:val="en-GB"/>
        </w:rPr>
        <w:t>principles</w:t>
      </w:r>
      <w:r w:rsidR="00815AB3" w:rsidRPr="00382A94">
        <w:rPr>
          <w:spacing w:val="-16"/>
          <w:sz w:val="24"/>
          <w:lang w:val="en-GB"/>
        </w:rPr>
        <w:t xml:space="preserve"> </w:t>
      </w:r>
      <w:r w:rsidR="00815AB3" w:rsidRPr="00382A94">
        <w:rPr>
          <w:sz w:val="24"/>
          <w:lang w:val="en-GB"/>
        </w:rPr>
        <w:t>in</w:t>
      </w:r>
      <w:r w:rsidR="00815AB3" w:rsidRPr="00382A94">
        <w:rPr>
          <w:spacing w:val="-17"/>
          <w:sz w:val="24"/>
          <w:lang w:val="en-GB"/>
        </w:rPr>
        <w:t xml:space="preserve"> </w:t>
      </w:r>
      <w:r w:rsidR="00815AB3" w:rsidRPr="00382A94">
        <w:rPr>
          <w:sz w:val="24"/>
          <w:lang w:val="en-GB"/>
        </w:rPr>
        <w:t>dealing</w:t>
      </w:r>
      <w:r w:rsidR="00815AB3" w:rsidRPr="00382A94">
        <w:rPr>
          <w:spacing w:val="-17"/>
          <w:sz w:val="24"/>
          <w:lang w:val="en-GB"/>
        </w:rPr>
        <w:t xml:space="preserve"> </w:t>
      </w:r>
      <w:r w:rsidR="00815AB3" w:rsidRPr="00382A94">
        <w:rPr>
          <w:sz w:val="24"/>
          <w:lang w:val="en-GB"/>
        </w:rPr>
        <w:t>with</w:t>
      </w:r>
      <w:r w:rsidR="00815AB3" w:rsidRPr="00382A94">
        <w:rPr>
          <w:spacing w:val="-16"/>
          <w:sz w:val="24"/>
          <w:lang w:val="en-GB"/>
        </w:rPr>
        <w:t xml:space="preserve"> </w:t>
      </w:r>
      <w:r w:rsidR="00815AB3" w:rsidRPr="00382A94">
        <w:rPr>
          <w:sz w:val="24"/>
          <w:lang w:val="en-GB"/>
        </w:rPr>
        <w:t>consultation responses and in retaining personal information. The Planning Service has prepared</w:t>
      </w:r>
      <w:r w:rsidR="00815AB3" w:rsidRPr="00382A94">
        <w:rPr>
          <w:spacing w:val="-9"/>
          <w:sz w:val="24"/>
          <w:lang w:val="en-GB"/>
        </w:rPr>
        <w:t xml:space="preserve"> </w:t>
      </w:r>
      <w:r w:rsidR="00815AB3" w:rsidRPr="00382A94">
        <w:rPr>
          <w:sz w:val="24"/>
          <w:lang w:val="en-GB"/>
        </w:rPr>
        <w:t>a</w:t>
      </w:r>
      <w:r w:rsidR="00815AB3" w:rsidRPr="00382A94">
        <w:rPr>
          <w:spacing w:val="-7"/>
          <w:sz w:val="24"/>
          <w:lang w:val="en-GB"/>
        </w:rPr>
        <w:t xml:space="preserve"> </w:t>
      </w:r>
      <w:r w:rsidR="00815AB3" w:rsidRPr="00382A94">
        <w:rPr>
          <w:sz w:val="24"/>
          <w:lang w:val="en-GB"/>
        </w:rPr>
        <w:t>service</w:t>
      </w:r>
      <w:r w:rsidR="00815AB3" w:rsidRPr="00382A94">
        <w:rPr>
          <w:spacing w:val="-9"/>
          <w:sz w:val="24"/>
          <w:lang w:val="en-GB"/>
        </w:rPr>
        <w:t xml:space="preserve"> </w:t>
      </w:r>
      <w:r w:rsidR="00815AB3" w:rsidRPr="00382A94">
        <w:rPr>
          <w:sz w:val="24"/>
          <w:lang w:val="en-GB"/>
        </w:rPr>
        <w:t>privacy</w:t>
      </w:r>
      <w:r w:rsidR="00815AB3" w:rsidRPr="00382A94">
        <w:rPr>
          <w:spacing w:val="-8"/>
          <w:sz w:val="24"/>
          <w:lang w:val="en-GB"/>
        </w:rPr>
        <w:t xml:space="preserve"> </w:t>
      </w:r>
      <w:r w:rsidR="00815AB3" w:rsidRPr="00382A94">
        <w:rPr>
          <w:sz w:val="24"/>
          <w:lang w:val="en-GB"/>
        </w:rPr>
        <w:t>statement</w:t>
      </w:r>
      <w:r w:rsidR="000E3878">
        <w:rPr>
          <w:rStyle w:val="FootnoteReference"/>
          <w:sz w:val="24"/>
          <w:lang w:val="en-GB"/>
        </w:rPr>
        <w:footnoteReference w:id="16"/>
      </w:r>
      <w:r w:rsidR="00815AB3" w:rsidRPr="00382A94">
        <w:rPr>
          <w:spacing w:val="14"/>
          <w:position w:val="8"/>
          <w:sz w:val="16"/>
          <w:lang w:val="en-GB"/>
        </w:rPr>
        <w:t xml:space="preserve"> </w:t>
      </w:r>
      <w:r w:rsidR="00815AB3" w:rsidRPr="00382A94">
        <w:rPr>
          <w:sz w:val="24"/>
          <w:lang w:val="en-GB"/>
        </w:rPr>
        <w:t>as</w:t>
      </w:r>
      <w:r w:rsidR="00815AB3" w:rsidRPr="00382A94">
        <w:rPr>
          <w:spacing w:val="-10"/>
          <w:sz w:val="24"/>
          <w:lang w:val="en-GB"/>
        </w:rPr>
        <w:t xml:space="preserve"> </w:t>
      </w:r>
      <w:r w:rsidR="00815AB3" w:rsidRPr="00382A94">
        <w:rPr>
          <w:sz w:val="24"/>
          <w:lang w:val="en-GB"/>
        </w:rPr>
        <w:t>part</w:t>
      </w:r>
      <w:r w:rsidR="00815AB3" w:rsidRPr="00382A94">
        <w:rPr>
          <w:spacing w:val="-13"/>
          <w:sz w:val="24"/>
          <w:lang w:val="en-GB"/>
        </w:rPr>
        <w:t xml:space="preserve"> </w:t>
      </w:r>
      <w:r w:rsidR="00815AB3" w:rsidRPr="00382A94">
        <w:rPr>
          <w:sz w:val="24"/>
          <w:lang w:val="en-GB"/>
        </w:rPr>
        <w:t>of</w:t>
      </w:r>
      <w:r w:rsidR="00815AB3" w:rsidRPr="00382A94">
        <w:rPr>
          <w:spacing w:val="-7"/>
          <w:sz w:val="24"/>
          <w:lang w:val="en-GB"/>
        </w:rPr>
        <w:t xml:space="preserve"> </w:t>
      </w:r>
      <w:r w:rsidR="00815AB3" w:rsidRPr="00382A94">
        <w:rPr>
          <w:sz w:val="24"/>
          <w:lang w:val="en-GB"/>
        </w:rPr>
        <w:t>its</w:t>
      </w:r>
      <w:r w:rsidR="00815AB3" w:rsidRPr="00382A94">
        <w:rPr>
          <w:spacing w:val="-10"/>
          <w:sz w:val="24"/>
          <w:lang w:val="en-GB"/>
        </w:rPr>
        <w:t xml:space="preserve"> </w:t>
      </w:r>
      <w:r w:rsidR="00717E0A">
        <w:rPr>
          <w:spacing w:val="-9"/>
          <w:sz w:val="24"/>
          <w:lang w:val="en-GB"/>
        </w:rPr>
        <w:t xml:space="preserve">commitment to </w:t>
      </w:r>
      <w:r w:rsidR="00815AB3" w:rsidRPr="00382A94">
        <w:rPr>
          <w:sz w:val="24"/>
          <w:lang w:val="en-GB"/>
        </w:rPr>
        <w:t>data protection legislation.</w:t>
      </w:r>
    </w:p>
    <w:p w14:paraId="35628DED" w14:textId="77777777" w:rsidR="00C942E6" w:rsidRPr="00382A94" w:rsidRDefault="00C942E6">
      <w:pPr>
        <w:pStyle w:val="BodyText"/>
        <w:rPr>
          <w:sz w:val="20"/>
          <w:lang w:val="en-GB"/>
        </w:rPr>
      </w:pPr>
    </w:p>
    <w:p w14:paraId="20EB7EAA" w14:textId="77777777" w:rsidR="00C942E6" w:rsidRPr="00382A94" w:rsidRDefault="00C942E6">
      <w:pPr>
        <w:pStyle w:val="BodyText"/>
        <w:rPr>
          <w:sz w:val="20"/>
          <w:lang w:val="en-GB"/>
        </w:rPr>
      </w:pPr>
    </w:p>
    <w:p w14:paraId="0566F0C4" w14:textId="77777777" w:rsidR="00C942E6" w:rsidRPr="00382A94" w:rsidRDefault="00C942E6">
      <w:pPr>
        <w:pStyle w:val="BodyText"/>
        <w:rPr>
          <w:sz w:val="20"/>
          <w:lang w:val="en-GB"/>
        </w:rPr>
      </w:pPr>
    </w:p>
    <w:p w14:paraId="592F3ABC" w14:textId="77777777" w:rsidR="00C942E6" w:rsidRPr="00382A94" w:rsidRDefault="00C942E6">
      <w:pPr>
        <w:pStyle w:val="BodyText"/>
        <w:rPr>
          <w:sz w:val="20"/>
          <w:lang w:val="en-GB"/>
        </w:rPr>
      </w:pPr>
    </w:p>
    <w:p w14:paraId="03ED2C98" w14:textId="77777777" w:rsidR="00C942E6" w:rsidRPr="00382A94" w:rsidRDefault="00C942E6">
      <w:pPr>
        <w:pStyle w:val="BodyText"/>
        <w:rPr>
          <w:sz w:val="20"/>
          <w:lang w:val="en-GB"/>
        </w:rPr>
      </w:pPr>
    </w:p>
    <w:p w14:paraId="3CD48515" w14:textId="77777777" w:rsidR="00C942E6" w:rsidRPr="00382A94" w:rsidRDefault="00C942E6">
      <w:pPr>
        <w:pStyle w:val="BodyText"/>
        <w:rPr>
          <w:sz w:val="20"/>
          <w:lang w:val="en-GB"/>
        </w:rPr>
      </w:pPr>
    </w:p>
    <w:p w14:paraId="40024381" w14:textId="77777777" w:rsidR="00C942E6" w:rsidRPr="00382A94" w:rsidRDefault="00C942E6">
      <w:pPr>
        <w:pStyle w:val="BodyText"/>
        <w:rPr>
          <w:sz w:val="20"/>
          <w:lang w:val="en-GB"/>
        </w:rPr>
      </w:pPr>
    </w:p>
    <w:p w14:paraId="31E493A4" w14:textId="77777777" w:rsidR="00C942E6" w:rsidRPr="00382A94" w:rsidRDefault="00C942E6">
      <w:pPr>
        <w:pStyle w:val="BodyText"/>
        <w:rPr>
          <w:sz w:val="20"/>
          <w:lang w:val="en-GB"/>
        </w:rPr>
      </w:pPr>
    </w:p>
    <w:p w14:paraId="2900C402" w14:textId="77777777" w:rsidR="00C942E6" w:rsidRPr="00382A94" w:rsidRDefault="00C942E6">
      <w:pPr>
        <w:pStyle w:val="BodyText"/>
        <w:rPr>
          <w:sz w:val="20"/>
          <w:lang w:val="en-GB"/>
        </w:rPr>
      </w:pPr>
    </w:p>
    <w:p w14:paraId="1D6C5ADE" w14:textId="77777777" w:rsidR="00C942E6" w:rsidRPr="00382A94" w:rsidRDefault="00C942E6">
      <w:pPr>
        <w:pStyle w:val="BodyText"/>
        <w:rPr>
          <w:sz w:val="20"/>
          <w:lang w:val="en-GB"/>
        </w:rPr>
      </w:pPr>
    </w:p>
    <w:p w14:paraId="60E6BDD4" w14:textId="77777777" w:rsidR="00C942E6" w:rsidRPr="00382A94" w:rsidRDefault="00C942E6">
      <w:pPr>
        <w:pStyle w:val="BodyText"/>
        <w:rPr>
          <w:sz w:val="20"/>
          <w:lang w:val="en-GB"/>
        </w:rPr>
      </w:pPr>
    </w:p>
    <w:p w14:paraId="0F0D5D4A" w14:textId="77777777" w:rsidR="00C942E6" w:rsidRPr="00382A94" w:rsidRDefault="00C942E6">
      <w:pPr>
        <w:pStyle w:val="BodyText"/>
        <w:rPr>
          <w:sz w:val="20"/>
          <w:lang w:val="en-GB"/>
        </w:rPr>
      </w:pPr>
    </w:p>
    <w:p w14:paraId="0EC0893F" w14:textId="77777777" w:rsidR="00C942E6" w:rsidRPr="00382A94" w:rsidRDefault="00C942E6">
      <w:pPr>
        <w:pStyle w:val="BodyText"/>
        <w:rPr>
          <w:sz w:val="20"/>
          <w:lang w:val="en-GB"/>
        </w:rPr>
      </w:pPr>
    </w:p>
    <w:p w14:paraId="0B5DF38E" w14:textId="77777777" w:rsidR="00C942E6" w:rsidRPr="00382A94" w:rsidRDefault="00C942E6">
      <w:pPr>
        <w:pStyle w:val="BodyText"/>
        <w:rPr>
          <w:sz w:val="20"/>
          <w:lang w:val="en-GB"/>
        </w:rPr>
      </w:pPr>
    </w:p>
    <w:p w14:paraId="2E5554DF" w14:textId="77777777" w:rsidR="00C942E6" w:rsidRPr="00382A94" w:rsidRDefault="00C942E6">
      <w:pPr>
        <w:pStyle w:val="BodyText"/>
        <w:rPr>
          <w:sz w:val="20"/>
          <w:lang w:val="en-GB"/>
        </w:rPr>
      </w:pPr>
    </w:p>
    <w:p w14:paraId="1AA5B107" w14:textId="77777777" w:rsidR="00C942E6" w:rsidRPr="00382A94" w:rsidRDefault="00C942E6">
      <w:pPr>
        <w:pStyle w:val="BodyText"/>
        <w:rPr>
          <w:sz w:val="20"/>
          <w:lang w:val="en-GB"/>
        </w:rPr>
      </w:pPr>
    </w:p>
    <w:p w14:paraId="61850DFE" w14:textId="77777777" w:rsidR="00C942E6" w:rsidRPr="00382A94" w:rsidRDefault="00C942E6">
      <w:pPr>
        <w:pStyle w:val="BodyText"/>
        <w:rPr>
          <w:sz w:val="20"/>
          <w:lang w:val="en-GB"/>
        </w:rPr>
      </w:pPr>
    </w:p>
    <w:p w14:paraId="4876A8CF" w14:textId="77777777" w:rsidR="00C942E6" w:rsidRPr="00382A94" w:rsidRDefault="00C942E6">
      <w:pPr>
        <w:pStyle w:val="BodyText"/>
        <w:rPr>
          <w:sz w:val="20"/>
          <w:lang w:val="en-GB"/>
        </w:rPr>
      </w:pPr>
    </w:p>
    <w:p w14:paraId="0B36D762" w14:textId="77777777" w:rsidR="00C942E6" w:rsidRPr="00382A94" w:rsidRDefault="00C942E6">
      <w:pPr>
        <w:pStyle w:val="BodyText"/>
        <w:rPr>
          <w:sz w:val="20"/>
          <w:lang w:val="en-GB"/>
        </w:rPr>
      </w:pPr>
    </w:p>
    <w:p w14:paraId="51F17755" w14:textId="77777777" w:rsidR="00C942E6" w:rsidRPr="00382A94" w:rsidRDefault="00C942E6">
      <w:pPr>
        <w:pStyle w:val="BodyText"/>
        <w:rPr>
          <w:sz w:val="20"/>
          <w:lang w:val="en-GB"/>
        </w:rPr>
      </w:pPr>
    </w:p>
    <w:p w14:paraId="377BE294" w14:textId="77777777" w:rsidR="00C942E6" w:rsidRPr="00382A94" w:rsidRDefault="00C942E6">
      <w:pPr>
        <w:pStyle w:val="BodyText"/>
        <w:rPr>
          <w:sz w:val="20"/>
          <w:lang w:val="en-GB"/>
        </w:rPr>
      </w:pPr>
    </w:p>
    <w:p w14:paraId="26B0146B" w14:textId="77777777" w:rsidR="00C942E6" w:rsidRPr="00382A94" w:rsidRDefault="00C942E6">
      <w:pPr>
        <w:pStyle w:val="BodyText"/>
        <w:rPr>
          <w:sz w:val="20"/>
          <w:lang w:val="en-GB"/>
        </w:rPr>
      </w:pPr>
    </w:p>
    <w:p w14:paraId="4C0C1FBE" w14:textId="77777777" w:rsidR="00C942E6" w:rsidRPr="00382A94" w:rsidRDefault="00C942E6">
      <w:pPr>
        <w:pStyle w:val="BodyText"/>
        <w:rPr>
          <w:sz w:val="20"/>
          <w:lang w:val="en-GB"/>
        </w:rPr>
      </w:pPr>
    </w:p>
    <w:p w14:paraId="082A91D2" w14:textId="77777777" w:rsidR="00C942E6" w:rsidRPr="00382A94" w:rsidRDefault="00C942E6">
      <w:pPr>
        <w:pStyle w:val="BodyText"/>
        <w:rPr>
          <w:sz w:val="20"/>
          <w:lang w:val="en-GB"/>
        </w:rPr>
      </w:pPr>
    </w:p>
    <w:p w14:paraId="6428D7F0" w14:textId="77777777" w:rsidR="00C942E6" w:rsidRPr="00382A94" w:rsidRDefault="00C942E6">
      <w:pPr>
        <w:pStyle w:val="BodyText"/>
        <w:rPr>
          <w:sz w:val="20"/>
          <w:lang w:val="en-GB"/>
        </w:rPr>
      </w:pPr>
    </w:p>
    <w:p w14:paraId="0DF10A4D" w14:textId="77777777" w:rsidR="00C942E6" w:rsidRPr="00382A94" w:rsidRDefault="00C942E6">
      <w:pPr>
        <w:pStyle w:val="BodyText"/>
        <w:rPr>
          <w:sz w:val="20"/>
          <w:lang w:val="en-GB"/>
        </w:rPr>
      </w:pPr>
    </w:p>
    <w:p w14:paraId="7324E5F7" w14:textId="77777777" w:rsidR="00C942E6" w:rsidRPr="00382A94" w:rsidRDefault="00C942E6">
      <w:pPr>
        <w:pStyle w:val="BodyText"/>
        <w:rPr>
          <w:sz w:val="20"/>
          <w:lang w:val="en-GB"/>
        </w:rPr>
      </w:pPr>
    </w:p>
    <w:p w14:paraId="69972532" w14:textId="77777777" w:rsidR="00C942E6" w:rsidRPr="00382A94" w:rsidRDefault="00C942E6">
      <w:pPr>
        <w:pStyle w:val="BodyText"/>
        <w:rPr>
          <w:sz w:val="20"/>
          <w:lang w:val="en-GB"/>
        </w:rPr>
      </w:pPr>
    </w:p>
    <w:p w14:paraId="16259B95" w14:textId="3CB168C5" w:rsidR="00C942E6" w:rsidRPr="00382A94" w:rsidRDefault="00C942E6" w:rsidP="000E3878">
      <w:pPr>
        <w:pStyle w:val="BodyText"/>
        <w:spacing w:before="8"/>
        <w:rPr>
          <w:sz w:val="14"/>
          <w:lang w:val="en-GB"/>
        </w:rPr>
        <w:sectPr w:rsidR="00C942E6" w:rsidRPr="00382A94">
          <w:footerReference w:type="default" r:id="rId30"/>
          <w:pgSz w:w="11910" w:h="16840"/>
          <w:pgMar w:top="1340" w:right="1140" w:bottom="1200" w:left="1340" w:header="0" w:footer="1000" w:gutter="0"/>
          <w:cols w:space="720"/>
        </w:sectPr>
      </w:pPr>
      <w:bookmarkStart w:id="237" w:name="15_https://www.medway.gov.uk/info/200133"/>
      <w:bookmarkEnd w:id="237"/>
    </w:p>
    <w:p w14:paraId="3BCE5388" w14:textId="77777777" w:rsidR="00C942E6" w:rsidRPr="00382A94" w:rsidRDefault="00815AB3">
      <w:pPr>
        <w:pStyle w:val="Heading1"/>
        <w:rPr>
          <w:lang w:val="en-GB"/>
        </w:rPr>
      </w:pPr>
      <w:bookmarkStart w:id="238" w:name="Part_Two_"/>
      <w:bookmarkStart w:id="239" w:name="_bookmark18"/>
      <w:bookmarkEnd w:id="238"/>
      <w:bookmarkEnd w:id="239"/>
      <w:r w:rsidRPr="00382A94">
        <w:rPr>
          <w:color w:val="2D74B5"/>
          <w:lang w:val="en-GB"/>
        </w:rPr>
        <w:lastRenderedPageBreak/>
        <w:t>Part</w:t>
      </w:r>
      <w:r w:rsidRPr="00382A94">
        <w:rPr>
          <w:color w:val="2D74B5"/>
          <w:spacing w:val="-2"/>
          <w:lang w:val="en-GB"/>
        </w:rPr>
        <w:t xml:space="preserve"> </w:t>
      </w:r>
      <w:r w:rsidRPr="00382A94">
        <w:rPr>
          <w:color w:val="2D74B5"/>
          <w:spacing w:val="-5"/>
          <w:lang w:val="en-GB"/>
        </w:rPr>
        <w:t>Two</w:t>
      </w:r>
    </w:p>
    <w:p w14:paraId="75676F48" w14:textId="77777777" w:rsidR="00C942E6" w:rsidRPr="00382A94" w:rsidRDefault="00815AB3">
      <w:pPr>
        <w:pStyle w:val="Heading2"/>
        <w:spacing w:before="832" w:line="259" w:lineRule="auto"/>
        <w:rPr>
          <w:lang w:val="en-GB"/>
        </w:rPr>
      </w:pPr>
      <w:bookmarkStart w:id="240" w:name="COMMUNITY_INVOLVEMENT_IN_PLANNING_APPLIC"/>
      <w:bookmarkStart w:id="241" w:name="_bookmark19"/>
      <w:bookmarkEnd w:id="240"/>
      <w:bookmarkEnd w:id="241"/>
      <w:r w:rsidRPr="00382A94">
        <w:rPr>
          <w:color w:val="2D74B5"/>
          <w:lang w:val="en-GB"/>
        </w:rPr>
        <w:t>COMMUNITY</w:t>
      </w:r>
      <w:r w:rsidRPr="00382A94">
        <w:rPr>
          <w:color w:val="2D74B5"/>
          <w:spacing w:val="-13"/>
          <w:lang w:val="en-GB"/>
        </w:rPr>
        <w:t xml:space="preserve"> </w:t>
      </w:r>
      <w:r w:rsidRPr="00382A94">
        <w:rPr>
          <w:color w:val="2D74B5"/>
          <w:lang w:val="en-GB"/>
        </w:rPr>
        <w:t>INVOLVEMENT</w:t>
      </w:r>
      <w:r w:rsidRPr="00382A94">
        <w:rPr>
          <w:color w:val="2D74B5"/>
          <w:spacing w:val="-10"/>
          <w:lang w:val="en-GB"/>
        </w:rPr>
        <w:t xml:space="preserve"> </w:t>
      </w:r>
      <w:r w:rsidRPr="00382A94">
        <w:rPr>
          <w:color w:val="2D74B5"/>
          <w:lang w:val="en-GB"/>
        </w:rPr>
        <w:t>IN</w:t>
      </w:r>
      <w:r w:rsidRPr="00382A94">
        <w:rPr>
          <w:color w:val="2D74B5"/>
          <w:spacing w:val="-11"/>
          <w:lang w:val="en-GB"/>
        </w:rPr>
        <w:t xml:space="preserve"> </w:t>
      </w:r>
      <w:r w:rsidRPr="00382A94">
        <w:rPr>
          <w:color w:val="2D74B5"/>
          <w:lang w:val="en-GB"/>
        </w:rPr>
        <w:t xml:space="preserve">PLANNING </w:t>
      </w:r>
      <w:r w:rsidRPr="00382A94">
        <w:rPr>
          <w:color w:val="2D74B5"/>
          <w:spacing w:val="-2"/>
          <w:lang w:val="en-GB"/>
        </w:rPr>
        <w:t>APPLICATIONS</w:t>
      </w:r>
    </w:p>
    <w:p w14:paraId="1C25060F" w14:textId="77777777" w:rsidR="00C942E6" w:rsidRPr="00382A94" w:rsidRDefault="00C942E6">
      <w:pPr>
        <w:pStyle w:val="BodyText"/>
        <w:rPr>
          <w:b/>
          <w:sz w:val="44"/>
          <w:lang w:val="en-GB"/>
        </w:rPr>
      </w:pPr>
    </w:p>
    <w:p w14:paraId="53662C50" w14:textId="77777777" w:rsidR="00C942E6" w:rsidRPr="00382A94" w:rsidRDefault="00C942E6">
      <w:pPr>
        <w:pStyle w:val="BodyText"/>
        <w:spacing w:before="5"/>
        <w:rPr>
          <w:b/>
          <w:sz w:val="48"/>
          <w:lang w:val="en-GB"/>
        </w:rPr>
      </w:pPr>
    </w:p>
    <w:p w14:paraId="11BEE21D" w14:textId="77777777" w:rsidR="00C942E6" w:rsidRPr="00382A94" w:rsidRDefault="00815AB3">
      <w:pPr>
        <w:spacing w:line="480" w:lineRule="auto"/>
        <w:ind w:left="100" w:right="5722"/>
        <w:rPr>
          <w:sz w:val="24"/>
          <w:lang w:val="en-GB"/>
        </w:rPr>
      </w:pPr>
      <w:bookmarkStart w:id="242" w:name="DEVELOPMENT_MANAGEMENT__"/>
      <w:bookmarkEnd w:id="242"/>
      <w:r w:rsidRPr="00382A94">
        <w:rPr>
          <w:sz w:val="24"/>
          <w:lang w:val="en-GB"/>
        </w:rPr>
        <w:t>DEVELOPMENT</w:t>
      </w:r>
      <w:r w:rsidRPr="00382A94">
        <w:rPr>
          <w:spacing w:val="-17"/>
          <w:sz w:val="24"/>
          <w:lang w:val="en-GB"/>
        </w:rPr>
        <w:t xml:space="preserve"> </w:t>
      </w:r>
      <w:r w:rsidRPr="00382A94">
        <w:rPr>
          <w:sz w:val="24"/>
          <w:lang w:val="en-GB"/>
        </w:rPr>
        <w:t xml:space="preserve">MANAGEMENT </w:t>
      </w:r>
      <w:r w:rsidRPr="00382A94">
        <w:rPr>
          <w:spacing w:val="-2"/>
          <w:sz w:val="24"/>
          <w:lang w:val="en-GB"/>
        </w:rPr>
        <w:t>PRE-APPLICATION</w:t>
      </w:r>
    </w:p>
    <w:p w14:paraId="62F53F56" w14:textId="77777777" w:rsidR="00C942E6" w:rsidRPr="00382A94" w:rsidRDefault="00815AB3">
      <w:pPr>
        <w:ind w:left="100"/>
        <w:rPr>
          <w:sz w:val="24"/>
          <w:lang w:val="en-GB"/>
        </w:rPr>
      </w:pPr>
      <w:r w:rsidRPr="00382A94">
        <w:rPr>
          <w:sz w:val="24"/>
          <w:lang w:val="en-GB"/>
        </w:rPr>
        <w:t>WORKING</w:t>
      </w:r>
      <w:r w:rsidRPr="00382A94">
        <w:rPr>
          <w:spacing w:val="-2"/>
          <w:sz w:val="24"/>
          <w:lang w:val="en-GB"/>
        </w:rPr>
        <w:t xml:space="preserve"> </w:t>
      </w:r>
      <w:r w:rsidRPr="00382A94">
        <w:rPr>
          <w:sz w:val="24"/>
          <w:lang w:val="en-GB"/>
        </w:rPr>
        <w:t>WITH</w:t>
      </w:r>
      <w:r w:rsidRPr="00382A94">
        <w:rPr>
          <w:spacing w:val="2"/>
          <w:sz w:val="24"/>
          <w:lang w:val="en-GB"/>
        </w:rPr>
        <w:t xml:space="preserve"> </w:t>
      </w:r>
      <w:r w:rsidRPr="00382A94">
        <w:rPr>
          <w:spacing w:val="-2"/>
          <w:sz w:val="24"/>
          <w:lang w:val="en-GB"/>
        </w:rPr>
        <w:t>DEVELOPERS</w:t>
      </w:r>
    </w:p>
    <w:p w14:paraId="758BA70C" w14:textId="77777777" w:rsidR="00C942E6" w:rsidRPr="00382A94" w:rsidRDefault="00C942E6">
      <w:pPr>
        <w:pStyle w:val="BodyText"/>
        <w:rPr>
          <w:lang w:val="en-GB"/>
        </w:rPr>
      </w:pPr>
    </w:p>
    <w:p w14:paraId="09946B47" w14:textId="77777777" w:rsidR="00C942E6" w:rsidRPr="00382A94" w:rsidRDefault="00815AB3">
      <w:pPr>
        <w:spacing w:line="480" w:lineRule="auto"/>
        <w:ind w:left="100" w:right="359"/>
        <w:rPr>
          <w:sz w:val="24"/>
          <w:lang w:val="en-GB"/>
        </w:rPr>
      </w:pPr>
      <w:r w:rsidRPr="00382A94">
        <w:rPr>
          <w:sz w:val="24"/>
          <w:lang w:val="en-GB"/>
        </w:rPr>
        <w:t xml:space="preserve">ENCOURAGING EARLY INVOLVEMENT WITH NEIGHBOURS IN SMALL-SCALE </w:t>
      </w:r>
      <w:r w:rsidRPr="00382A94">
        <w:rPr>
          <w:spacing w:val="-2"/>
          <w:sz w:val="24"/>
          <w:lang w:val="en-GB"/>
        </w:rPr>
        <w:t>PROPOSALS</w:t>
      </w:r>
    </w:p>
    <w:p w14:paraId="1DE43645" w14:textId="77777777" w:rsidR="00C942E6" w:rsidRPr="00772E5B" w:rsidRDefault="00815AB3">
      <w:pPr>
        <w:spacing w:line="480" w:lineRule="auto"/>
        <w:ind w:left="100" w:right="4316"/>
        <w:rPr>
          <w:sz w:val="24"/>
          <w:lang w:val="en-GB"/>
        </w:rPr>
      </w:pPr>
      <w:bookmarkStart w:id="243" w:name="ROLE_OF_ELECTED_COUNCILLORS_"/>
      <w:bookmarkEnd w:id="243"/>
      <w:r w:rsidRPr="00382A94">
        <w:rPr>
          <w:sz w:val="24"/>
          <w:lang w:val="en-GB"/>
        </w:rPr>
        <w:t>ROLE OF ELECTED COUNCILLORS PLANNING</w:t>
      </w:r>
      <w:r w:rsidRPr="00382A94">
        <w:rPr>
          <w:spacing w:val="-17"/>
          <w:sz w:val="24"/>
          <w:lang w:val="en-GB"/>
        </w:rPr>
        <w:t xml:space="preserve"> </w:t>
      </w:r>
      <w:r w:rsidRPr="00382A94">
        <w:rPr>
          <w:sz w:val="24"/>
          <w:lang w:val="en-GB"/>
        </w:rPr>
        <w:t>APPLICATION</w:t>
      </w:r>
      <w:r w:rsidRPr="00382A94">
        <w:rPr>
          <w:spacing w:val="-16"/>
          <w:sz w:val="24"/>
          <w:lang w:val="en-GB"/>
        </w:rPr>
        <w:t xml:space="preserve"> </w:t>
      </w:r>
      <w:r w:rsidRPr="00382A94">
        <w:rPr>
          <w:sz w:val="24"/>
          <w:lang w:val="en-GB"/>
        </w:rPr>
        <w:t xml:space="preserve">CONSULTATION </w:t>
      </w:r>
      <w:bookmarkStart w:id="244" w:name="LOCAL_DEVELOPMENT_ORDERS_"/>
      <w:bookmarkEnd w:id="244"/>
      <w:r w:rsidRPr="00772E5B">
        <w:rPr>
          <w:sz w:val="24"/>
          <w:lang w:val="en-GB"/>
        </w:rPr>
        <w:t>LOCAL DEVELOPMENT ORDERS</w:t>
      </w:r>
    </w:p>
    <w:p w14:paraId="5702C6BD" w14:textId="77777777" w:rsidR="00C942E6" w:rsidRPr="00382A94" w:rsidRDefault="00815AB3">
      <w:pPr>
        <w:ind w:left="100"/>
        <w:rPr>
          <w:sz w:val="24"/>
          <w:lang w:val="en-GB"/>
        </w:rPr>
      </w:pPr>
      <w:r w:rsidRPr="00382A94">
        <w:rPr>
          <w:spacing w:val="-2"/>
          <w:sz w:val="24"/>
          <w:lang w:val="en-GB"/>
        </w:rPr>
        <w:t>WEBSITE</w:t>
      </w:r>
    </w:p>
    <w:p w14:paraId="208F1A0D" w14:textId="77777777" w:rsidR="00C942E6" w:rsidRPr="00382A94" w:rsidRDefault="00C942E6">
      <w:pPr>
        <w:pStyle w:val="BodyText"/>
        <w:rPr>
          <w:lang w:val="en-GB"/>
        </w:rPr>
      </w:pPr>
    </w:p>
    <w:p w14:paraId="2CE732F3" w14:textId="77777777" w:rsidR="00C942E6" w:rsidRPr="00382A94" w:rsidRDefault="00815AB3">
      <w:pPr>
        <w:spacing w:line="480" w:lineRule="auto"/>
        <w:ind w:left="100" w:right="4316"/>
        <w:rPr>
          <w:sz w:val="24"/>
          <w:lang w:val="en-GB"/>
        </w:rPr>
      </w:pPr>
      <w:bookmarkStart w:id="245" w:name="PUBLICITY_ON_PLANNING_APPLICATIONS_"/>
      <w:bookmarkEnd w:id="245"/>
      <w:r w:rsidRPr="00382A94">
        <w:rPr>
          <w:sz w:val="24"/>
          <w:lang w:val="en-GB"/>
        </w:rPr>
        <w:t>PUBLICITY</w:t>
      </w:r>
      <w:r w:rsidRPr="00382A94">
        <w:rPr>
          <w:spacing w:val="-13"/>
          <w:sz w:val="24"/>
          <w:lang w:val="en-GB"/>
        </w:rPr>
        <w:t xml:space="preserve"> </w:t>
      </w:r>
      <w:r w:rsidRPr="00382A94">
        <w:rPr>
          <w:sz w:val="24"/>
          <w:lang w:val="en-GB"/>
        </w:rPr>
        <w:t>ON</w:t>
      </w:r>
      <w:r w:rsidRPr="00382A94">
        <w:rPr>
          <w:spacing w:val="-11"/>
          <w:sz w:val="24"/>
          <w:lang w:val="en-GB"/>
        </w:rPr>
        <w:t xml:space="preserve"> </w:t>
      </w:r>
      <w:r w:rsidRPr="00382A94">
        <w:rPr>
          <w:sz w:val="24"/>
          <w:lang w:val="en-GB"/>
        </w:rPr>
        <w:t>PLANNING</w:t>
      </w:r>
      <w:r w:rsidRPr="00382A94">
        <w:rPr>
          <w:spacing w:val="-11"/>
          <w:sz w:val="24"/>
          <w:lang w:val="en-GB"/>
        </w:rPr>
        <w:t xml:space="preserve"> </w:t>
      </w:r>
      <w:r w:rsidRPr="00382A94">
        <w:rPr>
          <w:sz w:val="24"/>
          <w:lang w:val="en-GB"/>
        </w:rPr>
        <w:t xml:space="preserve">APPLICATIONS </w:t>
      </w:r>
      <w:bookmarkStart w:id="246" w:name="HOW_TO_MAKE_A_COMMENT_"/>
      <w:bookmarkEnd w:id="246"/>
      <w:r w:rsidRPr="00382A94">
        <w:rPr>
          <w:sz w:val="24"/>
          <w:lang w:val="en-GB"/>
        </w:rPr>
        <w:t>HOW TO MAKE A COMMENT</w:t>
      </w:r>
    </w:p>
    <w:p w14:paraId="3C9A6008" w14:textId="77777777" w:rsidR="00C942E6" w:rsidRPr="00382A94" w:rsidRDefault="00815AB3">
      <w:pPr>
        <w:spacing w:before="1"/>
        <w:ind w:left="100"/>
        <w:rPr>
          <w:sz w:val="24"/>
          <w:lang w:val="en-GB"/>
        </w:rPr>
      </w:pPr>
      <w:r w:rsidRPr="00382A94">
        <w:rPr>
          <w:spacing w:val="-2"/>
          <w:sz w:val="24"/>
          <w:lang w:val="en-GB"/>
        </w:rPr>
        <w:t>DECISION</w:t>
      </w:r>
    </w:p>
    <w:p w14:paraId="0962DEE3" w14:textId="77777777" w:rsidR="00C942E6" w:rsidRPr="00382A94" w:rsidRDefault="00C942E6">
      <w:pPr>
        <w:pStyle w:val="BodyText"/>
        <w:rPr>
          <w:lang w:val="en-GB"/>
        </w:rPr>
      </w:pPr>
    </w:p>
    <w:p w14:paraId="310D64FC" w14:textId="77777777" w:rsidR="00C942E6" w:rsidRPr="00382A94" w:rsidRDefault="00815AB3">
      <w:pPr>
        <w:spacing w:line="480" w:lineRule="auto"/>
        <w:ind w:left="100" w:right="7308"/>
        <w:rPr>
          <w:sz w:val="24"/>
          <w:lang w:val="en-GB"/>
        </w:rPr>
      </w:pPr>
      <w:bookmarkStart w:id="247" w:name="POST-DECISION__"/>
      <w:bookmarkEnd w:id="247"/>
      <w:r w:rsidRPr="00382A94">
        <w:rPr>
          <w:spacing w:val="-2"/>
          <w:sz w:val="24"/>
          <w:lang w:val="en-GB"/>
        </w:rPr>
        <w:t>POST-DECISION APPEAL</w:t>
      </w:r>
    </w:p>
    <w:p w14:paraId="69E7EC10" w14:textId="77777777" w:rsidR="00C942E6" w:rsidRPr="00382A94" w:rsidRDefault="00C942E6">
      <w:pPr>
        <w:spacing w:line="480" w:lineRule="auto"/>
        <w:rPr>
          <w:sz w:val="24"/>
          <w:lang w:val="en-GB"/>
        </w:rPr>
        <w:sectPr w:rsidR="00C942E6" w:rsidRPr="00382A94">
          <w:pgSz w:w="11910" w:h="16840"/>
          <w:pgMar w:top="1620" w:right="1140" w:bottom="1200" w:left="1340" w:header="0" w:footer="1000" w:gutter="0"/>
          <w:cols w:space="720"/>
        </w:sectPr>
      </w:pPr>
    </w:p>
    <w:p w14:paraId="01581DD3" w14:textId="77777777" w:rsidR="00C942E6" w:rsidRPr="00382A94" w:rsidRDefault="00815AB3">
      <w:pPr>
        <w:pStyle w:val="Heading4"/>
        <w:spacing w:before="62"/>
        <w:rPr>
          <w:lang w:val="en-GB"/>
        </w:rPr>
      </w:pPr>
      <w:bookmarkStart w:id="248" w:name="_bookmark20"/>
      <w:bookmarkEnd w:id="248"/>
      <w:r w:rsidRPr="00382A94">
        <w:rPr>
          <w:color w:val="2D74B5"/>
          <w:lang w:val="en-GB"/>
        </w:rPr>
        <w:lastRenderedPageBreak/>
        <w:t>Development</w:t>
      </w:r>
      <w:r w:rsidRPr="00382A94">
        <w:rPr>
          <w:color w:val="2D74B5"/>
          <w:spacing w:val="-1"/>
          <w:lang w:val="en-GB"/>
        </w:rPr>
        <w:t xml:space="preserve"> </w:t>
      </w:r>
      <w:r w:rsidRPr="00382A94">
        <w:rPr>
          <w:color w:val="2D74B5"/>
          <w:spacing w:val="-2"/>
          <w:lang w:val="en-GB"/>
        </w:rPr>
        <w:t>Management</w:t>
      </w:r>
    </w:p>
    <w:p w14:paraId="2C7CCC5E" w14:textId="77777777" w:rsidR="00C942E6" w:rsidRPr="00382A94" w:rsidRDefault="00C942E6">
      <w:pPr>
        <w:pStyle w:val="BodyText"/>
        <w:spacing w:before="5"/>
        <w:rPr>
          <w:b/>
          <w:sz w:val="29"/>
          <w:lang w:val="en-GB"/>
        </w:rPr>
      </w:pPr>
    </w:p>
    <w:p w14:paraId="4AB90C23" w14:textId="77777777" w:rsidR="00C942E6" w:rsidRPr="00382A94" w:rsidRDefault="00815AB3">
      <w:pPr>
        <w:pStyle w:val="ListParagraph"/>
        <w:numPr>
          <w:ilvl w:val="1"/>
          <w:numId w:val="1"/>
        </w:numPr>
        <w:tabs>
          <w:tab w:val="left" w:pos="809"/>
        </w:tabs>
        <w:spacing w:line="276" w:lineRule="auto"/>
        <w:ind w:right="298"/>
        <w:rPr>
          <w:sz w:val="24"/>
          <w:lang w:val="en-GB"/>
        </w:rPr>
      </w:pPr>
      <w:bookmarkStart w:id="249" w:name="3.1__Much_new_development_and_some_chang"/>
      <w:bookmarkEnd w:id="249"/>
      <w:r w:rsidRPr="00382A94">
        <w:rPr>
          <w:sz w:val="24"/>
          <w:lang w:val="en-GB"/>
        </w:rPr>
        <w:t>Much</w:t>
      </w:r>
      <w:r w:rsidRPr="00382A94">
        <w:rPr>
          <w:spacing w:val="-15"/>
          <w:sz w:val="24"/>
          <w:lang w:val="en-GB"/>
        </w:rPr>
        <w:t xml:space="preserve"> </w:t>
      </w:r>
      <w:r w:rsidRPr="00382A94">
        <w:rPr>
          <w:sz w:val="24"/>
          <w:lang w:val="en-GB"/>
        </w:rPr>
        <w:t>new</w:t>
      </w:r>
      <w:r w:rsidRPr="00382A94">
        <w:rPr>
          <w:spacing w:val="-16"/>
          <w:sz w:val="24"/>
          <w:lang w:val="en-GB"/>
        </w:rPr>
        <w:t xml:space="preserve"> </w:t>
      </w:r>
      <w:r w:rsidRPr="00382A94">
        <w:rPr>
          <w:sz w:val="24"/>
          <w:lang w:val="en-GB"/>
        </w:rPr>
        <w:t>development</w:t>
      </w:r>
      <w:r w:rsidRPr="00382A94">
        <w:rPr>
          <w:spacing w:val="-15"/>
          <w:sz w:val="24"/>
          <w:lang w:val="en-GB"/>
        </w:rPr>
        <w:t xml:space="preserve"> </w:t>
      </w:r>
      <w:r w:rsidRPr="00382A94">
        <w:rPr>
          <w:sz w:val="24"/>
          <w:lang w:val="en-GB"/>
        </w:rPr>
        <w:t>and</w:t>
      </w:r>
      <w:r w:rsidRPr="00382A94">
        <w:rPr>
          <w:spacing w:val="-15"/>
          <w:sz w:val="24"/>
          <w:lang w:val="en-GB"/>
        </w:rPr>
        <w:t xml:space="preserve"> </w:t>
      </w:r>
      <w:r w:rsidRPr="00382A94">
        <w:rPr>
          <w:sz w:val="24"/>
          <w:lang w:val="en-GB"/>
        </w:rPr>
        <w:t>some</w:t>
      </w:r>
      <w:r w:rsidRPr="00382A94">
        <w:rPr>
          <w:spacing w:val="-15"/>
          <w:sz w:val="24"/>
          <w:lang w:val="en-GB"/>
        </w:rPr>
        <w:t xml:space="preserve"> </w:t>
      </w:r>
      <w:r w:rsidRPr="00382A94">
        <w:rPr>
          <w:sz w:val="24"/>
          <w:lang w:val="en-GB"/>
        </w:rPr>
        <w:t>changes</w:t>
      </w:r>
      <w:r w:rsidRPr="00382A94">
        <w:rPr>
          <w:spacing w:val="-15"/>
          <w:sz w:val="24"/>
          <w:lang w:val="en-GB"/>
        </w:rPr>
        <w:t xml:space="preserve"> </w:t>
      </w:r>
      <w:r w:rsidRPr="00382A94">
        <w:rPr>
          <w:sz w:val="24"/>
          <w:lang w:val="en-GB"/>
        </w:rPr>
        <w:t>of</w:t>
      </w:r>
      <w:r w:rsidRPr="00382A94">
        <w:rPr>
          <w:spacing w:val="-17"/>
          <w:sz w:val="24"/>
          <w:lang w:val="en-GB"/>
        </w:rPr>
        <w:t xml:space="preserve"> </w:t>
      </w:r>
      <w:r w:rsidRPr="00382A94">
        <w:rPr>
          <w:sz w:val="24"/>
          <w:lang w:val="en-GB"/>
        </w:rPr>
        <w:t>use</w:t>
      </w:r>
      <w:r w:rsidRPr="00382A94">
        <w:rPr>
          <w:spacing w:val="-14"/>
          <w:sz w:val="24"/>
          <w:lang w:val="en-GB"/>
        </w:rPr>
        <w:t xml:space="preserve"> </w:t>
      </w:r>
      <w:r w:rsidRPr="00382A94">
        <w:rPr>
          <w:sz w:val="24"/>
          <w:lang w:val="en-GB"/>
        </w:rPr>
        <w:t>require</w:t>
      </w:r>
      <w:r w:rsidRPr="00382A94">
        <w:rPr>
          <w:spacing w:val="-15"/>
          <w:sz w:val="24"/>
          <w:lang w:val="en-GB"/>
        </w:rPr>
        <w:t xml:space="preserve"> </w:t>
      </w:r>
      <w:r w:rsidRPr="00382A94">
        <w:rPr>
          <w:sz w:val="24"/>
          <w:lang w:val="en-GB"/>
        </w:rPr>
        <w:t>planning</w:t>
      </w:r>
      <w:r w:rsidRPr="00382A94">
        <w:rPr>
          <w:spacing w:val="-16"/>
          <w:sz w:val="24"/>
          <w:lang w:val="en-GB"/>
        </w:rPr>
        <w:t xml:space="preserve"> </w:t>
      </w:r>
      <w:r w:rsidRPr="00382A94">
        <w:rPr>
          <w:sz w:val="24"/>
          <w:lang w:val="en-GB"/>
        </w:rPr>
        <w:t>permission. This is known as the development management process that determines the outcome of a planning application after consideration of the impacts of the proposal and seeking the views of consultees and local residents. The submission</w:t>
      </w:r>
      <w:r w:rsidRPr="00382A94">
        <w:rPr>
          <w:spacing w:val="-17"/>
          <w:sz w:val="24"/>
          <w:lang w:val="en-GB"/>
        </w:rPr>
        <w:t xml:space="preserve"> </w:t>
      </w:r>
      <w:r w:rsidRPr="00382A94">
        <w:rPr>
          <w:sz w:val="24"/>
          <w:lang w:val="en-GB"/>
        </w:rPr>
        <w:t>of</w:t>
      </w:r>
      <w:r w:rsidRPr="00382A94">
        <w:rPr>
          <w:spacing w:val="-17"/>
          <w:sz w:val="24"/>
          <w:lang w:val="en-GB"/>
        </w:rPr>
        <w:t xml:space="preserve"> </w:t>
      </w:r>
      <w:r w:rsidRPr="00382A94">
        <w:rPr>
          <w:sz w:val="24"/>
          <w:lang w:val="en-GB"/>
        </w:rPr>
        <w:t>a</w:t>
      </w:r>
      <w:r w:rsidRPr="00382A94">
        <w:rPr>
          <w:spacing w:val="-16"/>
          <w:sz w:val="24"/>
          <w:lang w:val="en-GB"/>
        </w:rPr>
        <w:t xml:space="preserve"> </w:t>
      </w:r>
      <w:r w:rsidRPr="00382A94">
        <w:rPr>
          <w:sz w:val="24"/>
          <w:lang w:val="en-GB"/>
        </w:rPr>
        <w:t>planning</w:t>
      </w:r>
      <w:r w:rsidRPr="00382A94">
        <w:rPr>
          <w:spacing w:val="-17"/>
          <w:sz w:val="24"/>
          <w:lang w:val="en-GB"/>
        </w:rPr>
        <w:t xml:space="preserve"> </w:t>
      </w:r>
      <w:r w:rsidRPr="00382A94">
        <w:rPr>
          <w:sz w:val="24"/>
          <w:lang w:val="en-GB"/>
        </w:rPr>
        <w:t>application</w:t>
      </w:r>
      <w:r w:rsidRPr="00382A94">
        <w:rPr>
          <w:spacing w:val="-17"/>
          <w:sz w:val="24"/>
          <w:lang w:val="en-GB"/>
        </w:rPr>
        <w:t xml:space="preserve"> </w:t>
      </w:r>
      <w:r w:rsidRPr="00382A94">
        <w:rPr>
          <w:sz w:val="24"/>
          <w:lang w:val="en-GB"/>
        </w:rPr>
        <w:t>can</w:t>
      </w:r>
      <w:r w:rsidRPr="00382A94">
        <w:rPr>
          <w:spacing w:val="-17"/>
          <w:sz w:val="24"/>
          <w:lang w:val="en-GB"/>
        </w:rPr>
        <w:t xml:space="preserve"> </w:t>
      </w:r>
      <w:r w:rsidRPr="00382A94">
        <w:rPr>
          <w:sz w:val="24"/>
          <w:lang w:val="en-GB"/>
        </w:rPr>
        <w:t>often</w:t>
      </w:r>
      <w:r w:rsidRPr="00382A94">
        <w:rPr>
          <w:spacing w:val="-16"/>
          <w:sz w:val="24"/>
          <w:lang w:val="en-GB"/>
        </w:rPr>
        <w:t xml:space="preserve"> </w:t>
      </w:r>
      <w:r w:rsidRPr="00382A94">
        <w:rPr>
          <w:sz w:val="24"/>
          <w:lang w:val="en-GB"/>
        </w:rPr>
        <w:t>be</w:t>
      </w:r>
      <w:r w:rsidRPr="00382A94">
        <w:rPr>
          <w:spacing w:val="-17"/>
          <w:sz w:val="24"/>
          <w:lang w:val="en-GB"/>
        </w:rPr>
        <w:t xml:space="preserve"> </w:t>
      </w:r>
      <w:r w:rsidRPr="00382A94">
        <w:rPr>
          <w:sz w:val="24"/>
          <w:lang w:val="en-GB"/>
        </w:rPr>
        <w:t>the</w:t>
      </w:r>
      <w:r w:rsidRPr="00382A94">
        <w:rPr>
          <w:spacing w:val="-17"/>
          <w:sz w:val="24"/>
          <w:lang w:val="en-GB"/>
        </w:rPr>
        <w:t xml:space="preserve"> </w:t>
      </w:r>
      <w:r w:rsidRPr="00382A94">
        <w:rPr>
          <w:sz w:val="24"/>
          <w:lang w:val="en-GB"/>
        </w:rPr>
        <w:t>first</w:t>
      </w:r>
      <w:r w:rsidRPr="00382A94">
        <w:rPr>
          <w:spacing w:val="-16"/>
          <w:sz w:val="24"/>
          <w:lang w:val="en-GB"/>
        </w:rPr>
        <w:t xml:space="preserve"> </w:t>
      </w:r>
      <w:r w:rsidRPr="00382A94">
        <w:rPr>
          <w:sz w:val="24"/>
          <w:lang w:val="en-GB"/>
        </w:rPr>
        <w:t>time</w:t>
      </w:r>
      <w:r w:rsidRPr="00382A94">
        <w:rPr>
          <w:spacing w:val="-17"/>
          <w:sz w:val="24"/>
          <w:lang w:val="en-GB"/>
        </w:rPr>
        <w:t xml:space="preserve"> </w:t>
      </w:r>
      <w:r w:rsidRPr="00382A94">
        <w:rPr>
          <w:sz w:val="24"/>
          <w:lang w:val="en-GB"/>
        </w:rPr>
        <w:t>that</w:t>
      </w:r>
      <w:r w:rsidRPr="00382A94">
        <w:rPr>
          <w:spacing w:val="-17"/>
          <w:sz w:val="24"/>
          <w:lang w:val="en-GB"/>
        </w:rPr>
        <w:t xml:space="preserve"> </w:t>
      </w:r>
      <w:r w:rsidRPr="00382A94">
        <w:rPr>
          <w:sz w:val="24"/>
          <w:lang w:val="en-GB"/>
        </w:rPr>
        <w:t>many</w:t>
      </w:r>
      <w:r w:rsidRPr="00382A94">
        <w:rPr>
          <w:spacing w:val="-16"/>
          <w:sz w:val="24"/>
          <w:lang w:val="en-GB"/>
        </w:rPr>
        <w:t xml:space="preserve"> </w:t>
      </w:r>
      <w:r w:rsidRPr="00382A94">
        <w:rPr>
          <w:sz w:val="24"/>
          <w:lang w:val="en-GB"/>
        </w:rPr>
        <w:t>people come</w:t>
      </w:r>
      <w:r w:rsidRPr="00382A94">
        <w:rPr>
          <w:spacing w:val="-2"/>
          <w:sz w:val="24"/>
          <w:lang w:val="en-GB"/>
        </w:rPr>
        <w:t xml:space="preserve"> </w:t>
      </w:r>
      <w:r w:rsidRPr="00382A94">
        <w:rPr>
          <w:sz w:val="24"/>
          <w:lang w:val="en-GB"/>
        </w:rPr>
        <w:t>into contact with</w:t>
      </w:r>
      <w:r w:rsidRPr="00382A94">
        <w:rPr>
          <w:spacing w:val="-3"/>
          <w:sz w:val="24"/>
          <w:lang w:val="en-GB"/>
        </w:rPr>
        <w:t xml:space="preserve"> </w:t>
      </w:r>
      <w:r w:rsidRPr="00382A94">
        <w:rPr>
          <w:sz w:val="24"/>
          <w:lang w:val="en-GB"/>
        </w:rPr>
        <w:t>the</w:t>
      </w:r>
      <w:r w:rsidRPr="00382A94">
        <w:rPr>
          <w:spacing w:val="-2"/>
          <w:sz w:val="24"/>
          <w:lang w:val="en-GB"/>
        </w:rPr>
        <w:t xml:space="preserve"> </w:t>
      </w:r>
      <w:r w:rsidRPr="00382A94">
        <w:rPr>
          <w:sz w:val="24"/>
          <w:lang w:val="en-GB"/>
        </w:rPr>
        <w:t>planning</w:t>
      </w:r>
      <w:r w:rsidRPr="00382A94">
        <w:rPr>
          <w:spacing w:val="-2"/>
          <w:sz w:val="24"/>
          <w:lang w:val="en-GB"/>
        </w:rPr>
        <w:t xml:space="preserve"> </w:t>
      </w:r>
      <w:r w:rsidRPr="00382A94">
        <w:rPr>
          <w:sz w:val="24"/>
          <w:lang w:val="en-GB"/>
        </w:rPr>
        <w:t>system,</w:t>
      </w:r>
      <w:r w:rsidRPr="00382A94">
        <w:rPr>
          <w:spacing w:val="-3"/>
          <w:sz w:val="24"/>
          <w:lang w:val="en-GB"/>
        </w:rPr>
        <w:t xml:space="preserve"> </w:t>
      </w:r>
      <w:r w:rsidRPr="00382A94">
        <w:rPr>
          <w:sz w:val="24"/>
          <w:lang w:val="en-GB"/>
        </w:rPr>
        <w:t>either</w:t>
      </w:r>
      <w:r w:rsidRPr="00382A94">
        <w:rPr>
          <w:spacing w:val="-2"/>
          <w:sz w:val="24"/>
          <w:lang w:val="en-GB"/>
        </w:rPr>
        <w:t xml:space="preserve"> </w:t>
      </w:r>
      <w:r w:rsidRPr="00382A94">
        <w:rPr>
          <w:sz w:val="24"/>
          <w:lang w:val="en-GB"/>
        </w:rPr>
        <w:t>as</w:t>
      </w:r>
      <w:r w:rsidRPr="00382A94">
        <w:rPr>
          <w:spacing w:val="-3"/>
          <w:sz w:val="24"/>
          <w:lang w:val="en-GB"/>
        </w:rPr>
        <w:t xml:space="preserve"> </w:t>
      </w:r>
      <w:r w:rsidRPr="00382A94">
        <w:rPr>
          <w:sz w:val="24"/>
          <w:lang w:val="en-GB"/>
        </w:rPr>
        <w:t>applicants</w:t>
      </w:r>
      <w:r w:rsidRPr="00382A94">
        <w:rPr>
          <w:spacing w:val="-3"/>
          <w:sz w:val="24"/>
          <w:lang w:val="en-GB"/>
        </w:rPr>
        <w:t xml:space="preserve"> </w:t>
      </w:r>
      <w:r w:rsidRPr="00382A94">
        <w:rPr>
          <w:sz w:val="24"/>
          <w:lang w:val="en-GB"/>
        </w:rPr>
        <w:t>or</w:t>
      </w:r>
      <w:r w:rsidRPr="00382A94">
        <w:rPr>
          <w:spacing w:val="-2"/>
          <w:sz w:val="24"/>
          <w:lang w:val="en-GB"/>
        </w:rPr>
        <w:t xml:space="preserve"> </w:t>
      </w:r>
      <w:r w:rsidRPr="00382A94">
        <w:rPr>
          <w:sz w:val="24"/>
          <w:lang w:val="en-GB"/>
        </w:rPr>
        <w:t>as</w:t>
      </w:r>
      <w:r w:rsidRPr="00382A94">
        <w:rPr>
          <w:spacing w:val="-1"/>
          <w:sz w:val="24"/>
          <w:lang w:val="en-GB"/>
        </w:rPr>
        <w:t xml:space="preserve"> </w:t>
      </w:r>
      <w:r w:rsidRPr="00382A94">
        <w:rPr>
          <w:sz w:val="24"/>
          <w:lang w:val="en-GB"/>
        </w:rPr>
        <w:t xml:space="preserve">affected </w:t>
      </w:r>
      <w:r w:rsidRPr="00382A94">
        <w:rPr>
          <w:spacing w:val="-2"/>
          <w:sz w:val="24"/>
          <w:lang w:val="en-GB"/>
        </w:rPr>
        <w:t>parties.</w:t>
      </w:r>
    </w:p>
    <w:p w14:paraId="381385D3" w14:textId="77777777" w:rsidR="00C942E6" w:rsidRPr="00382A94" w:rsidRDefault="00C942E6">
      <w:pPr>
        <w:pStyle w:val="BodyText"/>
        <w:spacing w:before="7"/>
        <w:rPr>
          <w:sz w:val="27"/>
          <w:lang w:val="en-GB"/>
        </w:rPr>
      </w:pPr>
    </w:p>
    <w:p w14:paraId="6001CF69" w14:textId="5CA76912" w:rsidR="00C942E6" w:rsidRPr="00382A94" w:rsidRDefault="00815AB3">
      <w:pPr>
        <w:pStyle w:val="ListParagraph"/>
        <w:numPr>
          <w:ilvl w:val="1"/>
          <w:numId w:val="1"/>
        </w:numPr>
        <w:tabs>
          <w:tab w:val="left" w:pos="809"/>
        </w:tabs>
        <w:spacing w:line="276" w:lineRule="auto"/>
        <w:ind w:right="296"/>
        <w:rPr>
          <w:sz w:val="24"/>
          <w:lang w:val="en-GB"/>
        </w:rPr>
      </w:pPr>
      <w:bookmarkStart w:id="250" w:name="3.2__Consultation_is_intrinsic_to_the_de"/>
      <w:bookmarkEnd w:id="250"/>
      <w:r w:rsidRPr="00382A94">
        <w:rPr>
          <w:sz w:val="24"/>
          <w:lang w:val="en-GB"/>
        </w:rPr>
        <w:t xml:space="preserve">Consultation is </w:t>
      </w:r>
      <w:r w:rsidR="00A11C5C">
        <w:rPr>
          <w:sz w:val="24"/>
          <w:lang w:val="en-GB"/>
        </w:rPr>
        <w:t xml:space="preserve">essential </w:t>
      </w:r>
      <w:r w:rsidRPr="00382A94">
        <w:rPr>
          <w:sz w:val="24"/>
          <w:lang w:val="en-GB"/>
        </w:rPr>
        <w:t xml:space="preserve">to the development management process. The statutory requirements for consultation on planning applications </w:t>
      </w:r>
      <w:r w:rsidR="004B114B">
        <w:rPr>
          <w:sz w:val="24"/>
          <w:lang w:val="en-GB"/>
        </w:rPr>
        <w:t xml:space="preserve">are </w:t>
      </w:r>
      <w:r w:rsidRPr="00382A94">
        <w:rPr>
          <w:sz w:val="24"/>
          <w:lang w:val="en-GB"/>
        </w:rPr>
        <w:t>set out in legislation. This is helpfully outlined in ‘Consultation and pre-decision matters’ in government’s Planning Practice Guidance:</w:t>
      </w:r>
    </w:p>
    <w:p w14:paraId="407ECE3B" w14:textId="77777777" w:rsidR="00C942E6" w:rsidRPr="00382A94" w:rsidRDefault="00C942E6">
      <w:pPr>
        <w:pStyle w:val="BodyText"/>
        <w:spacing w:before="7"/>
        <w:rPr>
          <w:sz w:val="27"/>
          <w:lang w:val="en-GB"/>
        </w:rPr>
      </w:pPr>
    </w:p>
    <w:p w14:paraId="5BBA742A" w14:textId="77777777" w:rsidR="00C942E6" w:rsidRPr="00382A94" w:rsidRDefault="00B330DA">
      <w:pPr>
        <w:pStyle w:val="BodyText"/>
        <w:spacing w:line="276" w:lineRule="auto"/>
        <w:ind w:left="808"/>
        <w:rPr>
          <w:lang w:val="en-GB"/>
        </w:rPr>
      </w:pPr>
      <w:hyperlink r:id="rId31" w:anchor="Public-consultation">
        <w:r w:rsidR="00815AB3" w:rsidRPr="00382A94">
          <w:rPr>
            <w:color w:val="0562C1"/>
            <w:spacing w:val="-2"/>
            <w:u w:val="single" w:color="0562C1"/>
            <w:lang w:val="en-GB"/>
          </w:rPr>
          <w:t>https://www.gov.uk/guidance/consultation-and-pre-decision-matters#Public-</w:t>
        </w:r>
      </w:hyperlink>
      <w:r w:rsidR="00815AB3" w:rsidRPr="00382A94">
        <w:rPr>
          <w:color w:val="0562C1"/>
          <w:spacing w:val="-2"/>
          <w:lang w:val="en-GB"/>
        </w:rPr>
        <w:t xml:space="preserve"> </w:t>
      </w:r>
      <w:hyperlink r:id="rId32" w:anchor="Public-consultation">
        <w:r w:rsidR="00815AB3" w:rsidRPr="00382A94">
          <w:rPr>
            <w:color w:val="0562C1"/>
            <w:spacing w:val="-2"/>
            <w:u w:val="single" w:color="0562C1"/>
            <w:lang w:val="en-GB"/>
          </w:rPr>
          <w:t>consultation</w:t>
        </w:r>
      </w:hyperlink>
    </w:p>
    <w:p w14:paraId="1B075B15" w14:textId="77777777" w:rsidR="00C942E6" w:rsidRPr="00382A94" w:rsidRDefault="00C942E6">
      <w:pPr>
        <w:pStyle w:val="BodyText"/>
        <w:spacing w:before="10"/>
        <w:rPr>
          <w:sz w:val="19"/>
          <w:lang w:val="en-GB"/>
        </w:rPr>
      </w:pPr>
    </w:p>
    <w:p w14:paraId="043DF6B8" w14:textId="77777777" w:rsidR="00C942E6" w:rsidRPr="00382A94" w:rsidRDefault="00815AB3">
      <w:pPr>
        <w:pStyle w:val="ListParagraph"/>
        <w:numPr>
          <w:ilvl w:val="1"/>
          <w:numId w:val="1"/>
        </w:numPr>
        <w:tabs>
          <w:tab w:val="left" w:pos="809"/>
        </w:tabs>
        <w:spacing w:before="92" w:line="276" w:lineRule="auto"/>
        <w:ind w:right="297"/>
        <w:rPr>
          <w:sz w:val="24"/>
          <w:lang w:val="en-GB"/>
        </w:rPr>
      </w:pPr>
      <w:bookmarkStart w:id="251" w:name="3.3_Requirements_vary_according_to_the_t"/>
      <w:bookmarkEnd w:id="251"/>
      <w:r w:rsidRPr="00382A94">
        <w:rPr>
          <w:sz w:val="24"/>
          <w:lang w:val="en-GB"/>
        </w:rPr>
        <w:t>Requirements vary according to the type of application and may include notification to specified bodies and general publicity.</w:t>
      </w:r>
      <w:r w:rsidRPr="00382A94">
        <w:rPr>
          <w:spacing w:val="40"/>
          <w:sz w:val="24"/>
          <w:lang w:val="en-GB"/>
        </w:rPr>
        <w:t xml:space="preserve"> </w:t>
      </w:r>
      <w:r w:rsidRPr="00382A94">
        <w:rPr>
          <w:sz w:val="24"/>
          <w:lang w:val="en-GB"/>
        </w:rPr>
        <w:t xml:space="preserve">The Council considers a broad range of applications and seeks the views of expert bodies and groups on technical matters, such as ecology, </w:t>
      </w:r>
      <w:proofErr w:type="gramStart"/>
      <w:r w:rsidRPr="00382A94">
        <w:rPr>
          <w:sz w:val="24"/>
          <w:lang w:val="en-GB"/>
        </w:rPr>
        <w:t>heritage</w:t>
      </w:r>
      <w:proofErr w:type="gramEnd"/>
      <w:r w:rsidRPr="00382A94">
        <w:rPr>
          <w:sz w:val="24"/>
          <w:lang w:val="en-GB"/>
        </w:rPr>
        <w:t xml:space="preserve"> and hazardous installations. When</w:t>
      </w:r>
      <w:r w:rsidRPr="00382A94">
        <w:rPr>
          <w:spacing w:val="-2"/>
          <w:sz w:val="24"/>
          <w:lang w:val="en-GB"/>
        </w:rPr>
        <w:t xml:space="preserve"> </w:t>
      </w:r>
      <w:r w:rsidRPr="00382A94">
        <w:rPr>
          <w:sz w:val="24"/>
          <w:lang w:val="en-GB"/>
        </w:rPr>
        <w:t>development</w:t>
      </w:r>
      <w:r w:rsidRPr="00382A94">
        <w:rPr>
          <w:spacing w:val="-5"/>
          <w:sz w:val="24"/>
          <w:lang w:val="en-GB"/>
        </w:rPr>
        <w:t xml:space="preserve"> </w:t>
      </w:r>
      <w:r w:rsidRPr="00382A94">
        <w:rPr>
          <w:sz w:val="24"/>
          <w:lang w:val="en-GB"/>
        </w:rPr>
        <w:t>involves</w:t>
      </w:r>
      <w:r w:rsidRPr="00382A94">
        <w:rPr>
          <w:spacing w:val="-2"/>
          <w:sz w:val="24"/>
          <w:lang w:val="en-GB"/>
        </w:rPr>
        <w:t xml:space="preserve"> </w:t>
      </w:r>
      <w:r w:rsidRPr="00382A94">
        <w:rPr>
          <w:sz w:val="24"/>
          <w:lang w:val="en-GB"/>
        </w:rPr>
        <w:t>householder</w:t>
      </w:r>
      <w:r w:rsidRPr="00382A94">
        <w:rPr>
          <w:spacing w:val="-4"/>
          <w:sz w:val="24"/>
          <w:lang w:val="en-GB"/>
        </w:rPr>
        <w:t xml:space="preserve"> </w:t>
      </w:r>
      <w:r w:rsidRPr="00382A94">
        <w:rPr>
          <w:sz w:val="24"/>
          <w:lang w:val="en-GB"/>
        </w:rPr>
        <w:t>applications,</w:t>
      </w:r>
      <w:r w:rsidRPr="00382A94">
        <w:rPr>
          <w:spacing w:val="-2"/>
          <w:sz w:val="24"/>
          <w:lang w:val="en-GB"/>
        </w:rPr>
        <w:t xml:space="preserve"> </w:t>
      </w:r>
      <w:r w:rsidRPr="00382A94">
        <w:rPr>
          <w:sz w:val="24"/>
          <w:lang w:val="en-GB"/>
        </w:rPr>
        <w:t>the Council</w:t>
      </w:r>
      <w:r w:rsidRPr="00382A94">
        <w:rPr>
          <w:spacing w:val="-3"/>
          <w:sz w:val="24"/>
          <w:lang w:val="en-GB"/>
        </w:rPr>
        <w:t xml:space="preserve"> </w:t>
      </w:r>
      <w:r w:rsidRPr="00382A94">
        <w:rPr>
          <w:sz w:val="24"/>
          <w:lang w:val="en-GB"/>
        </w:rPr>
        <w:t>will</w:t>
      </w:r>
      <w:r w:rsidRPr="00382A94">
        <w:rPr>
          <w:spacing w:val="-3"/>
          <w:sz w:val="24"/>
          <w:lang w:val="en-GB"/>
        </w:rPr>
        <w:t xml:space="preserve"> </w:t>
      </w:r>
      <w:r w:rsidRPr="00382A94">
        <w:rPr>
          <w:sz w:val="24"/>
          <w:lang w:val="en-GB"/>
        </w:rPr>
        <w:t>contact all neighbours with a common boundary to the application site.</w:t>
      </w:r>
    </w:p>
    <w:p w14:paraId="582EAC43" w14:textId="77777777" w:rsidR="00C942E6" w:rsidRPr="00382A94" w:rsidRDefault="00C942E6">
      <w:pPr>
        <w:pStyle w:val="BodyText"/>
        <w:spacing w:before="1"/>
        <w:rPr>
          <w:sz w:val="31"/>
          <w:lang w:val="en-GB"/>
        </w:rPr>
      </w:pPr>
    </w:p>
    <w:p w14:paraId="119361C1" w14:textId="77777777" w:rsidR="00C942E6" w:rsidRPr="00382A94" w:rsidRDefault="00815AB3">
      <w:pPr>
        <w:pStyle w:val="Heading4"/>
        <w:rPr>
          <w:lang w:val="en-GB"/>
        </w:rPr>
      </w:pPr>
      <w:bookmarkStart w:id="252" w:name="Pre-application_"/>
      <w:bookmarkStart w:id="253" w:name="_bookmark21"/>
      <w:bookmarkEnd w:id="252"/>
      <w:bookmarkEnd w:id="253"/>
      <w:r w:rsidRPr="00382A94">
        <w:rPr>
          <w:color w:val="2D74B5"/>
          <w:spacing w:val="-2"/>
          <w:lang w:val="en-GB"/>
        </w:rPr>
        <w:t>Pre-application</w:t>
      </w:r>
    </w:p>
    <w:p w14:paraId="5E19F3AA" w14:textId="77777777" w:rsidR="00C942E6" w:rsidRPr="00382A94" w:rsidRDefault="00C942E6">
      <w:pPr>
        <w:pStyle w:val="BodyText"/>
        <w:spacing w:before="5"/>
        <w:rPr>
          <w:b/>
          <w:sz w:val="29"/>
          <w:lang w:val="en-GB"/>
        </w:rPr>
      </w:pPr>
    </w:p>
    <w:p w14:paraId="24A5B6B2" w14:textId="1D76BEB8" w:rsidR="00C942E6" w:rsidRPr="00382A94" w:rsidRDefault="00815AB3">
      <w:pPr>
        <w:pStyle w:val="ListParagraph"/>
        <w:numPr>
          <w:ilvl w:val="1"/>
          <w:numId w:val="1"/>
        </w:numPr>
        <w:tabs>
          <w:tab w:val="left" w:pos="876"/>
        </w:tabs>
        <w:spacing w:line="276" w:lineRule="auto"/>
        <w:ind w:right="297"/>
        <w:rPr>
          <w:sz w:val="24"/>
          <w:lang w:val="en-GB"/>
        </w:rPr>
      </w:pPr>
      <w:r w:rsidRPr="00382A94">
        <w:rPr>
          <w:lang w:val="en-GB"/>
        </w:rPr>
        <w:tab/>
      </w:r>
      <w:bookmarkStart w:id="254" w:name="3.4__The_Council,_in_accordance_with_the"/>
      <w:bookmarkEnd w:id="254"/>
      <w:r w:rsidRPr="00382A94">
        <w:rPr>
          <w:sz w:val="24"/>
          <w:lang w:val="en-GB"/>
        </w:rPr>
        <w:t>The Council, in accordance with the National Planning Policy Framework (NPPF),</w:t>
      </w:r>
      <w:r w:rsidRPr="00382A94">
        <w:rPr>
          <w:spacing w:val="-5"/>
          <w:sz w:val="24"/>
          <w:lang w:val="en-GB"/>
        </w:rPr>
        <w:t xml:space="preserve"> </w:t>
      </w:r>
      <w:r w:rsidRPr="00382A94">
        <w:rPr>
          <w:sz w:val="24"/>
          <w:lang w:val="en-GB"/>
        </w:rPr>
        <w:t>places</w:t>
      </w:r>
      <w:r w:rsidRPr="00382A94">
        <w:rPr>
          <w:spacing w:val="-8"/>
          <w:sz w:val="24"/>
          <w:lang w:val="en-GB"/>
        </w:rPr>
        <w:t xml:space="preserve"> </w:t>
      </w:r>
      <w:r w:rsidRPr="00382A94">
        <w:rPr>
          <w:sz w:val="24"/>
          <w:lang w:val="en-GB"/>
        </w:rPr>
        <w:t>a</w:t>
      </w:r>
      <w:r w:rsidRPr="00382A94">
        <w:rPr>
          <w:spacing w:val="-5"/>
          <w:sz w:val="24"/>
          <w:lang w:val="en-GB"/>
        </w:rPr>
        <w:t xml:space="preserve"> </w:t>
      </w:r>
      <w:r w:rsidRPr="00382A94">
        <w:rPr>
          <w:sz w:val="24"/>
          <w:lang w:val="en-GB"/>
        </w:rPr>
        <w:t>strong</w:t>
      </w:r>
      <w:r w:rsidRPr="00382A94">
        <w:rPr>
          <w:spacing w:val="-5"/>
          <w:sz w:val="24"/>
          <w:lang w:val="en-GB"/>
        </w:rPr>
        <w:t xml:space="preserve"> </w:t>
      </w:r>
      <w:r w:rsidRPr="00382A94">
        <w:rPr>
          <w:sz w:val="24"/>
          <w:lang w:val="en-GB"/>
        </w:rPr>
        <w:t>emphasis</w:t>
      </w:r>
      <w:r w:rsidRPr="00382A94">
        <w:rPr>
          <w:spacing w:val="-5"/>
          <w:sz w:val="24"/>
          <w:lang w:val="en-GB"/>
        </w:rPr>
        <w:t xml:space="preserve"> </w:t>
      </w:r>
      <w:r w:rsidRPr="00382A94">
        <w:rPr>
          <w:sz w:val="24"/>
          <w:lang w:val="en-GB"/>
        </w:rPr>
        <w:t>on</w:t>
      </w:r>
      <w:r w:rsidRPr="00382A94">
        <w:rPr>
          <w:spacing w:val="-7"/>
          <w:sz w:val="24"/>
          <w:lang w:val="en-GB"/>
        </w:rPr>
        <w:t xml:space="preserve"> </w:t>
      </w:r>
      <w:r w:rsidRPr="00382A94">
        <w:rPr>
          <w:sz w:val="24"/>
          <w:lang w:val="en-GB"/>
        </w:rPr>
        <w:t>early</w:t>
      </w:r>
      <w:r w:rsidRPr="00382A94">
        <w:rPr>
          <w:spacing w:val="-5"/>
          <w:sz w:val="24"/>
          <w:lang w:val="en-GB"/>
        </w:rPr>
        <w:t xml:space="preserve"> </w:t>
      </w:r>
      <w:r w:rsidRPr="00382A94">
        <w:rPr>
          <w:sz w:val="24"/>
          <w:lang w:val="en-GB"/>
        </w:rPr>
        <w:t>engagement</w:t>
      </w:r>
      <w:r w:rsidRPr="00382A94">
        <w:rPr>
          <w:spacing w:val="-5"/>
          <w:sz w:val="24"/>
          <w:lang w:val="en-GB"/>
        </w:rPr>
        <w:t xml:space="preserve"> </w:t>
      </w:r>
      <w:r w:rsidRPr="00382A94">
        <w:rPr>
          <w:sz w:val="24"/>
          <w:lang w:val="en-GB"/>
        </w:rPr>
        <w:t>and</w:t>
      </w:r>
      <w:r w:rsidRPr="00382A94">
        <w:rPr>
          <w:spacing w:val="-7"/>
          <w:sz w:val="24"/>
          <w:lang w:val="en-GB"/>
        </w:rPr>
        <w:t xml:space="preserve"> </w:t>
      </w:r>
      <w:r w:rsidRPr="00382A94">
        <w:rPr>
          <w:sz w:val="24"/>
          <w:lang w:val="en-GB"/>
        </w:rPr>
        <w:t>aims</w:t>
      </w:r>
      <w:r w:rsidRPr="00382A94">
        <w:rPr>
          <w:spacing w:val="-8"/>
          <w:sz w:val="24"/>
          <w:lang w:val="en-GB"/>
        </w:rPr>
        <w:t xml:space="preserve"> </w:t>
      </w:r>
      <w:r w:rsidRPr="00382A94">
        <w:rPr>
          <w:sz w:val="24"/>
          <w:lang w:val="en-GB"/>
        </w:rPr>
        <w:t>to</w:t>
      </w:r>
      <w:r w:rsidRPr="00382A94">
        <w:rPr>
          <w:spacing w:val="-5"/>
          <w:sz w:val="24"/>
          <w:lang w:val="en-GB"/>
        </w:rPr>
        <w:t xml:space="preserve"> </w:t>
      </w:r>
      <w:r w:rsidRPr="00382A94">
        <w:rPr>
          <w:sz w:val="24"/>
          <w:lang w:val="en-GB"/>
        </w:rPr>
        <w:t>work</w:t>
      </w:r>
      <w:r w:rsidRPr="00382A94">
        <w:rPr>
          <w:spacing w:val="-6"/>
          <w:sz w:val="24"/>
          <w:lang w:val="en-GB"/>
        </w:rPr>
        <w:t xml:space="preserve"> </w:t>
      </w:r>
      <w:r w:rsidRPr="00382A94">
        <w:rPr>
          <w:sz w:val="24"/>
          <w:lang w:val="en-GB"/>
        </w:rPr>
        <w:t>with applicants</w:t>
      </w:r>
      <w:r w:rsidRPr="00382A94">
        <w:rPr>
          <w:spacing w:val="-4"/>
          <w:sz w:val="24"/>
          <w:lang w:val="en-GB"/>
        </w:rPr>
        <w:t xml:space="preserve"> </w:t>
      </w:r>
      <w:r w:rsidRPr="00382A94">
        <w:rPr>
          <w:sz w:val="24"/>
          <w:lang w:val="en-GB"/>
        </w:rPr>
        <w:t>in</w:t>
      </w:r>
      <w:r w:rsidRPr="00382A94">
        <w:rPr>
          <w:spacing w:val="-6"/>
          <w:sz w:val="24"/>
          <w:lang w:val="en-GB"/>
        </w:rPr>
        <w:t xml:space="preserve"> </w:t>
      </w:r>
      <w:r w:rsidRPr="00382A94">
        <w:rPr>
          <w:sz w:val="24"/>
          <w:lang w:val="en-GB"/>
        </w:rPr>
        <w:t>a</w:t>
      </w:r>
      <w:r w:rsidRPr="00382A94">
        <w:rPr>
          <w:spacing w:val="-6"/>
          <w:sz w:val="24"/>
          <w:lang w:val="en-GB"/>
        </w:rPr>
        <w:t xml:space="preserve"> </w:t>
      </w:r>
      <w:r w:rsidRPr="00382A94">
        <w:rPr>
          <w:sz w:val="24"/>
          <w:lang w:val="en-GB"/>
        </w:rPr>
        <w:t>positive</w:t>
      </w:r>
      <w:r w:rsidRPr="00382A94">
        <w:rPr>
          <w:spacing w:val="-6"/>
          <w:sz w:val="24"/>
          <w:lang w:val="en-GB"/>
        </w:rPr>
        <w:t xml:space="preserve"> </w:t>
      </w:r>
      <w:r w:rsidRPr="00382A94">
        <w:rPr>
          <w:sz w:val="24"/>
          <w:lang w:val="en-GB"/>
        </w:rPr>
        <w:t>and</w:t>
      </w:r>
      <w:r w:rsidRPr="00382A94">
        <w:rPr>
          <w:spacing w:val="-6"/>
          <w:sz w:val="24"/>
          <w:lang w:val="en-GB"/>
        </w:rPr>
        <w:t xml:space="preserve"> </w:t>
      </w:r>
      <w:r w:rsidRPr="00382A94">
        <w:rPr>
          <w:sz w:val="24"/>
          <w:lang w:val="en-GB"/>
        </w:rPr>
        <w:t>pro-active</w:t>
      </w:r>
      <w:r w:rsidRPr="00382A94">
        <w:rPr>
          <w:spacing w:val="-5"/>
          <w:sz w:val="24"/>
          <w:lang w:val="en-GB"/>
        </w:rPr>
        <w:t xml:space="preserve"> </w:t>
      </w:r>
      <w:r w:rsidRPr="00382A94">
        <w:rPr>
          <w:sz w:val="24"/>
          <w:lang w:val="en-GB"/>
        </w:rPr>
        <w:t>manner.</w:t>
      </w:r>
      <w:r w:rsidRPr="00382A94">
        <w:rPr>
          <w:spacing w:val="-3"/>
          <w:sz w:val="24"/>
          <w:lang w:val="en-GB"/>
        </w:rPr>
        <w:t xml:space="preserve"> </w:t>
      </w:r>
      <w:r w:rsidRPr="00382A94">
        <w:rPr>
          <w:sz w:val="24"/>
          <w:lang w:val="en-GB"/>
        </w:rPr>
        <w:t>The</w:t>
      </w:r>
      <w:r w:rsidRPr="00382A94">
        <w:rPr>
          <w:spacing w:val="-6"/>
          <w:sz w:val="24"/>
          <w:lang w:val="en-GB"/>
        </w:rPr>
        <w:t xml:space="preserve"> </w:t>
      </w:r>
      <w:r w:rsidRPr="00382A94">
        <w:rPr>
          <w:sz w:val="24"/>
          <w:lang w:val="en-GB"/>
        </w:rPr>
        <w:t>revised</w:t>
      </w:r>
      <w:r w:rsidRPr="00382A94">
        <w:rPr>
          <w:spacing w:val="-6"/>
          <w:sz w:val="24"/>
          <w:lang w:val="en-GB"/>
        </w:rPr>
        <w:t xml:space="preserve"> </w:t>
      </w:r>
      <w:r w:rsidRPr="00382A94">
        <w:rPr>
          <w:sz w:val="24"/>
          <w:lang w:val="en-GB"/>
        </w:rPr>
        <w:t>20</w:t>
      </w:r>
      <w:r w:rsidR="00061EF6" w:rsidRPr="00382A94">
        <w:rPr>
          <w:sz w:val="24"/>
          <w:lang w:val="en-GB"/>
        </w:rPr>
        <w:t>21</w:t>
      </w:r>
      <w:r w:rsidRPr="00382A94">
        <w:rPr>
          <w:spacing w:val="-5"/>
          <w:sz w:val="24"/>
          <w:lang w:val="en-GB"/>
        </w:rPr>
        <w:t xml:space="preserve"> </w:t>
      </w:r>
      <w:r w:rsidRPr="00382A94">
        <w:rPr>
          <w:sz w:val="24"/>
          <w:lang w:val="en-GB"/>
        </w:rPr>
        <w:t>NPPF</w:t>
      </w:r>
      <w:r w:rsidRPr="00382A94">
        <w:rPr>
          <w:spacing w:val="-4"/>
          <w:sz w:val="24"/>
          <w:lang w:val="en-GB"/>
        </w:rPr>
        <w:t xml:space="preserve"> </w:t>
      </w:r>
      <w:r w:rsidRPr="00382A94">
        <w:rPr>
          <w:spacing w:val="-2"/>
          <w:sz w:val="24"/>
          <w:lang w:val="en-GB"/>
        </w:rPr>
        <w:t>states:</w:t>
      </w:r>
    </w:p>
    <w:p w14:paraId="045EA0C3" w14:textId="77777777" w:rsidR="00C942E6" w:rsidRPr="00382A94" w:rsidRDefault="00C942E6">
      <w:pPr>
        <w:pStyle w:val="BodyText"/>
        <w:spacing w:before="7"/>
        <w:rPr>
          <w:sz w:val="27"/>
          <w:lang w:val="en-GB"/>
        </w:rPr>
      </w:pPr>
    </w:p>
    <w:p w14:paraId="3D4A0100" w14:textId="1B00B3D8" w:rsidR="00C942E6" w:rsidRPr="00382A94" w:rsidRDefault="00815AB3">
      <w:pPr>
        <w:spacing w:line="273" w:lineRule="auto"/>
        <w:ind w:left="808" w:right="298"/>
        <w:jc w:val="both"/>
        <w:rPr>
          <w:sz w:val="24"/>
          <w:lang w:val="en-GB"/>
        </w:rPr>
      </w:pPr>
      <w:bookmarkStart w:id="255" w:name="‘Early_engagement_has_significant_potent"/>
      <w:bookmarkEnd w:id="255"/>
      <w:r w:rsidRPr="00382A94">
        <w:rPr>
          <w:sz w:val="24"/>
          <w:lang w:val="en-GB"/>
        </w:rPr>
        <w:t>‘</w:t>
      </w:r>
      <w:r w:rsidRPr="00382A94">
        <w:rPr>
          <w:i/>
          <w:sz w:val="24"/>
          <w:lang w:val="en-GB"/>
        </w:rPr>
        <w:t>Early engagement has significant potential to improve the efficiency and effectiveness of the planning application system for all parties. Good quality pre-application discussion enables better coordination between public and private resources and improved outcomes for the community’</w:t>
      </w:r>
      <w:r w:rsidR="000E3878">
        <w:rPr>
          <w:rStyle w:val="FootnoteReference"/>
          <w:i/>
          <w:sz w:val="24"/>
          <w:lang w:val="en-GB"/>
        </w:rPr>
        <w:footnoteReference w:id="17"/>
      </w:r>
      <w:r w:rsidRPr="00382A94">
        <w:rPr>
          <w:sz w:val="24"/>
          <w:lang w:val="en-GB"/>
        </w:rPr>
        <w:t>.</w:t>
      </w:r>
    </w:p>
    <w:p w14:paraId="5B1544A0" w14:textId="77777777" w:rsidR="00C942E6" w:rsidRPr="00382A94" w:rsidRDefault="00C942E6">
      <w:pPr>
        <w:pStyle w:val="BodyText"/>
        <w:spacing w:before="1"/>
        <w:rPr>
          <w:sz w:val="28"/>
          <w:lang w:val="en-GB"/>
        </w:rPr>
      </w:pPr>
    </w:p>
    <w:p w14:paraId="55C7CD0E" w14:textId="77777777" w:rsidR="000E3878" w:rsidRPr="000E3878" w:rsidRDefault="00815AB3" w:rsidP="000E3878">
      <w:pPr>
        <w:pStyle w:val="ListParagraph"/>
        <w:numPr>
          <w:ilvl w:val="1"/>
          <w:numId w:val="1"/>
        </w:numPr>
        <w:tabs>
          <w:tab w:val="left" w:pos="809"/>
        </w:tabs>
        <w:spacing w:before="79" w:line="276" w:lineRule="auto"/>
        <w:ind w:right="417"/>
        <w:rPr>
          <w:lang w:val="en-GB"/>
        </w:rPr>
      </w:pPr>
      <w:bookmarkStart w:id="256" w:name="3.5_The_Council_welcomes_and_encourages_"/>
      <w:bookmarkEnd w:id="256"/>
      <w:r w:rsidRPr="00382A94">
        <w:rPr>
          <w:sz w:val="24"/>
          <w:lang w:val="en-GB"/>
        </w:rPr>
        <w:t>The Council welcomes and encourages pre-application discussions with applicants, their agents, developers or interested parties.</w:t>
      </w:r>
      <w:r w:rsidRPr="00382A94">
        <w:rPr>
          <w:spacing w:val="40"/>
          <w:sz w:val="24"/>
          <w:lang w:val="en-GB"/>
        </w:rPr>
        <w:t xml:space="preserve"> </w:t>
      </w:r>
      <w:r w:rsidRPr="00382A94">
        <w:rPr>
          <w:sz w:val="24"/>
          <w:lang w:val="en-GB"/>
        </w:rPr>
        <w:t>The pre-application service for applications is subject to a fee, which will vary in scale, depending on</w:t>
      </w:r>
      <w:r w:rsidRPr="00382A94">
        <w:rPr>
          <w:spacing w:val="-4"/>
          <w:sz w:val="24"/>
          <w:lang w:val="en-GB"/>
        </w:rPr>
        <w:t xml:space="preserve"> </w:t>
      </w:r>
      <w:r w:rsidRPr="00382A94">
        <w:rPr>
          <w:sz w:val="24"/>
          <w:lang w:val="en-GB"/>
        </w:rPr>
        <w:t>the</w:t>
      </w:r>
      <w:r w:rsidRPr="00382A94">
        <w:rPr>
          <w:spacing w:val="-6"/>
          <w:sz w:val="24"/>
          <w:lang w:val="en-GB"/>
        </w:rPr>
        <w:t xml:space="preserve"> </w:t>
      </w:r>
      <w:r w:rsidRPr="00382A94">
        <w:rPr>
          <w:sz w:val="24"/>
          <w:lang w:val="en-GB"/>
        </w:rPr>
        <w:t>type</w:t>
      </w:r>
      <w:r w:rsidRPr="00382A94">
        <w:rPr>
          <w:spacing w:val="-6"/>
          <w:sz w:val="24"/>
          <w:lang w:val="en-GB"/>
        </w:rPr>
        <w:t xml:space="preserve"> </w:t>
      </w:r>
      <w:r w:rsidRPr="00382A94">
        <w:rPr>
          <w:sz w:val="24"/>
          <w:lang w:val="en-GB"/>
        </w:rPr>
        <w:t>of</w:t>
      </w:r>
      <w:r w:rsidRPr="00382A94">
        <w:rPr>
          <w:spacing w:val="-6"/>
          <w:sz w:val="24"/>
          <w:lang w:val="en-GB"/>
        </w:rPr>
        <w:t xml:space="preserve"> </w:t>
      </w:r>
      <w:r w:rsidRPr="00382A94">
        <w:rPr>
          <w:sz w:val="24"/>
          <w:lang w:val="en-GB"/>
        </w:rPr>
        <w:t>application</w:t>
      </w:r>
      <w:r w:rsidRPr="00382A94">
        <w:rPr>
          <w:spacing w:val="-4"/>
          <w:sz w:val="24"/>
          <w:lang w:val="en-GB"/>
        </w:rPr>
        <w:t xml:space="preserve"> </w:t>
      </w:r>
      <w:r w:rsidRPr="00382A94">
        <w:rPr>
          <w:sz w:val="24"/>
          <w:lang w:val="en-GB"/>
        </w:rPr>
        <w:t>and</w:t>
      </w:r>
      <w:r w:rsidRPr="00382A94">
        <w:rPr>
          <w:spacing w:val="-6"/>
          <w:sz w:val="24"/>
          <w:lang w:val="en-GB"/>
        </w:rPr>
        <w:t xml:space="preserve"> </w:t>
      </w:r>
      <w:r w:rsidRPr="00382A94">
        <w:rPr>
          <w:sz w:val="24"/>
          <w:lang w:val="en-GB"/>
        </w:rPr>
        <w:t>officer</w:t>
      </w:r>
      <w:r w:rsidRPr="00382A94">
        <w:rPr>
          <w:spacing w:val="-5"/>
          <w:sz w:val="24"/>
          <w:lang w:val="en-GB"/>
        </w:rPr>
        <w:t xml:space="preserve"> </w:t>
      </w:r>
      <w:r w:rsidRPr="00382A94">
        <w:rPr>
          <w:sz w:val="24"/>
          <w:lang w:val="en-GB"/>
        </w:rPr>
        <w:t>time</w:t>
      </w:r>
      <w:r w:rsidRPr="00382A94">
        <w:rPr>
          <w:spacing w:val="-4"/>
          <w:sz w:val="24"/>
          <w:lang w:val="en-GB"/>
        </w:rPr>
        <w:t xml:space="preserve"> </w:t>
      </w:r>
      <w:r w:rsidRPr="00382A94">
        <w:rPr>
          <w:sz w:val="24"/>
          <w:lang w:val="en-GB"/>
        </w:rPr>
        <w:t>required.</w:t>
      </w:r>
      <w:r w:rsidRPr="00382A94">
        <w:rPr>
          <w:spacing w:val="-4"/>
          <w:sz w:val="24"/>
          <w:lang w:val="en-GB"/>
        </w:rPr>
        <w:t xml:space="preserve"> </w:t>
      </w:r>
      <w:r w:rsidRPr="00382A94">
        <w:rPr>
          <w:sz w:val="24"/>
          <w:lang w:val="en-GB"/>
        </w:rPr>
        <w:t>Details</w:t>
      </w:r>
      <w:r w:rsidRPr="00382A94">
        <w:rPr>
          <w:spacing w:val="-4"/>
          <w:sz w:val="24"/>
          <w:lang w:val="en-GB"/>
        </w:rPr>
        <w:t xml:space="preserve"> </w:t>
      </w:r>
      <w:r w:rsidRPr="00382A94">
        <w:rPr>
          <w:sz w:val="24"/>
          <w:lang w:val="en-GB"/>
        </w:rPr>
        <w:t>are</w:t>
      </w:r>
      <w:r w:rsidRPr="00382A94">
        <w:rPr>
          <w:spacing w:val="-7"/>
          <w:sz w:val="24"/>
          <w:lang w:val="en-GB"/>
        </w:rPr>
        <w:t xml:space="preserve"> </w:t>
      </w:r>
      <w:r w:rsidRPr="00382A94">
        <w:rPr>
          <w:sz w:val="24"/>
          <w:lang w:val="en-GB"/>
        </w:rPr>
        <w:t>available</w:t>
      </w:r>
      <w:r w:rsidRPr="00382A94">
        <w:rPr>
          <w:spacing w:val="-6"/>
          <w:sz w:val="24"/>
          <w:lang w:val="en-GB"/>
        </w:rPr>
        <w:t xml:space="preserve"> </w:t>
      </w:r>
      <w:r w:rsidRPr="00382A94">
        <w:rPr>
          <w:sz w:val="24"/>
          <w:lang w:val="en-GB"/>
        </w:rPr>
        <w:t>on</w:t>
      </w:r>
      <w:r w:rsidRPr="00382A94">
        <w:rPr>
          <w:spacing w:val="-6"/>
          <w:sz w:val="24"/>
          <w:lang w:val="en-GB"/>
        </w:rPr>
        <w:t xml:space="preserve"> </w:t>
      </w:r>
      <w:r w:rsidRPr="00382A94">
        <w:rPr>
          <w:sz w:val="24"/>
          <w:lang w:val="en-GB"/>
        </w:rPr>
        <w:t>the Council’s Planning pages on the website:</w:t>
      </w:r>
      <w:bookmarkStart w:id="257" w:name="16_NPPF,_2019_At_paragraph_39_"/>
      <w:bookmarkStart w:id="258" w:name="https://www.medway.gov.uk/info/200147/ap"/>
      <w:bookmarkEnd w:id="257"/>
      <w:bookmarkEnd w:id="258"/>
    </w:p>
    <w:p w14:paraId="5A65BFBA" w14:textId="77777777" w:rsidR="000E3878" w:rsidRPr="000E3878" w:rsidRDefault="000E3878" w:rsidP="000E3878">
      <w:pPr>
        <w:pStyle w:val="ListParagraph"/>
        <w:tabs>
          <w:tab w:val="left" w:pos="809"/>
        </w:tabs>
        <w:spacing w:before="79" w:line="276" w:lineRule="auto"/>
        <w:ind w:right="417" w:firstLine="0"/>
        <w:jc w:val="left"/>
        <w:rPr>
          <w:sz w:val="24"/>
          <w:szCs w:val="24"/>
          <w:lang w:val="en-GB"/>
        </w:rPr>
      </w:pPr>
    </w:p>
    <w:p w14:paraId="2AE7B4D6" w14:textId="16371678" w:rsidR="00C942E6" w:rsidRPr="00382A94" w:rsidRDefault="00B330DA" w:rsidP="000E3878">
      <w:pPr>
        <w:pStyle w:val="ListParagraph"/>
        <w:tabs>
          <w:tab w:val="left" w:pos="809"/>
        </w:tabs>
        <w:spacing w:before="79" w:line="276" w:lineRule="auto"/>
        <w:ind w:right="417" w:firstLine="0"/>
        <w:rPr>
          <w:sz w:val="24"/>
          <w:szCs w:val="24"/>
          <w:lang w:val="en-GB"/>
        </w:rPr>
      </w:pPr>
      <w:hyperlink r:id="rId33">
        <w:r w:rsidR="00815AB3" w:rsidRPr="00382A94">
          <w:rPr>
            <w:color w:val="0462C1"/>
            <w:spacing w:val="-2"/>
            <w:sz w:val="24"/>
            <w:szCs w:val="24"/>
            <w:u w:val="single" w:color="0462C1"/>
            <w:lang w:val="en-GB"/>
          </w:rPr>
          <w:t>https://www.medway.gov.uk/info/200147/applying_for_planning_permission/1</w:t>
        </w:r>
      </w:hyperlink>
      <w:r w:rsidR="00815AB3" w:rsidRPr="00382A94">
        <w:rPr>
          <w:color w:val="0462C1"/>
          <w:spacing w:val="-2"/>
          <w:sz w:val="24"/>
          <w:szCs w:val="24"/>
          <w:lang w:val="en-GB"/>
        </w:rPr>
        <w:t xml:space="preserve"> </w:t>
      </w:r>
      <w:hyperlink r:id="rId34">
        <w:r w:rsidR="00815AB3" w:rsidRPr="00382A94">
          <w:rPr>
            <w:color w:val="0462C1"/>
            <w:spacing w:val="-2"/>
            <w:sz w:val="24"/>
            <w:szCs w:val="24"/>
            <w:u w:val="single" w:color="0462C1"/>
            <w:lang w:val="en-GB"/>
          </w:rPr>
          <w:t>23/pre-</w:t>
        </w:r>
        <w:proofErr w:type="spellStart"/>
        <w:r w:rsidR="00815AB3" w:rsidRPr="00382A94">
          <w:rPr>
            <w:color w:val="0462C1"/>
            <w:spacing w:val="-2"/>
            <w:sz w:val="24"/>
            <w:szCs w:val="24"/>
            <w:u w:val="single" w:color="0462C1"/>
            <w:lang w:val="en-GB"/>
          </w:rPr>
          <w:t>application_advice</w:t>
        </w:r>
        <w:proofErr w:type="spellEnd"/>
        <w:r w:rsidR="00815AB3" w:rsidRPr="00382A94">
          <w:rPr>
            <w:color w:val="0462C1"/>
            <w:spacing w:val="-2"/>
            <w:sz w:val="24"/>
            <w:szCs w:val="24"/>
            <w:u w:val="single" w:color="0462C1"/>
            <w:lang w:val="en-GB"/>
          </w:rPr>
          <w:t>/1</w:t>
        </w:r>
      </w:hyperlink>
    </w:p>
    <w:p w14:paraId="16112FAA" w14:textId="77777777" w:rsidR="00C942E6" w:rsidRPr="00382A94" w:rsidRDefault="00C942E6">
      <w:pPr>
        <w:pStyle w:val="BodyText"/>
        <w:spacing w:before="2"/>
        <w:rPr>
          <w:lang w:val="en-GB"/>
        </w:rPr>
      </w:pPr>
    </w:p>
    <w:p w14:paraId="2C5E4FE5" w14:textId="77777777" w:rsidR="00C942E6" w:rsidRPr="00382A94" w:rsidRDefault="00815AB3">
      <w:pPr>
        <w:pStyle w:val="Heading4"/>
        <w:spacing w:before="92"/>
        <w:rPr>
          <w:lang w:val="en-GB"/>
        </w:rPr>
      </w:pPr>
      <w:bookmarkStart w:id="259" w:name="Working_with_developers_"/>
      <w:bookmarkStart w:id="260" w:name="_bookmark22"/>
      <w:bookmarkEnd w:id="259"/>
      <w:bookmarkEnd w:id="260"/>
      <w:r w:rsidRPr="00382A94">
        <w:rPr>
          <w:color w:val="2D74B5"/>
          <w:lang w:val="en-GB"/>
        </w:rPr>
        <w:t>Working</w:t>
      </w:r>
      <w:r w:rsidRPr="00382A94">
        <w:rPr>
          <w:color w:val="2D74B5"/>
          <w:spacing w:val="-1"/>
          <w:lang w:val="en-GB"/>
        </w:rPr>
        <w:t xml:space="preserve"> </w:t>
      </w:r>
      <w:r w:rsidRPr="00382A94">
        <w:rPr>
          <w:color w:val="2D74B5"/>
          <w:lang w:val="en-GB"/>
        </w:rPr>
        <w:t xml:space="preserve">with </w:t>
      </w:r>
      <w:r w:rsidRPr="00382A94">
        <w:rPr>
          <w:color w:val="2D74B5"/>
          <w:spacing w:val="-2"/>
          <w:lang w:val="en-GB"/>
        </w:rPr>
        <w:t>developers</w:t>
      </w:r>
    </w:p>
    <w:p w14:paraId="392BD471" w14:textId="77777777" w:rsidR="00C942E6" w:rsidRPr="00382A94" w:rsidRDefault="00C942E6">
      <w:pPr>
        <w:pStyle w:val="BodyText"/>
        <w:spacing w:before="5"/>
        <w:rPr>
          <w:b/>
          <w:sz w:val="29"/>
          <w:lang w:val="en-GB"/>
        </w:rPr>
      </w:pPr>
    </w:p>
    <w:p w14:paraId="6181BB21" w14:textId="78B85642" w:rsidR="00C942E6" w:rsidRPr="00382A94" w:rsidRDefault="00815AB3" w:rsidP="00B65854">
      <w:pPr>
        <w:pStyle w:val="ListParagraph"/>
        <w:numPr>
          <w:ilvl w:val="1"/>
          <w:numId w:val="1"/>
        </w:numPr>
        <w:tabs>
          <w:tab w:val="left" w:pos="809"/>
        </w:tabs>
        <w:spacing w:line="276" w:lineRule="auto"/>
        <w:ind w:right="292"/>
        <w:rPr>
          <w:sz w:val="24"/>
          <w:lang w:val="en-GB"/>
        </w:rPr>
      </w:pPr>
      <w:bookmarkStart w:id="261" w:name="3.6_Where_developers_are_proposing_major"/>
      <w:bookmarkEnd w:id="261"/>
      <w:r w:rsidRPr="00382A94">
        <w:rPr>
          <w:sz w:val="24"/>
          <w:lang w:val="en-GB"/>
        </w:rPr>
        <w:t>Where</w:t>
      </w:r>
      <w:r w:rsidRPr="00382A94">
        <w:rPr>
          <w:spacing w:val="-7"/>
          <w:sz w:val="24"/>
          <w:lang w:val="en-GB"/>
        </w:rPr>
        <w:t xml:space="preserve"> </w:t>
      </w:r>
      <w:r w:rsidRPr="00382A94">
        <w:rPr>
          <w:sz w:val="24"/>
          <w:lang w:val="en-GB"/>
        </w:rPr>
        <w:t>developers</w:t>
      </w:r>
      <w:r w:rsidRPr="00382A94">
        <w:rPr>
          <w:spacing w:val="-7"/>
          <w:sz w:val="24"/>
          <w:lang w:val="en-GB"/>
        </w:rPr>
        <w:t xml:space="preserve"> </w:t>
      </w:r>
      <w:r w:rsidRPr="00382A94">
        <w:rPr>
          <w:sz w:val="24"/>
          <w:lang w:val="en-GB"/>
        </w:rPr>
        <w:t>are</w:t>
      </w:r>
      <w:r w:rsidRPr="00382A94">
        <w:rPr>
          <w:spacing w:val="-6"/>
          <w:sz w:val="24"/>
          <w:lang w:val="en-GB"/>
        </w:rPr>
        <w:t xml:space="preserve"> </w:t>
      </w:r>
      <w:r w:rsidRPr="00382A94">
        <w:rPr>
          <w:sz w:val="24"/>
          <w:lang w:val="en-GB"/>
        </w:rPr>
        <w:t>proposing</w:t>
      </w:r>
      <w:r w:rsidRPr="00382A94">
        <w:rPr>
          <w:spacing w:val="-6"/>
          <w:sz w:val="24"/>
          <w:lang w:val="en-GB"/>
        </w:rPr>
        <w:t xml:space="preserve"> </w:t>
      </w:r>
      <w:r w:rsidRPr="00382A94">
        <w:rPr>
          <w:sz w:val="24"/>
          <w:lang w:val="en-GB"/>
        </w:rPr>
        <w:t>major</w:t>
      </w:r>
      <w:r w:rsidRPr="00382A94">
        <w:rPr>
          <w:spacing w:val="-4"/>
          <w:sz w:val="24"/>
          <w:lang w:val="en-GB"/>
        </w:rPr>
        <w:t xml:space="preserve"> </w:t>
      </w:r>
      <w:r w:rsidRPr="00382A94">
        <w:rPr>
          <w:sz w:val="24"/>
          <w:lang w:val="en-GB"/>
        </w:rPr>
        <w:t>or</w:t>
      </w:r>
      <w:r w:rsidRPr="00382A94">
        <w:rPr>
          <w:spacing w:val="-4"/>
          <w:sz w:val="24"/>
          <w:lang w:val="en-GB"/>
        </w:rPr>
        <w:t xml:space="preserve"> </w:t>
      </w:r>
      <w:r w:rsidRPr="00382A94">
        <w:rPr>
          <w:sz w:val="24"/>
          <w:lang w:val="en-GB"/>
        </w:rPr>
        <w:t>sensitive</w:t>
      </w:r>
      <w:r w:rsidRPr="00382A94">
        <w:rPr>
          <w:spacing w:val="-4"/>
          <w:sz w:val="24"/>
          <w:lang w:val="en-GB"/>
        </w:rPr>
        <w:t xml:space="preserve"> </w:t>
      </w:r>
      <w:r w:rsidRPr="00382A94">
        <w:rPr>
          <w:sz w:val="24"/>
          <w:lang w:val="en-GB"/>
        </w:rPr>
        <w:t>developments,</w:t>
      </w:r>
      <w:r w:rsidRPr="00382A94">
        <w:rPr>
          <w:spacing w:val="-6"/>
          <w:sz w:val="24"/>
          <w:lang w:val="en-GB"/>
        </w:rPr>
        <w:t xml:space="preserve"> </w:t>
      </w:r>
      <w:r w:rsidRPr="00382A94">
        <w:rPr>
          <w:sz w:val="24"/>
          <w:lang w:val="en-GB"/>
        </w:rPr>
        <w:t>the Council expects</w:t>
      </w:r>
      <w:r w:rsidRPr="00382A94">
        <w:rPr>
          <w:spacing w:val="-3"/>
          <w:sz w:val="24"/>
          <w:lang w:val="en-GB"/>
        </w:rPr>
        <w:t xml:space="preserve"> </w:t>
      </w:r>
      <w:r w:rsidRPr="00382A94">
        <w:rPr>
          <w:sz w:val="24"/>
          <w:lang w:val="en-GB"/>
        </w:rPr>
        <w:t>pre-application consultation</w:t>
      </w:r>
      <w:r w:rsidRPr="00382A94">
        <w:rPr>
          <w:spacing w:val="-3"/>
          <w:sz w:val="24"/>
          <w:lang w:val="en-GB"/>
        </w:rPr>
        <w:t xml:space="preserve"> </w:t>
      </w:r>
      <w:r w:rsidRPr="00382A94">
        <w:rPr>
          <w:sz w:val="24"/>
          <w:lang w:val="en-GB"/>
        </w:rPr>
        <w:t>and</w:t>
      </w:r>
      <w:r w:rsidRPr="00382A94">
        <w:rPr>
          <w:spacing w:val="-2"/>
          <w:sz w:val="24"/>
          <w:lang w:val="en-GB"/>
        </w:rPr>
        <w:t xml:space="preserve"> </w:t>
      </w:r>
      <w:r w:rsidRPr="00382A94">
        <w:rPr>
          <w:sz w:val="24"/>
          <w:lang w:val="en-GB"/>
        </w:rPr>
        <w:t>ongoing</w:t>
      </w:r>
      <w:r w:rsidRPr="00382A94">
        <w:rPr>
          <w:spacing w:val="-2"/>
          <w:sz w:val="24"/>
          <w:lang w:val="en-GB"/>
        </w:rPr>
        <w:t xml:space="preserve"> </w:t>
      </w:r>
      <w:r w:rsidRPr="00382A94">
        <w:rPr>
          <w:sz w:val="24"/>
          <w:lang w:val="en-GB"/>
        </w:rPr>
        <w:t>engagement.</w:t>
      </w:r>
      <w:r w:rsidRPr="00382A94">
        <w:rPr>
          <w:spacing w:val="-2"/>
          <w:sz w:val="24"/>
          <w:lang w:val="en-GB"/>
        </w:rPr>
        <w:t xml:space="preserve"> </w:t>
      </w:r>
      <w:r w:rsidRPr="00382A94">
        <w:rPr>
          <w:sz w:val="24"/>
          <w:lang w:val="en-GB"/>
        </w:rPr>
        <w:t>This</w:t>
      </w:r>
      <w:r w:rsidRPr="00382A94">
        <w:rPr>
          <w:spacing w:val="-4"/>
          <w:sz w:val="24"/>
          <w:lang w:val="en-GB"/>
        </w:rPr>
        <w:t xml:space="preserve"> </w:t>
      </w:r>
      <w:r w:rsidRPr="00382A94">
        <w:rPr>
          <w:sz w:val="24"/>
          <w:lang w:val="en-GB"/>
        </w:rPr>
        <w:t>should be carried out by developers or their agents to the standards set out in this S</w:t>
      </w:r>
      <w:r w:rsidR="00F7394E">
        <w:rPr>
          <w:sz w:val="24"/>
          <w:lang w:val="en-GB"/>
        </w:rPr>
        <w:t>tatement</w:t>
      </w:r>
      <w:r w:rsidRPr="00382A94">
        <w:rPr>
          <w:sz w:val="24"/>
          <w:lang w:val="en-GB"/>
        </w:rPr>
        <w:t>.</w:t>
      </w:r>
    </w:p>
    <w:p w14:paraId="48F4D726" w14:textId="77777777" w:rsidR="00C942E6" w:rsidRPr="00382A94" w:rsidRDefault="00C942E6" w:rsidP="00382A94">
      <w:pPr>
        <w:pStyle w:val="BodyText"/>
        <w:spacing w:before="7"/>
        <w:jc w:val="both"/>
        <w:rPr>
          <w:sz w:val="27"/>
          <w:lang w:val="en-GB"/>
        </w:rPr>
      </w:pPr>
    </w:p>
    <w:p w14:paraId="73EEB7CD" w14:textId="77777777" w:rsidR="00C942E6" w:rsidRPr="00382A94" w:rsidRDefault="00815AB3" w:rsidP="00382A94">
      <w:pPr>
        <w:pStyle w:val="ListParagraph"/>
        <w:numPr>
          <w:ilvl w:val="1"/>
          <w:numId w:val="1"/>
        </w:numPr>
        <w:tabs>
          <w:tab w:val="left" w:pos="808"/>
          <w:tab w:val="left" w:pos="809"/>
        </w:tabs>
        <w:spacing w:line="276" w:lineRule="auto"/>
        <w:ind w:right="888"/>
        <w:rPr>
          <w:sz w:val="24"/>
          <w:lang w:val="en-GB"/>
        </w:rPr>
      </w:pPr>
      <w:bookmarkStart w:id="262" w:name="3.7_The_NPPF_highlights_the_link_between"/>
      <w:bookmarkEnd w:id="262"/>
      <w:r w:rsidRPr="00382A94">
        <w:rPr>
          <w:sz w:val="24"/>
          <w:lang w:val="en-GB"/>
        </w:rPr>
        <w:t>The</w:t>
      </w:r>
      <w:r w:rsidRPr="00382A94">
        <w:rPr>
          <w:spacing w:val="-3"/>
          <w:sz w:val="24"/>
          <w:lang w:val="en-GB"/>
        </w:rPr>
        <w:t xml:space="preserve"> </w:t>
      </w:r>
      <w:r w:rsidRPr="00382A94">
        <w:rPr>
          <w:sz w:val="24"/>
          <w:lang w:val="en-GB"/>
        </w:rPr>
        <w:t>NPPF</w:t>
      </w:r>
      <w:r w:rsidRPr="00382A94">
        <w:rPr>
          <w:spacing w:val="-5"/>
          <w:sz w:val="24"/>
          <w:lang w:val="en-GB"/>
        </w:rPr>
        <w:t xml:space="preserve"> </w:t>
      </w:r>
      <w:r w:rsidRPr="00382A94">
        <w:rPr>
          <w:sz w:val="24"/>
          <w:lang w:val="en-GB"/>
        </w:rPr>
        <w:t>highlights</w:t>
      </w:r>
      <w:r w:rsidRPr="00382A94">
        <w:rPr>
          <w:spacing w:val="-3"/>
          <w:sz w:val="24"/>
          <w:lang w:val="en-GB"/>
        </w:rPr>
        <w:t xml:space="preserve"> </w:t>
      </w:r>
      <w:r w:rsidRPr="00382A94">
        <w:rPr>
          <w:sz w:val="24"/>
          <w:lang w:val="en-GB"/>
        </w:rPr>
        <w:t>the</w:t>
      </w:r>
      <w:r w:rsidRPr="00382A94">
        <w:rPr>
          <w:spacing w:val="-3"/>
          <w:sz w:val="24"/>
          <w:lang w:val="en-GB"/>
        </w:rPr>
        <w:t xml:space="preserve"> </w:t>
      </w:r>
      <w:r w:rsidRPr="00382A94">
        <w:rPr>
          <w:sz w:val="24"/>
          <w:lang w:val="en-GB"/>
        </w:rPr>
        <w:t>link</w:t>
      </w:r>
      <w:r w:rsidRPr="00382A94">
        <w:rPr>
          <w:spacing w:val="-5"/>
          <w:sz w:val="24"/>
          <w:lang w:val="en-GB"/>
        </w:rPr>
        <w:t xml:space="preserve"> </w:t>
      </w:r>
      <w:r w:rsidRPr="00382A94">
        <w:rPr>
          <w:sz w:val="24"/>
          <w:lang w:val="en-GB"/>
        </w:rPr>
        <w:t>between</w:t>
      </w:r>
      <w:r w:rsidRPr="00382A94">
        <w:rPr>
          <w:spacing w:val="-3"/>
          <w:sz w:val="24"/>
          <w:lang w:val="en-GB"/>
        </w:rPr>
        <w:t xml:space="preserve"> </w:t>
      </w:r>
      <w:r w:rsidRPr="00382A94">
        <w:rPr>
          <w:sz w:val="24"/>
          <w:lang w:val="en-GB"/>
        </w:rPr>
        <w:t>well-designed</w:t>
      </w:r>
      <w:r w:rsidRPr="00382A94">
        <w:rPr>
          <w:spacing w:val="-3"/>
          <w:sz w:val="24"/>
          <w:lang w:val="en-GB"/>
        </w:rPr>
        <w:t xml:space="preserve"> </w:t>
      </w:r>
      <w:r w:rsidRPr="00382A94">
        <w:rPr>
          <w:sz w:val="24"/>
          <w:lang w:val="en-GB"/>
        </w:rPr>
        <w:t>places</w:t>
      </w:r>
      <w:r w:rsidRPr="00382A94">
        <w:rPr>
          <w:spacing w:val="-3"/>
          <w:sz w:val="24"/>
          <w:lang w:val="en-GB"/>
        </w:rPr>
        <w:t xml:space="preserve"> </w:t>
      </w:r>
      <w:r w:rsidRPr="00382A94">
        <w:rPr>
          <w:sz w:val="24"/>
          <w:lang w:val="en-GB"/>
        </w:rPr>
        <w:t>and</w:t>
      </w:r>
      <w:r w:rsidRPr="00382A94">
        <w:rPr>
          <w:spacing w:val="-3"/>
          <w:sz w:val="24"/>
          <w:lang w:val="en-GB"/>
        </w:rPr>
        <w:t xml:space="preserve"> </w:t>
      </w:r>
      <w:r w:rsidRPr="00382A94">
        <w:rPr>
          <w:sz w:val="24"/>
          <w:lang w:val="en-GB"/>
        </w:rPr>
        <w:t>effective engagement. It states:</w:t>
      </w:r>
    </w:p>
    <w:p w14:paraId="280E1C00" w14:textId="77777777" w:rsidR="00C942E6" w:rsidRPr="00382A94" w:rsidRDefault="00C942E6" w:rsidP="00382A94">
      <w:pPr>
        <w:pStyle w:val="BodyText"/>
        <w:spacing w:before="8"/>
        <w:jc w:val="both"/>
        <w:rPr>
          <w:sz w:val="27"/>
          <w:lang w:val="en-GB"/>
        </w:rPr>
      </w:pPr>
    </w:p>
    <w:p w14:paraId="4054EE76" w14:textId="2FC44430" w:rsidR="00C942E6" w:rsidRPr="00382A94" w:rsidRDefault="00815AB3" w:rsidP="00382A94">
      <w:pPr>
        <w:spacing w:line="276" w:lineRule="auto"/>
        <w:ind w:left="808" w:right="359"/>
        <w:jc w:val="both"/>
        <w:rPr>
          <w:sz w:val="24"/>
          <w:lang w:val="en-GB"/>
        </w:rPr>
      </w:pPr>
      <w:bookmarkStart w:id="263" w:name="‘Good_design_is_a_key_aspect_of_sustaina"/>
      <w:bookmarkEnd w:id="263"/>
      <w:r w:rsidRPr="00382A94">
        <w:rPr>
          <w:i/>
          <w:sz w:val="24"/>
          <w:lang w:val="en-GB"/>
        </w:rPr>
        <w:t>‘Good design is a key aspect of sustainable development, creates better places in which to live and work and helps make development acceptable to communities. Being clear about design expectations, and how these will be tested,</w:t>
      </w:r>
      <w:r w:rsidRPr="00382A94">
        <w:rPr>
          <w:i/>
          <w:spacing w:val="-2"/>
          <w:sz w:val="24"/>
          <w:lang w:val="en-GB"/>
        </w:rPr>
        <w:t xml:space="preserve"> </w:t>
      </w:r>
      <w:r w:rsidRPr="00382A94">
        <w:rPr>
          <w:i/>
          <w:sz w:val="24"/>
          <w:lang w:val="en-GB"/>
        </w:rPr>
        <w:t>is</w:t>
      </w:r>
      <w:r w:rsidRPr="00382A94">
        <w:rPr>
          <w:i/>
          <w:spacing w:val="-3"/>
          <w:sz w:val="24"/>
          <w:lang w:val="en-GB"/>
        </w:rPr>
        <w:t xml:space="preserve"> </w:t>
      </w:r>
      <w:r w:rsidRPr="00382A94">
        <w:rPr>
          <w:i/>
          <w:sz w:val="24"/>
          <w:lang w:val="en-GB"/>
        </w:rPr>
        <w:t>essential</w:t>
      </w:r>
      <w:r w:rsidRPr="00382A94">
        <w:rPr>
          <w:i/>
          <w:spacing w:val="-5"/>
          <w:sz w:val="24"/>
          <w:lang w:val="en-GB"/>
        </w:rPr>
        <w:t xml:space="preserve"> </w:t>
      </w:r>
      <w:r w:rsidRPr="00382A94">
        <w:rPr>
          <w:i/>
          <w:sz w:val="24"/>
          <w:lang w:val="en-GB"/>
        </w:rPr>
        <w:t>for</w:t>
      </w:r>
      <w:r w:rsidRPr="00382A94">
        <w:rPr>
          <w:i/>
          <w:spacing w:val="-5"/>
          <w:sz w:val="24"/>
          <w:lang w:val="en-GB"/>
        </w:rPr>
        <w:t xml:space="preserve"> </w:t>
      </w:r>
      <w:r w:rsidRPr="00382A94">
        <w:rPr>
          <w:i/>
          <w:sz w:val="24"/>
          <w:lang w:val="en-GB"/>
        </w:rPr>
        <w:t>achieving</w:t>
      </w:r>
      <w:r w:rsidRPr="00382A94">
        <w:rPr>
          <w:i/>
          <w:spacing w:val="-4"/>
          <w:sz w:val="24"/>
          <w:lang w:val="en-GB"/>
        </w:rPr>
        <w:t xml:space="preserve"> </w:t>
      </w:r>
      <w:r w:rsidRPr="00382A94">
        <w:rPr>
          <w:i/>
          <w:sz w:val="24"/>
          <w:lang w:val="en-GB"/>
        </w:rPr>
        <w:t>this.</w:t>
      </w:r>
      <w:r w:rsidRPr="00382A94">
        <w:rPr>
          <w:i/>
          <w:spacing w:val="-4"/>
          <w:sz w:val="24"/>
          <w:lang w:val="en-GB"/>
        </w:rPr>
        <w:t xml:space="preserve"> </w:t>
      </w:r>
      <w:r w:rsidRPr="00382A94">
        <w:rPr>
          <w:i/>
          <w:sz w:val="24"/>
          <w:lang w:val="en-GB"/>
        </w:rPr>
        <w:t>So</w:t>
      </w:r>
      <w:r w:rsidRPr="00382A94">
        <w:rPr>
          <w:i/>
          <w:spacing w:val="-4"/>
          <w:sz w:val="24"/>
          <w:lang w:val="en-GB"/>
        </w:rPr>
        <w:t xml:space="preserve"> </w:t>
      </w:r>
      <w:r w:rsidRPr="00382A94">
        <w:rPr>
          <w:i/>
          <w:sz w:val="24"/>
          <w:lang w:val="en-GB"/>
        </w:rPr>
        <w:t>too</w:t>
      </w:r>
      <w:r w:rsidRPr="00382A94">
        <w:rPr>
          <w:i/>
          <w:spacing w:val="-4"/>
          <w:sz w:val="24"/>
          <w:lang w:val="en-GB"/>
        </w:rPr>
        <w:t xml:space="preserve"> </w:t>
      </w:r>
      <w:r w:rsidRPr="00382A94">
        <w:rPr>
          <w:i/>
          <w:sz w:val="24"/>
          <w:lang w:val="en-GB"/>
        </w:rPr>
        <w:t>is</w:t>
      </w:r>
      <w:r w:rsidRPr="00382A94">
        <w:rPr>
          <w:i/>
          <w:spacing w:val="-3"/>
          <w:sz w:val="24"/>
          <w:lang w:val="en-GB"/>
        </w:rPr>
        <w:t xml:space="preserve"> </w:t>
      </w:r>
      <w:r w:rsidRPr="00382A94">
        <w:rPr>
          <w:i/>
          <w:sz w:val="24"/>
          <w:lang w:val="en-GB"/>
        </w:rPr>
        <w:t>effective</w:t>
      </w:r>
      <w:r w:rsidRPr="00382A94">
        <w:rPr>
          <w:i/>
          <w:spacing w:val="-2"/>
          <w:sz w:val="24"/>
          <w:lang w:val="en-GB"/>
        </w:rPr>
        <w:t xml:space="preserve"> </w:t>
      </w:r>
      <w:r w:rsidRPr="00382A94">
        <w:rPr>
          <w:i/>
          <w:sz w:val="24"/>
          <w:lang w:val="en-GB"/>
        </w:rPr>
        <w:t>engagement</w:t>
      </w:r>
      <w:r w:rsidRPr="00382A94">
        <w:rPr>
          <w:i/>
          <w:spacing w:val="-2"/>
          <w:sz w:val="24"/>
          <w:lang w:val="en-GB"/>
        </w:rPr>
        <w:t xml:space="preserve"> </w:t>
      </w:r>
      <w:r w:rsidRPr="00382A94">
        <w:rPr>
          <w:i/>
          <w:sz w:val="24"/>
          <w:lang w:val="en-GB"/>
        </w:rPr>
        <w:t>between applicants, communities, local planning authorities and other interests throughout the process’</w:t>
      </w:r>
      <w:r w:rsidR="000E3878">
        <w:rPr>
          <w:rStyle w:val="FootnoteReference"/>
          <w:i/>
          <w:sz w:val="24"/>
          <w:lang w:val="en-GB"/>
        </w:rPr>
        <w:footnoteReference w:id="18"/>
      </w:r>
      <w:r w:rsidRPr="00382A94">
        <w:rPr>
          <w:sz w:val="24"/>
          <w:lang w:val="en-GB"/>
        </w:rPr>
        <w:t>.</w:t>
      </w:r>
    </w:p>
    <w:p w14:paraId="154D0321" w14:textId="77777777" w:rsidR="00C942E6" w:rsidRPr="00382A94" w:rsidRDefault="00C942E6" w:rsidP="00382A94">
      <w:pPr>
        <w:pStyle w:val="BodyText"/>
        <w:spacing w:before="1"/>
        <w:jc w:val="both"/>
        <w:rPr>
          <w:sz w:val="27"/>
          <w:lang w:val="en-GB"/>
        </w:rPr>
      </w:pPr>
    </w:p>
    <w:p w14:paraId="467DCFCC" w14:textId="77777777" w:rsidR="00C942E6" w:rsidRPr="00382A94" w:rsidRDefault="00815AB3" w:rsidP="00B65854">
      <w:pPr>
        <w:pStyle w:val="ListParagraph"/>
        <w:numPr>
          <w:ilvl w:val="1"/>
          <w:numId w:val="1"/>
        </w:numPr>
        <w:tabs>
          <w:tab w:val="left" w:pos="809"/>
        </w:tabs>
        <w:spacing w:line="276" w:lineRule="auto"/>
        <w:ind w:right="294"/>
        <w:rPr>
          <w:sz w:val="24"/>
          <w:lang w:val="en-GB"/>
        </w:rPr>
      </w:pPr>
      <w:bookmarkStart w:id="264" w:name="3.8_Applicants_of_major_developments_are"/>
      <w:bookmarkEnd w:id="264"/>
      <w:r w:rsidRPr="00382A94">
        <w:rPr>
          <w:sz w:val="24"/>
          <w:lang w:val="en-GB"/>
        </w:rPr>
        <w:t>Applicants</w:t>
      </w:r>
      <w:r w:rsidRPr="00382A94">
        <w:rPr>
          <w:spacing w:val="-17"/>
          <w:sz w:val="24"/>
          <w:lang w:val="en-GB"/>
        </w:rPr>
        <w:t xml:space="preserve"> </w:t>
      </w:r>
      <w:r w:rsidRPr="00382A94">
        <w:rPr>
          <w:sz w:val="24"/>
          <w:lang w:val="en-GB"/>
        </w:rPr>
        <w:t>of</w:t>
      </w:r>
      <w:r w:rsidRPr="00382A94">
        <w:rPr>
          <w:spacing w:val="-17"/>
          <w:sz w:val="24"/>
          <w:lang w:val="en-GB"/>
        </w:rPr>
        <w:t xml:space="preserve"> </w:t>
      </w:r>
      <w:r w:rsidRPr="00382A94">
        <w:rPr>
          <w:sz w:val="24"/>
          <w:lang w:val="en-GB"/>
        </w:rPr>
        <w:t>major</w:t>
      </w:r>
      <w:r w:rsidRPr="00382A94">
        <w:rPr>
          <w:spacing w:val="-16"/>
          <w:sz w:val="24"/>
          <w:lang w:val="en-GB"/>
        </w:rPr>
        <w:t xml:space="preserve"> </w:t>
      </w:r>
      <w:r w:rsidRPr="00382A94">
        <w:rPr>
          <w:sz w:val="24"/>
          <w:lang w:val="en-GB"/>
        </w:rPr>
        <w:t>developments</w:t>
      </w:r>
      <w:r w:rsidRPr="00382A94">
        <w:rPr>
          <w:spacing w:val="-17"/>
          <w:sz w:val="24"/>
          <w:lang w:val="en-GB"/>
        </w:rPr>
        <w:t xml:space="preserve"> </w:t>
      </w:r>
      <w:r w:rsidRPr="00382A94">
        <w:rPr>
          <w:sz w:val="24"/>
          <w:lang w:val="en-GB"/>
        </w:rPr>
        <w:t>are</w:t>
      </w:r>
      <w:r w:rsidRPr="00382A94">
        <w:rPr>
          <w:spacing w:val="-17"/>
          <w:sz w:val="24"/>
          <w:lang w:val="en-GB"/>
        </w:rPr>
        <w:t xml:space="preserve"> </w:t>
      </w:r>
      <w:r w:rsidRPr="00382A94">
        <w:rPr>
          <w:sz w:val="24"/>
          <w:lang w:val="en-GB"/>
        </w:rPr>
        <w:t>expected</w:t>
      </w:r>
      <w:r w:rsidRPr="00382A94">
        <w:rPr>
          <w:spacing w:val="-17"/>
          <w:sz w:val="24"/>
          <w:lang w:val="en-GB"/>
        </w:rPr>
        <w:t xml:space="preserve"> </w:t>
      </w:r>
      <w:r w:rsidRPr="00382A94">
        <w:rPr>
          <w:sz w:val="24"/>
          <w:lang w:val="en-GB"/>
        </w:rPr>
        <w:t>to</w:t>
      </w:r>
      <w:r w:rsidRPr="00382A94">
        <w:rPr>
          <w:spacing w:val="-16"/>
          <w:sz w:val="24"/>
          <w:lang w:val="en-GB"/>
        </w:rPr>
        <w:t xml:space="preserve"> </w:t>
      </w:r>
      <w:r w:rsidRPr="00382A94">
        <w:rPr>
          <w:sz w:val="24"/>
          <w:lang w:val="en-GB"/>
        </w:rPr>
        <w:t>submit</w:t>
      </w:r>
      <w:r w:rsidRPr="00382A94">
        <w:rPr>
          <w:spacing w:val="-17"/>
          <w:sz w:val="24"/>
          <w:lang w:val="en-GB"/>
        </w:rPr>
        <w:t xml:space="preserve"> </w:t>
      </w:r>
      <w:r w:rsidRPr="00382A94">
        <w:rPr>
          <w:sz w:val="24"/>
          <w:lang w:val="en-GB"/>
        </w:rPr>
        <w:t>a</w:t>
      </w:r>
      <w:r w:rsidRPr="00382A94">
        <w:rPr>
          <w:spacing w:val="-17"/>
          <w:sz w:val="24"/>
          <w:lang w:val="en-GB"/>
        </w:rPr>
        <w:t xml:space="preserve"> </w:t>
      </w:r>
      <w:r w:rsidRPr="00382A94">
        <w:rPr>
          <w:sz w:val="24"/>
          <w:lang w:val="en-GB"/>
        </w:rPr>
        <w:t>separate</w:t>
      </w:r>
      <w:r w:rsidRPr="00382A94">
        <w:rPr>
          <w:spacing w:val="-16"/>
          <w:sz w:val="24"/>
          <w:lang w:val="en-GB"/>
        </w:rPr>
        <w:t xml:space="preserve"> </w:t>
      </w:r>
      <w:r w:rsidRPr="00382A94">
        <w:rPr>
          <w:sz w:val="24"/>
          <w:lang w:val="en-GB"/>
        </w:rPr>
        <w:t>Statement of</w:t>
      </w:r>
      <w:r w:rsidRPr="00382A94">
        <w:rPr>
          <w:spacing w:val="-2"/>
          <w:sz w:val="24"/>
          <w:lang w:val="en-GB"/>
        </w:rPr>
        <w:t xml:space="preserve"> </w:t>
      </w:r>
      <w:r w:rsidRPr="00382A94">
        <w:rPr>
          <w:sz w:val="24"/>
          <w:lang w:val="en-GB"/>
        </w:rPr>
        <w:t>Community</w:t>
      </w:r>
      <w:r w:rsidRPr="00382A94">
        <w:rPr>
          <w:spacing w:val="-3"/>
          <w:sz w:val="24"/>
          <w:lang w:val="en-GB"/>
        </w:rPr>
        <w:t xml:space="preserve"> </w:t>
      </w:r>
      <w:r w:rsidRPr="00382A94">
        <w:rPr>
          <w:sz w:val="24"/>
          <w:lang w:val="en-GB"/>
        </w:rPr>
        <w:t>Involvement to</w:t>
      </w:r>
      <w:r w:rsidRPr="00382A94">
        <w:rPr>
          <w:spacing w:val="-3"/>
          <w:sz w:val="24"/>
          <w:lang w:val="en-GB"/>
        </w:rPr>
        <w:t xml:space="preserve"> </w:t>
      </w:r>
      <w:r w:rsidRPr="00382A94">
        <w:rPr>
          <w:sz w:val="24"/>
          <w:lang w:val="en-GB"/>
        </w:rPr>
        <w:t>explain</w:t>
      </w:r>
      <w:r w:rsidRPr="00382A94">
        <w:rPr>
          <w:spacing w:val="-4"/>
          <w:sz w:val="24"/>
          <w:lang w:val="en-GB"/>
        </w:rPr>
        <w:t xml:space="preserve"> </w:t>
      </w:r>
      <w:r w:rsidRPr="00382A94">
        <w:rPr>
          <w:sz w:val="24"/>
          <w:lang w:val="en-GB"/>
        </w:rPr>
        <w:t>how</w:t>
      </w:r>
      <w:r w:rsidRPr="00382A94">
        <w:rPr>
          <w:spacing w:val="-3"/>
          <w:sz w:val="24"/>
          <w:lang w:val="en-GB"/>
        </w:rPr>
        <w:t xml:space="preserve"> </w:t>
      </w:r>
      <w:r w:rsidRPr="00382A94">
        <w:rPr>
          <w:sz w:val="24"/>
          <w:lang w:val="en-GB"/>
        </w:rPr>
        <w:t>they</w:t>
      </w:r>
      <w:r w:rsidRPr="00382A94">
        <w:rPr>
          <w:spacing w:val="-2"/>
          <w:sz w:val="24"/>
          <w:lang w:val="en-GB"/>
        </w:rPr>
        <w:t xml:space="preserve"> </w:t>
      </w:r>
      <w:r w:rsidRPr="00382A94">
        <w:rPr>
          <w:sz w:val="24"/>
          <w:lang w:val="en-GB"/>
        </w:rPr>
        <w:t>have</w:t>
      </w:r>
      <w:r w:rsidRPr="00382A94">
        <w:rPr>
          <w:spacing w:val="-2"/>
          <w:sz w:val="24"/>
          <w:lang w:val="en-GB"/>
        </w:rPr>
        <w:t xml:space="preserve"> </w:t>
      </w:r>
      <w:r w:rsidRPr="00382A94">
        <w:rPr>
          <w:sz w:val="24"/>
          <w:lang w:val="en-GB"/>
        </w:rPr>
        <w:t>built</w:t>
      </w:r>
      <w:r w:rsidRPr="00382A94">
        <w:rPr>
          <w:spacing w:val="-2"/>
          <w:sz w:val="24"/>
          <w:lang w:val="en-GB"/>
        </w:rPr>
        <w:t xml:space="preserve"> </w:t>
      </w:r>
      <w:r w:rsidRPr="00382A94">
        <w:rPr>
          <w:sz w:val="24"/>
          <w:lang w:val="en-GB"/>
        </w:rPr>
        <w:t>engagement</w:t>
      </w:r>
      <w:r w:rsidRPr="00382A94">
        <w:rPr>
          <w:spacing w:val="-2"/>
          <w:sz w:val="24"/>
          <w:lang w:val="en-GB"/>
        </w:rPr>
        <w:t xml:space="preserve"> </w:t>
      </w:r>
      <w:r w:rsidRPr="00382A94">
        <w:rPr>
          <w:sz w:val="24"/>
          <w:lang w:val="en-GB"/>
        </w:rPr>
        <w:t>into</w:t>
      </w:r>
      <w:r w:rsidRPr="00382A94">
        <w:rPr>
          <w:spacing w:val="-2"/>
          <w:sz w:val="24"/>
          <w:lang w:val="en-GB"/>
        </w:rPr>
        <w:t xml:space="preserve"> </w:t>
      </w:r>
      <w:r w:rsidRPr="00382A94">
        <w:rPr>
          <w:sz w:val="24"/>
          <w:lang w:val="en-GB"/>
        </w:rPr>
        <w:t>the development proposal process.</w:t>
      </w:r>
    </w:p>
    <w:p w14:paraId="63999189" w14:textId="77777777" w:rsidR="00C942E6" w:rsidRPr="00382A94" w:rsidRDefault="00C942E6">
      <w:pPr>
        <w:pStyle w:val="BodyText"/>
        <w:spacing w:before="9"/>
        <w:rPr>
          <w:sz w:val="27"/>
          <w:lang w:val="en-GB"/>
        </w:rPr>
      </w:pPr>
    </w:p>
    <w:p w14:paraId="1571191A" w14:textId="77777777" w:rsidR="00C942E6" w:rsidRPr="00382A94" w:rsidRDefault="00815AB3">
      <w:pPr>
        <w:pStyle w:val="ListParagraph"/>
        <w:numPr>
          <w:ilvl w:val="1"/>
          <w:numId w:val="1"/>
        </w:numPr>
        <w:tabs>
          <w:tab w:val="left" w:pos="808"/>
          <w:tab w:val="left" w:pos="809"/>
        </w:tabs>
        <w:ind w:hanging="709"/>
        <w:rPr>
          <w:sz w:val="24"/>
          <w:lang w:val="en-GB"/>
        </w:rPr>
      </w:pPr>
      <w:bookmarkStart w:id="265" w:name="3.9_The_NPPF_states:_"/>
      <w:bookmarkEnd w:id="265"/>
      <w:r w:rsidRPr="00382A94">
        <w:rPr>
          <w:sz w:val="24"/>
          <w:lang w:val="en-GB"/>
        </w:rPr>
        <w:t>The NPPF</w:t>
      </w:r>
      <w:r w:rsidRPr="00382A94">
        <w:rPr>
          <w:spacing w:val="-1"/>
          <w:sz w:val="24"/>
          <w:lang w:val="en-GB"/>
        </w:rPr>
        <w:t xml:space="preserve"> </w:t>
      </w:r>
      <w:r w:rsidRPr="00382A94">
        <w:rPr>
          <w:spacing w:val="-2"/>
          <w:sz w:val="24"/>
          <w:lang w:val="en-GB"/>
        </w:rPr>
        <w:t>states:</w:t>
      </w:r>
    </w:p>
    <w:p w14:paraId="2EDCB63D" w14:textId="77777777" w:rsidR="00C942E6" w:rsidRPr="00382A94" w:rsidRDefault="00C942E6">
      <w:pPr>
        <w:pStyle w:val="BodyText"/>
        <w:spacing w:before="2"/>
        <w:rPr>
          <w:sz w:val="31"/>
          <w:lang w:val="en-GB"/>
        </w:rPr>
      </w:pPr>
    </w:p>
    <w:p w14:paraId="64481A0D" w14:textId="303FED8C" w:rsidR="00C942E6" w:rsidRPr="00382A94" w:rsidRDefault="00815AB3">
      <w:pPr>
        <w:spacing w:line="276" w:lineRule="auto"/>
        <w:ind w:left="808" w:right="359"/>
        <w:rPr>
          <w:sz w:val="24"/>
          <w:lang w:val="en-GB"/>
        </w:rPr>
      </w:pPr>
      <w:bookmarkStart w:id="266" w:name="‘Applicants_should_work_closely_with_tho"/>
      <w:bookmarkEnd w:id="266"/>
      <w:r w:rsidRPr="00382A94">
        <w:rPr>
          <w:i/>
          <w:sz w:val="24"/>
          <w:lang w:val="en-GB"/>
        </w:rPr>
        <w:t>‘Applicants should work closely with those affected by their proposals to evolve</w:t>
      </w:r>
      <w:r w:rsidRPr="00382A94">
        <w:rPr>
          <w:i/>
          <w:spacing w:val="-5"/>
          <w:sz w:val="24"/>
          <w:lang w:val="en-GB"/>
        </w:rPr>
        <w:t xml:space="preserve"> </w:t>
      </w:r>
      <w:r w:rsidRPr="00382A94">
        <w:rPr>
          <w:i/>
          <w:sz w:val="24"/>
          <w:lang w:val="en-GB"/>
        </w:rPr>
        <w:t>designs</w:t>
      </w:r>
      <w:r w:rsidRPr="00382A94">
        <w:rPr>
          <w:i/>
          <w:spacing w:val="-6"/>
          <w:sz w:val="24"/>
          <w:lang w:val="en-GB"/>
        </w:rPr>
        <w:t xml:space="preserve"> </w:t>
      </w:r>
      <w:r w:rsidRPr="00382A94">
        <w:rPr>
          <w:i/>
          <w:sz w:val="24"/>
          <w:lang w:val="en-GB"/>
        </w:rPr>
        <w:t>that</w:t>
      </w:r>
      <w:r w:rsidRPr="00382A94">
        <w:rPr>
          <w:i/>
          <w:spacing w:val="-3"/>
          <w:sz w:val="24"/>
          <w:lang w:val="en-GB"/>
        </w:rPr>
        <w:t xml:space="preserve"> </w:t>
      </w:r>
      <w:r w:rsidRPr="00382A94">
        <w:rPr>
          <w:i/>
          <w:sz w:val="24"/>
          <w:lang w:val="en-GB"/>
        </w:rPr>
        <w:t>take</w:t>
      </w:r>
      <w:r w:rsidRPr="00382A94">
        <w:rPr>
          <w:i/>
          <w:spacing w:val="-3"/>
          <w:sz w:val="24"/>
          <w:lang w:val="en-GB"/>
        </w:rPr>
        <w:t xml:space="preserve"> </w:t>
      </w:r>
      <w:r w:rsidRPr="00382A94">
        <w:rPr>
          <w:i/>
          <w:sz w:val="24"/>
          <w:lang w:val="en-GB"/>
        </w:rPr>
        <w:t>account</w:t>
      </w:r>
      <w:r w:rsidRPr="00382A94">
        <w:rPr>
          <w:i/>
          <w:spacing w:val="-5"/>
          <w:sz w:val="24"/>
          <w:lang w:val="en-GB"/>
        </w:rPr>
        <w:t xml:space="preserve"> </w:t>
      </w:r>
      <w:r w:rsidRPr="00382A94">
        <w:rPr>
          <w:i/>
          <w:sz w:val="24"/>
          <w:lang w:val="en-GB"/>
        </w:rPr>
        <w:t>of</w:t>
      </w:r>
      <w:r w:rsidRPr="00382A94">
        <w:rPr>
          <w:i/>
          <w:spacing w:val="-5"/>
          <w:sz w:val="24"/>
          <w:lang w:val="en-GB"/>
        </w:rPr>
        <w:t xml:space="preserve"> </w:t>
      </w:r>
      <w:r w:rsidRPr="00382A94">
        <w:rPr>
          <w:i/>
          <w:sz w:val="24"/>
          <w:lang w:val="en-GB"/>
        </w:rPr>
        <w:t>the</w:t>
      </w:r>
      <w:r w:rsidRPr="00382A94">
        <w:rPr>
          <w:i/>
          <w:spacing w:val="-5"/>
          <w:sz w:val="24"/>
          <w:lang w:val="en-GB"/>
        </w:rPr>
        <w:t xml:space="preserve"> </w:t>
      </w:r>
      <w:r w:rsidRPr="00382A94">
        <w:rPr>
          <w:i/>
          <w:sz w:val="24"/>
          <w:lang w:val="en-GB"/>
        </w:rPr>
        <w:t>views</w:t>
      </w:r>
      <w:r w:rsidRPr="00382A94">
        <w:rPr>
          <w:i/>
          <w:spacing w:val="-6"/>
          <w:sz w:val="24"/>
          <w:lang w:val="en-GB"/>
        </w:rPr>
        <w:t xml:space="preserve"> </w:t>
      </w:r>
      <w:r w:rsidRPr="00382A94">
        <w:rPr>
          <w:i/>
          <w:sz w:val="24"/>
          <w:lang w:val="en-GB"/>
        </w:rPr>
        <w:t>of</w:t>
      </w:r>
      <w:r w:rsidRPr="00382A94">
        <w:rPr>
          <w:i/>
          <w:spacing w:val="-3"/>
          <w:sz w:val="24"/>
          <w:lang w:val="en-GB"/>
        </w:rPr>
        <w:t xml:space="preserve"> </w:t>
      </w:r>
      <w:r w:rsidRPr="00382A94">
        <w:rPr>
          <w:i/>
          <w:sz w:val="24"/>
          <w:lang w:val="en-GB"/>
        </w:rPr>
        <w:t>the</w:t>
      </w:r>
      <w:r w:rsidRPr="00382A94">
        <w:rPr>
          <w:i/>
          <w:spacing w:val="-3"/>
          <w:sz w:val="24"/>
          <w:lang w:val="en-GB"/>
        </w:rPr>
        <w:t xml:space="preserve"> </w:t>
      </w:r>
      <w:r w:rsidRPr="00382A94">
        <w:rPr>
          <w:i/>
          <w:sz w:val="24"/>
          <w:lang w:val="en-GB"/>
        </w:rPr>
        <w:t>community.</w:t>
      </w:r>
      <w:r w:rsidRPr="00382A94">
        <w:rPr>
          <w:i/>
          <w:spacing w:val="-3"/>
          <w:sz w:val="24"/>
          <w:lang w:val="en-GB"/>
        </w:rPr>
        <w:t xml:space="preserve"> </w:t>
      </w:r>
      <w:r w:rsidRPr="00382A94">
        <w:rPr>
          <w:i/>
          <w:sz w:val="24"/>
          <w:lang w:val="en-GB"/>
        </w:rPr>
        <w:t xml:space="preserve">Applications that can demonstrate early, </w:t>
      </w:r>
      <w:proofErr w:type="gramStart"/>
      <w:r w:rsidRPr="00382A94">
        <w:rPr>
          <w:i/>
          <w:sz w:val="24"/>
          <w:lang w:val="en-GB"/>
        </w:rPr>
        <w:t>proactive</w:t>
      </w:r>
      <w:proofErr w:type="gramEnd"/>
      <w:r w:rsidRPr="00382A94">
        <w:rPr>
          <w:i/>
          <w:sz w:val="24"/>
          <w:lang w:val="en-GB"/>
        </w:rPr>
        <w:t xml:space="preserve"> and effective engagement with the community should be looked on more favourably than those that cannot’</w:t>
      </w:r>
      <w:r w:rsidR="000E3878">
        <w:rPr>
          <w:rStyle w:val="FootnoteReference"/>
          <w:i/>
          <w:sz w:val="24"/>
          <w:lang w:val="en-GB"/>
        </w:rPr>
        <w:footnoteReference w:id="19"/>
      </w:r>
      <w:r w:rsidRPr="00382A94">
        <w:rPr>
          <w:sz w:val="24"/>
          <w:lang w:val="en-GB"/>
        </w:rPr>
        <w:t>.</w:t>
      </w:r>
    </w:p>
    <w:p w14:paraId="3D1C4109" w14:textId="77777777" w:rsidR="00C942E6" w:rsidRPr="00382A94" w:rsidRDefault="00C942E6">
      <w:pPr>
        <w:pStyle w:val="BodyText"/>
        <w:spacing w:before="8"/>
        <w:rPr>
          <w:sz w:val="27"/>
          <w:lang w:val="en-GB"/>
        </w:rPr>
      </w:pPr>
    </w:p>
    <w:p w14:paraId="7FF7C7B7" w14:textId="77777777" w:rsidR="00C942E6" w:rsidRPr="00382A94" w:rsidRDefault="00815AB3">
      <w:pPr>
        <w:pStyle w:val="ListParagraph"/>
        <w:numPr>
          <w:ilvl w:val="1"/>
          <w:numId w:val="1"/>
        </w:numPr>
        <w:tabs>
          <w:tab w:val="left" w:pos="809"/>
        </w:tabs>
        <w:spacing w:before="1" w:line="276" w:lineRule="auto"/>
        <w:ind w:right="293"/>
        <w:rPr>
          <w:sz w:val="24"/>
          <w:lang w:val="en-GB"/>
        </w:rPr>
      </w:pPr>
      <w:bookmarkStart w:id="267" w:name="3.10_The_Council_encourages_developers_t"/>
      <w:bookmarkEnd w:id="267"/>
      <w:r w:rsidRPr="00382A94">
        <w:rPr>
          <w:sz w:val="24"/>
          <w:lang w:val="en-GB"/>
        </w:rPr>
        <w:t xml:space="preserve">The Council encourages developers to present significant development proposals to councillors at early stages in the planning process, before </w:t>
      </w:r>
      <w:proofErr w:type="gramStart"/>
      <w:r w:rsidRPr="00382A94">
        <w:rPr>
          <w:sz w:val="24"/>
          <w:lang w:val="en-GB"/>
        </w:rPr>
        <w:t>submitting</w:t>
      </w:r>
      <w:r w:rsidRPr="00382A94">
        <w:rPr>
          <w:spacing w:val="-7"/>
          <w:sz w:val="24"/>
          <w:lang w:val="en-GB"/>
        </w:rPr>
        <w:t xml:space="preserve"> </w:t>
      </w:r>
      <w:r w:rsidRPr="00382A94">
        <w:rPr>
          <w:sz w:val="24"/>
          <w:lang w:val="en-GB"/>
        </w:rPr>
        <w:t>an</w:t>
      </w:r>
      <w:r w:rsidRPr="00382A94">
        <w:rPr>
          <w:spacing w:val="-7"/>
          <w:sz w:val="24"/>
          <w:lang w:val="en-GB"/>
        </w:rPr>
        <w:t xml:space="preserve"> </w:t>
      </w:r>
      <w:r w:rsidRPr="00382A94">
        <w:rPr>
          <w:sz w:val="24"/>
          <w:lang w:val="en-GB"/>
        </w:rPr>
        <w:t>application</w:t>
      </w:r>
      <w:proofErr w:type="gramEnd"/>
      <w:r w:rsidRPr="00382A94">
        <w:rPr>
          <w:sz w:val="24"/>
          <w:lang w:val="en-GB"/>
        </w:rPr>
        <w:t>.</w:t>
      </w:r>
      <w:r w:rsidRPr="00382A94">
        <w:rPr>
          <w:spacing w:val="-5"/>
          <w:sz w:val="24"/>
          <w:lang w:val="en-GB"/>
        </w:rPr>
        <w:t xml:space="preserve"> </w:t>
      </w:r>
      <w:r w:rsidRPr="00382A94">
        <w:rPr>
          <w:sz w:val="24"/>
          <w:lang w:val="en-GB"/>
        </w:rPr>
        <w:t>These</w:t>
      </w:r>
      <w:r w:rsidRPr="00382A94">
        <w:rPr>
          <w:spacing w:val="-7"/>
          <w:sz w:val="24"/>
          <w:lang w:val="en-GB"/>
        </w:rPr>
        <w:t xml:space="preserve"> </w:t>
      </w:r>
      <w:r w:rsidRPr="00382A94">
        <w:rPr>
          <w:sz w:val="24"/>
          <w:lang w:val="en-GB"/>
        </w:rPr>
        <w:t>presentations</w:t>
      </w:r>
      <w:r w:rsidRPr="00382A94">
        <w:rPr>
          <w:spacing w:val="-4"/>
          <w:sz w:val="24"/>
          <w:lang w:val="en-GB"/>
        </w:rPr>
        <w:t xml:space="preserve"> </w:t>
      </w:r>
      <w:r w:rsidRPr="00382A94">
        <w:rPr>
          <w:sz w:val="24"/>
          <w:lang w:val="en-GB"/>
        </w:rPr>
        <w:t>are</w:t>
      </w:r>
      <w:r w:rsidRPr="00382A94">
        <w:rPr>
          <w:spacing w:val="-5"/>
          <w:sz w:val="24"/>
          <w:lang w:val="en-GB"/>
        </w:rPr>
        <w:t xml:space="preserve"> </w:t>
      </w:r>
      <w:r w:rsidRPr="00382A94">
        <w:rPr>
          <w:sz w:val="24"/>
          <w:lang w:val="en-GB"/>
        </w:rPr>
        <w:t>useful</w:t>
      </w:r>
      <w:r w:rsidRPr="00382A94">
        <w:rPr>
          <w:spacing w:val="-6"/>
          <w:sz w:val="24"/>
          <w:lang w:val="en-GB"/>
        </w:rPr>
        <w:t xml:space="preserve"> </w:t>
      </w:r>
      <w:r w:rsidRPr="00382A94">
        <w:rPr>
          <w:sz w:val="24"/>
          <w:lang w:val="en-GB"/>
        </w:rPr>
        <w:t>in</w:t>
      </w:r>
      <w:r w:rsidRPr="00382A94">
        <w:rPr>
          <w:spacing w:val="-7"/>
          <w:sz w:val="24"/>
          <w:lang w:val="en-GB"/>
        </w:rPr>
        <w:t xml:space="preserve"> </w:t>
      </w:r>
      <w:r w:rsidRPr="00382A94">
        <w:rPr>
          <w:sz w:val="24"/>
          <w:lang w:val="en-GB"/>
        </w:rPr>
        <w:t>advising</w:t>
      </w:r>
      <w:r w:rsidRPr="00382A94">
        <w:rPr>
          <w:spacing w:val="-7"/>
          <w:sz w:val="24"/>
          <w:lang w:val="en-GB"/>
        </w:rPr>
        <w:t xml:space="preserve"> </w:t>
      </w:r>
      <w:r w:rsidRPr="00382A94">
        <w:rPr>
          <w:sz w:val="24"/>
          <w:lang w:val="en-GB"/>
        </w:rPr>
        <w:t>members about the proposals and raising key issues. The Council also encourages the use of models and materials to help communicate the scope and impact of developments. These</w:t>
      </w:r>
      <w:r w:rsidRPr="00382A94">
        <w:rPr>
          <w:spacing w:val="-2"/>
          <w:sz w:val="24"/>
          <w:lang w:val="en-GB"/>
        </w:rPr>
        <w:t xml:space="preserve"> </w:t>
      </w:r>
      <w:r w:rsidRPr="00382A94">
        <w:rPr>
          <w:sz w:val="24"/>
          <w:lang w:val="en-GB"/>
        </w:rPr>
        <w:t>can be particularly helpful</w:t>
      </w:r>
      <w:r w:rsidRPr="00382A94">
        <w:rPr>
          <w:spacing w:val="-1"/>
          <w:sz w:val="24"/>
          <w:lang w:val="en-GB"/>
        </w:rPr>
        <w:t xml:space="preserve"> </w:t>
      </w:r>
      <w:r w:rsidRPr="00382A94">
        <w:rPr>
          <w:sz w:val="24"/>
          <w:lang w:val="en-GB"/>
        </w:rPr>
        <w:t>at exhibitions. Design Review Panels, run in Medway by Design South East, have a valuable use with larger or more sensitive proposals.</w:t>
      </w:r>
    </w:p>
    <w:p w14:paraId="5FB5A254" w14:textId="12DA62F6" w:rsidR="00C942E6" w:rsidRDefault="00C942E6">
      <w:pPr>
        <w:pStyle w:val="BodyText"/>
        <w:rPr>
          <w:sz w:val="20"/>
          <w:lang w:val="en-GB"/>
        </w:rPr>
      </w:pPr>
    </w:p>
    <w:p w14:paraId="5F133E2C" w14:textId="004510C7" w:rsidR="00A057F0" w:rsidRDefault="00A057F0">
      <w:pPr>
        <w:pStyle w:val="BodyText"/>
        <w:rPr>
          <w:sz w:val="20"/>
          <w:lang w:val="en-GB"/>
        </w:rPr>
      </w:pPr>
    </w:p>
    <w:p w14:paraId="74A16041" w14:textId="77777777" w:rsidR="00A057F0" w:rsidRPr="00382A94" w:rsidRDefault="00A057F0">
      <w:pPr>
        <w:pStyle w:val="BodyText"/>
        <w:rPr>
          <w:sz w:val="20"/>
          <w:lang w:val="en-GB"/>
        </w:rPr>
      </w:pPr>
    </w:p>
    <w:p w14:paraId="56214B41" w14:textId="77777777" w:rsidR="00C942E6" w:rsidRPr="00382A94" w:rsidRDefault="00C942E6">
      <w:pPr>
        <w:pStyle w:val="BodyText"/>
        <w:rPr>
          <w:sz w:val="20"/>
          <w:lang w:val="en-GB"/>
        </w:rPr>
      </w:pPr>
    </w:p>
    <w:p w14:paraId="0BBD3CFD" w14:textId="77777777" w:rsidR="00C942E6" w:rsidRPr="00382A94" w:rsidRDefault="00815AB3">
      <w:pPr>
        <w:pStyle w:val="Heading4"/>
        <w:spacing w:before="82" w:line="259" w:lineRule="auto"/>
        <w:ind w:right="423"/>
        <w:rPr>
          <w:lang w:val="en-GB"/>
        </w:rPr>
      </w:pPr>
      <w:bookmarkStart w:id="268" w:name="17_NPPF_2019,_at_paragraph_124_"/>
      <w:bookmarkStart w:id="269" w:name="18NPPF_2019,_at_paragraph_128_"/>
      <w:bookmarkStart w:id="270" w:name="Encouraging_early_involvement_with_neigh"/>
      <w:bookmarkStart w:id="271" w:name="_bookmark23"/>
      <w:bookmarkEnd w:id="268"/>
      <w:bookmarkEnd w:id="269"/>
      <w:bookmarkEnd w:id="270"/>
      <w:bookmarkEnd w:id="271"/>
      <w:r w:rsidRPr="00382A94">
        <w:rPr>
          <w:color w:val="2D74B5"/>
          <w:lang w:val="en-GB"/>
        </w:rPr>
        <w:t>Encouraging</w:t>
      </w:r>
      <w:r w:rsidRPr="00382A94">
        <w:rPr>
          <w:color w:val="2D74B5"/>
          <w:spacing w:val="-5"/>
          <w:lang w:val="en-GB"/>
        </w:rPr>
        <w:t xml:space="preserve"> </w:t>
      </w:r>
      <w:r w:rsidRPr="00382A94">
        <w:rPr>
          <w:color w:val="2D74B5"/>
          <w:lang w:val="en-GB"/>
        </w:rPr>
        <w:t>early</w:t>
      </w:r>
      <w:r w:rsidRPr="00382A94">
        <w:rPr>
          <w:color w:val="2D74B5"/>
          <w:spacing w:val="-6"/>
          <w:lang w:val="en-GB"/>
        </w:rPr>
        <w:t xml:space="preserve"> </w:t>
      </w:r>
      <w:r w:rsidRPr="00382A94">
        <w:rPr>
          <w:color w:val="2D74B5"/>
          <w:lang w:val="en-GB"/>
        </w:rPr>
        <w:t>involvement</w:t>
      </w:r>
      <w:r w:rsidRPr="00382A94">
        <w:rPr>
          <w:color w:val="2D74B5"/>
          <w:spacing w:val="-6"/>
          <w:lang w:val="en-GB"/>
        </w:rPr>
        <w:t xml:space="preserve"> </w:t>
      </w:r>
      <w:r w:rsidRPr="00382A94">
        <w:rPr>
          <w:color w:val="2D74B5"/>
          <w:lang w:val="en-GB"/>
        </w:rPr>
        <w:t>with</w:t>
      </w:r>
      <w:r w:rsidRPr="00382A94">
        <w:rPr>
          <w:color w:val="2D74B5"/>
          <w:spacing w:val="-5"/>
          <w:lang w:val="en-GB"/>
        </w:rPr>
        <w:t xml:space="preserve"> </w:t>
      </w:r>
      <w:r w:rsidRPr="00382A94">
        <w:rPr>
          <w:color w:val="2D74B5"/>
          <w:lang w:val="en-GB"/>
        </w:rPr>
        <w:t>neighbours</w:t>
      </w:r>
      <w:r w:rsidRPr="00382A94">
        <w:rPr>
          <w:color w:val="2D74B5"/>
          <w:spacing w:val="-5"/>
          <w:lang w:val="en-GB"/>
        </w:rPr>
        <w:t xml:space="preserve"> </w:t>
      </w:r>
      <w:r w:rsidRPr="00382A94">
        <w:rPr>
          <w:color w:val="2D74B5"/>
          <w:lang w:val="en-GB"/>
        </w:rPr>
        <w:t>in</w:t>
      </w:r>
      <w:r w:rsidRPr="00382A94">
        <w:rPr>
          <w:color w:val="2D74B5"/>
          <w:spacing w:val="-5"/>
          <w:lang w:val="en-GB"/>
        </w:rPr>
        <w:t xml:space="preserve"> </w:t>
      </w:r>
      <w:r w:rsidRPr="00382A94">
        <w:rPr>
          <w:color w:val="2D74B5"/>
          <w:lang w:val="en-GB"/>
        </w:rPr>
        <w:t xml:space="preserve">small-scale </w:t>
      </w:r>
      <w:r w:rsidRPr="00382A94">
        <w:rPr>
          <w:color w:val="2D74B5"/>
          <w:spacing w:val="-2"/>
          <w:lang w:val="en-GB"/>
        </w:rPr>
        <w:t>proposals</w:t>
      </w:r>
    </w:p>
    <w:p w14:paraId="75D976F2" w14:textId="77777777" w:rsidR="00C942E6" w:rsidRPr="00382A94" w:rsidRDefault="00C942E6">
      <w:pPr>
        <w:pStyle w:val="BodyText"/>
        <w:spacing w:before="5"/>
        <w:rPr>
          <w:b/>
          <w:sz w:val="27"/>
          <w:lang w:val="en-GB"/>
        </w:rPr>
      </w:pPr>
    </w:p>
    <w:p w14:paraId="32B5153B" w14:textId="77777777" w:rsidR="00C942E6" w:rsidRPr="00382A94" w:rsidRDefault="00815AB3">
      <w:pPr>
        <w:pStyle w:val="ListParagraph"/>
        <w:numPr>
          <w:ilvl w:val="1"/>
          <w:numId w:val="1"/>
        </w:numPr>
        <w:tabs>
          <w:tab w:val="left" w:pos="809"/>
        </w:tabs>
        <w:spacing w:before="1" w:line="278" w:lineRule="auto"/>
        <w:ind w:right="299"/>
        <w:rPr>
          <w:sz w:val="24"/>
          <w:lang w:val="en-GB"/>
        </w:rPr>
      </w:pPr>
      <w:bookmarkStart w:id="272" w:name="3.11_The_Council_encourages_applicants_t"/>
      <w:bookmarkEnd w:id="272"/>
      <w:r w:rsidRPr="00382A94">
        <w:rPr>
          <w:sz w:val="24"/>
          <w:lang w:val="en-GB"/>
        </w:rPr>
        <w:t>The</w:t>
      </w:r>
      <w:r w:rsidRPr="00382A94">
        <w:rPr>
          <w:spacing w:val="-5"/>
          <w:sz w:val="24"/>
          <w:lang w:val="en-GB"/>
        </w:rPr>
        <w:t xml:space="preserve"> </w:t>
      </w:r>
      <w:r w:rsidRPr="00382A94">
        <w:rPr>
          <w:sz w:val="24"/>
          <w:lang w:val="en-GB"/>
        </w:rPr>
        <w:t>Council</w:t>
      </w:r>
      <w:r w:rsidRPr="00382A94">
        <w:rPr>
          <w:spacing w:val="-9"/>
          <w:sz w:val="24"/>
          <w:lang w:val="en-GB"/>
        </w:rPr>
        <w:t xml:space="preserve"> </w:t>
      </w:r>
      <w:r w:rsidRPr="00382A94">
        <w:rPr>
          <w:sz w:val="24"/>
          <w:lang w:val="en-GB"/>
        </w:rPr>
        <w:t>encourages</w:t>
      </w:r>
      <w:r w:rsidRPr="00382A94">
        <w:rPr>
          <w:spacing w:val="-6"/>
          <w:sz w:val="24"/>
          <w:lang w:val="en-GB"/>
        </w:rPr>
        <w:t xml:space="preserve"> </w:t>
      </w:r>
      <w:r w:rsidRPr="00382A94">
        <w:rPr>
          <w:sz w:val="24"/>
          <w:lang w:val="en-GB"/>
        </w:rPr>
        <w:t>applicants</w:t>
      </w:r>
      <w:r w:rsidRPr="00382A94">
        <w:rPr>
          <w:spacing w:val="-8"/>
          <w:sz w:val="24"/>
          <w:lang w:val="en-GB"/>
        </w:rPr>
        <w:t xml:space="preserve"> </w:t>
      </w:r>
      <w:r w:rsidRPr="00382A94">
        <w:rPr>
          <w:sz w:val="24"/>
          <w:lang w:val="en-GB"/>
        </w:rPr>
        <w:t>to</w:t>
      </w:r>
      <w:r w:rsidRPr="00382A94">
        <w:rPr>
          <w:spacing w:val="-7"/>
          <w:sz w:val="24"/>
          <w:lang w:val="en-GB"/>
        </w:rPr>
        <w:t xml:space="preserve"> </w:t>
      </w:r>
      <w:r w:rsidRPr="00382A94">
        <w:rPr>
          <w:sz w:val="24"/>
          <w:lang w:val="en-GB"/>
        </w:rPr>
        <w:t>talk</w:t>
      </w:r>
      <w:r w:rsidRPr="00382A94">
        <w:rPr>
          <w:spacing w:val="-9"/>
          <w:sz w:val="24"/>
          <w:lang w:val="en-GB"/>
        </w:rPr>
        <w:t xml:space="preserve"> </w:t>
      </w:r>
      <w:r w:rsidRPr="00382A94">
        <w:rPr>
          <w:sz w:val="24"/>
          <w:lang w:val="en-GB"/>
        </w:rPr>
        <w:t>to</w:t>
      </w:r>
      <w:r w:rsidRPr="00382A94">
        <w:rPr>
          <w:spacing w:val="-10"/>
          <w:sz w:val="24"/>
          <w:lang w:val="en-GB"/>
        </w:rPr>
        <w:t xml:space="preserve"> </w:t>
      </w:r>
      <w:r w:rsidRPr="00382A94">
        <w:rPr>
          <w:sz w:val="24"/>
          <w:lang w:val="en-GB"/>
        </w:rPr>
        <w:t>their</w:t>
      </w:r>
      <w:r w:rsidRPr="00382A94">
        <w:rPr>
          <w:spacing w:val="-8"/>
          <w:sz w:val="24"/>
          <w:lang w:val="en-GB"/>
        </w:rPr>
        <w:t xml:space="preserve"> </w:t>
      </w:r>
      <w:r w:rsidRPr="00382A94">
        <w:rPr>
          <w:sz w:val="24"/>
          <w:lang w:val="en-GB"/>
        </w:rPr>
        <w:t>neighbours</w:t>
      </w:r>
      <w:r w:rsidRPr="00382A94">
        <w:rPr>
          <w:spacing w:val="-7"/>
          <w:sz w:val="24"/>
          <w:lang w:val="en-GB"/>
        </w:rPr>
        <w:t xml:space="preserve"> </w:t>
      </w:r>
      <w:r w:rsidRPr="00382A94">
        <w:rPr>
          <w:sz w:val="24"/>
          <w:lang w:val="en-GB"/>
        </w:rPr>
        <w:t>informally</w:t>
      </w:r>
      <w:r w:rsidRPr="00382A94">
        <w:rPr>
          <w:spacing w:val="-6"/>
          <w:sz w:val="24"/>
          <w:lang w:val="en-GB"/>
        </w:rPr>
        <w:t xml:space="preserve"> </w:t>
      </w:r>
      <w:r w:rsidRPr="00382A94">
        <w:rPr>
          <w:sz w:val="24"/>
          <w:lang w:val="en-GB"/>
        </w:rPr>
        <w:t>before finalising their plans and submitting their application.</w:t>
      </w:r>
    </w:p>
    <w:p w14:paraId="67FC40E3" w14:textId="77777777" w:rsidR="00C942E6" w:rsidRPr="00382A94" w:rsidRDefault="00C942E6">
      <w:pPr>
        <w:pStyle w:val="BodyText"/>
        <w:spacing w:before="1"/>
        <w:rPr>
          <w:sz w:val="27"/>
          <w:lang w:val="en-GB"/>
        </w:rPr>
      </w:pPr>
    </w:p>
    <w:p w14:paraId="5352371B" w14:textId="77777777" w:rsidR="00C942E6" w:rsidRPr="00382A94" w:rsidRDefault="00815AB3">
      <w:pPr>
        <w:pStyle w:val="ListParagraph"/>
        <w:numPr>
          <w:ilvl w:val="1"/>
          <w:numId w:val="1"/>
        </w:numPr>
        <w:tabs>
          <w:tab w:val="left" w:pos="809"/>
        </w:tabs>
        <w:spacing w:before="1" w:line="276" w:lineRule="auto"/>
        <w:ind w:right="298"/>
        <w:rPr>
          <w:sz w:val="24"/>
          <w:lang w:val="en-GB"/>
        </w:rPr>
      </w:pPr>
      <w:bookmarkStart w:id="273" w:name="3.12_There_are_added_benefits_to_both_lo"/>
      <w:bookmarkEnd w:id="273"/>
      <w:r w:rsidRPr="00382A94">
        <w:rPr>
          <w:sz w:val="24"/>
          <w:lang w:val="en-GB"/>
        </w:rPr>
        <w:t>There are added benefits to both local people and applicants in involving neighbours at an early stage. For applicants, it can inform them of issues that they can address prior to a planning application being submitted saving time and avoiding conflict. For neighbours, it allows them to have an input before proposals reach an advanced stage.</w:t>
      </w:r>
    </w:p>
    <w:p w14:paraId="1418DD34" w14:textId="77777777" w:rsidR="00C942E6" w:rsidRPr="00382A94" w:rsidRDefault="00C942E6">
      <w:pPr>
        <w:pStyle w:val="BodyText"/>
        <w:rPr>
          <w:sz w:val="26"/>
          <w:lang w:val="en-GB"/>
        </w:rPr>
      </w:pPr>
    </w:p>
    <w:p w14:paraId="18EAD7EE" w14:textId="77777777" w:rsidR="00C942E6" w:rsidRPr="00382A94" w:rsidRDefault="00C942E6">
      <w:pPr>
        <w:pStyle w:val="BodyText"/>
        <w:rPr>
          <w:sz w:val="33"/>
          <w:lang w:val="en-GB"/>
        </w:rPr>
      </w:pPr>
    </w:p>
    <w:p w14:paraId="046A763E" w14:textId="77777777" w:rsidR="00C942E6" w:rsidRPr="00382A94" w:rsidRDefault="00815AB3">
      <w:pPr>
        <w:pStyle w:val="Heading4"/>
        <w:spacing w:before="1"/>
        <w:rPr>
          <w:lang w:val="en-GB"/>
        </w:rPr>
      </w:pPr>
      <w:bookmarkStart w:id="274" w:name="Role_of_elected_members_"/>
      <w:bookmarkStart w:id="275" w:name="_bookmark24"/>
      <w:bookmarkEnd w:id="274"/>
      <w:bookmarkEnd w:id="275"/>
      <w:r w:rsidRPr="00382A94">
        <w:rPr>
          <w:color w:val="2D74B5"/>
          <w:lang w:val="en-GB"/>
        </w:rPr>
        <w:t>Role of</w:t>
      </w:r>
      <w:r w:rsidRPr="00382A94">
        <w:rPr>
          <w:color w:val="2D74B5"/>
          <w:spacing w:val="-1"/>
          <w:lang w:val="en-GB"/>
        </w:rPr>
        <w:t xml:space="preserve"> </w:t>
      </w:r>
      <w:r w:rsidRPr="00382A94">
        <w:rPr>
          <w:color w:val="2D74B5"/>
          <w:lang w:val="en-GB"/>
        </w:rPr>
        <w:t>elected</w:t>
      </w:r>
      <w:r w:rsidRPr="00382A94">
        <w:rPr>
          <w:color w:val="2D74B5"/>
          <w:spacing w:val="-1"/>
          <w:lang w:val="en-GB"/>
        </w:rPr>
        <w:t xml:space="preserve"> </w:t>
      </w:r>
      <w:r w:rsidRPr="00382A94">
        <w:rPr>
          <w:color w:val="2D74B5"/>
          <w:spacing w:val="-2"/>
          <w:lang w:val="en-GB"/>
        </w:rPr>
        <w:t>members</w:t>
      </w:r>
    </w:p>
    <w:p w14:paraId="0346E585" w14:textId="77777777" w:rsidR="00C942E6" w:rsidRPr="00382A94" w:rsidRDefault="00C942E6">
      <w:pPr>
        <w:pStyle w:val="BodyText"/>
        <w:spacing w:before="7"/>
        <w:rPr>
          <w:b/>
          <w:sz w:val="29"/>
          <w:lang w:val="en-GB"/>
        </w:rPr>
      </w:pPr>
    </w:p>
    <w:p w14:paraId="51DFCD3F" w14:textId="77777777" w:rsidR="00C942E6" w:rsidRPr="00382A94" w:rsidRDefault="00815AB3">
      <w:pPr>
        <w:pStyle w:val="ListParagraph"/>
        <w:numPr>
          <w:ilvl w:val="1"/>
          <w:numId w:val="1"/>
        </w:numPr>
        <w:tabs>
          <w:tab w:val="left" w:pos="809"/>
        </w:tabs>
        <w:spacing w:line="276" w:lineRule="auto"/>
        <w:ind w:right="293"/>
        <w:rPr>
          <w:sz w:val="24"/>
          <w:lang w:val="en-GB"/>
        </w:rPr>
      </w:pPr>
      <w:bookmarkStart w:id="276" w:name="3.13_Members_receive_a_weekly_list_of_pl"/>
      <w:bookmarkEnd w:id="276"/>
      <w:r w:rsidRPr="00382A94">
        <w:rPr>
          <w:sz w:val="24"/>
          <w:lang w:val="en-GB"/>
        </w:rPr>
        <w:t>Members receive a weekly list of planning applications that have been submitted to the Council and are</w:t>
      </w:r>
      <w:r w:rsidRPr="00382A94">
        <w:rPr>
          <w:spacing w:val="-1"/>
          <w:sz w:val="24"/>
          <w:lang w:val="en-GB"/>
        </w:rPr>
        <w:t xml:space="preserve"> </w:t>
      </w:r>
      <w:r w:rsidRPr="00382A94">
        <w:rPr>
          <w:sz w:val="24"/>
          <w:lang w:val="en-GB"/>
        </w:rPr>
        <w:t>invited to make representations. The Council encourages members to attend developer presentations outlining potential schemes. The key</w:t>
      </w:r>
      <w:r w:rsidRPr="00382A94">
        <w:rPr>
          <w:spacing w:val="-1"/>
          <w:sz w:val="24"/>
          <w:lang w:val="en-GB"/>
        </w:rPr>
        <w:t xml:space="preserve"> </w:t>
      </w:r>
      <w:r w:rsidRPr="00382A94">
        <w:rPr>
          <w:sz w:val="24"/>
          <w:lang w:val="en-GB"/>
        </w:rPr>
        <w:t>role</w:t>
      </w:r>
      <w:r w:rsidRPr="00382A94">
        <w:rPr>
          <w:spacing w:val="-2"/>
          <w:sz w:val="24"/>
          <w:lang w:val="en-GB"/>
        </w:rPr>
        <w:t xml:space="preserve"> </w:t>
      </w:r>
      <w:r w:rsidRPr="00382A94">
        <w:rPr>
          <w:sz w:val="24"/>
          <w:lang w:val="en-GB"/>
        </w:rPr>
        <w:t>of elected councillors</w:t>
      </w:r>
      <w:r w:rsidRPr="00382A94">
        <w:rPr>
          <w:spacing w:val="-1"/>
          <w:sz w:val="24"/>
          <w:lang w:val="en-GB"/>
        </w:rPr>
        <w:t xml:space="preserve"> </w:t>
      </w:r>
      <w:r w:rsidRPr="00382A94">
        <w:rPr>
          <w:sz w:val="24"/>
          <w:lang w:val="en-GB"/>
        </w:rPr>
        <w:t>is</w:t>
      </w:r>
      <w:r w:rsidRPr="00382A94">
        <w:rPr>
          <w:spacing w:val="-1"/>
          <w:sz w:val="24"/>
          <w:lang w:val="en-GB"/>
        </w:rPr>
        <w:t xml:space="preserve"> </w:t>
      </w:r>
      <w:r w:rsidRPr="00382A94">
        <w:rPr>
          <w:sz w:val="24"/>
          <w:lang w:val="en-GB"/>
        </w:rPr>
        <w:t>through the Council’s</w:t>
      </w:r>
      <w:r w:rsidRPr="00382A94">
        <w:rPr>
          <w:spacing w:val="-1"/>
          <w:sz w:val="24"/>
          <w:lang w:val="en-GB"/>
        </w:rPr>
        <w:t xml:space="preserve"> </w:t>
      </w:r>
      <w:r w:rsidRPr="00382A94">
        <w:rPr>
          <w:sz w:val="24"/>
          <w:lang w:val="en-GB"/>
        </w:rPr>
        <w:t xml:space="preserve">Planning Committee. The Planning Committee determines major, </w:t>
      </w:r>
      <w:proofErr w:type="gramStart"/>
      <w:r w:rsidRPr="00382A94">
        <w:rPr>
          <w:sz w:val="24"/>
          <w:lang w:val="en-GB"/>
        </w:rPr>
        <w:t>complex</w:t>
      </w:r>
      <w:proofErr w:type="gramEnd"/>
      <w:r w:rsidRPr="00382A94">
        <w:rPr>
          <w:sz w:val="24"/>
          <w:lang w:val="en-GB"/>
        </w:rPr>
        <w:t xml:space="preserve"> or controversial planning applications. Ward members may specifically address the Planning Committee to raise issues of local concern to their constituents.</w:t>
      </w:r>
    </w:p>
    <w:p w14:paraId="11D1D0FE" w14:textId="77777777" w:rsidR="00C942E6" w:rsidRPr="00382A94" w:rsidRDefault="00C942E6">
      <w:pPr>
        <w:pStyle w:val="BodyText"/>
        <w:spacing w:before="2"/>
        <w:rPr>
          <w:sz w:val="31"/>
          <w:lang w:val="en-GB"/>
        </w:rPr>
      </w:pPr>
    </w:p>
    <w:p w14:paraId="394B685B" w14:textId="77777777" w:rsidR="00C942E6" w:rsidRPr="00382A94" w:rsidRDefault="00815AB3">
      <w:pPr>
        <w:pStyle w:val="Heading4"/>
        <w:rPr>
          <w:lang w:val="en-GB"/>
        </w:rPr>
      </w:pPr>
      <w:bookmarkStart w:id="277" w:name="Planning_application_consultation_"/>
      <w:bookmarkStart w:id="278" w:name="_bookmark25"/>
      <w:bookmarkEnd w:id="277"/>
      <w:bookmarkEnd w:id="278"/>
      <w:r w:rsidRPr="00382A94">
        <w:rPr>
          <w:color w:val="2D74B5"/>
          <w:lang w:val="en-GB"/>
        </w:rPr>
        <w:t>Planning</w:t>
      </w:r>
      <w:r w:rsidRPr="00382A94">
        <w:rPr>
          <w:color w:val="2D74B5"/>
          <w:spacing w:val="-1"/>
          <w:lang w:val="en-GB"/>
        </w:rPr>
        <w:t xml:space="preserve"> </w:t>
      </w:r>
      <w:r w:rsidRPr="00382A94">
        <w:rPr>
          <w:color w:val="2D74B5"/>
          <w:lang w:val="en-GB"/>
        </w:rPr>
        <w:t>application</w:t>
      </w:r>
      <w:r w:rsidRPr="00382A94">
        <w:rPr>
          <w:color w:val="2D74B5"/>
          <w:spacing w:val="-3"/>
          <w:lang w:val="en-GB"/>
        </w:rPr>
        <w:t xml:space="preserve"> </w:t>
      </w:r>
      <w:r w:rsidRPr="00382A94">
        <w:rPr>
          <w:color w:val="2D74B5"/>
          <w:spacing w:val="-2"/>
          <w:lang w:val="en-GB"/>
        </w:rPr>
        <w:t>consultation</w:t>
      </w:r>
    </w:p>
    <w:p w14:paraId="1CEF3ADC" w14:textId="77777777" w:rsidR="00C942E6" w:rsidRPr="00382A94" w:rsidRDefault="00C942E6">
      <w:pPr>
        <w:pStyle w:val="BodyText"/>
        <w:spacing w:before="5"/>
        <w:rPr>
          <w:b/>
          <w:sz w:val="29"/>
          <w:lang w:val="en-GB"/>
        </w:rPr>
      </w:pPr>
    </w:p>
    <w:p w14:paraId="20B1CE8F" w14:textId="781F837B" w:rsidR="00C942E6" w:rsidRPr="00382A94" w:rsidRDefault="00815AB3">
      <w:pPr>
        <w:pStyle w:val="ListParagraph"/>
        <w:numPr>
          <w:ilvl w:val="1"/>
          <w:numId w:val="1"/>
        </w:numPr>
        <w:tabs>
          <w:tab w:val="left" w:pos="809"/>
        </w:tabs>
        <w:spacing w:line="276" w:lineRule="auto"/>
        <w:ind w:right="296"/>
        <w:rPr>
          <w:sz w:val="24"/>
          <w:lang w:val="en-GB"/>
        </w:rPr>
      </w:pPr>
      <w:bookmarkStart w:id="279" w:name="3.14_Once_an_application_has_been_submit"/>
      <w:bookmarkEnd w:id="279"/>
      <w:r w:rsidRPr="00382A94">
        <w:rPr>
          <w:sz w:val="24"/>
          <w:lang w:val="en-GB"/>
        </w:rPr>
        <w:t>Once</w:t>
      </w:r>
      <w:r w:rsidRPr="00382A94">
        <w:rPr>
          <w:spacing w:val="-7"/>
          <w:sz w:val="24"/>
          <w:lang w:val="en-GB"/>
        </w:rPr>
        <w:t xml:space="preserve"> </w:t>
      </w:r>
      <w:r w:rsidRPr="00382A94">
        <w:rPr>
          <w:sz w:val="24"/>
          <w:lang w:val="en-GB"/>
        </w:rPr>
        <w:t>an</w:t>
      </w:r>
      <w:r w:rsidRPr="00382A94">
        <w:rPr>
          <w:spacing w:val="-7"/>
          <w:sz w:val="24"/>
          <w:lang w:val="en-GB"/>
        </w:rPr>
        <w:t xml:space="preserve"> </w:t>
      </w:r>
      <w:r w:rsidRPr="00382A94">
        <w:rPr>
          <w:sz w:val="24"/>
          <w:lang w:val="en-GB"/>
        </w:rPr>
        <w:t>application</w:t>
      </w:r>
      <w:r w:rsidRPr="00382A94">
        <w:rPr>
          <w:spacing w:val="-7"/>
          <w:sz w:val="24"/>
          <w:lang w:val="en-GB"/>
        </w:rPr>
        <w:t xml:space="preserve"> </w:t>
      </w:r>
      <w:r w:rsidRPr="00382A94">
        <w:rPr>
          <w:sz w:val="24"/>
          <w:lang w:val="en-GB"/>
        </w:rPr>
        <w:t>has</w:t>
      </w:r>
      <w:r w:rsidRPr="00382A94">
        <w:rPr>
          <w:spacing w:val="-5"/>
          <w:sz w:val="24"/>
          <w:lang w:val="en-GB"/>
        </w:rPr>
        <w:t xml:space="preserve"> </w:t>
      </w:r>
      <w:r w:rsidRPr="00382A94">
        <w:rPr>
          <w:sz w:val="24"/>
          <w:lang w:val="en-GB"/>
        </w:rPr>
        <w:t>been</w:t>
      </w:r>
      <w:r w:rsidRPr="00382A94">
        <w:rPr>
          <w:spacing w:val="-7"/>
          <w:sz w:val="24"/>
          <w:lang w:val="en-GB"/>
        </w:rPr>
        <w:t xml:space="preserve"> </w:t>
      </w:r>
      <w:r w:rsidRPr="00382A94">
        <w:rPr>
          <w:sz w:val="24"/>
          <w:lang w:val="en-GB"/>
        </w:rPr>
        <w:t>submitted,</w:t>
      </w:r>
      <w:r w:rsidRPr="00382A94">
        <w:rPr>
          <w:spacing w:val="-7"/>
          <w:sz w:val="24"/>
          <w:lang w:val="en-GB"/>
        </w:rPr>
        <w:t xml:space="preserve"> </w:t>
      </w:r>
      <w:r w:rsidRPr="00382A94">
        <w:rPr>
          <w:sz w:val="24"/>
          <w:lang w:val="en-GB"/>
        </w:rPr>
        <w:t>validated</w:t>
      </w:r>
      <w:r w:rsidRPr="00382A94">
        <w:rPr>
          <w:spacing w:val="-7"/>
          <w:sz w:val="24"/>
          <w:lang w:val="en-GB"/>
        </w:rPr>
        <w:t xml:space="preserve"> </w:t>
      </w:r>
      <w:r w:rsidRPr="00382A94">
        <w:rPr>
          <w:sz w:val="24"/>
          <w:lang w:val="en-GB"/>
        </w:rPr>
        <w:t>and</w:t>
      </w:r>
      <w:r w:rsidRPr="00382A94">
        <w:rPr>
          <w:spacing w:val="-7"/>
          <w:sz w:val="24"/>
          <w:lang w:val="en-GB"/>
        </w:rPr>
        <w:t xml:space="preserve"> </w:t>
      </w:r>
      <w:r w:rsidRPr="00382A94">
        <w:rPr>
          <w:sz w:val="24"/>
          <w:lang w:val="en-GB"/>
        </w:rPr>
        <w:t>entered</w:t>
      </w:r>
      <w:r w:rsidRPr="00382A94">
        <w:rPr>
          <w:spacing w:val="-7"/>
          <w:sz w:val="24"/>
          <w:lang w:val="en-GB"/>
        </w:rPr>
        <w:t xml:space="preserve"> </w:t>
      </w:r>
      <w:r w:rsidRPr="00382A94">
        <w:rPr>
          <w:sz w:val="24"/>
          <w:lang w:val="en-GB"/>
        </w:rPr>
        <w:t>in</w:t>
      </w:r>
      <w:r w:rsidRPr="00382A94">
        <w:rPr>
          <w:spacing w:val="-7"/>
          <w:sz w:val="24"/>
          <w:lang w:val="en-GB"/>
        </w:rPr>
        <w:t xml:space="preserve"> </w:t>
      </w:r>
      <w:r w:rsidRPr="00382A94">
        <w:rPr>
          <w:sz w:val="24"/>
          <w:lang w:val="en-GB"/>
        </w:rPr>
        <w:t>the</w:t>
      </w:r>
      <w:r w:rsidRPr="00382A94">
        <w:rPr>
          <w:spacing w:val="-7"/>
          <w:sz w:val="24"/>
          <w:lang w:val="en-GB"/>
        </w:rPr>
        <w:t xml:space="preserve"> </w:t>
      </w:r>
      <w:r w:rsidRPr="00382A94">
        <w:rPr>
          <w:sz w:val="24"/>
          <w:lang w:val="en-GB"/>
        </w:rPr>
        <w:t xml:space="preserve">planning register, consultation will </w:t>
      </w:r>
      <w:proofErr w:type="gramStart"/>
      <w:r w:rsidRPr="00382A94">
        <w:rPr>
          <w:sz w:val="24"/>
          <w:lang w:val="en-GB"/>
        </w:rPr>
        <w:t>begin</w:t>
      </w:r>
      <w:proofErr w:type="gramEnd"/>
      <w:r w:rsidRPr="00382A94">
        <w:rPr>
          <w:sz w:val="24"/>
          <w:lang w:val="en-GB"/>
        </w:rPr>
        <w:t xml:space="preserve"> and representations will be invited in accordance with the timetable set out in legislation. Most applications are subject to a minimum </w:t>
      </w:r>
      <w:r w:rsidR="0012589D" w:rsidRPr="00382A94">
        <w:rPr>
          <w:sz w:val="24"/>
          <w:lang w:val="en-GB"/>
        </w:rPr>
        <w:t>21-day</w:t>
      </w:r>
      <w:r w:rsidRPr="00382A94">
        <w:rPr>
          <w:sz w:val="24"/>
          <w:lang w:val="en-GB"/>
        </w:rPr>
        <w:t xml:space="preserve"> consultation period, set out under Section 13 of the Town and Country Planning (Development Management Procedures) (England) Order 2010.</w:t>
      </w:r>
    </w:p>
    <w:p w14:paraId="604E061C" w14:textId="77777777" w:rsidR="00C942E6" w:rsidRPr="00382A94" w:rsidRDefault="00C942E6">
      <w:pPr>
        <w:pStyle w:val="BodyText"/>
        <w:spacing w:before="8"/>
        <w:rPr>
          <w:sz w:val="27"/>
          <w:lang w:val="en-GB"/>
        </w:rPr>
      </w:pPr>
    </w:p>
    <w:p w14:paraId="2C4D48EC" w14:textId="77777777" w:rsidR="00C942E6" w:rsidRPr="00382A94" w:rsidRDefault="00815AB3">
      <w:pPr>
        <w:pStyle w:val="ListParagraph"/>
        <w:numPr>
          <w:ilvl w:val="1"/>
          <w:numId w:val="1"/>
        </w:numPr>
        <w:tabs>
          <w:tab w:val="left" w:pos="809"/>
        </w:tabs>
        <w:spacing w:line="276" w:lineRule="auto"/>
        <w:ind w:right="293"/>
        <w:rPr>
          <w:sz w:val="24"/>
          <w:lang w:val="en-GB"/>
        </w:rPr>
      </w:pPr>
      <w:bookmarkStart w:id="280" w:name="3.15_The_Council_may_carry_out_further_c"/>
      <w:bookmarkEnd w:id="280"/>
      <w:r w:rsidRPr="00382A94">
        <w:rPr>
          <w:sz w:val="24"/>
          <w:lang w:val="en-GB"/>
        </w:rPr>
        <w:t>The Council may carry out further consultation/publicity when amended plans and/or additional information is received.</w:t>
      </w:r>
      <w:r w:rsidRPr="00382A94">
        <w:rPr>
          <w:spacing w:val="40"/>
          <w:sz w:val="24"/>
          <w:lang w:val="en-GB"/>
        </w:rPr>
        <w:t xml:space="preserve"> </w:t>
      </w:r>
      <w:r w:rsidRPr="00382A94">
        <w:rPr>
          <w:sz w:val="24"/>
          <w:lang w:val="en-GB"/>
        </w:rPr>
        <w:t xml:space="preserve">The length of time for further consultation above and beyond statutory requirements will be at the Council’s </w:t>
      </w:r>
      <w:r w:rsidRPr="00382A94">
        <w:rPr>
          <w:spacing w:val="-2"/>
          <w:sz w:val="24"/>
          <w:lang w:val="en-GB"/>
        </w:rPr>
        <w:t>discretion.</w:t>
      </w:r>
    </w:p>
    <w:p w14:paraId="2BF35D07" w14:textId="77777777" w:rsidR="00C942E6" w:rsidRPr="00382A94" w:rsidRDefault="00C942E6">
      <w:pPr>
        <w:pStyle w:val="BodyText"/>
        <w:spacing w:before="7"/>
        <w:rPr>
          <w:sz w:val="27"/>
          <w:lang w:val="en-GB"/>
        </w:rPr>
      </w:pPr>
    </w:p>
    <w:p w14:paraId="3244A079" w14:textId="1536527E" w:rsidR="00C942E6" w:rsidRPr="00382A94" w:rsidRDefault="00815AB3">
      <w:pPr>
        <w:pStyle w:val="ListParagraph"/>
        <w:numPr>
          <w:ilvl w:val="1"/>
          <w:numId w:val="1"/>
        </w:numPr>
        <w:tabs>
          <w:tab w:val="left" w:pos="809"/>
        </w:tabs>
        <w:spacing w:line="276" w:lineRule="auto"/>
        <w:ind w:right="296"/>
        <w:rPr>
          <w:sz w:val="24"/>
          <w:lang w:val="en-GB"/>
        </w:rPr>
      </w:pPr>
      <w:bookmarkStart w:id="281" w:name="3.16_Site_Notices_are_used_to_advertise_"/>
      <w:bookmarkEnd w:id="281"/>
      <w:r w:rsidRPr="00382A94">
        <w:rPr>
          <w:sz w:val="24"/>
          <w:lang w:val="en-GB"/>
        </w:rPr>
        <w:t>Site</w:t>
      </w:r>
      <w:r w:rsidRPr="00382A94">
        <w:rPr>
          <w:spacing w:val="-4"/>
          <w:sz w:val="24"/>
          <w:lang w:val="en-GB"/>
        </w:rPr>
        <w:t xml:space="preserve"> </w:t>
      </w:r>
      <w:r w:rsidRPr="00382A94">
        <w:rPr>
          <w:sz w:val="24"/>
          <w:lang w:val="en-GB"/>
        </w:rPr>
        <w:t>Notices</w:t>
      </w:r>
      <w:r w:rsidRPr="00382A94">
        <w:rPr>
          <w:spacing w:val="-4"/>
          <w:sz w:val="24"/>
          <w:lang w:val="en-GB"/>
        </w:rPr>
        <w:t xml:space="preserve"> </w:t>
      </w:r>
      <w:r w:rsidRPr="00382A94">
        <w:rPr>
          <w:sz w:val="24"/>
          <w:lang w:val="en-GB"/>
        </w:rPr>
        <w:t>are</w:t>
      </w:r>
      <w:r w:rsidRPr="00382A94">
        <w:rPr>
          <w:spacing w:val="-7"/>
          <w:sz w:val="24"/>
          <w:lang w:val="en-GB"/>
        </w:rPr>
        <w:t xml:space="preserve"> </w:t>
      </w:r>
      <w:r w:rsidRPr="00382A94">
        <w:rPr>
          <w:sz w:val="24"/>
          <w:lang w:val="en-GB"/>
        </w:rPr>
        <w:t>used</w:t>
      </w:r>
      <w:r w:rsidRPr="00382A94">
        <w:rPr>
          <w:spacing w:val="-4"/>
          <w:sz w:val="24"/>
          <w:lang w:val="en-GB"/>
        </w:rPr>
        <w:t xml:space="preserve"> </w:t>
      </w:r>
      <w:r w:rsidRPr="00382A94">
        <w:rPr>
          <w:sz w:val="24"/>
          <w:lang w:val="en-GB"/>
        </w:rPr>
        <w:t>to</w:t>
      </w:r>
      <w:r w:rsidRPr="00382A94">
        <w:rPr>
          <w:spacing w:val="-4"/>
          <w:sz w:val="24"/>
          <w:lang w:val="en-GB"/>
        </w:rPr>
        <w:t xml:space="preserve"> </w:t>
      </w:r>
      <w:r w:rsidRPr="00382A94">
        <w:rPr>
          <w:sz w:val="24"/>
          <w:lang w:val="en-GB"/>
        </w:rPr>
        <w:t>advertise</w:t>
      </w:r>
      <w:r w:rsidRPr="00382A94">
        <w:rPr>
          <w:spacing w:val="-4"/>
          <w:sz w:val="24"/>
          <w:lang w:val="en-GB"/>
        </w:rPr>
        <w:t xml:space="preserve"> </w:t>
      </w:r>
      <w:r w:rsidRPr="00382A94">
        <w:rPr>
          <w:sz w:val="24"/>
          <w:lang w:val="en-GB"/>
        </w:rPr>
        <w:t>the</w:t>
      </w:r>
      <w:r w:rsidRPr="00382A94">
        <w:rPr>
          <w:spacing w:val="-6"/>
          <w:sz w:val="24"/>
          <w:lang w:val="en-GB"/>
        </w:rPr>
        <w:t xml:space="preserve"> </w:t>
      </w:r>
      <w:r w:rsidRPr="00382A94">
        <w:rPr>
          <w:sz w:val="24"/>
          <w:lang w:val="en-GB"/>
        </w:rPr>
        <w:t>fact</w:t>
      </w:r>
      <w:r w:rsidRPr="00382A94">
        <w:rPr>
          <w:spacing w:val="-6"/>
          <w:sz w:val="24"/>
          <w:lang w:val="en-GB"/>
        </w:rPr>
        <w:t xml:space="preserve"> </w:t>
      </w:r>
      <w:r w:rsidRPr="00382A94">
        <w:rPr>
          <w:sz w:val="24"/>
          <w:lang w:val="en-GB"/>
        </w:rPr>
        <w:t>that</w:t>
      </w:r>
      <w:r w:rsidRPr="00382A94">
        <w:rPr>
          <w:spacing w:val="-4"/>
          <w:sz w:val="24"/>
          <w:lang w:val="en-GB"/>
        </w:rPr>
        <w:t xml:space="preserve"> </w:t>
      </w:r>
      <w:r w:rsidRPr="00382A94">
        <w:rPr>
          <w:sz w:val="24"/>
          <w:lang w:val="en-GB"/>
        </w:rPr>
        <w:t>a</w:t>
      </w:r>
      <w:r w:rsidRPr="00382A94">
        <w:rPr>
          <w:spacing w:val="-6"/>
          <w:sz w:val="24"/>
          <w:lang w:val="en-GB"/>
        </w:rPr>
        <w:t xml:space="preserve"> </w:t>
      </w:r>
      <w:r w:rsidRPr="00382A94">
        <w:rPr>
          <w:sz w:val="24"/>
          <w:lang w:val="en-GB"/>
        </w:rPr>
        <w:t>planning</w:t>
      </w:r>
      <w:r w:rsidRPr="00382A94">
        <w:rPr>
          <w:spacing w:val="-6"/>
          <w:sz w:val="24"/>
          <w:lang w:val="en-GB"/>
        </w:rPr>
        <w:t xml:space="preserve"> </w:t>
      </w:r>
      <w:r w:rsidRPr="00382A94">
        <w:rPr>
          <w:sz w:val="24"/>
          <w:lang w:val="en-GB"/>
        </w:rPr>
        <w:t>application</w:t>
      </w:r>
      <w:r w:rsidRPr="00382A94">
        <w:rPr>
          <w:spacing w:val="-6"/>
          <w:sz w:val="24"/>
          <w:lang w:val="en-GB"/>
        </w:rPr>
        <w:t xml:space="preserve"> </w:t>
      </w:r>
      <w:r w:rsidRPr="00382A94">
        <w:rPr>
          <w:sz w:val="24"/>
          <w:lang w:val="en-GB"/>
        </w:rPr>
        <w:t>has</w:t>
      </w:r>
      <w:r w:rsidRPr="00382A94">
        <w:rPr>
          <w:spacing w:val="-7"/>
          <w:sz w:val="24"/>
          <w:lang w:val="en-GB"/>
        </w:rPr>
        <w:t xml:space="preserve"> </w:t>
      </w:r>
      <w:r w:rsidRPr="00382A94">
        <w:rPr>
          <w:sz w:val="24"/>
          <w:lang w:val="en-GB"/>
        </w:rPr>
        <w:t>been submitted to the Council for a property close to the location of the notice, explaining how an interested person can find out more information and make comments</w:t>
      </w:r>
      <w:r w:rsidR="001F7F13">
        <w:rPr>
          <w:sz w:val="24"/>
          <w:lang w:val="en-GB"/>
        </w:rPr>
        <w:t>.</w:t>
      </w:r>
      <w:r w:rsidRPr="00382A94">
        <w:rPr>
          <w:sz w:val="24"/>
          <w:lang w:val="en-GB"/>
        </w:rPr>
        <w:t xml:space="preserve"> </w:t>
      </w:r>
      <w:r w:rsidR="001F7F13">
        <w:rPr>
          <w:sz w:val="24"/>
          <w:lang w:val="en-GB"/>
        </w:rPr>
        <w:t xml:space="preserve">This excludes householder development. </w:t>
      </w:r>
      <w:r w:rsidRPr="00382A94">
        <w:rPr>
          <w:sz w:val="24"/>
          <w:lang w:val="en-GB"/>
        </w:rPr>
        <w:t>Most applications require either a site notice OR neighbour consultation but Medway Council does both</w:t>
      </w:r>
      <w:r w:rsidR="00067E3F">
        <w:rPr>
          <w:sz w:val="24"/>
          <w:lang w:val="en-GB"/>
        </w:rPr>
        <w:t xml:space="preserve"> (excluding householder developments)</w:t>
      </w:r>
      <w:r w:rsidRPr="00382A94">
        <w:rPr>
          <w:sz w:val="24"/>
          <w:lang w:val="en-GB"/>
        </w:rPr>
        <w:t>. All planning applications are advertised</w:t>
      </w:r>
      <w:r w:rsidRPr="00382A94">
        <w:rPr>
          <w:spacing w:val="-2"/>
          <w:sz w:val="24"/>
          <w:lang w:val="en-GB"/>
        </w:rPr>
        <w:t xml:space="preserve"> </w:t>
      </w:r>
      <w:r w:rsidRPr="00382A94">
        <w:rPr>
          <w:sz w:val="24"/>
          <w:lang w:val="en-GB"/>
        </w:rPr>
        <w:lastRenderedPageBreak/>
        <w:t>by</w:t>
      </w:r>
      <w:r w:rsidRPr="00382A94">
        <w:rPr>
          <w:spacing w:val="-5"/>
          <w:sz w:val="24"/>
          <w:lang w:val="en-GB"/>
        </w:rPr>
        <w:t xml:space="preserve"> </w:t>
      </w:r>
      <w:r w:rsidRPr="00382A94">
        <w:rPr>
          <w:sz w:val="24"/>
          <w:lang w:val="en-GB"/>
        </w:rPr>
        <w:t>letters</w:t>
      </w:r>
      <w:r w:rsidRPr="00382A94">
        <w:rPr>
          <w:spacing w:val="-2"/>
          <w:sz w:val="24"/>
          <w:lang w:val="en-GB"/>
        </w:rPr>
        <w:t xml:space="preserve"> </w:t>
      </w:r>
      <w:r w:rsidRPr="00382A94">
        <w:rPr>
          <w:sz w:val="24"/>
          <w:lang w:val="en-GB"/>
        </w:rPr>
        <w:t>of</w:t>
      </w:r>
      <w:r w:rsidRPr="00382A94">
        <w:rPr>
          <w:spacing w:val="-4"/>
          <w:sz w:val="24"/>
          <w:lang w:val="en-GB"/>
        </w:rPr>
        <w:t xml:space="preserve"> </w:t>
      </w:r>
      <w:r w:rsidRPr="00382A94">
        <w:rPr>
          <w:sz w:val="24"/>
          <w:lang w:val="en-GB"/>
        </w:rPr>
        <w:t>notification</w:t>
      </w:r>
      <w:r w:rsidRPr="00382A94">
        <w:rPr>
          <w:spacing w:val="-4"/>
          <w:sz w:val="24"/>
          <w:lang w:val="en-GB"/>
        </w:rPr>
        <w:t xml:space="preserve"> </w:t>
      </w:r>
      <w:r w:rsidRPr="00382A94">
        <w:rPr>
          <w:sz w:val="24"/>
          <w:lang w:val="en-GB"/>
        </w:rPr>
        <w:t>to</w:t>
      </w:r>
      <w:r w:rsidRPr="00382A94">
        <w:rPr>
          <w:spacing w:val="-4"/>
          <w:sz w:val="24"/>
          <w:lang w:val="en-GB"/>
        </w:rPr>
        <w:t xml:space="preserve"> </w:t>
      </w:r>
      <w:r w:rsidRPr="00382A94">
        <w:rPr>
          <w:sz w:val="24"/>
          <w:lang w:val="en-GB"/>
        </w:rPr>
        <w:t>owners</w:t>
      </w:r>
      <w:r w:rsidRPr="00382A94">
        <w:rPr>
          <w:spacing w:val="-5"/>
          <w:sz w:val="24"/>
          <w:lang w:val="en-GB"/>
        </w:rPr>
        <w:t xml:space="preserve"> </w:t>
      </w:r>
      <w:r w:rsidRPr="00382A94">
        <w:rPr>
          <w:sz w:val="24"/>
          <w:lang w:val="en-GB"/>
        </w:rPr>
        <w:t>or</w:t>
      </w:r>
      <w:r w:rsidRPr="00382A94">
        <w:rPr>
          <w:spacing w:val="-2"/>
          <w:sz w:val="24"/>
          <w:lang w:val="en-GB"/>
        </w:rPr>
        <w:t xml:space="preserve"> </w:t>
      </w:r>
      <w:r w:rsidRPr="00382A94">
        <w:rPr>
          <w:sz w:val="24"/>
          <w:lang w:val="en-GB"/>
        </w:rPr>
        <w:t>occupiers</w:t>
      </w:r>
      <w:r w:rsidRPr="00382A94">
        <w:rPr>
          <w:spacing w:val="-3"/>
          <w:sz w:val="24"/>
          <w:lang w:val="en-GB"/>
        </w:rPr>
        <w:t xml:space="preserve"> </w:t>
      </w:r>
      <w:r w:rsidRPr="00382A94">
        <w:rPr>
          <w:sz w:val="24"/>
          <w:lang w:val="en-GB"/>
        </w:rPr>
        <w:t>of</w:t>
      </w:r>
      <w:r w:rsidRPr="00382A94">
        <w:rPr>
          <w:spacing w:val="-2"/>
          <w:sz w:val="24"/>
          <w:lang w:val="en-GB"/>
        </w:rPr>
        <w:t xml:space="preserve"> </w:t>
      </w:r>
      <w:r w:rsidRPr="00382A94">
        <w:rPr>
          <w:sz w:val="24"/>
          <w:lang w:val="en-GB"/>
        </w:rPr>
        <w:t>land</w:t>
      </w:r>
      <w:r w:rsidRPr="00382A94">
        <w:rPr>
          <w:spacing w:val="-4"/>
          <w:sz w:val="24"/>
          <w:lang w:val="en-GB"/>
        </w:rPr>
        <w:t xml:space="preserve"> </w:t>
      </w:r>
      <w:r w:rsidRPr="00382A94">
        <w:rPr>
          <w:sz w:val="24"/>
          <w:lang w:val="en-GB"/>
        </w:rPr>
        <w:t>adjoining</w:t>
      </w:r>
      <w:r w:rsidRPr="00382A94">
        <w:rPr>
          <w:spacing w:val="-3"/>
          <w:sz w:val="24"/>
          <w:lang w:val="en-GB"/>
        </w:rPr>
        <w:t xml:space="preserve"> </w:t>
      </w:r>
      <w:r w:rsidRPr="00382A94">
        <w:rPr>
          <w:sz w:val="24"/>
          <w:lang w:val="en-GB"/>
        </w:rPr>
        <w:t>the site.</w:t>
      </w:r>
      <w:r w:rsidRPr="00382A94">
        <w:rPr>
          <w:spacing w:val="23"/>
          <w:sz w:val="24"/>
          <w:lang w:val="en-GB"/>
        </w:rPr>
        <w:t xml:space="preserve"> </w:t>
      </w:r>
      <w:r w:rsidRPr="00382A94">
        <w:rPr>
          <w:sz w:val="24"/>
          <w:lang w:val="en-GB"/>
        </w:rPr>
        <w:t>In</w:t>
      </w:r>
      <w:r w:rsidRPr="00382A94">
        <w:rPr>
          <w:spacing w:val="23"/>
          <w:sz w:val="24"/>
          <w:lang w:val="en-GB"/>
        </w:rPr>
        <w:t xml:space="preserve"> </w:t>
      </w:r>
      <w:r w:rsidRPr="00382A94">
        <w:rPr>
          <w:sz w:val="24"/>
          <w:lang w:val="en-GB"/>
        </w:rPr>
        <w:t>certain</w:t>
      </w:r>
      <w:r w:rsidRPr="00382A94">
        <w:rPr>
          <w:spacing w:val="23"/>
          <w:sz w:val="24"/>
          <w:lang w:val="en-GB"/>
        </w:rPr>
        <w:t xml:space="preserve"> </w:t>
      </w:r>
      <w:r w:rsidRPr="00382A94">
        <w:rPr>
          <w:sz w:val="24"/>
          <w:lang w:val="en-GB"/>
        </w:rPr>
        <w:t>circumstances,</w:t>
      </w:r>
      <w:r w:rsidRPr="00382A94">
        <w:rPr>
          <w:spacing w:val="23"/>
          <w:sz w:val="24"/>
          <w:lang w:val="en-GB"/>
        </w:rPr>
        <w:t xml:space="preserve"> </w:t>
      </w:r>
      <w:r w:rsidRPr="00382A94">
        <w:rPr>
          <w:sz w:val="24"/>
          <w:lang w:val="en-GB"/>
        </w:rPr>
        <w:t>planning applications are advertised by</w:t>
      </w:r>
      <w:r w:rsidRPr="00382A94">
        <w:rPr>
          <w:spacing w:val="22"/>
          <w:sz w:val="24"/>
          <w:lang w:val="en-GB"/>
        </w:rPr>
        <w:t xml:space="preserve"> </w:t>
      </w:r>
      <w:r w:rsidRPr="00382A94">
        <w:rPr>
          <w:sz w:val="24"/>
          <w:lang w:val="en-GB"/>
        </w:rPr>
        <w:t>‘press</w:t>
      </w:r>
    </w:p>
    <w:p w14:paraId="0E9F4A95" w14:textId="77777777" w:rsidR="00C942E6" w:rsidRPr="00382A94" w:rsidRDefault="00815AB3" w:rsidP="00A057F0">
      <w:pPr>
        <w:pStyle w:val="BodyText"/>
        <w:ind w:left="808"/>
        <w:rPr>
          <w:lang w:val="en-GB"/>
        </w:rPr>
      </w:pPr>
      <w:bookmarkStart w:id="282" w:name="notice’_in_the_Medway_Messenger.__"/>
      <w:bookmarkEnd w:id="282"/>
      <w:r w:rsidRPr="00382A94">
        <w:rPr>
          <w:lang w:val="en-GB"/>
        </w:rPr>
        <w:t>notice’</w:t>
      </w:r>
      <w:r w:rsidRPr="00382A94">
        <w:rPr>
          <w:spacing w:val="-2"/>
          <w:lang w:val="en-GB"/>
        </w:rPr>
        <w:t xml:space="preserve"> </w:t>
      </w:r>
      <w:r w:rsidRPr="00382A94">
        <w:rPr>
          <w:lang w:val="en-GB"/>
        </w:rPr>
        <w:t>in</w:t>
      </w:r>
      <w:r w:rsidRPr="00382A94">
        <w:rPr>
          <w:spacing w:val="-3"/>
          <w:lang w:val="en-GB"/>
        </w:rPr>
        <w:t xml:space="preserve"> </w:t>
      </w:r>
      <w:r w:rsidRPr="00382A94">
        <w:rPr>
          <w:lang w:val="en-GB"/>
        </w:rPr>
        <w:t>the</w:t>
      </w:r>
      <w:r w:rsidRPr="00382A94">
        <w:rPr>
          <w:spacing w:val="-3"/>
          <w:lang w:val="en-GB"/>
        </w:rPr>
        <w:t xml:space="preserve"> </w:t>
      </w:r>
      <w:r w:rsidRPr="00382A94">
        <w:rPr>
          <w:lang w:val="en-GB"/>
        </w:rPr>
        <w:t>Medway</w:t>
      </w:r>
      <w:r w:rsidRPr="00382A94">
        <w:rPr>
          <w:spacing w:val="-4"/>
          <w:lang w:val="en-GB"/>
        </w:rPr>
        <w:t xml:space="preserve"> </w:t>
      </w:r>
      <w:r w:rsidRPr="00382A94">
        <w:rPr>
          <w:spacing w:val="-2"/>
          <w:lang w:val="en-GB"/>
        </w:rPr>
        <w:t>Messenger.</w:t>
      </w:r>
    </w:p>
    <w:p w14:paraId="0FFCE02B" w14:textId="77777777" w:rsidR="00C942E6" w:rsidRPr="00382A94" w:rsidRDefault="00C942E6">
      <w:pPr>
        <w:pStyle w:val="BodyText"/>
        <w:spacing w:before="1"/>
        <w:rPr>
          <w:sz w:val="31"/>
          <w:lang w:val="en-GB"/>
        </w:rPr>
      </w:pPr>
    </w:p>
    <w:p w14:paraId="73308146" w14:textId="5B702610" w:rsidR="00C942E6" w:rsidRPr="00382A94" w:rsidRDefault="00815AB3">
      <w:pPr>
        <w:pStyle w:val="ListParagraph"/>
        <w:numPr>
          <w:ilvl w:val="1"/>
          <w:numId w:val="1"/>
        </w:numPr>
        <w:tabs>
          <w:tab w:val="left" w:pos="809"/>
        </w:tabs>
        <w:spacing w:line="276" w:lineRule="auto"/>
        <w:ind w:right="299"/>
        <w:rPr>
          <w:sz w:val="24"/>
          <w:lang w:val="en-GB"/>
        </w:rPr>
      </w:pPr>
      <w:bookmarkStart w:id="283" w:name="3.17_The_Council’s_adopted_practices_sta"/>
      <w:bookmarkEnd w:id="283"/>
      <w:r w:rsidRPr="00382A94">
        <w:rPr>
          <w:sz w:val="24"/>
          <w:lang w:val="en-GB"/>
        </w:rPr>
        <w:t>The Council’s adopted practices state that notification will occur where the neighbours share a common boundary. It will not necessarily ensure that all owners</w:t>
      </w:r>
      <w:r w:rsidRPr="00382A94">
        <w:rPr>
          <w:spacing w:val="-13"/>
          <w:sz w:val="24"/>
          <w:lang w:val="en-GB"/>
        </w:rPr>
        <w:t xml:space="preserve"> </w:t>
      </w:r>
      <w:r w:rsidRPr="00382A94">
        <w:rPr>
          <w:sz w:val="24"/>
          <w:lang w:val="en-GB"/>
        </w:rPr>
        <w:t>and</w:t>
      </w:r>
      <w:r w:rsidRPr="00382A94">
        <w:rPr>
          <w:spacing w:val="-14"/>
          <w:sz w:val="24"/>
          <w:lang w:val="en-GB"/>
        </w:rPr>
        <w:t xml:space="preserve"> </w:t>
      </w:r>
      <w:r w:rsidRPr="00382A94">
        <w:rPr>
          <w:sz w:val="24"/>
          <w:lang w:val="en-GB"/>
        </w:rPr>
        <w:t>occupiers</w:t>
      </w:r>
      <w:r w:rsidRPr="00382A94">
        <w:rPr>
          <w:spacing w:val="-15"/>
          <w:sz w:val="24"/>
          <w:lang w:val="en-GB"/>
        </w:rPr>
        <w:t xml:space="preserve"> </w:t>
      </w:r>
      <w:r w:rsidRPr="00382A94">
        <w:rPr>
          <w:sz w:val="24"/>
          <w:lang w:val="en-GB"/>
        </w:rPr>
        <w:t>who</w:t>
      </w:r>
      <w:r w:rsidRPr="00382A94">
        <w:rPr>
          <w:spacing w:val="-14"/>
          <w:sz w:val="24"/>
          <w:lang w:val="en-GB"/>
        </w:rPr>
        <w:t xml:space="preserve"> </w:t>
      </w:r>
      <w:r w:rsidRPr="00382A94">
        <w:rPr>
          <w:sz w:val="24"/>
          <w:lang w:val="en-GB"/>
        </w:rPr>
        <w:t>might</w:t>
      </w:r>
      <w:r w:rsidRPr="00382A94">
        <w:rPr>
          <w:spacing w:val="-14"/>
          <w:sz w:val="24"/>
          <w:lang w:val="en-GB"/>
        </w:rPr>
        <w:t xml:space="preserve"> </w:t>
      </w:r>
      <w:r w:rsidRPr="00382A94">
        <w:rPr>
          <w:sz w:val="24"/>
          <w:lang w:val="en-GB"/>
        </w:rPr>
        <w:t>reasonably</w:t>
      </w:r>
      <w:r w:rsidRPr="00382A94">
        <w:rPr>
          <w:spacing w:val="-16"/>
          <w:sz w:val="24"/>
          <w:lang w:val="en-GB"/>
        </w:rPr>
        <w:t xml:space="preserve"> </w:t>
      </w:r>
      <w:r w:rsidRPr="00382A94">
        <w:rPr>
          <w:sz w:val="24"/>
          <w:lang w:val="en-GB"/>
        </w:rPr>
        <w:t>consider</w:t>
      </w:r>
      <w:r w:rsidRPr="00382A94">
        <w:rPr>
          <w:spacing w:val="-16"/>
          <w:sz w:val="24"/>
          <w:lang w:val="en-GB"/>
        </w:rPr>
        <w:t xml:space="preserve"> </w:t>
      </w:r>
      <w:r w:rsidRPr="00382A94">
        <w:rPr>
          <w:sz w:val="24"/>
          <w:lang w:val="en-GB"/>
        </w:rPr>
        <w:t>themselves</w:t>
      </w:r>
      <w:r w:rsidRPr="00382A94">
        <w:rPr>
          <w:spacing w:val="-13"/>
          <w:sz w:val="24"/>
          <w:lang w:val="en-GB"/>
        </w:rPr>
        <w:t xml:space="preserve"> </w:t>
      </w:r>
      <w:r w:rsidRPr="00382A94">
        <w:rPr>
          <w:sz w:val="24"/>
          <w:lang w:val="en-GB"/>
        </w:rPr>
        <w:t>to</w:t>
      </w:r>
      <w:r w:rsidRPr="00382A94">
        <w:rPr>
          <w:spacing w:val="-14"/>
          <w:sz w:val="24"/>
          <w:lang w:val="en-GB"/>
        </w:rPr>
        <w:t xml:space="preserve"> </w:t>
      </w:r>
      <w:r w:rsidRPr="00382A94">
        <w:rPr>
          <w:sz w:val="24"/>
          <w:lang w:val="en-GB"/>
        </w:rPr>
        <w:t>be</w:t>
      </w:r>
      <w:r w:rsidRPr="00382A94">
        <w:rPr>
          <w:spacing w:val="-14"/>
          <w:sz w:val="24"/>
          <w:lang w:val="en-GB"/>
        </w:rPr>
        <w:t xml:space="preserve"> </w:t>
      </w:r>
      <w:r w:rsidRPr="00382A94">
        <w:rPr>
          <w:sz w:val="24"/>
          <w:lang w:val="en-GB"/>
        </w:rPr>
        <w:t>directly affected</w:t>
      </w:r>
      <w:r w:rsidRPr="00382A94">
        <w:rPr>
          <w:spacing w:val="-3"/>
          <w:sz w:val="24"/>
          <w:lang w:val="en-GB"/>
        </w:rPr>
        <w:t xml:space="preserve"> </w:t>
      </w:r>
      <w:r w:rsidRPr="00382A94">
        <w:rPr>
          <w:sz w:val="24"/>
          <w:lang w:val="en-GB"/>
        </w:rPr>
        <w:t>will</w:t>
      </w:r>
      <w:r w:rsidRPr="00382A94">
        <w:rPr>
          <w:spacing w:val="-4"/>
          <w:sz w:val="24"/>
          <w:lang w:val="en-GB"/>
        </w:rPr>
        <w:t xml:space="preserve"> </w:t>
      </w:r>
      <w:r w:rsidRPr="00382A94">
        <w:rPr>
          <w:sz w:val="24"/>
          <w:lang w:val="en-GB"/>
        </w:rPr>
        <w:t>be</w:t>
      </w:r>
      <w:r w:rsidRPr="00382A94">
        <w:rPr>
          <w:spacing w:val="-3"/>
          <w:sz w:val="24"/>
          <w:lang w:val="en-GB"/>
        </w:rPr>
        <w:t xml:space="preserve"> </w:t>
      </w:r>
      <w:r w:rsidRPr="00382A94">
        <w:rPr>
          <w:sz w:val="24"/>
          <w:lang w:val="en-GB"/>
        </w:rPr>
        <w:t>notified.</w:t>
      </w:r>
      <w:r w:rsidRPr="00382A94">
        <w:rPr>
          <w:spacing w:val="-3"/>
          <w:sz w:val="24"/>
          <w:lang w:val="en-GB"/>
        </w:rPr>
        <w:t xml:space="preserve"> </w:t>
      </w:r>
      <w:r w:rsidRPr="00382A94">
        <w:rPr>
          <w:sz w:val="24"/>
          <w:lang w:val="en-GB"/>
        </w:rPr>
        <w:t>It</w:t>
      </w:r>
      <w:r w:rsidRPr="00382A94">
        <w:rPr>
          <w:spacing w:val="-3"/>
          <w:sz w:val="24"/>
          <w:lang w:val="en-GB"/>
        </w:rPr>
        <w:t xml:space="preserve"> </w:t>
      </w:r>
      <w:r w:rsidRPr="00382A94">
        <w:rPr>
          <w:sz w:val="24"/>
          <w:lang w:val="en-GB"/>
        </w:rPr>
        <w:t>will</w:t>
      </w:r>
      <w:r w:rsidRPr="00382A94">
        <w:rPr>
          <w:spacing w:val="-4"/>
          <w:sz w:val="24"/>
          <w:lang w:val="en-GB"/>
        </w:rPr>
        <w:t xml:space="preserve"> </w:t>
      </w:r>
      <w:r w:rsidRPr="00382A94">
        <w:rPr>
          <w:sz w:val="24"/>
          <w:lang w:val="en-GB"/>
        </w:rPr>
        <w:t>consider</w:t>
      </w:r>
      <w:r w:rsidRPr="00382A94">
        <w:rPr>
          <w:spacing w:val="-3"/>
          <w:sz w:val="24"/>
          <w:lang w:val="en-GB"/>
        </w:rPr>
        <w:t xml:space="preserve"> </w:t>
      </w:r>
      <w:r w:rsidRPr="00382A94">
        <w:rPr>
          <w:sz w:val="24"/>
          <w:lang w:val="en-GB"/>
        </w:rPr>
        <w:t>sending</w:t>
      </w:r>
      <w:r w:rsidRPr="00382A94">
        <w:rPr>
          <w:spacing w:val="-3"/>
          <w:sz w:val="24"/>
          <w:lang w:val="en-GB"/>
        </w:rPr>
        <w:t xml:space="preserve"> </w:t>
      </w:r>
      <w:r w:rsidRPr="00382A94">
        <w:rPr>
          <w:sz w:val="24"/>
          <w:lang w:val="en-GB"/>
        </w:rPr>
        <w:t>additional</w:t>
      </w:r>
      <w:r w:rsidRPr="00382A94">
        <w:rPr>
          <w:spacing w:val="-6"/>
          <w:sz w:val="24"/>
          <w:lang w:val="en-GB"/>
        </w:rPr>
        <w:t xml:space="preserve"> </w:t>
      </w:r>
      <w:r w:rsidRPr="00382A94">
        <w:rPr>
          <w:sz w:val="24"/>
          <w:lang w:val="en-GB"/>
        </w:rPr>
        <w:t>notifications</w:t>
      </w:r>
      <w:r w:rsidRPr="00382A94">
        <w:rPr>
          <w:spacing w:val="-3"/>
          <w:sz w:val="24"/>
          <w:lang w:val="en-GB"/>
        </w:rPr>
        <w:t xml:space="preserve"> </w:t>
      </w:r>
      <w:r w:rsidRPr="00382A94">
        <w:rPr>
          <w:sz w:val="24"/>
          <w:lang w:val="en-GB"/>
        </w:rPr>
        <w:t>in</w:t>
      </w:r>
      <w:r w:rsidRPr="00382A94">
        <w:rPr>
          <w:spacing w:val="-3"/>
          <w:sz w:val="24"/>
          <w:lang w:val="en-GB"/>
        </w:rPr>
        <w:t xml:space="preserve"> </w:t>
      </w:r>
      <w:r w:rsidRPr="00382A94">
        <w:rPr>
          <w:sz w:val="24"/>
          <w:lang w:val="en-GB"/>
        </w:rPr>
        <w:t xml:space="preserve">some cases, for example, to </w:t>
      </w:r>
      <w:r w:rsidR="00F477A2">
        <w:rPr>
          <w:sz w:val="24"/>
          <w:lang w:val="en-GB"/>
        </w:rPr>
        <w:t xml:space="preserve">a </w:t>
      </w:r>
      <w:r w:rsidRPr="00382A94">
        <w:rPr>
          <w:sz w:val="24"/>
          <w:lang w:val="en-GB"/>
        </w:rPr>
        <w:t>property on the opposite side of the road from a front extension</w:t>
      </w:r>
      <w:r w:rsidRPr="00382A94">
        <w:rPr>
          <w:spacing w:val="-7"/>
          <w:sz w:val="24"/>
          <w:lang w:val="en-GB"/>
        </w:rPr>
        <w:t xml:space="preserve"> </w:t>
      </w:r>
      <w:r w:rsidRPr="00382A94">
        <w:rPr>
          <w:sz w:val="24"/>
          <w:lang w:val="en-GB"/>
        </w:rPr>
        <w:t>to</w:t>
      </w:r>
      <w:r w:rsidRPr="00382A94">
        <w:rPr>
          <w:spacing w:val="-9"/>
          <w:sz w:val="24"/>
          <w:lang w:val="en-GB"/>
        </w:rPr>
        <w:t xml:space="preserve"> </w:t>
      </w:r>
      <w:r w:rsidRPr="00382A94">
        <w:rPr>
          <w:sz w:val="24"/>
          <w:lang w:val="en-GB"/>
        </w:rPr>
        <w:t>a</w:t>
      </w:r>
      <w:r w:rsidRPr="00382A94">
        <w:rPr>
          <w:spacing w:val="-7"/>
          <w:sz w:val="24"/>
          <w:lang w:val="en-GB"/>
        </w:rPr>
        <w:t xml:space="preserve"> </w:t>
      </w:r>
      <w:r w:rsidRPr="00382A94">
        <w:rPr>
          <w:sz w:val="24"/>
          <w:lang w:val="en-GB"/>
        </w:rPr>
        <w:t>house</w:t>
      </w:r>
      <w:r w:rsidRPr="00382A94">
        <w:rPr>
          <w:spacing w:val="-9"/>
          <w:sz w:val="24"/>
          <w:lang w:val="en-GB"/>
        </w:rPr>
        <w:t xml:space="preserve"> </w:t>
      </w:r>
      <w:r w:rsidRPr="00382A94">
        <w:rPr>
          <w:sz w:val="24"/>
          <w:lang w:val="en-GB"/>
        </w:rPr>
        <w:t>or</w:t>
      </w:r>
      <w:r w:rsidRPr="00382A94">
        <w:rPr>
          <w:spacing w:val="-8"/>
          <w:sz w:val="24"/>
          <w:lang w:val="en-GB"/>
        </w:rPr>
        <w:t xml:space="preserve"> </w:t>
      </w:r>
      <w:r w:rsidRPr="00382A94">
        <w:rPr>
          <w:sz w:val="24"/>
          <w:lang w:val="en-GB"/>
        </w:rPr>
        <w:t>using</w:t>
      </w:r>
      <w:r w:rsidRPr="00382A94">
        <w:rPr>
          <w:spacing w:val="-9"/>
          <w:sz w:val="24"/>
          <w:lang w:val="en-GB"/>
        </w:rPr>
        <w:t xml:space="preserve"> </w:t>
      </w:r>
      <w:r w:rsidRPr="00382A94">
        <w:rPr>
          <w:sz w:val="24"/>
          <w:lang w:val="en-GB"/>
        </w:rPr>
        <w:t>additional</w:t>
      </w:r>
      <w:r w:rsidRPr="00382A94">
        <w:rPr>
          <w:spacing w:val="-8"/>
          <w:sz w:val="24"/>
          <w:lang w:val="en-GB"/>
        </w:rPr>
        <w:t xml:space="preserve"> </w:t>
      </w:r>
      <w:r w:rsidRPr="00382A94">
        <w:rPr>
          <w:sz w:val="24"/>
          <w:lang w:val="en-GB"/>
        </w:rPr>
        <w:t>site</w:t>
      </w:r>
      <w:r w:rsidRPr="00382A94">
        <w:rPr>
          <w:spacing w:val="-9"/>
          <w:sz w:val="24"/>
          <w:lang w:val="en-GB"/>
        </w:rPr>
        <w:t xml:space="preserve"> </w:t>
      </w:r>
      <w:r w:rsidRPr="00382A94">
        <w:rPr>
          <w:sz w:val="24"/>
          <w:lang w:val="en-GB"/>
        </w:rPr>
        <w:t>notices</w:t>
      </w:r>
      <w:r w:rsidRPr="00382A94">
        <w:rPr>
          <w:spacing w:val="-8"/>
          <w:sz w:val="24"/>
          <w:lang w:val="en-GB"/>
        </w:rPr>
        <w:t xml:space="preserve"> </w:t>
      </w:r>
      <w:r w:rsidRPr="00382A94">
        <w:rPr>
          <w:sz w:val="24"/>
          <w:lang w:val="en-GB"/>
        </w:rPr>
        <w:t>where</w:t>
      </w:r>
      <w:r w:rsidRPr="00382A94">
        <w:rPr>
          <w:spacing w:val="-8"/>
          <w:sz w:val="24"/>
          <w:lang w:val="en-GB"/>
        </w:rPr>
        <w:t xml:space="preserve"> </w:t>
      </w:r>
      <w:r w:rsidRPr="00382A94">
        <w:rPr>
          <w:sz w:val="24"/>
          <w:lang w:val="en-GB"/>
        </w:rPr>
        <w:t>a</w:t>
      </w:r>
      <w:r w:rsidRPr="00382A94">
        <w:rPr>
          <w:spacing w:val="-9"/>
          <w:sz w:val="24"/>
          <w:lang w:val="en-GB"/>
        </w:rPr>
        <w:t xml:space="preserve"> </w:t>
      </w:r>
      <w:r w:rsidRPr="00382A94">
        <w:rPr>
          <w:sz w:val="24"/>
          <w:lang w:val="en-GB"/>
        </w:rPr>
        <w:t>development</w:t>
      </w:r>
      <w:r w:rsidRPr="00382A94">
        <w:rPr>
          <w:spacing w:val="-10"/>
          <w:sz w:val="24"/>
          <w:lang w:val="en-GB"/>
        </w:rPr>
        <w:t xml:space="preserve"> </w:t>
      </w:r>
      <w:r w:rsidRPr="00382A94">
        <w:rPr>
          <w:sz w:val="24"/>
          <w:lang w:val="en-GB"/>
        </w:rPr>
        <w:t>may affect a wider area.</w:t>
      </w:r>
    </w:p>
    <w:p w14:paraId="26DC485A" w14:textId="77777777" w:rsidR="00C942E6" w:rsidRPr="00382A94" w:rsidRDefault="00C942E6">
      <w:pPr>
        <w:pStyle w:val="BodyText"/>
        <w:spacing w:before="7"/>
        <w:rPr>
          <w:sz w:val="27"/>
          <w:lang w:val="en-GB"/>
        </w:rPr>
      </w:pPr>
    </w:p>
    <w:p w14:paraId="430D0F1E" w14:textId="77777777" w:rsidR="004B0BB8" w:rsidRPr="00382A94" w:rsidRDefault="004B0BB8" w:rsidP="00382A94">
      <w:pPr>
        <w:pStyle w:val="ListParagraph"/>
        <w:rPr>
          <w:sz w:val="24"/>
          <w:lang w:val="en-GB"/>
        </w:rPr>
      </w:pPr>
      <w:bookmarkStart w:id="284" w:name="3.18_The_Council_publishes_a_weekly_list"/>
      <w:bookmarkEnd w:id="284"/>
    </w:p>
    <w:p w14:paraId="651A7526" w14:textId="097410F9" w:rsidR="004B0BB8" w:rsidRPr="00382A94" w:rsidRDefault="00764B01">
      <w:pPr>
        <w:pStyle w:val="ListParagraph"/>
        <w:numPr>
          <w:ilvl w:val="1"/>
          <w:numId w:val="1"/>
        </w:numPr>
        <w:tabs>
          <w:tab w:val="left" w:pos="809"/>
        </w:tabs>
        <w:spacing w:line="276" w:lineRule="auto"/>
        <w:ind w:right="296"/>
        <w:rPr>
          <w:sz w:val="24"/>
          <w:lang w:val="en-GB"/>
        </w:rPr>
      </w:pPr>
      <w:r>
        <w:rPr>
          <w:sz w:val="24"/>
          <w:lang w:val="en-GB"/>
        </w:rPr>
        <w:t xml:space="preserve">The Council places details of all applications on </w:t>
      </w:r>
      <w:r w:rsidR="00DD250C">
        <w:rPr>
          <w:sz w:val="24"/>
          <w:lang w:val="en-GB"/>
        </w:rPr>
        <w:t xml:space="preserve">the </w:t>
      </w:r>
      <w:r w:rsidR="00993D83">
        <w:rPr>
          <w:sz w:val="24"/>
          <w:lang w:val="en-GB"/>
        </w:rPr>
        <w:t>Plannin</w:t>
      </w:r>
      <w:r w:rsidR="006F5ABB">
        <w:rPr>
          <w:sz w:val="24"/>
          <w:lang w:val="en-GB"/>
        </w:rPr>
        <w:t>g</w:t>
      </w:r>
      <w:r w:rsidR="00993D83">
        <w:rPr>
          <w:sz w:val="24"/>
          <w:lang w:val="en-GB"/>
        </w:rPr>
        <w:t xml:space="preserve"> website for public viewing, available at:</w:t>
      </w:r>
    </w:p>
    <w:p w14:paraId="3585429E" w14:textId="77777777" w:rsidR="00C942E6" w:rsidRPr="00382A94" w:rsidRDefault="00C942E6">
      <w:pPr>
        <w:pStyle w:val="BodyText"/>
        <w:spacing w:before="10"/>
        <w:rPr>
          <w:sz w:val="27"/>
          <w:lang w:val="en-GB"/>
        </w:rPr>
      </w:pPr>
    </w:p>
    <w:p w14:paraId="54598954" w14:textId="77777777" w:rsidR="00C942E6" w:rsidRPr="00382A94" w:rsidRDefault="00B330DA">
      <w:pPr>
        <w:pStyle w:val="BodyText"/>
        <w:ind w:left="808"/>
        <w:rPr>
          <w:rFonts w:ascii="Segoe UI"/>
          <w:lang w:val="en-GB"/>
        </w:rPr>
      </w:pPr>
      <w:hyperlink r:id="rId35">
        <w:r w:rsidR="00815AB3" w:rsidRPr="00382A94">
          <w:rPr>
            <w:rFonts w:ascii="Segoe UI"/>
            <w:color w:val="0462C1"/>
            <w:spacing w:val="-2"/>
            <w:u w:val="single" w:color="0462C1"/>
            <w:lang w:val="en-GB"/>
          </w:rPr>
          <w:t>https://www.medway.gov.uk/info/200133/planning</w:t>
        </w:r>
      </w:hyperlink>
    </w:p>
    <w:p w14:paraId="09F644DE" w14:textId="77777777" w:rsidR="00C942E6" w:rsidRPr="00382A94" w:rsidRDefault="00C942E6">
      <w:pPr>
        <w:pStyle w:val="BodyText"/>
        <w:spacing w:before="1"/>
        <w:rPr>
          <w:rFonts w:ascii="Segoe UI"/>
          <w:sz w:val="17"/>
          <w:lang w:val="en-GB"/>
        </w:rPr>
      </w:pPr>
    </w:p>
    <w:p w14:paraId="47BCBAF6" w14:textId="40C15FD7" w:rsidR="00C942E6" w:rsidRPr="00382A94" w:rsidRDefault="00D15602">
      <w:pPr>
        <w:pStyle w:val="ListParagraph"/>
        <w:numPr>
          <w:ilvl w:val="1"/>
          <w:numId w:val="1"/>
        </w:numPr>
        <w:tabs>
          <w:tab w:val="left" w:pos="809"/>
        </w:tabs>
        <w:spacing w:before="93" w:line="276" w:lineRule="auto"/>
        <w:ind w:right="295"/>
        <w:rPr>
          <w:sz w:val="24"/>
          <w:lang w:val="en-GB"/>
        </w:rPr>
      </w:pPr>
      <w:bookmarkStart w:id="285" w:name="3.19_The_list_is_distributed_widely_to_s"/>
      <w:bookmarkEnd w:id="285"/>
      <w:r>
        <w:rPr>
          <w:sz w:val="24"/>
          <w:lang w:val="en-GB"/>
        </w:rPr>
        <w:t>Statutory bodies such as Natural England, Environment Agency and Hi</w:t>
      </w:r>
      <w:r w:rsidR="00217B29">
        <w:rPr>
          <w:sz w:val="24"/>
          <w:lang w:val="en-GB"/>
        </w:rPr>
        <w:t xml:space="preserve">storic England are consulted on </w:t>
      </w:r>
      <w:r w:rsidR="00ED046C">
        <w:rPr>
          <w:sz w:val="24"/>
          <w:lang w:val="en-GB"/>
        </w:rPr>
        <w:t xml:space="preserve">specific applications as </w:t>
      </w:r>
      <w:r w:rsidR="00C74357">
        <w:rPr>
          <w:sz w:val="24"/>
          <w:lang w:val="en-GB"/>
        </w:rPr>
        <w:t>appropriate.</w:t>
      </w:r>
    </w:p>
    <w:p w14:paraId="2E5D3FB1" w14:textId="77777777" w:rsidR="00C942E6" w:rsidRPr="00382A94" w:rsidRDefault="00C942E6">
      <w:pPr>
        <w:pStyle w:val="BodyText"/>
        <w:rPr>
          <w:sz w:val="26"/>
          <w:lang w:val="en-GB"/>
        </w:rPr>
      </w:pPr>
    </w:p>
    <w:p w14:paraId="4A61385A" w14:textId="77777777" w:rsidR="00C942E6" w:rsidRPr="00382A94" w:rsidRDefault="00C942E6">
      <w:pPr>
        <w:pStyle w:val="BodyText"/>
        <w:spacing w:before="2"/>
        <w:rPr>
          <w:sz w:val="29"/>
          <w:lang w:val="en-GB"/>
        </w:rPr>
      </w:pPr>
    </w:p>
    <w:p w14:paraId="0EBBA060" w14:textId="721DB52E" w:rsidR="00C942E6" w:rsidRPr="00382A94" w:rsidRDefault="00815AB3">
      <w:pPr>
        <w:pStyle w:val="ListParagraph"/>
        <w:numPr>
          <w:ilvl w:val="1"/>
          <w:numId w:val="1"/>
        </w:numPr>
        <w:tabs>
          <w:tab w:val="left" w:pos="809"/>
        </w:tabs>
        <w:spacing w:before="1" w:line="276" w:lineRule="auto"/>
        <w:ind w:right="296"/>
        <w:rPr>
          <w:sz w:val="24"/>
          <w:lang w:val="en-GB"/>
        </w:rPr>
      </w:pPr>
      <w:bookmarkStart w:id="286" w:name="3.20_The_Council_recognises_the_interest"/>
      <w:bookmarkEnd w:id="286"/>
      <w:r w:rsidRPr="00382A94">
        <w:rPr>
          <w:sz w:val="24"/>
          <w:lang w:val="en-GB"/>
        </w:rPr>
        <w:t>The</w:t>
      </w:r>
      <w:r w:rsidRPr="00382A94">
        <w:rPr>
          <w:spacing w:val="-9"/>
          <w:sz w:val="24"/>
          <w:lang w:val="en-GB"/>
        </w:rPr>
        <w:t xml:space="preserve"> </w:t>
      </w:r>
      <w:r w:rsidRPr="00382A94">
        <w:rPr>
          <w:sz w:val="24"/>
          <w:lang w:val="en-GB"/>
        </w:rPr>
        <w:t>Council</w:t>
      </w:r>
      <w:r w:rsidRPr="00382A94">
        <w:rPr>
          <w:spacing w:val="-11"/>
          <w:sz w:val="24"/>
          <w:lang w:val="en-GB"/>
        </w:rPr>
        <w:t xml:space="preserve"> </w:t>
      </w:r>
      <w:r w:rsidRPr="00382A94">
        <w:rPr>
          <w:sz w:val="24"/>
          <w:lang w:val="en-GB"/>
        </w:rPr>
        <w:t>recognises</w:t>
      </w:r>
      <w:r w:rsidRPr="00382A94">
        <w:rPr>
          <w:spacing w:val="-10"/>
          <w:sz w:val="24"/>
          <w:lang w:val="en-GB"/>
        </w:rPr>
        <w:t xml:space="preserve"> </w:t>
      </w:r>
      <w:r w:rsidRPr="00382A94">
        <w:rPr>
          <w:sz w:val="24"/>
          <w:lang w:val="en-GB"/>
        </w:rPr>
        <w:t>the</w:t>
      </w:r>
      <w:r w:rsidRPr="00382A94">
        <w:rPr>
          <w:spacing w:val="-9"/>
          <w:sz w:val="24"/>
          <w:lang w:val="en-GB"/>
        </w:rPr>
        <w:t xml:space="preserve"> </w:t>
      </w:r>
      <w:r w:rsidRPr="00382A94">
        <w:rPr>
          <w:sz w:val="24"/>
          <w:lang w:val="en-GB"/>
        </w:rPr>
        <w:t>interest</w:t>
      </w:r>
      <w:r w:rsidRPr="00382A94">
        <w:rPr>
          <w:spacing w:val="-10"/>
          <w:sz w:val="24"/>
          <w:lang w:val="en-GB"/>
        </w:rPr>
        <w:t xml:space="preserve"> </w:t>
      </w:r>
      <w:r w:rsidRPr="00382A94">
        <w:rPr>
          <w:sz w:val="24"/>
          <w:lang w:val="en-GB"/>
        </w:rPr>
        <w:t>and</w:t>
      </w:r>
      <w:r w:rsidRPr="00382A94">
        <w:rPr>
          <w:spacing w:val="-9"/>
          <w:sz w:val="24"/>
          <w:lang w:val="en-GB"/>
        </w:rPr>
        <w:t xml:space="preserve"> </w:t>
      </w:r>
      <w:r w:rsidRPr="00382A94">
        <w:rPr>
          <w:sz w:val="24"/>
          <w:lang w:val="en-GB"/>
        </w:rPr>
        <w:t>input</w:t>
      </w:r>
      <w:r w:rsidRPr="00382A94">
        <w:rPr>
          <w:spacing w:val="-12"/>
          <w:sz w:val="24"/>
          <w:lang w:val="en-GB"/>
        </w:rPr>
        <w:t xml:space="preserve"> </w:t>
      </w:r>
      <w:r w:rsidRPr="00382A94">
        <w:rPr>
          <w:sz w:val="24"/>
          <w:lang w:val="en-GB"/>
        </w:rPr>
        <w:t>in</w:t>
      </w:r>
      <w:r w:rsidRPr="00382A94">
        <w:rPr>
          <w:spacing w:val="-10"/>
          <w:sz w:val="24"/>
          <w:lang w:val="en-GB"/>
        </w:rPr>
        <w:t xml:space="preserve"> </w:t>
      </w:r>
      <w:r w:rsidRPr="00382A94">
        <w:rPr>
          <w:sz w:val="24"/>
          <w:lang w:val="en-GB"/>
        </w:rPr>
        <w:t>the</w:t>
      </w:r>
      <w:r w:rsidRPr="00382A94">
        <w:rPr>
          <w:spacing w:val="-9"/>
          <w:sz w:val="24"/>
          <w:lang w:val="en-GB"/>
        </w:rPr>
        <w:t xml:space="preserve"> </w:t>
      </w:r>
      <w:r w:rsidRPr="00382A94">
        <w:rPr>
          <w:sz w:val="24"/>
          <w:lang w:val="en-GB"/>
        </w:rPr>
        <w:t>development</w:t>
      </w:r>
      <w:r w:rsidRPr="00382A94">
        <w:rPr>
          <w:spacing w:val="-10"/>
          <w:sz w:val="24"/>
          <w:lang w:val="en-GB"/>
        </w:rPr>
        <w:t xml:space="preserve"> </w:t>
      </w:r>
      <w:r w:rsidRPr="00382A94">
        <w:rPr>
          <w:sz w:val="24"/>
          <w:lang w:val="en-GB"/>
        </w:rPr>
        <w:t xml:space="preserve">management process from a range of local and wider bodies and groups. These include </w:t>
      </w:r>
      <w:proofErr w:type="gramStart"/>
      <w:r w:rsidRPr="00382A94">
        <w:rPr>
          <w:sz w:val="24"/>
          <w:lang w:val="en-GB"/>
        </w:rPr>
        <w:t>residents</w:t>
      </w:r>
      <w:proofErr w:type="gramEnd"/>
      <w:r w:rsidRPr="00382A94">
        <w:rPr>
          <w:sz w:val="24"/>
          <w:lang w:val="en-GB"/>
        </w:rPr>
        <w:t xml:space="preserve"> associations, amenity and heritage groups. These groups are regularly</w:t>
      </w:r>
      <w:r w:rsidRPr="00382A94">
        <w:rPr>
          <w:spacing w:val="-5"/>
          <w:sz w:val="24"/>
          <w:lang w:val="en-GB"/>
        </w:rPr>
        <w:t xml:space="preserve"> </w:t>
      </w:r>
      <w:r w:rsidRPr="00382A94">
        <w:rPr>
          <w:sz w:val="24"/>
          <w:lang w:val="en-GB"/>
        </w:rPr>
        <w:t>consulted</w:t>
      </w:r>
      <w:r w:rsidRPr="00382A94">
        <w:rPr>
          <w:spacing w:val="-7"/>
          <w:sz w:val="24"/>
          <w:lang w:val="en-GB"/>
        </w:rPr>
        <w:t xml:space="preserve"> </w:t>
      </w:r>
      <w:r w:rsidRPr="00382A94">
        <w:rPr>
          <w:sz w:val="24"/>
          <w:lang w:val="en-GB"/>
        </w:rPr>
        <w:t>on</w:t>
      </w:r>
      <w:r w:rsidRPr="00382A94">
        <w:rPr>
          <w:spacing w:val="-9"/>
          <w:sz w:val="24"/>
          <w:lang w:val="en-GB"/>
        </w:rPr>
        <w:t xml:space="preserve"> </w:t>
      </w:r>
      <w:r w:rsidRPr="00382A94">
        <w:rPr>
          <w:sz w:val="24"/>
          <w:lang w:val="en-GB"/>
        </w:rPr>
        <w:t>planning</w:t>
      </w:r>
      <w:r w:rsidRPr="00382A94">
        <w:rPr>
          <w:spacing w:val="-7"/>
          <w:sz w:val="24"/>
          <w:lang w:val="en-GB"/>
        </w:rPr>
        <w:t xml:space="preserve"> </w:t>
      </w:r>
      <w:r w:rsidRPr="00382A94">
        <w:rPr>
          <w:sz w:val="24"/>
          <w:lang w:val="en-GB"/>
        </w:rPr>
        <w:t>applications</w:t>
      </w:r>
      <w:r w:rsidRPr="00382A94">
        <w:rPr>
          <w:spacing w:val="-8"/>
          <w:sz w:val="24"/>
          <w:lang w:val="en-GB"/>
        </w:rPr>
        <w:t xml:space="preserve"> </w:t>
      </w:r>
      <w:r w:rsidRPr="00382A94">
        <w:rPr>
          <w:sz w:val="24"/>
          <w:lang w:val="en-GB"/>
        </w:rPr>
        <w:t>in</w:t>
      </w:r>
      <w:r w:rsidRPr="00382A94">
        <w:rPr>
          <w:spacing w:val="-5"/>
          <w:sz w:val="24"/>
          <w:lang w:val="en-GB"/>
        </w:rPr>
        <w:t xml:space="preserve"> </w:t>
      </w:r>
      <w:r w:rsidRPr="00382A94">
        <w:rPr>
          <w:sz w:val="24"/>
          <w:lang w:val="en-GB"/>
        </w:rPr>
        <w:t>their</w:t>
      </w:r>
      <w:r w:rsidRPr="00382A94">
        <w:rPr>
          <w:spacing w:val="-7"/>
          <w:sz w:val="24"/>
          <w:lang w:val="en-GB"/>
        </w:rPr>
        <w:t xml:space="preserve"> </w:t>
      </w:r>
      <w:r w:rsidRPr="00382A94">
        <w:rPr>
          <w:sz w:val="24"/>
          <w:lang w:val="en-GB"/>
        </w:rPr>
        <w:t>areas</w:t>
      </w:r>
      <w:r w:rsidRPr="00382A94">
        <w:rPr>
          <w:spacing w:val="-8"/>
          <w:sz w:val="24"/>
          <w:lang w:val="en-GB"/>
        </w:rPr>
        <w:t xml:space="preserve"> </w:t>
      </w:r>
      <w:r w:rsidRPr="00382A94">
        <w:rPr>
          <w:sz w:val="24"/>
          <w:lang w:val="en-GB"/>
        </w:rPr>
        <w:t>of</w:t>
      </w:r>
      <w:r w:rsidRPr="00382A94">
        <w:rPr>
          <w:spacing w:val="-5"/>
          <w:sz w:val="24"/>
          <w:lang w:val="en-GB"/>
        </w:rPr>
        <w:t xml:space="preserve"> </w:t>
      </w:r>
      <w:r w:rsidRPr="00382A94">
        <w:rPr>
          <w:sz w:val="24"/>
          <w:lang w:val="en-GB"/>
        </w:rPr>
        <w:t>interest.</w:t>
      </w:r>
      <w:r w:rsidRPr="00382A94">
        <w:rPr>
          <w:spacing w:val="-5"/>
          <w:sz w:val="24"/>
          <w:lang w:val="en-GB"/>
        </w:rPr>
        <w:t xml:space="preserve"> </w:t>
      </w:r>
      <w:r w:rsidRPr="00382A94">
        <w:rPr>
          <w:sz w:val="24"/>
          <w:lang w:val="en-GB"/>
        </w:rPr>
        <w:t>They</w:t>
      </w:r>
      <w:r w:rsidRPr="00382A94">
        <w:rPr>
          <w:spacing w:val="-8"/>
          <w:sz w:val="24"/>
          <w:lang w:val="en-GB"/>
        </w:rPr>
        <w:t xml:space="preserve"> </w:t>
      </w:r>
      <w:r w:rsidRPr="00382A94">
        <w:rPr>
          <w:sz w:val="24"/>
          <w:lang w:val="en-GB"/>
        </w:rPr>
        <w:t>can provide</w:t>
      </w:r>
      <w:r w:rsidRPr="00382A94">
        <w:rPr>
          <w:spacing w:val="-7"/>
          <w:sz w:val="24"/>
          <w:lang w:val="en-GB"/>
        </w:rPr>
        <w:t xml:space="preserve"> </w:t>
      </w:r>
      <w:r w:rsidRPr="00382A94">
        <w:rPr>
          <w:sz w:val="24"/>
          <w:lang w:val="en-GB"/>
        </w:rPr>
        <w:t>specialist</w:t>
      </w:r>
      <w:r w:rsidRPr="00382A94">
        <w:rPr>
          <w:spacing w:val="-8"/>
          <w:sz w:val="24"/>
          <w:lang w:val="en-GB"/>
        </w:rPr>
        <w:t xml:space="preserve"> </w:t>
      </w:r>
      <w:r w:rsidRPr="00382A94">
        <w:rPr>
          <w:sz w:val="24"/>
          <w:lang w:val="en-GB"/>
        </w:rPr>
        <w:t>knowledge,</w:t>
      </w:r>
      <w:r w:rsidRPr="00382A94">
        <w:rPr>
          <w:spacing w:val="-7"/>
          <w:sz w:val="24"/>
          <w:lang w:val="en-GB"/>
        </w:rPr>
        <w:t xml:space="preserve"> </w:t>
      </w:r>
      <w:r w:rsidRPr="00382A94">
        <w:rPr>
          <w:sz w:val="24"/>
          <w:lang w:val="en-GB"/>
        </w:rPr>
        <w:t>such</w:t>
      </w:r>
      <w:r w:rsidRPr="00382A94">
        <w:rPr>
          <w:spacing w:val="-7"/>
          <w:sz w:val="24"/>
          <w:lang w:val="en-GB"/>
        </w:rPr>
        <w:t xml:space="preserve"> </w:t>
      </w:r>
      <w:r w:rsidRPr="00382A94">
        <w:rPr>
          <w:sz w:val="24"/>
          <w:lang w:val="en-GB"/>
        </w:rPr>
        <w:t>as</w:t>
      </w:r>
      <w:r w:rsidRPr="00382A94">
        <w:rPr>
          <w:spacing w:val="-10"/>
          <w:sz w:val="24"/>
          <w:lang w:val="en-GB"/>
        </w:rPr>
        <w:t xml:space="preserve"> </w:t>
      </w:r>
      <w:r w:rsidRPr="00382A94">
        <w:rPr>
          <w:sz w:val="24"/>
          <w:lang w:val="en-GB"/>
        </w:rPr>
        <w:t>Kent</w:t>
      </w:r>
      <w:r w:rsidRPr="00382A94">
        <w:rPr>
          <w:spacing w:val="-10"/>
          <w:sz w:val="24"/>
          <w:lang w:val="en-GB"/>
        </w:rPr>
        <w:t xml:space="preserve"> </w:t>
      </w:r>
      <w:r w:rsidRPr="00382A94">
        <w:rPr>
          <w:sz w:val="24"/>
          <w:lang w:val="en-GB"/>
        </w:rPr>
        <w:t>Wildlife</w:t>
      </w:r>
      <w:r w:rsidRPr="00382A94">
        <w:rPr>
          <w:spacing w:val="-7"/>
          <w:sz w:val="24"/>
          <w:lang w:val="en-GB"/>
        </w:rPr>
        <w:t xml:space="preserve"> </w:t>
      </w:r>
      <w:r w:rsidRPr="00382A94">
        <w:rPr>
          <w:sz w:val="24"/>
          <w:lang w:val="en-GB"/>
        </w:rPr>
        <w:t>Trust</w:t>
      </w:r>
      <w:r w:rsidRPr="00382A94">
        <w:rPr>
          <w:spacing w:val="-7"/>
          <w:sz w:val="24"/>
          <w:lang w:val="en-GB"/>
        </w:rPr>
        <w:t xml:space="preserve"> </w:t>
      </w:r>
      <w:r w:rsidRPr="00382A94">
        <w:rPr>
          <w:sz w:val="24"/>
          <w:lang w:val="en-GB"/>
        </w:rPr>
        <w:t>on</w:t>
      </w:r>
      <w:r w:rsidRPr="00382A94">
        <w:rPr>
          <w:spacing w:val="-7"/>
          <w:sz w:val="24"/>
          <w:lang w:val="en-GB"/>
        </w:rPr>
        <w:t xml:space="preserve"> </w:t>
      </w:r>
      <w:r w:rsidRPr="00382A94">
        <w:rPr>
          <w:sz w:val="24"/>
          <w:lang w:val="en-GB"/>
        </w:rPr>
        <w:t>ecology,</w:t>
      </w:r>
      <w:r w:rsidRPr="00382A94">
        <w:rPr>
          <w:spacing w:val="-7"/>
          <w:sz w:val="24"/>
          <w:lang w:val="en-GB"/>
        </w:rPr>
        <w:t xml:space="preserve"> </w:t>
      </w:r>
      <w:r w:rsidR="005E5368">
        <w:rPr>
          <w:spacing w:val="-7"/>
          <w:sz w:val="24"/>
          <w:lang w:val="en-GB"/>
        </w:rPr>
        <w:t xml:space="preserve">or </w:t>
      </w:r>
      <w:r w:rsidRPr="00382A94">
        <w:rPr>
          <w:sz w:val="24"/>
          <w:lang w:val="en-GB"/>
        </w:rPr>
        <w:t>the</w:t>
      </w:r>
      <w:r w:rsidRPr="00382A94">
        <w:rPr>
          <w:spacing w:val="-7"/>
          <w:sz w:val="24"/>
          <w:lang w:val="en-GB"/>
        </w:rPr>
        <w:t xml:space="preserve"> </w:t>
      </w:r>
      <w:r w:rsidRPr="00382A94">
        <w:rPr>
          <w:sz w:val="24"/>
          <w:lang w:val="en-GB"/>
        </w:rPr>
        <w:t>Local Access Forum on development impacting on a Public Right of Way</w:t>
      </w:r>
      <w:r w:rsidR="005E5368">
        <w:rPr>
          <w:sz w:val="24"/>
          <w:lang w:val="en-GB"/>
        </w:rPr>
        <w:t>.</w:t>
      </w:r>
      <w:r w:rsidRPr="00382A94">
        <w:rPr>
          <w:sz w:val="24"/>
          <w:lang w:val="en-GB"/>
        </w:rPr>
        <w:t xml:space="preserve"> </w:t>
      </w:r>
    </w:p>
    <w:p w14:paraId="4F0447E2" w14:textId="77777777" w:rsidR="00C942E6" w:rsidRPr="00382A94" w:rsidRDefault="00C942E6">
      <w:pPr>
        <w:pStyle w:val="BodyText"/>
        <w:spacing w:before="2"/>
        <w:rPr>
          <w:sz w:val="31"/>
          <w:lang w:val="en-GB"/>
        </w:rPr>
      </w:pPr>
    </w:p>
    <w:p w14:paraId="72468E1A" w14:textId="77777777" w:rsidR="00C942E6" w:rsidRPr="00382A94" w:rsidRDefault="00815AB3">
      <w:pPr>
        <w:pStyle w:val="Heading4"/>
        <w:ind w:left="820"/>
        <w:rPr>
          <w:lang w:val="en-GB"/>
        </w:rPr>
      </w:pPr>
      <w:bookmarkStart w:id="287" w:name="_Local_Development_Orders_"/>
      <w:bookmarkStart w:id="288" w:name="_bookmark26"/>
      <w:bookmarkEnd w:id="287"/>
      <w:bookmarkEnd w:id="288"/>
      <w:r w:rsidRPr="00382A94">
        <w:rPr>
          <w:color w:val="2D74B5"/>
          <w:lang w:val="en-GB"/>
        </w:rPr>
        <w:t>Local</w:t>
      </w:r>
      <w:r w:rsidRPr="00382A94">
        <w:rPr>
          <w:color w:val="2D74B5"/>
          <w:spacing w:val="-1"/>
          <w:lang w:val="en-GB"/>
        </w:rPr>
        <w:t xml:space="preserve"> </w:t>
      </w:r>
      <w:r w:rsidRPr="00382A94">
        <w:rPr>
          <w:color w:val="2D74B5"/>
          <w:lang w:val="en-GB"/>
        </w:rPr>
        <w:t>Development</w:t>
      </w:r>
      <w:r w:rsidRPr="00382A94">
        <w:rPr>
          <w:color w:val="2D74B5"/>
          <w:spacing w:val="-1"/>
          <w:lang w:val="en-GB"/>
        </w:rPr>
        <w:t xml:space="preserve"> </w:t>
      </w:r>
      <w:r w:rsidRPr="00382A94">
        <w:rPr>
          <w:color w:val="2D74B5"/>
          <w:spacing w:val="-2"/>
          <w:lang w:val="en-GB"/>
        </w:rPr>
        <w:t>Orders</w:t>
      </w:r>
    </w:p>
    <w:p w14:paraId="17C675F5" w14:textId="77777777" w:rsidR="00C942E6" w:rsidRPr="00382A94" w:rsidRDefault="00C942E6">
      <w:pPr>
        <w:pStyle w:val="BodyText"/>
        <w:spacing w:before="7"/>
        <w:rPr>
          <w:b/>
          <w:sz w:val="29"/>
          <w:lang w:val="en-GB"/>
        </w:rPr>
      </w:pPr>
    </w:p>
    <w:p w14:paraId="33A7EAE2" w14:textId="4A8EEF68" w:rsidR="00C942E6" w:rsidRPr="00382A94" w:rsidRDefault="00815AB3">
      <w:pPr>
        <w:pStyle w:val="ListParagraph"/>
        <w:numPr>
          <w:ilvl w:val="1"/>
          <w:numId w:val="1"/>
        </w:numPr>
        <w:tabs>
          <w:tab w:val="left" w:pos="802"/>
        </w:tabs>
        <w:spacing w:line="276" w:lineRule="auto"/>
        <w:ind w:right="298"/>
        <w:rPr>
          <w:sz w:val="24"/>
          <w:lang w:val="en-GB"/>
        </w:rPr>
      </w:pPr>
      <w:bookmarkStart w:id="289" w:name="3.21__Local_Development_Orders_(LDO)_pro"/>
      <w:bookmarkEnd w:id="289"/>
      <w:r w:rsidRPr="00382A94">
        <w:rPr>
          <w:sz w:val="24"/>
          <w:lang w:val="en-GB"/>
        </w:rPr>
        <w:t>Local Development Orders (LDO) provide permitted development rights for specified types of development in defined locations. They are locally</w:t>
      </w:r>
      <w:r w:rsidRPr="00382A94">
        <w:rPr>
          <w:spacing w:val="-11"/>
          <w:sz w:val="24"/>
          <w:lang w:val="en-GB"/>
        </w:rPr>
        <w:t xml:space="preserve"> </w:t>
      </w:r>
      <w:r w:rsidRPr="00382A94">
        <w:rPr>
          <w:sz w:val="24"/>
          <w:lang w:val="en-GB"/>
        </w:rPr>
        <w:t>determined</w:t>
      </w:r>
      <w:r w:rsidRPr="00382A94">
        <w:rPr>
          <w:spacing w:val="-10"/>
          <w:sz w:val="24"/>
          <w:lang w:val="en-GB"/>
        </w:rPr>
        <w:t xml:space="preserve"> </w:t>
      </w:r>
      <w:r w:rsidRPr="00382A94">
        <w:rPr>
          <w:sz w:val="24"/>
          <w:lang w:val="en-GB"/>
        </w:rPr>
        <w:t>tools</w:t>
      </w:r>
      <w:r w:rsidRPr="00382A94">
        <w:rPr>
          <w:spacing w:val="-11"/>
          <w:sz w:val="24"/>
          <w:lang w:val="en-GB"/>
        </w:rPr>
        <w:t xml:space="preserve"> </w:t>
      </w:r>
      <w:r w:rsidRPr="00382A94">
        <w:rPr>
          <w:sz w:val="24"/>
          <w:lang w:val="en-GB"/>
        </w:rPr>
        <w:t>that</w:t>
      </w:r>
      <w:r w:rsidRPr="00382A94">
        <w:rPr>
          <w:spacing w:val="-13"/>
          <w:sz w:val="24"/>
          <w:lang w:val="en-GB"/>
        </w:rPr>
        <w:t xml:space="preserve"> </w:t>
      </w:r>
      <w:r w:rsidRPr="00382A94">
        <w:rPr>
          <w:sz w:val="24"/>
          <w:lang w:val="en-GB"/>
        </w:rPr>
        <w:t>LPAs</w:t>
      </w:r>
      <w:r w:rsidRPr="00382A94">
        <w:rPr>
          <w:spacing w:val="-11"/>
          <w:sz w:val="24"/>
          <w:lang w:val="en-GB"/>
        </w:rPr>
        <w:t xml:space="preserve"> </w:t>
      </w:r>
      <w:r w:rsidRPr="00382A94">
        <w:rPr>
          <w:sz w:val="24"/>
          <w:lang w:val="en-GB"/>
        </w:rPr>
        <w:t>can</w:t>
      </w:r>
      <w:r w:rsidRPr="00382A94">
        <w:rPr>
          <w:spacing w:val="-10"/>
          <w:sz w:val="24"/>
          <w:lang w:val="en-GB"/>
        </w:rPr>
        <w:t xml:space="preserve"> </w:t>
      </w:r>
      <w:r w:rsidRPr="00382A94">
        <w:rPr>
          <w:sz w:val="24"/>
          <w:lang w:val="en-GB"/>
        </w:rPr>
        <w:t>use</w:t>
      </w:r>
      <w:r w:rsidRPr="00382A94">
        <w:rPr>
          <w:spacing w:val="-10"/>
          <w:sz w:val="24"/>
          <w:lang w:val="en-GB"/>
        </w:rPr>
        <w:t xml:space="preserve"> </w:t>
      </w:r>
      <w:r w:rsidRPr="00382A94">
        <w:rPr>
          <w:sz w:val="24"/>
          <w:lang w:val="en-GB"/>
        </w:rPr>
        <w:t>to</w:t>
      </w:r>
      <w:r w:rsidRPr="00382A94">
        <w:rPr>
          <w:spacing w:val="-10"/>
          <w:sz w:val="24"/>
          <w:lang w:val="en-GB"/>
        </w:rPr>
        <w:t xml:space="preserve"> </w:t>
      </w:r>
      <w:r w:rsidRPr="00382A94">
        <w:rPr>
          <w:sz w:val="24"/>
          <w:lang w:val="en-GB"/>
        </w:rPr>
        <w:t>simplify</w:t>
      </w:r>
      <w:r w:rsidRPr="00382A94">
        <w:rPr>
          <w:spacing w:val="-10"/>
          <w:sz w:val="24"/>
          <w:lang w:val="en-GB"/>
        </w:rPr>
        <w:t xml:space="preserve"> </w:t>
      </w:r>
      <w:r w:rsidRPr="00382A94">
        <w:rPr>
          <w:sz w:val="24"/>
          <w:lang w:val="en-GB"/>
        </w:rPr>
        <w:t>the</w:t>
      </w:r>
      <w:r w:rsidRPr="00382A94">
        <w:rPr>
          <w:spacing w:val="-13"/>
          <w:sz w:val="24"/>
          <w:lang w:val="en-GB"/>
        </w:rPr>
        <w:t xml:space="preserve"> </w:t>
      </w:r>
      <w:r w:rsidRPr="00382A94">
        <w:rPr>
          <w:sz w:val="24"/>
          <w:lang w:val="en-GB"/>
        </w:rPr>
        <w:t>planning</w:t>
      </w:r>
      <w:r w:rsidRPr="00382A94">
        <w:rPr>
          <w:spacing w:val="-10"/>
          <w:sz w:val="24"/>
          <w:lang w:val="en-GB"/>
        </w:rPr>
        <w:t xml:space="preserve"> </w:t>
      </w:r>
      <w:r w:rsidRPr="00382A94">
        <w:rPr>
          <w:sz w:val="24"/>
          <w:lang w:val="en-GB"/>
        </w:rPr>
        <w:t>process and make investment more attractive.</w:t>
      </w:r>
    </w:p>
    <w:p w14:paraId="4BEAA064" w14:textId="77777777" w:rsidR="00C942E6" w:rsidRPr="00382A94" w:rsidRDefault="00C942E6">
      <w:pPr>
        <w:pStyle w:val="BodyText"/>
        <w:spacing w:before="10"/>
        <w:rPr>
          <w:sz w:val="27"/>
          <w:lang w:val="en-GB"/>
        </w:rPr>
      </w:pPr>
    </w:p>
    <w:p w14:paraId="0317F054" w14:textId="0F96D451" w:rsidR="00C942E6" w:rsidRPr="00382A94" w:rsidRDefault="00815AB3">
      <w:pPr>
        <w:pStyle w:val="ListParagraph"/>
        <w:numPr>
          <w:ilvl w:val="1"/>
          <w:numId w:val="1"/>
        </w:numPr>
        <w:tabs>
          <w:tab w:val="left" w:pos="809"/>
        </w:tabs>
        <w:spacing w:line="276" w:lineRule="auto"/>
        <w:ind w:right="296"/>
        <w:rPr>
          <w:sz w:val="24"/>
          <w:lang w:val="en-GB"/>
        </w:rPr>
      </w:pPr>
      <w:bookmarkStart w:id="290" w:name="3.22__An_LDO_requires_28_day_public_cons"/>
      <w:bookmarkEnd w:id="290"/>
      <w:r w:rsidRPr="00382A94">
        <w:rPr>
          <w:sz w:val="24"/>
          <w:lang w:val="en-GB"/>
        </w:rPr>
        <w:t xml:space="preserve">An LDO requires </w:t>
      </w:r>
      <w:r w:rsidR="00A640B9" w:rsidRPr="00382A94">
        <w:rPr>
          <w:sz w:val="24"/>
          <w:lang w:val="en-GB"/>
        </w:rPr>
        <w:t>28-day</w:t>
      </w:r>
      <w:r w:rsidRPr="00382A94">
        <w:rPr>
          <w:sz w:val="24"/>
          <w:lang w:val="en-GB"/>
        </w:rPr>
        <w:t xml:space="preserve"> public consultation period.</w:t>
      </w:r>
      <w:r w:rsidRPr="00382A94">
        <w:rPr>
          <w:spacing w:val="40"/>
          <w:sz w:val="24"/>
          <w:lang w:val="en-GB"/>
        </w:rPr>
        <w:t xml:space="preserve"> </w:t>
      </w:r>
      <w:r w:rsidRPr="00382A94">
        <w:rPr>
          <w:sz w:val="24"/>
          <w:lang w:val="en-GB"/>
        </w:rPr>
        <w:t xml:space="preserve">If supported by an environmental statement, the consultation period needs to extend to 30+days in line with the Environmental Impact Assessment </w:t>
      </w:r>
      <w:r w:rsidR="00122E75">
        <w:rPr>
          <w:sz w:val="24"/>
          <w:lang w:val="en-GB"/>
        </w:rPr>
        <w:t>R</w:t>
      </w:r>
      <w:r w:rsidRPr="00382A94">
        <w:rPr>
          <w:sz w:val="24"/>
          <w:lang w:val="en-GB"/>
        </w:rPr>
        <w:t>egulations 2017.</w:t>
      </w:r>
    </w:p>
    <w:p w14:paraId="486B6B61" w14:textId="77777777" w:rsidR="00C942E6" w:rsidRPr="00382A94" w:rsidRDefault="00C942E6">
      <w:pPr>
        <w:pStyle w:val="BodyText"/>
        <w:spacing w:before="9"/>
        <w:rPr>
          <w:sz w:val="27"/>
          <w:lang w:val="en-GB"/>
        </w:rPr>
      </w:pPr>
    </w:p>
    <w:p w14:paraId="5C03502A" w14:textId="6579B224" w:rsidR="00C942E6" w:rsidRPr="00382A94" w:rsidRDefault="00815AB3">
      <w:pPr>
        <w:pStyle w:val="ListParagraph"/>
        <w:numPr>
          <w:ilvl w:val="1"/>
          <w:numId w:val="1"/>
        </w:numPr>
        <w:tabs>
          <w:tab w:val="left" w:pos="809"/>
        </w:tabs>
        <w:spacing w:line="276" w:lineRule="auto"/>
        <w:ind w:right="301"/>
        <w:rPr>
          <w:sz w:val="24"/>
          <w:lang w:val="en-GB"/>
        </w:rPr>
      </w:pPr>
      <w:bookmarkStart w:id="291" w:name="3.23__An_Environmental_statement_is_unde"/>
      <w:bookmarkEnd w:id="291"/>
      <w:r w:rsidRPr="00382A94">
        <w:rPr>
          <w:sz w:val="24"/>
          <w:lang w:val="en-GB"/>
        </w:rPr>
        <w:t xml:space="preserve">An Environmental </w:t>
      </w:r>
      <w:r w:rsidR="00122E75">
        <w:rPr>
          <w:sz w:val="24"/>
          <w:lang w:val="en-GB"/>
        </w:rPr>
        <w:t>S</w:t>
      </w:r>
      <w:r w:rsidRPr="00382A94">
        <w:rPr>
          <w:sz w:val="24"/>
          <w:lang w:val="en-GB"/>
        </w:rPr>
        <w:t>tatement is undertaken firstly through the preparation of screening and scoping reports, both of which will need to be consulted upon.</w:t>
      </w:r>
    </w:p>
    <w:p w14:paraId="062749A2" w14:textId="77777777" w:rsidR="00C942E6" w:rsidRPr="00382A94" w:rsidRDefault="00C942E6">
      <w:pPr>
        <w:spacing w:line="276" w:lineRule="auto"/>
        <w:jc w:val="both"/>
        <w:rPr>
          <w:sz w:val="24"/>
          <w:lang w:val="en-GB"/>
        </w:rPr>
        <w:sectPr w:rsidR="00C942E6" w:rsidRPr="00382A94">
          <w:pgSz w:w="11910" w:h="16840"/>
          <w:pgMar w:top="1340" w:right="1140" w:bottom="1200" w:left="1340" w:header="0" w:footer="1000" w:gutter="0"/>
          <w:cols w:space="720"/>
        </w:sectPr>
      </w:pPr>
    </w:p>
    <w:p w14:paraId="2C406E52" w14:textId="77777777" w:rsidR="00C942E6" w:rsidRPr="00382A94" w:rsidRDefault="00815AB3">
      <w:pPr>
        <w:pStyle w:val="BodyText"/>
        <w:spacing w:before="82" w:line="276" w:lineRule="auto"/>
        <w:ind w:left="808" w:right="301"/>
        <w:jc w:val="both"/>
        <w:rPr>
          <w:lang w:val="en-GB"/>
        </w:rPr>
      </w:pPr>
      <w:bookmarkStart w:id="292" w:name="The_screening_report_should_be_adopted_p"/>
      <w:bookmarkEnd w:id="292"/>
      <w:r w:rsidRPr="00382A94">
        <w:rPr>
          <w:lang w:val="en-GB"/>
        </w:rPr>
        <w:lastRenderedPageBreak/>
        <w:t>The screening report should be adopted prior to consulting on the LDO or proceeding with the scoping. Further information could be required through consultation</w:t>
      </w:r>
      <w:r w:rsidRPr="00382A94">
        <w:rPr>
          <w:spacing w:val="-17"/>
          <w:lang w:val="en-GB"/>
        </w:rPr>
        <w:t xml:space="preserve"> </w:t>
      </w:r>
      <w:r w:rsidRPr="00382A94">
        <w:rPr>
          <w:lang w:val="en-GB"/>
        </w:rPr>
        <w:t>of</w:t>
      </w:r>
      <w:r w:rsidRPr="00382A94">
        <w:rPr>
          <w:spacing w:val="-15"/>
          <w:lang w:val="en-GB"/>
        </w:rPr>
        <w:t xml:space="preserve"> </w:t>
      </w:r>
      <w:r w:rsidRPr="00382A94">
        <w:rPr>
          <w:lang w:val="en-GB"/>
        </w:rPr>
        <w:t>the</w:t>
      </w:r>
      <w:r w:rsidRPr="00382A94">
        <w:rPr>
          <w:spacing w:val="-15"/>
          <w:lang w:val="en-GB"/>
        </w:rPr>
        <w:t xml:space="preserve"> </w:t>
      </w:r>
      <w:r w:rsidRPr="00382A94">
        <w:rPr>
          <w:lang w:val="en-GB"/>
        </w:rPr>
        <w:t>Environmental</w:t>
      </w:r>
      <w:r w:rsidRPr="00382A94">
        <w:rPr>
          <w:spacing w:val="-17"/>
          <w:lang w:val="en-GB"/>
        </w:rPr>
        <w:t xml:space="preserve"> </w:t>
      </w:r>
      <w:r w:rsidRPr="00382A94">
        <w:rPr>
          <w:lang w:val="en-GB"/>
        </w:rPr>
        <w:t>Statement,</w:t>
      </w:r>
      <w:r w:rsidRPr="00382A94">
        <w:rPr>
          <w:spacing w:val="-12"/>
          <w:lang w:val="en-GB"/>
        </w:rPr>
        <w:t xml:space="preserve"> </w:t>
      </w:r>
      <w:r w:rsidRPr="00382A94">
        <w:rPr>
          <w:lang w:val="en-GB"/>
        </w:rPr>
        <w:t>which</w:t>
      </w:r>
      <w:r w:rsidRPr="00382A94">
        <w:rPr>
          <w:spacing w:val="-15"/>
          <w:lang w:val="en-GB"/>
        </w:rPr>
        <w:t xml:space="preserve"> </w:t>
      </w:r>
      <w:r w:rsidRPr="00382A94">
        <w:rPr>
          <w:lang w:val="en-GB"/>
        </w:rPr>
        <w:t>may</w:t>
      </w:r>
      <w:r w:rsidRPr="00382A94">
        <w:rPr>
          <w:spacing w:val="-16"/>
          <w:lang w:val="en-GB"/>
        </w:rPr>
        <w:t xml:space="preserve"> </w:t>
      </w:r>
      <w:r w:rsidRPr="00382A94">
        <w:rPr>
          <w:lang w:val="en-GB"/>
        </w:rPr>
        <w:t>require</w:t>
      </w:r>
      <w:r w:rsidRPr="00382A94">
        <w:rPr>
          <w:spacing w:val="-15"/>
          <w:lang w:val="en-GB"/>
        </w:rPr>
        <w:t xml:space="preserve"> </w:t>
      </w:r>
      <w:r w:rsidRPr="00382A94">
        <w:rPr>
          <w:lang w:val="en-GB"/>
        </w:rPr>
        <w:t>a</w:t>
      </w:r>
      <w:r w:rsidRPr="00382A94">
        <w:rPr>
          <w:spacing w:val="-17"/>
          <w:lang w:val="en-GB"/>
        </w:rPr>
        <w:t xml:space="preserve"> </w:t>
      </w:r>
      <w:r w:rsidRPr="00382A94">
        <w:rPr>
          <w:lang w:val="en-GB"/>
        </w:rPr>
        <w:t>further</w:t>
      </w:r>
      <w:r w:rsidRPr="00382A94">
        <w:rPr>
          <w:spacing w:val="-16"/>
          <w:lang w:val="en-GB"/>
        </w:rPr>
        <w:t xml:space="preserve"> </w:t>
      </w:r>
      <w:r w:rsidRPr="00382A94">
        <w:rPr>
          <w:lang w:val="en-GB"/>
        </w:rPr>
        <w:t>round of public consultation.</w:t>
      </w:r>
    </w:p>
    <w:p w14:paraId="3ED5088B" w14:textId="77777777" w:rsidR="00C942E6" w:rsidRPr="00382A94" w:rsidRDefault="00C942E6">
      <w:pPr>
        <w:pStyle w:val="BodyText"/>
        <w:spacing w:before="1"/>
        <w:rPr>
          <w:sz w:val="31"/>
          <w:lang w:val="en-GB"/>
        </w:rPr>
      </w:pPr>
    </w:p>
    <w:p w14:paraId="0DB5A4A6" w14:textId="77777777" w:rsidR="00C942E6" w:rsidRPr="00382A94" w:rsidRDefault="00815AB3">
      <w:pPr>
        <w:pStyle w:val="Heading4"/>
        <w:rPr>
          <w:lang w:val="en-GB"/>
        </w:rPr>
      </w:pPr>
      <w:bookmarkStart w:id="293" w:name="_bookmark27"/>
      <w:bookmarkEnd w:id="293"/>
      <w:r w:rsidRPr="00382A94">
        <w:rPr>
          <w:color w:val="2D74B5"/>
          <w:spacing w:val="-2"/>
          <w:lang w:val="en-GB"/>
        </w:rPr>
        <w:t>Website</w:t>
      </w:r>
    </w:p>
    <w:p w14:paraId="0C7A3A37" w14:textId="77777777" w:rsidR="00C942E6" w:rsidRPr="00382A94" w:rsidRDefault="00C942E6">
      <w:pPr>
        <w:pStyle w:val="BodyText"/>
        <w:spacing w:before="5"/>
        <w:rPr>
          <w:b/>
          <w:sz w:val="29"/>
          <w:lang w:val="en-GB"/>
        </w:rPr>
      </w:pPr>
    </w:p>
    <w:p w14:paraId="48181584" w14:textId="48CC0145" w:rsidR="00C942E6" w:rsidRPr="00382A94" w:rsidRDefault="00815AB3">
      <w:pPr>
        <w:pStyle w:val="ListParagraph"/>
        <w:numPr>
          <w:ilvl w:val="1"/>
          <w:numId w:val="1"/>
        </w:numPr>
        <w:tabs>
          <w:tab w:val="left" w:pos="809"/>
        </w:tabs>
        <w:spacing w:line="276" w:lineRule="auto"/>
        <w:ind w:right="300"/>
        <w:rPr>
          <w:sz w:val="24"/>
          <w:lang w:val="en-GB"/>
        </w:rPr>
      </w:pPr>
      <w:bookmarkStart w:id="294" w:name="3.24_The_Council’s_website_is_the_main_r"/>
      <w:bookmarkEnd w:id="294"/>
      <w:r w:rsidRPr="00382A94">
        <w:rPr>
          <w:sz w:val="24"/>
          <w:lang w:val="en-GB"/>
        </w:rPr>
        <w:t>The Council’s website is the main resource for accessing information on planning applications.</w:t>
      </w:r>
      <w:r w:rsidRPr="00382A94">
        <w:rPr>
          <w:spacing w:val="-1"/>
          <w:sz w:val="24"/>
          <w:lang w:val="en-GB"/>
        </w:rPr>
        <w:t xml:space="preserve"> </w:t>
      </w:r>
      <w:r w:rsidRPr="00382A94">
        <w:rPr>
          <w:sz w:val="24"/>
          <w:lang w:val="en-GB"/>
        </w:rPr>
        <w:t>The Council seeks opportunities to improve</w:t>
      </w:r>
      <w:r w:rsidRPr="00382A94">
        <w:rPr>
          <w:spacing w:val="-1"/>
          <w:sz w:val="24"/>
          <w:lang w:val="en-GB"/>
        </w:rPr>
        <w:t xml:space="preserve"> </w:t>
      </w:r>
      <w:r w:rsidRPr="00382A94">
        <w:rPr>
          <w:sz w:val="24"/>
          <w:lang w:val="en-GB"/>
        </w:rPr>
        <w:t>access and functionality</w:t>
      </w:r>
      <w:r w:rsidRPr="00382A94">
        <w:rPr>
          <w:spacing w:val="-3"/>
          <w:sz w:val="24"/>
          <w:lang w:val="en-GB"/>
        </w:rPr>
        <w:t xml:space="preserve"> </w:t>
      </w:r>
      <w:r w:rsidRPr="00382A94">
        <w:rPr>
          <w:sz w:val="24"/>
          <w:lang w:val="en-GB"/>
        </w:rPr>
        <w:t>on</w:t>
      </w:r>
      <w:r w:rsidRPr="00382A94">
        <w:rPr>
          <w:spacing w:val="-2"/>
          <w:sz w:val="24"/>
          <w:lang w:val="en-GB"/>
        </w:rPr>
        <w:t xml:space="preserve"> </w:t>
      </w:r>
      <w:r w:rsidRPr="00382A94">
        <w:rPr>
          <w:sz w:val="24"/>
          <w:lang w:val="en-GB"/>
        </w:rPr>
        <w:t>the</w:t>
      </w:r>
      <w:r w:rsidRPr="00382A94">
        <w:rPr>
          <w:spacing w:val="-3"/>
          <w:sz w:val="24"/>
          <w:lang w:val="en-GB"/>
        </w:rPr>
        <w:t xml:space="preserve"> </w:t>
      </w:r>
      <w:r w:rsidRPr="00382A94">
        <w:rPr>
          <w:sz w:val="24"/>
          <w:lang w:val="en-GB"/>
        </w:rPr>
        <w:t>online resource.</w:t>
      </w:r>
      <w:r w:rsidRPr="00382A94">
        <w:rPr>
          <w:spacing w:val="-2"/>
          <w:sz w:val="24"/>
          <w:lang w:val="en-GB"/>
        </w:rPr>
        <w:t xml:space="preserve"> </w:t>
      </w:r>
      <w:r w:rsidRPr="00382A94">
        <w:rPr>
          <w:sz w:val="24"/>
          <w:lang w:val="en-GB"/>
        </w:rPr>
        <w:t>People can view</w:t>
      </w:r>
      <w:r w:rsidRPr="00382A94">
        <w:rPr>
          <w:spacing w:val="-3"/>
          <w:sz w:val="24"/>
          <w:lang w:val="en-GB"/>
        </w:rPr>
        <w:t xml:space="preserve"> </w:t>
      </w:r>
      <w:r w:rsidRPr="00382A94">
        <w:rPr>
          <w:sz w:val="24"/>
          <w:lang w:val="en-GB"/>
        </w:rPr>
        <w:t>the</w:t>
      </w:r>
      <w:r w:rsidRPr="00382A94">
        <w:rPr>
          <w:spacing w:val="-3"/>
          <w:sz w:val="24"/>
          <w:lang w:val="en-GB"/>
        </w:rPr>
        <w:t xml:space="preserve"> </w:t>
      </w:r>
      <w:r w:rsidRPr="00382A94">
        <w:rPr>
          <w:sz w:val="24"/>
          <w:lang w:val="en-GB"/>
        </w:rPr>
        <w:t>details</w:t>
      </w:r>
      <w:r w:rsidRPr="00382A94">
        <w:rPr>
          <w:spacing w:val="-1"/>
          <w:sz w:val="24"/>
          <w:lang w:val="en-GB"/>
        </w:rPr>
        <w:t xml:space="preserve"> </w:t>
      </w:r>
      <w:r w:rsidRPr="00382A94">
        <w:rPr>
          <w:sz w:val="24"/>
          <w:lang w:val="en-GB"/>
        </w:rPr>
        <w:t>of</w:t>
      </w:r>
      <w:r w:rsidRPr="00382A94">
        <w:rPr>
          <w:spacing w:val="-3"/>
          <w:sz w:val="24"/>
          <w:lang w:val="en-GB"/>
        </w:rPr>
        <w:t xml:space="preserve"> </w:t>
      </w:r>
      <w:r w:rsidRPr="00382A94">
        <w:rPr>
          <w:sz w:val="24"/>
          <w:lang w:val="en-GB"/>
        </w:rPr>
        <w:t>all</w:t>
      </w:r>
      <w:r w:rsidRPr="00382A94">
        <w:rPr>
          <w:spacing w:val="-2"/>
          <w:sz w:val="24"/>
          <w:lang w:val="en-GB"/>
        </w:rPr>
        <w:t xml:space="preserve"> </w:t>
      </w:r>
      <w:r w:rsidRPr="00382A94">
        <w:rPr>
          <w:sz w:val="24"/>
          <w:lang w:val="en-GB"/>
        </w:rPr>
        <w:t>planning applications,</w:t>
      </w:r>
      <w:r w:rsidRPr="00382A94">
        <w:rPr>
          <w:spacing w:val="-6"/>
          <w:sz w:val="24"/>
          <w:lang w:val="en-GB"/>
        </w:rPr>
        <w:t xml:space="preserve"> </w:t>
      </w:r>
      <w:r w:rsidRPr="00382A94">
        <w:rPr>
          <w:sz w:val="24"/>
          <w:lang w:val="en-GB"/>
        </w:rPr>
        <w:t>including</w:t>
      </w:r>
      <w:r w:rsidRPr="00382A94">
        <w:rPr>
          <w:spacing w:val="-8"/>
          <w:sz w:val="24"/>
          <w:lang w:val="en-GB"/>
        </w:rPr>
        <w:t xml:space="preserve"> </w:t>
      </w:r>
      <w:r w:rsidRPr="00382A94">
        <w:rPr>
          <w:sz w:val="24"/>
          <w:lang w:val="en-GB"/>
        </w:rPr>
        <w:t>supporting</w:t>
      </w:r>
      <w:r w:rsidRPr="00382A94">
        <w:rPr>
          <w:spacing w:val="-6"/>
          <w:sz w:val="24"/>
          <w:lang w:val="en-GB"/>
        </w:rPr>
        <w:t xml:space="preserve"> </w:t>
      </w:r>
      <w:r w:rsidRPr="00382A94">
        <w:rPr>
          <w:sz w:val="24"/>
          <w:lang w:val="en-GB"/>
        </w:rPr>
        <w:t>documents,</w:t>
      </w:r>
      <w:r w:rsidRPr="00382A94">
        <w:rPr>
          <w:spacing w:val="-6"/>
          <w:sz w:val="24"/>
          <w:lang w:val="en-GB"/>
        </w:rPr>
        <w:t xml:space="preserve"> </w:t>
      </w:r>
      <w:r w:rsidRPr="00382A94">
        <w:rPr>
          <w:sz w:val="24"/>
          <w:lang w:val="en-GB"/>
        </w:rPr>
        <w:t>plans</w:t>
      </w:r>
      <w:r w:rsidRPr="00382A94">
        <w:rPr>
          <w:spacing w:val="-6"/>
          <w:sz w:val="24"/>
          <w:lang w:val="en-GB"/>
        </w:rPr>
        <w:t xml:space="preserve"> </w:t>
      </w:r>
      <w:r w:rsidRPr="00382A94">
        <w:rPr>
          <w:sz w:val="24"/>
          <w:lang w:val="en-GB"/>
        </w:rPr>
        <w:t>and</w:t>
      </w:r>
      <w:r w:rsidRPr="00382A94">
        <w:rPr>
          <w:spacing w:val="-6"/>
          <w:sz w:val="24"/>
          <w:lang w:val="en-GB"/>
        </w:rPr>
        <w:t xml:space="preserve"> </w:t>
      </w:r>
      <w:r w:rsidRPr="00382A94">
        <w:rPr>
          <w:sz w:val="24"/>
          <w:lang w:val="en-GB"/>
        </w:rPr>
        <w:t>elevation</w:t>
      </w:r>
      <w:r w:rsidRPr="00382A94">
        <w:rPr>
          <w:spacing w:val="-6"/>
          <w:sz w:val="24"/>
          <w:lang w:val="en-GB"/>
        </w:rPr>
        <w:t xml:space="preserve"> </w:t>
      </w:r>
      <w:r w:rsidRPr="00382A94">
        <w:rPr>
          <w:sz w:val="24"/>
          <w:lang w:val="en-GB"/>
        </w:rPr>
        <w:t>drawings</w:t>
      </w:r>
      <w:r w:rsidRPr="00382A94">
        <w:rPr>
          <w:spacing w:val="-6"/>
          <w:sz w:val="24"/>
          <w:lang w:val="en-GB"/>
        </w:rPr>
        <w:t xml:space="preserve"> </w:t>
      </w:r>
      <w:r w:rsidRPr="00382A94">
        <w:rPr>
          <w:sz w:val="24"/>
          <w:lang w:val="en-GB"/>
        </w:rPr>
        <w:t>by using the online ‘Public Access’</w:t>
      </w:r>
      <w:r w:rsidR="000E3878">
        <w:rPr>
          <w:rStyle w:val="FootnoteReference"/>
          <w:sz w:val="24"/>
          <w:lang w:val="en-GB"/>
        </w:rPr>
        <w:footnoteReference w:id="20"/>
      </w:r>
      <w:r w:rsidRPr="00382A94">
        <w:rPr>
          <w:spacing w:val="40"/>
          <w:position w:val="8"/>
          <w:sz w:val="16"/>
          <w:lang w:val="en-GB"/>
        </w:rPr>
        <w:t xml:space="preserve"> </w:t>
      </w:r>
      <w:r w:rsidRPr="00382A94">
        <w:rPr>
          <w:sz w:val="24"/>
          <w:lang w:val="en-GB"/>
        </w:rPr>
        <w:t>facility.</w:t>
      </w:r>
    </w:p>
    <w:p w14:paraId="5EFE3202" w14:textId="77777777" w:rsidR="00C942E6" w:rsidRPr="00382A94" w:rsidRDefault="00C942E6">
      <w:pPr>
        <w:pStyle w:val="BodyText"/>
        <w:rPr>
          <w:sz w:val="20"/>
          <w:lang w:val="en-GB"/>
        </w:rPr>
      </w:pPr>
    </w:p>
    <w:p w14:paraId="58D15463" w14:textId="77777777" w:rsidR="00C942E6" w:rsidRPr="00382A94" w:rsidRDefault="00C942E6">
      <w:pPr>
        <w:pStyle w:val="BodyText"/>
        <w:rPr>
          <w:sz w:val="20"/>
          <w:lang w:val="en-GB"/>
        </w:rPr>
      </w:pPr>
    </w:p>
    <w:p w14:paraId="719F35C0" w14:textId="77777777" w:rsidR="00C942E6" w:rsidRPr="00382A94" w:rsidRDefault="00C942E6">
      <w:pPr>
        <w:pStyle w:val="BodyText"/>
        <w:rPr>
          <w:sz w:val="20"/>
          <w:lang w:val="en-GB"/>
        </w:rPr>
      </w:pPr>
    </w:p>
    <w:p w14:paraId="03DDF426" w14:textId="77777777" w:rsidR="00C942E6" w:rsidRPr="00382A94" w:rsidRDefault="00C942E6">
      <w:pPr>
        <w:pStyle w:val="BodyText"/>
        <w:rPr>
          <w:sz w:val="20"/>
          <w:lang w:val="en-GB"/>
        </w:rPr>
      </w:pPr>
    </w:p>
    <w:p w14:paraId="74EC10C5" w14:textId="77777777" w:rsidR="00C942E6" w:rsidRPr="00382A94" w:rsidRDefault="00C942E6">
      <w:pPr>
        <w:pStyle w:val="BodyText"/>
        <w:rPr>
          <w:sz w:val="20"/>
          <w:lang w:val="en-GB"/>
        </w:rPr>
      </w:pPr>
    </w:p>
    <w:p w14:paraId="1F4C53E6" w14:textId="77777777" w:rsidR="00C942E6" w:rsidRPr="00382A94" w:rsidRDefault="00C942E6">
      <w:pPr>
        <w:pStyle w:val="BodyText"/>
        <w:rPr>
          <w:sz w:val="20"/>
          <w:lang w:val="en-GB"/>
        </w:rPr>
      </w:pPr>
    </w:p>
    <w:p w14:paraId="4E3B5B9F" w14:textId="77777777" w:rsidR="00C942E6" w:rsidRPr="00382A94" w:rsidRDefault="00C942E6">
      <w:pPr>
        <w:pStyle w:val="BodyText"/>
        <w:rPr>
          <w:sz w:val="20"/>
          <w:lang w:val="en-GB"/>
        </w:rPr>
      </w:pPr>
    </w:p>
    <w:p w14:paraId="5636BE06" w14:textId="77777777" w:rsidR="00C942E6" w:rsidRPr="00382A94" w:rsidRDefault="00C942E6">
      <w:pPr>
        <w:pStyle w:val="BodyText"/>
        <w:rPr>
          <w:sz w:val="20"/>
          <w:lang w:val="en-GB"/>
        </w:rPr>
      </w:pPr>
    </w:p>
    <w:p w14:paraId="0D24CF2A" w14:textId="77777777" w:rsidR="00C942E6" w:rsidRPr="00382A94" w:rsidRDefault="00C942E6">
      <w:pPr>
        <w:pStyle w:val="BodyText"/>
        <w:rPr>
          <w:sz w:val="20"/>
          <w:lang w:val="en-GB"/>
        </w:rPr>
      </w:pPr>
    </w:p>
    <w:p w14:paraId="582C2FB6" w14:textId="77777777" w:rsidR="00C942E6" w:rsidRPr="00382A94" w:rsidRDefault="00C942E6">
      <w:pPr>
        <w:pStyle w:val="BodyText"/>
        <w:rPr>
          <w:sz w:val="20"/>
          <w:lang w:val="en-GB"/>
        </w:rPr>
      </w:pPr>
    </w:p>
    <w:p w14:paraId="322F2E76" w14:textId="77777777" w:rsidR="00C942E6" w:rsidRPr="00382A94" w:rsidRDefault="00C942E6">
      <w:pPr>
        <w:pStyle w:val="BodyText"/>
        <w:rPr>
          <w:sz w:val="20"/>
          <w:lang w:val="en-GB"/>
        </w:rPr>
      </w:pPr>
    </w:p>
    <w:p w14:paraId="57163A6F" w14:textId="77777777" w:rsidR="00C942E6" w:rsidRPr="00382A94" w:rsidRDefault="00C942E6">
      <w:pPr>
        <w:pStyle w:val="BodyText"/>
        <w:rPr>
          <w:sz w:val="20"/>
          <w:lang w:val="en-GB"/>
        </w:rPr>
      </w:pPr>
    </w:p>
    <w:p w14:paraId="0ACC9ECD" w14:textId="77777777" w:rsidR="00C942E6" w:rsidRPr="00382A94" w:rsidRDefault="00C942E6">
      <w:pPr>
        <w:pStyle w:val="BodyText"/>
        <w:rPr>
          <w:sz w:val="20"/>
          <w:lang w:val="en-GB"/>
        </w:rPr>
      </w:pPr>
    </w:p>
    <w:p w14:paraId="66F4D638" w14:textId="77777777" w:rsidR="00C942E6" w:rsidRPr="00382A94" w:rsidRDefault="00C942E6">
      <w:pPr>
        <w:pStyle w:val="BodyText"/>
        <w:rPr>
          <w:sz w:val="20"/>
          <w:lang w:val="en-GB"/>
        </w:rPr>
      </w:pPr>
    </w:p>
    <w:p w14:paraId="59CB0194" w14:textId="77777777" w:rsidR="00C942E6" w:rsidRPr="00382A94" w:rsidRDefault="00C942E6">
      <w:pPr>
        <w:pStyle w:val="BodyText"/>
        <w:rPr>
          <w:sz w:val="20"/>
          <w:lang w:val="en-GB"/>
        </w:rPr>
      </w:pPr>
    </w:p>
    <w:p w14:paraId="5C085F6F" w14:textId="77777777" w:rsidR="00C942E6" w:rsidRPr="00382A94" w:rsidRDefault="00C942E6">
      <w:pPr>
        <w:pStyle w:val="BodyText"/>
        <w:rPr>
          <w:sz w:val="20"/>
          <w:lang w:val="en-GB"/>
        </w:rPr>
      </w:pPr>
    </w:p>
    <w:p w14:paraId="484208E7" w14:textId="77777777" w:rsidR="00C942E6" w:rsidRPr="00382A94" w:rsidRDefault="00C942E6">
      <w:pPr>
        <w:pStyle w:val="BodyText"/>
        <w:rPr>
          <w:sz w:val="20"/>
          <w:lang w:val="en-GB"/>
        </w:rPr>
      </w:pPr>
    </w:p>
    <w:p w14:paraId="285C6F1E" w14:textId="77777777" w:rsidR="00C942E6" w:rsidRPr="00382A94" w:rsidRDefault="00C942E6">
      <w:pPr>
        <w:pStyle w:val="BodyText"/>
        <w:rPr>
          <w:sz w:val="20"/>
          <w:lang w:val="en-GB"/>
        </w:rPr>
      </w:pPr>
    </w:p>
    <w:p w14:paraId="7D1FACA2" w14:textId="77777777" w:rsidR="00C942E6" w:rsidRPr="00382A94" w:rsidRDefault="00C942E6">
      <w:pPr>
        <w:pStyle w:val="BodyText"/>
        <w:rPr>
          <w:sz w:val="20"/>
          <w:lang w:val="en-GB"/>
        </w:rPr>
      </w:pPr>
    </w:p>
    <w:p w14:paraId="432EC1C8" w14:textId="77777777" w:rsidR="00C942E6" w:rsidRPr="00382A94" w:rsidRDefault="00C942E6">
      <w:pPr>
        <w:pStyle w:val="BodyText"/>
        <w:rPr>
          <w:sz w:val="20"/>
          <w:lang w:val="en-GB"/>
        </w:rPr>
      </w:pPr>
    </w:p>
    <w:p w14:paraId="73CCE41A" w14:textId="77777777" w:rsidR="00C942E6" w:rsidRPr="00382A94" w:rsidRDefault="00C942E6">
      <w:pPr>
        <w:pStyle w:val="BodyText"/>
        <w:rPr>
          <w:sz w:val="20"/>
          <w:lang w:val="en-GB"/>
        </w:rPr>
      </w:pPr>
    </w:p>
    <w:p w14:paraId="1657C078" w14:textId="77777777" w:rsidR="00C942E6" w:rsidRPr="00382A94" w:rsidRDefault="00C942E6">
      <w:pPr>
        <w:pStyle w:val="BodyText"/>
        <w:rPr>
          <w:sz w:val="20"/>
          <w:lang w:val="en-GB"/>
        </w:rPr>
      </w:pPr>
    </w:p>
    <w:p w14:paraId="3F7F7B5C" w14:textId="77777777" w:rsidR="00C942E6" w:rsidRPr="00382A94" w:rsidRDefault="00C942E6">
      <w:pPr>
        <w:pStyle w:val="BodyText"/>
        <w:rPr>
          <w:sz w:val="20"/>
          <w:lang w:val="en-GB"/>
        </w:rPr>
      </w:pPr>
    </w:p>
    <w:p w14:paraId="18AC4201" w14:textId="77777777" w:rsidR="00C942E6" w:rsidRPr="00382A94" w:rsidRDefault="00C942E6">
      <w:pPr>
        <w:pStyle w:val="BodyText"/>
        <w:rPr>
          <w:sz w:val="20"/>
          <w:lang w:val="en-GB"/>
        </w:rPr>
      </w:pPr>
    </w:p>
    <w:p w14:paraId="236CE214" w14:textId="77777777" w:rsidR="00C942E6" w:rsidRPr="00382A94" w:rsidRDefault="00C942E6">
      <w:pPr>
        <w:pStyle w:val="BodyText"/>
        <w:rPr>
          <w:sz w:val="20"/>
          <w:lang w:val="en-GB"/>
        </w:rPr>
      </w:pPr>
    </w:p>
    <w:p w14:paraId="2329D835" w14:textId="77777777" w:rsidR="00C942E6" w:rsidRPr="00382A94" w:rsidRDefault="00C942E6">
      <w:pPr>
        <w:pStyle w:val="BodyText"/>
        <w:rPr>
          <w:sz w:val="20"/>
          <w:lang w:val="en-GB"/>
        </w:rPr>
      </w:pPr>
    </w:p>
    <w:p w14:paraId="175832E9" w14:textId="77777777" w:rsidR="00C942E6" w:rsidRPr="00382A94" w:rsidRDefault="00C942E6">
      <w:pPr>
        <w:pStyle w:val="BodyText"/>
        <w:rPr>
          <w:sz w:val="20"/>
          <w:lang w:val="en-GB"/>
        </w:rPr>
      </w:pPr>
    </w:p>
    <w:p w14:paraId="2DA5DD54" w14:textId="77777777" w:rsidR="00C942E6" w:rsidRPr="00382A94" w:rsidRDefault="00C942E6">
      <w:pPr>
        <w:pStyle w:val="BodyText"/>
        <w:rPr>
          <w:sz w:val="20"/>
          <w:lang w:val="en-GB"/>
        </w:rPr>
      </w:pPr>
    </w:p>
    <w:p w14:paraId="4F289A55" w14:textId="77777777" w:rsidR="00C942E6" w:rsidRPr="00382A94" w:rsidRDefault="00C942E6">
      <w:pPr>
        <w:pStyle w:val="BodyText"/>
        <w:rPr>
          <w:sz w:val="20"/>
          <w:lang w:val="en-GB"/>
        </w:rPr>
      </w:pPr>
    </w:p>
    <w:p w14:paraId="63B59F45" w14:textId="77777777" w:rsidR="00C942E6" w:rsidRPr="00382A94" w:rsidRDefault="00C942E6">
      <w:pPr>
        <w:pStyle w:val="BodyText"/>
        <w:rPr>
          <w:sz w:val="20"/>
          <w:lang w:val="en-GB"/>
        </w:rPr>
      </w:pPr>
    </w:p>
    <w:p w14:paraId="49AC0597" w14:textId="77777777" w:rsidR="00C942E6" w:rsidRPr="00382A94" w:rsidRDefault="00C942E6">
      <w:pPr>
        <w:pStyle w:val="BodyText"/>
        <w:rPr>
          <w:sz w:val="20"/>
          <w:lang w:val="en-GB"/>
        </w:rPr>
      </w:pPr>
    </w:p>
    <w:p w14:paraId="675F3E6E" w14:textId="77777777" w:rsidR="00C942E6" w:rsidRPr="00382A94" w:rsidRDefault="00C942E6">
      <w:pPr>
        <w:pStyle w:val="BodyText"/>
        <w:rPr>
          <w:sz w:val="20"/>
          <w:lang w:val="en-GB"/>
        </w:rPr>
      </w:pPr>
    </w:p>
    <w:p w14:paraId="4BEAF43A" w14:textId="77777777" w:rsidR="00C942E6" w:rsidRPr="00382A94" w:rsidRDefault="00C942E6">
      <w:pPr>
        <w:pStyle w:val="BodyText"/>
        <w:rPr>
          <w:sz w:val="20"/>
          <w:lang w:val="en-GB"/>
        </w:rPr>
      </w:pPr>
    </w:p>
    <w:p w14:paraId="0FA82EFD" w14:textId="77777777" w:rsidR="00C942E6" w:rsidRPr="00382A94" w:rsidRDefault="00C942E6">
      <w:pPr>
        <w:pStyle w:val="BodyText"/>
        <w:rPr>
          <w:sz w:val="20"/>
          <w:lang w:val="en-GB"/>
        </w:rPr>
      </w:pPr>
    </w:p>
    <w:p w14:paraId="421F5230" w14:textId="77777777" w:rsidR="00C942E6" w:rsidRPr="00382A94" w:rsidRDefault="00C942E6">
      <w:pPr>
        <w:pStyle w:val="BodyText"/>
        <w:rPr>
          <w:sz w:val="20"/>
          <w:lang w:val="en-GB"/>
        </w:rPr>
      </w:pPr>
    </w:p>
    <w:p w14:paraId="46A0D0B5" w14:textId="77777777" w:rsidR="00C942E6" w:rsidRPr="00382A94" w:rsidRDefault="00C942E6">
      <w:pPr>
        <w:pStyle w:val="BodyText"/>
        <w:rPr>
          <w:sz w:val="20"/>
          <w:lang w:val="en-GB"/>
        </w:rPr>
      </w:pPr>
    </w:p>
    <w:p w14:paraId="22737E5B" w14:textId="77777777" w:rsidR="00C942E6" w:rsidRPr="00382A94" w:rsidRDefault="00C942E6">
      <w:pPr>
        <w:pStyle w:val="BodyText"/>
        <w:rPr>
          <w:sz w:val="20"/>
          <w:lang w:val="en-GB"/>
        </w:rPr>
      </w:pPr>
    </w:p>
    <w:p w14:paraId="43C3314A" w14:textId="77777777" w:rsidR="00C942E6" w:rsidRPr="00382A94" w:rsidRDefault="00C942E6">
      <w:pPr>
        <w:pStyle w:val="BodyText"/>
        <w:rPr>
          <w:sz w:val="20"/>
          <w:lang w:val="en-GB"/>
        </w:rPr>
      </w:pPr>
    </w:p>
    <w:p w14:paraId="3246C19F" w14:textId="77777777" w:rsidR="00C942E6" w:rsidRPr="00382A94" w:rsidRDefault="00C942E6">
      <w:pPr>
        <w:pStyle w:val="BodyText"/>
        <w:rPr>
          <w:sz w:val="20"/>
          <w:lang w:val="en-GB"/>
        </w:rPr>
      </w:pPr>
    </w:p>
    <w:p w14:paraId="19C59A72" w14:textId="1A56C422" w:rsidR="00C942E6" w:rsidRPr="00382A94" w:rsidRDefault="00C942E6">
      <w:pPr>
        <w:spacing w:before="97"/>
        <w:ind w:left="100"/>
        <w:rPr>
          <w:rFonts w:ascii="Calibri"/>
          <w:sz w:val="13"/>
          <w:lang w:val="en-GB"/>
        </w:rPr>
      </w:pPr>
      <w:bookmarkStart w:id="295" w:name="19_https://www.medway.gov.uk/info/200147"/>
      <w:bookmarkEnd w:id="295"/>
    </w:p>
    <w:p w14:paraId="66B660EB" w14:textId="77777777" w:rsidR="00C942E6" w:rsidRPr="00382A94" w:rsidRDefault="00C942E6">
      <w:pPr>
        <w:rPr>
          <w:rFonts w:ascii="Calibri"/>
          <w:sz w:val="20"/>
          <w:lang w:val="en-GB"/>
        </w:rPr>
        <w:sectPr w:rsidR="00C942E6" w:rsidRPr="00382A94">
          <w:pgSz w:w="11910" w:h="16840"/>
          <w:pgMar w:top="1340" w:right="1140" w:bottom="1200" w:left="1340" w:header="0" w:footer="1000" w:gutter="0"/>
          <w:cols w:space="720"/>
        </w:sectPr>
      </w:pPr>
    </w:p>
    <w:p w14:paraId="7DB10C68" w14:textId="77777777" w:rsidR="00C942E6" w:rsidRPr="00382A94" w:rsidRDefault="00815AB3">
      <w:pPr>
        <w:pStyle w:val="Heading4"/>
        <w:spacing w:before="82"/>
        <w:ind w:left="100"/>
        <w:rPr>
          <w:lang w:val="en-GB"/>
        </w:rPr>
      </w:pPr>
      <w:bookmarkStart w:id="296" w:name="Publicity_on_planning_applications_deter"/>
      <w:bookmarkStart w:id="297" w:name="_bookmark28"/>
      <w:bookmarkEnd w:id="296"/>
      <w:bookmarkEnd w:id="297"/>
      <w:r w:rsidRPr="00382A94">
        <w:rPr>
          <w:color w:val="2D74B5"/>
          <w:lang w:val="en-GB"/>
        </w:rPr>
        <w:lastRenderedPageBreak/>
        <w:t>Publicity</w:t>
      </w:r>
      <w:r w:rsidRPr="00382A94">
        <w:rPr>
          <w:color w:val="2D74B5"/>
          <w:spacing w:val="-3"/>
          <w:lang w:val="en-GB"/>
        </w:rPr>
        <w:t xml:space="preserve"> </w:t>
      </w:r>
      <w:r w:rsidRPr="00382A94">
        <w:rPr>
          <w:color w:val="2D74B5"/>
          <w:lang w:val="en-GB"/>
        </w:rPr>
        <w:t>on</w:t>
      </w:r>
      <w:r w:rsidRPr="00382A94">
        <w:rPr>
          <w:color w:val="2D74B5"/>
          <w:spacing w:val="-1"/>
          <w:lang w:val="en-GB"/>
        </w:rPr>
        <w:t xml:space="preserve"> </w:t>
      </w:r>
      <w:r w:rsidRPr="00382A94">
        <w:rPr>
          <w:color w:val="2D74B5"/>
          <w:lang w:val="en-GB"/>
        </w:rPr>
        <w:t>planning</w:t>
      </w:r>
      <w:r w:rsidRPr="00382A94">
        <w:rPr>
          <w:color w:val="2D74B5"/>
          <w:spacing w:val="-4"/>
          <w:lang w:val="en-GB"/>
        </w:rPr>
        <w:t xml:space="preserve"> </w:t>
      </w:r>
      <w:r w:rsidRPr="00382A94">
        <w:rPr>
          <w:color w:val="2D74B5"/>
          <w:lang w:val="en-GB"/>
        </w:rPr>
        <w:t>applications</w:t>
      </w:r>
      <w:r w:rsidRPr="00382A94">
        <w:rPr>
          <w:color w:val="2D74B5"/>
          <w:spacing w:val="1"/>
          <w:lang w:val="en-GB"/>
        </w:rPr>
        <w:t xml:space="preserve"> </w:t>
      </w:r>
      <w:r w:rsidRPr="00382A94">
        <w:rPr>
          <w:color w:val="4471C4"/>
          <w:lang w:val="en-GB"/>
        </w:rPr>
        <w:t>determined</w:t>
      </w:r>
      <w:r w:rsidRPr="00382A94">
        <w:rPr>
          <w:color w:val="4471C4"/>
          <w:spacing w:val="-1"/>
          <w:lang w:val="en-GB"/>
        </w:rPr>
        <w:t xml:space="preserve"> </w:t>
      </w:r>
      <w:r w:rsidRPr="00382A94">
        <w:rPr>
          <w:color w:val="4471C4"/>
          <w:lang w:val="en-GB"/>
        </w:rPr>
        <w:t>by</w:t>
      </w:r>
      <w:r w:rsidRPr="00382A94">
        <w:rPr>
          <w:color w:val="4471C4"/>
          <w:spacing w:val="-1"/>
          <w:lang w:val="en-GB"/>
        </w:rPr>
        <w:t xml:space="preserve"> </w:t>
      </w:r>
      <w:r w:rsidRPr="00382A94">
        <w:rPr>
          <w:color w:val="4471C4"/>
          <w:lang w:val="en-GB"/>
        </w:rPr>
        <w:t>Medway</w:t>
      </w:r>
      <w:r w:rsidRPr="00382A94">
        <w:rPr>
          <w:color w:val="4471C4"/>
          <w:spacing w:val="-1"/>
          <w:lang w:val="en-GB"/>
        </w:rPr>
        <w:t xml:space="preserve"> </w:t>
      </w:r>
      <w:r w:rsidRPr="00382A94">
        <w:rPr>
          <w:color w:val="4471C4"/>
          <w:spacing w:val="-2"/>
          <w:lang w:val="en-GB"/>
        </w:rPr>
        <w:t>Council</w:t>
      </w:r>
    </w:p>
    <w:p w14:paraId="0C35E759" w14:textId="77777777" w:rsidR="00C942E6" w:rsidRPr="00382A94" w:rsidRDefault="00C942E6">
      <w:pPr>
        <w:pStyle w:val="BodyText"/>
        <w:rPr>
          <w:b/>
          <w:sz w:val="20"/>
          <w:lang w:val="en-GB"/>
        </w:rPr>
      </w:pPr>
    </w:p>
    <w:p w14:paraId="0AF8F4A9" w14:textId="77777777" w:rsidR="00C942E6" w:rsidRPr="00382A94" w:rsidRDefault="00C942E6">
      <w:pPr>
        <w:pStyle w:val="BodyText"/>
        <w:rPr>
          <w:b/>
          <w:sz w:val="20"/>
          <w:lang w:val="en-GB"/>
        </w:rPr>
      </w:pPr>
    </w:p>
    <w:p w14:paraId="0BCEBB22" w14:textId="77777777" w:rsidR="00C942E6" w:rsidRPr="00382A94" w:rsidRDefault="00C942E6">
      <w:pPr>
        <w:pStyle w:val="BodyText"/>
        <w:spacing w:before="1"/>
        <w:rPr>
          <w:b/>
          <w:sz w:val="25"/>
          <w:lang w:val="en-GB"/>
        </w:rPr>
      </w:pPr>
    </w:p>
    <w:tbl>
      <w:tblPr>
        <w:tblStyle w:val="TableGrid"/>
        <w:tblW w:w="0" w:type="auto"/>
        <w:tblLayout w:type="fixed"/>
        <w:tblLook w:val="01E0" w:firstRow="1" w:lastRow="1" w:firstColumn="1" w:lastColumn="1" w:noHBand="0" w:noVBand="0"/>
      </w:tblPr>
      <w:tblGrid>
        <w:gridCol w:w="3257"/>
        <w:gridCol w:w="2976"/>
        <w:gridCol w:w="2976"/>
      </w:tblGrid>
      <w:tr w:rsidR="00C942E6" w:rsidRPr="008C6841" w14:paraId="3C8416D5" w14:textId="77777777" w:rsidTr="00B762C6">
        <w:trPr>
          <w:trHeight w:val="757"/>
        </w:trPr>
        <w:tc>
          <w:tcPr>
            <w:tcW w:w="3257" w:type="dxa"/>
          </w:tcPr>
          <w:p w14:paraId="14EDC29F" w14:textId="77777777" w:rsidR="00C942E6" w:rsidRPr="00382A94" w:rsidRDefault="00815AB3" w:rsidP="000C61A2">
            <w:pPr>
              <w:pStyle w:val="TableParagraph"/>
              <w:ind w:left="136"/>
              <w:rPr>
                <w:b/>
                <w:lang w:val="en-GB"/>
              </w:rPr>
            </w:pPr>
            <w:bookmarkStart w:id="298" w:name="Type_of_planning_application_"/>
            <w:bookmarkEnd w:id="298"/>
            <w:r w:rsidRPr="00382A94">
              <w:rPr>
                <w:b/>
                <w:color w:val="4471C4"/>
                <w:lang w:val="en-GB"/>
              </w:rPr>
              <w:t>Type</w:t>
            </w:r>
            <w:r w:rsidRPr="00382A94">
              <w:rPr>
                <w:b/>
                <w:color w:val="4471C4"/>
                <w:spacing w:val="-4"/>
                <w:lang w:val="en-GB"/>
              </w:rPr>
              <w:t xml:space="preserve"> </w:t>
            </w:r>
            <w:r w:rsidRPr="00382A94">
              <w:rPr>
                <w:b/>
                <w:color w:val="4471C4"/>
                <w:lang w:val="en-GB"/>
              </w:rPr>
              <w:t>of</w:t>
            </w:r>
            <w:r w:rsidRPr="00382A94">
              <w:rPr>
                <w:b/>
                <w:color w:val="4471C4"/>
                <w:spacing w:val="-3"/>
                <w:lang w:val="en-GB"/>
              </w:rPr>
              <w:t xml:space="preserve"> </w:t>
            </w:r>
            <w:r w:rsidRPr="00382A94">
              <w:rPr>
                <w:b/>
                <w:color w:val="4471C4"/>
                <w:lang w:val="en-GB"/>
              </w:rPr>
              <w:t>planning</w:t>
            </w:r>
            <w:r w:rsidRPr="00382A94">
              <w:rPr>
                <w:b/>
                <w:color w:val="4471C4"/>
                <w:spacing w:val="-1"/>
                <w:lang w:val="en-GB"/>
              </w:rPr>
              <w:t xml:space="preserve"> </w:t>
            </w:r>
            <w:r w:rsidRPr="00382A94">
              <w:rPr>
                <w:b/>
                <w:color w:val="4471C4"/>
                <w:spacing w:val="-2"/>
                <w:lang w:val="en-GB"/>
              </w:rPr>
              <w:t>application</w:t>
            </w:r>
          </w:p>
        </w:tc>
        <w:tc>
          <w:tcPr>
            <w:tcW w:w="2976" w:type="dxa"/>
          </w:tcPr>
          <w:p w14:paraId="00501B3E" w14:textId="77777777" w:rsidR="00C942E6" w:rsidRPr="00382A94" w:rsidRDefault="00815AB3" w:rsidP="000C61A2">
            <w:pPr>
              <w:pStyle w:val="TableParagraph"/>
              <w:ind w:left="208" w:right="200" w:firstLine="2"/>
              <w:jc w:val="center"/>
              <w:rPr>
                <w:b/>
                <w:lang w:val="en-GB"/>
              </w:rPr>
            </w:pPr>
            <w:bookmarkStart w:id="299" w:name="What_the_government_regulations_say_we_m"/>
            <w:bookmarkEnd w:id="299"/>
            <w:r w:rsidRPr="00382A94">
              <w:rPr>
                <w:b/>
                <w:color w:val="4471C4"/>
                <w:lang w:val="en-GB"/>
              </w:rPr>
              <w:t>What the government regulations</w:t>
            </w:r>
            <w:r w:rsidRPr="00382A94">
              <w:rPr>
                <w:b/>
                <w:color w:val="4471C4"/>
                <w:spacing w:val="-11"/>
                <w:lang w:val="en-GB"/>
              </w:rPr>
              <w:t xml:space="preserve"> </w:t>
            </w:r>
            <w:r w:rsidRPr="00382A94">
              <w:rPr>
                <w:b/>
                <w:color w:val="4471C4"/>
                <w:lang w:val="en-GB"/>
              </w:rPr>
              <w:t>say</w:t>
            </w:r>
            <w:r w:rsidRPr="00382A94">
              <w:rPr>
                <w:b/>
                <w:color w:val="4471C4"/>
                <w:spacing w:val="-15"/>
                <w:lang w:val="en-GB"/>
              </w:rPr>
              <w:t xml:space="preserve"> </w:t>
            </w:r>
            <w:r w:rsidRPr="00382A94">
              <w:rPr>
                <w:b/>
                <w:color w:val="4471C4"/>
                <w:lang w:val="en-GB"/>
              </w:rPr>
              <w:t>we</w:t>
            </w:r>
            <w:r w:rsidRPr="00382A94">
              <w:rPr>
                <w:b/>
                <w:color w:val="4471C4"/>
                <w:spacing w:val="-13"/>
                <w:lang w:val="en-GB"/>
              </w:rPr>
              <w:t xml:space="preserve"> </w:t>
            </w:r>
            <w:r w:rsidRPr="00382A94">
              <w:rPr>
                <w:b/>
                <w:color w:val="4471C4"/>
                <w:lang w:val="en-GB"/>
              </w:rPr>
              <w:t xml:space="preserve">must </w:t>
            </w:r>
            <w:r w:rsidRPr="00382A94">
              <w:rPr>
                <w:b/>
                <w:color w:val="4471C4"/>
                <w:spacing w:val="-6"/>
                <w:lang w:val="en-GB"/>
              </w:rPr>
              <w:t>do</w:t>
            </w:r>
          </w:p>
        </w:tc>
        <w:tc>
          <w:tcPr>
            <w:tcW w:w="2976" w:type="dxa"/>
          </w:tcPr>
          <w:p w14:paraId="1C31C5F5" w14:textId="77777777" w:rsidR="00C942E6" w:rsidRPr="00382A94" w:rsidRDefault="00815AB3" w:rsidP="000C61A2">
            <w:pPr>
              <w:pStyle w:val="TableParagraph"/>
              <w:ind w:left="161" w:firstLine="24"/>
              <w:rPr>
                <w:b/>
                <w:lang w:val="en-GB"/>
              </w:rPr>
            </w:pPr>
            <w:bookmarkStart w:id="300" w:name="What_additional_publicity_we_do,_where_a"/>
            <w:bookmarkEnd w:id="300"/>
            <w:r w:rsidRPr="00382A94">
              <w:rPr>
                <w:b/>
                <w:color w:val="4471C4"/>
                <w:lang w:val="en-GB"/>
              </w:rPr>
              <w:t>What</w:t>
            </w:r>
            <w:r w:rsidRPr="00382A94">
              <w:rPr>
                <w:b/>
                <w:color w:val="4471C4"/>
                <w:spacing w:val="-8"/>
                <w:lang w:val="en-GB"/>
              </w:rPr>
              <w:t xml:space="preserve"> </w:t>
            </w:r>
            <w:r w:rsidRPr="00382A94">
              <w:rPr>
                <w:b/>
                <w:color w:val="4471C4"/>
                <w:lang w:val="en-GB"/>
              </w:rPr>
              <w:t>additional</w:t>
            </w:r>
            <w:r w:rsidRPr="00382A94">
              <w:rPr>
                <w:b/>
                <w:color w:val="4471C4"/>
                <w:spacing w:val="-4"/>
                <w:lang w:val="en-GB"/>
              </w:rPr>
              <w:t xml:space="preserve"> </w:t>
            </w:r>
            <w:r w:rsidRPr="00382A94">
              <w:rPr>
                <w:b/>
                <w:color w:val="4471C4"/>
                <w:lang w:val="en-GB"/>
              </w:rPr>
              <w:t>publicity we</w:t>
            </w:r>
            <w:r w:rsidRPr="00382A94">
              <w:rPr>
                <w:b/>
                <w:color w:val="4471C4"/>
                <w:spacing w:val="-2"/>
                <w:lang w:val="en-GB"/>
              </w:rPr>
              <w:t xml:space="preserve"> </w:t>
            </w:r>
            <w:r w:rsidRPr="00382A94">
              <w:rPr>
                <w:b/>
                <w:color w:val="4471C4"/>
                <w:lang w:val="en-GB"/>
              </w:rPr>
              <w:t>do,</w:t>
            </w:r>
            <w:r w:rsidRPr="00382A94">
              <w:rPr>
                <w:b/>
                <w:color w:val="4471C4"/>
                <w:spacing w:val="-3"/>
                <w:lang w:val="en-GB"/>
              </w:rPr>
              <w:t xml:space="preserve"> </w:t>
            </w:r>
            <w:r w:rsidRPr="00382A94">
              <w:rPr>
                <w:b/>
                <w:color w:val="4471C4"/>
                <w:lang w:val="en-GB"/>
              </w:rPr>
              <w:t>where</w:t>
            </w:r>
            <w:r w:rsidRPr="00382A94">
              <w:rPr>
                <w:b/>
                <w:color w:val="4471C4"/>
                <w:spacing w:val="-3"/>
                <w:lang w:val="en-GB"/>
              </w:rPr>
              <w:t xml:space="preserve"> </w:t>
            </w:r>
            <w:r w:rsidRPr="00382A94">
              <w:rPr>
                <w:b/>
                <w:color w:val="4471C4"/>
                <w:spacing w:val="-2"/>
                <w:lang w:val="en-GB"/>
              </w:rPr>
              <w:t>appropriate</w:t>
            </w:r>
          </w:p>
        </w:tc>
      </w:tr>
      <w:tr w:rsidR="00C942E6" w:rsidRPr="008C6841" w14:paraId="4B790A71" w14:textId="77777777" w:rsidTr="00B762C6">
        <w:trPr>
          <w:trHeight w:val="2633"/>
        </w:trPr>
        <w:tc>
          <w:tcPr>
            <w:tcW w:w="3257" w:type="dxa"/>
          </w:tcPr>
          <w:p w14:paraId="326CAE8A" w14:textId="77777777" w:rsidR="00C942E6" w:rsidRPr="00382A94" w:rsidRDefault="00C942E6" w:rsidP="000C61A2">
            <w:pPr>
              <w:pStyle w:val="TableParagraph"/>
              <w:ind w:left="0"/>
              <w:rPr>
                <w:b/>
                <w:sz w:val="25"/>
                <w:lang w:val="en-GB"/>
              </w:rPr>
            </w:pPr>
          </w:p>
          <w:p w14:paraId="0E70B0B6" w14:textId="77777777" w:rsidR="00C942E6" w:rsidRPr="00382A94" w:rsidRDefault="00815AB3" w:rsidP="000C61A2">
            <w:pPr>
              <w:pStyle w:val="TableParagraph"/>
              <w:rPr>
                <w:lang w:val="en-GB"/>
              </w:rPr>
            </w:pPr>
            <w:bookmarkStart w:id="301" w:name="Major_development:_such_as_over_10_house"/>
            <w:bookmarkEnd w:id="301"/>
            <w:r w:rsidRPr="00382A94">
              <w:rPr>
                <w:color w:val="4471C4"/>
                <w:lang w:val="en-GB"/>
              </w:rPr>
              <w:t>Major development: such as over</w:t>
            </w:r>
            <w:r w:rsidRPr="00382A94">
              <w:rPr>
                <w:color w:val="4471C4"/>
                <w:spacing w:val="-9"/>
                <w:lang w:val="en-GB"/>
              </w:rPr>
              <w:t xml:space="preserve"> </w:t>
            </w:r>
            <w:r w:rsidRPr="00382A94">
              <w:rPr>
                <w:color w:val="4471C4"/>
                <w:lang w:val="en-GB"/>
              </w:rPr>
              <w:t>10</w:t>
            </w:r>
            <w:r w:rsidRPr="00382A94">
              <w:rPr>
                <w:color w:val="4471C4"/>
                <w:spacing w:val="-11"/>
                <w:lang w:val="en-GB"/>
              </w:rPr>
              <w:t xml:space="preserve"> </w:t>
            </w:r>
            <w:r w:rsidRPr="00382A94">
              <w:rPr>
                <w:color w:val="4471C4"/>
                <w:lang w:val="en-GB"/>
              </w:rPr>
              <w:t>houses,</w:t>
            </w:r>
            <w:r w:rsidRPr="00382A94">
              <w:rPr>
                <w:color w:val="4471C4"/>
                <w:spacing w:val="-8"/>
                <w:lang w:val="en-GB"/>
              </w:rPr>
              <w:t xml:space="preserve"> </w:t>
            </w:r>
            <w:r w:rsidRPr="00382A94">
              <w:rPr>
                <w:color w:val="4471C4"/>
                <w:lang w:val="en-GB"/>
              </w:rPr>
              <w:t>buildings</w:t>
            </w:r>
            <w:r w:rsidRPr="00382A94">
              <w:rPr>
                <w:color w:val="4471C4"/>
                <w:spacing w:val="-9"/>
                <w:lang w:val="en-GB"/>
              </w:rPr>
              <w:t xml:space="preserve"> </w:t>
            </w:r>
            <w:r w:rsidRPr="00382A94">
              <w:rPr>
                <w:color w:val="4471C4"/>
                <w:lang w:val="en-GB"/>
              </w:rPr>
              <w:t xml:space="preserve">over </w:t>
            </w:r>
            <w:bookmarkStart w:id="302" w:name="1000m2,_sites_over_1_hectare,_waste__&amp;_m"/>
            <w:bookmarkEnd w:id="302"/>
            <w:r w:rsidRPr="00382A94">
              <w:rPr>
                <w:color w:val="4471C4"/>
                <w:lang w:val="en-GB"/>
              </w:rPr>
              <w:t>1000m2, sites over 1 hectare, waste</w:t>
            </w:r>
            <w:r w:rsidRPr="00382A94">
              <w:rPr>
                <w:color w:val="4471C4"/>
                <w:spacing w:val="40"/>
                <w:lang w:val="en-GB"/>
              </w:rPr>
              <w:t xml:space="preserve"> </w:t>
            </w:r>
            <w:r w:rsidRPr="00382A94">
              <w:rPr>
                <w:color w:val="4471C4"/>
                <w:lang w:val="en-GB"/>
              </w:rPr>
              <w:t>&amp; mineral applications</w:t>
            </w:r>
          </w:p>
        </w:tc>
        <w:tc>
          <w:tcPr>
            <w:tcW w:w="2976" w:type="dxa"/>
          </w:tcPr>
          <w:p w14:paraId="14380206" w14:textId="77777777" w:rsidR="00C942E6" w:rsidRPr="00382A94" w:rsidRDefault="00C942E6" w:rsidP="000C61A2">
            <w:pPr>
              <w:pStyle w:val="TableParagraph"/>
              <w:ind w:left="0"/>
              <w:rPr>
                <w:b/>
                <w:sz w:val="25"/>
                <w:lang w:val="en-GB"/>
              </w:rPr>
            </w:pPr>
          </w:p>
          <w:p w14:paraId="36771290" w14:textId="77777777" w:rsidR="000C61A2" w:rsidRDefault="00815AB3" w:rsidP="000C61A2">
            <w:pPr>
              <w:pStyle w:val="TableParagraph"/>
              <w:ind w:left="28" w:right="39"/>
              <w:jc w:val="center"/>
              <w:rPr>
                <w:rFonts w:ascii="Segoe UI"/>
                <w:spacing w:val="-2"/>
                <w:lang w:val="en-GB"/>
              </w:rPr>
            </w:pPr>
            <w:r w:rsidRPr="00382A94">
              <w:rPr>
                <w:rFonts w:ascii="Segoe UI"/>
                <w:spacing w:val="-2"/>
                <w:lang w:val="en-GB"/>
              </w:rPr>
              <w:t xml:space="preserve">Website </w:t>
            </w:r>
            <w:bookmarkStart w:id="303" w:name="Press_"/>
            <w:bookmarkEnd w:id="303"/>
          </w:p>
          <w:p w14:paraId="73459CE4" w14:textId="77777777" w:rsidR="000C61A2" w:rsidRDefault="000C61A2" w:rsidP="000C61A2">
            <w:pPr>
              <w:pStyle w:val="TableParagraph"/>
              <w:ind w:left="28" w:right="39"/>
              <w:jc w:val="center"/>
              <w:rPr>
                <w:rFonts w:ascii="Segoe UI"/>
                <w:spacing w:val="-2"/>
                <w:lang w:val="en-GB"/>
              </w:rPr>
            </w:pPr>
          </w:p>
          <w:p w14:paraId="43B253BB" w14:textId="08164FD2" w:rsidR="00C942E6" w:rsidRPr="00382A94" w:rsidRDefault="00815AB3" w:rsidP="000C61A2">
            <w:pPr>
              <w:pStyle w:val="TableParagraph"/>
              <w:ind w:left="28" w:right="39"/>
              <w:jc w:val="center"/>
              <w:rPr>
                <w:rFonts w:ascii="Segoe UI"/>
                <w:lang w:val="en-GB"/>
              </w:rPr>
            </w:pPr>
            <w:r w:rsidRPr="00382A94">
              <w:rPr>
                <w:rFonts w:ascii="Segoe UI"/>
                <w:spacing w:val="-2"/>
                <w:lang w:val="en-GB"/>
              </w:rPr>
              <w:t>Press</w:t>
            </w:r>
          </w:p>
          <w:p w14:paraId="5ECD1A53" w14:textId="77777777" w:rsidR="000C61A2" w:rsidRDefault="000C61A2" w:rsidP="000C61A2">
            <w:pPr>
              <w:pStyle w:val="TableParagraph"/>
              <w:ind w:left="28" w:right="357" w:firstLine="3"/>
              <w:rPr>
                <w:rFonts w:ascii="Segoe UI"/>
                <w:lang w:val="en-GB"/>
              </w:rPr>
            </w:pPr>
            <w:bookmarkStart w:id="304" w:name="Site__notice_or_"/>
            <w:bookmarkEnd w:id="304"/>
          </w:p>
          <w:p w14:paraId="2B430593" w14:textId="0938B038" w:rsidR="00C942E6" w:rsidRPr="00382A94" w:rsidRDefault="00815AB3" w:rsidP="000C61A2">
            <w:pPr>
              <w:pStyle w:val="TableParagraph"/>
              <w:ind w:left="28" w:right="357" w:firstLine="3"/>
              <w:jc w:val="center"/>
              <w:rPr>
                <w:rFonts w:ascii="Segoe UI"/>
                <w:lang w:val="en-GB"/>
              </w:rPr>
            </w:pPr>
            <w:r w:rsidRPr="00382A94">
              <w:rPr>
                <w:rFonts w:ascii="Segoe UI"/>
                <w:lang w:val="en-GB"/>
              </w:rPr>
              <w:t>Site</w:t>
            </w:r>
            <w:r w:rsidRPr="00382A94">
              <w:rPr>
                <w:rFonts w:ascii="Segoe UI"/>
                <w:spacing w:val="40"/>
                <w:lang w:val="en-GB"/>
              </w:rPr>
              <w:t xml:space="preserve"> </w:t>
            </w:r>
            <w:r w:rsidRPr="00382A94">
              <w:rPr>
                <w:rFonts w:ascii="Segoe UI"/>
                <w:lang w:val="en-GB"/>
              </w:rPr>
              <w:t>notice or</w:t>
            </w:r>
            <w:r w:rsidRPr="00382A94">
              <w:rPr>
                <w:rFonts w:ascii="Segoe UI"/>
                <w:spacing w:val="40"/>
                <w:lang w:val="en-GB"/>
              </w:rPr>
              <w:t xml:space="preserve"> </w:t>
            </w:r>
            <w:r w:rsidRPr="00382A94">
              <w:rPr>
                <w:rFonts w:ascii="Segoe UI"/>
                <w:lang w:val="en-GB"/>
              </w:rPr>
              <w:t>notifying</w:t>
            </w:r>
            <w:r w:rsidRPr="00382A94">
              <w:rPr>
                <w:rFonts w:ascii="Segoe UI"/>
                <w:spacing w:val="-16"/>
                <w:lang w:val="en-GB"/>
              </w:rPr>
              <w:t xml:space="preserve"> </w:t>
            </w:r>
            <w:r w:rsidRPr="00382A94">
              <w:rPr>
                <w:rFonts w:ascii="Segoe UI"/>
                <w:lang w:val="en-GB"/>
              </w:rPr>
              <w:t xml:space="preserve">neighbouring </w:t>
            </w:r>
            <w:r w:rsidRPr="00382A94">
              <w:rPr>
                <w:rFonts w:ascii="Segoe UI"/>
                <w:spacing w:val="-2"/>
                <w:lang w:val="en-GB"/>
              </w:rPr>
              <w:t>properties</w:t>
            </w:r>
          </w:p>
        </w:tc>
        <w:tc>
          <w:tcPr>
            <w:tcW w:w="2976" w:type="dxa"/>
          </w:tcPr>
          <w:p w14:paraId="4539ADAC" w14:textId="77777777" w:rsidR="00C942E6" w:rsidRPr="00382A94" w:rsidRDefault="00C942E6" w:rsidP="00DC075C">
            <w:pPr>
              <w:pStyle w:val="TableParagraph"/>
              <w:ind w:left="35"/>
              <w:jc w:val="center"/>
              <w:rPr>
                <w:b/>
                <w:sz w:val="28"/>
                <w:lang w:val="en-GB"/>
              </w:rPr>
            </w:pPr>
          </w:p>
          <w:p w14:paraId="50C86E15" w14:textId="77777777" w:rsidR="00C942E6" w:rsidRPr="00382A94" w:rsidRDefault="00C942E6" w:rsidP="00DC075C">
            <w:pPr>
              <w:pStyle w:val="TableParagraph"/>
              <w:ind w:left="35"/>
              <w:jc w:val="center"/>
              <w:rPr>
                <w:b/>
                <w:lang w:val="en-GB"/>
              </w:rPr>
            </w:pPr>
          </w:p>
          <w:p w14:paraId="34340A39" w14:textId="08B4053E" w:rsidR="00C942E6" w:rsidRPr="00382A94" w:rsidRDefault="00C942E6" w:rsidP="0012753F">
            <w:pPr>
              <w:pStyle w:val="TableParagraph"/>
              <w:ind w:left="443"/>
              <w:jc w:val="center"/>
              <w:rPr>
                <w:rFonts w:ascii="Segoe UI"/>
                <w:lang w:val="en-GB"/>
              </w:rPr>
            </w:pPr>
            <w:bookmarkStart w:id="305" w:name="Site__notice_or_notifying_neighbouring_p"/>
            <w:bookmarkEnd w:id="305"/>
          </w:p>
        </w:tc>
      </w:tr>
      <w:tr w:rsidR="00C942E6" w:rsidRPr="008C6841" w14:paraId="70D28453" w14:textId="77777777" w:rsidTr="00B762C6">
        <w:trPr>
          <w:trHeight w:val="2341"/>
        </w:trPr>
        <w:tc>
          <w:tcPr>
            <w:tcW w:w="3257" w:type="dxa"/>
          </w:tcPr>
          <w:p w14:paraId="7D9273CE" w14:textId="77777777" w:rsidR="00C942E6" w:rsidRPr="00382A94" w:rsidRDefault="00815AB3" w:rsidP="000C61A2">
            <w:pPr>
              <w:pStyle w:val="TableParagraph"/>
              <w:ind w:right="153"/>
              <w:rPr>
                <w:lang w:val="en-GB"/>
              </w:rPr>
            </w:pPr>
            <w:bookmarkStart w:id="306" w:name="Application_that_has_an_environment_impa"/>
            <w:bookmarkEnd w:id="306"/>
            <w:r w:rsidRPr="00382A94">
              <w:rPr>
                <w:color w:val="4471C4"/>
                <w:lang w:val="en-GB"/>
              </w:rPr>
              <w:t>Application that has an environment impact assessment</w:t>
            </w:r>
            <w:r w:rsidRPr="00382A94">
              <w:rPr>
                <w:color w:val="4471C4"/>
                <w:spacing w:val="-16"/>
                <w:lang w:val="en-GB"/>
              </w:rPr>
              <w:t xml:space="preserve"> </w:t>
            </w:r>
            <w:r w:rsidRPr="00382A94">
              <w:rPr>
                <w:color w:val="4471C4"/>
                <w:lang w:val="en-GB"/>
              </w:rPr>
              <w:t>and/or</w:t>
            </w:r>
            <w:r w:rsidRPr="00382A94">
              <w:rPr>
                <w:color w:val="4471C4"/>
                <w:spacing w:val="-15"/>
                <w:lang w:val="en-GB"/>
              </w:rPr>
              <w:t xml:space="preserve"> </w:t>
            </w:r>
            <w:r w:rsidRPr="00382A94">
              <w:rPr>
                <w:color w:val="4471C4"/>
                <w:lang w:val="en-GB"/>
              </w:rPr>
              <w:t>affects public</w:t>
            </w:r>
            <w:r w:rsidRPr="00382A94">
              <w:rPr>
                <w:color w:val="4471C4"/>
                <w:spacing w:val="-6"/>
                <w:lang w:val="en-GB"/>
              </w:rPr>
              <w:t xml:space="preserve"> </w:t>
            </w:r>
            <w:r w:rsidRPr="00382A94">
              <w:rPr>
                <w:color w:val="4471C4"/>
                <w:lang w:val="en-GB"/>
              </w:rPr>
              <w:t>rights</w:t>
            </w:r>
            <w:r w:rsidRPr="00382A94">
              <w:rPr>
                <w:color w:val="4471C4"/>
                <w:spacing w:val="-6"/>
                <w:lang w:val="en-GB"/>
              </w:rPr>
              <w:t xml:space="preserve"> </w:t>
            </w:r>
            <w:r w:rsidRPr="00382A94">
              <w:rPr>
                <w:color w:val="4471C4"/>
                <w:lang w:val="en-GB"/>
              </w:rPr>
              <w:t>of</w:t>
            </w:r>
            <w:r w:rsidRPr="00382A94">
              <w:rPr>
                <w:color w:val="4471C4"/>
                <w:spacing w:val="-5"/>
                <w:lang w:val="en-GB"/>
              </w:rPr>
              <w:t xml:space="preserve"> </w:t>
            </w:r>
            <w:r w:rsidRPr="00382A94">
              <w:rPr>
                <w:color w:val="4471C4"/>
                <w:lang w:val="en-GB"/>
              </w:rPr>
              <w:t>way</w:t>
            </w:r>
            <w:r w:rsidRPr="00382A94">
              <w:rPr>
                <w:color w:val="4471C4"/>
                <w:spacing w:val="-9"/>
                <w:lang w:val="en-GB"/>
              </w:rPr>
              <w:t xml:space="preserve"> </w:t>
            </w:r>
            <w:r w:rsidRPr="00382A94">
              <w:rPr>
                <w:color w:val="4471C4"/>
                <w:lang w:val="en-GB"/>
              </w:rPr>
              <w:t xml:space="preserve">and/or does not accord with </w:t>
            </w:r>
            <w:bookmarkStart w:id="307" w:name="Development_Plan_"/>
            <w:bookmarkEnd w:id="307"/>
            <w:r w:rsidRPr="00382A94">
              <w:rPr>
                <w:color w:val="4471C4"/>
                <w:lang w:val="en-GB"/>
              </w:rPr>
              <w:t>Development Plan</w:t>
            </w:r>
          </w:p>
        </w:tc>
        <w:tc>
          <w:tcPr>
            <w:tcW w:w="2976" w:type="dxa"/>
          </w:tcPr>
          <w:p w14:paraId="76718F1B" w14:textId="77777777" w:rsidR="00C942E6" w:rsidRPr="00382A94" w:rsidRDefault="00C942E6" w:rsidP="000C61A2">
            <w:pPr>
              <w:pStyle w:val="TableParagraph"/>
              <w:ind w:left="0"/>
              <w:rPr>
                <w:bCs/>
                <w:lang w:val="en-GB"/>
              </w:rPr>
            </w:pPr>
          </w:p>
          <w:p w14:paraId="734DD9EA" w14:textId="1E90A8A1" w:rsidR="000C61A2" w:rsidRDefault="00815AB3" w:rsidP="000C61A2">
            <w:pPr>
              <w:pStyle w:val="TableParagraph"/>
              <w:ind w:left="0" w:firstLine="28"/>
              <w:jc w:val="center"/>
              <w:rPr>
                <w:bCs/>
                <w:lang w:val="en-GB"/>
              </w:rPr>
            </w:pPr>
            <w:r w:rsidRPr="00382A94">
              <w:rPr>
                <w:bCs/>
                <w:lang w:val="en-GB"/>
              </w:rPr>
              <w:t>Website</w:t>
            </w:r>
          </w:p>
          <w:p w14:paraId="5F5A8A97" w14:textId="77777777" w:rsidR="000C61A2" w:rsidRDefault="000C61A2" w:rsidP="000C61A2">
            <w:pPr>
              <w:pStyle w:val="TableParagraph"/>
              <w:ind w:left="0" w:firstLine="28"/>
              <w:jc w:val="center"/>
              <w:rPr>
                <w:bCs/>
                <w:lang w:val="en-GB"/>
              </w:rPr>
            </w:pPr>
          </w:p>
          <w:p w14:paraId="7D8C06F3" w14:textId="7EBE233B" w:rsidR="00C942E6" w:rsidRPr="00382A94" w:rsidRDefault="00815AB3" w:rsidP="000C61A2">
            <w:pPr>
              <w:pStyle w:val="TableParagraph"/>
              <w:ind w:left="0" w:firstLine="28"/>
              <w:jc w:val="center"/>
              <w:rPr>
                <w:bCs/>
                <w:lang w:val="en-GB"/>
              </w:rPr>
            </w:pPr>
            <w:r w:rsidRPr="00382A94">
              <w:rPr>
                <w:bCs/>
                <w:lang w:val="en-GB"/>
              </w:rPr>
              <w:t>Press Notice</w:t>
            </w:r>
          </w:p>
          <w:p w14:paraId="4C1563B0" w14:textId="77777777" w:rsidR="000C61A2" w:rsidRDefault="000C61A2" w:rsidP="000C61A2">
            <w:pPr>
              <w:pStyle w:val="TableParagraph"/>
              <w:ind w:left="0" w:firstLine="28"/>
              <w:jc w:val="center"/>
              <w:rPr>
                <w:bCs/>
                <w:lang w:val="en-GB"/>
              </w:rPr>
            </w:pPr>
          </w:p>
          <w:p w14:paraId="7FF39A20" w14:textId="5FB55F49" w:rsidR="00C942E6" w:rsidRPr="00382A94" w:rsidRDefault="00815AB3" w:rsidP="000C61A2">
            <w:pPr>
              <w:pStyle w:val="TableParagraph"/>
              <w:ind w:left="0" w:firstLine="28"/>
              <w:jc w:val="center"/>
              <w:rPr>
                <w:bCs/>
                <w:lang w:val="en-GB"/>
              </w:rPr>
            </w:pPr>
            <w:r w:rsidRPr="00382A94">
              <w:rPr>
                <w:bCs/>
                <w:lang w:val="en-GB"/>
              </w:rPr>
              <w:t>Site Notice</w:t>
            </w:r>
          </w:p>
        </w:tc>
        <w:tc>
          <w:tcPr>
            <w:tcW w:w="2976" w:type="dxa"/>
          </w:tcPr>
          <w:p w14:paraId="3F6CB596" w14:textId="77777777" w:rsidR="00C942E6" w:rsidRPr="00382A94" w:rsidRDefault="00C942E6" w:rsidP="00DC075C">
            <w:pPr>
              <w:pStyle w:val="TableParagraph"/>
              <w:ind w:left="35"/>
              <w:jc w:val="center"/>
              <w:rPr>
                <w:b/>
                <w:sz w:val="28"/>
                <w:lang w:val="en-GB"/>
              </w:rPr>
            </w:pPr>
          </w:p>
          <w:p w14:paraId="487F0DFD" w14:textId="77777777" w:rsidR="00C942E6" w:rsidRPr="00382A94" w:rsidRDefault="00C942E6" w:rsidP="00DC075C">
            <w:pPr>
              <w:pStyle w:val="TableParagraph"/>
              <w:ind w:left="35"/>
              <w:jc w:val="center"/>
              <w:rPr>
                <w:b/>
                <w:lang w:val="en-GB"/>
              </w:rPr>
            </w:pPr>
          </w:p>
          <w:p w14:paraId="4D487C39" w14:textId="77777777" w:rsidR="00C942E6" w:rsidRPr="00382A94" w:rsidRDefault="00815AB3" w:rsidP="00DC075C">
            <w:pPr>
              <w:pStyle w:val="TableParagraph"/>
              <w:ind w:left="35" w:hanging="283"/>
              <w:jc w:val="center"/>
              <w:rPr>
                <w:rFonts w:ascii="Segoe UI"/>
                <w:lang w:val="en-GB"/>
              </w:rPr>
            </w:pPr>
            <w:r w:rsidRPr="00382A94">
              <w:rPr>
                <w:rFonts w:ascii="Segoe UI"/>
                <w:lang w:val="en-GB"/>
              </w:rPr>
              <w:t>Notifying</w:t>
            </w:r>
            <w:r w:rsidRPr="00382A94">
              <w:rPr>
                <w:rFonts w:ascii="Segoe UI"/>
                <w:spacing w:val="-16"/>
                <w:lang w:val="en-GB"/>
              </w:rPr>
              <w:t xml:space="preserve"> </w:t>
            </w:r>
            <w:r w:rsidRPr="00382A94">
              <w:rPr>
                <w:rFonts w:ascii="Segoe UI"/>
                <w:lang w:val="en-GB"/>
              </w:rPr>
              <w:t xml:space="preserve">neighbouring </w:t>
            </w:r>
            <w:r w:rsidRPr="00382A94">
              <w:rPr>
                <w:rFonts w:ascii="Segoe UI"/>
                <w:spacing w:val="-2"/>
                <w:lang w:val="en-GB"/>
              </w:rPr>
              <w:t>properties</w:t>
            </w:r>
          </w:p>
        </w:tc>
      </w:tr>
      <w:tr w:rsidR="00C942E6" w:rsidRPr="008C6841" w14:paraId="1BFC2769" w14:textId="77777777" w:rsidTr="00B762C6">
        <w:trPr>
          <w:trHeight w:val="1463"/>
        </w:trPr>
        <w:tc>
          <w:tcPr>
            <w:tcW w:w="3257" w:type="dxa"/>
          </w:tcPr>
          <w:p w14:paraId="572B5A63" w14:textId="77777777" w:rsidR="00C942E6" w:rsidRPr="00382A94" w:rsidRDefault="00815AB3" w:rsidP="000C61A2">
            <w:pPr>
              <w:pStyle w:val="TableParagraph"/>
              <w:rPr>
                <w:lang w:val="en-GB"/>
              </w:rPr>
            </w:pPr>
            <w:bookmarkStart w:id="308" w:name="Listed_Building_Consent_"/>
            <w:bookmarkEnd w:id="308"/>
            <w:r w:rsidRPr="00382A94">
              <w:rPr>
                <w:color w:val="4471C4"/>
                <w:lang w:val="en-GB"/>
              </w:rPr>
              <w:t>Listed</w:t>
            </w:r>
            <w:r w:rsidRPr="00382A94">
              <w:rPr>
                <w:color w:val="4471C4"/>
                <w:spacing w:val="-9"/>
                <w:lang w:val="en-GB"/>
              </w:rPr>
              <w:t xml:space="preserve"> </w:t>
            </w:r>
            <w:r w:rsidRPr="00382A94">
              <w:rPr>
                <w:color w:val="4471C4"/>
                <w:lang w:val="en-GB"/>
              </w:rPr>
              <w:t>Building</w:t>
            </w:r>
            <w:r w:rsidRPr="00382A94">
              <w:rPr>
                <w:color w:val="4471C4"/>
                <w:spacing w:val="-7"/>
                <w:lang w:val="en-GB"/>
              </w:rPr>
              <w:t xml:space="preserve"> </w:t>
            </w:r>
            <w:r w:rsidRPr="00382A94">
              <w:rPr>
                <w:color w:val="4471C4"/>
                <w:spacing w:val="-2"/>
                <w:lang w:val="en-GB"/>
              </w:rPr>
              <w:t>Consent</w:t>
            </w:r>
          </w:p>
          <w:p w14:paraId="35377A15" w14:textId="77777777" w:rsidR="00C942E6" w:rsidRPr="00382A94" w:rsidRDefault="00C942E6" w:rsidP="000C61A2">
            <w:pPr>
              <w:pStyle w:val="TableParagraph"/>
              <w:ind w:left="0"/>
              <w:rPr>
                <w:b/>
                <w:lang w:val="en-GB"/>
              </w:rPr>
            </w:pPr>
          </w:p>
          <w:p w14:paraId="2C53439C" w14:textId="77777777" w:rsidR="00C942E6" w:rsidRPr="00382A94" w:rsidRDefault="00815AB3" w:rsidP="000C61A2">
            <w:pPr>
              <w:pStyle w:val="TableParagraph"/>
              <w:rPr>
                <w:lang w:val="en-GB"/>
              </w:rPr>
            </w:pPr>
            <w:bookmarkStart w:id="309" w:name="Development_affecting_the_setting_of_a_L"/>
            <w:bookmarkEnd w:id="309"/>
            <w:r w:rsidRPr="00382A94">
              <w:rPr>
                <w:color w:val="4471C4"/>
                <w:lang w:val="en-GB"/>
              </w:rPr>
              <w:t>Development</w:t>
            </w:r>
            <w:r w:rsidRPr="00382A94">
              <w:rPr>
                <w:color w:val="4471C4"/>
                <w:spacing w:val="-12"/>
                <w:lang w:val="en-GB"/>
              </w:rPr>
              <w:t xml:space="preserve"> </w:t>
            </w:r>
            <w:r w:rsidRPr="00382A94">
              <w:rPr>
                <w:color w:val="4471C4"/>
                <w:lang w:val="en-GB"/>
              </w:rPr>
              <w:t>affecting</w:t>
            </w:r>
            <w:r w:rsidRPr="00382A94">
              <w:rPr>
                <w:color w:val="4471C4"/>
                <w:spacing w:val="-15"/>
                <w:lang w:val="en-GB"/>
              </w:rPr>
              <w:t xml:space="preserve"> </w:t>
            </w:r>
            <w:r w:rsidRPr="00382A94">
              <w:rPr>
                <w:color w:val="4471C4"/>
                <w:lang w:val="en-GB"/>
              </w:rPr>
              <w:t>the setting</w:t>
            </w:r>
            <w:r w:rsidRPr="00382A94">
              <w:rPr>
                <w:color w:val="4471C4"/>
                <w:spacing w:val="-3"/>
                <w:lang w:val="en-GB"/>
              </w:rPr>
              <w:t xml:space="preserve"> </w:t>
            </w:r>
            <w:r w:rsidRPr="00382A94">
              <w:rPr>
                <w:color w:val="4471C4"/>
                <w:lang w:val="en-GB"/>
              </w:rPr>
              <w:t>of</w:t>
            </w:r>
            <w:r w:rsidRPr="00382A94">
              <w:rPr>
                <w:color w:val="4471C4"/>
                <w:spacing w:val="-3"/>
                <w:lang w:val="en-GB"/>
              </w:rPr>
              <w:t xml:space="preserve"> </w:t>
            </w:r>
            <w:r w:rsidRPr="00382A94">
              <w:rPr>
                <w:color w:val="4471C4"/>
                <w:lang w:val="en-GB"/>
              </w:rPr>
              <w:t>a</w:t>
            </w:r>
            <w:r w:rsidRPr="00382A94">
              <w:rPr>
                <w:color w:val="4471C4"/>
                <w:spacing w:val="-2"/>
                <w:lang w:val="en-GB"/>
              </w:rPr>
              <w:t xml:space="preserve"> </w:t>
            </w:r>
            <w:r w:rsidRPr="00382A94">
              <w:rPr>
                <w:color w:val="4471C4"/>
                <w:lang w:val="en-GB"/>
              </w:rPr>
              <w:t>Listed</w:t>
            </w:r>
            <w:r w:rsidRPr="00382A94">
              <w:rPr>
                <w:color w:val="4471C4"/>
                <w:spacing w:val="-3"/>
                <w:lang w:val="en-GB"/>
              </w:rPr>
              <w:t xml:space="preserve"> </w:t>
            </w:r>
            <w:r w:rsidRPr="00382A94">
              <w:rPr>
                <w:color w:val="4471C4"/>
                <w:spacing w:val="-2"/>
                <w:lang w:val="en-GB"/>
              </w:rPr>
              <w:t>Building</w:t>
            </w:r>
          </w:p>
        </w:tc>
        <w:tc>
          <w:tcPr>
            <w:tcW w:w="2976" w:type="dxa"/>
          </w:tcPr>
          <w:p w14:paraId="36C61FBD" w14:textId="4C0AAB84" w:rsidR="000C61A2" w:rsidRDefault="00815AB3" w:rsidP="000C61A2">
            <w:pPr>
              <w:pStyle w:val="TableParagraph"/>
              <w:ind w:left="0"/>
              <w:jc w:val="center"/>
              <w:rPr>
                <w:bCs/>
                <w:lang w:val="en-GB"/>
              </w:rPr>
            </w:pPr>
            <w:r w:rsidRPr="00382A94">
              <w:rPr>
                <w:bCs/>
                <w:lang w:val="en-GB"/>
              </w:rPr>
              <w:t>Press Notice</w:t>
            </w:r>
          </w:p>
          <w:p w14:paraId="7AB58E33" w14:textId="77777777" w:rsidR="000C61A2" w:rsidRDefault="000C61A2" w:rsidP="000C61A2">
            <w:pPr>
              <w:pStyle w:val="TableParagraph"/>
              <w:ind w:left="0"/>
              <w:jc w:val="center"/>
              <w:rPr>
                <w:bCs/>
                <w:lang w:val="en-GB"/>
              </w:rPr>
            </w:pPr>
          </w:p>
          <w:p w14:paraId="11557232" w14:textId="69BC5FD6" w:rsidR="00C942E6" w:rsidRPr="00382A94" w:rsidRDefault="00815AB3" w:rsidP="000C61A2">
            <w:pPr>
              <w:pStyle w:val="TableParagraph"/>
              <w:ind w:left="0"/>
              <w:jc w:val="center"/>
              <w:rPr>
                <w:bCs/>
                <w:lang w:val="en-GB"/>
              </w:rPr>
            </w:pPr>
            <w:r w:rsidRPr="00382A94">
              <w:rPr>
                <w:bCs/>
                <w:lang w:val="en-GB"/>
              </w:rPr>
              <w:t>Website</w:t>
            </w:r>
          </w:p>
          <w:p w14:paraId="25D54BA4" w14:textId="77777777" w:rsidR="000C61A2" w:rsidRDefault="000C61A2" w:rsidP="000C61A2">
            <w:pPr>
              <w:pStyle w:val="TableParagraph"/>
              <w:ind w:left="0"/>
              <w:jc w:val="center"/>
              <w:rPr>
                <w:bCs/>
                <w:lang w:val="en-GB"/>
              </w:rPr>
            </w:pPr>
          </w:p>
          <w:p w14:paraId="160A9653" w14:textId="3F019412" w:rsidR="00C942E6" w:rsidRPr="00382A94" w:rsidRDefault="00815AB3" w:rsidP="000C61A2">
            <w:pPr>
              <w:pStyle w:val="TableParagraph"/>
              <w:ind w:left="0"/>
              <w:jc w:val="center"/>
              <w:rPr>
                <w:bCs/>
                <w:lang w:val="en-GB"/>
              </w:rPr>
            </w:pPr>
            <w:r w:rsidRPr="00382A94">
              <w:rPr>
                <w:bCs/>
                <w:lang w:val="en-GB"/>
              </w:rPr>
              <w:t>Site Notice</w:t>
            </w:r>
            <w:r w:rsidR="00EC6705" w:rsidRPr="00382A94">
              <w:rPr>
                <w:rFonts w:ascii="Segoe UI"/>
                <w:lang w:val="en-GB"/>
              </w:rPr>
              <w:t xml:space="preserve"> or</w:t>
            </w:r>
            <w:r w:rsidR="00EC6705">
              <w:rPr>
                <w:rFonts w:ascii="Segoe UI"/>
                <w:lang w:val="en-GB"/>
              </w:rPr>
              <w:t xml:space="preserve"> </w:t>
            </w:r>
            <w:r w:rsidR="00EC6705" w:rsidRPr="00382A94">
              <w:rPr>
                <w:rFonts w:ascii="Segoe UI"/>
                <w:lang w:val="en-GB"/>
              </w:rPr>
              <w:t>notifying</w:t>
            </w:r>
            <w:r w:rsidR="00EC6705" w:rsidRPr="00382A94">
              <w:rPr>
                <w:rFonts w:ascii="Segoe UI"/>
                <w:spacing w:val="-16"/>
                <w:lang w:val="en-GB"/>
              </w:rPr>
              <w:t xml:space="preserve"> </w:t>
            </w:r>
            <w:r w:rsidR="00EC6705" w:rsidRPr="00382A94">
              <w:rPr>
                <w:rFonts w:ascii="Segoe UI"/>
                <w:lang w:val="en-GB"/>
              </w:rPr>
              <w:t xml:space="preserve">neighbouring </w:t>
            </w:r>
            <w:r w:rsidR="00EC6705" w:rsidRPr="00382A94">
              <w:rPr>
                <w:rFonts w:ascii="Segoe UI"/>
                <w:spacing w:val="-2"/>
                <w:lang w:val="en-GB"/>
              </w:rPr>
              <w:t>properties</w:t>
            </w:r>
          </w:p>
        </w:tc>
        <w:tc>
          <w:tcPr>
            <w:tcW w:w="2976" w:type="dxa"/>
          </w:tcPr>
          <w:p w14:paraId="2F359D6F" w14:textId="77777777" w:rsidR="00C942E6" w:rsidRPr="00382A94" w:rsidRDefault="00C942E6" w:rsidP="00DC075C">
            <w:pPr>
              <w:pStyle w:val="TableParagraph"/>
              <w:ind w:left="35"/>
              <w:jc w:val="center"/>
              <w:rPr>
                <w:b/>
                <w:sz w:val="25"/>
                <w:lang w:val="en-GB"/>
              </w:rPr>
            </w:pPr>
          </w:p>
          <w:p w14:paraId="36E57667" w14:textId="5E4592B6" w:rsidR="00C942E6" w:rsidRPr="00382A94" w:rsidRDefault="00C942E6" w:rsidP="00DC075C">
            <w:pPr>
              <w:pStyle w:val="TableParagraph"/>
              <w:ind w:left="35" w:hanging="283"/>
              <w:jc w:val="center"/>
              <w:rPr>
                <w:rFonts w:ascii="Segoe UI"/>
                <w:lang w:val="en-GB"/>
              </w:rPr>
            </w:pPr>
          </w:p>
        </w:tc>
      </w:tr>
      <w:tr w:rsidR="00C942E6" w:rsidRPr="008C6841" w14:paraId="74494AEB" w14:textId="77777777" w:rsidTr="00B762C6">
        <w:trPr>
          <w:trHeight w:val="1463"/>
        </w:trPr>
        <w:tc>
          <w:tcPr>
            <w:tcW w:w="3257" w:type="dxa"/>
          </w:tcPr>
          <w:p w14:paraId="3380A064" w14:textId="77777777" w:rsidR="00C942E6" w:rsidRPr="00382A94" w:rsidRDefault="00815AB3" w:rsidP="000C61A2">
            <w:pPr>
              <w:pStyle w:val="TableParagraph"/>
              <w:ind w:right="153"/>
              <w:rPr>
                <w:lang w:val="en-GB"/>
              </w:rPr>
            </w:pPr>
            <w:bookmarkStart w:id="310" w:name="Development_affecting_the_character_of_a"/>
            <w:bookmarkEnd w:id="310"/>
            <w:r w:rsidRPr="00382A94">
              <w:rPr>
                <w:color w:val="4471C4"/>
                <w:lang w:val="en-GB"/>
              </w:rPr>
              <w:t>Development affecting the character</w:t>
            </w:r>
            <w:r w:rsidRPr="00382A94">
              <w:rPr>
                <w:color w:val="4471C4"/>
                <w:spacing w:val="-13"/>
                <w:lang w:val="en-GB"/>
              </w:rPr>
              <w:t xml:space="preserve"> </w:t>
            </w:r>
            <w:r w:rsidRPr="00382A94">
              <w:rPr>
                <w:color w:val="4471C4"/>
                <w:lang w:val="en-GB"/>
              </w:rPr>
              <w:t>of</w:t>
            </w:r>
            <w:r w:rsidRPr="00382A94">
              <w:rPr>
                <w:color w:val="4471C4"/>
                <w:spacing w:val="-12"/>
                <w:lang w:val="en-GB"/>
              </w:rPr>
              <w:t xml:space="preserve"> </w:t>
            </w:r>
            <w:r w:rsidRPr="00382A94">
              <w:rPr>
                <w:color w:val="4471C4"/>
                <w:lang w:val="en-GB"/>
              </w:rPr>
              <w:t>a</w:t>
            </w:r>
            <w:r w:rsidRPr="00382A94">
              <w:rPr>
                <w:color w:val="4471C4"/>
                <w:spacing w:val="-15"/>
                <w:lang w:val="en-GB"/>
              </w:rPr>
              <w:t xml:space="preserve"> </w:t>
            </w:r>
            <w:r w:rsidRPr="00382A94">
              <w:rPr>
                <w:color w:val="4471C4"/>
                <w:lang w:val="en-GB"/>
              </w:rPr>
              <w:t xml:space="preserve">Conservation </w:t>
            </w:r>
            <w:r w:rsidRPr="00382A94">
              <w:rPr>
                <w:color w:val="4471C4"/>
                <w:spacing w:val="-4"/>
                <w:lang w:val="en-GB"/>
              </w:rPr>
              <w:t>Area</w:t>
            </w:r>
          </w:p>
        </w:tc>
        <w:tc>
          <w:tcPr>
            <w:tcW w:w="2976" w:type="dxa"/>
          </w:tcPr>
          <w:p w14:paraId="1DC1BFFE" w14:textId="77777777" w:rsidR="000C61A2" w:rsidRDefault="00815AB3" w:rsidP="000C61A2">
            <w:pPr>
              <w:pStyle w:val="TableParagraph"/>
              <w:ind w:left="0"/>
              <w:jc w:val="center"/>
              <w:rPr>
                <w:bCs/>
                <w:lang w:val="en-GB"/>
              </w:rPr>
            </w:pPr>
            <w:bookmarkStart w:id="311" w:name="Press_Notice_"/>
            <w:bookmarkEnd w:id="311"/>
            <w:r w:rsidRPr="00382A94">
              <w:rPr>
                <w:bCs/>
                <w:lang w:val="en-GB"/>
              </w:rPr>
              <w:t>Press Notice</w:t>
            </w:r>
          </w:p>
          <w:p w14:paraId="6E917B34" w14:textId="77777777" w:rsidR="000C61A2" w:rsidRDefault="000C61A2" w:rsidP="000C61A2">
            <w:pPr>
              <w:pStyle w:val="TableParagraph"/>
              <w:ind w:left="0"/>
              <w:rPr>
                <w:bCs/>
                <w:lang w:val="en-GB"/>
              </w:rPr>
            </w:pPr>
          </w:p>
          <w:p w14:paraId="6895ED79" w14:textId="2CEF2CAC" w:rsidR="00C942E6" w:rsidRPr="00382A94" w:rsidRDefault="00815AB3" w:rsidP="000C61A2">
            <w:pPr>
              <w:pStyle w:val="TableParagraph"/>
              <w:ind w:left="0"/>
              <w:jc w:val="center"/>
              <w:rPr>
                <w:bCs/>
                <w:lang w:val="en-GB"/>
              </w:rPr>
            </w:pPr>
            <w:r w:rsidRPr="00382A94">
              <w:rPr>
                <w:bCs/>
                <w:lang w:val="en-GB"/>
              </w:rPr>
              <w:t>Website</w:t>
            </w:r>
          </w:p>
          <w:p w14:paraId="6765C5C5" w14:textId="77777777" w:rsidR="000C61A2" w:rsidRDefault="000C61A2" w:rsidP="000C61A2">
            <w:pPr>
              <w:pStyle w:val="TableParagraph"/>
              <w:ind w:left="0"/>
              <w:rPr>
                <w:bCs/>
                <w:lang w:val="en-GB"/>
              </w:rPr>
            </w:pPr>
            <w:bookmarkStart w:id="312" w:name="Site_Notice_"/>
            <w:bookmarkEnd w:id="312"/>
          </w:p>
          <w:p w14:paraId="5AC4304B" w14:textId="53726A53" w:rsidR="00C942E6" w:rsidRPr="00382A94" w:rsidRDefault="00815AB3" w:rsidP="000C61A2">
            <w:pPr>
              <w:pStyle w:val="TableParagraph"/>
              <w:ind w:left="0"/>
              <w:jc w:val="center"/>
              <w:rPr>
                <w:bCs/>
                <w:lang w:val="en-GB"/>
              </w:rPr>
            </w:pPr>
            <w:r w:rsidRPr="00382A94">
              <w:rPr>
                <w:bCs/>
                <w:lang w:val="en-GB"/>
              </w:rPr>
              <w:t>Site Notice</w:t>
            </w:r>
          </w:p>
        </w:tc>
        <w:tc>
          <w:tcPr>
            <w:tcW w:w="2976" w:type="dxa"/>
          </w:tcPr>
          <w:p w14:paraId="337D9852" w14:textId="77777777" w:rsidR="00C942E6" w:rsidRPr="00382A94" w:rsidRDefault="00815AB3" w:rsidP="00DC075C">
            <w:pPr>
              <w:pStyle w:val="TableParagraph"/>
              <w:ind w:left="35" w:hanging="283"/>
              <w:jc w:val="center"/>
              <w:rPr>
                <w:rFonts w:ascii="Segoe UI"/>
                <w:lang w:val="en-GB"/>
              </w:rPr>
            </w:pPr>
            <w:bookmarkStart w:id="313" w:name="Notifying_neighbouring_properties_"/>
            <w:bookmarkEnd w:id="313"/>
            <w:r w:rsidRPr="00382A94">
              <w:rPr>
                <w:rFonts w:ascii="Segoe UI"/>
                <w:lang w:val="en-GB"/>
              </w:rPr>
              <w:t>Notifying</w:t>
            </w:r>
            <w:r w:rsidRPr="00382A94">
              <w:rPr>
                <w:rFonts w:ascii="Segoe UI"/>
                <w:spacing w:val="-16"/>
                <w:lang w:val="en-GB"/>
              </w:rPr>
              <w:t xml:space="preserve"> </w:t>
            </w:r>
            <w:r w:rsidRPr="00382A94">
              <w:rPr>
                <w:rFonts w:ascii="Segoe UI"/>
                <w:lang w:val="en-GB"/>
              </w:rPr>
              <w:t xml:space="preserve">neighbouring </w:t>
            </w:r>
            <w:r w:rsidRPr="00382A94">
              <w:rPr>
                <w:rFonts w:ascii="Segoe UI"/>
                <w:spacing w:val="-2"/>
                <w:lang w:val="en-GB"/>
              </w:rPr>
              <w:t>properties</w:t>
            </w:r>
          </w:p>
        </w:tc>
      </w:tr>
      <w:tr w:rsidR="00C942E6" w:rsidRPr="008C6841" w14:paraId="067A01BF" w14:textId="77777777" w:rsidTr="00B762C6">
        <w:trPr>
          <w:trHeight w:val="1170"/>
        </w:trPr>
        <w:tc>
          <w:tcPr>
            <w:tcW w:w="3257" w:type="dxa"/>
          </w:tcPr>
          <w:p w14:paraId="3ACBFE00" w14:textId="77777777" w:rsidR="00C942E6" w:rsidRPr="00382A94" w:rsidRDefault="00815AB3" w:rsidP="000C61A2">
            <w:pPr>
              <w:pStyle w:val="TableParagraph"/>
              <w:rPr>
                <w:lang w:val="en-GB"/>
              </w:rPr>
            </w:pPr>
            <w:bookmarkStart w:id="314" w:name="Other_Applications_"/>
            <w:bookmarkEnd w:id="314"/>
            <w:r w:rsidRPr="00382A94">
              <w:rPr>
                <w:color w:val="4471C4"/>
                <w:lang w:val="en-GB"/>
              </w:rPr>
              <w:t>Other</w:t>
            </w:r>
            <w:r w:rsidRPr="00382A94">
              <w:rPr>
                <w:color w:val="4471C4"/>
                <w:spacing w:val="-6"/>
                <w:lang w:val="en-GB"/>
              </w:rPr>
              <w:t xml:space="preserve"> </w:t>
            </w:r>
            <w:r w:rsidRPr="00382A94">
              <w:rPr>
                <w:color w:val="4471C4"/>
                <w:spacing w:val="-2"/>
                <w:lang w:val="en-GB"/>
              </w:rPr>
              <w:t>Applications</w:t>
            </w:r>
          </w:p>
        </w:tc>
        <w:tc>
          <w:tcPr>
            <w:tcW w:w="2976" w:type="dxa"/>
          </w:tcPr>
          <w:p w14:paraId="3EDC1DBE" w14:textId="77777777" w:rsidR="00C942E6" w:rsidRPr="00382A94" w:rsidRDefault="00815AB3" w:rsidP="00DC075C">
            <w:pPr>
              <w:pStyle w:val="TableParagraph"/>
              <w:ind w:left="0"/>
              <w:jc w:val="center"/>
              <w:rPr>
                <w:bCs/>
                <w:lang w:val="en-GB"/>
              </w:rPr>
            </w:pPr>
            <w:bookmarkStart w:id="315" w:name="Site_Notice_or_notify_neighbours_"/>
            <w:bookmarkEnd w:id="315"/>
            <w:r w:rsidRPr="00382A94">
              <w:rPr>
                <w:bCs/>
                <w:lang w:val="en-GB"/>
              </w:rPr>
              <w:t>Site Notice or notify neighbours</w:t>
            </w:r>
          </w:p>
          <w:p w14:paraId="1D6DD067" w14:textId="77777777" w:rsidR="00C942E6" w:rsidRPr="00382A94" w:rsidRDefault="00C942E6" w:rsidP="00DC075C">
            <w:pPr>
              <w:pStyle w:val="TableParagraph"/>
              <w:ind w:left="0"/>
              <w:jc w:val="center"/>
              <w:rPr>
                <w:bCs/>
                <w:lang w:val="en-GB"/>
              </w:rPr>
            </w:pPr>
          </w:p>
          <w:p w14:paraId="18E0B2BF" w14:textId="77777777" w:rsidR="00C942E6" w:rsidRPr="00382A94" w:rsidRDefault="00815AB3" w:rsidP="00DC075C">
            <w:pPr>
              <w:pStyle w:val="TableParagraph"/>
              <w:ind w:left="0"/>
              <w:jc w:val="center"/>
              <w:rPr>
                <w:bCs/>
                <w:lang w:val="en-GB"/>
              </w:rPr>
            </w:pPr>
            <w:bookmarkStart w:id="316" w:name="Website_"/>
            <w:bookmarkEnd w:id="316"/>
            <w:r w:rsidRPr="00382A94">
              <w:rPr>
                <w:bCs/>
                <w:lang w:val="en-GB"/>
              </w:rPr>
              <w:t>Website</w:t>
            </w:r>
          </w:p>
        </w:tc>
        <w:tc>
          <w:tcPr>
            <w:tcW w:w="2976" w:type="dxa"/>
          </w:tcPr>
          <w:p w14:paraId="7F360D1E" w14:textId="77777777" w:rsidR="00C942E6" w:rsidRPr="00382A94" w:rsidRDefault="00815AB3" w:rsidP="00DC075C">
            <w:pPr>
              <w:pStyle w:val="TableParagraph"/>
              <w:ind w:left="35" w:right="119" w:firstLine="2"/>
              <w:jc w:val="center"/>
              <w:rPr>
                <w:rFonts w:ascii="Segoe UI"/>
                <w:lang w:val="en-GB"/>
              </w:rPr>
            </w:pPr>
            <w:bookmarkStart w:id="317" w:name="Notifying_neighbouring_properties_or_sit"/>
            <w:bookmarkEnd w:id="317"/>
            <w:r w:rsidRPr="00382A94">
              <w:rPr>
                <w:rFonts w:ascii="Segoe UI"/>
                <w:lang w:val="en-GB"/>
              </w:rPr>
              <w:t>Notifying neighbouring properties</w:t>
            </w:r>
            <w:r w:rsidRPr="00382A94">
              <w:rPr>
                <w:rFonts w:ascii="Segoe UI"/>
                <w:spacing w:val="-10"/>
                <w:lang w:val="en-GB"/>
              </w:rPr>
              <w:t xml:space="preserve"> </w:t>
            </w:r>
            <w:r w:rsidRPr="00382A94">
              <w:rPr>
                <w:rFonts w:ascii="Segoe UI"/>
                <w:lang w:val="en-GB"/>
              </w:rPr>
              <w:t>or</w:t>
            </w:r>
            <w:r w:rsidRPr="00382A94">
              <w:rPr>
                <w:rFonts w:ascii="Segoe UI"/>
                <w:spacing w:val="-9"/>
                <w:lang w:val="en-GB"/>
              </w:rPr>
              <w:t xml:space="preserve"> </w:t>
            </w:r>
            <w:r w:rsidRPr="00382A94">
              <w:rPr>
                <w:rFonts w:ascii="Segoe UI"/>
                <w:lang w:val="en-GB"/>
              </w:rPr>
              <w:t>site</w:t>
            </w:r>
            <w:r w:rsidRPr="00382A94">
              <w:rPr>
                <w:rFonts w:ascii="Segoe UI"/>
                <w:spacing w:val="-10"/>
                <w:lang w:val="en-GB"/>
              </w:rPr>
              <w:t xml:space="preserve"> </w:t>
            </w:r>
            <w:r w:rsidRPr="00382A94">
              <w:rPr>
                <w:rFonts w:ascii="Segoe UI"/>
                <w:lang w:val="en-GB"/>
              </w:rPr>
              <w:t>notice</w:t>
            </w:r>
            <w:r w:rsidRPr="00382A94">
              <w:rPr>
                <w:rFonts w:ascii="Segoe UI"/>
                <w:spacing w:val="-10"/>
                <w:lang w:val="en-GB"/>
              </w:rPr>
              <w:t xml:space="preserve"> </w:t>
            </w:r>
            <w:r w:rsidRPr="00382A94">
              <w:rPr>
                <w:rFonts w:ascii="Segoe UI"/>
                <w:lang w:val="en-GB"/>
              </w:rPr>
              <w:t xml:space="preserve">(for </w:t>
            </w:r>
            <w:r w:rsidRPr="00382A94">
              <w:rPr>
                <w:rFonts w:ascii="Segoe UI"/>
                <w:spacing w:val="-2"/>
                <w:lang w:val="en-GB"/>
              </w:rPr>
              <w:t>non-householder</w:t>
            </w:r>
          </w:p>
          <w:p w14:paraId="57A23FE4" w14:textId="32F1F02C" w:rsidR="00C942E6" w:rsidRPr="00382A94" w:rsidRDefault="00815AB3" w:rsidP="00DC075C">
            <w:pPr>
              <w:pStyle w:val="TableParagraph"/>
              <w:ind w:left="35" w:right="506"/>
              <w:jc w:val="center"/>
              <w:rPr>
                <w:rFonts w:ascii="Segoe UI"/>
                <w:lang w:val="en-GB"/>
              </w:rPr>
            </w:pPr>
            <w:r w:rsidRPr="00382A94">
              <w:rPr>
                <w:rFonts w:ascii="Segoe UI"/>
                <w:spacing w:val="-2"/>
                <w:lang w:val="en-GB"/>
              </w:rPr>
              <w:t>applications)</w:t>
            </w:r>
            <w:r w:rsidR="00871C5B">
              <w:rPr>
                <w:rStyle w:val="FootnoteReference"/>
                <w:rFonts w:ascii="Segoe UI"/>
                <w:spacing w:val="-2"/>
                <w:lang w:val="en-GB"/>
              </w:rPr>
              <w:footnoteReference w:id="21"/>
            </w:r>
          </w:p>
        </w:tc>
      </w:tr>
    </w:tbl>
    <w:p w14:paraId="11A1AFCA" w14:textId="77777777" w:rsidR="00C942E6" w:rsidRPr="00382A94" w:rsidRDefault="00C942E6">
      <w:pPr>
        <w:pStyle w:val="BodyText"/>
        <w:rPr>
          <w:b/>
          <w:sz w:val="20"/>
          <w:lang w:val="en-GB"/>
        </w:rPr>
      </w:pPr>
    </w:p>
    <w:p w14:paraId="02E1A317" w14:textId="77777777" w:rsidR="00C942E6" w:rsidRPr="00382A94" w:rsidRDefault="00C942E6">
      <w:pPr>
        <w:pStyle w:val="BodyText"/>
        <w:rPr>
          <w:b/>
          <w:sz w:val="20"/>
          <w:lang w:val="en-GB"/>
        </w:rPr>
      </w:pPr>
    </w:p>
    <w:p w14:paraId="253A6081" w14:textId="77777777" w:rsidR="00C942E6" w:rsidRPr="00382A94" w:rsidRDefault="00C942E6">
      <w:pPr>
        <w:pStyle w:val="BodyText"/>
        <w:rPr>
          <w:b/>
          <w:sz w:val="20"/>
          <w:lang w:val="en-GB"/>
        </w:rPr>
      </w:pPr>
    </w:p>
    <w:p w14:paraId="4B9502B7" w14:textId="77777777" w:rsidR="00C942E6" w:rsidRPr="00382A94" w:rsidRDefault="00C942E6">
      <w:pPr>
        <w:pStyle w:val="BodyText"/>
        <w:rPr>
          <w:b/>
          <w:sz w:val="20"/>
          <w:lang w:val="en-GB"/>
        </w:rPr>
      </w:pPr>
    </w:p>
    <w:p w14:paraId="2E960CC2" w14:textId="77777777" w:rsidR="00C942E6" w:rsidRPr="00382A94" w:rsidRDefault="00C942E6">
      <w:pPr>
        <w:pStyle w:val="BodyText"/>
        <w:rPr>
          <w:b/>
          <w:sz w:val="20"/>
          <w:lang w:val="en-GB"/>
        </w:rPr>
      </w:pPr>
    </w:p>
    <w:p w14:paraId="4D7445FE" w14:textId="77777777" w:rsidR="00C942E6" w:rsidRPr="00382A94" w:rsidRDefault="00C942E6">
      <w:pPr>
        <w:pStyle w:val="BodyText"/>
        <w:rPr>
          <w:b/>
          <w:sz w:val="20"/>
          <w:lang w:val="en-GB"/>
        </w:rPr>
      </w:pPr>
    </w:p>
    <w:p w14:paraId="00AE011C" w14:textId="77777777" w:rsidR="00C942E6" w:rsidRPr="00382A94" w:rsidRDefault="00C942E6">
      <w:pPr>
        <w:pStyle w:val="BodyText"/>
        <w:rPr>
          <w:b/>
          <w:sz w:val="20"/>
          <w:lang w:val="en-GB"/>
        </w:rPr>
      </w:pPr>
    </w:p>
    <w:p w14:paraId="2E6D4EDD" w14:textId="77777777" w:rsidR="00C942E6" w:rsidRPr="00382A94" w:rsidRDefault="00C942E6">
      <w:pPr>
        <w:pStyle w:val="BodyText"/>
        <w:rPr>
          <w:b/>
          <w:sz w:val="20"/>
          <w:lang w:val="en-GB"/>
        </w:rPr>
      </w:pPr>
    </w:p>
    <w:p w14:paraId="327736E6" w14:textId="77777777" w:rsidR="00C942E6" w:rsidRPr="00382A94" w:rsidRDefault="00C942E6">
      <w:pPr>
        <w:pStyle w:val="BodyText"/>
        <w:rPr>
          <w:b/>
          <w:sz w:val="20"/>
          <w:lang w:val="en-GB"/>
        </w:rPr>
      </w:pPr>
    </w:p>
    <w:p w14:paraId="2281E6E4" w14:textId="77777777" w:rsidR="00C942E6" w:rsidRPr="00382A94" w:rsidRDefault="00C942E6">
      <w:pPr>
        <w:pStyle w:val="BodyText"/>
        <w:rPr>
          <w:b/>
          <w:sz w:val="20"/>
          <w:lang w:val="en-GB"/>
        </w:rPr>
      </w:pPr>
    </w:p>
    <w:p w14:paraId="6C83860A" w14:textId="77777777" w:rsidR="00C942E6" w:rsidRPr="00382A94" w:rsidRDefault="00C942E6">
      <w:pPr>
        <w:pStyle w:val="BodyText"/>
        <w:rPr>
          <w:b/>
          <w:sz w:val="20"/>
          <w:lang w:val="en-GB"/>
        </w:rPr>
      </w:pPr>
    </w:p>
    <w:p w14:paraId="3A8C56B6" w14:textId="0CAD26A1" w:rsidR="00C942E6" w:rsidRPr="00382A94" w:rsidRDefault="00C942E6" w:rsidP="00871C5B">
      <w:pPr>
        <w:spacing w:before="102"/>
        <w:rPr>
          <w:rFonts w:ascii="Calibri"/>
          <w:sz w:val="20"/>
          <w:lang w:val="en-GB"/>
        </w:rPr>
        <w:sectPr w:rsidR="00C942E6" w:rsidRPr="00382A94">
          <w:pgSz w:w="11910" w:h="16840"/>
          <w:pgMar w:top="1340" w:right="1140" w:bottom="1200" w:left="1340" w:header="0" w:footer="1000" w:gutter="0"/>
          <w:cols w:space="720"/>
        </w:sectPr>
      </w:pPr>
      <w:bookmarkStart w:id="318" w:name="20_No_site_notice_for_householder_applic"/>
      <w:bookmarkEnd w:id="318"/>
    </w:p>
    <w:p w14:paraId="34E74C93" w14:textId="77777777" w:rsidR="00C942E6" w:rsidRPr="00382A94" w:rsidRDefault="00815AB3">
      <w:pPr>
        <w:pStyle w:val="ListParagraph"/>
        <w:numPr>
          <w:ilvl w:val="1"/>
          <w:numId w:val="1"/>
        </w:numPr>
        <w:tabs>
          <w:tab w:val="left" w:pos="808"/>
          <w:tab w:val="left" w:pos="809"/>
        </w:tabs>
        <w:spacing w:before="86"/>
        <w:ind w:hanging="709"/>
        <w:rPr>
          <w:rFonts w:ascii="Segoe UI"/>
          <w:sz w:val="24"/>
          <w:lang w:val="en-GB"/>
        </w:rPr>
      </w:pPr>
      <w:bookmarkStart w:id="319" w:name="3.25_Further_details_are_set_out_in_gove"/>
      <w:bookmarkEnd w:id="319"/>
      <w:r w:rsidRPr="00382A94">
        <w:rPr>
          <w:rFonts w:ascii="Segoe UI"/>
          <w:sz w:val="24"/>
          <w:lang w:val="en-GB"/>
        </w:rPr>
        <w:lastRenderedPageBreak/>
        <w:t>Further</w:t>
      </w:r>
      <w:r w:rsidRPr="00382A94">
        <w:rPr>
          <w:rFonts w:ascii="Segoe UI"/>
          <w:spacing w:val="-2"/>
          <w:sz w:val="24"/>
          <w:lang w:val="en-GB"/>
        </w:rPr>
        <w:t xml:space="preserve"> </w:t>
      </w:r>
      <w:r w:rsidRPr="00382A94">
        <w:rPr>
          <w:rFonts w:ascii="Segoe UI"/>
          <w:sz w:val="24"/>
          <w:lang w:val="en-GB"/>
        </w:rPr>
        <w:t>details</w:t>
      </w:r>
      <w:r w:rsidRPr="00382A94">
        <w:rPr>
          <w:rFonts w:ascii="Segoe UI"/>
          <w:spacing w:val="-5"/>
          <w:sz w:val="24"/>
          <w:lang w:val="en-GB"/>
        </w:rPr>
        <w:t xml:space="preserve"> </w:t>
      </w:r>
      <w:r w:rsidRPr="00382A94">
        <w:rPr>
          <w:rFonts w:ascii="Segoe UI"/>
          <w:sz w:val="24"/>
          <w:lang w:val="en-GB"/>
        </w:rPr>
        <w:t>are</w:t>
      </w:r>
      <w:r w:rsidRPr="00382A94">
        <w:rPr>
          <w:rFonts w:ascii="Segoe UI"/>
          <w:spacing w:val="-4"/>
          <w:sz w:val="24"/>
          <w:lang w:val="en-GB"/>
        </w:rPr>
        <w:t xml:space="preserve"> </w:t>
      </w:r>
      <w:r w:rsidRPr="00382A94">
        <w:rPr>
          <w:rFonts w:ascii="Segoe UI"/>
          <w:sz w:val="24"/>
          <w:lang w:val="en-GB"/>
        </w:rPr>
        <w:t>set</w:t>
      </w:r>
      <w:r w:rsidRPr="00382A94">
        <w:rPr>
          <w:rFonts w:ascii="Segoe UI"/>
          <w:spacing w:val="1"/>
          <w:sz w:val="24"/>
          <w:lang w:val="en-GB"/>
        </w:rPr>
        <w:t xml:space="preserve"> </w:t>
      </w:r>
      <w:r w:rsidRPr="00382A94">
        <w:rPr>
          <w:rFonts w:ascii="Segoe UI"/>
          <w:sz w:val="24"/>
          <w:lang w:val="en-GB"/>
        </w:rPr>
        <w:t>out</w:t>
      </w:r>
      <w:r w:rsidRPr="00382A94">
        <w:rPr>
          <w:rFonts w:ascii="Segoe UI"/>
          <w:spacing w:val="-2"/>
          <w:sz w:val="24"/>
          <w:lang w:val="en-GB"/>
        </w:rPr>
        <w:t xml:space="preserve"> </w:t>
      </w:r>
      <w:r w:rsidRPr="00382A94">
        <w:rPr>
          <w:rFonts w:ascii="Segoe UI"/>
          <w:sz w:val="24"/>
          <w:lang w:val="en-GB"/>
        </w:rPr>
        <w:t>in</w:t>
      </w:r>
      <w:r w:rsidRPr="00382A94">
        <w:rPr>
          <w:rFonts w:ascii="Segoe UI"/>
          <w:spacing w:val="-3"/>
          <w:sz w:val="24"/>
          <w:lang w:val="en-GB"/>
        </w:rPr>
        <w:t xml:space="preserve"> </w:t>
      </w:r>
      <w:r w:rsidRPr="00382A94">
        <w:rPr>
          <w:rFonts w:ascii="Segoe UI"/>
          <w:sz w:val="24"/>
          <w:lang w:val="en-GB"/>
        </w:rPr>
        <w:t>government</w:t>
      </w:r>
      <w:r w:rsidRPr="00382A94">
        <w:rPr>
          <w:rFonts w:ascii="Segoe UI"/>
          <w:spacing w:val="-2"/>
          <w:sz w:val="24"/>
          <w:lang w:val="en-GB"/>
        </w:rPr>
        <w:t xml:space="preserve"> </w:t>
      </w:r>
      <w:r w:rsidRPr="00382A94">
        <w:rPr>
          <w:rFonts w:ascii="Segoe UI"/>
          <w:sz w:val="24"/>
          <w:lang w:val="en-GB"/>
        </w:rPr>
        <w:t>planning</w:t>
      </w:r>
      <w:r w:rsidRPr="00382A94">
        <w:rPr>
          <w:rFonts w:ascii="Segoe UI"/>
          <w:spacing w:val="1"/>
          <w:sz w:val="24"/>
          <w:lang w:val="en-GB"/>
        </w:rPr>
        <w:t xml:space="preserve"> </w:t>
      </w:r>
      <w:r w:rsidRPr="00382A94">
        <w:rPr>
          <w:rFonts w:ascii="Segoe UI"/>
          <w:sz w:val="24"/>
          <w:lang w:val="en-GB"/>
        </w:rPr>
        <w:t>guidance</w:t>
      </w:r>
      <w:r w:rsidRPr="00382A94">
        <w:rPr>
          <w:rFonts w:ascii="Segoe UI"/>
          <w:spacing w:val="-4"/>
          <w:sz w:val="24"/>
          <w:lang w:val="en-GB"/>
        </w:rPr>
        <w:t xml:space="preserve"> </w:t>
      </w:r>
      <w:r w:rsidRPr="00382A94">
        <w:rPr>
          <w:rFonts w:ascii="Segoe UI"/>
          <w:spacing w:val="-5"/>
          <w:sz w:val="24"/>
          <w:lang w:val="en-GB"/>
        </w:rPr>
        <w:t>at:</w:t>
      </w:r>
    </w:p>
    <w:p w14:paraId="28716FAE" w14:textId="77777777" w:rsidR="00C942E6" w:rsidRPr="00382A94" w:rsidRDefault="00C942E6">
      <w:pPr>
        <w:pStyle w:val="BodyText"/>
        <w:rPr>
          <w:rFonts w:ascii="Segoe UI"/>
          <w:lang w:val="en-GB"/>
        </w:rPr>
      </w:pPr>
    </w:p>
    <w:p w14:paraId="22D63C9B" w14:textId="77777777" w:rsidR="00C942E6" w:rsidRPr="00382A94" w:rsidRDefault="00B330DA">
      <w:pPr>
        <w:pStyle w:val="BodyText"/>
        <w:ind w:left="808" w:right="2091"/>
        <w:rPr>
          <w:rFonts w:ascii="Segoe UI"/>
          <w:lang w:val="en-GB"/>
        </w:rPr>
      </w:pPr>
      <w:hyperlink r:id="rId36" w:anchor="statutory-publicity-requirements">
        <w:r w:rsidR="00815AB3" w:rsidRPr="00382A94">
          <w:rPr>
            <w:rFonts w:ascii="Segoe UI"/>
            <w:color w:val="0462C1"/>
            <w:spacing w:val="-2"/>
            <w:u w:val="single" w:color="0462C1"/>
            <w:lang w:val="en-GB"/>
          </w:rPr>
          <w:t>https://www.gov.uk/guidance/consultation-and-pre-decision-</w:t>
        </w:r>
      </w:hyperlink>
      <w:r w:rsidR="00815AB3" w:rsidRPr="00382A94">
        <w:rPr>
          <w:rFonts w:ascii="Segoe UI"/>
          <w:color w:val="0462C1"/>
          <w:spacing w:val="-2"/>
          <w:lang w:val="en-GB"/>
        </w:rPr>
        <w:t xml:space="preserve"> </w:t>
      </w:r>
      <w:hyperlink r:id="rId37" w:anchor="statutory-publicity-requirements">
        <w:proofErr w:type="spellStart"/>
        <w:r w:rsidR="00815AB3" w:rsidRPr="00382A94">
          <w:rPr>
            <w:rFonts w:ascii="Segoe UI"/>
            <w:color w:val="0462C1"/>
            <w:spacing w:val="-2"/>
            <w:u w:val="single" w:color="0462C1"/>
            <w:lang w:val="en-GB"/>
          </w:rPr>
          <w:t>matters#statutory-publicity-requirements</w:t>
        </w:r>
        <w:proofErr w:type="spellEnd"/>
      </w:hyperlink>
    </w:p>
    <w:p w14:paraId="0FDFCA59" w14:textId="77777777" w:rsidR="00C942E6" w:rsidRPr="00382A94" w:rsidRDefault="00C942E6">
      <w:pPr>
        <w:pStyle w:val="BodyText"/>
        <w:rPr>
          <w:rFonts w:ascii="Segoe UI"/>
          <w:sz w:val="20"/>
          <w:lang w:val="en-GB"/>
        </w:rPr>
      </w:pPr>
    </w:p>
    <w:p w14:paraId="1762691D" w14:textId="77777777" w:rsidR="00C942E6" w:rsidRPr="00382A94" w:rsidRDefault="00C942E6">
      <w:pPr>
        <w:pStyle w:val="BodyText"/>
        <w:spacing w:before="2"/>
        <w:rPr>
          <w:rFonts w:ascii="Segoe UI"/>
          <w:lang w:val="en-GB"/>
        </w:rPr>
      </w:pPr>
    </w:p>
    <w:p w14:paraId="35673A87" w14:textId="77777777" w:rsidR="00C942E6" w:rsidRPr="00382A94" w:rsidRDefault="00815AB3">
      <w:pPr>
        <w:pStyle w:val="Heading4"/>
        <w:spacing w:before="92"/>
        <w:rPr>
          <w:lang w:val="en-GB"/>
        </w:rPr>
      </w:pPr>
      <w:bookmarkStart w:id="320" w:name="How_to_make_a_comment_on_a_planning_appl"/>
      <w:bookmarkStart w:id="321" w:name="_bookmark29"/>
      <w:bookmarkEnd w:id="320"/>
      <w:bookmarkEnd w:id="321"/>
      <w:r w:rsidRPr="00382A94">
        <w:rPr>
          <w:color w:val="2D74B5"/>
          <w:lang w:val="en-GB"/>
        </w:rPr>
        <w:t>How</w:t>
      </w:r>
      <w:r w:rsidRPr="00382A94">
        <w:rPr>
          <w:color w:val="2D74B5"/>
          <w:spacing w:val="-3"/>
          <w:lang w:val="en-GB"/>
        </w:rPr>
        <w:t xml:space="preserve"> </w:t>
      </w:r>
      <w:r w:rsidRPr="00382A94">
        <w:rPr>
          <w:color w:val="2D74B5"/>
          <w:lang w:val="en-GB"/>
        </w:rPr>
        <w:t>to</w:t>
      </w:r>
      <w:r w:rsidRPr="00382A94">
        <w:rPr>
          <w:color w:val="2D74B5"/>
          <w:spacing w:val="-1"/>
          <w:lang w:val="en-GB"/>
        </w:rPr>
        <w:t xml:space="preserve"> </w:t>
      </w:r>
      <w:r w:rsidRPr="00382A94">
        <w:rPr>
          <w:color w:val="2D74B5"/>
          <w:lang w:val="en-GB"/>
        </w:rPr>
        <w:t>make</w:t>
      </w:r>
      <w:r w:rsidRPr="00382A94">
        <w:rPr>
          <w:color w:val="2D74B5"/>
          <w:spacing w:val="-2"/>
          <w:lang w:val="en-GB"/>
        </w:rPr>
        <w:t xml:space="preserve"> </w:t>
      </w:r>
      <w:r w:rsidRPr="00382A94">
        <w:rPr>
          <w:color w:val="2D74B5"/>
          <w:lang w:val="en-GB"/>
        </w:rPr>
        <w:t>a comment</w:t>
      </w:r>
      <w:r w:rsidRPr="00382A94">
        <w:rPr>
          <w:color w:val="2D74B5"/>
          <w:spacing w:val="-1"/>
          <w:lang w:val="en-GB"/>
        </w:rPr>
        <w:t xml:space="preserve"> </w:t>
      </w:r>
      <w:r w:rsidRPr="00382A94">
        <w:rPr>
          <w:color w:val="2D74B5"/>
          <w:lang w:val="en-GB"/>
        </w:rPr>
        <w:t>on a planning</w:t>
      </w:r>
      <w:r w:rsidRPr="00382A94">
        <w:rPr>
          <w:color w:val="2D74B5"/>
          <w:spacing w:val="-3"/>
          <w:lang w:val="en-GB"/>
        </w:rPr>
        <w:t xml:space="preserve"> </w:t>
      </w:r>
      <w:r w:rsidRPr="00382A94">
        <w:rPr>
          <w:color w:val="2D74B5"/>
          <w:spacing w:val="-2"/>
          <w:lang w:val="en-GB"/>
        </w:rPr>
        <w:t>application</w:t>
      </w:r>
    </w:p>
    <w:p w14:paraId="543D2156" w14:textId="77777777" w:rsidR="00C942E6" w:rsidRPr="00382A94" w:rsidRDefault="00C942E6">
      <w:pPr>
        <w:pStyle w:val="BodyText"/>
        <w:spacing w:before="7"/>
        <w:rPr>
          <w:b/>
          <w:sz w:val="29"/>
          <w:lang w:val="en-GB"/>
        </w:rPr>
      </w:pPr>
    </w:p>
    <w:p w14:paraId="4834C758" w14:textId="229D190F" w:rsidR="00C942E6" w:rsidRPr="00382A94" w:rsidRDefault="00815AB3">
      <w:pPr>
        <w:pStyle w:val="ListParagraph"/>
        <w:numPr>
          <w:ilvl w:val="1"/>
          <w:numId w:val="1"/>
        </w:numPr>
        <w:tabs>
          <w:tab w:val="left" w:pos="809"/>
        </w:tabs>
        <w:spacing w:line="276" w:lineRule="auto"/>
        <w:ind w:right="292"/>
        <w:rPr>
          <w:sz w:val="24"/>
          <w:lang w:val="en-GB"/>
        </w:rPr>
      </w:pPr>
      <w:bookmarkStart w:id="322" w:name="3.26_The_Council_receives_and_assesses_c"/>
      <w:bookmarkEnd w:id="322"/>
      <w:r w:rsidRPr="00382A94">
        <w:rPr>
          <w:sz w:val="24"/>
          <w:lang w:val="en-GB"/>
        </w:rPr>
        <w:t>The Council receives and assesses comments on planning applications by post</w:t>
      </w:r>
      <w:r w:rsidR="00A0249C">
        <w:rPr>
          <w:sz w:val="24"/>
          <w:lang w:val="en-GB"/>
        </w:rPr>
        <w:t xml:space="preserve"> </w:t>
      </w:r>
      <w:r w:rsidRPr="00382A94">
        <w:rPr>
          <w:sz w:val="24"/>
          <w:lang w:val="en-GB"/>
        </w:rPr>
        <w:t>and</w:t>
      </w:r>
      <w:r w:rsidRPr="00382A94">
        <w:rPr>
          <w:spacing w:val="-15"/>
          <w:sz w:val="24"/>
          <w:lang w:val="en-GB"/>
        </w:rPr>
        <w:t xml:space="preserve"> </w:t>
      </w:r>
      <w:r w:rsidRPr="00382A94">
        <w:rPr>
          <w:sz w:val="24"/>
          <w:lang w:val="en-GB"/>
        </w:rPr>
        <w:t>email</w:t>
      </w:r>
      <w:r w:rsidRPr="00382A94">
        <w:rPr>
          <w:spacing w:val="-17"/>
          <w:sz w:val="24"/>
          <w:lang w:val="en-GB"/>
        </w:rPr>
        <w:t xml:space="preserve"> </w:t>
      </w:r>
      <w:r w:rsidRPr="00382A94">
        <w:rPr>
          <w:sz w:val="24"/>
          <w:lang w:val="en-GB"/>
        </w:rPr>
        <w:t>or</w:t>
      </w:r>
      <w:r w:rsidRPr="00382A94">
        <w:rPr>
          <w:spacing w:val="-16"/>
          <w:sz w:val="24"/>
          <w:lang w:val="en-GB"/>
        </w:rPr>
        <w:t xml:space="preserve"> </w:t>
      </w:r>
      <w:r w:rsidRPr="00382A94">
        <w:rPr>
          <w:sz w:val="24"/>
          <w:lang w:val="en-GB"/>
        </w:rPr>
        <w:t>using</w:t>
      </w:r>
      <w:r w:rsidRPr="00382A94">
        <w:rPr>
          <w:spacing w:val="-14"/>
          <w:sz w:val="24"/>
          <w:lang w:val="en-GB"/>
        </w:rPr>
        <w:t xml:space="preserve"> </w:t>
      </w:r>
      <w:r w:rsidRPr="00382A94">
        <w:rPr>
          <w:sz w:val="24"/>
          <w:lang w:val="en-GB"/>
        </w:rPr>
        <w:t>the</w:t>
      </w:r>
      <w:r w:rsidRPr="00382A94">
        <w:rPr>
          <w:spacing w:val="-16"/>
          <w:sz w:val="24"/>
          <w:lang w:val="en-GB"/>
        </w:rPr>
        <w:t xml:space="preserve"> </w:t>
      </w:r>
      <w:r w:rsidRPr="00382A94">
        <w:rPr>
          <w:sz w:val="24"/>
          <w:lang w:val="en-GB"/>
        </w:rPr>
        <w:t>online</w:t>
      </w:r>
      <w:r w:rsidRPr="00382A94">
        <w:rPr>
          <w:spacing w:val="-14"/>
          <w:sz w:val="24"/>
          <w:lang w:val="en-GB"/>
        </w:rPr>
        <w:t xml:space="preserve"> </w:t>
      </w:r>
      <w:r w:rsidRPr="00382A94">
        <w:rPr>
          <w:sz w:val="24"/>
          <w:lang w:val="en-GB"/>
        </w:rPr>
        <w:t>comments</w:t>
      </w:r>
      <w:r w:rsidRPr="00382A94">
        <w:rPr>
          <w:spacing w:val="-14"/>
          <w:sz w:val="24"/>
          <w:lang w:val="en-GB"/>
        </w:rPr>
        <w:t xml:space="preserve"> </w:t>
      </w:r>
      <w:r w:rsidRPr="00382A94">
        <w:rPr>
          <w:sz w:val="24"/>
          <w:lang w:val="en-GB"/>
        </w:rPr>
        <w:t>form</w:t>
      </w:r>
      <w:r w:rsidRPr="00382A94">
        <w:rPr>
          <w:spacing w:val="-16"/>
          <w:sz w:val="24"/>
          <w:lang w:val="en-GB"/>
        </w:rPr>
        <w:t xml:space="preserve"> </w:t>
      </w:r>
      <w:r w:rsidRPr="00382A94">
        <w:rPr>
          <w:sz w:val="24"/>
          <w:lang w:val="en-GB"/>
        </w:rPr>
        <w:t>on</w:t>
      </w:r>
      <w:r w:rsidRPr="00382A94">
        <w:rPr>
          <w:spacing w:val="-16"/>
          <w:sz w:val="24"/>
          <w:lang w:val="en-GB"/>
        </w:rPr>
        <w:t xml:space="preserve"> </w:t>
      </w:r>
      <w:r w:rsidRPr="00382A94">
        <w:rPr>
          <w:sz w:val="24"/>
          <w:lang w:val="en-GB"/>
        </w:rPr>
        <w:t>the</w:t>
      </w:r>
      <w:r w:rsidRPr="00382A94">
        <w:rPr>
          <w:spacing w:val="-11"/>
          <w:sz w:val="24"/>
          <w:lang w:val="en-GB"/>
        </w:rPr>
        <w:t xml:space="preserve"> </w:t>
      </w:r>
      <w:r w:rsidRPr="00382A94">
        <w:rPr>
          <w:sz w:val="24"/>
          <w:lang w:val="en-GB"/>
        </w:rPr>
        <w:t>Council’s</w:t>
      </w:r>
      <w:r w:rsidRPr="00382A94">
        <w:rPr>
          <w:spacing w:val="-16"/>
          <w:sz w:val="24"/>
          <w:lang w:val="en-GB"/>
        </w:rPr>
        <w:t xml:space="preserve"> </w:t>
      </w:r>
      <w:r w:rsidRPr="00382A94">
        <w:rPr>
          <w:sz w:val="24"/>
          <w:lang w:val="en-GB"/>
        </w:rPr>
        <w:t xml:space="preserve">website. Making comments online is the quickest and easiest method and allows the Council to protect personal data more easily. Comments must be received within the consultation deadline to be certain of being </w:t>
      </w:r>
      <w:proofErr w:type="gramStart"/>
      <w:r w:rsidRPr="00382A94">
        <w:rPr>
          <w:sz w:val="24"/>
          <w:lang w:val="en-GB"/>
        </w:rPr>
        <w:t>taken into account</w:t>
      </w:r>
      <w:proofErr w:type="gramEnd"/>
      <w:r w:rsidRPr="00382A94">
        <w:rPr>
          <w:sz w:val="24"/>
          <w:lang w:val="en-GB"/>
        </w:rPr>
        <w:t>; however, the local planning authority may use discretion to accept comments received outside of the statutory consultation period.</w:t>
      </w:r>
    </w:p>
    <w:p w14:paraId="2BD05269" w14:textId="77777777" w:rsidR="00C942E6" w:rsidRPr="00382A94" w:rsidRDefault="00C942E6">
      <w:pPr>
        <w:pStyle w:val="BodyText"/>
        <w:spacing w:before="8"/>
        <w:rPr>
          <w:sz w:val="27"/>
          <w:lang w:val="en-GB"/>
        </w:rPr>
      </w:pPr>
    </w:p>
    <w:p w14:paraId="71F65F02" w14:textId="77777777" w:rsidR="00C942E6" w:rsidRPr="00382A94" w:rsidRDefault="00815AB3">
      <w:pPr>
        <w:pStyle w:val="ListParagraph"/>
        <w:numPr>
          <w:ilvl w:val="1"/>
          <w:numId w:val="1"/>
        </w:numPr>
        <w:tabs>
          <w:tab w:val="left" w:pos="809"/>
        </w:tabs>
        <w:spacing w:line="276" w:lineRule="auto"/>
        <w:ind w:right="294"/>
        <w:rPr>
          <w:sz w:val="24"/>
          <w:lang w:val="en-GB"/>
        </w:rPr>
      </w:pPr>
      <w:bookmarkStart w:id="323" w:name="3.27_The_Council_does_not_have_the_neces"/>
      <w:bookmarkEnd w:id="323"/>
      <w:r w:rsidRPr="00382A94">
        <w:rPr>
          <w:sz w:val="24"/>
          <w:lang w:val="en-GB"/>
        </w:rPr>
        <w:t>The Council does not have the necessary resources to respond to each comment made, due to the large number it receives. Nevertheless, all are summarised</w:t>
      </w:r>
      <w:r w:rsidRPr="00382A94">
        <w:rPr>
          <w:spacing w:val="-12"/>
          <w:sz w:val="24"/>
          <w:lang w:val="en-GB"/>
        </w:rPr>
        <w:t xml:space="preserve"> </w:t>
      </w:r>
      <w:r w:rsidRPr="00382A94">
        <w:rPr>
          <w:sz w:val="24"/>
          <w:lang w:val="en-GB"/>
        </w:rPr>
        <w:t>in</w:t>
      </w:r>
      <w:r w:rsidRPr="00382A94">
        <w:rPr>
          <w:spacing w:val="-12"/>
          <w:sz w:val="24"/>
          <w:lang w:val="en-GB"/>
        </w:rPr>
        <w:t xml:space="preserve"> </w:t>
      </w:r>
      <w:r w:rsidRPr="00382A94">
        <w:rPr>
          <w:sz w:val="24"/>
          <w:lang w:val="en-GB"/>
        </w:rPr>
        <w:t>the</w:t>
      </w:r>
      <w:r w:rsidRPr="00382A94">
        <w:rPr>
          <w:spacing w:val="-12"/>
          <w:sz w:val="24"/>
          <w:lang w:val="en-GB"/>
        </w:rPr>
        <w:t xml:space="preserve"> </w:t>
      </w:r>
      <w:r w:rsidRPr="00382A94">
        <w:rPr>
          <w:sz w:val="24"/>
          <w:lang w:val="en-GB"/>
        </w:rPr>
        <w:t>Planning</w:t>
      </w:r>
      <w:r w:rsidRPr="00382A94">
        <w:rPr>
          <w:spacing w:val="-11"/>
          <w:sz w:val="24"/>
          <w:lang w:val="en-GB"/>
        </w:rPr>
        <w:t xml:space="preserve"> </w:t>
      </w:r>
      <w:r w:rsidRPr="00382A94">
        <w:rPr>
          <w:sz w:val="24"/>
          <w:lang w:val="en-GB"/>
        </w:rPr>
        <w:t>Officer’s</w:t>
      </w:r>
      <w:r w:rsidRPr="00382A94">
        <w:rPr>
          <w:spacing w:val="-13"/>
          <w:sz w:val="24"/>
          <w:lang w:val="en-GB"/>
        </w:rPr>
        <w:t xml:space="preserve"> </w:t>
      </w:r>
      <w:r w:rsidRPr="00382A94">
        <w:rPr>
          <w:sz w:val="24"/>
          <w:lang w:val="en-GB"/>
        </w:rPr>
        <w:t>report</w:t>
      </w:r>
      <w:r w:rsidRPr="00382A94">
        <w:rPr>
          <w:spacing w:val="-13"/>
          <w:sz w:val="24"/>
          <w:lang w:val="en-GB"/>
        </w:rPr>
        <w:t xml:space="preserve"> </w:t>
      </w:r>
      <w:r w:rsidRPr="00382A94">
        <w:rPr>
          <w:sz w:val="24"/>
          <w:lang w:val="en-GB"/>
        </w:rPr>
        <w:t>and</w:t>
      </w:r>
      <w:r w:rsidRPr="00382A94">
        <w:rPr>
          <w:spacing w:val="-12"/>
          <w:sz w:val="24"/>
          <w:lang w:val="en-GB"/>
        </w:rPr>
        <w:t xml:space="preserve"> </w:t>
      </w:r>
      <w:r w:rsidRPr="00382A94">
        <w:rPr>
          <w:sz w:val="24"/>
          <w:lang w:val="en-GB"/>
        </w:rPr>
        <w:t>will</w:t>
      </w:r>
      <w:r w:rsidRPr="00382A94">
        <w:rPr>
          <w:spacing w:val="-14"/>
          <w:sz w:val="24"/>
          <w:lang w:val="en-GB"/>
        </w:rPr>
        <w:t xml:space="preserve"> </w:t>
      </w:r>
      <w:r w:rsidRPr="00382A94">
        <w:rPr>
          <w:sz w:val="24"/>
          <w:lang w:val="en-GB"/>
        </w:rPr>
        <w:t>become</w:t>
      </w:r>
      <w:r w:rsidRPr="00382A94">
        <w:rPr>
          <w:spacing w:val="-12"/>
          <w:sz w:val="24"/>
          <w:lang w:val="en-GB"/>
        </w:rPr>
        <w:t xml:space="preserve"> </w:t>
      </w:r>
      <w:r w:rsidRPr="00382A94">
        <w:rPr>
          <w:sz w:val="24"/>
          <w:lang w:val="en-GB"/>
        </w:rPr>
        <w:t>public</w:t>
      </w:r>
      <w:r w:rsidRPr="00382A94">
        <w:rPr>
          <w:spacing w:val="-13"/>
          <w:sz w:val="24"/>
          <w:lang w:val="en-GB"/>
        </w:rPr>
        <w:t xml:space="preserve"> </w:t>
      </w:r>
      <w:r w:rsidRPr="00382A94">
        <w:rPr>
          <w:sz w:val="24"/>
          <w:lang w:val="en-GB"/>
        </w:rPr>
        <w:t>information, respecting the privacy of personal data.</w:t>
      </w:r>
    </w:p>
    <w:p w14:paraId="13A7B9E7" w14:textId="77777777" w:rsidR="00C942E6" w:rsidRPr="00382A94" w:rsidRDefault="00C942E6">
      <w:pPr>
        <w:pStyle w:val="BodyText"/>
        <w:spacing w:before="4"/>
        <w:rPr>
          <w:sz w:val="31"/>
          <w:lang w:val="en-GB"/>
        </w:rPr>
      </w:pPr>
    </w:p>
    <w:p w14:paraId="2493953B" w14:textId="77777777" w:rsidR="00C942E6" w:rsidRPr="00382A94" w:rsidRDefault="00815AB3">
      <w:pPr>
        <w:pStyle w:val="Heading4"/>
        <w:rPr>
          <w:lang w:val="en-GB"/>
        </w:rPr>
      </w:pPr>
      <w:bookmarkStart w:id="324" w:name="Decision_"/>
      <w:bookmarkStart w:id="325" w:name="_bookmark30"/>
      <w:bookmarkEnd w:id="324"/>
      <w:bookmarkEnd w:id="325"/>
      <w:r w:rsidRPr="00382A94">
        <w:rPr>
          <w:color w:val="2D74B5"/>
          <w:spacing w:val="-2"/>
          <w:lang w:val="en-GB"/>
        </w:rPr>
        <w:t>Decision</w:t>
      </w:r>
    </w:p>
    <w:p w14:paraId="4CD0C8C2" w14:textId="77777777" w:rsidR="00C942E6" w:rsidRPr="00382A94" w:rsidRDefault="00C942E6">
      <w:pPr>
        <w:pStyle w:val="BodyText"/>
        <w:spacing w:before="7"/>
        <w:rPr>
          <w:b/>
          <w:sz w:val="29"/>
          <w:lang w:val="en-GB"/>
        </w:rPr>
      </w:pPr>
    </w:p>
    <w:p w14:paraId="00B28988" w14:textId="77777777" w:rsidR="00C942E6" w:rsidRPr="00382A94" w:rsidRDefault="00815AB3">
      <w:pPr>
        <w:pStyle w:val="ListParagraph"/>
        <w:numPr>
          <w:ilvl w:val="1"/>
          <w:numId w:val="1"/>
        </w:numPr>
        <w:tabs>
          <w:tab w:val="left" w:pos="808"/>
          <w:tab w:val="left" w:pos="809"/>
        </w:tabs>
        <w:spacing w:before="1"/>
        <w:ind w:hanging="709"/>
        <w:rPr>
          <w:sz w:val="24"/>
          <w:lang w:val="en-GB"/>
        </w:rPr>
      </w:pPr>
      <w:bookmarkStart w:id="326" w:name="3.28_Officer_decisions_are_made_daily_un"/>
      <w:bookmarkEnd w:id="326"/>
      <w:r w:rsidRPr="00382A94">
        <w:rPr>
          <w:sz w:val="24"/>
          <w:lang w:val="en-GB"/>
        </w:rPr>
        <w:t>Officer</w:t>
      </w:r>
      <w:r w:rsidRPr="00382A94">
        <w:rPr>
          <w:spacing w:val="-10"/>
          <w:sz w:val="24"/>
          <w:lang w:val="en-GB"/>
        </w:rPr>
        <w:t xml:space="preserve"> </w:t>
      </w:r>
      <w:r w:rsidRPr="00382A94">
        <w:rPr>
          <w:sz w:val="24"/>
          <w:lang w:val="en-GB"/>
        </w:rPr>
        <w:t>decisions</w:t>
      </w:r>
      <w:r w:rsidRPr="00382A94">
        <w:rPr>
          <w:spacing w:val="-7"/>
          <w:sz w:val="24"/>
          <w:lang w:val="en-GB"/>
        </w:rPr>
        <w:t xml:space="preserve"> </w:t>
      </w:r>
      <w:r w:rsidRPr="00382A94">
        <w:rPr>
          <w:sz w:val="24"/>
          <w:lang w:val="en-GB"/>
        </w:rPr>
        <w:t>are</w:t>
      </w:r>
      <w:r w:rsidRPr="00382A94">
        <w:rPr>
          <w:spacing w:val="-10"/>
          <w:sz w:val="24"/>
          <w:lang w:val="en-GB"/>
        </w:rPr>
        <w:t xml:space="preserve"> </w:t>
      </w:r>
      <w:r w:rsidRPr="00382A94">
        <w:rPr>
          <w:sz w:val="24"/>
          <w:lang w:val="en-GB"/>
        </w:rPr>
        <w:t>made</w:t>
      </w:r>
      <w:r w:rsidRPr="00382A94">
        <w:rPr>
          <w:spacing w:val="-6"/>
          <w:sz w:val="24"/>
          <w:lang w:val="en-GB"/>
        </w:rPr>
        <w:t xml:space="preserve"> </w:t>
      </w:r>
      <w:r w:rsidRPr="00382A94">
        <w:rPr>
          <w:sz w:val="24"/>
          <w:lang w:val="en-GB"/>
        </w:rPr>
        <w:t>daily</w:t>
      </w:r>
      <w:r w:rsidRPr="00382A94">
        <w:rPr>
          <w:spacing w:val="-5"/>
          <w:sz w:val="24"/>
          <w:lang w:val="en-GB"/>
        </w:rPr>
        <w:t xml:space="preserve"> </w:t>
      </w:r>
      <w:r w:rsidRPr="00382A94">
        <w:rPr>
          <w:sz w:val="24"/>
          <w:lang w:val="en-GB"/>
        </w:rPr>
        <w:t>under</w:t>
      </w:r>
      <w:r w:rsidRPr="00382A94">
        <w:rPr>
          <w:spacing w:val="-7"/>
          <w:sz w:val="24"/>
          <w:lang w:val="en-GB"/>
        </w:rPr>
        <w:t xml:space="preserve"> </w:t>
      </w:r>
      <w:r w:rsidRPr="00382A94">
        <w:rPr>
          <w:sz w:val="24"/>
          <w:lang w:val="en-GB"/>
        </w:rPr>
        <w:t>“delegated</w:t>
      </w:r>
      <w:r w:rsidRPr="00382A94">
        <w:rPr>
          <w:spacing w:val="-7"/>
          <w:sz w:val="24"/>
          <w:lang w:val="en-GB"/>
        </w:rPr>
        <w:t xml:space="preserve"> </w:t>
      </w:r>
      <w:r w:rsidRPr="00382A94">
        <w:rPr>
          <w:sz w:val="24"/>
          <w:lang w:val="en-GB"/>
        </w:rPr>
        <w:t>powers”,</w:t>
      </w:r>
      <w:r w:rsidRPr="00382A94">
        <w:rPr>
          <w:spacing w:val="-4"/>
          <w:sz w:val="24"/>
          <w:lang w:val="en-GB"/>
        </w:rPr>
        <w:t xml:space="preserve"> </w:t>
      </w:r>
      <w:r w:rsidRPr="00382A94">
        <w:rPr>
          <w:sz w:val="24"/>
          <w:lang w:val="en-GB"/>
        </w:rPr>
        <w:t>whilst</w:t>
      </w:r>
      <w:r w:rsidRPr="00382A94">
        <w:rPr>
          <w:spacing w:val="-8"/>
          <w:sz w:val="24"/>
          <w:lang w:val="en-GB"/>
        </w:rPr>
        <w:t xml:space="preserve"> </w:t>
      </w:r>
      <w:r w:rsidRPr="00382A94">
        <w:rPr>
          <w:sz w:val="24"/>
          <w:lang w:val="en-GB"/>
        </w:rPr>
        <w:t>the</w:t>
      </w:r>
      <w:r w:rsidRPr="00382A94">
        <w:rPr>
          <w:spacing w:val="-4"/>
          <w:sz w:val="24"/>
          <w:lang w:val="en-GB"/>
        </w:rPr>
        <w:t xml:space="preserve"> </w:t>
      </w:r>
      <w:r w:rsidRPr="00382A94">
        <w:rPr>
          <w:spacing w:val="-2"/>
          <w:sz w:val="24"/>
          <w:lang w:val="en-GB"/>
        </w:rPr>
        <w:t>Planning</w:t>
      </w:r>
    </w:p>
    <w:p w14:paraId="5C52CBB8" w14:textId="77777777" w:rsidR="00C942E6" w:rsidRPr="00382A94" w:rsidRDefault="00815AB3">
      <w:pPr>
        <w:pStyle w:val="BodyText"/>
        <w:spacing w:before="40"/>
        <w:ind w:left="808"/>
        <w:rPr>
          <w:lang w:val="en-GB"/>
        </w:rPr>
      </w:pPr>
      <w:r w:rsidRPr="00382A94">
        <w:rPr>
          <w:lang w:val="en-GB"/>
        </w:rPr>
        <w:t>Committee</w:t>
      </w:r>
      <w:r w:rsidRPr="00382A94">
        <w:rPr>
          <w:spacing w:val="-4"/>
          <w:lang w:val="en-GB"/>
        </w:rPr>
        <w:t xml:space="preserve"> </w:t>
      </w:r>
      <w:r w:rsidRPr="00382A94">
        <w:rPr>
          <w:lang w:val="en-GB"/>
        </w:rPr>
        <w:t>takes</w:t>
      </w:r>
      <w:r w:rsidRPr="00382A94">
        <w:rPr>
          <w:spacing w:val="-4"/>
          <w:lang w:val="en-GB"/>
        </w:rPr>
        <w:t xml:space="preserve"> </w:t>
      </w:r>
      <w:r w:rsidRPr="00382A94">
        <w:rPr>
          <w:lang w:val="en-GB"/>
        </w:rPr>
        <w:t>place</w:t>
      </w:r>
      <w:r w:rsidRPr="00382A94">
        <w:rPr>
          <w:spacing w:val="-5"/>
          <w:lang w:val="en-GB"/>
        </w:rPr>
        <w:t xml:space="preserve"> </w:t>
      </w:r>
      <w:r w:rsidRPr="00382A94">
        <w:rPr>
          <w:lang w:val="en-GB"/>
        </w:rPr>
        <w:t>approximately</w:t>
      </w:r>
      <w:r w:rsidRPr="00382A94">
        <w:rPr>
          <w:spacing w:val="-5"/>
          <w:lang w:val="en-GB"/>
        </w:rPr>
        <w:t xml:space="preserve"> </w:t>
      </w:r>
      <w:r w:rsidRPr="00382A94">
        <w:rPr>
          <w:lang w:val="en-GB"/>
        </w:rPr>
        <w:t>every</w:t>
      </w:r>
      <w:r w:rsidRPr="00382A94">
        <w:rPr>
          <w:spacing w:val="-4"/>
          <w:lang w:val="en-GB"/>
        </w:rPr>
        <w:t xml:space="preserve"> </w:t>
      </w:r>
      <w:r w:rsidRPr="00382A94">
        <w:rPr>
          <w:lang w:val="en-GB"/>
        </w:rPr>
        <w:t>four</w:t>
      </w:r>
      <w:r w:rsidRPr="00382A94">
        <w:rPr>
          <w:spacing w:val="-3"/>
          <w:lang w:val="en-GB"/>
        </w:rPr>
        <w:t xml:space="preserve"> </w:t>
      </w:r>
      <w:r w:rsidRPr="00382A94">
        <w:rPr>
          <w:spacing w:val="-2"/>
          <w:lang w:val="en-GB"/>
        </w:rPr>
        <w:t>weeks.</w:t>
      </w:r>
    </w:p>
    <w:p w14:paraId="6F5E3D37" w14:textId="77777777" w:rsidR="00C942E6" w:rsidRPr="00382A94" w:rsidRDefault="00C942E6">
      <w:pPr>
        <w:pStyle w:val="BodyText"/>
        <w:rPr>
          <w:sz w:val="26"/>
          <w:lang w:val="en-GB"/>
        </w:rPr>
      </w:pPr>
    </w:p>
    <w:p w14:paraId="0D5F5774" w14:textId="04E727BA" w:rsidR="00C942E6" w:rsidRPr="00382A94" w:rsidRDefault="00815AB3">
      <w:pPr>
        <w:pStyle w:val="ListParagraph"/>
        <w:numPr>
          <w:ilvl w:val="1"/>
          <w:numId w:val="1"/>
        </w:numPr>
        <w:tabs>
          <w:tab w:val="left" w:pos="809"/>
        </w:tabs>
        <w:spacing w:before="220" w:line="276" w:lineRule="auto"/>
        <w:ind w:right="296"/>
        <w:rPr>
          <w:sz w:val="24"/>
          <w:lang w:val="en-GB"/>
        </w:rPr>
      </w:pPr>
      <w:bookmarkStart w:id="327" w:name="3.29_The_committee_is_attended_by_electe"/>
      <w:bookmarkEnd w:id="327"/>
      <w:r w:rsidRPr="00382A94">
        <w:rPr>
          <w:sz w:val="24"/>
          <w:lang w:val="en-GB"/>
        </w:rPr>
        <w:t>The</w:t>
      </w:r>
      <w:r w:rsidRPr="00382A94">
        <w:rPr>
          <w:spacing w:val="-10"/>
          <w:sz w:val="24"/>
          <w:lang w:val="en-GB"/>
        </w:rPr>
        <w:t xml:space="preserve"> </w:t>
      </w:r>
      <w:r w:rsidRPr="00382A94">
        <w:rPr>
          <w:sz w:val="24"/>
          <w:lang w:val="en-GB"/>
        </w:rPr>
        <w:t>committee</w:t>
      </w:r>
      <w:r w:rsidRPr="00382A94">
        <w:rPr>
          <w:spacing w:val="-10"/>
          <w:sz w:val="24"/>
          <w:lang w:val="en-GB"/>
        </w:rPr>
        <w:t xml:space="preserve"> </w:t>
      </w:r>
      <w:r w:rsidRPr="00382A94">
        <w:rPr>
          <w:sz w:val="24"/>
          <w:lang w:val="en-GB"/>
        </w:rPr>
        <w:t>is</w:t>
      </w:r>
      <w:r w:rsidRPr="00382A94">
        <w:rPr>
          <w:spacing w:val="-12"/>
          <w:sz w:val="24"/>
          <w:lang w:val="en-GB"/>
        </w:rPr>
        <w:t xml:space="preserve"> </w:t>
      </w:r>
      <w:r w:rsidRPr="00382A94">
        <w:rPr>
          <w:sz w:val="24"/>
          <w:lang w:val="en-GB"/>
        </w:rPr>
        <w:t>attended</w:t>
      </w:r>
      <w:r w:rsidRPr="00382A94">
        <w:rPr>
          <w:spacing w:val="-13"/>
          <w:sz w:val="24"/>
          <w:lang w:val="en-GB"/>
        </w:rPr>
        <w:t xml:space="preserve"> </w:t>
      </w:r>
      <w:r w:rsidRPr="00382A94">
        <w:rPr>
          <w:sz w:val="24"/>
          <w:lang w:val="en-GB"/>
        </w:rPr>
        <w:t>by</w:t>
      </w:r>
      <w:r w:rsidRPr="00382A94">
        <w:rPr>
          <w:spacing w:val="-11"/>
          <w:sz w:val="24"/>
          <w:lang w:val="en-GB"/>
        </w:rPr>
        <w:t xml:space="preserve"> </w:t>
      </w:r>
      <w:r w:rsidRPr="00382A94">
        <w:rPr>
          <w:sz w:val="24"/>
          <w:lang w:val="en-GB"/>
        </w:rPr>
        <w:t>elected</w:t>
      </w:r>
      <w:r w:rsidRPr="00382A94">
        <w:rPr>
          <w:spacing w:val="-10"/>
          <w:sz w:val="24"/>
          <w:lang w:val="en-GB"/>
        </w:rPr>
        <w:t xml:space="preserve"> </w:t>
      </w:r>
      <w:r w:rsidRPr="00382A94">
        <w:rPr>
          <w:sz w:val="24"/>
          <w:lang w:val="en-GB"/>
        </w:rPr>
        <w:t>Members</w:t>
      </w:r>
      <w:r w:rsidRPr="00382A94">
        <w:rPr>
          <w:spacing w:val="-12"/>
          <w:sz w:val="24"/>
          <w:lang w:val="en-GB"/>
        </w:rPr>
        <w:t xml:space="preserve"> </w:t>
      </w:r>
      <w:r w:rsidRPr="00382A94">
        <w:rPr>
          <w:sz w:val="24"/>
          <w:lang w:val="en-GB"/>
        </w:rPr>
        <w:t>who</w:t>
      </w:r>
      <w:r w:rsidRPr="00382A94">
        <w:rPr>
          <w:spacing w:val="-10"/>
          <w:sz w:val="24"/>
          <w:lang w:val="en-GB"/>
        </w:rPr>
        <w:t xml:space="preserve"> </w:t>
      </w:r>
      <w:r w:rsidRPr="00382A94">
        <w:rPr>
          <w:sz w:val="24"/>
          <w:lang w:val="en-GB"/>
        </w:rPr>
        <w:t>determine</w:t>
      </w:r>
      <w:r w:rsidRPr="00382A94">
        <w:rPr>
          <w:spacing w:val="-12"/>
          <w:sz w:val="24"/>
          <w:lang w:val="en-GB"/>
        </w:rPr>
        <w:t xml:space="preserve"> </w:t>
      </w:r>
      <w:r w:rsidRPr="00382A94">
        <w:rPr>
          <w:sz w:val="24"/>
          <w:lang w:val="en-GB"/>
        </w:rPr>
        <w:t>major,</w:t>
      </w:r>
      <w:r w:rsidRPr="00382A94">
        <w:rPr>
          <w:spacing w:val="-11"/>
          <w:sz w:val="24"/>
          <w:lang w:val="en-GB"/>
        </w:rPr>
        <w:t xml:space="preserve"> </w:t>
      </w:r>
      <w:proofErr w:type="gramStart"/>
      <w:r w:rsidRPr="00382A94">
        <w:rPr>
          <w:sz w:val="24"/>
          <w:lang w:val="en-GB"/>
        </w:rPr>
        <w:t>complex</w:t>
      </w:r>
      <w:proofErr w:type="gramEnd"/>
      <w:r w:rsidRPr="00382A94">
        <w:rPr>
          <w:sz w:val="24"/>
          <w:lang w:val="en-GB"/>
        </w:rPr>
        <w:t xml:space="preserve"> or</w:t>
      </w:r>
      <w:r w:rsidRPr="00382A94">
        <w:rPr>
          <w:spacing w:val="-16"/>
          <w:sz w:val="24"/>
          <w:lang w:val="en-GB"/>
        </w:rPr>
        <w:t xml:space="preserve"> </w:t>
      </w:r>
      <w:r w:rsidRPr="00382A94">
        <w:rPr>
          <w:sz w:val="24"/>
          <w:lang w:val="en-GB"/>
        </w:rPr>
        <w:t>controversial</w:t>
      </w:r>
      <w:r w:rsidRPr="00382A94">
        <w:rPr>
          <w:spacing w:val="-16"/>
          <w:sz w:val="24"/>
          <w:lang w:val="en-GB"/>
        </w:rPr>
        <w:t xml:space="preserve"> </w:t>
      </w:r>
      <w:r w:rsidRPr="00382A94">
        <w:rPr>
          <w:sz w:val="24"/>
          <w:lang w:val="en-GB"/>
        </w:rPr>
        <w:t>planning</w:t>
      </w:r>
      <w:r w:rsidRPr="00382A94">
        <w:rPr>
          <w:spacing w:val="-14"/>
          <w:sz w:val="24"/>
          <w:lang w:val="en-GB"/>
        </w:rPr>
        <w:t xml:space="preserve"> </w:t>
      </w:r>
      <w:r w:rsidRPr="00382A94">
        <w:rPr>
          <w:sz w:val="24"/>
          <w:lang w:val="en-GB"/>
        </w:rPr>
        <w:t>applications.</w:t>
      </w:r>
      <w:r w:rsidRPr="00382A94">
        <w:rPr>
          <w:spacing w:val="-14"/>
          <w:sz w:val="24"/>
          <w:lang w:val="en-GB"/>
        </w:rPr>
        <w:t xml:space="preserve"> </w:t>
      </w:r>
      <w:r w:rsidRPr="00382A94">
        <w:rPr>
          <w:sz w:val="24"/>
          <w:lang w:val="en-GB"/>
        </w:rPr>
        <w:t>The</w:t>
      </w:r>
      <w:r w:rsidRPr="00382A94">
        <w:rPr>
          <w:spacing w:val="-14"/>
          <w:sz w:val="24"/>
          <w:lang w:val="en-GB"/>
        </w:rPr>
        <w:t xml:space="preserve"> </w:t>
      </w:r>
      <w:r w:rsidRPr="00382A94">
        <w:rPr>
          <w:sz w:val="24"/>
          <w:lang w:val="en-GB"/>
        </w:rPr>
        <w:t>committee</w:t>
      </w:r>
      <w:r w:rsidRPr="00382A94">
        <w:rPr>
          <w:spacing w:val="-17"/>
          <w:sz w:val="24"/>
          <w:lang w:val="en-GB"/>
        </w:rPr>
        <w:t xml:space="preserve"> </w:t>
      </w:r>
      <w:r w:rsidRPr="00382A94">
        <w:rPr>
          <w:sz w:val="24"/>
          <w:lang w:val="en-GB"/>
        </w:rPr>
        <w:t>agendas</w:t>
      </w:r>
      <w:r w:rsidRPr="00382A94">
        <w:rPr>
          <w:spacing w:val="-15"/>
          <w:sz w:val="24"/>
          <w:lang w:val="en-GB"/>
        </w:rPr>
        <w:t xml:space="preserve"> </w:t>
      </w:r>
      <w:r w:rsidRPr="00382A94">
        <w:rPr>
          <w:sz w:val="24"/>
          <w:lang w:val="en-GB"/>
        </w:rPr>
        <w:t>are</w:t>
      </w:r>
      <w:r w:rsidRPr="00382A94">
        <w:rPr>
          <w:spacing w:val="-15"/>
          <w:sz w:val="24"/>
          <w:lang w:val="en-GB"/>
        </w:rPr>
        <w:t xml:space="preserve"> </w:t>
      </w:r>
      <w:r w:rsidRPr="00382A94">
        <w:rPr>
          <w:sz w:val="24"/>
          <w:lang w:val="en-GB"/>
        </w:rPr>
        <w:t>available</w:t>
      </w:r>
      <w:r w:rsidRPr="00382A94">
        <w:rPr>
          <w:spacing w:val="-15"/>
          <w:sz w:val="24"/>
          <w:lang w:val="en-GB"/>
        </w:rPr>
        <w:t xml:space="preserve"> </w:t>
      </w:r>
      <w:r w:rsidRPr="00382A94">
        <w:rPr>
          <w:sz w:val="24"/>
          <w:lang w:val="en-GB"/>
        </w:rPr>
        <w:t xml:space="preserve">on </w:t>
      </w:r>
      <w:bookmarkStart w:id="328" w:name="_This_includes_reports_on_the_individual"/>
      <w:bookmarkEnd w:id="328"/>
      <w:r w:rsidRPr="00382A94">
        <w:rPr>
          <w:sz w:val="24"/>
          <w:lang w:val="en-GB"/>
        </w:rPr>
        <w:t xml:space="preserve">the Council’s website at: </w:t>
      </w:r>
      <w:bookmarkStart w:id="329" w:name="https://democracy.medway.gov.uk."/>
      <w:bookmarkEnd w:id="329"/>
      <w:r w:rsidRPr="00382A94">
        <w:rPr>
          <w:lang w:val="en-GB"/>
        </w:rPr>
        <w:fldChar w:fldCharType="begin"/>
      </w:r>
      <w:r w:rsidRPr="00382A94">
        <w:rPr>
          <w:lang w:val="en-GB"/>
        </w:rPr>
        <w:instrText xml:space="preserve"> HYPERLINK "https://democracy.medway.gov.uk./" \h </w:instrText>
      </w:r>
      <w:r w:rsidRPr="00382A94">
        <w:rPr>
          <w:lang w:val="en-GB"/>
        </w:rPr>
        <w:fldChar w:fldCharType="separate"/>
      </w:r>
      <w:r w:rsidRPr="00382A94">
        <w:rPr>
          <w:color w:val="0462C1"/>
          <w:sz w:val="24"/>
          <w:u w:val="single" w:color="0462C1"/>
          <w:lang w:val="en-GB"/>
        </w:rPr>
        <w:t>https://democracy.medway.gov.uk.</w:t>
      </w:r>
      <w:r w:rsidRPr="00382A94">
        <w:rPr>
          <w:color w:val="0462C1"/>
          <w:sz w:val="24"/>
          <w:u w:val="single" w:color="0462C1"/>
          <w:lang w:val="en-GB"/>
        </w:rPr>
        <w:fldChar w:fldCharType="end"/>
      </w:r>
      <w:r w:rsidRPr="00382A94">
        <w:rPr>
          <w:color w:val="0462C1"/>
          <w:sz w:val="24"/>
          <w:lang w:val="en-GB"/>
        </w:rPr>
        <w:t xml:space="preserve"> </w:t>
      </w:r>
      <w:r w:rsidRPr="00382A94">
        <w:rPr>
          <w:sz w:val="24"/>
          <w:lang w:val="en-GB"/>
        </w:rPr>
        <w:t xml:space="preserve">This includes reports on the individual planning applications under consideration. Additional written representations on planning applications may be considered by the Planning Committee if received by </w:t>
      </w:r>
      <w:r w:rsidR="000B7D1D">
        <w:rPr>
          <w:sz w:val="24"/>
          <w:lang w:val="en-GB"/>
        </w:rPr>
        <w:t xml:space="preserve">four clear </w:t>
      </w:r>
      <w:r w:rsidR="007B43B6">
        <w:rPr>
          <w:sz w:val="24"/>
          <w:lang w:val="en-GB"/>
        </w:rPr>
        <w:t xml:space="preserve">working days </w:t>
      </w:r>
      <w:r w:rsidRPr="00382A94">
        <w:rPr>
          <w:sz w:val="24"/>
          <w:lang w:val="en-GB"/>
        </w:rPr>
        <w:t xml:space="preserve">prior to the committee </w:t>
      </w:r>
      <w:r w:rsidRPr="00382A94">
        <w:rPr>
          <w:spacing w:val="-2"/>
          <w:sz w:val="24"/>
          <w:lang w:val="en-GB"/>
        </w:rPr>
        <w:t>date</w:t>
      </w:r>
      <w:r w:rsidR="00871C5B">
        <w:rPr>
          <w:rStyle w:val="FootnoteReference"/>
          <w:spacing w:val="-2"/>
          <w:sz w:val="24"/>
          <w:lang w:val="en-GB"/>
        </w:rPr>
        <w:footnoteReference w:id="22"/>
      </w:r>
      <w:r w:rsidRPr="00382A94">
        <w:rPr>
          <w:spacing w:val="-2"/>
          <w:sz w:val="24"/>
          <w:lang w:val="en-GB"/>
        </w:rPr>
        <w:t>.</w:t>
      </w:r>
      <w:r w:rsidR="00613C09">
        <w:rPr>
          <w:spacing w:val="-2"/>
          <w:sz w:val="24"/>
          <w:lang w:val="en-GB"/>
        </w:rPr>
        <w:t xml:space="preserve"> </w:t>
      </w:r>
      <w:r w:rsidR="00766009">
        <w:rPr>
          <w:spacing w:val="-2"/>
          <w:sz w:val="24"/>
          <w:lang w:val="en-GB"/>
        </w:rPr>
        <w:t xml:space="preserve">For example, if the committee is on a </w:t>
      </w:r>
      <w:r w:rsidR="00313FEE">
        <w:rPr>
          <w:spacing w:val="-2"/>
          <w:sz w:val="24"/>
          <w:lang w:val="en-GB"/>
        </w:rPr>
        <w:t xml:space="preserve">Wednesday, and there is no bank holiday, then the deadline would be 12pm on the </w:t>
      </w:r>
      <w:r w:rsidR="00513A8D">
        <w:rPr>
          <w:spacing w:val="-2"/>
          <w:sz w:val="24"/>
          <w:lang w:val="en-GB"/>
        </w:rPr>
        <w:t>preceding Wednesday.</w:t>
      </w:r>
    </w:p>
    <w:p w14:paraId="1DAAA2FB" w14:textId="77777777" w:rsidR="00C942E6" w:rsidRPr="00382A94" w:rsidRDefault="00C942E6">
      <w:pPr>
        <w:pStyle w:val="BodyText"/>
        <w:spacing w:before="2"/>
        <w:rPr>
          <w:sz w:val="27"/>
          <w:lang w:val="en-GB"/>
        </w:rPr>
      </w:pPr>
    </w:p>
    <w:p w14:paraId="363B469C" w14:textId="3DD21C36" w:rsidR="00C942E6" w:rsidRPr="00A56E7E" w:rsidRDefault="00815AB3">
      <w:pPr>
        <w:pStyle w:val="ListParagraph"/>
        <w:numPr>
          <w:ilvl w:val="1"/>
          <w:numId w:val="1"/>
        </w:numPr>
        <w:tabs>
          <w:tab w:val="left" w:pos="809"/>
        </w:tabs>
        <w:spacing w:before="1" w:line="276" w:lineRule="auto"/>
        <w:ind w:right="298"/>
        <w:rPr>
          <w:sz w:val="24"/>
          <w:lang w:val="en-GB"/>
        </w:rPr>
      </w:pPr>
      <w:bookmarkStart w:id="330" w:name="3.30_When_a_decision_has_been_made_on_a_"/>
      <w:bookmarkEnd w:id="330"/>
      <w:r w:rsidRPr="00382A94">
        <w:rPr>
          <w:sz w:val="24"/>
          <w:lang w:val="en-GB"/>
        </w:rPr>
        <w:t>If</w:t>
      </w:r>
      <w:r w:rsidRPr="00382A94">
        <w:rPr>
          <w:spacing w:val="-16"/>
          <w:sz w:val="24"/>
          <w:lang w:val="en-GB"/>
        </w:rPr>
        <w:t xml:space="preserve"> </w:t>
      </w:r>
      <w:r w:rsidRPr="00382A94">
        <w:rPr>
          <w:sz w:val="24"/>
          <w:lang w:val="en-GB"/>
        </w:rPr>
        <w:t>planning</w:t>
      </w:r>
      <w:r w:rsidRPr="00382A94">
        <w:rPr>
          <w:spacing w:val="-17"/>
          <w:sz w:val="24"/>
          <w:lang w:val="en-GB"/>
        </w:rPr>
        <w:t xml:space="preserve"> </w:t>
      </w:r>
      <w:r w:rsidRPr="00382A94">
        <w:rPr>
          <w:sz w:val="24"/>
          <w:lang w:val="en-GB"/>
        </w:rPr>
        <w:t>permission is</w:t>
      </w:r>
      <w:r w:rsidRPr="00382A94">
        <w:rPr>
          <w:spacing w:val="-3"/>
          <w:sz w:val="24"/>
          <w:lang w:val="en-GB"/>
        </w:rPr>
        <w:t xml:space="preserve"> </w:t>
      </w:r>
      <w:r w:rsidRPr="00382A94">
        <w:rPr>
          <w:sz w:val="24"/>
          <w:lang w:val="en-GB"/>
        </w:rPr>
        <w:t>refused</w:t>
      </w:r>
      <w:r w:rsidRPr="00382A94">
        <w:rPr>
          <w:spacing w:val="-2"/>
          <w:sz w:val="24"/>
          <w:lang w:val="en-GB"/>
        </w:rPr>
        <w:t xml:space="preserve"> </w:t>
      </w:r>
      <w:r w:rsidRPr="00382A94">
        <w:rPr>
          <w:sz w:val="24"/>
          <w:lang w:val="en-GB"/>
        </w:rPr>
        <w:t>the</w:t>
      </w:r>
      <w:r w:rsidRPr="00382A94">
        <w:rPr>
          <w:spacing w:val="-4"/>
          <w:sz w:val="24"/>
          <w:lang w:val="en-GB"/>
        </w:rPr>
        <w:t xml:space="preserve"> </w:t>
      </w:r>
      <w:r w:rsidRPr="00382A94">
        <w:rPr>
          <w:sz w:val="24"/>
          <w:lang w:val="en-GB"/>
        </w:rPr>
        <w:t>applicant</w:t>
      </w:r>
      <w:r w:rsidRPr="00382A94">
        <w:rPr>
          <w:spacing w:val="-2"/>
          <w:sz w:val="24"/>
          <w:lang w:val="en-GB"/>
        </w:rPr>
        <w:t xml:space="preserve"> </w:t>
      </w:r>
      <w:r w:rsidRPr="00382A94">
        <w:rPr>
          <w:sz w:val="24"/>
          <w:lang w:val="en-GB"/>
        </w:rPr>
        <w:t>has</w:t>
      </w:r>
      <w:r w:rsidRPr="00382A94">
        <w:rPr>
          <w:spacing w:val="-5"/>
          <w:sz w:val="24"/>
          <w:lang w:val="en-GB"/>
        </w:rPr>
        <w:t xml:space="preserve"> </w:t>
      </w:r>
      <w:r w:rsidRPr="00382A94">
        <w:rPr>
          <w:sz w:val="24"/>
          <w:lang w:val="en-GB"/>
        </w:rPr>
        <w:t>the</w:t>
      </w:r>
      <w:r w:rsidRPr="00382A94">
        <w:rPr>
          <w:spacing w:val="-2"/>
          <w:sz w:val="24"/>
          <w:lang w:val="en-GB"/>
        </w:rPr>
        <w:t xml:space="preserve"> </w:t>
      </w:r>
      <w:r w:rsidRPr="00382A94">
        <w:rPr>
          <w:sz w:val="24"/>
          <w:lang w:val="en-GB"/>
        </w:rPr>
        <w:t>right</w:t>
      </w:r>
      <w:r w:rsidRPr="00382A94">
        <w:rPr>
          <w:spacing w:val="-4"/>
          <w:sz w:val="24"/>
          <w:lang w:val="en-GB"/>
        </w:rPr>
        <w:t xml:space="preserve"> </w:t>
      </w:r>
      <w:r w:rsidRPr="00382A94">
        <w:rPr>
          <w:sz w:val="24"/>
          <w:lang w:val="en-GB"/>
        </w:rPr>
        <w:t>of</w:t>
      </w:r>
      <w:r w:rsidRPr="00382A94">
        <w:rPr>
          <w:spacing w:val="-4"/>
          <w:sz w:val="24"/>
          <w:lang w:val="en-GB"/>
        </w:rPr>
        <w:t xml:space="preserve"> </w:t>
      </w:r>
      <w:r w:rsidRPr="00382A94">
        <w:rPr>
          <w:sz w:val="24"/>
          <w:lang w:val="en-GB"/>
        </w:rPr>
        <w:t>appeal</w:t>
      </w:r>
      <w:r w:rsidRPr="00382A94">
        <w:rPr>
          <w:spacing w:val="-3"/>
          <w:sz w:val="24"/>
          <w:lang w:val="en-GB"/>
        </w:rPr>
        <w:t xml:space="preserve"> </w:t>
      </w:r>
      <w:r w:rsidRPr="00382A94">
        <w:rPr>
          <w:sz w:val="24"/>
          <w:lang w:val="en-GB"/>
        </w:rPr>
        <w:t>to</w:t>
      </w:r>
      <w:r w:rsidRPr="00382A94">
        <w:rPr>
          <w:spacing w:val="-1"/>
          <w:sz w:val="24"/>
          <w:lang w:val="en-GB"/>
        </w:rPr>
        <w:t xml:space="preserve"> </w:t>
      </w:r>
      <w:r w:rsidRPr="00382A94">
        <w:rPr>
          <w:sz w:val="24"/>
          <w:lang w:val="en-GB"/>
        </w:rPr>
        <w:t>the</w:t>
      </w:r>
      <w:r w:rsidRPr="00382A94">
        <w:rPr>
          <w:spacing w:val="-4"/>
          <w:sz w:val="24"/>
          <w:lang w:val="en-GB"/>
        </w:rPr>
        <w:t xml:space="preserve"> </w:t>
      </w:r>
      <w:r w:rsidRPr="00382A94">
        <w:rPr>
          <w:sz w:val="24"/>
          <w:lang w:val="en-GB"/>
        </w:rPr>
        <w:t>Secretary</w:t>
      </w:r>
      <w:r w:rsidRPr="00382A94">
        <w:rPr>
          <w:spacing w:val="-5"/>
          <w:sz w:val="24"/>
          <w:lang w:val="en-GB"/>
        </w:rPr>
        <w:t xml:space="preserve"> </w:t>
      </w:r>
      <w:r w:rsidRPr="00382A94">
        <w:rPr>
          <w:sz w:val="24"/>
          <w:lang w:val="en-GB"/>
        </w:rPr>
        <w:t>of</w:t>
      </w:r>
      <w:r w:rsidRPr="00382A94">
        <w:rPr>
          <w:spacing w:val="-4"/>
          <w:sz w:val="24"/>
          <w:lang w:val="en-GB"/>
        </w:rPr>
        <w:t xml:space="preserve"> </w:t>
      </w:r>
      <w:r w:rsidRPr="00382A94">
        <w:rPr>
          <w:sz w:val="24"/>
          <w:lang w:val="en-GB"/>
        </w:rPr>
        <w:t>State.</w:t>
      </w:r>
      <w:r w:rsidRPr="00382A94">
        <w:rPr>
          <w:spacing w:val="-4"/>
          <w:sz w:val="24"/>
          <w:lang w:val="en-GB"/>
        </w:rPr>
        <w:t xml:space="preserve"> </w:t>
      </w:r>
      <w:r w:rsidRPr="00382A94">
        <w:rPr>
          <w:sz w:val="24"/>
          <w:lang w:val="en-GB"/>
        </w:rPr>
        <w:t xml:space="preserve">There is however no third party right of appeal. If a member of the public has any complaint about the process of decision making the Council has a complaints </w:t>
      </w:r>
      <w:r w:rsidRPr="00382A94">
        <w:rPr>
          <w:spacing w:val="-2"/>
          <w:sz w:val="24"/>
          <w:lang w:val="en-GB"/>
        </w:rPr>
        <w:t>procedure.</w:t>
      </w:r>
    </w:p>
    <w:p w14:paraId="409114B1" w14:textId="77777777" w:rsidR="00A56E7E" w:rsidRPr="00A56E7E" w:rsidRDefault="00A56E7E" w:rsidP="00A56E7E">
      <w:pPr>
        <w:tabs>
          <w:tab w:val="left" w:pos="809"/>
        </w:tabs>
        <w:spacing w:before="1" w:line="276" w:lineRule="auto"/>
        <w:ind w:left="100" w:right="298"/>
        <w:jc w:val="both"/>
        <w:rPr>
          <w:sz w:val="24"/>
          <w:lang w:val="en-GB"/>
        </w:rPr>
      </w:pPr>
    </w:p>
    <w:p w14:paraId="5EC5EE4E" w14:textId="06769B4F" w:rsidR="00C942E6" w:rsidRPr="00382A94" w:rsidRDefault="00815AB3" w:rsidP="00871C5B">
      <w:pPr>
        <w:pStyle w:val="Heading4"/>
        <w:rPr>
          <w:color w:val="2D74B5"/>
          <w:spacing w:val="-2"/>
          <w:lang w:val="en-GB"/>
        </w:rPr>
      </w:pPr>
      <w:bookmarkStart w:id="331" w:name="21__Medway_Council_Planning_Code_of_Good"/>
      <w:bookmarkStart w:id="332" w:name="Post-decision_"/>
      <w:bookmarkStart w:id="333" w:name="_bookmark31"/>
      <w:bookmarkEnd w:id="331"/>
      <w:bookmarkEnd w:id="332"/>
      <w:bookmarkEnd w:id="333"/>
      <w:r w:rsidRPr="00382A94">
        <w:rPr>
          <w:color w:val="2D74B5"/>
          <w:spacing w:val="-2"/>
          <w:lang w:val="en-GB"/>
        </w:rPr>
        <w:t>Post-decision</w:t>
      </w:r>
    </w:p>
    <w:p w14:paraId="6A540B90" w14:textId="77777777" w:rsidR="00C942E6" w:rsidRPr="00382A94" w:rsidRDefault="00C942E6">
      <w:pPr>
        <w:pStyle w:val="BodyText"/>
        <w:spacing w:before="5"/>
        <w:rPr>
          <w:b/>
          <w:sz w:val="29"/>
          <w:lang w:val="en-GB"/>
        </w:rPr>
      </w:pPr>
    </w:p>
    <w:p w14:paraId="354C935E" w14:textId="0A1BA7DB" w:rsidR="00C942E6" w:rsidRPr="00382A94" w:rsidRDefault="00815AB3">
      <w:pPr>
        <w:pStyle w:val="ListParagraph"/>
        <w:numPr>
          <w:ilvl w:val="1"/>
          <w:numId w:val="1"/>
        </w:numPr>
        <w:tabs>
          <w:tab w:val="left" w:pos="809"/>
        </w:tabs>
        <w:spacing w:line="276" w:lineRule="auto"/>
        <w:ind w:right="296"/>
        <w:rPr>
          <w:sz w:val="24"/>
          <w:lang w:val="en-GB"/>
        </w:rPr>
      </w:pPr>
      <w:bookmarkStart w:id="334" w:name="3.31_Neighbours_and_other_interested_par"/>
      <w:bookmarkEnd w:id="334"/>
      <w:r w:rsidRPr="00382A94">
        <w:rPr>
          <w:sz w:val="24"/>
          <w:lang w:val="en-GB"/>
        </w:rPr>
        <w:t>All</w:t>
      </w:r>
      <w:r w:rsidRPr="00382A94">
        <w:rPr>
          <w:spacing w:val="-2"/>
          <w:sz w:val="24"/>
          <w:lang w:val="en-GB"/>
        </w:rPr>
        <w:t xml:space="preserve"> </w:t>
      </w:r>
      <w:r w:rsidRPr="00382A94">
        <w:rPr>
          <w:sz w:val="24"/>
          <w:lang w:val="en-GB"/>
        </w:rPr>
        <w:t>the decisions</w:t>
      </w:r>
      <w:r w:rsidRPr="00382A94">
        <w:rPr>
          <w:spacing w:val="-6"/>
          <w:sz w:val="24"/>
          <w:lang w:val="en-GB"/>
        </w:rPr>
        <w:t xml:space="preserve"> </w:t>
      </w:r>
      <w:r w:rsidRPr="00382A94">
        <w:rPr>
          <w:sz w:val="24"/>
          <w:lang w:val="en-GB"/>
        </w:rPr>
        <w:t>are</w:t>
      </w:r>
      <w:r w:rsidRPr="00382A94">
        <w:rPr>
          <w:spacing w:val="-1"/>
          <w:sz w:val="24"/>
          <w:lang w:val="en-GB"/>
        </w:rPr>
        <w:t xml:space="preserve"> </w:t>
      </w:r>
      <w:r w:rsidRPr="00382A94">
        <w:rPr>
          <w:sz w:val="24"/>
          <w:lang w:val="en-GB"/>
        </w:rPr>
        <w:t>posted on the Council website</w:t>
      </w:r>
      <w:r w:rsidR="00CD5881">
        <w:rPr>
          <w:sz w:val="24"/>
          <w:lang w:val="en-GB"/>
        </w:rPr>
        <w:t xml:space="preserve"> for interested parties to review outcomes</w:t>
      </w:r>
      <w:r w:rsidRPr="00382A94">
        <w:rPr>
          <w:sz w:val="24"/>
          <w:lang w:val="en-GB"/>
        </w:rPr>
        <w:t>.</w:t>
      </w:r>
    </w:p>
    <w:p w14:paraId="55BE40E2" w14:textId="77777777" w:rsidR="00C942E6" w:rsidRPr="00382A94" w:rsidRDefault="00C942E6">
      <w:pPr>
        <w:pStyle w:val="BodyText"/>
        <w:spacing w:before="4"/>
        <w:rPr>
          <w:sz w:val="31"/>
          <w:lang w:val="en-GB"/>
        </w:rPr>
      </w:pPr>
    </w:p>
    <w:p w14:paraId="7ECBFFBB" w14:textId="77777777" w:rsidR="00C942E6" w:rsidRPr="00382A94" w:rsidRDefault="00815AB3">
      <w:pPr>
        <w:pStyle w:val="Heading4"/>
        <w:rPr>
          <w:lang w:val="en-GB"/>
        </w:rPr>
      </w:pPr>
      <w:bookmarkStart w:id="335" w:name="Appeal_"/>
      <w:bookmarkStart w:id="336" w:name="_bookmark32"/>
      <w:bookmarkEnd w:id="335"/>
      <w:bookmarkEnd w:id="336"/>
      <w:r w:rsidRPr="00382A94">
        <w:rPr>
          <w:color w:val="2D74B5"/>
          <w:spacing w:val="-2"/>
          <w:lang w:val="en-GB"/>
        </w:rPr>
        <w:t>Appeal</w:t>
      </w:r>
    </w:p>
    <w:p w14:paraId="731E9CC5" w14:textId="77777777" w:rsidR="00C942E6" w:rsidRPr="00382A94" w:rsidRDefault="00C942E6">
      <w:pPr>
        <w:pStyle w:val="BodyText"/>
        <w:spacing w:before="5"/>
        <w:rPr>
          <w:b/>
          <w:sz w:val="29"/>
          <w:lang w:val="en-GB"/>
        </w:rPr>
      </w:pPr>
    </w:p>
    <w:p w14:paraId="78712ADF" w14:textId="77777777" w:rsidR="00C942E6" w:rsidRPr="00382A94" w:rsidRDefault="00815AB3">
      <w:pPr>
        <w:pStyle w:val="ListParagraph"/>
        <w:numPr>
          <w:ilvl w:val="1"/>
          <w:numId w:val="1"/>
        </w:numPr>
        <w:tabs>
          <w:tab w:val="left" w:pos="809"/>
        </w:tabs>
        <w:spacing w:line="276" w:lineRule="auto"/>
        <w:ind w:right="298"/>
        <w:rPr>
          <w:sz w:val="24"/>
          <w:lang w:val="en-GB"/>
        </w:rPr>
      </w:pPr>
      <w:bookmarkStart w:id="337" w:name="3.32_If_an_applicant_is_granted_planning"/>
      <w:bookmarkEnd w:id="337"/>
      <w:r w:rsidRPr="00382A94">
        <w:rPr>
          <w:sz w:val="24"/>
          <w:lang w:val="en-GB"/>
        </w:rPr>
        <w:t>If</w:t>
      </w:r>
      <w:r w:rsidRPr="00382A94">
        <w:rPr>
          <w:spacing w:val="-11"/>
          <w:sz w:val="24"/>
          <w:lang w:val="en-GB"/>
        </w:rPr>
        <w:t xml:space="preserve"> </w:t>
      </w:r>
      <w:r w:rsidRPr="00382A94">
        <w:rPr>
          <w:sz w:val="24"/>
          <w:lang w:val="en-GB"/>
        </w:rPr>
        <w:t>an</w:t>
      </w:r>
      <w:r w:rsidRPr="00382A94">
        <w:rPr>
          <w:spacing w:val="-11"/>
          <w:sz w:val="24"/>
          <w:lang w:val="en-GB"/>
        </w:rPr>
        <w:t xml:space="preserve"> </w:t>
      </w:r>
      <w:r w:rsidRPr="00382A94">
        <w:rPr>
          <w:sz w:val="24"/>
          <w:lang w:val="en-GB"/>
        </w:rPr>
        <w:t>applicant</w:t>
      </w:r>
      <w:r w:rsidRPr="00382A94">
        <w:rPr>
          <w:spacing w:val="-12"/>
          <w:sz w:val="24"/>
          <w:lang w:val="en-GB"/>
        </w:rPr>
        <w:t xml:space="preserve"> </w:t>
      </w:r>
      <w:r w:rsidRPr="00382A94">
        <w:rPr>
          <w:sz w:val="24"/>
          <w:lang w:val="en-GB"/>
        </w:rPr>
        <w:t>is</w:t>
      </w:r>
      <w:r w:rsidRPr="00382A94">
        <w:rPr>
          <w:spacing w:val="-13"/>
          <w:sz w:val="24"/>
          <w:lang w:val="en-GB"/>
        </w:rPr>
        <w:t xml:space="preserve"> </w:t>
      </w:r>
      <w:r w:rsidRPr="00382A94">
        <w:rPr>
          <w:sz w:val="24"/>
          <w:lang w:val="en-GB"/>
        </w:rPr>
        <w:t>granted</w:t>
      </w:r>
      <w:r w:rsidRPr="00382A94">
        <w:rPr>
          <w:spacing w:val="-11"/>
          <w:sz w:val="24"/>
          <w:lang w:val="en-GB"/>
        </w:rPr>
        <w:t xml:space="preserve"> </w:t>
      </w:r>
      <w:r w:rsidRPr="00382A94">
        <w:rPr>
          <w:sz w:val="24"/>
          <w:lang w:val="en-GB"/>
        </w:rPr>
        <w:t>planning</w:t>
      </w:r>
      <w:r w:rsidRPr="00382A94">
        <w:rPr>
          <w:spacing w:val="-11"/>
          <w:sz w:val="24"/>
          <w:lang w:val="en-GB"/>
        </w:rPr>
        <w:t xml:space="preserve"> </w:t>
      </w:r>
      <w:r w:rsidRPr="00382A94">
        <w:rPr>
          <w:sz w:val="24"/>
          <w:lang w:val="en-GB"/>
        </w:rPr>
        <w:t>permission</w:t>
      </w:r>
      <w:r w:rsidRPr="00382A94">
        <w:rPr>
          <w:spacing w:val="-15"/>
          <w:sz w:val="24"/>
          <w:lang w:val="en-GB"/>
        </w:rPr>
        <w:t xml:space="preserve"> </w:t>
      </w:r>
      <w:r w:rsidRPr="00382A94">
        <w:rPr>
          <w:sz w:val="24"/>
          <w:lang w:val="en-GB"/>
        </w:rPr>
        <w:t>conditionally,</w:t>
      </w:r>
      <w:r w:rsidRPr="00382A94">
        <w:rPr>
          <w:spacing w:val="-13"/>
          <w:sz w:val="24"/>
          <w:lang w:val="en-GB"/>
        </w:rPr>
        <w:t xml:space="preserve"> </w:t>
      </w:r>
      <w:r w:rsidRPr="00382A94">
        <w:rPr>
          <w:sz w:val="24"/>
          <w:lang w:val="en-GB"/>
        </w:rPr>
        <w:t>or</w:t>
      </w:r>
      <w:r w:rsidRPr="00382A94">
        <w:rPr>
          <w:spacing w:val="-7"/>
          <w:sz w:val="24"/>
          <w:lang w:val="en-GB"/>
        </w:rPr>
        <w:t xml:space="preserve"> </w:t>
      </w:r>
      <w:r w:rsidRPr="00382A94">
        <w:rPr>
          <w:sz w:val="24"/>
          <w:lang w:val="en-GB"/>
        </w:rPr>
        <w:t>refused</w:t>
      </w:r>
      <w:r w:rsidRPr="00382A94">
        <w:rPr>
          <w:spacing w:val="-11"/>
          <w:sz w:val="24"/>
          <w:lang w:val="en-GB"/>
        </w:rPr>
        <w:t xml:space="preserve"> </w:t>
      </w:r>
      <w:r w:rsidRPr="00382A94">
        <w:rPr>
          <w:sz w:val="24"/>
          <w:lang w:val="en-GB"/>
        </w:rPr>
        <w:t xml:space="preserve">planning permission, the planning system allows the applicant to appeal against the decision. The appeal is handled by the Planning Inspectorate on behalf of the Secretary of State and can be dealt with by an Inquiry, Hearing or Written </w:t>
      </w:r>
      <w:r w:rsidRPr="00382A94">
        <w:rPr>
          <w:spacing w:val="-2"/>
          <w:sz w:val="24"/>
          <w:lang w:val="en-GB"/>
        </w:rPr>
        <w:t>Representations.</w:t>
      </w:r>
    </w:p>
    <w:p w14:paraId="2886B037" w14:textId="77777777" w:rsidR="00C942E6" w:rsidRPr="00382A94" w:rsidRDefault="00C942E6">
      <w:pPr>
        <w:pStyle w:val="BodyText"/>
        <w:spacing w:before="6"/>
        <w:rPr>
          <w:sz w:val="27"/>
          <w:lang w:val="en-GB"/>
        </w:rPr>
      </w:pPr>
    </w:p>
    <w:p w14:paraId="5222E38E" w14:textId="029793BD" w:rsidR="00C942E6" w:rsidRPr="00382A94" w:rsidRDefault="00E33153">
      <w:pPr>
        <w:pStyle w:val="ListParagraph"/>
        <w:numPr>
          <w:ilvl w:val="1"/>
          <w:numId w:val="1"/>
        </w:numPr>
        <w:tabs>
          <w:tab w:val="left" w:pos="809"/>
        </w:tabs>
        <w:spacing w:line="276" w:lineRule="auto"/>
        <w:ind w:right="302"/>
        <w:rPr>
          <w:sz w:val="24"/>
          <w:lang w:val="en-GB"/>
        </w:rPr>
      </w:pPr>
      <w:bookmarkStart w:id="338" w:name="3.33_All_who_have_made_written_represent"/>
      <w:bookmarkEnd w:id="338"/>
      <w:r w:rsidRPr="00E33153">
        <w:rPr>
          <w:sz w:val="24"/>
          <w:lang w:val="en-GB"/>
        </w:rPr>
        <w:t>All who have made written representations on the original planning application will be advised by letter of the appeal procedure and how they can submit further comments if the appeals procedure allows for further comments to be submitted</w:t>
      </w:r>
      <w:r>
        <w:rPr>
          <w:sz w:val="24"/>
          <w:lang w:val="en-GB"/>
        </w:rPr>
        <w:t xml:space="preserve">. </w:t>
      </w:r>
      <w:r w:rsidR="00815AB3" w:rsidRPr="00382A94">
        <w:rPr>
          <w:sz w:val="24"/>
          <w:lang w:val="en-GB"/>
        </w:rPr>
        <w:t>There is no need to resubmit previous representations, as this information is copied and sent directly to the Planning Inspectorate.</w:t>
      </w:r>
    </w:p>
    <w:p w14:paraId="1F80938F" w14:textId="77777777" w:rsidR="00C942E6" w:rsidRPr="00382A94" w:rsidRDefault="00C942E6">
      <w:pPr>
        <w:spacing w:line="276" w:lineRule="auto"/>
        <w:jc w:val="both"/>
        <w:rPr>
          <w:sz w:val="24"/>
          <w:lang w:val="en-GB"/>
        </w:rPr>
        <w:sectPr w:rsidR="00C942E6" w:rsidRPr="00382A94">
          <w:footerReference w:type="default" r:id="rId38"/>
          <w:pgSz w:w="11910" w:h="16840"/>
          <w:pgMar w:top="1340" w:right="1140" w:bottom="1200" w:left="1340" w:header="0" w:footer="1000" w:gutter="0"/>
          <w:cols w:space="720"/>
        </w:sectPr>
      </w:pPr>
    </w:p>
    <w:p w14:paraId="22A987AE" w14:textId="77777777" w:rsidR="00C942E6" w:rsidRPr="00382A94" w:rsidRDefault="00815AB3">
      <w:pPr>
        <w:pStyle w:val="Heading1"/>
        <w:rPr>
          <w:lang w:val="en-GB"/>
        </w:rPr>
      </w:pPr>
      <w:bookmarkStart w:id="339" w:name="Appendix_"/>
      <w:bookmarkStart w:id="340" w:name="_bookmark33"/>
      <w:bookmarkEnd w:id="339"/>
      <w:bookmarkEnd w:id="340"/>
      <w:r w:rsidRPr="00382A94">
        <w:rPr>
          <w:color w:val="2D74B5"/>
          <w:spacing w:val="-2"/>
          <w:lang w:val="en-GB"/>
        </w:rPr>
        <w:lastRenderedPageBreak/>
        <w:t>Appendix</w:t>
      </w:r>
    </w:p>
    <w:p w14:paraId="5CC6D090" w14:textId="77777777" w:rsidR="00C942E6" w:rsidRPr="00382A94" w:rsidRDefault="00815AB3">
      <w:pPr>
        <w:pStyle w:val="Heading3"/>
        <w:spacing w:before="388"/>
        <w:rPr>
          <w:lang w:val="en-GB"/>
        </w:rPr>
      </w:pPr>
      <w:bookmarkStart w:id="341" w:name="List_of_consultees_"/>
      <w:bookmarkStart w:id="342" w:name="_bookmark34"/>
      <w:bookmarkEnd w:id="341"/>
      <w:bookmarkEnd w:id="342"/>
      <w:r w:rsidRPr="00382A94">
        <w:rPr>
          <w:color w:val="2D74B5"/>
          <w:lang w:val="en-GB"/>
        </w:rPr>
        <w:t>List of</w:t>
      </w:r>
      <w:r w:rsidRPr="00382A94">
        <w:rPr>
          <w:color w:val="2D74B5"/>
          <w:spacing w:val="-1"/>
          <w:lang w:val="en-GB"/>
        </w:rPr>
        <w:t xml:space="preserve"> </w:t>
      </w:r>
      <w:r w:rsidRPr="00382A94">
        <w:rPr>
          <w:color w:val="2D74B5"/>
          <w:spacing w:val="-2"/>
          <w:lang w:val="en-GB"/>
        </w:rPr>
        <w:t>consultees</w:t>
      </w:r>
    </w:p>
    <w:p w14:paraId="523C008C" w14:textId="77777777" w:rsidR="00C942E6" w:rsidRPr="00382A94" w:rsidRDefault="00C942E6">
      <w:pPr>
        <w:pStyle w:val="BodyText"/>
        <w:spacing w:before="1"/>
        <w:rPr>
          <w:b/>
          <w:sz w:val="32"/>
          <w:lang w:val="en-GB"/>
        </w:rPr>
      </w:pPr>
    </w:p>
    <w:p w14:paraId="62EDEBB3" w14:textId="77777777" w:rsidR="00C942E6" w:rsidRPr="00382A94" w:rsidRDefault="00815AB3">
      <w:pPr>
        <w:ind w:left="100"/>
        <w:rPr>
          <w:sz w:val="23"/>
          <w:lang w:val="en-GB"/>
        </w:rPr>
      </w:pPr>
      <w:bookmarkStart w:id="343" w:name="These_are_defined_in_legislation:_"/>
      <w:bookmarkEnd w:id="343"/>
      <w:r w:rsidRPr="00382A94">
        <w:rPr>
          <w:sz w:val="23"/>
          <w:lang w:val="en-GB"/>
        </w:rPr>
        <w:t>These</w:t>
      </w:r>
      <w:r w:rsidRPr="00382A94">
        <w:rPr>
          <w:spacing w:val="-3"/>
          <w:sz w:val="23"/>
          <w:lang w:val="en-GB"/>
        </w:rPr>
        <w:t xml:space="preserve"> </w:t>
      </w:r>
      <w:r w:rsidRPr="00382A94">
        <w:rPr>
          <w:sz w:val="23"/>
          <w:lang w:val="en-GB"/>
        </w:rPr>
        <w:t>are</w:t>
      </w:r>
      <w:r w:rsidRPr="00382A94">
        <w:rPr>
          <w:spacing w:val="-3"/>
          <w:sz w:val="23"/>
          <w:lang w:val="en-GB"/>
        </w:rPr>
        <w:t xml:space="preserve"> </w:t>
      </w:r>
      <w:r w:rsidRPr="00382A94">
        <w:rPr>
          <w:sz w:val="23"/>
          <w:lang w:val="en-GB"/>
        </w:rPr>
        <w:t>defined</w:t>
      </w:r>
      <w:r w:rsidRPr="00382A94">
        <w:rPr>
          <w:spacing w:val="-3"/>
          <w:sz w:val="23"/>
          <w:lang w:val="en-GB"/>
        </w:rPr>
        <w:t xml:space="preserve"> </w:t>
      </w:r>
      <w:r w:rsidRPr="00382A94">
        <w:rPr>
          <w:sz w:val="23"/>
          <w:lang w:val="en-GB"/>
        </w:rPr>
        <w:t>in</w:t>
      </w:r>
      <w:r w:rsidRPr="00382A94">
        <w:rPr>
          <w:spacing w:val="-2"/>
          <w:sz w:val="23"/>
          <w:lang w:val="en-GB"/>
        </w:rPr>
        <w:t xml:space="preserve"> legislation:</w:t>
      </w:r>
    </w:p>
    <w:p w14:paraId="5C7820FF" w14:textId="77777777" w:rsidR="00C942E6" w:rsidRPr="00382A94" w:rsidRDefault="00C942E6">
      <w:pPr>
        <w:pStyle w:val="BodyText"/>
        <w:spacing w:before="1"/>
        <w:rPr>
          <w:sz w:val="23"/>
          <w:lang w:val="en-GB"/>
        </w:rPr>
      </w:pPr>
    </w:p>
    <w:p w14:paraId="0796B0DB" w14:textId="77777777" w:rsidR="00C942E6" w:rsidRPr="00382A94" w:rsidRDefault="00815AB3">
      <w:pPr>
        <w:ind w:left="100"/>
        <w:rPr>
          <w:sz w:val="23"/>
          <w:lang w:val="en-GB"/>
        </w:rPr>
      </w:pPr>
      <w:bookmarkStart w:id="344" w:name="Town_and_Country_Planning_(Local_Plannin"/>
      <w:bookmarkEnd w:id="344"/>
      <w:r w:rsidRPr="00382A94">
        <w:rPr>
          <w:sz w:val="23"/>
          <w:lang w:val="en-GB"/>
        </w:rPr>
        <w:t>Town</w:t>
      </w:r>
      <w:r w:rsidRPr="00382A94">
        <w:rPr>
          <w:spacing w:val="-6"/>
          <w:sz w:val="23"/>
          <w:lang w:val="en-GB"/>
        </w:rPr>
        <w:t xml:space="preserve"> </w:t>
      </w:r>
      <w:r w:rsidRPr="00382A94">
        <w:rPr>
          <w:sz w:val="23"/>
          <w:lang w:val="en-GB"/>
        </w:rPr>
        <w:t>and</w:t>
      </w:r>
      <w:r w:rsidRPr="00382A94">
        <w:rPr>
          <w:spacing w:val="-4"/>
          <w:sz w:val="23"/>
          <w:lang w:val="en-GB"/>
        </w:rPr>
        <w:t xml:space="preserve"> </w:t>
      </w:r>
      <w:r w:rsidRPr="00382A94">
        <w:rPr>
          <w:sz w:val="23"/>
          <w:lang w:val="en-GB"/>
        </w:rPr>
        <w:t>Country</w:t>
      </w:r>
      <w:r w:rsidRPr="00382A94">
        <w:rPr>
          <w:spacing w:val="-3"/>
          <w:sz w:val="23"/>
          <w:lang w:val="en-GB"/>
        </w:rPr>
        <w:t xml:space="preserve"> </w:t>
      </w:r>
      <w:r w:rsidRPr="00382A94">
        <w:rPr>
          <w:sz w:val="23"/>
          <w:lang w:val="en-GB"/>
        </w:rPr>
        <w:t>Planning</w:t>
      </w:r>
      <w:r w:rsidRPr="00382A94">
        <w:rPr>
          <w:spacing w:val="-4"/>
          <w:sz w:val="23"/>
          <w:lang w:val="en-GB"/>
        </w:rPr>
        <w:t xml:space="preserve"> </w:t>
      </w:r>
      <w:r w:rsidRPr="00382A94">
        <w:rPr>
          <w:sz w:val="23"/>
          <w:lang w:val="en-GB"/>
        </w:rPr>
        <w:t>(Local</w:t>
      </w:r>
      <w:r w:rsidRPr="00382A94">
        <w:rPr>
          <w:spacing w:val="-4"/>
          <w:sz w:val="23"/>
          <w:lang w:val="en-GB"/>
        </w:rPr>
        <w:t xml:space="preserve"> </w:t>
      </w:r>
      <w:r w:rsidRPr="00382A94">
        <w:rPr>
          <w:sz w:val="23"/>
          <w:lang w:val="en-GB"/>
        </w:rPr>
        <w:t>Planning)</w:t>
      </w:r>
      <w:r w:rsidRPr="00382A94">
        <w:rPr>
          <w:spacing w:val="-3"/>
          <w:sz w:val="23"/>
          <w:lang w:val="en-GB"/>
        </w:rPr>
        <w:t xml:space="preserve"> </w:t>
      </w:r>
      <w:r w:rsidRPr="00382A94">
        <w:rPr>
          <w:sz w:val="23"/>
          <w:lang w:val="en-GB"/>
        </w:rPr>
        <w:t>(England)</w:t>
      </w:r>
      <w:r w:rsidRPr="00382A94">
        <w:rPr>
          <w:spacing w:val="-3"/>
          <w:sz w:val="23"/>
          <w:lang w:val="en-GB"/>
        </w:rPr>
        <w:t xml:space="preserve"> </w:t>
      </w:r>
      <w:r w:rsidRPr="00382A94">
        <w:rPr>
          <w:sz w:val="23"/>
          <w:lang w:val="en-GB"/>
        </w:rPr>
        <w:t>Regulations</w:t>
      </w:r>
      <w:r w:rsidRPr="00382A94">
        <w:rPr>
          <w:spacing w:val="-2"/>
          <w:sz w:val="23"/>
          <w:lang w:val="en-GB"/>
        </w:rPr>
        <w:t xml:space="preserve"> 2012</w:t>
      </w:r>
      <w:r w:rsidRPr="00382A94">
        <w:rPr>
          <w:spacing w:val="-2"/>
          <w:position w:val="7"/>
          <w:sz w:val="15"/>
          <w:lang w:val="en-GB"/>
        </w:rPr>
        <w:t>22</w:t>
      </w:r>
      <w:r w:rsidRPr="00382A94">
        <w:rPr>
          <w:spacing w:val="-2"/>
          <w:sz w:val="23"/>
          <w:lang w:val="en-GB"/>
        </w:rPr>
        <w:t>.</w:t>
      </w:r>
    </w:p>
    <w:p w14:paraId="3B0B6959" w14:textId="77777777" w:rsidR="00C942E6" w:rsidRPr="00382A94" w:rsidRDefault="00C942E6">
      <w:pPr>
        <w:pStyle w:val="BodyText"/>
        <w:spacing w:before="11"/>
        <w:rPr>
          <w:sz w:val="22"/>
          <w:lang w:val="en-GB"/>
        </w:rPr>
      </w:pPr>
    </w:p>
    <w:p w14:paraId="3FD5401E" w14:textId="77777777" w:rsidR="00C942E6" w:rsidRPr="00382A94" w:rsidRDefault="00815AB3">
      <w:pPr>
        <w:ind w:left="100"/>
        <w:rPr>
          <w:sz w:val="23"/>
          <w:lang w:val="en-GB"/>
        </w:rPr>
      </w:pPr>
      <w:bookmarkStart w:id="345" w:name="The_Town_and_Country_Planning_(Developme"/>
      <w:bookmarkEnd w:id="345"/>
      <w:r w:rsidRPr="00382A94">
        <w:rPr>
          <w:sz w:val="23"/>
          <w:lang w:val="en-GB"/>
        </w:rPr>
        <w:t>The</w:t>
      </w:r>
      <w:r w:rsidRPr="00382A94">
        <w:rPr>
          <w:spacing w:val="-15"/>
          <w:sz w:val="23"/>
          <w:lang w:val="en-GB"/>
        </w:rPr>
        <w:t xml:space="preserve"> </w:t>
      </w:r>
      <w:r w:rsidRPr="00382A94">
        <w:rPr>
          <w:sz w:val="23"/>
          <w:lang w:val="en-GB"/>
        </w:rPr>
        <w:t>Town</w:t>
      </w:r>
      <w:r w:rsidRPr="00382A94">
        <w:rPr>
          <w:spacing w:val="-15"/>
          <w:sz w:val="23"/>
          <w:lang w:val="en-GB"/>
        </w:rPr>
        <w:t xml:space="preserve"> </w:t>
      </w:r>
      <w:r w:rsidRPr="00382A94">
        <w:rPr>
          <w:sz w:val="23"/>
          <w:lang w:val="en-GB"/>
        </w:rPr>
        <w:t>and</w:t>
      </w:r>
      <w:r w:rsidRPr="00382A94">
        <w:rPr>
          <w:spacing w:val="-15"/>
          <w:sz w:val="23"/>
          <w:lang w:val="en-GB"/>
        </w:rPr>
        <w:t xml:space="preserve"> </w:t>
      </w:r>
      <w:r w:rsidRPr="00382A94">
        <w:rPr>
          <w:sz w:val="23"/>
          <w:lang w:val="en-GB"/>
        </w:rPr>
        <w:t>Country</w:t>
      </w:r>
      <w:r w:rsidRPr="00382A94">
        <w:rPr>
          <w:spacing w:val="-14"/>
          <w:sz w:val="23"/>
          <w:lang w:val="en-GB"/>
        </w:rPr>
        <w:t xml:space="preserve"> </w:t>
      </w:r>
      <w:r w:rsidRPr="00382A94">
        <w:rPr>
          <w:sz w:val="23"/>
          <w:lang w:val="en-GB"/>
        </w:rPr>
        <w:t>Planning</w:t>
      </w:r>
      <w:r w:rsidRPr="00382A94">
        <w:rPr>
          <w:spacing w:val="-15"/>
          <w:sz w:val="23"/>
          <w:lang w:val="en-GB"/>
        </w:rPr>
        <w:t xml:space="preserve"> </w:t>
      </w:r>
      <w:r w:rsidRPr="00382A94">
        <w:rPr>
          <w:sz w:val="23"/>
          <w:lang w:val="en-GB"/>
        </w:rPr>
        <w:t>(Development</w:t>
      </w:r>
      <w:r w:rsidRPr="00382A94">
        <w:rPr>
          <w:spacing w:val="-14"/>
          <w:sz w:val="23"/>
          <w:lang w:val="en-GB"/>
        </w:rPr>
        <w:t xml:space="preserve"> </w:t>
      </w:r>
      <w:r w:rsidRPr="00382A94">
        <w:rPr>
          <w:sz w:val="23"/>
          <w:lang w:val="en-GB"/>
        </w:rPr>
        <w:t>Management</w:t>
      </w:r>
      <w:r w:rsidRPr="00382A94">
        <w:rPr>
          <w:spacing w:val="-14"/>
          <w:sz w:val="23"/>
          <w:lang w:val="en-GB"/>
        </w:rPr>
        <w:t xml:space="preserve"> </w:t>
      </w:r>
      <w:r w:rsidRPr="00382A94">
        <w:rPr>
          <w:sz w:val="23"/>
          <w:lang w:val="en-GB"/>
        </w:rPr>
        <w:t>Procedure)</w:t>
      </w:r>
      <w:r w:rsidRPr="00382A94">
        <w:rPr>
          <w:spacing w:val="-14"/>
          <w:sz w:val="23"/>
          <w:lang w:val="en-GB"/>
        </w:rPr>
        <w:t xml:space="preserve"> </w:t>
      </w:r>
      <w:r w:rsidRPr="00382A94">
        <w:rPr>
          <w:sz w:val="23"/>
          <w:lang w:val="en-GB"/>
        </w:rPr>
        <w:t>(England)</w:t>
      </w:r>
      <w:r w:rsidRPr="00382A94">
        <w:rPr>
          <w:spacing w:val="-11"/>
          <w:sz w:val="23"/>
          <w:lang w:val="en-GB"/>
        </w:rPr>
        <w:t xml:space="preserve"> </w:t>
      </w:r>
      <w:r w:rsidRPr="00382A94">
        <w:rPr>
          <w:sz w:val="23"/>
          <w:lang w:val="en-GB"/>
        </w:rPr>
        <w:t xml:space="preserve">Order </w:t>
      </w:r>
      <w:r w:rsidRPr="00382A94">
        <w:rPr>
          <w:spacing w:val="-2"/>
          <w:sz w:val="23"/>
          <w:lang w:val="en-GB"/>
        </w:rPr>
        <w:t>2015</w:t>
      </w:r>
      <w:r w:rsidRPr="00382A94">
        <w:rPr>
          <w:spacing w:val="-2"/>
          <w:position w:val="7"/>
          <w:sz w:val="15"/>
          <w:lang w:val="en-GB"/>
        </w:rPr>
        <w:t>23</w:t>
      </w:r>
      <w:r w:rsidRPr="00382A94">
        <w:rPr>
          <w:spacing w:val="-2"/>
          <w:sz w:val="23"/>
          <w:lang w:val="en-GB"/>
        </w:rPr>
        <w:t>.</w:t>
      </w:r>
    </w:p>
    <w:p w14:paraId="73098EFE" w14:textId="77777777" w:rsidR="00C942E6" w:rsidRPr="00382A94" w:rsidRDefault="00C942E6">
      <w:pPr>
        <w:pStyle w:val="BodyText"/>
        <w:spacing w:before="1"/>
        <w:rPr>
          <w:sz w:val="23"/>
          <w:lang w:val="en-GB"/>
        </w:rPr>
      </w:pPr>
    </w:p>
    <w:p w14:paraId="50BFAD25" w14:textId="77777777" w:rsidR="00C942E6" w:rsidRPr="00382A94" w:rsidRDefault="00815AB3">
      <w:pPr>
        <w:ind w:left="100" w:right="298"/>
        <w:jc w:val="both"/>
        <w:rPr>
          <w:sz w:val="23"/>
          <w:lang w:val="en-GB"/>
        </w:rPr>
      </w:pPr>
      <w:bookmarkStart w:id="346" w:name="Planning_Practice_Guidance_‘Consultation"/>
      <w:bookmarkEnd w:id="346"/>
      <w:r w:rsidRPr="00382A94">
        <w:rPr>
          <w:sz w:val="23"/>
          <w:lang w:val="en-GB"/>
        </w:rPr>
        <w:t>Planning Practice Guidance ‘Consultation and pre-decision matters’ provides a clear reference point for defined statutory and non-statutory consultees and the requirements for consultation on development applications</w:t>
      </w:r>
      <w:r w:rsidRPr="00382A94">
        <w:rPr>
          <w:position w:val="7"/>
          <w:sz w:val="15"/>
          <w:lang w:val="en-GB"/>
        </w:rPr>
        <w:t>24</w:t>
      </w:r>
      <w:r w:rsidRPr="00382A94">
        <w:rPr>
          <w:sz w:val="23"/>
          <w:lang w:val="en-GB"/>
        </w:rPr>
        <w:t>.</w:t>
      </w:r>
    </w:p>
    <w:p w14:paraId="64623C7B" w14:textId="77777777" w:rsidR="00C942E6" w:rsidRPr="00382A94" w:rsidRDefault="00C942E6">
      <w:pPr>
        <w:pStyle w:val="BodyText"/>
        <w:spacing w:before="10"/>
        <w:rPr>
          <w:sz w:val="23"/>
          <w:lang w:val="en-GB"/>
        </w:rPr>
      </w:pPr>
    </w:p>
    <w:p w14:paraId="27B724EF" w14:textId="77777777" w:rsidR="00C942E6" w:rsidRPr="00382A94" w:rsidRDefault="00815AB3">
      <w:pPr>
        <w:ind w:left="100"/>
        <w:jc w:val="both"/>
        <w:rPr>
          <w:sz w:val="23"/>
          <w:lang w:val="en-GB"/>
        </w:rPr>
      </w:pPr>
      <w:bookmarkStart w:id="347" w:name="The_Neighbourhood_Planning_(General)_Reg"/>
      <w:bookmarkEnd w:id="347"/>
      <w:r w:rsidRPr="00382A94">
        <w:rPr>
          <w:sz w:val="23"/>
          <w:lang w:val="en-GB"/>
        </w:rPr>
        <w:t>The</w:t>
      </w:r>
      <w:r w:rsidRPr="00382A94">
        <w:rPr>
          <w:spacing w:val="-5"/>
          <w:sz w:val="23"/>
          <w:lang w:val="en-GB"/>
        </w:rPr>
        <w:t xml:space="preserve"> </w:t>
      </w:r>
      <w:r w:rsidRPr="00382A94">
        <w:rPr>
          <w:sz w:val="23"/>
          <w:lang w:val="en-GB"/>
        </w:rPr>
        <w:t>Neighbourhood</w:t>
      </w:r>
      <w:r w:rsidRPr="00382A94">
        <w:rPr>
          <w:spacing w:val="-4"/>
          <w:sz w:val="23"/>
          <w:lang w:val="en-GB"/>
        </w:rPr>
        <w:t xml:space="preserve"> </w:t>
      </w:r>
      <w:r w:rsidRPr="00382A94">
        <w:rPr>
          <w:sz w:val="23"/>
          <w:lang w:val="en-GB"/>
        </w:rPr>
        <w:t>Planning</w:t>
      </w:r>
      <w:r w:rsidRPr="00382A94">
        <w:rPr>
          <w:spacing w:val="-5"/>
          <w:sz w:val="23"/>
          <w:lang w:val="en-GB"/>
        </w:rPr>
        <w:t xml:space="preserve"> </w:t>
      </w:r>
      <w:r w:rsidRPr="00382A94">
        <w:rPr>
          <w:sz w:val="23"/>
          <w:lang w:val="en-GB"/>
        </w:rPr>
        <w:t>(General)</w:t>
      </w:r>
      <w:r w:rsidRPr="00382A94">
        <w:rPr>
          <w:spacing w:val="-3"/>
          <w:sz w:val="23"/>
          <w:lang w:val="en-GB"/>
        </w:rPr>
        <w:t xml:space="preserve"> </w:t>
      </w:r>
      <w:r w:rsidRPr="00382A94">
        <w:rPr>
          <w:sz w:val="23"/>
          <w:lang w:val="en-GB"/>
        </w:rPr>
        <w:t>Regulations</w:t>
      </w:r>
      <w:r w:rsidRPr="00382A94">
        <w:rPr>
          <w:spacing w:val="-4"/>
          <w:sz w:val="23"/>
          <w:lang w:val="en-GB"/>
        </w:rPr>
        <w:t xml:space="preserve"> </w:t>
      </w:r>
      <w:r w:rsidRPr="00382A94">
        <w:rPr>
          <w:sz w:val="23"/>
          <w:lang w:val="en-GB"/>
        </w:rPr>
        <w:t>2012,</w:t>
      </w:r>
      <w:r w:rsidRPr="00382A94">
        <w:rPr>
          <w:spacing w:val="-2"/>
          <w:sz w:val="23"/>
          <w:lang w:val="en-GB"/>
        </w:rPr>
        <w:t xml:space="preserve"> </w:t>
      </w:r>
      <w:r w:rsidRPr="00382A94">
        <w:rPr>
          <w:sz w:val="23"/>
          <w:lang w:val="en-GB"/>
        </w:rPr>
        <w:t>No.</w:t>
      </w:r>
      <w:r w:rsidRPr="00382A94">
        <w:rPr>
          <w:spacing w:val="-3"/>
          <w:sz w:val="23"/>
          <w:lang w:val="en-GB"/>
        </w:rPr>
        <w:t xml:space="preserve"> </w:t>
      </w:r>
      <w:r w:rsidRPr="00382A94">
        <w:rPr>
          <w:sz w:val="23"/>
          <w:lang w:val="en-GB"/>
        </w:rPr>
        <w:t>637,</w:t>
      </w:r>
      <w:r w:rsidRPr="00382A94">
        <w:rPr>
          <w:spacing w:val="-2"/>
          <w:sz w:val="23"/>
          <w:lang w:val="en-GB"/>
        </w:rPr>
        <w:t xml:space="preserve"> </w:t>
      </w:r>
      <w:r w:rsidRPr="00382A94">
        <w:rPr>
          <w:sz w:val="23"/>
          <w:lang w:val="en-GB"/>
        </w:rPr>
        <w:t>SCHEDULE</w:t>
      </w:r>
      <w:r w:rsidRPr="00382A94">
        <w:rPr>
          <w:spacing w:val="-3"/>
          <w:sz w:val="23"/>
          <w:lang w:val="en-GB"/>
        </w:rPr>
        <w:t xml:space="preserve"> </w:t>
      </w:r>
      <w:r w:rsidRPr="00382A94">
        <w:rPr>
          <w:spacing w:val="-4"/>
          <w:sz w:val="23"/>
          <w:lang w:val="en-GB"/>
        </w:rPr>
        <w:t>1</w:t>
      </w:r>
      <w:r w:rsidRPr="00382A94">
        <w:rPr>
          <w:spacing w:val="-4"/>
          <w:position w:val="7"/>
          <w:sz w:val="15"/>
          <w:lang w:val="en-GB"/>
        </w:rPr>
        <w:t>25</w:t>
      </w:r>
      <w:r w:rsidRPr="00382A94">
        <w:rPr>
          <w:spacing w:val="-4"/>
          <w:sz w:val="23"/>
          <w:lang w:val="en-GB"/>
        </w:rPr>
        <w:t>.</w:t>
      </w:r>
    </w:p>
    <w:p w14:paraId="3810AE08" w14:textId="77777777" w:rsidR="00C942E6" w:rsidRPr="00382A94" w:rsidRDefault="00C942E6">
      <w:pPr>
        <w:pStyle w:val="BodyText"/>
        <w:spacing w:before="10"/>
        <w:rPr>
          <w:sz w:val="26"/>
          <w:lang w:val="en-GB"/>
        </w:rPr>
      </w:pPr>
    </w:p>
    <w:p w14:paraId="72F12E23" w14:textId="77777777" w:rsidR="00C942E6" w:rsidRPr="00382A94" w:rsidRDefault="00815AB3">
      <w:pPr>
        <w:pStyle w:val="Heading3"/>
        <w:spacing w:before="0"/>
        <w:jc w:val="both"/>
        <w:rPr>
          <w:lang w:val="en-GB"/>
        </w:rPr>
      </w:pPr>
      <w:bookmarkStart w:id="348" w:name="Planning_Service_contact_details_"/>
      <w:bookmarkStart w:id="349" w:name="_bookmark35"/>
      <w:bookmarkEnd w:id="348"/>
      <w:bookmarkEnd w:id="349"/>
      <w:r w:rsidRPr="00382A94">
        <w:rPr>
          <w:color w:val="2D74B5"/>
          <w:lang w:val="en-GB"/>
        </w:rPr>
        <w:t>Planning</w:t>
      </w:r>
      <w:r w:rsidRPr="00382A94">
        <w:rPr>
          <w:color w:val="2D74B5"/>
          <w:spacing w:val="-4"/>
          <w:lang w:val="en-GB"/>
        </w:rPr>
        <w:t xml:space="preserve"> </w:t>
      </w:r>
      <w:r w:rsidRPr="00382A94">
        <w:rPr>
          <w:color w:val="2D74B5"/>
          <w:lang w:val="en-GB"/>
        </w:rPr>
        <w:t>Service</w:t>
      </w:r>
      <w:r w:rsidRPr="00382A94">
        <w:rPr>
          <w:color w:val="2D74B5"/>
          <w:spacing w:val="-3"/>
          <w:lang w:val="en-GB"/>
        </w:rPr>
        <w:t xml:space="preserve"> </w:t>
      </w:r>
      <w:r w:rsidRPr="00382A94">
        <w:rPr>
          <w:color w:val="2D74B5"/>
          <w:lang w:val="en-GB"/>
        </w:rPr>
        <w:t xml:space="preserve">contact </w:t>
      </w:r>
      <w:r w:rsidRPr="00382A94">
        <w:rPr>
          <w:color w:val="2D74B5"/>
          <w:spacing w:val="-2"/>
          <w:lang w:val="en-GB"/>
        </w:rPr>
        <w:t>details</w:t>
      </w:r>
    </w:p>
    <w:p w14:paraId="2983EEA0" w14:textId="77777777" w:rsidR="00C942E6" w:rsidRPr="00382A94" w:rsidRDefault="00C942E6">
      <w:pPr>
        <w:pStyle w:val="BodyText"/>
        <w:rPr>
          <w:b/>
          <w:sz w:val="32"/>
          <w:lang w:val="en-GB"/>
        </w:rPr>
      </w:pPr>
    </w:p>
    <w:p w14:paraId="456637FB" w14:textId="77777777" w:rsidR="00C942E6" w:rsidRPr="00382A94" w:rsidRDefault="00815AB3">
      <w:pPr>
        <w:ind w:left="100" w:right="7308"/>
        <w:rPr>
          <w:sz w:val="23"/>
          <w:lang w:val="en-GB"/>
        </w:rPr>
      </w:pPr>
      <w:bookmarkStart w:id="350" w:name="Planning_Policy_"/>
      <w:bookmarkEnd w:id="350"/>
      <w:r w:rsidRPr="00382A94">
        <w:rPr>
          <w:b/>
          <w:sz w:val="23"/>
          <w:lang w:val="en-GB"/>
        </w:rPr>
        <w:t xml:space="preserve">Planning Policy </w:t>
      </w:r>
      <w:bookmarkStart w:id="351" w:name="Tel:_01634_331629_"/>
      <w:bookmarkEnd w:id="351"/>
      <w:r w:rsidRPr="00382A94">
        <w:rPr>
          <w:b/>
          <w:sz w:val="23"/>
          <w:lang w:val="en-GB"/>
        </w:rPr>
        <w:t>Tel:</w:t>
      </w:r>
      <w:r w:rsidRPr="00382A94">
        <w:rPr>
          <w:b/>
          <w:spacing w:val="-16"/>
          <w:sz w:val="23"/>
          <w:lang w:val="en-GB"/>
        </w:rPr>
        <w:t xml:space="preserve"> </w:t>
      </w:r>
      <w:r w:rsidRPr="00382A94">
        <w:rPr>
          <w:sz w:val="23"/>
          <w:lang w:val="en-GB"/>
        </w:rPr>
        <w:t>01634</w:t>
      </w:r>
      <w:r w:rsidRPr="00382A94">
        <w:rPr>
          <w:spacing w:val="-16"/>
          <w:sz w:val="23"/>
          <w:lang w:val="en-GB"/>
        </w:rPr>
        <w:t xml:space="preserve"> </w:t>
      </w:r>
      <w:r w:rsidRPr="00382A94">
        <w:rPr>
          <w:sz w:val="23"/>
          <w:lang w:val="en-GB"/>
        </w:rPr>
        <w:t>331629</w:t>
      </w:r>
    </w:p>
    <w:p w14:paraId="7D7E7970" w14:textId="77777777" w:rsidR="00C942E6" w:rsidRPr="00382A94" w:rsidRDefault="00815AB3">
      <w:pPr>
        <w:spacing w:line="264" w:lineRule="exact"/>
        <w:ind w:left="100"/>
        <w:rPr>
          <w:sz w:val="23"/>
          <w:lang w:val="en-GB"/>
        </w:rPr>
      </w:pPr>
      <w:r w:rsidRPr="00382A94">
        <w:rPr>
          <w:b/>
          <w:sz w:val="23"/>
          <w:lang w:val="en-GB"/>
        </w:rPr>
        <w:t>Email:</w:t>
      </w:r>
      <w:r w:rsidRPr="00382A94">
        <w:rPr>
          <w:b/>
          <w:spacing w:val="-1"/>
          <w:sz w:val="23"/>
          <w:lang w:val="en-GB"/>
        </w:rPr>
        <w:t xml:space="preserve"> </w:t>
      </w:r>
      <w:bookmarkStart w:id="352" w:name="planning.policy@medway.gov.uk"/>
      <w:bookmarkEnd w:id="352"/>
      <w:r w:rsidRPr="00382A94">
        <w:rPr>
          <w:lang w:val="en-GB"/>
        </w:rPr>
        <w:fldChar w:fldCharType="begin"/>
      </w:r>
      <w:r w:rsidRPr="00382A94">
        <w:rPr>
          <w:lang w:val="en-GB"/>
        </w:rPr>
        <w:instrText xml:space="preserve"> HYPERLINK "mailto:planning.policy@medway.gov.uk" \h </w:instrText>
      </w:r>
      <w:r w:rsidRPr="00382A94">
        <w:rPr>
          <w:lang w:val="en-GB"/>
        </w:rPr>
        <w:fldChar w:fldCharType="separate"/>
      </w:r>
      <w:r w:rsidRPr="00382A94">
        <w:rPr>
          <w:color w:val="0462C1"/>
          <w:spacing w:val="-2"/>
          <w:sz w:val="23"/>
          <w:u w:val="single" w:color="0462C1"/>
          <w:lang w:val="en-GB"/>
        </w:rPr>
        <w:t>planning.policy@medway.gov.uk</w:t>
      </w:r>
      <w:r w:rsidRPr="00382A94">
        <w:rPr>
          <w:color w:val="0462C1"/>
          <w:spacing w:val="-2"/>
          <w:sz w:val="23"/>
          <w:u w:val="single" w:color="0462C1"/>
          <w:lang w:val="en-GB"/>
        </w:rPr>
        <w:fldChar w:fldCharType="end"/>
      </w:r>
    </w:p>
    <w:p w14:paraId="7805B50C" w14:textId="77777777" w:rsidR="00C942E6" w:rsidRPr="00382A94" w:rsidRDefault="00C942E6">
      <w:pPr>
        <w:pStyle w:val="BodyText"/>
        <w:spacing w:before="1"/>
        <w:rPr>
          <w:sz w:val="15"/>
          <w:lang w:val="en-GB"/>
        </w:rPr>
      </w:pPr>
    </w:p>
    <w:p w14:paraId="0DFF74D7" w14:textId="77777777" w:rsidR="00C942E6" w:rsidRPr="00382A94" w:rsidRDefault="00815AB3">
      <w:pPr>
        <w:spacing w:before="93"/>
        <w:ind w:left="100" w:right="6043"/>
        <w:rPr>
          <w:sz w:val="23"/>
          <w:lang w:val="en-GB"/>
        </w:rPr>
      </w:pPr>
      <w:bookmarkStart w:id="353" w:name="Development_Management_"/>
      <w:bookmarkEnd w:id="353"/>
      <w:r w:rsidRPr="00382A94">
        <w:rPr>
          <w:b/>
          <w:sz w:val="23"/>
          <w:lang w:val="en-GB"/>
        </w:rPr>
        <w:t>Development</w:t>
      </w:r>
      <w:r w:rsidRPr="00382A94">
        <w:rPr>
          <w:b/>
          <w:spacing w:val="-16"/>
          <w:sz w:val="23"/>
          <w:lang w:val="en-GB"/>
        </w:rPr>
        <w:t xml:space="preserve"> </w:t>
      </w:r>
      <w:r w:rsidRPr="00382A94">
        <w:rPr>
          <w:b/>
          <w:sz w:val="23"/>
          <w:lang w:val="en-GB"/>
        </w:rPr>
        <w:t xml:space="preserve">Management </w:t>
      </w:r>
      <w:bookmarkStart w:id="354" w:name="Tel:_01634_331700__"/>
      <w:bookmarkEnd w:id="354"/>
      <w:r w:rsidRPr="00382A94">
        <w:rPr>
          <w:b/>
          <w:sz w:val="23"/>
          <w:lang w:val="en-GB"/>
        </w:rPr>
        <w:t xml:space="preserve">Tel: </w:t>
      </w:r>
      <w:r w:rsidRPr="00382A94">
        <w:rPr>
          <w:sz w:val="23"/>
          <w:lang w:val="en-GB"/>
        </w:rPr>
        <w:t>01634 331700</w:t>
      </w:r>
    </w:p>
    <w:p w14:paraId="1C3209BD" w14:textId="77777777" w:rsidR="00C942E6" w:rsidRPr="00382A94" w:rsidRDefault="00815AB3">
      <w:pPr>
        <w:spacing w:line="263" w:lineRule="exact"/>
        <w:ind w:left="100"/>
        <w:rPr>
          <w:sz w:val="23"/>
          <w:lang w:val="en-GB"/>
        </w:rPr>
      </w:pPr>
      <w:bookmarkStart w:id="355" w:name="Fax:_01634_331195_"/>
      <w:bookmarkEnd w:id="355"/>
      <w:r w:rsidRPr="00382A94">
        <w:rPr>
          <w:b/>
          <w:sz w:val="23"/>
          <w:lang w:val="en-GB"/>
        </w:rPr>
        <w:t>Fax:</w:t>
      </w:r>
      <w:r w:rsidRPr="00382A94">
        <w:rPr>
          <w:b/>
          <w:spacing w:val="-3"/>
          <w:sz w:val="23"/>
          <w:lang w:val="en-GB"/>
        </w:rPr>
        <w:t xml:space="preserve"> </w:t>
      </w:r>
      <w:r w:rsidRPr="00382A94">
        <w:rPr>
          <w:sz w:val="23"/>
          <w:lang w:val="en-GB"/>
        </w:rPr>
        <w:t>01634</w:t>
      </w:r>
      <w:r w:rsidRPr="00382A94">
        <w:rPr>
          <w:spacing w:val="-3"/>
          <w:sz w:val="23"/>
          <w:lang w:val="en-GB"/>
        </w:rPr>
        <w:t xml:space="preserve"> </w:t>
      </w:r>
      <w:r w:rsidRPr="00382A94">
        <w:rPr>
          <w:spacing w:val="-2"/>
          <w:sz w:val="23"/>
          <w:lang w:val="en-GB"/>
        </w:rPr>
        <w:t>331195</w:t>
      </w:r>
    </w:p>
    <w:p w14:paraId="46AC62E3" w14:textId="77777777" w:rsidR="00C942E6" w:rsidRPr="00382A94" w:rsidRDefault="00815AB3">
      <w:pPr>
        <w:spacing w:line="264" w:lineRule="exact"/>
        <w:ind w:left="100"/>
        <w:rPr>
          <w:sz w:val="23"/>
          <w:lang w:val="en-GB"/>
        </w:rPr>
      </w:pPr>
      <w:bookmarkStart w:id="356" w:name="Email:_"/>
      <w:bookmarkEnd w:id="356"/>
      <w:r w:rsidRPr="00382A94">
        <w:rPr>
          <w:b/>
          <w:sz w:val="23"/>
          <w:lang w:val="en-GB"/>
        </w:rPr>
        <w:t>Email:</w:t>
      </w:r>
      <w:r w:rsidRPr="00382A94">
        <w:rPr>
          <w:b/>
          <w:spacing w:val="-1"/>
          <w:sz w:val="23"/>
          <w:lang w:val="en-GB"/>
        </w:rPr>
        <w:t xml:space="preserve"> </w:t>
      </w:r>
      <w:bookmarkStart w:id="357" w:name="planning.representations@medway.gov.uk"/>
      <w:bookmarkEnd w:id="357"/>
      <w:r w:rsidRPr="00382A94">
        <w:rPr>
          <w:lang w:val="en-GB"/>
        </w:rPr>
        <w:fldChar w:fldCharType="begin"/>
      </w:r>
      <w:r w:rsidRPr="00382A94">
        <w:rPr>
          <w:lang w:val="en-GB"/>
        </w:rPr>
        <w:instrText xml:space="preserve"> HYPERLINK "mailto:planning.representations@medway.gov.uk" \h </w:instrText>
      </w:r>
      <w:r w:rsidRPr="00382A94">
        <w:rPr>
          <w:lang w:val="en-GB"/>
        </w:rPr>
        <w:fldChar w:fldCharType="separate"/>
      </w:r>
      <w:r w:rsidRPr="00382A94">
        <w:rPr>
          <w:color w:val="0462C1"/>
          <w:spacing w:val="-2"/>
          <w:sz w:val="23"/>
          <w:u w:val="single" w:color="0462C1"/>
          <w:lang w:val="en-GB"/>
        </w:rPr>
        <w:t>planning.representations@medway.gov.uk</w:t>
      </w:r>
      <w:r w:rsidRPr="00382A94">
        <w:rPr>
          <w:color w:val="0462C1"/>
          <w:spacing w:val="-2"/>
          <w:sz w:val="23"/>
          <w:u w:val="single" w:color="0462C1"/>
          <w:lang w:val="en-GB"/>
        </w:rPr>
        <w:fldChar w:fldCharType="end"/>
      </w:r>
    </w:p>
    <w:p w14:paraId="5E5A8664" w14:textId="77777777" w:rsidR="00C942E6" w:rsidRPr="00382A94" w:rsidRDefault="00C942E6">
      <w:pPr>
        <w:pStyle w:val="BodyText"/>
        <w:spacing w:before="2"/>
        <w:rPr>
          <w:sz w:val="16"/>
          <w:lang w:val="en-GB"/>
        </w:rPr>
      </w:pPr>
    </w:p>
    <w:p w14:paraId="51E281B2" w14:textId="77777777" w:rsidR="00C942E6" w:rsidRPr="00382A94" w:rsidRDefault="00815AB3">
      <w:pPr>
        <w:pStyle w:val="Heading4"/>
        <w:spacing w:before="92"/>
        <w:ind w:left="100"/>
        <w:rPr>
          <w:lang w:val="en-GB"/>
        </w:rPr>
      </w:pPr>
      <w:bookmarkStart w:id="358" w:name="Website:_"/>
      <w:bookmarkEnd w:id="358"/>
      <w:r w:rsidRPr="00382A94">
        <w:rPr>
          <w:spacing w:val="-2"/>
          <w:lang w:val="en-GB"/>
        </w:rPr>
        <w:t>Website:</w:t>
      </w:r>
    </w:p>
    <w:p w14:paraId="79965B8F" w14:textId="77777777" w:rsidR="00C942E6" w:rsidRPr="00382A94" w:rsidRDefault="00C942E6">
      <w:pPr>
        <w:pStyle w:val="BodyText"/>
        <w:rPr>
          <w:b/>
          <w:lang w:val="en-GB"/>
        </w:rPr>
      </w:pPr>
    </w:p>
    <w:bookmarkStart w:id="359" w:name="https://www.medway.gov.uk/info/200133/pl"/>
    <w:bookmarkEnd w:id="359"/>
    <w:p w14:paraId="18436B3F" w14:textId="7FFB79E7" w:rsidR="00C942E6" w:rsidRPr="00382A94" w:rsidRDefault="002B17A9">
      <w:pPr>
        <w:pStyle w:val="BodyText"/>
        <w:ind w:left="100"/>
        <w:rPr>
          <w:lang w:val="en-GB"/>
        </w:rPr>
      </w:pPr>
      <w:r>
        <w:rPr>
          <w:color w:val="0462C1"/>
          <w:spacing w:val="-2"/>
          <w:u w:val="single"/>
          <w:lang w:val="en-GB"/>
        </w:rPr>
        <w:fldChar w:fldCharType="begin"/>
      </w:r>
      <w:r>
        <w:rPr>
          <w:color w:val="0462C1"/>
          <w:spacing w:val="-2"/>
          <w:u w:val="single"/>
          <w:lang w:val="en-GB"/>
        </w:rPr>
        <w:instrText xml:space="preserve"> HYPERLINK "</w:instrText>
      </w:r>
      <w:r w:rsidRPr="002B17A9">
        <w:rPr>
          <w:color w:val="0462C1"/>
          <w:spacing w:val="-2"/>
          <w:u w:val="single"/>
          <w:lang w:val="en-GB"/>
        </w:rPr>
        <w:instrText>https://www.medway.gov.uk/planning</w:instrText>
      </w:r>
      <w:r>
        <w:rPr>
          <w:color w:val="0462C1"/>
          <w:spacing w:val="-2"/>
          <w:u w:val="single"/>
          <w:lang w:val="en-GB"/>
        </w:rPr>
        <w:instrText xml:space="preserve">" </w:instrText>
      </w:r>
      <w:r>
        <w:rPr>
          <w:color w:val="0462C1"/>
          <w:spacing w:val="-2"/>
          <w:u w:val="single"/>
          <w:lang w:val="en-GB"/>
        </w:rPr>
        <w:fldChar w:fldCharType="separate"/>
      </w:r>
      <w:r w:rsidRPr="00CA299C">
        <w:rPr>
          <w:rStyle w:val="Hyperlink"/>
          <w:spacing w:val="-2"/>
          <w:lang w:val="en-GB"/>
        </w:rPr>
        <w:t>https://www.medway.gov.uk/planning</w:t>
      </w:r>
      <w:r>
        <w:rPr>
          <w:color w:val="0462C1"/>
          <w:spacing w:val="-2"/>
          <w:u w:val="single"/>
          <w:lang w:val="en-GB"/>
        </w:rPr>
        <w:fldChar w:fldCharType="end"/>
      </w:r>
    </w:p>
    <w:p w14:paraId="6D7611BF" w14:textId="77777777" w:rsidR="00C942E6" w:rsidRPr="00382A94" w:rsidRDefault="00C942E6">
      <w:pPr>
        <w:pStyle w:val="BodyText"/>
        <w:spacing w:before="10"/>
        <w:rPr>
          <w:sz w:val="14"/>
          <w:lang w:val="en-GB"/>
        </w:rPr>
      </w:pPr>
    </w:p>
    <w:p w14:paraId="6593BFA0" w14:textId="77777777" w:rsidR="00C942E6" w:rsidRPr="00382A94" w:rsidRDefault="00815AB3">
      <w:pPr>
        <w:spacing w:before="93"/>
        <w:ind w:left="100" w:right="7522"/>
        <w:rPr>
          <w:sz w:val="23"/>
          <w:lang w:val="en-GB"/>
        </w:rPr>
      </w:pPr>
      <w:bookmarkStart w:id="360" w:name="Write_to:__"/>
      <w:bookmarkEnd w:id="360"/>
      <w:r w:rsidRPr="00382A94">
        <w:rPr>
          <w:b/>
          <w:sz w:val="23"/>
          <w:lang w:val="en-GB"/>
        </w:rPr>
        <w:t xml:space="preserve">Write to: </w:t>
      </w:r>
      <w:bookmarkStart w:id="361" w:name="Planning_Service__"/>
      <w:bookmarkEnd w:id="361"/>
      <w:r w:rsidRPr="00382A94">
        <w:rPr>
          <w:sz w:val="23"/>
          <w:lang w:val="en-GB"/>
        </w:rPr>
        <w:t>Planning</w:t>
      </w:r>
      <w:r w:rsidRPr="00382A94">
        <w:rPr>
          <w:spacing w:val="-16"/>
          <w:sz w:val="23"/>
          <w:lang w:val="en-GB"/>
        </w:rPr>
        <w:t xml:space="preserve"> </w:t>
      </w:r>
      <w:r w:rsidRPr="00382A94">
        <w:rPr>
          <w:sz w:val="23"/>
          <w:lang w:val="en-GB"/>
        </w:rPr>
        <w:t xml:space="preserve">Service </w:t>
      </w:r>
      <w:bookmarkStart w:id="362" w:name="Medway_Council__"/>
      <w:bookmarkEnd w:id="362"/>
      <w:r w:rsidRPr="00382A94">
        <w:rPr>
          <w:sz w:val="23"/>
          <w:lang w:val="en-GB"/>
        </w:rPr>
        <w:t xml:space="preserve">Medway Council </w:t>
      </w:r>
      <w:bookmarkStart w:id="363" w:name="Gun_Wharf__"/>
      <w:bookmarkEnd w:id="363"/>
      <w:r w:rsidRPr="00382A94">
        <w:rPr>
          <w:sz w:val="23"/>
          <w:lang w:val="en-GB"/>
        </w:rPr>
        <w:t>Gun Wharf</w:t>
      </w:r>
    </w:p>
    <w:p w14:paraId="702B450C" w14:textId="77777777" w:rsidR="00C942E6" w:rsidRPr="00382A94" w:rsidRDefault="00815AB3">
      <w:pPr>
        <w:spacing w:before="1"/>
        <w:ind w:left="100" w:right="7308"/>
        <w:rPr>
          <w:sz w:val="23"/>
          <w:lang w:val="en-GB"/>
        </w:rPr>
      </w:pPr>
      <w:bookmarkStart w:id="364" w:name="Dock_Road__"/>
      <w:bookmarkEnd w:id="364"/>
      <w:r w:rsidRPr="00382A94">
        <w:rPr>
          <w:sz w:val="23"/>
          <w:lang w:val="en-GB"/>
        </w:rPr>
        <w:t>Dock</w:t>
      </w:r>
      <w:r w:rsidRPr="00382A94">
        <w:rPr>
          <w:spacing w:val="-16"/>
          <w:sz w:val="23"/>
          <w:lang w:val="en-GB"/>
        </w:rPr>
        <w:t xml:space="preserve"> </w:t>
      </w:r>
      <w:r w:rsidRPr="00382A94">
        <w:rPr>
          <w:sz w:val="23"/>
          <w:lang w:val="en-GB"/>
        </w:rPr>
        <w:t xml:space="preserve">Road </w:t>
      </w:r>
      <w:bookmarkStart w:id="365" w:name="Chatham__"/>
      <w:bookmarkEnd w:id="365"/>
      <w:r w:rsidRPr="00382A94">
        <w:rPr>
          <w:spacing w:val="-2"/>
          <w:sz w:val="23"/>
          <w:lang w:val="en-GB"/>
        </w:rPr>
        <w:t>Chatham</w:t>
      </w:r>
    </w:p>
    <w:p w14:paraId="4704DB17" w14:textId="77777777" w:rsidR="00C942E6" w:rsidRPr="00382A94" w:rsidRDefault="00815AB3">
      <w:pPr>
        <w:spacing w:line="264" w:lineRule="exact"/>
        <w:ind w:left="100"/>
        <w:rPr>
          <w:sz w:val="23"/>
          <w:lang w:val="en-GB"/>
        </w:rPr>
      </w:pPr>
      <w:bookmarkStart w:id="366" w:name="Kent_ME4_4TR_"/>
      <w:bookmarkEnd w:id="366"/>
      <w:r w:rsidRPr="00382A94">
        <w:rPr>
          <w:sz w:val="23"/>
          <w:lang w:val="en-GB"/>
        </w:rPr>
        <w:t>Kent</w:t>
      </w:r>
      <w:r w:rsidRPr="00382A94">
        <w:rPr>
          <w:spacing w:val="-1"/>
          <w:sz w:val="23"/>
          <w:lang w:val="en-GB"/>
        </w:rPr>
        <w:t xml:space="preserve"> </w:t>
      </w:r>
      <w:r w:rsidRPr="00382A94">
        <w:rPr>
          <w:sz w:val="23"/>
          <w:lang w:val="en-GB"/>
        </w:rPr>
        <w:t>ME4</w:t>
      </w:r>
      <w:r w:rsidRPr="00382A94">
        <w:rPr>
          <w:spacing w:val="-1"/>
          <w:sz w:val="23"/>
          <w:lang w:val="en-GB"/>
        </w:rPr>
        <w:t xml:space="preserve"> </w:t>
      </w:r>
      <w:r w:rsidRPr="00382A94">
        <w:rPr>
          <w:spacing w:val="-5"/>
          <w:sz w:val="23"/>
          <w:lang w:val="en-GB"/>
        </w:rPr>
        <w:t>4TR</w:t>
      </w:r>
    </w:p>
    <w:p w14:paraId="2055D367" w14:textId="6718350E" w:rsidR="00C942E6" w:rsidRPr="00382A94" w:rsidRDefault="00815AB3">
      <w:pPr>
        <w:pStyle w:val="BodyText"/>
        <w:spacing w:before="10"/>
        <w:rPr>
          <w:sz w:val="25"/>
          <w:lang w:val="en-GB"/>
        </w:rPr>
      </w:pPr>
      <w:r w:rsidRPr="00382A94">
        <w:rPr>
          <w:noProof/>
          <w:lang w:val="en-GB"/>
        </w:rPr>
        <mc:AlternateContent>
          <mc:Choice Requires="wps">
            <w:drawing>
              <wp:anchor distT="0" distB="0" distL="0" distR="0" simplePos="0" relativeHeight="487597056" behindDoc="1" locked="0" layoutInCell="1" allowOverlap="1" wp14:anchorId="4B28EB10" wp14:editId="6197B49E">
                <wp:simplePos x="0" y="0"/>
                <wp:positionH relativeFrom="page">
                  <wp:posOffset>914400</wp:posOffset>
                </wp:positionH>
                <wp:positionV relativeFrom="paragraph">
                  <wp:posOffset>204470</wp:posOffset>
                </wp:positionV>
                <wp:extent cx="1828800" cy="8890"/>
                <wp:effectExtent l="0" t="0" r="0" b="0"/>
                <wp:wrapTopAndBottom/>
                <wp:docPr id="8" name="docshape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81CBB" id="docshape25" o:spid="_x0000_s1026" alt="&quot;&quot;" style="position:absolute;margin-left:1in;margin-top:16.1pt;width:2in;height:.7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" fillcolor="black" stroked="f">
                <w10:wrap type="topAndBottom" anchorx="page"/>
              </v:rect>
            </w:pict>
          </mc:Fallback>
        </mc:AlternateContent>
      </w:r>
    </w:p>
    <w:p w14:paraId="179BEC4A" w14:textId="77777777" w:rsidR="00C942E6" w:rsidRPr="00382A94" w:rsidRDefault="00815AB3">
      <w:pPr>
        <w:spacing w:before="102"/>
        <w:ind w:left="100"/>
        <w:rPr>
          <w:rFonts w:ascii="Calibri"/>
          <w:sz w:val="20"/>
          <w:lang w:val="en-GB"/>
        </w:rPr>
      </w:pPr>
      <w:bookmarkStart w:id="367" w:name="22_"/>
      <w:bookmarkEnd w:id="367"/>
      <w:r w:rsidRPr="00382A94">
        <w:rPr>
          <w:rFonts w:ascii="Calibri"/>
          <w:sz w:val="20"/>
          <w:vertAlign w:val="superscript"/>
          <w:lang w:val="en-GB"/>
        </w:rPr>
        <w:t>22</w:t>
      </w:r>
      <w:r w:rsidRPr="00382A94">
        <w:rPr>
          <w:rFonts w:ascii="Calibri"/>
          <w:spacing w:val="-4"/>
          <w:sz w:val="20"/>
          <w:lang w:val="en-GB"/>
        </w:rPr>
        <w:t xml:space="preserve"> </w:t>
      </w:r>
      <w:hyperlink r:id="rId39">
        <w:r w:rsidRPr="00382A94">
          <w:rPr>
            <w:rFonts w:ascii="Calibri"/>
            <w:color w:val="0462C1"/>
            <w:spacing w:val="-2"/>
            <w:sz w:val="20"/>
            <w:u w:val="single" w:color="0462C1"/>
            <w:lang w:val="en-GB"/>
          </w:rPr>
          <w:t>http://www.legislation.gov.uk/uksi/2012/767/pdfs/uksi_20120767_en.pdf</w:t>
        </w:r>
      </w:hyperlink>
    </w:p>
    <w:p w14:paraId="53C48C80" w14:textId="77777777" w:rsidR="00C942E6" w:rsidRPr="00382A94" w:rsidRDefault="00815AB3">
      <w:pPr>
        <w:spacing w:before="1" w:line="243" w:lineRule="exact"/>
        <w:ind w:left="100"/>
        <w:rPr>
          <w:rFonts w:ascii="Calibri"/>
          <w:sz w:val="20"/>
          <w:lang w:val="en-GB"/>
        </w:rPr>
      </w:pPr>
      <w:bookmarkStart w:id="368" w:name="23_"/>
      <w:bookmarkEnd w:id="368"/>
      <w:r w:rsidRPr="00382A94">
        <w:rPr>
          <w:rFonts w:ascii="Calibri"/>
          <w:sz w:val="20"/>
          <w:vertAlign w:val="superscript"/>
          <w:lang w:val="en-GB"/>
        </w:rPr>
        <w:t>23</w:t>
      </w:r>
      <w:r w:rsidRPr="00382A94">
        <w:rPr>
          <w:rFonts w:ascii="Calibri"/>
          <w:spacing w:val="-4"/>
          <w:sz w:val="20"/>
          <w:lang w:val="en-GB"/>
        </w:rPr>
        <w:t xml:space="preserve"> </w:t>
      </w:r>
      <w:bookmarkStart w:id="369" w:name="http://www.legislation.gov.uk/uksi/2015/"/>
      <w:bookmarkEnd w:id="369"/>
      <w:r w:rsidRPr="00382A94">
        <w:rPr>
          <w:lang w:val="en-GB"/>
        </w:rPr>
        <w:fldChar w:fldCharType="begin"/>
      </w:r>
      <w:r w:rsidRPr="00382A94">
        <w:rPr>
          <w:lang w:val="en-GB"/>
        </w:rPr>
        <w:instrText xml:space="preserve"> HYPERLINK "http://www.legislation.gov.uk/uksi/2015/595/contents/made" \h </w:instrText>
      </w:r>
      <w:r w:rsidRPr="00382A94">
        <w:rPr>
          <w:lang w:val="en-GB"/>
        </w:rPr>
        <w:fldChar w:fldCharType="separate"/>
      </w:r>
      <w:r w:rsidRPr="00382A94">
        <w:rPr>
          <w:rFonts w:ascii="Calibri"/>
          <w:color w:val="0462C1"/>
          <w:spacing w:val="-2"/>
          <w:sz w:val="20"/>
          <w:u w:val="single" w:color="0462C1"/>
          <w:lang w:val="en-GB"/>
        </w:rPr>
        <w:t>http://www.legislation.gov.uk/uksi/2015/595/contents/made</w:t>
      </w:r>
      <w:r w:rsidRPr="00382A94">
        <w:rPr>
          <w:rFonts w:ascii="Calibri"/>
          <w:color w:val="0462C1"/>
          <w:spacing w:val="-2"/>
          <w:sz w:val="20"/>
          <w:u w:val="single" w:color="0462C1"/>
          <w:lang w:val="en-GB"/>
        </w:rPr>
        <w:fldChar w:fldCharType="end"/>
      </w:r>
    </w:p>
    <w:p w14:paraId="364EFE7D" w14:textId="77777777" w:rsidR="00C942E6" w:rsidRPr="00382A94" w:rsidRDefault="00815AB3">
      <w:pPr>
        <w:spacing w:line="243" w:lineRule="exact"/>
        <w:ind w:left="100"/>
        <w:rPr>
          <w:rFonts w:ascii="Calibri"/>
          <w:sz w:val="20"/>
          <w:lang w:val="en-GB"/>
        </w:rPr>
      </w:pPr>
      <w:bookmarkStart w:id="370" w:name="24_"/>
      <w:bookmarkEnd w:id="370"/>
      <w:r w:rsidRPr="00382A94">
        <w:rPr>
          <w:rFonts w:ascii="Calibri"/>
          <w:w w:val="95"/>
          <w:sz w:val="20"/>
          <w:vertAlign w:val="superscript"/>
          <w:lang w:val="en-GB"/>
        </w:rPr>
        <w:t>24</w:t>
      </w:r>
      <w:r w:rsidRPr="00382A94">
        <w:rPr>
          <w:rFonts w:ascii="Calibri"/>
          <w:spacing w:val="74"/>
          <w:sz w:val="20"/>
          <w:lang w:val="en-GB"/>
        </w:rPr>
        <w:t xml:space="preserve">   </w:t>
      </w:r>
      <w:bookmarkStart w:id="371" w:name="https://www.gov.uk/guidance/consultation"/>
      <w:bookmarkEnd w:id="371"/>
      <w:r w:rsidRPr="00382A94">
        <w:rPr>
          <w:lang w:val="en-GB"/>
        </w:rPr>
        <w:fldChar w:fldCharType="begin"/>
      </w:r>
      <w:r w:rsidRPr="00382A94">
        <w:rPr>
          <w:lang w:val="en-GB"/>
        </w:rPr>
        <w:instrText xml:space="preserve"> HYPERLINK "https://www.gov.uk/guidance/consultation-and-pre-decision-matters" \l "Statutory-consultees-on-applications" \h </w:instrText>
      </w:r>
      <w:r w:rsidRPr="00382A94">
        <w:rPr>
          <w:lang w:val="en-GB"/>
        </w:rPr>
        <w:fldChar w:fldCharType="separate"/>
      </w:r>
      <w:r w:rsidRPr="00382A94">
        <w:rPr>
          <w:rFonts w:ascii="Calibri"/>
          <w:color w:val="0462C1"/>
          <w:w w:val="95"/>
          <w:sz w:val="20"/>
          <w:u w:val="single" w:color="0462C1"/>
          <w:lang w:val="en-GB"/>
        </w:rPr>
        <w:t>https://www.gov.uk/guidance/consultation-and-pre-decision-matters#Statutory-consultees-on-</w:t>
      </w:r>
      <w:r w:rsidRPr="00382A94">
        <w:rPr>
          <w:rFonts w:ascii="Calibri"/>
          <w:color w:val="0462C1"/>
          <w:spacing w:val="-2"/>
          <w:w w:val="95"/>
          <w:sz w:val="20"/>
          <w:u w:val="single" w:color="0462C1"/>
          <w:lang w:val="en-GB"/>
        </w:rPr>
        <w:t>applications</w:t>
      </w:r>
      <w:r w:rsidRPr="00382A94">
        <w:rPr>
          <w:rFonts w:ascii="Calibri"/>
          <w:color w:val="0462C1"/>
          <w:spacing w:val="-2"/>
          <w:w w:val="95"/>
          <w:sz w:val="20"/>
          <w:u w:val="single" w:color="0462C1"/>
          <w:lang w:val="en-GB"/>
        </w:rPr>
        <w:fldChar w:fldCharType="end"/>
      </w:r>
    </w:p>
    <w:p w14:paraId="0F85E225" w14:textId="77777777" w:rsidR="00C942E6" w:rsidRPr="00382A94" w:rsidRDefault="00815AB3">
      <w:pPr>
        <w:ind w:left="100"/>
        <w:rPr>
          <w:rFonts w:ascii="Calibri"/>
          <w:sz w:val="20"/>
          <w:lang w:val="en-GB"/>
        </w:rPr>
      </w:pPr>
      <w:bookmarkStart w:id="372" w:name="25_"/>
      <w:bookmarkEnd w:id="372"/>
      <w:r w:rsidRPr="00382A94">
        <w:rPr>
          <w:rFonts w:ascii="Calibri"/>
          <w:sz w:val="20"/>
          <w:vertAlign w:val="superscript"/>
          <w:lang w:val="en-GB"/>
        </w:rPr>
        <w:t>25</w:t>
      </w:r>
      <w:r w:rsidRPr="00382A94">
        <w:rPr>
          <w:rFonts w:ascii="Calibri"/>
          <w:spacing w:val="-4"/>
          <w:sz w:val="20"/>
          <w:lang w:val="en-GB"/>
        </w:rPr>
        <w:t xml:space="preserve"> </w:t>
      </w:r>
      <w:bookmarkStart w:id="373" w:name="http://www.legislation.gov.uk/uksi/2012/"/>
      <w:bookmarkEnd w:id="373"/>
      <w:r w:rsidRPr="00382A94">
        <w:rPr>
          <w:lang w:val="en-GB"/>
        </w:rPr>
        <w:fldChar w:fldCharType="begin"/>
      </w:r>
      <w:r w:rsidRPr="00382A94">
        <w:rPr>
          <w:lang w:val="en-GB"/>
        </w:rPr>
        <w:instrText xml:space="preserve"> HYPERLINK "http://www.legislation.gov.uk/uksi/2012/637/schedule/1/made" \h </w:instrText>
      </w:r>
      <w:r w:rsidRPr="00382A94">
        <w:rPr>
          <w:lang w:val="en-GB"/>
        </w:rPr>
        <w:fldChar w:fldCharType="separate"/>
      </w:r>
      <w:r w:rsidRPr="00382A94">
        <w:rPr>
          <w:rFonts w:ascii="Calibri"/>
          <w:color w:val="0462C1"/>
          <w:spacing w:val="-2"/>
          <w:sz w:val="20"/>
          <w:u w:val="single" w:color="0462C1"/>
          <w:lang w:val="en-GB"/>
        </w:rPr>
        <w:t>http://www.legislation.gov.uk/uksi/2012/637/schedule/1/made</w:t>
      </w:r>
      <w:r w:rsidRPr="00382A94">
        <w:rPr>
          <w:rFonts w:ascii="Calibri"/>
          <w:color w:val="0462C1"/>
          <w:spacing w:val="-2"/>
          <w:sz w:val="20"/>
          <w:u w:val="single" w:color="0462C1"/>
          <w:lang w:val="en-GB"/>
        </w:rPr>
        <w:fldChar w:fldCharType="end"/>
      </w:r>
    </w:p>
    <w:p w14:paraId="1E416C07" w14:textId="77777777" w:rsidR="00C942E6" w:rsidRPr="00382A94" w:rsidRDefault="00C942E6">
      <w:pPr>
        <w:rPr>
          <w:rFonts w:ascii="Calibri"/>
          <w:sz w:val="20"/>
          <w:lang w:val="en-GB"/>
        </w:rPr>
        <w:sectPr w:rsidR="00C942E6" w:rsidRPr="00382A94">
          <w:pgSz w:w="11910" w:h="16840"/>
          <w:pgMar w:top="1380" w:right="1140" w:bottom="1200" w:left="1340" w:header="0" w:footer="1000" w:gutter="0"/>
          <w:cols w:space="720"/>
        </w:sectPr>
      </w:pPr>
    </w:p>
    <w:p w14:paraId="4EDA0010" w14:textId="77777777" w:rsidR="00C942E6" w:rsidRPr="00382A94" w:rsidRDefault="00815AB3">
      <w:pPr>
        <w:pStyle w:val="Heading3"/>
        <w:rPr>
          <w:lang w:val="en-GB"/>
        </w:rPr>
      </w:pPr>
      <w:bookmarkStart w:id="374" w:name="Glossary_"/>
      <w:bookmarkStart w:id="375" w:name="_bookmark36"/>
      <w:bookmarkEnd w:id="374"/>
      <w:bookmarkEnd w:id="375"/>
      <w:r w:rsidRPr="00382A94">
        <w:rPr>
          <w:color w:val="2D74B5"/>
          <w:spacing w:val="-2"/>
          <w:lang w:val="en-GB"/>
        </w:rPr>
        <w:lastRenderedPageBreak/>
        <w:t>Glossary</w:t>
      </w:r>
    </w:p>
    <w:p w14:paraId="1C415682" w14:textId="77777777" w:rsidR="00C942E6" w:rsidRPr="00382A94" w:rsidRDefault="00C942E6">
      <w:pPr>
        <w:pStyle w:val="BodyText"/>
        <w:spacing w:before="9"/>
        <w:rPr>
          <w:b/>
          <w:sz w:val="29"/>
          <w:lang w:val="en-GB"/>
        </w:rPr>
      </w:pPr>
    </w:p>
    <w:p w14:paraId="11A073E6" w14:textId="59491BAB" w:rsidR="00C942E6" w:rsidRPr="00382A94" w:rsidRDefault="00815AB3">
      <w:pPr>
        <w:pStyle w:val="BodyText"/>
        <w:spacing w:before="1" w:line="276" w:lineRule="auto"/>
        <w:ind w:left="100" w:right="296"/>
        <w:jc w:val="both"/>
        <w:rPr>
          <w:lang w:val="en-GB"/>
        </w:rPr>
      </w:pPr>
      <w:bookmarkStart w:id="376" w:name="Authority_Monitoring_Report_(AMR):_The_C"/>
      <w:bookmarkEnd w:id="376"/>
      <w:r w:rsidRPr="00382A94">
        <w:rPr>
          <w:b/>
          <w:lang w:val="en-GB"/>
        </w:rPr>
        <w:t xml:space="preserve">Authority Monitoring Report (AMR): </w:t>
      </w:r>
      <w:r w:rsidRPr="00382A94">
        <w:rPr>
          <w:lang w:val="en-GB"/>
        </w:rPr>
        <w:t>The Council is required to produce an AMR each</w:t>
      </w:r>
      <w:r w:rsidRPr="00382A94">
        <w:rPr>
          <w:spacing w:val="-11"/>
          <w:lang w:val="en-GB"/>
        </w:rPr>
        <w:t xml:space="preserve"> </w:t>
      </w:r>
      <w:r w:rsidRPr="00382A94">
        <w:rPr>
          <w:lang w:val="en-GB"/>
        </w:rPr>
        <w:t>year</w:t>
      </w:r>
      <w:r w:rsidRPr="00382A94">
        <w:rPr>
          <w:spacing w:val="-12"/>
          <w:lang w:val="en-GB"/>
        </w:rPr>
        <w:t xml:space="preserve"> </w:t>
      </w:r>
      <w:r w:rsidRPr="00382A94">
        <w:rPr>
          <w:lang w:val="en-GB"/>
        </w:rPr>
        <w:t>to</w:t>
      </w:r>
      <w:r w:rsidRPr="00382A94">
        <w:rPr>
          <w:spacing w:val="-10"/>
          <w:lang w:val="en-GB"/>
        </w:rPr>
        <w:t xml:space="preserve"> </w:t>
      </w:r>
      <w:r w:rsidRPr="00382A94">
        <w:rPr>
          <w:lang w:val="en-GB"/>
        </w:rPr>
        <w:t>assess</w:t>
      </w:r>
      <w:r w:rsidRPr="00382A94">
        <w:rPr>
          <w:spacing w:val="-14"/>
          <w:lang w:val="en-GB"/>
        </w:rPr>
        <w:t xml:space="preserve"> </w:t>
      </w:r>
      <w:r w:rsidRPr="00382A94">
        <w:rPr>
          <w:lang w:val="en-GB"/>
        </w:rPr>
        <w:t>the</w:t>
      </w:r>
      <w:r w:rsidRPr="00382A94">
        <w:rPr>
          <w:spacing w:val="-11"/>
          <w:lang w:val="en-GB"/>
        </w:rPr>
        <w:t xml:space="preserve"> </w:t>
      </w:r>
      <w:r w:rsidRPr="00382A94">
        <w:rPr>
          <w:lang w:val="en-GB"/>
        </w:rPr>
        <w:t>performance</w:t>
      </w:r>
      <w:r w:rsidRPr="00382A94">
        <w:rPr>
          <w:spacing w:val="-11"/>
          <w:lang w:val="en-GB"/>
        </w:rPr>
        <w:t xml:space="preserve"> </w:t>
      </w:r>
      <w:r w:rsidRPr="00382A94">
        <w:rPr>
          <w:lang w:val="en-GB"/>
        </w:rPr>
        <w:t>and</w:t>
      </w:r>
      <w:r w:rsidRPr="00382A94">
        <w:rPr>
          <w:spacing w:val="-11"/>
          <w:lang w:val="en-GB"/>
        </w:rPr>
        <w:t xml:space="preserve"> </w:t>
      </w:r>
      <w:r w:rsidRPr="00382A94">
        <w:rPr>
          <w:lang w:val="en-GB"/>
        </w:rPr>
        <w:t>effectiveness</w:t>
      </w:r>
      <w:r w:rsidRPr="00382A94">
        <w:rPr>
          <w:spacing w:val="-12"/>
          <w:lang w:val="en-GB"/>
        </w:rPr>
        <w:t xml:space="preserve"> </w:t>
      </w:r>
      <w:r w:rsidRPr="00382A94">
        <w:rPr>
          <w:lang w:val="en-GB"/>
        </w:rPr>
        <w:t>of</w:t>
      </w:r>
      <w:r w:rsidRPr="00382A94">
        <w:rPr>
          <w:spacing w:val="-11"/>
          <w:lang w:val="en-GB"/>
        </w:rPr>
        <w:t xml:space="preserve"> </w:t>
      </w:r>
      <w:r w:rsidRPr="00382A94">
        <w:rPr>
          <w:lang w:val="en-GB"/>
        </w:rPr>
        <w:t>the</w:t>
      </w:r>
      <w:r w:rsidRPr="00382A94">
        <w:rPr>
          <w:spacing w:val="-13"/>
          <w:lang w:val="en-GB"/>
        </w:rPr>
        <w:t xml:space="preserve"> </w:t>
      </w:r>
      <w:r w:rsidRPr="00382A94">
        <w:rPr>
          <w:lang w:val="en-GB"/>
        </w:rPr>
        <w:t>adopted</w:t>
      </w:r>
      <w:r w:rsidRPr="00382A94">
        <w:rPr>
          <w:spacing w:val="-11"/>
          <w:lang w:val="en-GB"/>
        </w:rPr>
        <w:t xml:space="preserve"> </w:t>
      </w:r>
      <w:r w:rsidRPr="00382A94">
        <w:rPr>
          <w:lang w:val="en-GB"/>
        </w:rPr>
        <w:t>Local</w:t>
      </w:r>
      <w:r w:rsidRPr="00382A94">
        <w:rPr>
          <w:spacing w:val="-12"/>
          <w:lang w:val="en-GB"/>
        </w:rPr>
        <w:t xml:space="preserve"> </w:t>
      </w:r>
      <w:r w:rsidRPr="00382A94">
        <w:rPr>
          <w:lang w:val="en-GB"/>
        </w:rPr>
        <w:t>Plan</w:t>
      </w:r>
      <w:r w:rsidRPr="00382A94">
        <w:rPr>
          <w:spacing w:val="-11"/>
          <w:lang w:val="en-GB"/>
        </w:rPr>
        <w:t xml:space="preserve"> </w:t>
      </w:r>
      <w:r w:rsidRPr="00382A94">
        <w:rPr>
          <w:lang w:val="en-GB"/>
        </w:rPr>
        <w:t>and progress again the Local Development Scheme. The document also includes performance indicators and an update on the plan-making process, as well as statistical data about the borough.</w:t>
      </w:r>
    </w:p>
    <w:p w14:paraId="64B74C8E" w14:textId="7588089E" w:rsidR="00230A20" w:rsidRPr="00382A94" w:rsidRDefault="00230A20">
      <w:pPr>
        <w:pStyle w:val="BodyText"/>
        <w:spacing w:before="1" w:line="276" w:lineRule="auto"/>
        <w:ind w:left="100" w:right="296"/>
        <w:jc w:val="both"/>
        <w:rPr>
          <w:lang w:val="en-GB"/>
        </w:rPr>
      </w:pPr>
    </w:p>
    <w:p w14:paraId="7EBF967F" w14:textId="5CFF7EB9" w:rsidR="00230A20" w:rsidRPr="00382A94" w:rsidRDefault="00230A20">
      <w:pPr>
        <w:pStyle w:val="BodyText"/>
        <w:spacing w:before="1" w:line="276" w:lineRule="auto"/>
        <w:ind w:left="100" w:right="296"/>
        <w:jc w:val="both"/>
        <w:rPr>
          <w:lang w:val="en-GB"/>
        </w:rPr>
      </w:pPr>
      <w:r w:rsidRPr="00382A94">
        <w:rPr>
          <w:b/>
          <w:bCs/>
          <w:lang w:val="en-GB"/>
        </w:rPr>
        <w:t xml:space="preserve">Council cabinet:  </w:t>
      </w:r>
      <w:r w:rsidR="005F6D9E" w:rsidRPr="00382A94">
        <w:rPr>
          <w:lang w:val="en-GB"/>
        </w:rPr>
        <w:t>a group of councillors who take most of the decisions about</w:t>
      </w:r>
      <w:r w:rsidR="00806050">
        <w:rPr>
          <w:lang w:val="en-GB"/>
        </w:rPr>
        <w:t xml:space="preserve"> the Council’s activities</w:t>
      </w:r>
    </w:p>
    <w:p w14:paraId="538AFAA5" w14:textId="77777777" w:rsidR="00C942E6" w:rsidRPr="00382A94" w:rsidRDefault="00C942E6">
      <w:pPr>
        <w:pStyle w:val="BodyText"/>
        <w:spacing w:before="8"/>
        <w:rPr>
          <w:sz w:val="27"/>
          <w:lang w:val="en-GB"/>
        </w:rPr>
      </w:pPr>
    </w:p>
    <w:p w14:paraId="48360E95" w14:textId="77777777" w:rsidR="00C942E6" w:rsidRPr="00382A94" w:rsidRDefault="00C942E6">
      <w:pPr>
        <w:pStyle w:val="BodyText"/>
        <w:spacing w:before="7"/>
        <w:rPr>
          <w:sz w:val="27"/>
          <w:lang w:val="en-GB"/>
        </w:rPr>
      </w:pPr>
      <w:bookmarkStart w:id="377" w:name="Local_Plan:_The_new_Local_Plan_covering_"/>
      <w:bookmarkEnd w:id="377"/>
    </w:p>
    <w:p w14:paraId="5CDA3D13" w14:textId="77777777" w:rsidR="00C942E6" w:rsidRPr="00382A94" w:rsidRDefault="00815AB3">
      <w:pPr>
        <w:pStyle w:val="BodyText"/>
        <w:spacing w:line="276" w:lineRule="auto"/>
        <w:ind w:left="100" w:right="296"/>
        <w:jc w:val="both"/>
        <w:rPr>
          <w:lang w:val="en-GB"/>
        </w:rPr>
      </w:pPr>
      <w:bookmarkStart w:id="378" w:name="Development_Plan_Document_(DPD):_A_local"/>
      <w:bookmarkEnd w:id="378"/>
      <w:r w:rsidRPr="00382A94">
        <w:rPr>
          <w:b/>
          <w:lang w:val="en-GB"/>
        </w:rPr>
        <w:t xml:space="preserve">Development Plan Document (DPD): </w:t>
      </w:r>
      <w:r w:rsidRPr="00382A94">
        <w:rPr>
          <w:lang w:val="en-GB"/>
        </w:rPr>
        <w:t>A local development documents that forms part</w:t>
      </w:r>
      <w:r w:rsidRPr="00382A94">
        <w:rPr>
          <w:spacing w:val="-2"/>
          <w:lang w:val="en-GB"/>
        </w:rPr>
        <w:t xml:space="preserve"> </w:t>
      </w:r>
      <w:r w:rsidRPr="00382A94">
        <w:rPr>
          <w:lang w:val="en-GB"/>
        </w:rPr>
        <w:t>of</w:t>
      </w:r>
      <w:r w:rsidRPr="00382A94">
        <w:rPr>
          <w:spacing w:val="-2"/>
          <w:lang w:val="en-GB"/>
        </w:rPr>
        <w:t xml:space="preserve"> </w:t>
      </w:r>
      <w:r w:rsidRPr="00382A94">
        <w:rPr>
          <w:lang w:val="en-GB"/>
        </w:rPr>
        <w:t>the</w:t>
      </w:r>
      <w:r w:rsidRPr="00382A94">
        <w:rPr>
          <w:spacing w:val="-1"/>
          <w:lang w:val="en-GB"/>
        </w:rPr>
        <w:t xml:space="preserve"> </w:t>
      </w:r>
      <w:r w:rsidRPr="00382A94">
        <w:rPr>
          <w:lang w:val="en-GB"/>
        </w:rPr>
        <w:t>Local</w:t>
      </w:r>
      <w:r w:rsidRPr="00382A94">
        <w:rPr>
          <w:spacing w:val="-3"/>
          <w:lang w:val="en-GB"/>
        </w:rPr>
        <w:t xml:space="preserve"> </w:t>
      </w:r>
      <w:r w:rsidRPr="00382A94">
        <w:rPr>
          <w:lang w:val="en-GB"/>
        </w:rPr>
        <w:t>Plan.</w:t>
      </w:r>
      <w:r w:rsidRPr="00382A94">
        <w:rPr>
          <w:spacing w:val="-2"/>
          <w:lang w:val="en-GB"/>
        </w:rPr>
        <w:t xml:space="preserve"> </w:t>
      </w:r>
      <w:r w:rsidRPr="00382A94">
        <w:rPr>
          <w:lang w:val="en-GB"/>
        </w:rPr>
        <w:t>DPDs can</w:t>
      </w:r>
      <w:r w:rsidRPr="00382A94">
        <w:rPr>
          <w:spacing w:val="-1"/>
          <w:lang w:val="en-GB"/>
        </w:rPr>
        <w:t xml:space="preserve"> </w:t>
      </w:r>
      <w:r w:rsidRPr="00382A94">
        <w:rPr>
          <w:lang w:val="en-GB"/>
        </w:rPr>
        <w:t>set</w:t>
      </w:r>
      <w:r w:rsidRPr="00382A94">
        <w:rPr>
          <w:spacing w:val="-2"/>
          <w:lang w:val="en-GB"/>
        </w:rPr>
        <w:t xml:space="preserve"> </w:t>
      </w:r>
      <w:r w:rsidRPr="00382A94">
        <w:rPr>
          <w:lang w:val="en-GB"/>
        </w:rPr>
        <w:t>out</w:t>
      </w:r>
      <w:r w:rsidRPr="00382A94">
        <w:rPr>
          <w:spacing w:val="-2"/>
          <w:lang w:val="en-GB"/>
        </w:rPr>
        <w:t xml:space="preserve"> </w:t>
      </w:r>
      <w:r w:rsidRPr="00382A94">
        <w:rPr>
          <w:lang w:val="en-GB"/>
        </w:rPr>
        <w:t>the</w:t>
      </w:r>
      <w:r w:rsidRPr="00382A94">
        <w:rPr>
          <w:spacing w:val="-2"/>
          <w:lang w:val="en-GB"/>
        </w:rPr>
        <w:t xml:space="preserve"> </w:t>
      </w:r>
      <w:r w:rsidRPr="00382A94">
        <w:rPr>
          <w:lang w:val="en-GB"/>
        </w:rPr>
        <w:t>spatial</w:t>
      </w:r>
      <w:r w:rsidRPr="00382A94">
        <w:rPr>
          <w:spacing w:val="-3"/>
          <w:lang w:val="en-GB"/>
        </w:rPr>
        <w:t xml:space="preserve"> </w:t>
      </w:r>
      <w:r w:rsidRPr="00382A94">
        <w:rPr>
          <w:lang w:val="en-GB"/>
        </w:rPr>
        <w:t>planning</w:t>
      </w:r>
      <w:r w:rsidRPr="00382A94">
        <w:rPr>
          <w:spacing w:val="-1"/>
          <w:lang w:val="en-GB"/>
        </w:rPr>
        <w:t xml:space="preserve"> </w:t>
      </w:r>
      <w:r w:rsidRPr="00382A94">
        <w:rPr>
          <w:lang w:val="en-GB"/>
        </w:rPr>
        <w:t>strategy,</w:t>
      </w:r>
      <w:r w:rsidRPr="00382A94">
        <w:rPr>
          <w:spacing w:val="-2"/>
          <w:lang w:val="en-GB"/>
        </w:rPr>
        <w:t xml:space="preserve"> </w:t>
      </w:r>
      <w:r w:rsidRPr="00382A94">
        <w:rPr>
          <w:lang w:val="en-GB"/>
        </w:rPr>
        <w:t>policies</w:t>
      </w:r>
      <w:r w:rsidRPr="00382A94">
        <w:rPr>
          <w:spacing w:val="-2"/>
          <w:lang w:val="en-GB"/>
        </w:rPr>
        <w:t xml:space="preserve"> </w:t>
      </w:r>
      <w:r w:rsidRPr="00382A94">
        <w:rPr>
          <w:lang w:val="en-GB"/>
        </w:rPr>
        <w:t>and/or allocations of land in the local authority area.</w:t>
      </w:r>
    </w:p>
    <w:p w14:paraId="3B65DEAA" w14:textId="77777777" w:rsidR="00C942E6" w:rsidRPr="00382A94" w:rsidRDefault="00C942E6">
      <w:pPr>
        <w:pStyle w:val="BodyText"/>
        <w:spacing w:before="7"/>
        <w:rPr>
          <w:sz w:val="27"/>
          <w:lang w:val="en-GB"/>
        </w:rPr>
      </w:pPr>
    </w:p>
    <w:p w14:paraId="4E1BF4A7" w14:textId="750CB553" w:rsidR="00C942E6" w:rsidRPr="00382A94" w:rsidRDefault="00815AB3">
      <w:pPr>
        <w:pStyle w:val="BodyText"/>
        <w:spacing w:line="276" w:lineRule="auto"/>
        <w:ind w:left="100" w:right="292"/>
        <w:jc w:val="both"/>
        <w:rPr>
          <w:lang w:val="en-GB"/>
        </w:rPr>
      </w:pPr>
      <w:bookmarkStart w:id="379" w:name="Duty_to_Cooperate:_The_‘Duty_to_Co-opera"/>
      <w:bookmarkEnd w:id="379"/>
      <w:r w:rsidRPr="00382A94">
        <w:rPr>
          <w:b/>
          <w:lang w:val="en-GB"/>
        </w:rPr>
        <w:t>Duty</w:t>
      </w:r>
      <w:r w:rsidRPr="00382A94">
        <w:rPr>
          <w:b/>
          <w:spacing w:val="-2"/>
          <w:lang w:val="en-GB"/>
        </w:rPr>
        <w:t xml:space="preserve"> </w:t>
      </w:r>
      <w:r w:rsidRPr="00382A94">
        <w:rPr>
          <w:b/>
          <w:lang w:val="en-GB"/>
        </w:rPr>
        <w:t>to</w:t>
      </w:r>
      <w:r w:rsidRPr="00382A94">
        <w:rPr>
          <w:b/>
          <w:spacing w:val="-2"/>
          <w:lang w:val="en-GB"/>
        </w:rPr>
        <w:t xml:space="preserve"> </w:t>
      </w:r>
      <w:r w:rsidRPr="00382A94">
        <w:rPr>
          <w:b/>
          <w:lang w:val="en-GB"/>
        </w:rPr>
        <w:t>Cooperate:</w:t>
      </w:r>
      <w:r w:rsidRPr="00382A94">
        <w:rPr>
          <w:b/>
          <w:spacing w:val="-2"/>
          <w:lang w:val="en-GB"/>
        </w:rPr>
        <w:t xml:space="preserve"> </w:t>
      </w:r>
      <w:r w:rsidRPr="00382A94">
        <w:rPr>
          <w:lang w:val="en-GB"/>
        </w:rPr>
        <w:t>The</w:t>
      </w:r>
      <w:r w:rsidRPr="00382A94">
        <w:rPr>
          <w:spacing w:val="-2"/>
          <w:lang w:val="en-GB"/>
        </w:rPr>
        <w:t xml:space="preserve"> </w:t>
      </w:r>
      <w:r w:rsidRPr="00382A94">
        <w:rPr>
          <w:lang w:val="en-GB"/>
        </w:rPr>
        <w:t>‘Duty</w:t>
      </w:r>
      <w:r w:rsidRPr="00382A94">
        <w:rPr>
          <w:spacing w:val="-2"/>
          <w:lang w:val="en-GB"/>
        </w:rPr>
        <w:t xml:space="preserve"> </w:t>
      </w:r>
      <w:r w:rsidRPr="00382A94">
        <w:rPr>
          <w:lang w:val="en-GB"/>
        </w:rPr>
        <w:t>to</w:t>
      </w:r>
      <w:r w:rsidRPr="00382A94">
        <w:rPr>
          <w:spacing w:val="-2"/>
          <w:lang w:val="en-GB"/>
        </w:rPr>
        <w:t xml:space="preserve"> </w:t>
      </w:r>
      <w:r w:rsidRPr="00382A94">
        <w:rPr>
          <w:lang w:val="en-GB"/>
        </w:rPr>
        <w:t>Co-operate’</w:t>
      </w:r>
      <w:r w:rsidRPr="00382A94">
        <w:rPr>
          <w:spacing w:val="-3"/>
          <w:lang w:val="en-GB"/>
        </w:rPr>
        <w:t xml:space="preserve"> </w:t>
      </w:r>
      <w:r w:rsidRPr="00382A94">
        <w:rPr>
          <w:lang w:val="en-GB"/>
        </w:rPr>
        <w:t>is</w:t>
      </w:r>
      <w:r w:rsidRPr="00382A94">
        <w:rPr>
          <w:spacing w:val="-3"/>
          <w:lang w:val="en-GB"/>
        </w:rPr>
        <w:t xml:space="preserve"> </w:t>
      </w:r>
      <w:r w:rsidRPr="00382A94">
        <w:rPr>
          <w:lang w:val="en-GB"/>
        </w:rPr>
        <w:t>set</w:t>
      </w:r>
      <w:r w:rsidRPr="00382A94">
        <w:rPr>
          <w:spacing w:val="-2"/>
          <w:lang w:val="en-GB"/>
        </w:rPr>
        <w:t xml:space="preserve"> </w:t>
      </w:r>
      <w:r w:rsidRPr="00382A94">
        <w:rPr>
          <w:lang w:val="en-GB"/>
        </w:rPr>
        <w:t>out</w:t>
      </w:r>
      <w:r w:rsidRPr="00382A94">
        <w:rPr>
          <w:spacing w:val="-2"/>
          <w:lang w:val="en-GB"/>
        </w:rPr>
        <w:t xml:space="preserve"> </w:t>
      </w:r>
      <w:r w:rsidRPr="00382A94">
        <w:rPr>
          <w:lang w:val="en-GB"/>
        </w:rPr>
        <w:t>in</w:t>
      </w:r>
      <w:r w:rsidRPr="00382A94">
        <w:rPr>
          <w:spacing w:val="-2"/>
          <w:lang w:val="en-GB"/>
        </w:rPr>
        <w:t xml:space="preserve"> </w:t>
      </w:r>
      <w:r w:rsidRPr="00382A94">
        <w:rPr>
          <w:lang w:val="en-GB"/>
        </w:rPr>
        <w:t>the</w:t>
      </w:r>
      <w:r w:rsidRPr="00382A94">
        <w:rPr>
          <w:spacing w:val="-2"/>
          <w:lang w:val="en-GB"/>
        </w:rPr>
        <w:t xml:space="preserve"> </w:t>
      </w:r>
      <w:r w:rsidRPr="00382A94">
        <w:rPr>
          <w:lang w:val="en-GB"/>
        </w:rPr>
        <w:t>Localism</w:t>
      </w:r>
      <w:r w:rsidRPr="00382A94">
        <w:rPr>
          <w:spacing w:val="-1"/>
          <w:lang w:val="en-GB"/>
        </w:rPr>
        <w:t xml:space="preserve"> </w:t>
      </w:r>
      <w:r w:rsidRPr="00382A94">
        <w:rPr>
          <w:lang w:val="en-GB"/>
        </w:rPr>
        <w:t>Act</w:t>
      </w:r>
      <w:r w:rsidRPr="00382A94">
        <w:rPr>
          <w:spacing w:val="-4"/>
          <w:lang w:val="en-GB"/>
        </w:rPr>
        <w:t xml:space="preserve"> </w:t>
      </w:r>
      <w:r w:rsidRPr="00382A94">
        <w:rPr>
          <w:lang w:val="en-GB"/>
        </w:rPr>
        <w:t>2011</w:t>
      </w:r>
      <w:r w:rsidRPr="00382A94">
        <w:rPr>
          <w:spacing w:val="-2"/>
          <w:lang w:val="en-GB"/>
        </w:rPr>
        <w:t xml:space="preserve"> </w:t>
      </w:r>
      <w:r w:rsidRPr="00382A94">
        <w:rPr>
          <w:lang w:val="en-GB"/>
        </w:rPr>
        <w:t>and NPPF and ensures that local planning authorities work with neighbouring authorities and other public bodies to address strategic issues that affect local plans and cross- administrative boundaries, through the plan preparation process.</w:t>
      </w:r>
    </w:p>
    <w:p w14:paraId="03951CFA" w14:textId="361A268A" w:rsidR="00BA6B55" w:rsidRPr="00382A94" w:rsidRDefault="00BA6B55">
      <w:pPr>
        <w:pStyle w:val="BodyText"/>
        <w:spacing w:line="276" w:lineRule="auto"/>
        <w:ind w:left="100" w:right="292"/>
        <w:jc w:val="both"/>
        <w:rPr>
          <w:lang w:val="en-GB"/>
        </w:rPr>
      </w:pPr>
    </w:p>
    <w:p w14:paraId="24455A9F" w14:textId="2956BFE7" w:rsidR="00BA6B55" w:rsidRPr="00382A94" w:rsidRDefault="00BA6B55">
      <w:pPr>
        <w:pStyle w:val="BodyText"/>
        <w:spacing w:line="276" w:lineRule="auto"/>
        <w:ind w:left="100" w:right="292"/>
        <w:jc w:val="both"/>
        <w:rPr>
          <w:lang w:val="en-GB"/>
        </w:rPr>
      </w:pPr>
      <w:r w:rsidRPr="00382A94">
        <w:rPr>
          <w:b/>
          <w:bCs/>
          <w:lang w:val="en-GB"/>
        </w:rPr>
        <w:t xml:space="preserve">Environmental Statement </w:t>
      </w:r>
      <w:r w:rsidRPr="00382A94">
        <w:rPr>
          <w:lang w:val="en-GB"/>
        </w:rPr>
        <w:t>(ES)</w:t>
      </w:r>
      <w:r w:rsidR="00CE0343" w:rsidRPr="00382A94">
        <w:rPr>
          <w:lang w:val="en-GB"/>
        </w:rPr>
        <w:t xml:space="preserve">: </w:t>
      </w:r>
      <w:r w:rsidRPr="00382A94">
        <w:rPr>
          <w:lang w:val="en-GB"/>
        </w:rPr>
        <w:t>is a developer's assessment of the environmental impact of a project. It will contain suggestions for mitigation (taking protective measures to reduce or remove this impact).</w:t>
      </w:r>
    </w:p>
    <w:p w14:paraId="000CD66A" w14:textId="07B0FA76" w:rsidR="00025DBF" w:rsidRPr="00382A94" w:rsidRDefault="00025DBF">
      <w:pPr>
        <w:pStyle w:val="BodyText"/>
        <w:spacing w:line="276" w:lineRule="auto"/>
        <w:ind w:left="100" w:right="292"/>
        <w:jc w:val="both"/>
        <w:rPr>
          <w:lang w:val="en-GB"/>
        </w:rPr>
      </w:pPr>
    </w:p>
    <w:p w14:paraId="2B8546A1" w14:textId="477CA2E9" w:rsidR="00025DBF" w:rsidRPr="00382A94" w:rsidRDefault="00025DBF">
      <w:pPr>
        <w:pStyle w:val="BodyText"/>
        <w:spacing w:line="276" w:lineRule="auto"/>
        <w:ind w:left="100" w:right="292"/>
        <w:jc w:val="both"/>
        <w:rPr>
          <w:lang w:val="en-GB"/>
        </w:rPr>
      </w:pPr>
      <w:r w:rsidRPr="00382A94">
        <w:rPr>
          <w:b/>
          <w:bCs/>
          <w:lang w:val="en-GB"/>
        </w:rPr>
        <w:t>Environmental Impact Assessment</w:t>
      </w:r>
      <w:r w:rsidRPr="00382A94">
        <w:rPr>
          <w:lang w:val="en-GB"/>
        </w:rPr>
        <w:t xml:space="preserve"> (EIA): is a means of drawing together, in a systematic way, an assessment of the likely significant environmental effects arising from a proposed development.</w:t>
      </w:r>
    </w:p>
    <w:p w14:paraId="13829066" w14:textId="5212FA1D" w:rsidR="00E01310" w:rsidRPr="00382A94" w:rsidRDefault="00E01310">
      <w:pPr>
        <w:pStyle w:val="BodyText"/>
        <w:spacing w:line="276" w:lineRule="auto"/>
        <w:ind w:left="100" w:right="292"/>
        <w:jc w:val="both"/>
        <w:rPr>
          <w:lang w:val="en-GB"/>
        </w:rPr>
      </w:pPr>
    </w:p>
    <w:p w14:paraId="3D121010" w14:textId="7A27E5BD" w:rsidR="00E01310" w:rsidRPr="00382A94" w:rsidRDefault="00E52673">
      <w:pPr>
        <w:pStyle w:val="BodyText"/>
        <w:spacing w:line="276" w:lineRule="auto"/>
        <w:ind w:left="100" w:right="292"/>
        <w:jc w:val="both"/>
        <w:rPr>
          <w:lang w:val="en-GB"/>
        </w:rPr>
      </w:pPr>
      <w:r w:rsidRPr="00382A94">
        <w:rPr>
          <w:b/>
          <w:bCs/>
          <w:lang w:val="en-GB"/>
        </w:rPr>
        <w:t>GDPR</w:t>
      </w:r>
      <w:r w:rsidR="00E65273" w:rsidRPr="00382A94">
        <w:rPr>
          <w:lang w:val="en-GB"/>
        </w:rPr>
        <w:t>:</w:t>
      </w:r>
      <w:r w:rsidRPr="00382A94">
        <w:rPr>
          <w:lang w:val="en-GB"/>
        </w:rPr>
        <w:t xml:space="preserve"> General Data Protection Regulation</w:t>
      </w:r>
      <w:r w:rsidR="00E65273" w:rsidRPr="00382A94">
        <w:rPr>
          <w:lang w:val="en-GB"/>
        </w:rPr>
        <w:t xml:space="preserve"> details principles of data protection implemented in the UK under the Data Protection Act 2018.</w:t>
      </w:r>
    </w:p>
    <w:p w14:paraId="1D826CCB" w14:textId="1850F61E" w:rsidR="00FD7AED" w:rsidRPr="00382A94" w:rsidRDefault="00FD7AED">
      <w:pPr>
        <w:pStyle w:val="BodyText"/>
        <w:spacing w:line="276" w:lineRule="auto"/>
        <w:ind w:left="100" w:right="292"/>
        <w:jc w:val="both"/>
        <w:rPr>
          <w:lang w:val="en-GB"/>
        </w:rPr>
      </w:pPr>
    </w:p>
    <w:p w14:paraId="74FE935E" w14:textId="76EF3E75" w:rsidR="00FD7AED" w:rsidRPr="00382A94" w:rsidRDefault="00FD7AED">
      <w:pPr>
        <w:pStyle w:val="BodyText"/>
        <w:spacing w:line="276" w:lineRule="auto"/>
        <w:ind w:left="100" w:right="292"/>
        <w:jc w:val="both"/>
        <w:rPr>
          <w:lang w:val="en-GB"/>
        </w:rPr>
      </w:pPr>
      <w:r w:rsidRPr="00382A94">
        <w:rPr>
          <w:b/>
          <w:bCs/>
          <w:lang w:val="en-GB"/>
        </w:rPr>
        <w:t>GIS mapping</w:t>
      </w:r>
      <w:r w:rsidR="0065353F" w:rsidRPr="00382A94">
        <w:rPr>
          <w:lang w:val="en-GB"/>
        </w:rPr>
        <w:t xml:space="preserve"> - Geographic Information System is software that combines map data with features from a database to create, manage and analyse location information.</w:t>
      </w:r>
    </w:p>
    <w:p w14:paraId="1B50B344" w14:textId="5B784F3B" w:rsidR="004D1B94" w:rsidRPr="00382A94" w:rsidRDefault="004D1B94">
      <w:pPr>
        <w:pStyle w:val="BodyText"/>
        <w:spacing w:line="276" w:lineRule="auto"/>
        <w:ind w:left="100" w:right="292"/>
        <w:jc w:val="both"/>
        <w:rPr>
          <w:lang w:val="en-GB"/>
        </w:rPr>
      </w:pPr>
    </w:p>
    <w:p w14:paraId="31846C24" w14:textId="37B05B5D" w:rsidR="004D1B94" w:rsidRPr="00382A94" w:rsidRDefault="004D1B94">
      <w:pPr>
        <w:pStyle w:val="BodyText"/>
        <w:spacing w:line="276" w:lineRule="auto"/>
        <w:ind w:left="100" w:right="292"/>
        <w:jc w:val="both"/>
        <w:rPr>
          <w:lang w:val="en-GB"/>
        </w:rPr>
      </w:pPr>
      <w:r w:rsidRPr="00382A94">
        <w:rPr>
          <w:b/>
          <w:bCs/>
          <w:lang w:val="en-GB"/>
        </w:rPr>
        <w:t>Local Development Scheme</w:t>
      </w:r>
      <w:r w:rsidRPr="00382A94">
        <w:rPr>
          <w:lang w:val="en-GB"/>
        </w:rPr>
        <w:t xml:space="preserve"> (LDS)</w:t>
      </w:r>
      <w:r w:rsidR="002A3219" w:rsidRPr="00382A94">
        <w:rPr>
          <w:lang w:val="en-GB"/>
        </w:rPr>
        <w:t>:</w:t>
      </w:r>
      <w:r w:rsidRPr="00382A94">
        <w:rPr>
          <w:lang w:val="en-GB"/>
        </w:rPr>
        <w:t xml:space="preserve"> is a project plan which sets out the timetable for the production of new or revised development plan documents which will form the Council's Local Development Plan.</w:t>
      </w:r>
    </w:p>
    <w:p w14:paraId="21857CCB" w14:textId="77777777" w:rsidR="00C942E6" w:rsidRPr="00382A94" w:rsidRDefault="00C942E6">
      <w:pPr>
        <w:pStyle w:val="BodyText"/>
        <w:spacing w:before="7"/>
        <w:rPr>
          <w:sz w:val="27"/>
          <w:lang w:val="en-GB"/>
        </w:rPr>
      </w:pPr>
    </w:p>
    <w:p w14:paraId="19112E39" w14:textId="001633DC" w:rsidR="00C942E6" w:rsidRPr="00382A94" w:rsidRDefault="00815AB3">
      <w:pPr>
        <w:pStyle w:val="BodyText"/>
        <w:spacing w:line="276" w:lineRule="auto"/>
        <w:ind w:left="100" w:right="301"/>
        <w:jc w:val="both"/>
        <w:rPr>
          <w:lang w:val="en-GB"/>
        </w:rPr>
      </w:pPr>
      <w:bookmarkStart w:id="380" w:name="Localism_Act:_The_Localism_Act_came_into"/>
      <w:bookmarkEnd w:id="380"/>
      <w:r w:rsidRPr="00382A94">
        <w:rPr>
          <w:b/>
          <w:lang w:val="en-GB"/>
        </w:rPr>
        <w:t xml:space="preserve">Localism Act: </w:t>
      </w:r>
      <w:r w:rsidRPr="00382A94">
        <w:rPr>
          <w:lang w:val="en-GB"/>
        </w:rPr>
        <w:t xml:space="preserve">The Localism Act came into force in November 2011. The Act decentralises power away from Government back into the hands of local councils, </w:t>
      </w:r>
      <w:proofErr w:type="gramStart"/>
      <w:r w:rsidRPr="00382A94">
        <w:rPr>
          <w:lang w:val="en-GB"/>
        </w:rPr>
        <w:t>communities</w:t>
      </w:r>
      <w:proofErr w:type="gramEnd"/>
      <w:r w:rsidRPr="00382A94">
        <w:rPr>
          <w:lang w:val="en-GB"/>
        </w:rPr>
        <w:t xml:space="preserve"> and individuals, enabling them to shape their own locality.</w:t>
      </w:r>
    </w:p>
    <w:p w14:paraId="6ED03C96" w14:textId="113AB780" w:rsidR="002A3219" w:rsidRPr="00382A94" w:rsidRDefault="002A3219">
      <w:pPr>
        <w:pStyle w:val="BodyText"/>
        <w:spacing w:line="276" w:lineRule="auto"/>
        <w:ind w:left="100" w:right="301"/>
        <w:jc w:val="both"/>
        <w:rPr>
          <w:lang w:val="en-GB"/>
        </w:rPr>
      </w:pPr>
    </w:p>
    <w:p w14:paraId="149E6AFE" w14:textId="3DD7F77A" w:rsidR="002A3219" w:rsidRPr="00382A94" w:rsidRDefault="002A3219">
      <w:pPr>
        <w:pStyle w:val="BodyText"/>
        <w:spacing w:line="276" w:lineRule="auto"/>
        <w:ind w:left="100" w:right="301"/>
        <w:jc w:val="both"/>
        <w:rPr>
          <w:lang w:val="en-GB"/>
        </w:rPr>
      </w:pPr>
      <w:r w:rsidRPr="00382A94">
        <w:rPr>
          <w:lang w:val="en-GB"/>
        </w:rPr>
        <w:t xml:space="preserve">Local Plan: The new Local Plan covering the period to 2040 will be the development </w:t>
      </w:r>
      <w:r w:rsidRPr="00382A94">
        <w:rPr>
          <w:lang w:val="en-GB"/>
        </w:rPr>
        <w:lastRenderedPageBreak/>
        <w:t>plan for Medway. On adoption it will replace the Medway Local Plan 2003. The Medway Local Plan 2003 still has policies that remain active (saved).</w:t>
      </w:r>
    </w:p>
    <w:p w14:paraId="52F41034" w14:textId="7D864197" w:rsidR="00356E0F" w:rsidRPr="00382A94" w:rsidRDefault="00356E0F">
      <w:pPr>
        <w:pStyle w:val="BodyText"/>
        <w:spacing w:line="276" w:lineRule="auto"/>
        <w:ind w:left="100" w:right="301"/>
        <w:jc w:val="both"/>
        <w:rPr>
          <w:lang w:val="en-GB"/>
        </w:rPr>
      </w:pPr>
    </w:p>
    <w:p w14:paraId="228F2ED9" w14:textId="502178B8" w:rsidR="00356E0F" w:rsidRPr="00382A94" w:rsidRDefault="00D83542">
      <w:pPr>
        <w:pStyle w:val="BodyText"/>
        <w:spacing w:line="276" w:lineRule="auto"/>
        <w:ind w:left="100" w:right="301"/>
        <w:jc w:val="both"/>
        <w:rPr>
          <w:lang w:val="en-GB"/>
        </w:rPr>
      </w:pPr>
      <w:r w:rsidRPr="00382A94">
        <w:rPr>
          <w:lang w:val="en-GB"/>
        </w:rPr>
        <w:t xml:space="preserve">Local Plan Consultation Database: </w:t>
      </w:r>
      <w:r w:rsidR="00356E0F" w:rsidRPr="00382A94">
        <w:rPr>
          <w:lang w:val="en-GB"/>
        </w:rPr>
        <w:t>a register of persons who have an interest in local planning documents</w:t>
      </w:r>
      <w:r w:rsidRPr="00382A94">
        <w:rPr>
          <w:lang w:val="en-GB"/>
        </w:rPr>
        <w:t>.</w:t>
      </w:r>
    </w:p>
    <w:p w14:paraId="4326F635" w14:textId="77777777" w:rsidR="00C942E6" w:rsidRPr="00382A94" w:rsidRDefault="00C942E6">
      <w:pPr>
        <w:pStyle w:val="BodyText"/>
        <w:spacing w:before="7"/>
        <w:rPr>
          <w:sz w:val="27"/>
          <w:lang w:val="en-GB"/>
        </w:rPr>
      </w:pPr>
    </w:p>
    <w:p w14:paraId="48C01D41" w14:textId="77777777" w:rsidR="00C942E6" w:rsidRPr="00382A94" w:rsidRDefault="00815AB3">
      <w:pPr>
        <w:spacing w:line="276" w:lineRule="auto"/>
        <w:ind w:left="100" w:right="294"/>
        <w:jc w:val="both"/>
        <w:rPr>
          <w:sz w:val="24"/>
          <w:lang w:val="en-GB"/>
        </w:rPr>
      </w:pPr>
      <w:bookmarkStart w:id="381" w:name="Material_planning_considerations:_Matter"/>
      <w:bookmarkEnd w:id="381"/>
      <w:r w:rsidRPr="00382A94">
        <w:rPr>
          <w:b/>
          <w:sz w:val="24"/>
          <w:lang w:val="en-GB"/>
        </w:rPr>
        <w:t xml:space="preserve">Material planning considerations: </w:t>
      </w:r>
      <w:r w:rsidRPr="00382A94">
        <w:rPr>
          <w:sz w:val="24"/>
          <w:lang w:val="en-GB"/>
        </w:rPr>
        <w:t>Matters that are deemed relevant to the assessment of an application.</w:t>
      </w:r>
    </w:p>
    <w:p w14:paraId="0D2F23D4" w14:textId="77777777" w:rsidR="00C942E6" w:rsidRPr="00382A94" w:rsidRDefault="00C942E6">
      <w:pPr>
        <w:pStyle w:val="BodyText"/>
        <w:spacing w:before="8"/>
        <w:rPr>
          <w:sz w:val="27"/>
          <w:lang w:val="en-GB"/>
        </w:rPr>
      </w:pPr>
    </w:p>
    <w:p w14:paraId="647E2DFE" w14:textId="52A481D6" w:rsidR="00C942E6" w:rsidRPr="00382A94" w:rsidRDefault="00815AB3">
      <w:pPr>
        <w:pStyle w:val="BodyText"/>
        <w:spacing w:line="276" w:lineRule="auto"/>
        <w:ind w:left="100" w:right="297"/>
        <w:jc w:val="both"/>
        <w:rPr>
          <w:lang w:val="en-GB"/>
        </w:rPr>
      </w:pPr>
      <w:bookmarkStart w:id="382" w:name="National_Planning_Policy_Framework_(NPPF"/>
      <w:bookmarkEnd w:id="382"/>
      <w:r w:rsidRPr="00382A94">
        <w:rPr>
          <w:b/>
          <w:lang w:val="en-GB"/>
        </w:rPr>
        <w:t>National</w:t>
      </w:r>
      <w:r w:rsidRPr="00382A94">
        <w:rPr>
          <w:b/>
          <w:spacing w:val="-17"/>
          <w:lang w:val="en-GB"/>
        </w:rPr>
        <w:t xml:space="preserve"> </w:t>
      </w:r>
      <w:r w:rsidRPr="00382A94">
        <w:rPr>
          <w:b/>
          <w:lang w:val="en-GB"/>
        </w:rPr>
        <w:t>Planning</w:t>
      </w:r>
      <w:r w:rsidRPr="00382A94">
        <w:rPr>
          <w:b/>
          <w:spacing w:val="-17"/>
          <w:lang w:val="en-GB"/>
        </w:rPr>
        <w:t xml:space="preserve"> </w:t>
      </w:r>
      <w:r w:rsidRPr="00382A94">
        <w:rPr>
          <w:b/>
          <w:lang w:val="en-GB"/>
        </w:rPr>
        <w:t>Policy</w:t>
      </w:r>
      <w:r w:rsidRPr="00382A94">
        <w:rPr>
          <w:b/>
          <w:spacing w:val="-15"/>
          <w:lang w:val="en-GB"/>
        </w:rPr>
        <w:t xml:space="preserve"> </w:t>
      </w:r>
      <w:r w:rsidRPr="00382A94">
        <w:rPr>
          <w:b/>
          <w:lang w:val="en-GB"/>
        </w:rPr>
        <w:t>Framework</w:t>
      </w:r>
      <w:r w:rsidRPr="00382A94">
        <w:rPr>
          <w:b/>
          <w:spacing w:val="-15"/>
          <w:lang w:val="en-GB"/>
        </w:rPr>
        <w:t xml:space="preserve"> </w:t>
      </w:r>
      <w:r w:rsidRPr="00382A94">
        <w:rPr>
          <w:b/>
          <w:lang w:val="en-GB"/>
        </w:rPr>
        <w:t>(NPPF):</w:t>
      </w:r>
      <w:r w:rsidRPr="00382A94">
        <w:rPr>
          <w:b/>
          <w:spacing w:val="-15"/>
          <w:lang w:val="en-GB"/>
        </w:rPr>
        <w:t xml:space="preserve"> </w:t>
      </w:r>
      <w:r w:rsidRPr="00382A94">
        <w:rPr>
          <w:lang w:val="en-GB"/>
        </w:rPr>
        <w:t>The</w:t>
      </w:r>
      <w:r w:rsidRPr="00382A94">
        <w:rPr>
          <w:spacing w:val="-15"/>
          <w:lang w:val="en-GB"/>
        </w:rPr>
        <w:t xml:space="preserve"> </w:t>
      </w:r>
      <w:r w:rsidRPr="00382A94">
        <w:rPr>
          <w:lang w:val="en-GB"/>
        </w:rPr>
        <w:t>NPPF</w:t>
      </w:r>
      <w:r w:rsidRPr="00382A94">
        <w:rPr>
          <w:spacing w:val="-16"/>
          <w:lang w:val="en-GB"/>
        </w:rPr>
        <w:t xml:space="preserve"> </w:t>
      </w:r>
      <w:r w:rsidRPr="00382A94">
        <w:rPr>
          <w:lang w:val="en-GB"/>
        </w:rPr>
        <w:t>sets</w:t>
      </w:r>
      <w:r w:rsidRPr="00382A94">
        <w:rPr>
          <w:spacing w:val="-17"/>
          <w:lang w:val="en-GB"/>
        </w:rPr>
        <w:t xml:space="preserve"> </w:t>
      </w:r>
      <w:r w:rsidRPr="00382A94">
        <w:rPr>
          <w:lang w:val="en-GB"/>
        </w:rPr>
        <w:t>out</w:t>
      </w:r>
      <w:r w:rsidRPr="00382A94">
        <w:rPr>
          <w:spacing w:val="-17"/>
          <w:lang w:val="en-GB"/>
        </w:rPr>
        <w:t xml:space="preserve"> </w:t>
      </w:r>
      <w:r w:rsidRPr="00382A94">
        <w:rPr>
          <w:lang w:val="en-GB"/>
        </w:rPr>
        <w:t>the</w:t>
      </w:r>
      <w:r w:rsidRPr="00382A94">
        <w:rPr>
          <w:spacing w:val="-15"/>
          <w:lang w:val="en-GB"/>
        </w:rPr>
        <w:t xml:space="preserve"> </w:t>
      </w:r>
      <w:r w:rsidRPr="00382A94">
        <w:rPr>
          <w:lang w:val="en-GB"/>
        </w:rPr>
        <w:t xml:space="preserve">Government’s key economic, </w:t>
      </w:r>
      <w:proofErr w:type="gramStart"/>
      <w:r w:rsidRPr="00382A94">
        <w:rPr>
          <w:lang w:val="en-GB"/>
        </w:rPr>
        <w:t>social</w:t>
      </w:r>
      <w:proofErr w:type="gramEnd"/>
      <w:r w:rsidRPr="00382A94">
        <w:rPr>
          <w:lang w:val="en-GB"/>
        </w:rPr>
        <w:t xml:space="preserve"> and environmental objectives and the planning policies needed to</w:t>
      </w:r>
      <w:r w:rsidRPr="00382A94">
        <w:rPr>
          <w:spacing w:val="-2"/>
          <w:lang w:val="en-GB"/>
        </w:rPr>
        <w:t xml:space="preserve"> </w:t>
      </w:r>
      <w:r w:rsidRPr="00382A94">
        <w:rPr>
          <w:lang w:val="en-GB"/>
        </w:rPr>
        <w:t>deliver</w:t>
      </w:r>
      <w:r w:rsidRPr="00382A94">
        <w:rPr>
          <w:spacing w:val="-3"/>
          <w:lang w:val="en-GB"/>
        </w:rPr>
        <w:t xml:space="preserve"> </w:t>
      </w:r>
      <w:r w:rsidRPr="00382A94">
        <w:rPr>
          <w:lang w:val="en-GB"/>
        </w:rPr>
        <w:t>them.</w:t>
      </w:r>
      <w:r w:rsidRPr="00382A94">
        <w:rPr>
          <w:spacing w:val="-3"/>
          <w:lang w:val="en-GB"/>
        </w:rPr>
        <w:t xml:space="preserve"> </w:t>
      </w:r>
      <w:r w:rsidRPr="00382A94">
        <w:rPr>
          <w:lang w:val="en-GB"/>
        </w:rPr>
        <w:t>It</w:t>
      </w:r>
      <w:r w:rsidRPr="00382A94">
        <w:rPr>
          <w:spacing w:val="-4"/>
          <w:lang w:val="en-GB"/>
        </w:rPr>
        <w:t xml:space="preserve"> </w:t>
      </w:r>
      <w:r w:rsidRPr="00382A94">
        <w:rPr>
          <w:lang w:val="en-GB"/>
        </w:rPr>
        <w:t>c</w:t>
      </w:r>
      <w:r w:rsidR="002C25B1" w:rsidRPr="00382A94">
        <w:rPr>
          <w:lang w:val="en-GB"/>
        </w:rPr>
        <w:t>a</w:t>
      </w:r>
      <w:r w:rsidRPr="00382A94">
        <w:rPr>
          <w:lang w:val="en-GB"/>
        </w:rPr>
        <w:t>me</w:t>
      </w:r>
      <w:r w:rsidRPr="00382A94">
        <w:rPr>
          <w:spacing w:val="-3"/>
          <w:lang w:val="en-GB"/>
        </w:rPr>
        <w:t xml:space="preserve"> </w:t>
      </w:r>
      <w:r w:rsidRPr="00382A94">
        <w:rPr>
          <w:lang w:val="en-GB"/>
        </w:rPr>
        <w:t>into</w:t>
      </w:r>
      <w:r w:rsidRPr="00382A94">
        <w:rPr>
          <w:spacing w:val="-3"/>
          <w:lang w:val="en-GB"/>
        </w:rPr>
        <w:t xml:space="preserve"> </w:t>
      </w:r>
      <w:r w:rsidRPr="00382A94">
        <w:rPr>
          <w:lang w:val="en-GB"/>
        </w:rPr>
        <w:t>force</w:t>
      </w:r>
      <w:r w:rsidRPr="00382A94">
        <w:rPr>
          <w:spacing w:val="-3"/>
          <w:lang w:val="en-GB"/>
        </w:rPr>
        <w:t xml:space="preserve"> </w:t>
      </w:r>
      <w:r w:rsidRPr="00382A94">
        <w:rPr>
          <w:lang w:val="en-GB"/>
        </w:rPr>
        <w:t>in March</w:t>
      </w:r>
      <w:r w:rsidRPr="00382A94">
        <w:rPr>
          <w:spacing w:val="-3"/>
          <w:lang w:val="en-GB"/>
        </w:rPr>
        <w:t xml:space="preserve"> </w:t>
      </w:r>
      <w:r w:rsidRPr="00382A94">
        <w:rPr>
          <w:lang w:val="en-GB"/>
        </w:rPr>
        <w:t>2012,</w:t>
      </w:r>
      <w:r w:rsidRPr="00382A94">
        <w:rPr>
          <w:spacing w:val="-4"/>
          <w:lang w:val="en-GB"/>
        </w:rPr>
        <w:t xml:space="preserve"> </w:t>
      </w:r>
      <w:r w:rsidRPr="00382A94">
        <w:rPr>
          <w:lang w:val="en-GB"/>
        </w:rPr>
        <w:t>and</w:t>
      </w:r>
      <w:r w:rsidRPr="00382A94">
        <w:rPr>
          <w:spacing w:val="-4"/>
          <w:lang w:val="en-GB"/>
        </w:rPr>
        <w:t xml:space="preserve"> </w:t>
      </w:r>
      <w:r w:rsidRPr="00382A94">
        <w:rPr>
          <w:lang w:val="en-GB"/>
        </w:rPr>
        <w:t>has</w:t>
      </w:r>
      <w:r w:rsidRPr="00382A94">
        <w:rPr>
          <w:spacing w:val="-3"/>
          <w:lang w:val="en-GB"/>
        </w:rPr>
        <w:t xml:space="preserve"> </w:t>
      </w:r>
      <w:r w:rsidR="009E03C8">
        <w:rPr>
          <w:spacing w:val="-4"/>
          <w:lang w:val="en-GB"/>
        </w:rPr>
        <w:t xml:space="preserve">subsequently </w:t>
      </w:r>
      <w:r w:rsidRPr="00382A94">
        <w:rPr>
          <w:lang w:val="en-GB"/>
        </w:rPr>
        <w:t>been</w:t>
      </w:r>
      <w:r w:rsidRPr="00382A94">
        <w:rPr>
          <w:spacing w:val="-4"/>
          <w:lang w:val="en-GB"/>
        </w:rPr>
        <w:t xml:space="preserve"> </w:t>
      </w:r>
      <w:r w:rsidRPr="00382A94">
        <w:rPr>
          <w:lang w:val="en-GB"/>
        </w:rPr>
        <w:t>updated</w:t>
      </w:r>
      <w:r w:rsidR="005751A0">
        <w:rPr>
          <w:lang w:val="en-GB"/>
        </w:rPr>
        <w:t>, most recently</w:t>
      </w:r>
      <w:r w:rsidR="009E03C8">
        <w:rPr>
          <w:lang w:val="en-GB"/>
        </w:rPr>
        <w:t xml:space="preserve"> in</w:t>
      </w:r>
      <w:r w:rsidRPr="00382A94">
        <w:rPr>
          <w:spacing w:val="-3"/>
          <w:lang w:val="en-GB"/>
        </w:rPr>
        <w:t xml:space="preserve"> </w:t>
      </w:r>
      <w:r w:rsidR="00B971B0" w:rsidRPr="00382A94">
        <w:rPr>
          <w:lang w:val="en-GB"/>
        </w:rPr>
        <w:t>July 2021</w:t>
      </w:r>
    </w:p>
    <w:p w14:paraId="57B74908" w14:textId="77777777" w:rsidR="00C942E6" w:rsidRPr="00382A94" w:rsidRDefault="00C942E6">
      <w:pPr>
        <w:pStyle w:val="BodyText"/>
        <w:spacing w:before="6"/>
        <w:rPr>
          <w:sz w:val="27"/>
          <w:lang w:val="en-GB"/>
        </w:rPr>
      </w:pPr>
    </w:p>
    <w:p w14:paraId="2D7996FE" w14:textId="77777777" w:rsidR="00C942E6" w:rsidRPr="00382A94" w:rsidRDefault="00815AB3">
      <w:pPr>
        <w:spacing w:line="276" w:lineRule="auto"/>
        <w:ind w:left="100" w:right="293"/>
        <w:jc w:val="both"/>
        <w:rPr>
          <w:sz w:val="24"/>
          <w:lang w:val="en-GB"/>
        </w:rPr>
      </w:pPr>
      <w:bookmarkStart w:id="383" w:name="__"/>
      <w:bookmarkStart w:id="384" w:name="Neighbourhood_Plans_(or_Neighbourhood_De"/>
      <w:bookmarkEnd w:id="383"/>
      <w:bookmarkEnd w:id="384"/>
      <w:r w:rsidRPr="00382A94">
        <w:rPr>
          <w:b/>
          <w:sz w:val="24"/>
          <w:lang w:val="en-GB"/>
        </w:rPr>
        <w:t xml:space="preserve">Neighbourhood Plans (or Neighbourhood Development Plans): </w:t>
      </w:r>
      <w:r w:rsidRPr="00382A94">
        <w:rPr>
          <w:sz w:val="24"/>
          <w:lang w:val="en-GB"/>
        </w:rPr>
        <w:t>establishes general planning policies for the development and use of land in a neighbourhood such</w:t>
      </w:r>
      <w:r w:rsidRPr="00382A94">
        <w:rPr>
          <w:spacing w:val="-1"/>
          <w:sz w:val="24"/>
          <w:lang w:val="en-GB"/>
        </w:rPr>
        <w:t xml:space="preserve"> </w:t>
      </w:r>
      <w:r w:rsidRPr="00382A94">
        <w:rPr>
          <w:sz w:val="24"/>
          <w:lang w:val="en-GB"/>
        </w:rPr>
        <w:t>as</w:t>
      </w:r>
      <w:r w:rsidRPr="00382A94">
        <w:rPr>
          <w:spacing w:val="-4"/>
          <w:sz w:val="24"/>
          <w:lang w:val="en-GB"/>
        </w:rPr>
        <w:t xml:space="preserve"> </w:t>
      </w:r>
      <w:r w:rsidRPr="00382A94">
        <w:rPr>
          <w:sz w:val="24"/>
          <w:lang w:val="en-GB"/>
        </w:rPr>
        <w:t>where</w:t>
      </w:r>
      <w:r w:rsidRPr="00382A94">
        <w:rPr>
          <w:spacing w:val="-3"/>
          <w:sz w:val="24"/>
          <w:lang w:val="en-GB"/>
        </w:rPr>
        <w:t xml:space="preserve"> </w:t>
      </w:r>
      <w:r w:rsidRPr="00382A94">
        <w:rPr>
          <w:sz w:val="24"/>
          <w:lang w:val="en-GB"/>
        </w:rPr>
        <w:t>new</w:t>
      </w:r>
      <w:r w:rsidRPr="00382A94">
        <w:rPr>
          <w:spacing w:val="-4"/>
          <w:sz w:val="24"/>
          <w:lang w:val="en-GB"/>
        </w:rPr>
        <w:t xml:space="preserve"> </w:t>
      </w:r>
      <w:r w:rsidRPr="00382A94">
        <w:rPr>
          <w:sz w:val="24"/>
          <w:lang w:val="en-GB"/>
        </w:rPr>
        <w:t>homes</w:t>
      </w:r>
      <w:r w:rsidRPr="00382A94">
        <w:rPr>
          <w:spacing w:val="-3"/>
          <w:sz w:val="24"/>
          <w:lang w:val="en-GB"/>
        </w:rPr>
        <w:t xml:space="preserve"> </w:t>
      </w:r>
      <w:r w:rsidRPr="00382A94">
        <w:rPr>
          <w:sz w:val="24"/>
          <w:lang w:val="en-GB"/>
        </w:rPr>
        <w:t>and</w:t>
      </w:r>
      <w:r w:rsidRPr="00382A94">
        <w:rPr>
          <w:spacing w:val="-3"/>
          <w:sz w:val="24"/>
          <w:lang w:val="en-GB"/>
        </w:rPr>
        <w:t xml:space="preserve"> </w:t>
      </w:r>
      <w:r w:rsidRPr="00382A94">
        <w:rPr>
          <w:sz w:val="24"/>
          <w:lang w:val="en-GB"/>
        </w:rPr>
        <w:t>offices</w:t>
      </w:r>
      <w:r w:rsidRPr="00382A94">
        <w:rPr>
          <w:spacing w:val="-1"/>
          <w:sz w:val="24"/>
          <w:lang w:val="en-GB"/>
        </w:rPr>
        <w:t xml:space="preserve"> </w:t>
      </w:r>
      <w:r w:rsidRPr="00382A94">
        <w:rPr>
          <w:sz w:val="24"/>
          <w:lang w:val="en-GB"/>
        </w:rPr>
        <w:t>should</w:t>
      </w:r>
      <w:r w:rsidRPr="00382A94">
        <w:rPr>
          <w:spacing w:val="-3"/>
          <w:sz w:val="24"/>
          <w:lang w:val="en-GB"/>
        </w:rPr>
        <w:t xml:space="preserve"> </w:t>
      </w:r>
      <w:r w:rsidRPr="00382A94">
        <w:rPr>
          <w:sz w:val="24"/>
          <w:lang w:val="en-GB"/>
        </w:rPr>
        <w:t>be</w:t>
      </w:r>
      <w:r w:rsidRPr="00382A94">
        <w:rPr>
          <w:spacing w:val="-3"/>
          <w:sz w:val="24"/>
          <w:lang w:val="en-GB"/>
        </w:rPr>
        <w:t xml:space="preserve"> </w:t>
      </w:r>
      <w:r w:rsidRPr="00382A94">
        <w:rPr>
          <w:sz w:val="24"/>
          <w:lang w:val="en-GB"/>
        </w:rPr>
        <w:t>built and</w:t>
      </w:r>
      <w:r w:rsidRPr="00382A94">
        <w:rPr>
          <w:spacing w:val="-1"/>
          <w:sz w:val="24"/>
          <w:lang w:val="en-GB"/>
        </w:rPr>
        <w:t xml:space="preserve"> </w:t>
      </w:r>
      <w:r w:rsidRPr="00382A94">
        <w:rPr>
          <w:sz w:val="24"/>
          <w:lang w:val="en-GB"/>
        </w:rPr>
        <w:t>what</w:t>
      </w:r>
      <w:r w:rsidRPr="00382A94">
        <w:rPr>
          <w:spacing w:val="-1"/>
          <w:sz w:val="24"/>
          <w:lang w:val="en-GB"/>
        </w:rPr>
        <w:t xml:space="preserve"> </w:t>
      </w:r>
      <w:r w:rsidRPr="00382A94">
        <w:rPr>
          <w:sz w:val="24"/>
          <w:lang w:val="en-GB"/>
        </w:rPr>
        <w:t>they</w:t>
      </w:r>
      <w:r w:rsidRPr="00382A94">
        <w:rPr>
          <w:spacing w:val="-4"/>
          <w:sz w:val="24"/>
          <w:lang w:val="en-GB"/>
        </w:rPr>
        <w:t xml:space="preserve"> </w:t>
      </w:r>
      <w:r w:rsidRPr="00382A94">
        <w:rPr>
          <w:sz w:val="24"/>
          <w:lang w:val="en-GB"/>
        </w:rPr>
        <w:t>should</w:t>
      </w:r>
      <w:r w:rsidRPr="00382A94">
        <w:rPr>
          <w:spacing w:val="-1"/>
          <w:sz w:val="24"/>
          <w:lang w:val="en-GB"/>
        </w:rPr>
        <w:t xml:space="preserve"> </w:t>
      </w:r>
      <w:r w:rsidRPr="00382A94">
        <w:rPr>
          <w:sz w:val="24"/>
          <w:lang w:val="en-GB"/>
        </w:rPr>
        <w:t>look</w:t>
      </w:r>
      <w:r w:rsidRPr="00382A94">
        <w:rPr>
          <w:spacing w:val="-1"/>
          <w:sz w:val="24"/>
          <w:lang w:val="en-GB"/>
        </w:rPr>
        <w:t xml:space="preserve"> </w:t>
      </w:r>
      <w:r w:rsidRPr="00382A94">
        <w:rPr>
          <w:sz w:val="24"/>
          <w:lang w:val="en-GB"/>
        </w:rPr>
        <w:t>like.</w:t>
      </w:r>
    </w:p>
    <w:p w14:paraId="2CA25502" w14:textId="77777777" w:rsidR="00C942E6" w:rsidRPr="00382A94" w:rsidRDefault="00C942E6">
      <w:pPr>
        <w:pStyle w:val="BodyText"/>
        <w:spacing w:before="8"/>
        <w:rPr>
          <w:sz w:val="27"/>
          <w:lang w:val="en-GB"/>
        </w:rPr>
      </w:pPr>
    </w:p>
    <w:p w14:paraId="6AA3F32F" w14:textId="77777777" w:rsidR="00C942E6" w:rsidRPr="00382A94" w:rsidRDefault="00815AB3">
      <w:pPr>
        <w:pStyle w:val="BodyText"/>
        <w:spacing w:line="276" w:lineRule="auto"/>
        <w:ind w:left="100" w:right="297"/>
        <w:jc w:val="both"/>
        <w:rPr>
          <w:lang w:val="en-GB"/>
        </w:rPr>
      </w:pPr>
      <w:bookmarkStart w:id="385" w:name="Non-material_considerations:_An_issue_of"/>
      <w:bookmarkEnd w:id="385"/>
      <w:r w:rsidRPr="00382A94">
        <w:rPr>
          <w:b/>
          <w:lang w:val="en-GB"/>
        </w:rPr>
        <w:t>Non-material</w:t>
      </w:r>
      <w:r w:rsidRPr="00382A94">
        <w:rPr>
          <w:b/>
          <w:spacing w:val="-3"/>
          <w:lang w:val="en-GB"/>
        </w:rPr>
        <w:t xml:space="preserve"> </w:t>
      </w:r>
      <w:r w:rsidRPr="00382A94">
        <w:rPr>
          <w:b/>
          <w:lang w:val="en-GB"/>
        </w:rPr>
        <w:t>considerations:</w:t>
      </w:r>
      <w:r w:rsidRPr="00382A94">
        <w:rPr>
          <w:b/>
          <w:spacing w:val="-1"/>
          <w:lang w:val="en-GB"/>
        </w:rPr>
        <w:t xml:space="preserve"> </w:t>
      </w:r>
      <w:r w:rsidRPr="00382A94">
        <w:rPr>
          <w:lang w:val="en-GB"/>
        </w:rPr>
        <w:t>An</w:t>
      </w:r>
      <w:r w:rsidRPr="00382A94">
        <w:rPr>
          <w:spacing w:val="-3"/>
          <w:lang w:val="en-GB"/>
        </w:rPr>
        <w:t xml:space="preserve"> </w:t>
      </w:r>
      <w:r w:rsidRPr="00382A94">
        <w:rPr>
          <w:lang w:val="en-GB"/>
        </w:rPr>
        <w:t>issue</w:t>
      </w:r>
      <w:r w:rsidRPr="00382A94">
        <w:rPr>
          <w:spacing w:val="-3"/>
          <w:lang w:val="en-GB"/>
        </w:rPr>
        <w:t xml:space="preserve"> </w:t>
      </w:r>
      <w:r w:rsidRPr="00382A94">
        <w:rPr>
          <w:lang w:val="en-GB"/>
        </w:rPr>
        <w:t>of</w:t>
      </w:r>
      <w:r w:rsidRPr="00382A94">
        <w:rPr>
          <w:spacing w:val="-3"/>
          <w:lang w:val="en-GB"/>
        </w:rPr>
        <w:t xml:space="preserve"> </w:t>
      </w:r>
      <w:r w:rsidRPr="00382A94">
        <w:rPr>
          <w:lang w:val="en-GB"/>
        </w:rPr>
        <w:t>concern</w:t>
      </w:r>
      <w:r w:rsidRPr="00382A94">
        <w:rPr>
          <w:spacing w:val="-3"/>
          <w:lang w:val="en-GB"/>
        </w:rPr>
        <w:t xml:space="preserve"> </w:t>
      </w:r>
      <w:r w:rsidRPr="00382A94">
        <w:rPr>
          <w:lang w:val="en-GB"/>
        </w:rPr>
        <w:t>to</w:t>
      </w:r>
      <w:r w:rsidRPr="00382A94">
        <w:rPr>
          <w:spacing w:val="-3"/>
          <w:lang w:val="en-GB"/>
        </w:rPr>
        <w:t xml:space="preserve"> </w:t>
      </w:r>
      <w:r w:rsidRPr="00382A94">
        <w:rPr>
          <w:lang w:val="en-GB"/>
        </w:rPr>
        <w:t>the</w:t>
      </w:r>
      <w:r w:rsidRPr="00382A94">
        <w:rPr>
          <w:spacing w:val="-5"/>
          <w:lang w:val="en-GB"/>
        </w:rPr>
        <w:t xml:space="preserve"> </w:t>
      </w:r>
      <w:r w:rsidRPr="00382A94">
        <w:rPr>
          <w:lang w:val="en-GB"/>
        </w:rPr>
        <w:t>person</w:t>
      </w:r>
      <w:r w:rsidRPr="00382A94">
        <w:rPr>
          <w:spacing w:val="-3"/>
          <w:lang w:val="en-GB"/>
        </w:rPr>
        <w:t xml:space="preserve"> </w:t>
      </w:r>
      <w:r w:rsidRPr="00382A94">
        <w:rPr>
          <w:lang w:val="en-GB"/>
        </w:rPr>
        <w:t>commenting</w:t>
      </w:r>
      <w:r w:rsidRPr="00382A94">
        <w:rPr>
          <w:spacing w:val="-3"/>
          <w:lang w:val="en-GB"/>
        </w:rPr>
        <w:t xml:space="preserve"> </w:t>
      </w:r>
      <w:r w:rsidRPr="00382A94">
        <w:rPr>
          <w:lang w:val="en-GB"/>
        </w:rPr>
        <w:t xml:space="preserve">which cannot be </w:t>
      </w:r>
      <w:proofErr w:type="gramStart"/>
      <w:r w:rsidRPr="00382A94">
        <w:rPr>
          <w:lang w:val="en-GB"/>
        </w:rPr>
        <w:t>taken into account</w:t>
      </w:r>
      <w:proofErr w:type="gramEnd"/>
      <w:r w:rsidRPr="00382A94">
        <w:rPr>
          <w:lang w:val="en-GB"/>
        </w:rPr>
        <w:t xml:space="preserve"> when assessing a planning application.</w:t>
      </w:r>
    </w:p>
    <w:p w14:paraId="2EB53A87" w14:textId="77777777" w:rsidR="00C942E6" w:rsidRPr="00382A94" w:rsidRDefault="00C942E6">
      <w:pPr>
        <w:pStyle w:val="BodyText"/>
        <w:spacing w:before="5"/>
        <w:rPr>
          <w:sz w:val="27"/>
          <w:lang w:val="en-GB"/>
        </w:rPr>
      </w:pPr>
    </w:p>
    <w:p w14:paraId="79930875" w14:textId="77777777" w:rsidR="00C942E6" w:rsidRPr="00382A94" w:rsidRDefault="00815AB3">
      <w:pPr>
        <w:spacing w:line="278" w:lineRule="auto"/>
        <w:ind w:left="100" w:right="293"/>
        <w:jc w:val="both"/>
        <w:rPr>
          <w:sz w:val="24"/>
          <w:lang w:val="en-GB"/>
        </w:rPr>
      </w:pPr>
      <w:bookmarkStart w:id="386" w:name="_"/>
      <w:bookmarkStart w:id="387" w:name="Supplementary_Planning_Document_(SPD):_A"/>
      <w:bookmarkEnd w:id="386"/>
      <w:bookmarkEnd w:id="387"/>
      <w:r w:rsidRPr="00382A94">
        <w:rPr>
          <w:b/>
          <w:sz w:val="24"/>
          <w:lang w:val="en-GB"/>
        </w:rPr>
        <w:t xml:space="preserve">Supplementary Planning Document (SPD): </w:t>
      </w:r>
      <w:r w:rsidRPr="00382A94">
        <w:rPr>
          <w:sz w:val="24"/>
          <w:lang w:val="en-GB"/>
        </w:rPr>
        <w:t>Additional guidance produced by local planning authorities to explain how policies should be interpreted and assessed.</w:t>
      </w:r>
    </w:p>
    <w:sectPr w:rsidR="00C942E6" w:rsidRPr="00382A94">
      <w:pgSz w:w="11910" w:h="16840"/>
      <w:pgMar w:top="1360" w:right="1140" w:bottom="1200" w:left="1340" w:header="0"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9D802" w14:textId="77777777" w:rsidR="001A5855" w:rsidRDefault="001A5855">
      <w:r>
        <w:separator/>
      </w:r>
    </w:p>
  </w:endnote>
  <w:endnote w:type="continuationSeparator" w:id="0">
    <w:p w14:paraId="2A7DE5E1" w14:textId="77777777" w:rsidR="001A5855" w:rsidRDefault="001A5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5CF48" w14:textId="77777777" w:rsidR="00283C03" w:rsidRDefault="00283C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64090" w14:textId="77777777" w:rsidR="00283C03" w:rsidRDefault="00283C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A3512" w14:textId="77777777" w:rsidR="00283C03" w:rsidRDefault="00283C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7308695"/>
      <w:docPartObj>
        <w:docPartGallery w:val="Page Numbers (Bottom of Page)"/>
        <w:docPartUnique/>
      </w:docPartObj>
    </w:sdtPr>
    <w:sdtEndPr>
      <w:rPr>
        <w:noProof/>
      </w:rPr>
    </w:sdtEndPr>
    <w:sdtContent>
      <w:p w14:paraId="38F79472" w14:textId="400DD92A" w:rsidR="00834080" w:rsidRDefault="0083408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8D5AC6" w14:textId="67950573" w:rsidR="00C942E6" w:rsidRDefault="00C942E6">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91206"/>
      <w:docPartObj>
        <w:docPartGallery w:val="Page Numbers (Bottom of Page)"/>
        <w:docPartUnique/>
      </w:docPartObj>
    </w:sdtPr>
    <w:sdtEndPr>
      <w:rPr>
        <w:noProof/>
      </w:rPr>
    </w:sdtEndPr>
    <w:sdtContent>
      <w:p w14:paraId="5494C5B7" w14:textId="6BC86520" w:rsidR="00834080" w:rsidRDefault="0083408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6C878D" w14:textId="5B01CA71" w:rsidR="00C942E6" w:rsidRDefault="00C942E6">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1160759"/>
      <w:docPartObj>
        <w:docPartGallery w:val="Page Numbers (Bottom of Page)"/>
        <w:docPartUnique/>
      </w:docPartObj>
    </w:sdtPr>
    <w:sdtEndPr>
      <w:rPr>
        <w:noProof/>
      </w:rPr>
    </w:sdtEndPr>
    <w:sdtContent>
      <w:p w14:paraId="330BEE4D" w14:textId="5BEE177C" w:rsidR="00834080" w:rsidRDefault="0083408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4183A8" w14:textId="1C866F22" w:rsidR="00C942E6" w:rsidRDefault="00C942E6">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0117996"/>
      <w:docPartObj>
        <w:docPartGallery w:val="Page Numbers (Bottom of Page)"/>
        <w:docPartUnique/>
      </w:docPartObj>
    </w:sdtPr>
    <w:sdtEndPr>
      <w:rPr>
        <w:noProof/>
      </w:rPr>
    </w:sdtEndPr>
    <w:sdtContent>
      <w:p w14:paraId="62465C8D" w14:textId="2132CBCC" w:rsidR="00834080" w:rsidRDefault="0083408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D2511F" w14:textId="4ECC7916" w:rsidR="00C942E6" w:rsidRDefault="00C942E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F7F84" w14:textId="77777777" w:rsidR="001A5855" w:rsidRDefault="001A5855">
      <w:r>
        <w:separator/>
      </w:r>
    </w:p>
  </w:footnote>
  <w:footnote w:type="continuationSeparator" w:id="0">
    <w:p w14:paraId="4FE610EB" w14:textId="77777777" w:rsidR="001A5855" w:rsidRDefault="001A5855">
      <w:r>
        <w:continuationSeparator/>
      </w:r>
    </w:p>
  </w:footnote>
  <w:footnote w:id="1">
    <w:p w14:paraId="09101FDF" w14:textId="270D9B2B" w:rsidR="005F717F" w:rsidRPr="005F717F" w:rsidRDefault="005F717F">
      <w:pPr>
        <w:pStyle w:val="FootnoteText"/>
        <w:rPr>
          <w:lang w:val="en-GB"/>
        </w:rPr>
      </w:pPr>
      <w:r>
        <w:rPr>
          <w:rStyle w:val="FootnoteReference"/>
        </w:rPr>
        <w:footnoteRef/>
      </w:r>
      <w:r>
        <w:t xml:space="preserve"> </w:t>
      </w:r>
      <w:r w:rsidRPr="00382A94">
        <w:rPr>
          <w:rFonts w:ascii="Calibri"/>
          <w:spacing w:val="-2"/>
          <w:lang w:val="en-GB"/>
        </w:rPr>
        <w:t>https:/</w:t>
      </w:r>
      <w:hyperlink r:id="rId1">
        <w:r w:rsidRPr="00382A94">
          <w:rPr>
            <w:rFonts w:ascii="Calibri"/>
            <w:spacing w:val="-2"/>
            <w:lang w:val="en-GB"/>
          </w:rPr>
          <w:t>/w</w:t>
        </w:r>
      </w:hyperlink>
      <w:r w:rsidRPr="00382A94">
        <w:rPr>
          <w:rFonts w:ascii="Calibri"/>
          <w:spacing w:val="-2"/>
          <w:lang w:val="en-GB"/>
        </w:rPr>
        <w:t>w</w:t>
      </w:r>
      <w:hyperlink r:id="rId2">
        <w:r w:rsidRPr="00382A94">
          <w:rPr>
            <w:rFonts w:ascii="Calibri"/>
            <w:spacing w:val="-2"/>
            <w:lang w:val="en-GB"/>
          </w:rPr>
          <w:t>w.medway.gov.uk/info/200149/planning_policy/519/future_medway_local_plan</w:t>
        </w:r>
      </w:hyperlink>
    </w:p>
  </w:footnote>
  <w:footnote w:id="2">
    <w:p w14:paraId="5BEC057B" w14:textId="7661F81E" w:rsidR="005F717F" w:rsidRPr="005F717F" w:rsidRDefault="005F717F">
      <w:pPr>
        <w:pStyle w:val="FootnoteText"/>
        <w:rPr>
          <w:lang w:val="en-GB"/>
        </w:rPr>
      </w:pPr>
      <w:r>
        <w:rPr>
          <w:rStyle w:val="FootnoteReference"/>
        </w:rPr>
        <w:footnoteRef/>
      </w:r>
      <w:r>
        <w:t xml:space="preserve"> </w:t>
      </w:r>
      <w:r w:rsidRPr="00382A94">
        <w:rPr>
          <w:rFonts w:ascii="Calibri"/>
          <w:lang w:val="en-GB"/>
        </w:rPr>
        <w:t>Available</w:t>
      </w:r>
      <w:r w:rsidRPr="00382A94">
        <w:rPr>
          <w:rFonts w:ascii="Calibri"/>
          <w:spacing w:val="-5"/>
          <w:lang w:val="en-GB"/>
        </w:rPr>
        <w:t xml:space="preserve"> </w:t>
      </w:r>
      <w:r w:rsidRPr="00382A94">
        <w:rPr>
          <w:rFonts w:ascii="Calibri"/>
          <w:lang w:val="en-GB"/>
        </w:rPr>
        <w:t>at:</w:t>
      </w:r>
      <w:r w:rsidRPr="00382A94">
        <w:rPr>
          <w:rFonts w:ascii="Calibri"/>
          <w:spacing w:val="-2"/>
          <w:lang w:val="en-GB"/>
        </w:rPr>
        <w:t xml:space="preserve"> </w:t>
      </w:r>
      <w:bookmarkStart w:id="70" w:name="www.legislation.gov.uk/ukpga/2004/5/cont"/>
      <w:bookmarkEnd w:id="70"/>
      <w:r w:rsidRPr="00382A94">
        <w:rPr>
          <w:sz w:val="22"/>
          <w:lang w:val="en-GB"/>
        </w:rPr>
        <w:fldChar w:fldCharType="begin"/>
      </w:r>
      <w:r w:rsidRPr="00382A94">
        <w:rPr>
          <w:lang w:val="en-GB"/>
        </w:rPr>
        <w:instrText xml:space="preserve"> HYPERLINK "http://www.legislation.gov.uk/ukpga/2004/5/contents" \h </w:instrText>
      </w:r>
      <w:r w:rsidRPr="00382A94">
        <w:rPr>
          <w:sz w:val="22"/>
          <w:lang w:val="en-GB"/>
        </w:rPr>
        <w:fldChar w:fldCharType="separate"/>
      </w:r>
      <w:r w:rsidRPr="00382A94">
        <w:rPr>
          <w:rFonts w:ascii="Calibri"/>
          <w:color w:val="0462C1"/>
          <w:spacing w:val="-2"/>
          <w:u w:val="single" w:color="0462C1"/>
          <w:lang w:val="en-GB"/>
        </w:rPr>
        <w:t>www.legislation.gov.uk/ukpga/2004/5/contents</w:t>
      </w:r>
      <w:r w:rsidRPr="00382A94">
        <w:rPr>
          <w:rFonts w:ascii="Calibri"/>
          <w:color w:val="0462C1"/>
          <w:spacing w:val="-2"/>
          <w:u w:val="single" w:color="0462C1"/>
          <w:lang w:val="en-GB"/>
        </w:rPr>
        <w:fldChar w:fldCharType="end"/>
      </w:r>
    </w:p>
  </w:footnote>
  <w:footnote w:id="3">
    <w:p w14:paraId="5A58533A" w14:textId="11052C6D" w:rsidR="005F717F" w:rsidRPr="005F717F" w:rsidRDefault="005F717F">
      <w:pPr>
        <w:pStyle w:val="FootnoteText"/>
        <w:rPr>
          <w:lang w:val="en-GB"/>
        </w:rPr>
      </w:pPr>
      <w:r>
        <w:rPr>
          <w:rStyle w:val="FootnoteReference"/>
        </w:rPr>
        <w:footnoteRef/>
      </w:r>
      <w:r>
        <w:t xml:space="preserve"> </w:t>
      </w:r>
      <w:r w:rsidRPr="00382A94">
        <w:rPr>
          <w:rFonts w:ascii="Calibri"/>
          <w:lang w:val="en-GB"/>
        </w:rPr>
        <w:t>Available</w:t>
      </w:r>
      <w:r w:rsidRPr="00382A94">
        <w:rPr>
          <w:rFonts w:ascii="Calibri"/>
          <w:spacing w:val="-5"/>
          <w:lang w:val="en-GB"/>
        </w:rPr>
        <w:t xml:space="preserve"> </w:t>
      </w:r>
      <w:r w:rsidRPr="00382A94">
        <w:rPr>
          <w:rFonts w:ascii="Calibri"/>
          <w:lang w:val="en-GB"/>
        </w:rPr>
        <w:t>at:</w:t>
      </w:r>
      <w:r w:rsidRPr="00382A94">
        <w:rPr>
          <w:rFonts w:ascii="Calibri"/>
          <w:spacing w:val="-2"/>
          <w:lang w:val="en-GB"/>
        </w:rPr>
        <w:t xml:space="preserve"> </w:t>
      </w:r>
      <w:bookmarkStart w:id="71" w:name="http://www.legislation.gov.uk/ukpga/2011"/>
      <w:bookmarkEnd w:id="71"/>
      <w:r w:rsidRPr="00382A94">
        <w:rPr>
          <w:sz w:val="22"/>
          <w:lang w:val="en-GB"/>
        </w:rPr>
        <w:fldChar w:fldCharType="begin"/>
      </w:r>
      <w:r w:rsidRPr="00382A94">
        <w:rPr>
          <w:lang w:val="en-GB"/>
        </w:rPr>
        <w:instrText xml:space="preserve"> HYPERLINK "http://www.legislation.gov.uk/ukpga/2011/20/contents/enacted" \h </w:instrText>
      </w:r>
      <w:r w:rsidRPr="00382A94">
        <w:rPr>
          <w:sz w:val="22"/>
          <w:lang w:val="en-GB"/>
        </w:rPr>
        <w:fldChar w:fldCharType="separate"/>
      </w:r>
      <w:r w:rsidRPr="00382A94">
        <w:rPr>
          <w:rFonts w:ascii="Calibri"/>
          <w:color w:val="0462C1"/>
          <w:spacing w:val="-2"/>
          <w:u w:val="single" w:color="0462C1"/>
          <w:lang w:val="en-GB"/>
        </w:rPr>
        <w:t>http://www.legislation.gov.uk/ukpga/2011/20/contents/enacted</w:t>
      </w:r>
      <w:r w:rsidRPr="00382A94">
        <w:rPr>
          <w:rFonts w:ascii="Calibri"/>
          <w:color w:val="0462C1"/>
          <w:spacing w:val="-2"/>
          <w:u w:val="single" w:color="0462C1"/>
          <w:lang w:val="en-GB"/>
        </w:rPr>
        <w:fldChar w:fldCharType="end"/>
      </w:r>
    </w:p>
  </w:footnote>
  <w:footnote w:id="4">
    <w:p w14:paraId="32291E9F" w14:textId="77777777" w:rsidR="005F717F" w:rsidRPr="00382A94" w:rsidRDefault="005F717F" w:rsidP="005F717F">
      <w:pPr>
        <w:spacing w:before="1"/>
        <w:rPr>
          <w:rFonts w:ascii="Calibri"/>
          <w:sz w:val="20"/>
          <w:lang w:val="en-GB"/>
        </w:rPr>
      </w:pPr>
      <w:r>
        <w:rPr>
          <w:rStyle w:val="FootnoteReference"/>
        </w:rPr>
        <w:footnoteRef/>
      </w:r>
      <w:r>
        <w:t xml:space="preserve"> </w:t>
      </w:r>
      <w:r w:rsidRPr="00382A94">
        <w:rPr>
          <w:rFonts w:ascii="Calibri"/>
          <w:sz w:val="20"/>
          <w:lang w:val="en-GB"/>
        </w:rPr>
        <w:t>Available</w:t>
      </w:r>
      <w:r w:rsidRPr="00382A94">
        <w:rPr>
          <w:rFonts w:ascii="Calibri"/>
          <w:spacing w:val="-5"/>
          <w:sz w:val="20"/>
          <w:lang w:val="en-GB"/>
        </w:rPr>
        <w:t xml:space="preserve"> </w:t>
      </w:r>
      <w:r w:rsidRPr="00382A94">
        <w:rPr>
          <w:rFonts w:ascii="Calibri"/>
          <w:sz w:val="20"/>
          <w:lang w:val="en-GB"/>
        </w:rPr>
        <w:t>at:</w:t>
      </w:r>
      <w:r w:rsidRPr="00382A94">
        <w:rPr>
          <w:rFonts w:ascii="Calibri"/>
          <w:spacing w:val="-2"/>
          <w:sz w:val="20"/>
          <w:lang w:val="en-GB"/>
        </w:rPr>
        <w:t xml:space="preserve"> </w:t>
      </w:r>
      <w:bookmarkStart w:id="72" w:name="www.legislation.gov.uk/ukpga/2017/20/con"/>
      <w:bookmarkEnd w:id="72"/>
      <w:r w:rsidRPr="00382A94">
        <w:rPr>
          <w:lang w:val="en-GB"/>
        </w:rPr>
        <w:fldChar w:fldCharType="begin"/>
      </w:r>
      <w:r w:rsidRPr="00382A94">
        <w:rPr>
          <w:lang w:val="en-GB"/>
        </w:rPr>
        <w:instrText xml:space="preserve"> HYPERLINK "http://www.legislation.gov.uk/ukpga/2017/20/contents" \h </w:instrText>
      </w:r>
      <w:r w:rsidRPr="00382A94">
        <w:rPr>
          <w:lang w:val="en-GB"/>
        </w:rPr>
        <w:fldChar w:fldCharType="separate"/>
      </w:r>
      <w:r w:rsidRPr="00382A94">
        <w:rPr>
          <w:rFonts w:ascii="Calibri"/>
          <w:color w:val="0462C1"/>
          <w:spacing w:val="-2"/>
          <w:sz w:val="20"/>
          <w:u w:val="single" w:color="0462C1"/>
          <w:lang w:val="en-GB"/>
        </w:rPr>
        <w:t>www.legislation.gov.uk/ukpga/2017/20/contents</w:t>
      </w:r>
      <w:r w:rsidRPr="00382A94">
        <w:rPr>
          <w:rFonts w:ascii="Calibri"/>
          <w:color w:val="0462C1"/>
          <w:spacing w:val="-2"/>
          <w:sz w:val="20"/>
          <w:u w:val="single" w:color="0462C1"/>
          <w:lang w:val="en-GB"/>
        </w:rPr>
        <w:fldChar w:fldCharType="end"/>
      </w:r>
    </w:p>
    <w:p w14:paraId="36424A5E" w14:textId="6E887507" w:rsidR="005F717F" w:rsidRPr="005F717F" w:rsidRDefault="005F717F">
      <w:pPr>
        <w:pStyle w:val="FootnoteText"/>
        <w:rPr>
          <w:lang w:val="en-GB"/>
        </w:rPr>
      </w:pPr>
    </w:p>
  </w:footnote>
  <w:footnote w:id="5">
    <w:p w14:paraId="01CE58A8" w14:textId="09CF95AE" w:rsidR="005F717F" w:rsidRPr="005F717F" w:rsidRDefault="005F717F">
      <w:pPr>
        <w:pStyle w:val="FootnoteText"/>
        <w:rPr>
          <w:lang w:val="en-GB"/>
        </w:rPr>
      </w:pPr>
      <w:r>
        <w:rPr>
          <w:rStyle w:val="FootnoteReference"/>
        </w:rPr>
        <w:footnoteRef/>
      </w:r>
      <w:r>
        <w:t xml:space="preserve"> </w:t>
      </w:r>
      <w:r w:rsidRPr="00382A94">
        <w:rPr>
          <w:rFonts w:ascii="Calibri"/>
          <w:lang w:val="en-GB"/>
        </w:rPr>
        <w:t>Available at:</w:t>
      </w:r>
      <w:r>
        <w:rPr>
          <w:rFonts w:ascii="Calibri"/>
          <w:lang w:val="en-GB"/>
        </w:rPr>
        <w:t xml:space="preserve"> </w:t>
      </w:r>
      <w:bookmarkStart w:id="73" w:name="https://assets.publishing.service.gov.uk"/>
      <w:bookmarkEnd w:id="73"/>
      <w:r w:rsidRPr="005F79FD">
        <w:rPr>
          <w:rFonts w:ascii="Calibri"/>
          <w:lang w:val="en-GB"/>
        </w:rPr>
        <w:t>https://www.gov.uk/government/publications/national-planning-policy-framework--2</w:t>
      </w:r>
    </w:p>
  </w:footnote>
  <w:footnote w:id="6">
    <w:p w14:paraId="477F4A1E" w14:textId="05413E02" w:rsidR="005F717F" w:rsidRPr="005F717F" w:rsidRDefault="005F717F">
      <w:pPr>
        <w:pStyle w:val="FootnoteText"/>
        <w:rPr>
          <w:lang w:val="en-GB"/>
        </w:rPr>
      </w:pPr>
      <w:r>
        <w:rPr>
          <w:rStyle w:val="FootnoteReference"/>
        </w:rPr>
        <w:footnoteRef/>
      </w:r>
      <w:r>
        <w:t xml:space="preserve"> </w:t>
      </w:r>
      <w:r w:rsidRPr="00382A94">
        <w:rPr>
          <w:rFonts w:ascii="Calibri"/>
          <w:w w:val="95"/>
          <w:lang w:val="en-GB"/>
        </w:rPr>
        <w:t>Available</w:t>
      </w:r>
      <w:r>
        <w:rPr>
          <w:rFonts w:ascii="Calibri"/>
          <w:spacing w:val="58"/>
          <w:w w:val="150"/>
          <w:lang w:val="en-GB"/>
        </w:rPr>
        <w:t xml:space="preserve"> </w:t>
      </w:r>
      <w:r w:rsidRPr="00382A94">
        <w:rPr>
          <w:rFonts w:ascii="Calibri"/>
          <w:w w:val="95"/>
          <w:lang w:val="en-GB"/>
        </w:rPr>
        <w:t>at:</w:t>
      </w:r>
      <w:r w:rsidRPr="00382A94">
        <w:rPr>
          <w:rFonts w:ascii="Calibri"/>
          <w:spacing w:val="63"/>
          <w:w w:val="150"/>
          <w:lang w:val="en-GB"/>
        </w:rPr>
        <w:t xml:space="preserve"> </w:t>
      </w:r>
      <w:bookmarkStart w:id="74" w:name="https://www.gov.uk/government/collection"/>
      <w:bookmarkEnd w:id="74"/>
      <w:r w:rsidRPr="00382A94">
        <w:rPr>
          <w:sz w:val="22"/>
          <w:lang w:val="en-GB"/>
        </w:rPr>
        <w:fldChar w:fldCharType="begin"/>
      </w:r>
      <w:r w:rsidRPr="00382A94">
        <w:rPr>
          <w:lang w:val="en-GB"/>
        </w:rPr>
        <w:instrText xml:space="preserve"> HYPERLINK "https://www.gov.uk/government/collections/planning-practice-guidance" \h </w:instrText>
      </w:r>
      <w:r w:rsidRPr="00382A94">
        <w:rPr>
          <w:sz w:val="22"/>
          <w:lang w:val="en-GB"/>
        </w:rPr>
        <w:fldChar w:fldCharType="separate"/>
      </w:r>
      <w:r w:rsidRPr="00382A94">
        <w:rPr>
          <w:rFonts w:ascii="Calibri"/>
          <w:color w:val="0462C1"/>
          <w:w w:val="95"/>
          <w:u w:val="single" w:color="0462C1"/>
          <w:lang w:val="en-GB"/>
        </w:rPr>
        <w:t>https://www.gov.uk/government/collections/planning-practice-</w:t>
      </w:r>
      <w:r w:rsidRPr="00382A94">
        <w:rPr>
          <w:rFonts w:ascii="Calibri"/>
          <w:color w:val="0462C1"/>
          <w:spacing w:val="-2"/>
          <w:w w:val="95"/>
          <w:u w:val="single" w:color="0462C1"/>
          <w:lang w:val="en-GB"/>
        </w:rPr>
        <w:t>guidance</w:t>
      </w:r>
      <w:r w:rsidRPr="00382A94">
        <w:rPr>
          <w:rFonts w:ascii="Calibri"/>
          <w:color w:val="0462C1"/>
          <w:spacing w:val="-2"/>
          <w:w w:val="95"/>
          <w:u w:val="single" w:color="0462C1"/>
          <w:lang w:val="en-GB"/>
        </w:rPr>
        <w:fldChar w:fldCharType="end"/>
      </w:r>
    </w:p>
  </w:footnote>
  <w:footnote w:id="7">
    <w:p w14:paraId="37C92769" w14:textId="7BADE596" w:rsidR="008F0782" w:rsidRPr="008F0782" w:rsidRDefault="008F0782">
      <w:pPr>
        <w:pStyle w:val="FootnoteText"/>
        <w:rPr>
          <w:lang w:val="en-GB"/>
        </w:rPr>
      </w:pPr>
      <w:r>
        <w:rPr>
          <w:rStyle w:val="FootnoteReference"/>
        </w:rPr>
        <w:footnoteRef/>
      </w:r>
      <w:r>
        <w:t xml:space="preserve"> </w:t>
      </w:r>
      <w:r w:rsidRPr="00382A94">
        <w:rPr>
          <w:rFonts w:ascii="Calibri"/>
          <w:lang w:val="en-GB"/>
        </w:rPr>
        <w:t>NPPF,</w:t>
      </w:r>
      <w:r w:rsidRPr="00382A94">
        <w:rPr>
          <w:rFonts w:ascii="Calibri"/>
          <w:spacing w:val="-5"/>
          <w:lang w:val="en-GB"/>
        </w:rPr>
        <w:t xml:space="preserve"> </w:t>
      </w:r>
      <w:r w:rsidRPr="00382A94">
        <w:rPr>
          <w:rFonts w:ascii="Calibri"/>
          <w:lang w:val="en-GB"/>
        </w:rPr>
        <w:t>2021,</w:t>
      </w:r>
      <w:r w:rsidRPr="00382A94">
        <w:rPr>
          <w:rFonts w:ascii="Calibri"/>
          <w:spacing w:val="-4"/>
          <w:lang w:val="en-GB"/>
        </w:rPr>
        <w:t xml:space="preserve"> </w:t>
      </w:r>
      <w:r w:rsidRPr="00382A94">
        <w:rPr>
          <w:rFonts w:ascii="Calibri"/>
          <w:lang w:val="en-GB"/>
        </w:rPr>
        <w:t>paragraph</w:t>
      </w:r>
      <w:r w:rsidRPr="00382A94">
        <w:rPr>
          <w:rFonts w:ascii="Calibri"/>
          <w:spacing w:val="-5"/>
          <w:lang w:val="en-GB"/>
        </w:rPr>
        <w:t xml:space="preserve"> 39</w:t>
      </w:r>
    </w:p>
  </w:footnote>
  <w:footnote w:id="8">
    <w:p w14:paraId="5EA1A1C9" w14:textId="1208D147" w:rsidR="008F0782" w:rsidRPr="00EC6705" w:rsidRDefault="008F0782" w:rsidP="008F0782">
      <w:pPr>
        <w:spacing w:before="1"/>
        <w:ind w:left="100"/>
        <w:rPr>
          <w:rFonts w:ascii="Calibri"/>
          <w:sz w:val="20"/>
          <w:lang w:val="en-GB"/>
        </w:rPr>
      </w:pPr>
      <w:r>
        <w:rPr>
          <w:rStyle w:val="FootnoteReference"/>
        </w:rPr>
        <w:footnoteRef/>
      </w:r>
      <w:r w:rsidRPr="00EC6705">
        <w:rPr>
          <w:lang w:val="en-GB"/>
        </w:rPr>
        <w:t xml:space="preserve"> </w:t>
      </w:r>
      <w:r w:rsidRPr="00EC6705">
        <w:rPr>
          <w:rFonts w:ascii="Calibri"/>
          <w:sz w:val="20"/>
          <w:lang w:val="en-GB"/>
        </w:rPr>
        <w:t>NPPF,</w:t>
      </w:r>
      <w:r w:rsidRPr="00EC6705">
        <w:rPr>
          <w:rFonts w:ascii="Calibri"/>
          <w:spacing w:val="-5"/>
          <w:sz w:val="20"/>
          <w:lang w:val="en-GB"/>
        </w:rPr>
        <w:t xml:space="preserve"> </w:t>
      </w:r>
      <w:r w:rsidRPr="00EC6705">
        <w:rPr>
          <w:rFonts w:ascii="Calibri"/>
          <w:sz w:val="20"/>
          <w:lang w:val="en-GB"/>
        </w:rPr>
        <w:t>2021,</w:t>
      </w:r>
      <w:r w:rsidRPr="00EC6705">
        <w:rPr>
          <w:rFonts w:ascii="Calibri"/>
          <w:spacing w:val="-4"/>
          <w:sz w:val="20"/>
          <w:lang w:val="en-GB"/>
        </w:rPr>
        <w:t xml:space="preserve"> </w:t>
      </w:r>
      <w:r w:rsidRPr="00EC6705">
        <w:rPr>
          <w:rFonts w:ascii="Calibri"/>
          <w:sz w:val="20"/>
          <w:lang w:val="en-GB"/>
        </w:rPr>
        <w:t>paragraph</w:t>
      </w:r>
      <w:r w:rsidRPr="00EC6705">
        <w:rPr>
          <w:rFonts w:ascii="Calibri"/>
          <w:spacing w:val="-2"/>
          <w:sz w:val="20"/>
          <w:lang w:val="en-GB"/>
        </w:rPr>
        <w:t xml:space="preserve"> </w:t>
      </w:r>
      <w:r w:rsidRPr="00EC6705">
        <w:rPr>
          <w:rFonts w:ascii="Calibri"/>
          <w:sz w:val="20"/>
          <w:lang w:val="en-GB"/>
        </w:rPr>
        <w:t>16</w:t>
      </w:r>
      <w:r w:rsidRPr="00EC6705">
        <w:rPr>
          <w:rFonts w:ascii="Calibri"/>
          <w:spacing w:val="-5"/>
          <w:sz w:val="20"/>
          <w:lang w:val="en-GB"/>
        </w:rPr>
        <w:t xml:space="preserve"> </w:t>
      </w:r>
      <w:r w:rsidRPr="00EC6705">
        <w:rPr>
          <w:rFonts w:ascii="Calibri"/>
          <w:spacing w:val="-2"/>
          <w:sz w:val="20"/>
          <w:lang w:val="en-GB"/>
        </w:rPr>
        <w:t>(</w:t>
      </w:r>
      <w:r w:rsidRPr="00EC6705">
        <w:rPr>
          <w:rFonts w:ascii="Calibri"/>
          <w:spacing w:val="-2"/>
          <w:sz w:val="20"/>
          <w:lang w:val="en-GB"/>
        </w:rPr>
        <w:t>c,d,e),</w:t>
      </w:r>
    </w:p>
  </w:footnote>
  <w:footnote w:id="9">
    <w:p w14:paraId="62AF6B75" w14:textId="250C0632" w:rsidR="008F0782" w:rsidRPr="00EC6705" w:rsidRDefault="008F0782">
      <w:pPr>
        <w:pStyle w:val="FootnoteText"/>
        <w:rPr>
          <w:lang w:val="en-GB"/>
        </w:rPr>
      </w:pPr>
      <w:r>
        <w:rPr>
          <w:rStyle w:val="FootnoteReference"/>
        </w:rPr>
        <w:footnoteRef/>
      </w:r>
      <w:r w:rsidRPr="00EC6705">
        <w:rPr>
          <w:lang w:val="en-GB"/>
        </w:rPr>
        <w:t xml:space="preserve"> </w:t>
      </w:r>
      <w:r w:rsidRPr="00EC6705">
        <w:rPr>
          <w:rFonts w:ascii="Calibri"/>
          <w:spacing w:val="-2"/>
          <w:lang w:val="en-GB"/>
        </w:rPr>
        <w:t>https:/</w:t>
      </w:r>
      <w:hyperlink r:id="rId3">
        <w:r w:rsidRPr="00EC6705">
          <w:rPr>
            <w:rFonts w:ascii="Calibri"/>
            <w:spacing w:val="-2"/>
            <w:lang w:val="en-GB"/>
          </w:rPr>
          <w:t>/w</w:t>
        </w:r>
      </w:hyperlink>
      <w:r w:rsidRPr="00EC6705">
        <w:rPr>
          <w:rFonts w:ascii="Calibri"/>
          <w:spacing w:val="-2"/>
          <w:lang w:val="en-GB"/>
        </w:rPr>
        <w:t>w</w:t>
      </w:r>
      <w:hyperlink r:id="rId4">
        <w:r w:rsidRPr="00EC6705">
          <w:rPr>
            <w:rFonts w:ascii="Calibri"/>
            <w:spacing w:val="-2"/>
            <w:lang w:val="en-GB"/>
          </w:rPr>
          <w:t>w.medway.gov.uk/info/200177/regeneration/738/innovation_park_medway_masterplan</w:t>
        </w:r>
      </w:hyperlink>
    </w:p>
  </w:footnote>
  <w:footnote w:id="10">
    <w:p w14:paraId="1E6665EA" w14:textId="0DE82360" w:rsidR="008F0782" w:rsidRPr="00EC6705" w:rsidRDefault="008F0782">
      <w:pPr>
        <w:pStyle w:val="FootnoteText"/>
        <w:rPr>
          <w:lang w:val="en-GB"/>
        </w:rPr>
      </w:pPr>
      <w:r>
        <w:rPr>
          <w:rStyle w:val="FootnoteReference"/>
        </w:rPr>
        <w:footnoteRef/>
      </w:r>
      <w:r w:rsidRPr="00EC6705">
        <w:rPr>
          <w:lang w:val="en-GB"/>
        </w:rPr>
        <w:t xml:space="preserve"> </w:t>
      </w:r>
      <w:r w:rsidR="00FA3D46" w:rsidRPr="00EC6705">
        <w:rPr>
          <w:lang w:val="en-GB"/>
        </w:rPr>
        <w:t xml:space="preserve"> https://assets.publishing.service.gov.uk/government/uploads/system/uploads/attachment_data/file/580027/sea1_013.pdf</w:t>
      </w:r>
    </w:p>
  </w:footnote>
  <w:footnote w:id="11">
    <w:p w14:paraId="4030B646" w14:textId="01636253" w:rsidR="005F717F" w:rsidRPr="00EC6705" w:rsidRDefault="005F717F">
      <w:pPr>
        <w:pStyle w:val="FootnoteText"/>
        <w:rPr>
          <w:lang w:val="en-GB"/>
        </w:rPr>
      </w:pPr>
      <w:r>
        <w:rPr>
          <w:rStyle w:val="FootnoteReference"/>
        </w:rPr>
        <w:footnoteRef/>
      </w:r>
      <w:r w:rsidRPr="00EC6705">
        <w:rPr>
          <w:lang w:val="en-GB"/>
        </w:rPr>
        <w:t xml:space="preserve"> </w:t>
      </w:r>
      <w:r w:rsidRPr="00EC6705">
        <w:rPr>
          <w:rFonts w:ascii="Calibri"/>
          <w:spacing w:val="-2"/>
          <w:szCs w:val="24"/>
          <w:lang w:val="en-GB"/>
        </w:rPr>
        <w:t>https:/</w:t>
      </w:r>
      <w:hyperlink r:id="rId5">
        <w:r w:rsidRPr="00EC6705">
          <w:rPr>
            <w:rFonts w:ascii="Calibri"/>
            <w:spacing w:val="-2"/>
            <w:szCs w:val="24"/>
            <w:lang w:val="en-GB"/>
          </w:rPr>
          <w:t>/w</w:t>
        </w:r>
      </w:hyperlink>
      <w:r w:rsidRPr="00EC6705">
        <w:rPr>
          <w:rFonts w:ascii="Calibri"/>
          <w:spacing w:val="-2"/>
          <w:szCs w:val="24"/>
          <w:lang w:val="en-GB"/>
        </w:rPr>
        <w:t>w</w:t>
      </w:r>
      <w:hyperlink r:id="rId6">
        <w:r w:rsidRPr="00EC6705">
          <w:rPr>
            <w:rFonts w:ascii="Calibri"/>
            <w:spacing w:val="-2"/>
            <w:szCs w:val="24"/>
            <w:lang w:val="en-GB"/>
          </w:rPr>
          <w:t>w.medway.gov.uk/downloads/download/37/local_development_scheme</w:t>
        </w:r>
      </w:hyperlink>
    </w:p>
  </w:footnote>
  <w:footnote w:id="12">
    <w:p w14:paraId="5F7C7BA1" w14:textId="08DA0B84" w:rsidR="00DE1F3E" w:rsidRPr="00EC6705" w:rsidRDefault="00DE1F3E">
      <w:pPr>
        <w:pStyle w:val="FootnoteText"/>
        <w:rPr>
          <w:lang w:val="en-GB"/>
        </w:rPr>
      </w:pPr>
      <w:r>
        <w:rPr>
          <w:rStyle w:val="FootnoteReference"/>
        </w:rPr>
        <w:footnoteRef/>
      </w:r>
      <w:r w:rsidRPr="00EC6705">
        <w:rPr>
          <w:lang w:val="en-GB"/>
        </w:rPr>
        <w:t xml:space="preserve"> https://www.medway.gov.uk/info/200149/planning_policy/142/neighbourhood_planning</w:t>
      </w:r>
    </w:p>
  </w:footnote>
  <w:footnote w:id="13">
    <w:p w14:paraId="59B2DFC6" w14:textId="543BD16B" w:rsidR="00B45D61" w:rsidRPr="00EC6705" w:rsidRDefault="00B45D61">
      <w:pPr>
        <w:pStyle w:val="FootnoteText"/>
        <w:rPr>
          <w:lang w:val="en-GB"/>
        </w:rPr>
      </w:pPr>
      <w:r>
        <w:rPr>
          <w:rStyle w:val="FootnoteReference"/>
        </w:rPr>
        <w:footnoteRef/>
      </w:r>
      <w:r w:rsidRPr="00EC6705">
        <w:rPr>
          <w:lang w:val="en-GB"/>
        </w:rPr>
        <w:t xml:space="preserve"> </w:t>
      </w:r>
      <w:hyperlink r:id="rId7" w:anchor="Statutory-consultees-on-applications">
        <w:r w:rsidRPr="00EC6705">
          <w:rPr>
            <w:rFonts w:ascii="Calibri"/>
            <w:color w:val="0462C1"/>
            <w:w w:val="95"/>
            <w:u w:val="single" w:color="0462C1"/>
            <w:lang w:val="en-GB"/>
          </w:rPr>
          <w:t>https://www.gov.uk/guidance/consultation-and-pre-decision-matters#Statutory-consultees-on-</w:t>
        </w:r>
        <w:r w:rsidRPr="00EC6705">
          <w:rPr>
            <w:rFonts w:ascii="Calibri"/>
            <w:color w:val="0462C1"/>
            <w:spacing w:val="-2"/>
            <w:w w:val="95"/>
            <w:u w:val="single" w:color="0462C1"/>
            <w:lang w:val="en-GB"/>
          </w:rPr>
          <w:t>applications</w:t>
        </w:r>
      </w:hyperlink>
    </w:p>
  </w:footnote>
  <w:footnote w:id="14">
    <w:p w14:paraId="4FCD0D69" w14:textId="74C46FDE" w:rsidR="000E3878" w:rsidRPr="000E3878" w:rsidRDefault="000E3878" w:rsidP="000E3878">
      <w:pPr>
        <w:spacing w:before="76"/>
        <w:ind w:left="100"/>
        <w:rPr>
          <w:rFonts w:ascii="Calibri"/>
          <w:sz w:val="20"/>
          <w:lang w:val="en-GB"/>
        </w:rPr>
      </w:pPr>
      <w:r>
        <w:rPr>
          <w:rStyle w:val="FootnoteReference"/>
        </w:rPr>
        <w:footnoteRef/>
      </w:r>
      <w:r>
        <w:t xml:space="preserve"> </w:t>
      </w:r>
      <w:r w:rsidRPr="00382A94">
        <w:rPr>
          <w:rFonts w:ascii="Calibri"/>
          <w:sz w:val="20"/>
          <w:lang w:val="en-GB"/>
        </w:rPr>
        <w:t>See</w:t>
      </w:r>
      <w:r w:rsidRPr="00382A94">
        <w:rPr>
          <w:rFonts w:ascii="Calibri"/>
          <w:spacing w:val="-5"/>
          <w:sz w:val="20"/>
          <w:lang w:val="en-GB"/>
        </w:rPr>
        <w:t xml:space="preserve"> </w:t>
      </w:r>
      <w:r w:rsidRPr="00382A94">
        <w:rPr>
          <w:rFonts w:ascii="Calibri"/>
          <w:sz w:val="20"/>
          <w:lang w:val="en-GB"/>
        </w:rPr>
        <w:t>point</w:t>
      </w:r>
      <w:r w:rsidRPr="00382A94">
        <w:rPr>
          <w:rFonts w:ascii="Calibri"/>
          <w:spacing w:val="-3"/>
          <w:sz w:val="20"/>
          <w:lang w:val="en-GB"/>
        </w:rPr>
        <w:t xml:space="preserve"> </w:t>
      </w:r>
      <w:r w:rsidRPr="00382A94">
        <w:rPr>
          <w:rFonts w:ascii="Calibri"/>
          <w:sz w:val="20"/>
          <w:lang w:val="en-GB"/>
        </w:rPr>
        <w:t>2.37</w:t>
      </w:r>
      <w:r w:rsidRPr="00382A94">
        <w:rPr>
          <w:rFonts w:ascii="Calibri"/>
          <w:spacing w:val="-5"/>
          <w:sz w:val="20"/>
          <w:lang w:val="en-GB"/>
        </w:rPr>
        <w:t xml:space="preserve"> </w:t>
      </w:r>
      <w:r w:rsidRPr="00382A94">
        <w:rPr>
          <w:rFonts w:ascii="Calibri"/>
          <w:sz w:val="20"/>
          <w:lang w:val="en-GB"/>
        </w:rPr>
        <w:t>for</w:t>
      </w:r>
      <w:r w:rsidRPr="00382A94">
        <w:rPr>
          <w:rFonts w:ascii="Calibri"/>
          <w:spacing w:val="-3"/>
          <w:sz w:val="20"/>
          <w:lang w:val="en-GB"/>
        </w:rPr>
        <w:t xml:space="preserve"> </w:t>
      </w:r>
      <w:r w:rsidRPr="00382A94">
        <w:rPr>
          <w:rFonts w:ascii="Calibri"/>
          <w:sz w:val="20"/>
          <w:lang w:val="en-GB"/>
        </w:rPr>
        <w:t>service</w:t>
      </w:r>
      <w:r w:rsidRPr="00382A94">
        <w:rPr>
          <w:rFonts w:ascii="Calibri"/>
          <w:spacing w:val="-5"/>
          <w:sz w:val="20"/>
          <w:lang w:val="en-GB"/>
        </w:rPr>
        <w:t xml:space="preserve"> </w:t>
      </w:r>
      <w:r w:rsidRPr="00382A94">
        <w:rPr>
          <w:rFonts w:ascii="Calibri"/>
          <w:sz w:val="20"/>
          <w:lang w:val="en-GB"/>
        </w:rPr>
        <w:t>privacy</w:t>
      </w:r>
      <w:r w:rsidRPr="00382A94">
        <w:rPr>
          <w:rFonts w:ascii="Calibri"/>
          <w:spacing w:val="-3"/>
          <w:sz w:val="20"/>
          <w:lang w:val="en-GB"/>
        </w:rPr>
        <w:t xml:space="preserve"> </w:t>
      </w:r>
      <w:r w:rsidRPr="00382A94">
        <w:rPr>
          <w:rFonts w:ascii="Calibri"/>
          <w:spacing w:val="-2"/>
          <w:sz w:val="20"/>
          <w:lang w:val="en-GB"/>
        </w:rPr>
        <w:t>statement</w:t>
      </w:r>
    </w:p>
  </w:footnote>
  <w:footnote w:id="15">
    <w:p w14:paraId="5053BE1E" w14:textId="77777777" w:rsidR="000E3878" w:rsidRPr="00382A94" w:rsidRDefault="000E3878" w:rsidP="000E3878">
      <w:pPr>
        <w:spacing w:before="102"/>
        <w:ind w:left="100"/>
        <w:rPr>
          <w:rFonts w:ascii="Calibri"/>
          <w:sz w:val="20"/>
          <w:lang w:val="en-GB"/>
        </w:rPr>
      </w:pPr>
      <w:r>
        <w:rPr>
          <w:rStyle w:val="FootnoteReference"/>
        </w:rPr>
        <w:footnoteRef/>
      </w:r>
      <w:r>
        <w:t xml:space="preserve"> </w:t>
      </w:r>
      <w:r w:rsidRPr="00382A94">
        <w:rPr>
          <w:rFonts w:ascii="Calibri"/>
          <w:spacing w:val="-2"/>
          <w:sz w:val="20"/>
          <w:lang w:val="en-GB"/>
        </w:rPr>
        <w:t>https:/</w:t>
      </w:r>
      <w:hyperlink r:id="rId8">
        <w:r w:rsidRPr="00382A94">
          <w:rPr>
            <w:rFonts w:ascii="Calibri"/>
            <w:spacing w:val="-2"/>
            <w:sz w:val="20"/>
            <w:lang w:val="en-GB"/>
          </w:rPr>
          <w:t>/w</w:t>
        </w:r>
      </w:hyperlink>
      <w:r w:rsidRPr="00382A94">
        <w:rPr>
          <w:rFonts w:ascii="Calibri"/>
          <w:spacing w:val="-2"/>
          <w:sz w:val="20"/>
          <w:lang w:val="en-GB"/>
        </w:rPr>
        <w:t>w</w:t>
      </w:r>
      <w:hyperlink r:id="rId9">
        <w:r w:rsidRPr="00382A94">
          <w:rPr>
            <w:rFonts w:ascii="Calibri"/>
            <w:spacing w:val="-2"/>
            <w:sz w:val="20"/>
            <w:lang w:val="en-GB"/>
          </w:rPr>
          <w:t>w.medway.gov.uk/downloads/download/24/authority_monitoring_report</w:t>
        </w:r>
      </w:hyperlink>
    </w:p>
    <w:p w14:paraId="60EC1F76" w14:textId="37B16D80" w:rsidR="000E3878" w:rsidRPr="000E3878" w:rsidRDefault="000E3878" w:rsidP="000E3878">
      <w:pPr>
        <w:pStyle w:val="FootnoteText"/>
        <w:rPr>
          <w:lang w:val="en-GB"/>
        </w:rPr>
      </w:pPr>
    </w:p>
  </w:footnote>
  <w:footnote w:id="16">
    <w:p w14:paraId="06FC2150" w14:textId="6E63A7C1" w:rsidR="000E3878" w:rsidRPr="000E3878" w:rsidRDefault="000E3878" w:rsidP="000E3878">
      <w:pPr>
        <w:spacing w:before="102"/>
        <w:ind w:left="100"/>
        <w:rPr>
          <w:rFonts w:ascii="Calibri"/>
          <w:sz w:val="20"/>
          <w:lang w:val="en-GB"/>
        </w:rPr>
      </w:pPr>
      <w:r>
        <w:rPr>
          <w:rStyle w:val="FootnoteReference"/>
        </w:rPr>
        <w:footnoteRef/>
      </w:r>
      <w:r>
        <w:t xml:space="preserve"> </w:t>
      </w:r>
      <w:r w:rsidRPr="00382A94">
        <w:rPr>
          <w:rFonts w:ascii="Calibri"/>
          <w:spacing w:val="-2"/>
          <w:sz w:val="20"/>
          <w:lang w:val="en-GB"/>
        </w:rPr>
        <w:t>https:/</w:t>
      </w:r>
      <w:hyperlink r:id="rId10">
        <w:r w:rsidRPr="00382A94">
          <w:rPr>
            <w:rFonts w:ascii="Calibri"/>
            <w:spacing w:val="-2"/>
            <w:sz w:val="20"/>
            <w:lang w:val="en-GB"/>
          </w:rPr>
          <w:t>/w</w:t>
        </w:r>
      </w:hyperlink>
      <w:r w:rsidRPr="00382A94">
        <w:rPr>
          <w:rFonts w:ascii="Calibri"/>
          <w:spacing w:val="-2"/>
          <w:sz w:val="20"/>
          <w:lang w:val="en-GB"/>
        </w:rPr>
        <w:t>w</w:t>
      </w:r>
      <w:hyperlink r:id="rId11">
        <w:r w:rsidRPr="00382A94">
          <w:rPr>
            <w:rFonts w:ascii="Calibri"/>
            <w:spacing w:val="-2"/>
            <w:sz w:val="20"/>
            <w:lang w:val="en-GB"/>
          </w:rPr>
          <w:t>w.medway.gov.uk/info/200133/planning/714/planning_service_privacy_statement</w:t>
        </w:r>
      </w:hyperlink>
    </w:p>
  </w:footnote>
  <w:footnote w:id="17">
    <w:p w14:paraId="0500339F" w14:textId="1D6D842F" w:rsidR="000E3878" w:rsidRPr="000E3878" w:rsidRDefault="000E3878">
      <w:pPr>
        <w:pStyle w:val="FootnoteText"/>
        <w:rPr>
          <w:lang w:val="en-GB"/>
        </w:rPr>
      </w:pPr>
      <w:r>
        <w:rPr>
          <w:rStyle w:val="FootnoteReference"/>
        </w:rPr>
        <w:footnoteRef/>
      </w:r>
      <w:r>
        <w:t xml:space="preserve"> </w:t>
      </w:r>
      <w:r w:rsidRPr="00382A94">
        <w:rPr>
          <w:rFonts w:asciiTheme="minorHAnsi" w:hAnsiTheme="minorHAnsi" w:cstheme="minorHAnsi"/>
          <w:lang w:val="en-GB"/>
        </w:rPr>
        <w:t>NPPF,</w:t>
      </w:r>
      <w:r w:rsidRPr="00382A94">
        <w:rPr>
          <w:rFonts w:asciiTheme="minorHAnsi" w:hAnsiTheme="minorHAnsi" w:cstheme="minorHAnsi"/>
          <w:spacing w:val="-4"/>
          <w:lang w:val="en-GB"/>
        </w:rPr>
        <w:t xml:space="preserve"> </w:t>
      </w:r>
      <w:r w:rsidRPr="00382A94">
        <w:rPr>
          <w:rFonts w:asciiTheme="minorHAnsi" w:hAnsiTheme="minorHAnsi" w:cstheme="minorHAnsi"/>
          <w:lang w:val="en-GB"/>
        </w:rPr>
        <w:t>2021</w:t>
      </w:r>
      <w:r w:rsidRPr="00382A94">
        <w:rPr>
          <w:rFonts w:asciiTheme="minorHAnsi" w:hAnsiTheme="minorHAnsi" w:cstheme="minorHAnsi"/>
          <w:spacing w:val="-4"/>
          <w:lang w:val="en-GB"/>
        </w:rPr>
        <w:t>,</w:t>
      </w:r>
      <w:r w:rsidRPr="00382A94">
        <w:rPr>
          <w:rFonts w:asciiTheme="minorHAnsi" w:hAnsiTheme="minorHAnsi" w:cstheme="minorHAnsi"/>
          <w:lang w:val="en-GB"/>
        </w:rPr>
        <w:t>paragraph</w:t>
      </w:r>
      <w:r w:rsidRPr="00382A94">
        <w:rPr>
          <w:rFonts w:asciiTheme="minorHAnsi" w:hAnsiTheme="minorHAnsi" w:cstheme="minorHAnsi"/>
          <w:spacing w:val="-4"/>
          <w:lang w:val="en-GB"/>
        </w:rPr>
        <w:t xml:space="preserve"> </w:t>
      </w:r>
      <w:r w:rsidRPr="00382A94">
        <w:rPr>
          <w:rFonts w:asciiTheme="minorHAnsi" w:hAnsiTheme="minorHAnsi" w:cstheme="minorHAnsi"/>
          <w:spacing w:val="-5"/>
          <w:lang w:val="en-GB"/>
        </w:rPr>
        <w:t>39</w:t>
      </w:r>
    </w:p>
  </w:footnote>
  <w:footnote w:id="18">
    <w:p w14:paraId="1778A68E" w14:textId="69381517" w:rsidR="000E3878" w:rsidRPr="000E3878" w:rsidRDefault="000E3878">
      <w:pPr>
        <w:pStyle w:val="FootnoteText"/>
        <w:rPr>
          <w:lang w:val="en-GB"/>
        </w:rPr>
      </w:pPr>
      <w:r>
        <w:rPr>
          <w:rStyle w:val="FootnoteReference"/>
        </w:rPr>
        <w:footnoteRef/>
      </w:r>
      <w:r>
        <w:t xml:space="preserve"> </w:t>
      </w:r>
      <w:r w:rsidRPr="00382A94">
        <w:rPr>
          <w:rFonts w:ascii="Calibri"/>
          <w:lang w:val="en-GB"/>
        </w:rPr>
        <w:t>NPPF</w:t>
      </w:r>
      <w:r w:rsidRPr="00382A94">
        <w:rPr>
          <w:rFonts w:ascii="Calibri"/>
          <w:spacing w:val="-4"/>
          <w:lang w:val="en-GB"/>
        </w:rPr>
        <w:t xml:space="preserve"> </w:t>
      </w:r>
      <w:r w:rsidRPr="00382A94">
        <w:rPr>
          <w:rFonts w:ascii="Calibri"/>
          <w:lang w:val="en-GB"/>
        </w:rPr>
        <w:t>2021,</w:t>
      </w:r>
      <w:r w:rsidRPr="00382A94">
        <w:rPr>
          <w:rFonts w:ascii="Calibri"/>
          <w:spacing w:val="-4"/>
          <w:lang w:val="en-GB"/>
        </w:rPr>
        <w:t xml:space="preserve"> </w:t>
      </w:r>
      <w:r w:rsidRPr="00382A94">
        <w:rPr>
          <w:rFonts w:ascii="Calibri"/>
          <w:lang w:val="en-GB"/>
        </w:rPr>
        <w:t>paragraph</w:t>
      </w:r>
      <w:r w:rsidRPr="00382A94">
        <w:rPr>
          <w:rFonts w:ascii="Calibri"/>
          <w:spacing w:val="-5"/>
          <w:lang w:val="en-GB"/>
        </w:rPr>
        <w:t xml:space="preserve"> 126</w:t>
      </w:r>
    </w:p>
  </w:footnote>
  <w:footnote w:id="19">
    <w:p w14:paraId="03FD9DD4" w14:textId="38DE52E8" w:rsidR="000E3878" w:rsidRPr="00382A94" w:rsidRDefault="000E3878" w:rsidP="000E3878">
      <w:pPr>
        <w:spacing w:before="1"/>
        <w:rPr>
          <w:rFonts w:ascii="Calibri"/>
          <w:sz w:val="20"/>
          <w:lang w:val="en-GB"/>
        </w:rPr>
      </w:pPr>
      <w:r>
        <w:rPr>
          <w:rStyle w:val="FootnoteReference"/>
        </w:rPr>
        <w:footnoteRef/>
      </w:r>
      <w:r>
        <w:t xml:space="preserve"> </w:t>
      </w:r>
      <w:r w:rsidRPr="00382A94">
        <w:rPr>
          <w:rFonts w:ascii="Calibri"/>
          <w:sz w:val="20"/>
          <w:lang w:val="en-GB"/>
        </w:rPr>
        <w:t>NPPF</w:t>
      </w:r>
      <w:r w:rsidRPr="00382A94">
        <w:rPr>
          <w:rFonts w:ascii="Calibri"/>
          <w:spacing w:val="-6"/>
          <w:sz w:val="20"/>
          <w:lang w:val="en-GB"/>
        </w:rPr>
        <w:t xml:space="preserve"> </w:t>
      </w:r>
      <w:r w:rsidRPr="00382A94">
        <w:rPr>
          <w:rFonts w:ascii="Calibri"/>
          <w:sz w:val="20"/>
          <w:lang w:val="en-GB"/>
        </w:rPr>
        <w:t>2021,</w:t>
      </w:r>
      <w:r w:rsidRPr="00382A94">
        <w:rPr>
          <w:rFonts w:ascii="Calibri"/>
          <w:spacing w:val="-6"/>
          <w:sz w:val="20"/>
          <w:lang w:val="en-GB"/>
        </w:rPr>
        <w:t xml:space="preserve"> </w:t>
      </w:r>
      <w:r w:rsidRPr="00382A94">
        <w:rPr>
          <w:rFonts w:ascii="Calibri"/>
          <w:sz w:val="20"/>
          <w:lang w:val="en-GB"/>
        </w:rPr>
        <w:t>paragraph</w:t>
      </w:r>
      <w:r w:rsidRPr="00382A94">
        <w:rPr>
          <w:rFonts w:ascii="Calibri"/>
          <w:spacing w:val="-6"/>
          <w:sz w:val="20"/>
          <w:lang w:val="en-GB"/>
        </w:rPr>
        <w:t xml:space="preserve"> </w:t>
      </w:r>
      <w:r w:rsidRPr="00382A94">
        <w:rPr>
          <w:rFonts w:ascii="Calibri"/>
          <w:spacing w:val="-5"/>
          <w:sz w:val="20"/>
          <w:lang w:val="en-GB"/>
        </w:rPr>
        <w:t>132</w:t>
      </w:r>
    </w:p>
    <w:p w14:paraId="1F88D14E" w14:textId="339C7A13" w:rsidR="000E3878" w:rsidRPr="000E3878" w:rsidRDefault="000E3878">
      <w:pPr>
        <w:pStyle w:val="FootnoteText"/>
        <w:rPr>
          <w:lang w:val="en-GB"/>
        </w:rPr>
      </w:pPr>
    </w:p>
  </w:footnote>
  <w:footnote w:id="20">
    <w:p w14:paraId="55598882" w14:textId="34B40B9A" w:rsidR="000E3878" w:rsidRPr="000C61A2" w:rsidRDefault="000E3878" w:rsidP="000C61A2">
      <w:pPr>
        <w:spacing w:before="89"/>
        <w:ind w:left="100"/>
        <w:rPr>
          <w:rFonts w:ascii="Calibri"/>
          <w:sz w:val="20"/>
          <w:lang w:val="en-GB"/>
        </w:rPr>
      </w:pPr>
      <w:r>
        <w:rPr>
          <w:rStyle w:val="FootnoteReference"/>
        </w:rPr>
        <w:footnoteRef/>
      </w:r>
      <w:r>
        <w:t xml:space="preserve"> </w:t>
      </w:r>
      <w:r w:rsidR="000C61A2" w:rsidRPr="00382A94">
        <w:rPr>
          <w:rFonts w:ascii="Calibri"/>
          <w:spacing w:val="-2"/>
          <w:sz w:val="20"/>
          <w:lang w:val="en-GB"/>
        </w:rPr>
        <w:t>https:/</w:t>
      </w:r>
      <w:hyperlink r:id="rId12">
        <w:r w:rsidR="000C61A2" w:rsidRPr="00382A94">
          <w:rPr>
            <w:rFonts w:ascii="Calibri"/>
            <w:spacing w:val="-2"/>
            <w:sz w:val="20"/>
            <w:lang w:val="en-GB"/>
          </w:rPr>
          <w:t>/w</w:t>
        </w:r>
      </w:hyperlink>
      <w:r w:rsidR="000C61A2" w:rsidRPr="00382A94">
        <w:rPr>
          <w:rFonts w:ascii="Calibri"/>
          <w:spacing w:val="-2"/>
          <w:sz w:val="20"/>
          <w:lang w:val="en-GB"/>
        </w:rPr>
        <w:t>w</w:t>
      </w:r>
      <w:hyperlink r:id="rId13">
        <w:r w:rsidR="000C61A2" w:rsidRPr="00382A94">
          <w:rPr>
            <w:rFonts w:ascii="Calibri"/>
            <w:spacing w:val="-2"/>
            <w:sz w:val="20"/>
            <w:lang w:val="en-GB"/>
          </w:rPr>
          <w:t>w.medway.gov.uk/info/200147/applying_for_planning_permission/122/search_for_planning_appli</w:t>
        </w:r>
      </w:hyperlink>
      <w:r w:rsidR="000C61A2" w:rsidRPr="00382A94">
        <w:rPr>
          <w:rFonts w:ascii="Calibri"/>
          <w:spacing w:val="-2"/>
          <w:sz w:val="20"/>
          <w:lang w:val="en-GB"/>
        </w:rPr>
        <w:t xml:space="preserve"> cations/1</w:t>
      </w:r>
    </w:p>
  </w:footnote>
  <w:footnote w:id="21">
    <w:p w14:paraId="06979889" w14:textId="7A19237C" w:rsidR="00871C5B" w:rsidRPr="00871C5B" w:rsidRDefault="00871C5B" w:rsidP="00871C5B">
      <w:pPr>
        <w:spacing w:before="102"/>
        <w:ind w:left="100"/>
        <w:rPr>
          <w:rFonts w:ascii="Calibri"/>
          <w:sz w:val="20"/>
          <w:lang w:val="en-GB"/>
        </w:rPr>
      </w:pPr>
      <w:r>
        <w:rPr>
          <w:rStyle w:val="FootnoteReference"/>
        </w:rPr>
        <w:footnoteRef/>
      </w:r>
      <w:r>
        <w:t xml:space="preserve"> </w:t>
      </w:r>
      <w:r w:rsidRPr="00382A94">
        <w:rPr>
          <w:rFonts w:ascii="Calibri"/>
          <w:sz w:val="20"/>
          <w:lang w:val="en-GB"/>
        </w:rPr>
        <w:t>No</w:t>
      </w:r>
      <w:r w:rsidRPr="00382A94">
        <w:rPr>
          <w:rFonts w:ascii="Calibri"/>
          <w:spacing w:val="-5"/>
          <w:sz w:val="20"/>
          <w:lang w:val="en-GB"/>
        </w:rPr>
        <w:t xml:space="preserve"> </w:t>
      </w:r>
      <w:r w:rsidRPr="00382A94">
        <w:rPr>
          <w:rFonts w:ascii="Calibri"/>
          <w:sz w:val="20"/>
          <w:lang w:val="en-GB"/>
        </w:rPr>
        <w:t>site</w:t>
      </w:r>
      <w:r w:rsidRPr="00382A94">
        <w:rPr>
          <w:rFonts w:ascii="Calibri"/>
          <w:spacing w:val="-4"/>
          <w:sz w:val="20"/>
          <w:lang w:val="en-GB"/>
        </w:rPr>
        <w:t xml:space="preserve"> </w:t>
      </w:r>
      <w:r w:rsidRPr="00382A94">
        <w:rPr>
          <w:rFonts w:ascii="Calibri"/>
          <w:sz w:val="20"/>
          <w:lang w:val="en-GB"/>
        </w:rPr>
        <w:t>notice</w:t>
      </w:r>
      <w:r w:rsidRPr="00382A94">
        <w:rPr>
          <w:rFonts w:ascii="Calibri"/>
          <w:spacing w:val="-6"/>
          <w:sz w:val="20"/>
          <w:lang w:val="en-GB"/>
        </w:rPr>
        <w:t xml:space="preserve"> </w:t>
      </w:r>
      <w:r w:rsidRPr="00382A94">
        <w:rPr>
          <w:rFonts w:ascii="Calibri"/>
          <w:sz w:val="20"/>
          <w:lang w:val="en-GB"/>
        </w:rPr>
        <w:t>for</w:t>
      </w:r>
      <w:r w:rsidRPr="00382A94">
        <w:rPr>
          <w:rFonts w:ascii="Calibri"/>
          <w:spacing w:val="-4"/>
          <w:sz w:val="20"/>
          <w:lang w:val="en-GB"/>
        </w:rPr>
        <w:t xml:space="preserve"> </w:t>
      </w:r>
      <w:r w:rsidRPr="00382A94">
        <w:rPr>
          <w:rFonts w:ascii="Calibri"/>
          <w:sz w:val="20"/>
          <w:lang w:val="en-GB"/>
        </w:rPr>
        <w:t>householder</w:t>
      </w:r>
      <w:r w:rsidRPr="00382A94">
        <w:rPr>
          <w:rFonts w:ascii="Calibri"/>
          <w:spacing w:val="-5"/>
          <w:sz w:val="20"/>
          <w:lang w:val="en-GB"/>
        </w:rPr>
        <w:t xml:space="preserve"> </w:t>
      </w:r>
      <w:r w:rsidRPr="00382A94">
        <w:rPr>
          <w:rFonts w:ascii="Calibri"/>
          <w:spacing w:val="-2"/>
          <w:sz w:val="20"/>
          <w:lang w:val="en-GB"/>
        </w:rPr>
        <w:t>applications.</w:t>
      </w:r>
    </w:p>
  </w:footnote>
  <w:footnote w:id="22">
    <w:p w14:paraId="5749AE81" w14:textId="77777777" w:rsidR="00871C5B" w:rsidRPr="00382A94" w:rsidRDefault="00871C5B" w:rsidP="00871C5B">
      <w:pPr>
        <w:spacing w:before="102"/>
        <w:ind w:left="100"/>
        <w:rPr>
          <w:rFonts w:ascii="Calibri"/>
          <w:sz w:val="20"/>
          <w:lang w:val="en-GB"/>
        </w:rPr>
      </w:pPr>
      <w:r>
        <w:rPr>
          <w:rStyle w:val="FootnoteReference"/>
        </w:rPr>
        <w:footnoteRef/>
      </w:r>
      <w:r>
        <w:t xml:space="preserve"> </w:t>
      </w:r>
      <w:r w:rsidRPr="00382A94">
        <w:rPr>
          <w:rFonts w:ascii="Calibri"/>
          <w:sz w:val="20"/>
          <w:lang w:val="en-GB"/>
        </w:rPr>
        <w:t>Medway</w:t>
      </w:r>
      <w:r w:rsidRPr="00382A94">
        <w:rPr>
          <w:rFonts w:ascii="Calibri"/>
          <w:spacing w:val="-4"/>
          <w:sz w:val="20"/>
          <w:lang w:val="en-GB"/>
        </w:rPr>
        <w:t xml:space="preserve"> </w:t>
      </w:r>
      <w:r w:rsidRPr="00382A94">
        <w:rPr>
          <w:rFonts w:ascii="Calibri"/>
          <w:sz w:val="20"/>
          <w:lang w:val="en-GB"/>
        </w:rPr>
        <w:t>Council</w:t>
      </w:r>
      <w:r w:rsidRPr="00382A94">
        <w:rPr>
          <w:rFonts w:ascii="Calibri"/>
          <w:spacing w:val="-6"/>
          <w:sz w:val="20"/>
          <w:lang w:val="en-GB"/>
        </w:rPr>
        <w:t xml:space="preserve"> </w:t>
      </w:r>
      <w:r w:rsidRPr="00382A94">
        <w:rPr>
          <w:rFonts w:ascii="Calibri"/>
          <w:sz w:val="20"/>
          <w:lang w:val="en-GB"/>
        </w:rPr>
        <w:t>Planning</w:t>
      </w:r>
      <w:r w:rsidRPr="00382A94">
        <w:rPr>
          <w:rFonts w:ascii="Calibri"/>
          <w:spacing w:val="-6"/>
          <w:sz w:val="20"/>
          <w:lang w:val="en-GB"/>
        </w:rPr>
        <w:t xml:space="preserve"> </w:t>
      </w:r>
      <w:r w:rsidRPr="00382A94">
        <w:rPr>
          <w:rFonts w:ascii="Calibri"/>
          <w:sz w:val="20"/>
          <w:lang w:val="en-GB"/>
        </w:rPr>
        <w:t>Code</w:t>
      </w:r>
      <w:r w:rsidRPr="00382A94">
        <w:rPr>
          <w:rFonts w:ascii="Calibri"/>
          <w:spacing w:val="-6"/>
          <w:sz w:val="20"/>
          <w:lang w:val="en-GB"/>
        </w:rPr>
        <w:t xml:space="preserve"> </w:t>
      </w:r>
      <w:r w:rsidRPr="00382A94">
        <w:rPr>
          <w:rFonts w:ascii="Calibri"/>
          <w:sz w:val="20"/>
          <w:lang w:val="en-GB"/>
        </w:rPr>
        <w:t>of</w:t>
      </w:r>
      <w:r w:rsidRPr="00382A94">
        <w:rPr>
          <w:rFonts w:ascii="Calibri"/>
          <w:spacing w:val="-7"/>
          <w:sz w:val="20"/>
          <w:lang w:val="en-GB"/>
        </w:rPr>
        <w:t xml:space="preserve"> </w:t>
      </w:r>
      <w:r w:rsidRPr="00382A94">
        <w:rPr>
          <w:rFonts w:ascii="Calibri"/>
          <w:sz w:val="20"/>
          <w:lang w:val="en-GB"/>
        </w:rPr>
        <w:t>Good</w:t>
      </w:r>
      <w:r w:rsidRPr="00382A94">
        <w:rPr>
          <w:rFonts w:ascii="Calibri"/>
          <w:spacing w:val="-5"/>
          <w:sz w:val="20"/>
          <w:lang w:val="en-GB"/>
        </w:rPr>
        <w:t xml:space="preserve"> </w:t>
      </w:r>
      <w:r w:rsidRPr="00382A94">
        <w:rPr>
          <w:rFonts w:ascii="Calibri"/>
          <w:sz w:val="20"/>
          <w:lang w:val="en-GB"/>
        </w:rPr>
        <w:t>Practice</w:t>
      </w:r>
      <w:r w:rsidRPr="00382A94">
        <w:rPr>
          <w:rFonts w:ascii="Calibri"/>
          <w:spacing w:val="-4"/>
          <w:sz w:val="20"/>
          <w:lang w:val="en-GB"/>
        </w:rPr>
        <w:t xml:space="preserve"> </w:t>
      </w:r>
      <w:r w:rsidRPr="00382A94">
        <w:rPr>
          <w:rFonts w:ascii="Calibri"/>
          <w:sz w:val="20"/>
          <w:lang w:val="en-GB"/>
        </w:rPr>
        <w:t>(PT2),</w:t>
      </w:r>
      <w:r w:rsidRPr="00382A94">
        <w:rPr>
          <w:rFonts w:ascii="Calibri"/>
          <w:spacing w:val="-6"/>
          <w:sz w:val="20"/>
          <w:lang w:val="en-GB"/>
        </w:rPr>
        <w:t xml:space="preserve"> </w:t>
      </w:r>
      <w:r w:rsidRPr="00382A94">
        <w:rPr>
          <w:rFonts w:ascii="Calibri"/>
          <w:sz w:val="20"/>
          <w:lang w:val="en-GB"/>
        </w:rPr>
        <w:t>paragraph</w:t>
      </w:r>
      <w:r w:rsidRPr="00382A94">
        <w:rPr>
          <w:rFonts w:ascii="Calibri"/>
          <w:spacing w:val="-5"/>
          <w:sz w:val="20"/>
          <w:lang w:val="en-GB"/>
        </w:rPr>
        <w:t xml:space="preserve"> </w:t>
      </w:r>
      <w:r w:rsidRPr="00382A94">
        <w:rPr>
          <w:rFonts w:ascii="Calibri"/>
          <w:spacing w:val="-4"/>
          <w:sz w:val="20"/>
          <w:lang w:val="en-GB"/>
        </w:rPr>
        <w:t>5.2.</w:t>
      </w:r>
      <w:r>
        <w:rPr>
          <w:rFonts w:ascii="Calibri"/>
          <w:spacing w:val="-4"/>
          <w:sz w:val="20"/>
          <w:lang w:val="en-GB"/>
        </w:rPr>
        <w:t xml:space="preserve"> Available at:</w:t>
      </w:r>
    </w:p>
    <w:p w14:paraId="40B86B85" w14:textId="77777777" w:rsidR="00871C5B" w:rsidRDefault="00B330DA" w:rsidP="00871C5B">
      <w:pPr>
        <w:rPr>
          <w:rFonts w:ascii="Calibri"/>
          <w:sz w:val="20"/>
          <w:lang w:val="en-GB"/>
        </w:rPr>
      </w:pPr>
      <w:hyperlink r:id="rId14" w:history="1">
        <w:r w:rsidR="00871C5B" w:rsidRPr="00241F7B">
          <w:rPr>
            <w:rStyle w:val="Hyperlink"/>
            <w:rFonts w:ascii="Calibri"/>
            <w:sz w:val="20"/>
            <w:lang w:val="en-GB"/>
          </w:rPr>
          <w:t>https://www.medway.gov.uk/downloads/file/2861/502_-_members_planning_code_of_good_practice</w:t>
        </w:r>
      </w:hyperlink>
    </w:p>
    <w:p w14:paraId="76E230CA" w14:textId="7E01B34A" w:rsidR="00871C5B" w:rsidRPr="00871C5B" w:rsidRDefault="00871C5B">
      <w:pPr>
        <w:pStyle w:val="Footnote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EA3A9" w14:textId="77777777" w:rsidR="00283C03" w:rsidRDefault="00283C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5BCFD" w14:textId="77777777" w:rsidR="00283C03" w:rsidRDefault="00283C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30D6C" w14:textId="77777777" w:rsidR="00283C03" w:rsidRDefault="00283C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F1BFE"/>
    <w:multiLevelType w:val="hybridMultilevel"/>
    <w:tmpl w:val="23A031CC"/>
    <w:lvl w:ilvl="0" w:tplc="C46AA6CC">
      <w:numFmt w:val="bullet"/>
      <w:lvlText w:val="•"/>
      <w:lvlJc w:val="left"/>
      <w:pPr>
        <w:ind w:left="1180" w:hanging="360"/>
      </w:pPr>
      <w:rPr>
        <w:rFonts w:ascii="Segoe UI" w:eastAsia="Segoe UI" w:hAnsi="Segoe UI" w:cs="Segoe UI" w:hint="default"/>
        <w:b w:val="0"/>
        <w:bCs w:val="0"/>
        <w:i w:val="0"/>
        <w:iCs w:val="0"/>
        <w:w w:val="100"/>
        <w:sz w:val="24"/>
        <w:szCs w:val="24"/>
        <w:lang w:val="en-US" w:eastAsia="en-US" w:bidi="ar-SA"/>
      </w:rPr>
    </w:lvl>
    <w:lvl w:ilvl="1" w:tplc="6290B188">
      <w:numFmt w:val="bullet"/>
      <w:lvlText w:val="•"/>
      <w:lvlJc w:val="left"/>
      <w:pPr>
        <w:ind w:left="2004" w:hanging="360"/>
      </w:pPr>
      <w:rPr>
        <w:rFonts w:hint="default"/>
        <w:lang w:val="en-US" w:eastAsia="en-US" w:bidi="ar-SA"/>
      </w:rPr>
    </w:lvl>
    <w:lvl w:ilvl="2" w:tplc="4C22229A">
      <w:numFmt w:val="bullet"/>
      <w:lvlText w:val="•"/>
      <w:lvlJc w:val="left"/>
      <w:pPr>
        <w:ind w:left="2829" w:hanging="360"/>
      </w:pPr>
      <w:rPr>
        <w:rFonts w:hint="default"/>
        <w:lang w:val="en-US" w:eastAsia="en-US" w:bidi="ar-SA"/>
      </w:rPr>
    </w:lvl>
    <w:lvl w:ilvl="3" w:tplc="FA2E5BCE">
      <w:numFmt w:val="bullet"/>
      <w:lvlText w:val="•"/>
      <w:lvlJc w:val="left"/>
      <w:pPr>
        <w:ind w:left="3653" w:hanging="360"/>
      </w:pPr>
      <w:rPr>
        <w:rFonts w:hint="default"/>
        <w:lang w:val="en-US" w:eastAsia="en-US" w:bidi="ar-SA"/>
      </w:rPr>
    </w:lvl>
    <w:lvl w:ilvl="4" w:tplc="7B98E028">
      <w:numFmt w:val="bullet"/>
      <w:lvlText w:val="•"/>
      <w:lvlJc w:val="left"/>
      <w:pPr>
        <w:ind w:left="4478" w:hanging="360"/>
      </w:pPr>
      <w:rPr>
        <w:rFonts w:hint="default"/>
        <w:lang w:val="en-US" w:eastAsia="en-US" w:bidi="ar-SA"/>
      </w:rPr>
    </w:lvl>
    <w:lvl w:ilvl="5" w:tplc="09F4281C">
      <w:numFmt w:val="bullet"/>
      <w:lvlText w:val="•"/>
      <w:lvlJc w:val="left"/>
      <w:pPr>
        <w:ind w:left="5303" w:hanging="360"/>
      </w:pPr>
      <w:rPr>
        <w:rFonts w:hint="default"/>
        <w:lang w:val="en-US" w:eastAsia="en-US" w:bidi="ar-SA"/>
      </w:rPr>
    </w:lvl>
    <w:lvl w:ilvl="6" w:tplc="FFDE77BC">
      <w:numFmt w:val="bullet"/>
      <w:lvlText w:val="•"/>
      <w:lvlJc w:val="left"/>
      <w:pPr>
        <w:ind w:left="6127" w:hanging="360"/>
      </w:pPr>
      <w:rPr>
        <w:rFonts w:hint="default"/>
        <w:lang w:val="en-US" w:eastAsia="en-US" w:bidi="ar-SA"/>
      </w:rPr>
    </w:lvl>
    <w:lvl w:ilvl="7" w:tplc="F3D84750">
      <w:numFmt w:val="bullet"/>
      <w:lvlText w:val="•"/>
      <w:lvlJc w:val="left"/>
      <w:pPr>
        <w:ind w:left="6952" w:hanging="360"/>
      </w:pPr>
      <w:rPr>
        <w:rFonts w:hint="default"/>
        <w:lang w:val="en-US" w:eastAsia="en-US" w:bidi="ar-SA"/>
      </w:rPr>
    </w:lvl>
    <w:lvl w:ilvl="8" w:tplc="1540A932">
      <w:numFmt w:val="bullet"/>
      <w:lvlText w:val="•"/>
      <w:lvlJc w:val="left"/>
      <w:pPr>
        <w:ind w:left="7777" w:hanging="360"/>
      </w:pPr>
      <w:rPr>
        <w:rFonts w:hint="default"/>
        <w:lang w:val="en-US" w:eastAsia="en-US" w:bidi="ar-SA"/>
      </w:rPr>
    </w:lvl>
  </w:abstractNum>
  <w:abstractNum w:abstractNumId="1" w15:restartNumberingAfterBreak="0">
    <w:nsid w:val="0D0416C4"/>
    <w:multiLevelType w:val="multilevel"/>
    <w:tmpl w:val="111EFA38"/>
    <w:lvl w:ilvl="0">
      <w:start w:val="1"/>
      <w:numFmt w:val="decimal"/>
      <w:lvlText w:val="%1."/>
      <w:lvlJc w:val="left"/>
      <w:pPr>
        <w:ind w:left="820" w:hanging="720"/>
      </w:pPr>
      <w:rPr>
        <w:rFonts w:hint="default"/>
        <w:spacing w:val="0"/>
        <w:w w:val="100"/>
        <w:lang w:val="en-US" w:eastAsia="en-US" w:bidi="ar-SA"/>
      </w:rPr>
    </w:lvl>
    <w:lvl w:ilvl="1">
      <w:start w:val="1"/>
      <w:numFmt w:val="decimal"/>
      <w:lvlText w:val="%1.%2"/>
      <w:lvlJc w:val="left"/>
      <w:pPr>
        <w:ind w:left="808" w:hanging="708"/>
        <w:jc w:val="right"/>
      </w:pPr>
      <w:rPr>
        <w:rFonts w:hint="default"/>
        <w:w w:val="100"/>
        <w:lang w:val="en-US" w:eastAsia="en-US" w:bidi="ar-SA"/>
      </w:rPr>
    </w:lvl>
    <w:lvl w:ilvl="2">
      <w:numFmt w:val="bullet"/>
      <w:lvlText w:val=""/>
      <w:lvlJc w:val="left"/>
      <w:pPr>
        <w:ind w:left="820" w:hanging="708"/>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2732" w:hanging="708"/>
      </w:pPr>
      <w:rPr>
        <w:rFonts w:hint="default"/>
        <w:lang w:val="en-US" w:eastAsia="en-US" w:bidi="ar-SA"/>
      </w:rPr>
    </w:lvl>
    <w:lvl w:ilvl="4">
      <w:numFmt w:val="bullet"/>
      <w:lvlText w:val="•"/>
      <w:lvlJc w:val="left"/>
      <w:pPr>
        <w:ind w:left="3688" w:hanging="708"/>
      </w:pPr>
      <w:rPr>
        <w:rFonts w:hint="default"/>
        <w:lang w:val="en-US" w:eastAsia="en-US" w:bidi="ar-SA"/>
      </w:rPr>
    </w:lvl>
    <w:lvl w:ilvl="5">
      <w:numFmt w:val="bullet"/>
      <w:lvlText w:val="•"/>
      <w:lvlJc w:val="left"/>
      <w:pPr>
        <w:ind w:left="4645" w:hanging="708"/>
      </w:pPr>
      <w:rPr>
        <w:rFonts w:hint="default"/>
        <w:lang w:val="en-US" w:eastAsia="en-US" w:bidi="ar-SA"/>
      </w:rPr>
    </w:lvl>
    <w:lvl w:ilvl="6">
      <w:numFmt w:val="bullet"/>
      <w:lvlText w:val="•"/>
      <w:lvlJc w:val="left"/>
      <w:pPr>
        <w:ind w:left="5601" w:hanging="708"/>
      </w:pPr>
      <w:rPr>
        <w:rFonts w:hint="default"/>
        <w:lang w:val="en-US" w:eastAsia="en-US" w:bidi="ar-SA"/>
      </w:rPr>
    </w:lvl>
    <w:lvl w:ilvl="7">
      <w:numFmt w:val="bullet"/>
      <w:lvlText w:val="•"/>
      <w:lvlJc w:val="left"/>
      <w:pPr>
        <w:ind w:left="6557" w:hanging="708"/>
      </w:pPr>
      <w:rPr>
        <w:rFonts w:hint="default"/>
        <w:lang w:val="en-US" w:eastAsia="en-US" w:bidi="ar-SA"/>
      </w:rPr>
    </w:lvl>
    <w:lvl w:ilvl="8">
      <w:numFmt w:val="bullet"/>
      <w:lvlText w:val="•"/>
      <w:lvlJc w:val="left"/>
      <w:pPr>
        <w:ind w:left="7513" w:hanging="708"/>
      </w:pPr>
      <w:rPr>
        <w:rFonts w:hint="default"/>
        <w:lang w:val="en-US" w:eastAsia="en-US" w:bidi="ar-SA"/>
      </w:rPr>
    </w:lvl>
  </w:abstractNum>
  <w:abstractNum w:abstractNumId="2" w15:restartNumberingAfterBreak="0">
    <w:nsid w:val="2E85655A"/>
    <w:multiLevelType w:val="hybridMultilevel"/>
    <w:tmpl w:val="7DA25776"/>
    <w:lvl w:ilvl="0" w:tplc="F2C4EC4A">
      <w:start w:val="14"/>
      <w:numFmt w:val="bullet"/>
      <w:lvlText w:val="-"/>
      <w:lvlJc w:val="left"/>
      <w:pPr>
        <w:ind w:left="443" w:hanging="360"/>
      </w:pPr>
      <w:rPr>
        <w:rFonts w:ascii="Segoe UI" w:eastAsia="Arial" w:hAnsi="Segoe UI" w:cs="Segoe UI" w:hint="default"/>
      </w:rPr>
    </w:lvl>
    <w:lvl w:ilvl="1" w:tplc="08090003" w:tentative="1">
      <w:start w:val="1"/>
      <w:numFmt w:val="bullet"/>
      <w:lvlText w:val="o"/>
      <w:lvlJc w:val="left"/>
      <w:pPr>
        <w:ind w:left="1163" w:hanging="360"/>
      </w:pPr>
      <w:rPr>
        <w:rFonts w:ascii="Courier New" w:hAnsi="Courier New" w:cs="Courier New" w:hint="default"/>
      </w:rPr>
    </w:lvl>
    <w:lvl w:ilvl="2" w:tplc="08090005" w:tentative="1">
      <w:start w:val="1"/>
      <w:numFmt w:val="bullet"/>
      <w:lvlText w:val=""/>
      <w:lvlJc w:val="left"/>
      <w:pPr>
        <w:ind w:left="1883" w:hanging="360"/>
      </w:pPr>
      <w:rPr>
        <w:rFonts w:ascii="Wingdings" w:hAnsi="Wingdings" w:hint="default"/>
      </w:rPr>
    </w:lvl>
    <w:lvl w:ilvl="3" w:tplc="08090001" w:tentative="1">
      <w:start w:val="1"/>
      <w:numFmt w:val="bullet"/>
      <w:lvlText w:val=""/>
      <w:lvlJc w:val="left"/>
      <w:pPr>
        <w:ind w:left="2603" w:hanging="360"/>
      </w:pPr>
      <w:rPr>
        <w:rFonts w:ascii="Symbol" w:hAnsi="Symbol" w:hint="default"/>
      </w:rPr>
    </w:lvl>
    <w:lvl w:ilvl="4" w:tplc="08090003" w:tentative="1">
      <w:start w:val="1"/>
      <w:numFmt w:val="bullet"/>
      <w:lvlText w:val="o"/>
      <w:lvlJc w:val="left"/>
      <w:pPr>
        <w:ind w:left="3323" w:hanging="360"/>
      </w:pPr>
      <w:rPr>
        <w:rFonts w:ascii="Courier New" w:hAnsi="Courier New" w:cs="Courier New" w:hint="default"/>
      </w:rPr>
    </w:lvl>
    <w:lvl w:ilvl="5" w:tplc="08090005" w:tentative="1">
      <w:start w:val="1"/>
      <w:numFmt w:val="bullet"/>
      <w:lvlText w:val=""/>
      <w:lvlJc w:val="left"/>
      <w:pPr>
        <w:ind w:left="4043" w:hanging="360"/>
      </w:pPr>
      <w:rPr>
        <w:rFonts w:ascii="Wingdings" w:hAnsi="Wingdings" w:hint="default"/>
      </w:rPr>
    </w:lvl>
    <w:lvl w:ilvl="6" w:tplc="08090001" w:tentative="1">
      <w:start w:val="1"/>
      <w:numFmt w:val="bullet"/>
      <w:lvlText w:val=""/>
      <w:lvlJc w:val="left"/>
      <w:pPr>
        <w:ind w:left="4763" w:hanging="360"/>
      </w:pPr>
      <w:rPr>
        <w:rFonts w:ascii="Symbol" w:hAnsi="Symbol" w:hint="default"/>
      </w:rPr>
    </w:lvl>
    <w:lvl w:ilvl="7" w:tplc="08090003" w:tentative="1">
      <w:start w:val="1"/>
      <w:numFmt w:val="bullet"/>
      <w:lvlText w:val="o"/>
      <w:lvlJc w:val="left"/>
      <w:pPr>
        <w:ind w:left="5483" w:hanging="360"/>
      </w:pPr>
      <w:rPr>
        <w:rFonts w:ascii="Courier New" w:hAnsi="Courier New" w:cs="Courier New" w:hint="default"/>
      </w:rPr>
    </w:lvl>
    <w:lvl w:ilvl="8" w:tplc="08090005" w:tentative="1">
      <w:start w:val="1"/>
      <w:numFmt w:val="bullet"/>
      <w:lvlText w:val=""/>
      <w:lvlJc w:val="left"/>
      <w:pPr>
        <w:ind w:left="6203" w:hanging="360"/>
      </w:pPr>
      <w:rPr>
        <w:rFonts w:ascii="Wingdings" w:hAnsi="Wingdings" w:hint="default"/>
      </w:rPr>
    </w:lvl>
  </w:abstractNum>
  <w:abstractNum w:abstractNumId="3" w15:restartNumberingAfterBreak="0">
    <w:nsid w:val="619438D0"/>
    <w:multiLevelType w:val="hybridMultilevel"/>
    <w:tmpl w:val="901055D2"/>
    <w:lvl w:ilvl="0" w:tplc="BF7ED606">
      <w:numFmt w:val="bullet"/>
      <w:lvlText w:val="•"/>
      <w:lvlJc w:val="left"/>
      <w:pPr>
        <w:ind w:left="1180" w:hanging="360"/>
      </w:pPr>
      <w:rPr>
        <w:rFonts w:ascii="Segoe UI" w:eastAsia="Segoe UI" w:hAnsi="Segoe UI" w:cs="Segoe UI" w:hint="default"/>
        <w:b w:val="0"/>
        <w:bCs w:val="0"/>
        <w:i w:val="0"/>
        <w:iCs w:val="0"/>
        <w:w w:val="100"/>
        <w:sz w:val="24"/>
        <w:szCs w:val="24"/>
        <w:lang w:val="en-US" w:eastAsia="en-US" w:bidi="ar-SA"/>
      </w:rPr>
    </w:lvl>
    <w:lvl w:ilvl="1" w:tplc="4C247978">
      <w:numFmt w:val="bullet"/>
      <w:lvlText w:val="•"/>
      <w:lvlJc w:val="left"/>
      <w:pPr>
        <w:ind w:left="2004" w:hanging="360"/>
      </w:pPr>
      <w:rPr>
        <w:rFonts w:hint="default"/>
        <w:lang w:val="en-US" w:eastAsia="en-US" w:bidi="ar-SA"/>
      </w:rPr>
    </w:lvl>
    <w:lvl w:ilvl="2" w:tplc="7A6C1042">
      <w:numFmt w:val="bullet"/>
      <w:lvlText w:val="•"/>
      <w:lvlJc w:val="left"/>
      <w:pPr>
        <w:ind w:left="2829" w:hanging="360"/>
      </w:pPr>
      <w:rPr>
        <w:rFonts w:hint="default"/>
        <w:lang w:val="en-US" w:eastAsia="en-US" w:bidi="ar-SA"/>
      </w:rPr>
    </w:lvl>
    <w:lvl w:ilvl="3" w:tplc="FCEC78D6">
      <w:numFmt w:val="bullet"/>
      <w:lvlText w:val="•"/>
      <w:lvlJc w:val="left"/>
      <w:pPr>
        <w:ind w:left="3653" w:hanging="360"/>
      </w:pPr>
      <w:rPr>
        <w:rFonts w:hint="default"/>
        <w:lang w:val="en-US" w:eastAsia="en-US" w:bidi="ar-SA"/>
      </w:rPr>
    </w:lvl>
    <w:lvl w:ilvl="4" w:tplc="4A18E550">
      <w:numFmt w:val="bullet"/>
      <w:lvlText w:val="•"/>
      <w:lvlJc w:val="left"/>
      <w:pPr>
        <w:ind w:left="4478" w:hanging="360"/>
      </w:pPr>
      <w:rPr>
        <w:rFonts w:hint="default"/>
        <w:lang w:val="en-US" w:eastAsia="en-US" w:bidi="ar-SA"/>
      </w:rPr>
    </w:lvl>
    <w:lvl w:ilvl="5" w:tplc="CF3A8306">
      <w:numFmt w:val="bullet"/>
      <w:lvlText w:val="•"/>
      <w:lvlJc w:val="left"/>
      <w:pPr>
        <w:ind w:left="5303" w:hanging="360"/>
      </w:pPr>
      <w:rPr>
        <w:rFonts w:hint="default"/>
        <w:lang w:val="en-US" w:eastAsia="en-US" w:bidi="ar-SA"/>
      </w:rPr>
    </w:lvl>
    <w:lvl w:ilvl="6" w:tplc="23A49404">
      <w:numFmt w:val="bullet"/>
      <w:lvlText w:val="•"/>
      <w:lvlJc w:val="left"/>
      <w:pPr>
        <w:ind w:left="6127" w:hanging="360"/>
      </w:pPr>
      <w:rPr>
        <w:rFonts w:hint="default"/>
        <w:lang w:val="en-US" w:eastAsia="en-US" w:bidi="ar-SA"/>
      </w:rPr>
    </w:lvl>
    <w:lvl w:ilvl="7" w:tplc="F66047A2">
      <w:numFmt w:val="bullet"/>
      <w:lvlText w:val="•"/>
      <w:lvlJc w:val="left"/>
      <w:pPr>
        <w:ind w:left="6952" w:hanging="360"/>
      </w:pPr>
      <w:rPr>
        <w:rFonts w:hint="default"/>
        <w:lang w:val="en-US" w:eastAsia="en-US" w:bidi="ar-SA"/>
      </w:rPr>
    </w:lvl>
    <w:lvl w:ilvl="8" w:tplc="85FCADC4">
      <w:numFmt w:val="bullet"/>
      <w:lvlText w:val="•"/>
      <w:lvlJc w:val="left"/>
      <w:pPr>
        <w:ind w:left="7777" w:hanging="360"/>
      </w:pPr>
      <w:rPr>
        <w:rFonts w:hint="default"/>
        <w:lang w:val="en-US" w:eastAsia="en-US" w:bidi="ar-SA"/>
      </w:rPr>
    </w:lvl>
  </w:abstractNum>
  <w:abstractNum w:abstractNumId="4" w15:restartNumberingAfterBreak="0">
    <w:nsid w:val="6B8941D2"/>
    <w:multiLevelType w:val="hybridMultilevel"/>
    <w:tmpl w:val="D31A1F1C"/>
    <w:lvl w:ilvl="0" w:tplc="D98A3454">
      <w:numFmt w:val="bullet"/>
      <w:lvlText w:val="•"/>
      <w:lvlJc w:val="left"/>
      <w:pPr>
        <w:ind w:left="808" w:hanging="708"/>
      </w:pPr>
      <w:rPr>
        <w:rFonts w:ascii="Arial" w:eastAsia="Arial" w:hAnsi="Arial" w:cs="Arial" w:hint="default"/>
        <w:b w:val="0"/>
        <w:bCs w:val="0"/>
        <w:i w:val="0"/>
        <w:iCs w:val="0"/>
        <w:w w:val="100"/>
        <w:sz w:val="24"/>
        <w:szCs w:val="24"/>
        <w:lang w:val="en-US" w:eastAsia="en-US" w:bidi="ar-SA"/>
      </w:rPr>
    </w:lvl>
    <w:lvl w:ilvl="1" w:tplc="C3C25B08">
      <w:numFmt w:val="bullet"/>
      <w:lvlText w:val="•"/>
      <w:lvlJc w:val="left"/>
      <w:pPr>
        <w:ind w:left="1662" w:hanging="708"/>
      </w:pPr>
      <w:rPr>
        <w:rFonts w:hint="default"/>
        <w:lang w:val="en-US" w:eastAsia="en-US" w:bidi="ar-SA"/>
      </w:rPr>
    </w:lvl>
    <w:lvl w:ilvl="2" w:tplc="CB62F452">
      <w:numFmt w:val="bullet"/>
      <w:lvlText w:val="•"/>
      <w:lvlJc w:val="left"/>
      <w:pPr>
        <w:ind w:left="2525" w:hanging="708"/>
      </w:pPr>
      <w:rPr>
        <w:rFonts w:hint="default"/>
        <w:lang w:val="en-US" w:eastAsia="en-US" w:bidi="ar-SA"/>
      </w:rPr>
    </w:lvl>
    <w:lvl w:ilvl="3" w:tplc="83C462FC">
      <w:numFmt w:val="bullet"/>
      <w:lvlText w:val="•"/>
      <w:lvlJc w:val="left"/>
      <w:pPr>
        <w:ind w:left="3387" w:hanging="708"/>
      </w:pPr>
      <w:rPr>
        <w:rFonts w:hint="default"/>
        <w:lang w:val="en-US" w:eastAsia="en-US" w:bidi="ar-SA"/>
      </w:rPr>
    </w:lvl>
    <w:lvl w:ilvl="4" w:tplc="DDF21F18">
      <w:numFmt w:val="bullet"/>
      <w:lvlText w:val="•"/>
      <w:lvlJc w:val="left"/>
      <w:pPr>
        <w:ind w:left="4250" w:hanging="708"/>
      </w:pPr>
      <w:rPr>
        <w:rFonts w:hint="default"/>
        <w:lang w:val="en-US" w:eastAsia="en-US" w:bidi="ar-SA"/>
      </w:rPr>
    </w:lvl>
    <w:lvl w:ilvl="5" w:tplc="346C6FFE">
      <w:numFmt w:val="bullet"/>
      <w:lvlText w:val="•"/>
      <w:lvlJc w:val="left"/>
      <w:pPr>
        <w:ind w:left="5113" w:hanging="708"/>
      </w:pPr>
      <w:rPr>
        <w:rFonts w:hint="default"/>
        <w:lang w:val="en-US" w:eastAsia="en-US" w:bidi="ar-SA"/>
      </w:rPr>
    </w:lvl>
    <w:lvl w:ilvl="6" w:tplc="EAB0DFAC">
      <w:numFmt w:val="bullet"/>
      <w:lvlText w:val="•"/>
      <w:lvlJc w:val="left"/>
      <w:pPr>
        <w:ind w:left="5975" w:hanging="708"/>
      </w:pPr>
      <w:rPr>
        <w:rFonts w:hint="default"/>
        <w:lang w:val="en-US" w:eastAsia="en-US" w:bidi="ar-SA"/>
      </w:rPr>
    </w:lvl>
    <w:lvl w:ilvl="7" w:tplc="668C7A1E">
      <w:numFmt w:val="bullet"/>
      <w:lvlText w:val="•"/>
      <w:lvlJc w:val="left"/>
      <w:pPr>
        <w:ind w:left="6838" w:hanging="708"/>
      </w:pPr>
      <w:rPr>
        <w:rFonts w:hint="default"/>
        <w:lang w:val="en-US" w:eastAsia="en-US" w:bidi="ar-SA"/>
      </w:rPr>
    </w:lvl>
    <w:lvl w:ilvl="8" w:tplc="71A4FB4C">
      <w:numFmt w:val="bullet"/>
      <w:lvlText w:val="•"/>
      <w:lvlJc w:val="left"/>
      <w:pPr>
        <w:ind w:left="7701" w:hanging="708"/>
      </w:pPr>
      <w:rPr>
        <w:rFonts w:hint="default"/>
        <w:lang w:val="en-US" w:eastAsia="en-US" w:bidi="ar-SA"/>
      </w:rPr>
    </w:lvl>
  </w:abstractNum>
  <w:abstractNum w:abstractNumId="5" w15:restartNumberingAfterBreak="0">
    <w:nsid w:val="74C50954"/>
    <w:multiLevelType w:val="multilevel"/>
    <w:tmpl w:val="16C049FC"/>
    <w:lvl w:ilvl="0">
      <w:start w:val="3"/>
      <w:numFmt w:val="decimal"/>
      <w:lvlText w:val="%1"/>
      <w:lvlJc w:val="left"/>
      <w:pPr>
        <w:ind w:left="808" w:hanging="708"/>
      </w:pPr>
      <w:rPr>
        <w:rFonts w:hint="default"/>
        <w:lang w:val="en-US" w:eastAsia="en-US" w:bidi="ar-SA"/>
      </w:rPr>
    </w:lvl>
    <w:lvl w:ilvl="1">
      <w:start w:val="1"/>
      <w:numFmt w:val="decimal"/>
      <w:lvlText w:val="%1.%2"/>
      <w:lvlJc w:val="left"/>
      <w:pPr>
        <w:ind w:left="808" w:hanging="708"/>
      </w:pPr>
      <w:rPr>
        <w:rFonts w:hint="default"/>
        <w:w w:val="100"/>
        <w:lang w:val="en-US" w:eastAsia="en-US" w:bidi="ar-SA"/>
      </w:rPr>
    </w:lvl>
    <w:lvl w:ilvl="2">
      <w:numFmt w:val="bullet"/>
      <w:lvlText w:val="•"/>
      <w:lvlJc w:val="left"/>
      <w:pPr>
        <w:ind w:left="2525" w:hanging="708"/>
      </w:pPr>
      <w:rPr>
        <w:rFonts w:hint="default"/>
        <w:lang w:val="en-US" w:eastAsia="en-US" w:bidi="ar-SA"/>
      </w:rPr>
    </w:lvl>
    <w:lvl w:ilvl="3">
      <w:numFmt w:val="bullet"/>
      <w:lvlText w:val="•"/>
      <w:lvlJc w:val="left"/>
      <w:pPr>
        <w:ind w:left="3387" w:hanging="708"/>
      </w:pPr>
      <w:rPr>
        <w:rFonts w:hint="default"/>
        <w:lang w:val="en-US" w:eastAsia="en-US" w:bidi="ar-SA"/>
      </w:rPr>
    </w:lvl>
    <w:lvl w:ilvl="4">
      <w:numFmt w:val="bullet"/>
      <w:lvlText w:val="•"/>
      <w:lvlJc w:val="left"/>
      <w:pPr>
        <w:ind w:left="4250" w:hanging="708"/>
      </w:pPr>
      <w:rPr>
        <w:rFonts w:hint="default"/>
        <w:lang w:val="en-US" w:eastAsia="en-US" w:bidi="ar-SA"/>
      </w:rPr>
    </w:lvl>
    <w:lvl w:ilvl="5">
      <w:numFmt w:val="bullet"/>
      <w:lvlText w:val="•"/>
      <w:lvlJc w:val="left"/>
      <w:pPr>
        <w:ind w:left="5113" w:hanging="708"/>
      </w:pPr>
      <w:rPr>
        <w:rFonts w:hint="default"/>
        <w:lang w:val="en-US" w:eastAsia="en-US" w:bidi="ar-SA"/>
      </w:rPr>
    </w:lvl>
    <w:lvl w:ilvl="6">
      <w:numFmt w:val="bullet"/>
      <w:lvlText w:val="•"/>
      <w:lvlJc w:val="left"/>
      <w:pPr>
        <w:ind w:left="5975" w:hanging="708"/>
      </w:pPr>
      <w:rPr>
        <w:rFonts w:hint="default"/>
        <w:lang w:val="en-US" w:eastAsia="en-US" w:bidi="ar-SA"/>
      </w:rPr>
    </w:lvl>
    <w:lvl w:ilvl="7">
      <w:numFmt w:val="bullet"/>
      <w:lvlText w:val="•"/>
      <w:lvlJc w:val="left"/>
      <w:pPr>
        <w:ind w:left="6838" w:hanging="708"/>
      </w:pPr>
      <w:rPr>
        <w:rFonts w:hint="default"/>
        <w:lang w:val="en-US" w:eastAsia="en-US" w:bidi="ar-SA"/>
      </w:rPr>
    </w:lvl>
    <w:lvl w:ilvl="8">
      <w:numFmt w:val="bullet"/>
      <w:lvlText w:val="•"/>
      <w:lvlJc w:val="left"/>
      <w:pPr>
        <w:ind w:left="7701" w:hanging="708"/>
      </w:pPr>
      <w:rPr>
        <w:rFonts w:hint="default"/>
        <w:lang w:val="en-US" w:eastAsia="en-US" w:bidi="ar-SA"/>
      </w:rPr>
    </w:lvl>
  </w:abstractNum>
  <w:num w:numId="1" w16cid:durableId="1198154543">
    <w:abstractNumId w:val="5"/>
  </w:num>
  <w:num w:numId="2" w16cid:durableId="621961854">
    <w:abstractNumId w:val="4"/>
  </w:num>
  <w:num w:numId="3" w16cid:durableId="337852917">
    <w:abstractNumId w:val="3"/>
  </w:num>
  <w:num w:numId="4" w16cid:durableId="1835682514">
    <w:abstractNumId w:val="0"/>
  </w:num>
  <w:num w:numId="5" w16cid:durableId="973144419">
    <w:abstractNumId w:val="1"/>
  </w:num>
  <w:num w:numId="6" w16cid:durableId="609532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2E6"/>
    <w:rsid w:val="00012C2C"/>
    <w:rsid w:val="00025DBF"/>
    <w:rsid w:val="000302F0"/>
    <w:rsid w:val="000421DD"/>
    <w:rsid w:val="00047619"/>
    <w:rsid w:val="00060F15"/>
    <w:rsid w:val="00061EF6"/>
    <w:rsid w:val="0006725D"/>
    <w:rsid w:val="00067E3F"/>
    <w:rsid w:val="000736D0"/>
    <w:rsid w:val="00092EFE"/>
    <w:rsid w:val="0009465C"/>
    <w:rsid w:val="000956BB"/>
    <w:rsid w:val="000A4BFE"/>
    <w:rsid w:val="000B015B"/>
    <w:rsid w:val="000B7400"/>
    <w:rsid w:val="000B7D1D"/>
    <w:rsid w:val="000C61A2"/>
    <w:rsid w:val="000E3878"/>
    <w:rsid w:val="00110178"/>
    <w:rsid w:val="00120EC7"/>
    <w:rsid w:val="00122E75"/>
    <w:rsid w:val="0012589D"/>
    <w:rsid w:val="0012725C"/>
    <w:rsid w:val="0012753F"/>
    <w:rsid w:val="00137210"/>
    <w:rsid w:val="001419A1"/>
    <w:rsid w:val="00153975"/>
    <w:rsid w:val="001544A2"/>
    <w:rsid w:val="00154DA3"/>
    <w:rsid w:val="0017543F"/>
    <w:rsid w:val="00181A03"/>
    <w:rsid w:val="00184EBA"/>
    <w:rsid w:val="00194FB4"/>
    <w:rsid w:val="001A3428"/>
    <w:rsid w:val="001A5855"/>
    <w:rsid w:val="001B2238"/>
    <w:rsid w:val="001C60BC"/>
    <w:rsid w:val="001D3B03"/>
    <w:rsid w:val="001E124C"/>
    <w:rsid w:val="001E2A94"/>
    <w:rsid w:val="001E3D46"/>
    <w:rsid w:val="001F2029"/>
    <w:rsid w:val="001F7F13"/>
    <w:rsid w:val="00206290"/>
    <w:rsid w:val="00217B29"/>
    <w:rsid w:val="00227C3E"/>
    <w:rsid w:val="00230A20"/>
    <w:rsid w:val="00233A8F"/>
    <w:rsid w:val="00235228"/>
    <w:rsid w:val="00243314"/>
    <w:rsid w:val="002527D1"/>
    <w:rsid w:val="002612B1"/>
    <w:rsid w:val="00283C03"/>
    <w:rsid w:val="00291505"/>
    <w:rsid w:val="00295C90"/>
    <w:rsid w:val="002A3219"/>
    <w:rsid w:val="002B17A9"/>
    <w:rsid w:val="002C25B1"/>
    <w:rsid w:val="002C4698"/>
    <w:rsid w:val="002D02EB"/>
    <w:rsid w:val="002D52C2"/>
    <w:rsid w:val="002E621E"/>
    <w:rsid w:val="002F7C78"/>
    <w:rsid w:val="00302D46"/>
    <w:rsid w:val="00313FEE"/>
    <w:rsid w:val="00316824"/>
    <w:rsid w:val="00325E05"/>
    <w:rsid w:val="003417F1"/>
    <w:rsid w:val="00342E66"/>
    <w:rsid w:val="00356E0F"/>
    <w:rsid w:val="00362585"/>
    <w:rsid w:val="00370197"/>
    <w:rsid w:val="00382A94"/>
    <w:rsid w:val="003A6453"/>
    <w:rsid w:val="003B01A5"/>
    <w:rsid w:val="003B2611"/>
    <w:rsid w:val="003B3B7C"/>
    <w:rsid w:val="003E7A67"/>
    <w:rsid w:val="003F49CA"/>
    <w:rsid w:val="00454E98"/>
    <w:rsid w:val="00456EF0"/>
    <w:rsid w:val="0048598C"/>
    <w:rsid w:val="00486BA9"/>
    <w:rsid w:val="004915EB"/>
    <w:rsid w:val="004A7242"/>
    <w:rsid w:val="004B0BB8"/>
    <w:rsid w:val="004B114B"/>
    <w:rsid w:val="004D1B94"/>
    <w:rsid w:val="004D5683"/>
    <w:rsid w:val="004D63A9"/>
    <w:rsid w:val="00513960"/>
    <w:rsid w:val="00513A8D"/>
    <w:rsid w:val="005329EB"/>
    <w:rsid w:val="00541E88"/>
    <w:rsid w:val="00542EC8"/>
    <w:rsid w:val="00545147"/>
    <w:rsid w:val="00560C23"/>
    <w:rsid w:val="005632C9"/>
    <w:rsid w:val="005751A0"/>
    <w:rsid w:val="005A51FB"/>
    <w:rsid w:val="005E1B3B"/>
    <w:rsid w:val="005E5368"/>
    <w:rsid w:val="005F0A6D"/>
    <w:rsid w:val="005F6D9E"/>
    <w:rsid w:val="005F717F"/>
    <w:rsid w:val="005F79FD"/>
    <w:rsid w:val="00602964"/>
    <w:rsid w:val="00613C09"/>
    <w:rsid w:val="00614D8B"/>
    <w:rsid w:val="00650F1C"/>
    <w:rsid w:val="0065353F"/>
    <w:rsid w:val="0066698F"/>
    <w:rsid w:val="006A5ACC"/>
    <w:rsid w:val="006B4F9C"/>
    <w:rsid w:val="006B6E30"/>
    <w:rsid w:val="006D6D89"/>
    <w:rsid w:val="006F0195"/>
    <w:rsid w:val="006F44AD"/>
    <w:rsid w:val="006F5ABB"/>
    <w:rsid w:val="0071225A"/>
    <w:rsid w:val="00712709"/>
    <w:rsid w:val="00717E0A"/>
    <w:rsid w:val="0072526D"/>
    <w:rsid w:val="00740C13"/>
    <w:rsid w:val="00751C62"/>
    <w:rsid w:val="00763030"/>
    <w:rsid w:val="00764B01"/>
    <w:rsid w:val="00766009"/>
    <w:rsid w:val="00767560"/>
    <w:rsid w:val="00772E5B"/>
    <w:rsid w:val="00787DD8"/>
    <w:rsid w:val="00796E19"/>
    <w:rsid w:val="007B43B6"/>
    <w:rsid w:val="007B74FF"/>
    <w:rsid w:val="007C484A"/>
    <w:rsid w:val="007D120B"/>
    <w:rsid w:val="007E1460"/>
    <w:rsid w:val="007E5E4D"/>
    <w:rsid w:val="007F0DD9"/>
    <w:rsid w:val="00801606"/>
    <w:rsid w:val="00806050"/>
    <w:rsid w:val="00815AB3"/>
    <w:rsid w:val="00820B5A"/>
    <w:rsid w:val="00832189"/>
    <w:rsid w:val="00834080"/>
    <w:rsid w:val="00837EDD"/>
    <w:rsid w:val="00850DC1"/>
    <w:rsid w:val="0086130A"/>
    <w:rsid w:val="00871C5B"/>
    <w:rsid w:val="0087289B"/>
    <w:rsid w:val="008A46B4"/>
    <w:rsid w:val="008C0C4A"/>
    <w:rsid w:val="008C6841"/>
    <w:rsid w:val="008D556E"/>
    <w:rsid w:val="008F0782"/>
    <w:rsid w:val="008F28C2"/>
    <w:rsid w:val="008F7F00"/>
    <w:rsid w:val="0090022A"/>
    <w:rsid w:val="009016CE"/>
    <w:rsid w:val="00903A7F"/>
    <w:rsid w:val="00931DB4"/>
    <w:rsid w:val="00931E2D"/>
    <w:rsid w:val="00961465"/>
    <w:rsid w:val="0096422E"/>
    <w:rsid w:val="00993D83"/>
    <w:rsid w:val="009A478B"/>
    <w:rsid w:val="009C03E9"/>
    <w:rsid w:val="009E03C8"/>
    <w:rsid w:val="009F1A79"/>
    <w:rsid w:val="00A0249C"/>
    <w:rsid w:val="00A02843"/>
    <w:rsid w:val="00A057F0"/>
    <w:rsid w:val="00A10FF5"/>
    <w:rsid w:val="00A11C5C"/>
    <w:rsid w:val="00A23583"/>
    <w:rsid w:val="00A36704"/>
    <w:rsid w:val="00A56E7E"/>
    <w:rsid w:val="00A604B1"/>
    <w:rsid w:val="00A640B9"/>
    <w:rsid w:val="00A84735"/>
    <w:rsid w:val="00A861CA"/>
    <w:rsid w:val="00AA7E0E"/>
    <w:rsid w:val="00AF1470"/>
    <w:rsid w:val="00AF6967"/>
    <w:rsid w:val="00B05DF3"/>
    <w:rsid w:val="00B330DA"/>
    <w:rsid w:val="00B36B1B"/>
    <w:rsid w:val="00B45D61"/>
    <w:rsid w:val="00B53BF0"/>
    <w:rsid w:val="00B65854"/>
    <w:rsid w:val="00B762C6"/>
    <w:rsid w:val="00B84C14"/>
    <w:rsid w:val="00B971B0"/>
    <w:rsid w:val="00BA0FBF"/>
    <w:rsid w:val="00BA6B55"/>
    <w:rsid w:val="00BB2CD8"/>
    <w:rsid w:val="00BC1590"/>
    <w:rsid w:val="00BC69D2"/>
    <w:rsid w:val="00BD0874"/>
    <w:rsid w:val="00BD3AA9"/>
    <w:rsid w:val="00BE1569"/>
    <w:rsid w:val="00BE7F6D"/>
    <w:rsid w:val="00BF3C31"/>
    <w:rsid w:val="00BF66B1"/>
    <w:rsid w:val="00C070B7"/>
    <w:rsid w:val="00C1209B"/>
    <w:rsid w:val="00C32724"/>
    <w:rsid w:val="00C36746"/>
    <w:rsid w:val="00C45299"/>
    <w:rsid w:val="00C57779"/>
    <w:rsid w:val="00C6309A"/>
    <w:rsid w:val="00C7006F"/>
    <w:rsid w:val="00C74357"/>
    <w:rsid w:val="00C77BAE"/>
    <w:rsid w:val="00C931B9"/>
    <w:rsid w:val="00C942E6"/>
    <w:rsid w:val="00CA55E7"/>
    <w:rsid w:val="00CA7848"/>
    <w:rsid w:val="00CC4AFA"/>
    <w:rsid w:val="00CD5881"/>
    <w:rsid w:val="00CD7F74"/>
    <w:rsid w:val="00CE0343"/>
    <w:rsid w:val="00CE0F96"/>
    <w:rsid w:val="00D105F0"/>
    <w:rsid w:val="00D11FE0"/>
    <w:rsid w:val="00D130D6"/>
    <w:rsid w:val="00D15602"/>
    <w:rsid w:val="00D32ED4"/>
    <w:rsid w:val="00D575BB"/>
    <w:rsid w:val="00D66925"/>
    <w:rsid w:val="00D738B8"/>
    <w:rsid w:val="00D83542"/>
    <w:rsid w:val="00D8667E"/>
    <w:rsid w:val="00D96777"/>
    <w:rsid w:val="00D974A6"/>
    <w:rsid w:val="00DC075C"/>
    <w:rsid w:val="00DC3B11"/>
    <w:rsid w:val="00DD250C"/>
    <w:rsid w:val="00DD4C51"/>
    <w:rsid w:val="00DE1F3E"/>
    <w:rsid w:val="00E01310"/>
    <w:rsid w:val="00E0511E"/>
    <w:rsid w:val="00E17C8F"/>
    <w:rsid w:val="00E33153"/>
    <w:rsid w:val="00E44877"/>
    <w:rsid w:val="00E52673"/>
    <w:rsid w:val="00E65273"/>
    <w:rsid w:val="00E667C8"/>
    <w:rsid w:val="00E7468A"/>
    <w:rsid w:val="00E84F15"/>
    <w:rsid w:val="00E857B4"/>
    <w:rsid w:val="00EA0C02"/>
    <w:rsid w:val="00EA1026"/>
    <w:rsid w:val="00EA2393"/>
    <w:rsid w:val="00EC0988"/>
    <w:rsid w:val="00EC2C31"/>
    <w:rsid w:val="00EC6705"/>
    <w:rsid w:val="00EC7BD5"/>
    <w:rsid w:val="00ED046C"/>
    <w:rsid w:val="00ED2866"/>
    <w:rsid w:val="00EE01CF"/>
    <w:rsid w:val="00EF0AFE"/>
    <w:rsid w:val="00EF5BE4"/>
    <w:rsid w:val="00F24BFE"/>
    <w:rsid w:val="00F477A2"/>
    <w:rsid w:val="00F7394E"/>
    <w:rsid w:val="00F7613C"/>
    <w:rsid w:val="00F8003A"/>
    <w:rsid w:val="00FA0111"/>
    <w:rsid w:val="00FA14D6"/>
    <w:rsid w:val="00FA3D46"/>
    <w:rsid w:val="00FB12C1"/>
    <w:rsid w:val="00FC2EFF"/>
    <w:rsid w:val="00FC4E2C"/>
    <w:rsid w:val="00FD0771"/>
    <w:rsid w:val="00FD7A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AA29AD"/>
  <w15:docId w15:val="{BA9C9B49-8F59-4FC7-99F3-3BC610CB3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42"/>
      <w:ind w:left="100"/>
      <w:outlineLvl w:val="0"/>
    </w:pPr>
    <w:rPr>
      <w:b/>
      <w:bCs/>
      <w:sz w:val="144"/>
      <w:szCs w:val="144"/>
    </w:rPr>
  </w:style>
  <w:style w:type="paragraph" w:styleId="Heading2">
    <w:name w:val="heading 2"/>
    <w:basedOn w:val="Normal"/>
    <w:uiPriority w:val="9"/>
    <w:unhideWhenUsed/>
    <w:qFormat/>
    <w:pPr>
      <w:spacing w:before="707"/>
      <w:ind w:left="100"/>
      <w:outlineLvl w:val="1"/>
    </w:pPr>
    <w:rPr>
      <w:b/>
      <w:bCs/>
      <w:sz w:val="40"/>
      <w:szCs w:val="40"/>
    </w:rPr>
  </w:style>
  <w:style w:type="paragraph" w:styleId="Heading3">
    <w:name w:val="heading 3"/>
    <w:basedOn w:val="Normal"/>
    <w:uiPriority w:val="9"/>
    <w:unhideWhenUsed/>
    <w:qFormat/>
    <w:pPr>
      <w:spacing w:before="63"/>
      <w:ind w:left="100"/>
      <w:outlineLvl w:val="2"/>
    </w:pPr>
    <w:rPr>
      <w:b/>
      <w:bCs/>
      <w:sz w:val="30"/>
      <w:szCs w:val="30"/>
    </w:rPr>
  </w:style>
  <w:style w:type="paragraph" w:styleId="Heading4">
    <w:name w:val="heading 4"/>
    <w:basedOn w:val="Normal"/>
    <w:uiPriority w:val="9"/>
    <w:unhideWhenUsed/>
    <w:qFormat/>
    <w:pPr>
      <w:ind w:left="808"/>
      <w:outlineLvl w:val="3"/>
    </w:pPr>
    <w:rPr>
      <w:b/>
      <w:bCs/>
      <w:sz w:val="24"/>
      <w:szCs w:val="24"/>
    </w:rPr>
  </w:style>
  <w:style w:type="paragraph" w:styleId="Heading5">
    <w:name w:val="heading 5"/>
    <w:basedOn w:val="Normal"/>
    <w:uiPriority w:val="9"/>
    <w:unhideWhenUsed/>
    <w:qFormat/>
    <w:pPr>
      <w:ind w:left="100"/>
      <w:outlineLvl w:val="4"/>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52"/>
      <w:ind w:left="100"/>
    </w:pPr>
    <w:rPr>
      <w:b/>
      <w:bCs/>
      <w:sz w:val="28"/>
      <w:szCs w:val="28"/>
    </w:rPr>
  </w:style>
  <w:style w:type="paragraph" w:styleId="TOC2">
    <w:name w:val="toc 2"/>
    <w:basedOn w:val="Normal"/>
    <w:uiPriority w:val="1"/>
    <w:qFormat/>
    <w:pPr>
      <w:spacing w:before="252"/>
      <w:ind w:left="100"/>
    </w:pPr>
    <w:rPr>
      <w:b/>
      <w:bCs/>
      <w:sz w:val="24"/>
      <w:szCs w:val="24"/>
    </w:rPr>
  </w:style>
  <w:style w:type="paragraph" w:styleId="TOC3">
    <w:name w:val="toc 3"/>
    <w:basedOn w:val="Normal"/>
    <w:uiPriority w:val="1"/>
    <w:qFormat/>
    <w:pPr>
      <w:spacing w:before="269"/>
      <w:ind w:left="100"/>
    </w:pPr>
    <w:rPr>
      <w:b/>
      <w:bCs/>
    </w:rPr>
  </w:style>
  <w:style w:type="paragraph" w:styleId="TOC4">
    <w:name w:val="toc 4"/>
    <w:basedOn w:val="Normal"/>
    <w:uiPriority w:val="1"/>
    <w:qFormat/>
    <w:pPr>
      <w:ind w:left="100"/>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08" w:hanging="708"/>
      <w:jc w:val="both"/>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815AB3"/>
    <w:pPr>
      <w:tabs>
        <w:tab w:val="center" w:pos="4513"/>
        <w:tab w:val="right" w:pos="9026"/>
      </w:tabs>
    </w:pPr>
  </w:style>
  <w:style w:type="character" w:customStyle="1" w:styleId="HeaderChar">
    <w:name w:val="Header Char"/>
    <w:basedOn w:val="DefaultParagraphFont"/>
    <w:link w:val="Header"/>
    <w:uiPriority w:val="99"/>
    <w:rsid w:val="00815AB3"/>
    <w:rPr>
      <w:rFonts w:ascii="Arial" w:eastAsia="Arial" w:hAnsi="Arial" w:cs="Arial"/>
    </w:rPr>
  </w:style>
  <w:style w:type="paragraph" w:styleId="Footer">
    <w:name w:val="footer"/>
    <w:basedOn w:val="Normal"/>
    <w:link w:val="FooterChar"/>
    <w:uiPriority w:val="99"/>
    <w:unhideWhenUsed/>
    <w:rsid w:val="00815AB3"/>
    <w:pPr>
      <w:tabs>
        <w:tab w:val="center" w:pos="4513"/>
        <w:tab w:val="right" w:pos="9026"/>
      </w:tabs>
    </w:pPr>
  </w:style>
  <w:style w:type="character" w:customStyle="1" w:styleId="FooterChar">
    <w:name w:val="Footer Char"/>
    <w:basedOn w:val="DefaultParagraphFont"/>
    <w:link w:val="Footer"/>
    <w:uiPriority w:val="99"/>
    <w:rsid w:val="00815AB3"/>
    <w:rPr>
      <w:rFonts w:ascii="Arial" w:eastAsia="Arial" w:hAnsi="Arial" w:cs="Arial"/>
    </w:rPr>
  </w:style>
  <w:style w:type="paragraph" w:styleId="Revision">
    <w:name w:val="Revision"/>
    <w:hidden/>
    <w:uiPriority w:val="99"/>
    <w:semiHidden/>
    <w:rsid w:val="001E3D46"/>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740C13"/>
    <w:rPr>
      <w:sz w:val="16"/>
      <w:szCs w:val="16"/>
    </w:rPr>
  </w:style>
  <w:style w:type="paragraph" w:styleId="CommentText">
    <w:name w:val="annotation text"/>
    <w:basedOn w:val="Normal"/>
    <w:link w:val="CommentTextChar"/>
    <w:uiPriority w:val="99"/>
    <w:unhideWhenUsed/>
    <w:rsid w:val="00740C13"/>
    <w:rPr>
      <w:sz w:val="20"/>
      <w:szCs w:val="20"/>
    </w:rPr>
  </w:style>
  <w:style w:type="character" w:customStyle="1" w:styleId="CommentTextChar">
    <w:name w:val="Comment Text Char"/>
    <w:basedOn w:val="DefaultParagraphFont"/>
    <w:link w:val="CommentText"/>
    <w:uiPriority w:val="99"/>
    <w:rsid w:val="00740C13"/>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40C13"/>
    <w:rPr>
      <w:b/>
      <w:bCs/>
    </w:rPr>
  </w:style>
  <w:style w:type="character" w:customStyle="1" w:styleId="CommentSubjectChar">
    <w:name w:val="Comment Subject Char"/>
    <w:basedOn w:val="CommentTextChar"/>
    <w:link w:val="CommentSubject"/>
    <w:uiPriority w:val="99"/>
    <w:semiHidden/>
    <w:rsid w:val="00740C13"/>
    <w:rPr>
      <w:rFonts w:ascii="Arial" w:eastAsia="Arial" w:hAnsi="Arial" w:cs="Arial"/>
      <w:b/>
      <w:bCs/>
      <w:sz w:val="20"/>
      <w:szCs w:val="20"/>
    </w:rPr>
  </w:style>
  <w:style w:type="paragraph" w:styleId="FootnoteText">
    <w:name w:val="footnote text"/>
    <w:basedOn w:val="Normal"/>
    <w:link w:val="FootnoteTextChar"/>
    <w:uiPriority w:val="99"/>
    <w:unhideWhenUsed/>
    <w:rsid w:val="00DE1F3E"/>
    <w:rPr>
      <w:sz w:val="20"/>
      <w:szCs w:val="20"/>
    </w:rPr>
  </w:style>
  <w:style w:type="character" w:customStyle="1" w:styleId="FootnoteTextChar">
    <w:name w:val="Footnote Text Char"/>
    <w:basedOn w:val="DefaultParagraphFont"/>
    <w:link w:val="FootnoteText"/>
    <w:uiPriority w:val="99"/>
    <w:rsid w:val="00DE1F3E"/>
    <w:rPr>
      <w:rFonts w:ascii="Arial" w:eastAsia="Arial" w:hAnsi="Arial" w:cs="Arial"/>
      <w:sz w:val="20"/>
      <w:szCs w:val="20"/>
    </w:rPr>
  </w:style>
  <w:style w:type="character" w:styleId="FootnoteReference">
    <w:name w:val="footnote reference"/>
    <w:basedOn w:val="DefaultParagraphFont"/>
    <w:uiPriority w:val="99"/>
    <w:semiHidden/>
    <w:unhideWhenUsed/>
    <w:rsid w:val="00DE1F3E"/>
    <w:rPr>
      <w:vertAlign w:val="superscript"/>
    </w:rPr>
  </w:style>
  <w:style w:type="character" w:styleId="Hyperlink">
    <w:name w:val="Hyperlink"/>
    <w:basedOn w:val="DefaultParagraphFont"/>
    <w:uiPriority w:val="99"/>
    <w:unhideWhenUsed/>
    <w:rsid w:val="0012725C"/>
    <w:rPr>
      <w:color w:val="0000FF" w:themeColor="hyperlink"/>
      <w:u w:val="single"/>
    </w:rPr>
  </w:style>
  <w:style w:type="character" w:styleId="UnresolvedMention">
    <w:name w:val="Unresolved Mention"/>
    <w:basedOn w:val="DefaultParagraphFont"/>
    <w:uiPriority w:val="99"/>
    <w:semiHidden/>
    <w:unhideWhenUsed/>
    <w:rsid w:val="0012725C"/>
    <w:rPr>
      <w:color w:val="605E5C"/>
      <w:shd w:val="clear" w:color="auto" w:fill="E1DFDD"/>
    </w:rPr>
  </w:style>
  <w:style w:type="table" w:styleId="TableGrid">
    <w:name w:val="Table Grid"/>
    <w:basedOn w:val="TableNormal"/>
    <w:uiPriority w:val="39"/>
    <w:rsid w:val="00B762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5.xml"/><Relationship Id="rId39" Type="http://schemas.openxmlformats.org/officeDocument/2006/relationships/hyperlink" Target="http://www.legislation.gov.uk/uksi/2012/767/pdfs/uksi_20120767_en.pdf" TargetMode="External"/><Relationship Id="rId21" Type="http://schemas.openxmlformats.org/officeDocument/2006/relationships/hyperlink" Target="https://www.medway.gov.uk/info/200149/planning_policy/146/current_planning_policies/4" TargetMode="External"/><Relationship Id="rId34" Type="http://schemas.openxmlformats.org/officeDocument/2006/relationships/hyperlink" Target="https://www.medway.gov.uk/info/200147/applying_for_planning_permission/123/pre-application_advice/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hyperlink" Target="mailto:planning.policy@medway.gov.u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gov.uk/guidance/neighbourhood-planning--2" TargetMode="External"/><Relationship Id="rId32" Type="http://schemas.openxmlformats.org/officeDocument/2006/relationships/hyperlink" Target="https://www.gov.uk/guidance/consultation-and-pre-decision-matters" TargetMode="External"/><Relationship Id="rId37" Type="http://schemas.openxmlformats.org/officeDocument/2006/relationships/hyperlink" Target="https://www.gov.uk/guidance/consultation-and-pre-decision-matters"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gov.uk/guidance/neighbourhood-planning--2" TargetMode="External"/><Relationship Id="rId28" Type="http://schemas.openxmlformats.org/officeDocument/2006/relationships/hyperlink" Target="https://www.medway.gov.uk/info/200133/planning/525/planning_public_consultations/3" TargetMode="External"/><Relationship Id="rId36" Type="http://schemas.openxmlformats.org/officeDocument/2006/relationships/hyperlink" Target="https://www.gov.uk/guidance/consultation-and-pre-decision-matters" TargetMode="External"/><Relationship Id="rId10" Type="http://schemas.openxmlformats.org/officeDocument/2006/relationships/image" Target="media/image3.jpeg"/><Relationship Id="rId19" Type="http://schemas.openxmlformats.org/officeDocument/2006/relationships/hyperlink" Target="https://www.gov.uk/guidance/plan-making" TargetMode="External"/><Relationship Id="rId31" Type="http://schemas.openxmlformats.org/officeDocument/2006/relationships/hyperlink" Target="https://www.gov.uk/guidance/consultation-and-pre-decision-matter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s://www.medway.gov.uk/info/200149/planning_policy/146/current_planning_policies/4" TargetMode="External"/><Relationship Id="rId27" Type="http://schemas.openxmlformats.org/officeDocument/2006/relationships/hyperlink" Target="https://www.medway.gov.uk/planning" TargetMode="External"/><Relationship Id="rId30" Type="http://schemas.openxmlformats.org/officeDocument/2006/relationships/footer" Target="footer6.xml"/><Relationship Id="rId35" Type="http://schemas.openxmlformats.org/officeDocument/2006/relationships/hyperlink" Target="https://www.medway.gov.uk/info/200133/planning"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hyperlink" Target="https://www.medway.gov.uk/info/200147/applying_for_planning_permission/123/pre-application_advice/1" TargetMode="External"/><Relationship Id="rId38" Type="http://schemas.openxmlformats.org/officeDocument/2006/relationships/footer" Target="footer7.xml"/></Relationships>
</file>

<file path=word/_rels/footnotes.xml.rels><?xml version="1.0" encoding="UTF-8" standalone="yes"?>
<Relationships xmlns="http://schemas.openxmlformats.org/package/2006/relationships"><Relationship Id="rId8" Type="http://schemas.openxmlformats.org/officeDocument/2006/relationships/hyperlink" Target="http://www.medway.gov.uk/downloads/download/24/authority_monitoring_report" TargetMode="External"/><Relationship Id="rId13" Type="http://schemas.openxmlformats.org/officeDocument/2006/relationships/hyperlink" Target="http://www.medway.gov.uk/info/200147/applying_for_planning_permission/122/search_for_planning_appli" TargetMode="External"/><Relationship Id="rId3" Type="http://schemas.openxmlformats.org/officeDocument/2006/relationships/hyperlink" Target="http://www.medway.gov.uk/info/200177/regeneration/738/innovation_park_medway_masterplan" TargetMode="External"/><Relationship Id="rId7" Type="http://schemas.openxmlformats.org/officeDocument/2006/relationships/hyperlink" Target="https://www.gov.uk/guidance/consultation-and-pre-decision-matters" TargetMode="External"/><Relationship Id="rId12" Type="http://schemas.openxmlformats.org/officeDocument/2006/relationships/hyperlink" Target="http://www.medway.gov.uk/info/200147/applying_for_planning_permission/122/search_for_planning_appli" TargetMode="External"/><Relationship Id="rId2" Type="http://schemas.openxmlformats.org/officeDocument/2006/relationships/hyperlink" Target="http://www.medway.gov.uk/info/200149/planning_policy/519/future_medway_local_plan" TargetMode="External"/><Relationship Id="rId1" Type="http://schemas.openxmlformats.org/officeDocument/2006/relationships/hyperlink" Target="http://www.medway.gov.uk/info/200149/planning_policy/519/future_medway_local_plan" TargetMode="External"/><Relationship Id="rId6" Type="http://schemas.openxmlformats.org/officeDocument/2006/relationships/hyperlink" Target="http://www.medway.gov.uk/downloads/download/37/local_development_scheme" TargetMode="External"/><Relationship Id="rId11" Type="http://schemas.openxmlformats.org/officeDocument/2006/relationships/hyperlink" Target="http://www.medway.gov.uk/info/200133/planning/714/planning_service_privacy_statement" TargetMode="External"/><Relationship Id="rId5" Type="http://schemas.openxmlformats.org/officeDocument/2006/relationships/hyperlink" Target="http://www.medway.gov.uk/downloads/download/37/local_development_scheme" TargetMode="External"/><Relationship Id="rId10" Type="http://schemas.openxmlformats.org/officeDocument/2006/relationships/hyperlink" Target="http://www.medway.gov.uk/info/200133/planning/714/planning_service_privacy_statement" TargetMode="External"/><Relationship Id="rId4" Type="http://schemas.openxmlformats.org/officeDocument/2006/relationships/hyperlink" Target="http://www.medway.gov.uk/info/200177/regeneration/738/innovation_park_medway_masterplan" TargetMode="External"/><Relationship Id="rId9" Type="http://schemas.openxmlformats.org/officeDocument/2006/relationships/hyperlink" Target="http://www.medway.gov.uk/downloads/download/24/authority_monitoring_report" TargetMode="External"/><Relationship Id="rId14" Type="http://schemas.openxmlformats.org/officeDocument/2006/relationships/hyperlink" Target="https://www.medway.gov.uk/downloads/file/2861/502_-_members_planning_code_of_good_pract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7D9F896-1D91-4E87-9ABB-26DAB5E8261E}">
  <we:reference id="ec54a0d4-1494-4e42-b65a-78000cc718aa" version="1.0.0.0" store="EXCatalog" storeType="EXCatalog"/>
  <we:alternateReferences>
    <we:reference id="WA200003509" version="1.0.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71CE38-D613-42C1-B35F-BCF8E4EFD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9176</Words>
  <Characters>52308</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Medway Statement of Community Involvement</vt:lpstr>
    </vt:vector>
  </TitlesOfParts>
  <Company/>
  <LinksUpToDate>false</LinksUpToDate>
  <CharactersWithSpaces>61362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Medway Statement of Community Involvement</dc:title>
  <dc:creator>stephens, tim</dc:creator>
  <cp:lastModifiedBy>offord, robyn</cp:lastModifiedBy>
  <cp:revision>2</cp:revision>
  <dcterms:created xsi:type="dcterms:W3CDTF">2022-11-18T13:47:00Z</dcterms:created>
  <dcterms:modified xsi:type="dcterms:W3CDTF">2022-11-18T13:47:00Z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2020-08-20T00:00:00Z</vt:filetime>
  </property>
  <property fmtid="{D5CDD505-2E9C-101B-9397-08002B2CF9AE}" pid="3" name="Creator">
    <vt:lpwstr>Microsoft® Word for Microsoft 365</vt:lpwstr>
  </property>
  <property fmtid="{D5CDD505-2E9C-101B-9397-08002B2CF9AE}" pid="4" name="LastSaved">
    <vt:filetime>2022-08-30T00:00:00Z</vt:filetime>
  </property>
  <property fmtid="{D5CDD505-2E9C-101B-9397-08002B2CF9AE}" pid="5" name="Producer">
    <vt:lpwstr>Microsoft® Word for Microsoft 365</vt:lpwstr>
  </property>
</Properties>
</file>