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114B" w14:textId="77777777" w:rsidR="00FB0755" w:rsidRDefault="00E317F0" w:rsidP="00E317F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CLIFFE &amp; CLIFFE WOODS</w:t>
      </w:r>
      <w:r w:rsidR="009772F3">
        <w:rPr>
          <w:b/>
          <w:sz w:val="28"/>
          <w:szCs w:val="28"/>
        </w:rPr>
        <w:t xml:space="preserve"> </w:t>
      </w:r>
    </w:p>
    <w:p w14:paraId="3996AB9C" w14:textId="7355385C" w:rsidR="009772F3" w:rsidRDefault="009772F3" w:rsidP="00E317F0">
      <w:pPr>
        <w:pStyle w:val="Default"/>
        <w:jc w:val="center"/>
        <w:rPr>
          <w:bCs w:val="0"/>
          <w:sz w:val="28"/>
          <w:szCs w:val="28"/>
        </w:rPr>
      </w:pPr>
      <w:r>
        <w:rPr>
          <w:b/>
          <w:sz w:val="28"/>
          <w:szCs w:val="28"/>
        </w:rPr>
        <w:t>Neighbourhood Plan Referendum</w:t>
      </w:r>
    </w:p>
    <w:p w14:paraId="64424C3F" w14:textId="0760B53D" w:rsidR="009772F3" w:rsidRDefault="009772F3" w:rsidP="00E317F0">
      <w:pPr>
        <w:pStyle w:val="Default"/>
        <w:jc w:val="center"/>
        <w:rPr>
          <w:bCs w:val="0"/>
          <w:sz w:val="28"/>
          <w:szCs w:val="28"/>
        </w:rPr>
      </w:pPr>
      <w:r>
        <w:rPr>
          <w:b/>
          <w:sz w:val="28"/>
          <w:szCs w:val="28"/>
        </w:rPr>
        <w:t>Information Statement</w:t>
      </w:r>
    </w:p>
    <w:p w14:paraId="24BE5B50" w14:textId="77777777" w:rsidR="009772F3" w:rsidRDefault="009772F3" w:rsidP="009772F3">
      <w:pPr>
        <w:pStyle w:val="Default"/>
        <w:rPr>
          <w:bCs w:val="0"/>
          <w:sz w:val="23"/>
          <w:szCs w:val="23"/>
        </w:rPr>
      </w:pPr>
    </w:p>
    <w:p w14:paraId="5E73FF27" w14:textId="6B1512DD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A Referendum relating to the adoption of the </w:t>
      </w:r>
      <w:r w:rsidR="00E317F0" w:rsidRPr="00E629CA">
        <w:rPr>
          <w:b/>
          <w:sz w:val="22"/>
          <w:szCs w:val="22"/>
        </w:rPr>
        <w:t>CLIFFE &amp; CLIFFE WOODS</w:t>
      </w:r>
      <w:r w:rsidRPr="00E629CA">
        <w:rPr>
          <w:bCs w:val="0"/>
          <w:sz w:val="22"/>
          <w:szCs w:val="22"/>
        </w:rPr>
        <w:t xml:space="preserve"> Neighbourhood Plan will be held on </w:t>
      </w:r>
      <w:r w:rsidR="00E317F0" w:rsidRPr="00E629CA">
        <w:rPr>
          <w:bCs w:val="0"/>
          <w:sz w:val="22"/>
          <w:szCs w:val="22"/>
        </w:rPr>
        <w:t>4 MAY 2023</w:t>
      </w:r>
      <w:r w:rsidRPr="00E629CA">
        <w:rPr>
          <w:bCs w:val="0"/>
          <w:sz w:val="22"/>
          <w:szCs w:val="22"/>
        </w:rPr>
        <w:t xml:space="preserve">. </w:t>
      </w:r>
    </w:p>
    <w:p w14:paraId="657BFBB1" w14:textId="77777777" w:rsidR="009772F3" w:rsidRPr="00E629CA" w:rsidRDefault="009772F3" w:rsidP="009772F3">
      <w:pPr>
        <w:pStyle w:val="Default"/>
        <w:rPr>
          <w:bCs w:val="0"/>
          <w:sz w:val="22"/>
          <w:szCs w:val="22"/>
        </w:rPr>
      </w:pPr>
    </w:p>
    <w:p w14:paraId="23105516" w14:textId="35C1C3A9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The question which will be asked in the Referendum is: </w:t>
      </w:r>
    </w:p>
    <w:p w14:paraId="449CDF45" w14:textId="478E8524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/>
          <w:sz w:val="22"/>
          <w:szCs w:val="22"/>
        </w:rPr>
        <w:t xml:space="preserve">“Do you want </w:t>
      </w:r>
      <w:r w:rsidR="00E317F0" w:rsidRPr="00E629CA">
        <w:rPr>
          <w:b/>
          <w:sz w:val="22"/>
          <w:szCs w:val="22"/>
        </w:rPr>
        <w:t>MEDWAY COUNCIL</w:t>
      </w:r>
      <w:r w:rsidRPr="00E629CA">
        <w:rPr>
          <w:b/>
          <w:sz w:val="22"/>
          <w:szCs w:val="22"/>
        </w:rPr>
        <w:t xml:space="preserve"> to use the Neighbourhood Plan for </w:t>
      </w:r>
      <w:r w:rsidR="00E317F0" w:rsidRPr="00E629CA">
        <w:rPr>
          <w:b/>
          <w:sz w:val="22"/>
          <w:szCs w:val="22"/>
        </w:rPr>
        <w:t>CLIFFE &amp; CLIFFE WOODS</w:t>
      </w:r>
      <w:r w:rsidRPr="00E629CA">
        <w:rPr>
          <w:b/>
          <w:sz w:val="22"/>
          <w:szCs w:val="22"/>
        </w:rPr>
        <w:t xml:space="preserve"> to help it decide planning applications in the neighbourhood area?” </w:t>
      </w:r>
    </w:p>
    <w:p w14:paraId="4CBD0472" w14:textId="77777777" w:rsidR="009772F3" w:rsidRPr="00E629CA" w:rsidRDefault="009772F3" w:rsidP="009772F3">
      <w:pPr>
        <w:pStyle w:val="Default"/>
        <w:rPr>
          <w:bCs w:val="0"/>
          <w:sz w:val="22"/>
          <w:szCs w:val="22"/>
        </w:rPr>
      </w:pPr>
    </w:p>
    <w:p w14:paraId="512E2F56" w14:textId="46D319DA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The Referendum area is identified on the map which is included </w:t>
      </w:r>
      <w:r w:rsidR="00FB0755" w:rsidRPr="00E629CA">
        <w:rPr>
          <w:bCs w:val="0"/>
          <w:sz w:val="22"/>
          <w:szCs w:val="22"/>
        </w:rPr>
        <w:t>in the Neighbourhood Plan</w:t>
      </w:r>
      <w:r w:rsidRPr="00E629CA">
        <w:rPr>
          <w:bCs w:val="0"/>
          <w:sz w:val="22"/>
          <w:szCs w:val="22"/>
        </w:rPr>
        <w:t xml:space="preserve">. </w:t>
      </w:r>
    </w:p>
    <w:p w14:paraId="3227FF9E" w14:textId="77777777" w:rsidR="009772F3" w:rsidRPr="00E629CA" w:rsidRDefault="009772F3" w:rsidP="009772F3">
      <w:pPr>
        <w:pStyle w:val="Default"/>
        <w:rPr>
          <w:bCs w:val="0"/>
          <w:sz w:val="22"/>
          <w:szCs w:val="22"/>
        </w:rPr>
      </w:pPr>
    </w:p>
    <w:p w14:paraId="73DAC4D7" w14:textId="78AC2930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The Referendum area is identical to the area which has been designated as the </w:t>
      </w:r>
      <w:r w:rsidR="00E317F0" w:rsidRPr="00E629CA">
        <w:rPr>
          <w:b/>
          <w:sz w:val="22"/>
          <w:szCs w:val="22"/>
        </w:rPr>
        <w:t>CLIFFE &amp; CLIFFE WOODS</w:t>
      </w:r>
      <w:r w:rsidRPr="00E629CA">
        <w:rPr>
          <w:bCs w:val="0"/>
          <w:sz w:val="22"/>
          <w:szCs w:val="22"/>
        </w:rPr>
        <w:t xml:space="preserve"> Neighbourhood area. </w:t>
      </w:r>
    </w:p>
    <w:p w14:paraId="2ABE5AB4" w14:textId="5B633C17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A person is entitled to vote in the Referendum if on </w:t>
      </w:r>
      <w:r w:rsidR="00FB0755" w:rsidRPr="00E629CA">
        <w:rPr>
          <w:bCs w:val="0"/>
          <w:sz w:val="22"/>
          <w:szCs w:val="22"/>
        </w:rPr>
        <w:t>4</w:t>
      </w:r>
      <w:r w:rsidR="00E317F0" w:rsidRPr="00E629CA">
        <w:rPr>
          <w:bCs w:val="0"/>
          <w:sz w:val="22"/>
          <w:szCs w:val="22"/>
        </w:rPr>
        <w:t xml:space="preserve"> MAY 2023</w:t>
      </w:r>
    </w:p>
    <w:p w14:paraId="287B2ED9" w14:textId="77777777" w:rsidR="009772F3" w:rsidRPr="00E629CA" w:rsidRDefault="009772F3" w:rsidP="009772F3">
      <w:pPr>
        <w:pStyle w:val="Default"/>
        <w:numPr>
          <w:ilvl w:val="0"/>
          <w:numId w:val="4"/>
        </w:numPr>
        <w:spacing w:after="211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he or she is entitled to vote in a local government election in the Referendum area; and </w:t>
      </w:r>
    </w:p>
    <w:p w14:paraId="6292717E" w14:textId="274858BF" w:rsidR="009772F3" w:rsidRPr="00E629CA" w:rsidRDefault="009772F3" w:rsidP="009772F3">
      <w:pPr>
        <w:pStyle w:val="Default"/>
        <w:numPr>
          <w:ilvl w:val="0"/>
          <w:numId w:val="4"/>
        </w:numPr>
        <w:spacing w:after="211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his or her qualifying address for the election is in the Referendum area. A persons qualifying address is, in relation to a person registered in the register of electors, the address in respect of which he or she is entitled to be registered. </w:t>
      </w:r>
    </w:p>
    <w:p w14:paraId="2718D07B" w14:textId="4C9A264C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>The Referendum expenses limit that will apply in relation to the Referendum is £</w:t>
      </w:r>
      <w:r w:rsidR="00190C8D" w:rsidRPr="00E629CA">
        <w:rPr>
          <w:bCs w:val="0"/>
          <w:sz w:val="22"/>
          <w:szCs w:val="22"/>
        </w:rPr>
        <w:t>2,619.59</w:t>
      </w:r>
      <w:r w:rsidRPr="00E629CA">
        <w:rPr>
          <w:bCs w:val="0"/>
          <w:sz w:val="22"/>
          <w:szCs w:val="22"/>
        </w:rPr>
        <w:t xml:space="preserve"> The number of persons entitled to vote in the Referendum by reference to which that limit has been calculated is </w:t>
      </w:r>
      <w:r w:rsidR="00190C8D" w:rsidRPr="00E629CA">
        <w:rPr>
          <w:bCs w:val="0"/>
          <w:sz w:val="22"/>
          <w:szCs w:val="22"/>
        </w:rPr>
        <w:t>4366</w:t>
      </w:r>
      <w:r w:rsidRPr="00E629CA">
        <w:rPr>
          <w:bCs w:val="0"/>
          <w:sz w:val="22"/>
          <w:szCs w:val="22"/>
        </w:rPr>
        <w:t xml:space="preserve">. </w:t>
      </w:r>
    </w:p>
    <w:p w14:paraId="09603591" w14:textId="77777777" w:rsidR="009772F3" w:rsidRPr="00E629CA" w:rsidRDefault="009772F3" w:rsidP="009772F3">
      <w:pPr>
        <w:pStyle w:val="Default"/>
        <w:rPr>
          <w:bCs w:val="0"/>
          <w:sz w:val="22"/>
          <w:szCs w:val="22"/>
        </w:rPr>
      </w:pPr>
    </w:p>
    <w:p w14:paraId="7E02D320" w14:textId="1D816DDB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The Referendum will be conducted in accordance with procedures which are similar to those used at local government elections. </w:t>
      </w:r>
    </w:p>
    <w:p w14:paraId="008DA89D" w14:textId="77777777" w:rsidR="009772F3" w:rsidRPr="00E629CA" w:rsidRDefault="009772F3" w:rsidP="009772F3">
      <w:pPr>
        <w:pStyle w:val="Default"/>
        <w:rPr>
          <w:bCs w:val="0"/>
          <w:sz w:val="22"/>
          <w:szCs w:val="22"/>
        </w:rPr>
      </w:pPr>
    </w:p>
    <w:p w14:paraId="4D6A67AA" w14:textId="1F67CB24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A copy of the specified documents, that is those documents listed below, may be inspected online </w:t>
      </w:r>
      <w:hyperlink r:id="rId7" w:history="1">
        <w:r w:rsidR="00FB0755" w:rsidRPr="00E629CA">
          <w:rPr>
            <w:rStyle w:val="Hyperlink"/>
            <w:bCs w:val="0"/>
            <w:sz w:val="22"/>
            <w:szCs w:val="22"/>
          </w:rPr>
          <w:t>https://www.medway.gov.uk/info/200149/planning_policy/142/neighbourhood_planning/4</w:t>
        </w:r>
      </w:hyperlink>
    </w:p>
    <w:p w14:paraId="32CA9CEA" w14:textId="77777777" w:rsidR="009772F3" w:rsidRPr="00E629CA" w:rsidRDefault="009772F3" w:rsidP="009772F3">
      <w:pPr>
        <w:pStyle w:val="Default"/>
        <w:rPr>
          <w:bCs w:val="0"/>
          <w:sz w:val="22"/>
          <w:szCs w:val="22"/>
        </w:rPr>
      </w:pPr>
    </w:p>
    <w:p w14:paraId="7F10B0F2" w14:textId="15D5D964" w:rsidR="009772F3" w:rsidRPr="00E629CA" w:rsidRDefault="009772F3" w:rsidP="00FB0755">
      <w:pPr>
        <w:pStyle w:val="Default"/>
        <w:rPr>
          <w:color w:val="auto"/>
          <w:sz w:val="22"/>
          <w:szCs w:val="22"/>
        </w:rPr>
      </w:pPr>
      <w:r w:rsidRPr="00E629CA">
        <w:rPr>
          <w:bCs w:val="0"/>
          <w:sz w:val="22"/>
          <w:szCs w:val="22"/>
        </w:rPr>
        <w:t>Paper copies of the specified documents are also available to view at</w:t>
      </w:r>
      <w:r w:rsidR="00FB0755" w:rsidRPr="00E629CA">
        <w:rPr>
          <w:bCs w:val="0"/>
          <w:sz w:val="22"/>
          <w:szCs w:val="22"/>
        </w:rPr>
        <w:t xml:space="preserve"> R</w:t>
      </w:r>
      <w:r w:rsidR="00190C8D" w:rsidRPr="00E629CA">
        <w:rPr>
          <w:color w:val="auto"/>
          <w:sz w:val="22"/>
          <w:szCs w:val="22"/>
        </w:rPr>
        <w:t>eception, Gun Wharf, Dock Road, Chatham, ME4 4TR</w:t>
      </w:r>
    </w:p>
    <w:p w14:paraId="3E612DD3" w14:textId="77777777" w:rsidR="009772F3" w:rsidRPr="00E629CA" w:rsidRDefault="009772F3" w:rsidP="009772F3">
      <w:pPr>
        <w:pStyle w:val="Default"/>
        <w:rPr>
          <w:color w:val="auto"/>
          <w:sz w:val="22"/>
          <w:szCs w:val="22"/>
        </w:rPr>
      </w:pPr>
    </w:p>
    <w:p w14:paraId="3127BF83" w14:textId="77777777" w:rsidR="009772F3" w:rsidRPr="00E629CA" w:rsidRDefault="009772F3" w:rsidP="009772F3">
      <w:pPr>
        <w:pStyle w:val="Default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 xml:space="preserve">The specified documents are: </w:t>
      </w:r>
    </w:p>
    <w:p w14:paraId="5CEABF7B" w14:textId="4C6C5A52" w:rsidR="009772F3" w:rsidRPr="00E629CA" w:rsidRDefault="00E317F0" w:rsidP="009772F3">
      <w:pPr>
        <w:pStyle w:val="Default"/>
        <w:numPr>
          <w:ilvl w:val="0"/>
          <w:numId w:val="3"/>
        </w:numPr>
        <w:spacing w:after="212"/>
        <w:ind w:firstLine="426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>CLIFFE &amp; CLIFFE WOODS</w:t>
      </w:r>
      <w:r w:rsidR="009772F3" w:rsidRPr="00E629CA">
        <w:rPr>
          <w:color w:val="auto"/>
          <w:sz w:val="22"/>
          <w:szCs w:val="22"/>
        </w:rPr>
        <w:t xml:space="preserve"> Neighbourhood Development Plan; </w:t>
      </w:r>
    </w:p>
    <w:p w14:paraId="34C0C90C" w14:textId="168E62E1" w:rsidR="009772F3" w:rsidRPr="00E629CA" w:rsidRDefault="009772F3" w:rsidP="009772F3">
      <w:pPr>
        <w:pStyle w:val="Default"/>
        <w:numPr>
          <w:ilvl w:val="0"/>
          <w:numId w:val="3"/>
        </w:numPr>
        <w:spacing w:after="212"/>
        <w:ind w:firstLine="426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 xml:space="preserve">report of the independent examiner; </w:t>
      </w:r>
    </w:p>
    <w:p w14:paraId="62ED9265" w14:textId="473EBE90" w:rsidR="009772F3" w:rsidRPr="00E629CA" w:rsidRDefault="00FB0755" w:rsidP="009772F3">
      <w:pPr>
        <w:pStyle w:val="Default"/>
        <w:numPr>
          <w:ilvl w:val="0"/>
          <w:numId w:val="3"/>
        </w:numPr>
        <w:spacing w:after="212"/>
        <w:ind w:left="709" w:hanging="283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 xml:space="preserve">copies of </w:t>
      </w:r>
      <w:r w:rsidR="009772F3" w:rsidRPr="00E629CA">
        <w:rPr>
          <w:color w:val="auto"/>
          <w:sz w:val="22"/>
          <w:szCs w:val="22"/>
        </w:rPr>
        <w:t xml:space="preserve">the representations submitted to the independent examiner; </w:t>
      </w:r>
    </w:p>
    <w:p w14:paraId="4F162001" w14:textId="20247FBB" w:rsidR="009772F3" w:rsidRPr="00E629CA" w:rsidRDefault="009772F3" w:rsidP="009772F3">
      <w:pPr>
        <w:pStyle w:val="Default"/>
        <w:numPr>
          <w:ilvl w:val="0"/>
          <w:numId w:val="3"/>
        </w:numPr>
        <w:spacing w:after="212"/>
        <w:ind w:left="709" w:hanging="283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 xml:space="preserve">statement by the local planning authority that the draft plan meets the basic conditions and complies with the relevant legislation; </w:t>
      </w:r>
    </w:p>
    <w:p w14:paraId="1ED6B51C" w14:textId="193EFEDC" w:rsidR="009772F3" w:rsidRPr="00E629CA" w:rsidRDefault="009772F3" w:rsidP="009772F3">
      <w:pPr>
        <w:pStyle w:val="Default"/>
        <w:numPr>
          <w:ilvl w:val="0"/>
          <w:numId w:val="3"/>
        </w:numPr>
        <w:spacing w:after="212"/>
        <w:ind w:firstLine="426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 xml:space="preserve">this information statement; and </w:t>
      </w:r>
    </w:p>
    <w:p w14:paraId="2DEEB87B" w14:textId="1E1DA7E3" w:rsidR="009772F3" w:rsidRPr="00E629CA" w:rsidRDefault="009772F3" w:rsidP="009772F3">
      <w:pPr>
        <w:pStyle w:val="Default"/>
        <w:numPr>
          <w:ilvl w:val="0"/>
          <w:numId w:val="3"/>
        </w:numPr>
        <w:ind w:left="709" w:hanging="283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 xml:space="preserve">a statement that sets out general information about town and country planning including neighbourhood planning and the referendum. </w:t>
      </w:r>
    </w:p>
    <w:p w14:paraId="6D8B812C" w14:textId="77777777" w:rsidR="009772F3" w:rsidRPr="00E629CA" w:rsidRDefault="009772F3" w:rsidP="009772F3">
      <w:pPr>
        <w:pStyle w:val="Default"/>
        <w:rPr>
          <w:color w:val="auto"/>
          <w:sz w:val="22"/>
          <w:szCs w:val="22"/>
        </w:rPr>
      </w:pPr>
    </w:p>
    <w:p w14:paraId="308E6530" w14:textId="1A53DC4B" w:rsidR="009772F3" w:rsidRPr="00E629CA" w:rsidRDefault="009772F3" w:rsidP="009772F3">
      <w:pPr>
        <w:pStyle w:val="Default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>Dated</w:t>
      </w:r>
      <w:r w:rsidR="00E317F0" w:rsidRPr="00E629CA">
        <w:rPr>
          <w:color w:val="auto"/>
          <w:sz w:val="22"/>
          <w:szCs w:val="22"/>
        </w:rPr>
        <w:t xml:space="preserve"> 22 MARCH 2023</w:t>
      </w:r>
      <w:r w:rsidRPr="00E629CA">
        <w:rPr>
          <w:color w:val="auto"/>
          <w:sz w:val="22"/>
          <w:szCs w:val="22"/>
        </w:rPr>
        <w:t xml:space="preserve"> </w:t>
      </w:r>
    </w:p>
    <w:p w14:paraId="067F600C" w14:textId="2A73A38A" w:rsidR="009772F3" w:rsidRPr="00E629CA" w:rsidRDefault="00E317F0" w:rsidP="009772F3">
      <w:pPr>
        <w:pStyle w:val="Default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>NEIL DAVIES</w:t>
      </w:r>
      <w:r w:rsidR="00E629CA">
        <w:rPr>
          <w:color w:val="auto"/>
          <w:sz w:val="22"/>
          <w:szCs w:val="22"/>
        </w:rPr>
        <w:t xml:space="preserve">, </w:t>
      </w:r>
      <w:r w:rsidR="009772F3" w:rsidRPr="00E629CA">
        <w:rPr>
          <w:color w:val="auto"/>
          <w:sz w:val="22"/>
          <w:szCs w:val="22"/>
        </w:rPr>
        <w:t xml:space="preserve">Chief Executive </w:t>
      </w:r>
    </w:p>
    <w:p w14:paraId="0C18FDF5" w14:textId="4F08823E" w:rsidR="00E317F0" w:rsidRPr="00E629CA" w:rsidRDefault="00E317F0" w:rsidP="009772F3">
      <w:pPr>
        <w:pStyle w:val="Default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>Medway Council, Gun Wharf,</w:t>
      </w:r>
      <w:r w:rsidR="00E629CA">
        <w:rPr>
          <w:color w:val="auto"/>
          <w:sz w:val="22"/>
          <w:szCs w:val="22"/>
        </w:rPr>
        <w:t xml:space="preserve"> </w:t>
      </w:r>
      <w:r w:rsidRPr="00E629CA">
        <w:rPr>
          <w:color w:val="auto"/>
          <w:sz w:val="22"/>
          <w:szCs w:val="22"/>
        </w:rPr>
        <w:t>Dock Road,</w:t>
      </w:r>
      <w:r w:rsidR="00E629CA">
        <w:rPr>
          <w:color w:val="auto"/>
          <w:sz w:val="22"/>
          <w:szCs w:val="22"/>
        </w:rPr>
        <w:t xml:space="preserve"> </w:t>
      </w:r>
      <w:r w:rsidRPr="00E629CA">
        <w:rPr>
          <w:color w:val="auto"/>
          <w:sz w:val="22"/>
          <w:szCs w:val="22"/>
        </w:rPr>
        <w:t>Chatham,</w:t>
      </w:r>
      <w:r w:rsidR="00E629CA">
        <w:rPr>
          <w:color w:val="auto"/>
          <w:sz w:val="22"/>
          <w:szCs w:val="22"/>
        </w:rPr>
        <w:t xml:space="preserve"> </w:t>
      </w:r>
      <w:r w:rsidRPr="00E629CA">
        <w:rPr>
          <w:color w:val="auto"/>
          <w:sz w:val="22"/>
          <w:szCs w:val="22"/>
        </w:rPr>
        <w:t>ME4 4TR</w:t>
      </w:r>
    </w:p>
    <w:sectPr w:rsidR="00E317F0" w:rsidRPr="00E629CA" w:rsidSect="00E629CA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9469" w14:textId="77777777" w:rsidR="009772F3" w:rsidRDefault="009772F3" w:rsidP="009772F3">
      <w:pPr>
        <w:spacing w:after="0" w:line="240" w:lineRule="auto"/>
      </w:pPr>
      <w:r>
        <w:separator/>
      </w:r>
    </w:p>
  </w:endnote>
  <w:endnote w:type="continuationSeparator" w:id="0">
    <w:p w14:paraId="246D674B" w14:textId="77777777" w:rsidR="009772F3" w:rsidRDefault="009772F3" w:rsidP="0097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D7AA" w14:textId="77777777" w:rsidR="009772F3" w:rsidRDefault="009772F3" w:rsidP="009772F3">
      <w:pPr>
        <w:spacing w:after="0" w:line="240" w:lineRule="auto"/>
      </w:pPr>
      <w:r>
        <w:separator/>
      </w:r>
    </w:p>
  </w:footnote>
  <w:footnote w:type="continuationSeparator" w:id="0">
    <w:p w14:paraId="7B6577F1" w14:textId="77777777" w:rsidR="009772F3" w:rsidRDefault="009772F3" w:rsidP="00977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383695"/>
    <w:multiLevelType w:val="hybridMultilevel"/>
    <w:tmpl w:val="636A38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370F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E08FF"/>
    <w:multiLevelType w:val="hybridMultilevel"/>
    <w:tmpl w:val="B3C8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E419D"/>
    <w:multiLevelType w:val="hybridMultilevel"/>
    <w:tmpl w:val="D604E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335A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94250882">
    <w:abstractNumId w:val="1"/>
  </w:num>
  <w:num w:numId="2" w16cid:durableId="1573929105">
    <w:abstractNumId w:val="4"/>
  </w:num>
  <w:num w:numId="3" w16cid:durableId="1241790107">
    <w:abstractNumId w:val="0"/>
  </w:num>
  <w:num w:numId="4" w16cid:durableId="311298585">
    <w:abstractNumId w:val="2"/>
  </w:num>
  <w:num w:numId="5" w16cid:durableId="1813475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F3"/>
    <w:rsid w:val="00190C8D"/>
    <w:rsid w:val="00215BEA"/>
    <w:rsid w:val="006A07A1"/>
    <w:rsid w:val="0081406C"/>
    <w:rsid w:val="00874F29"/>
    <w:rsid w:val="009772F3"/>
    <w:rsid w:val="00B61E71"/>
    <w:rsid w:val="00E317F0"/>
    <w:rsid w:val="00E629CA"/>
    <w:rsid w:val="00F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F6309"/>
  <w15:chartTrackingRefBased/>
  <w15:docId w15:val="{54B17012-D241-4B58-A7BB-6AEC2635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72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character" w:styleId="Hyperlink">
    <w:name w:val="Hyperlink"/>
    <w:basedOn w:val="DefaultParagraphFont"/>
    <w:uiPriority w:val="99"/>
    <w:unhideWhenUsed/>
    <w:rsid w:val="00FB0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way.gov.uk/info/200149/planning_policy/142/neighbourhood_planning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ringham, jane</dc:creator>
  <cp:keywords/>
  <dc:description/>
  <cp:lastModifiedBy>ringham, jane</cp:lastModifiedBy>
  <cp:revision>5</cp:revision>
  <dcterms:created xsi:type="dcterms:W3CDTF">2023-01-23T08:42:00Z</dcterms:created>
  <dcterms:modified xsi:type="dcterms:W3CDTF">2023-03-21T16:37:00Z</dcterms:modified>
</cp:coreProperties>
</file>