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91A64" w14:textId="79CB4604" w:rsidR="00CE57D2" w:rsidRDefault="004F5C8E" w:rsidP="006B70E2">
      <w:pPr>
        <w:rPr>
          <w:b/>
          <w:bCs/>
          <w:color w:val="45B9BB"/>
          <w:sz w:val="40"/>
          <w:szCs w:val="40"/>
        </w:rPr>
        <w:sectPr w:rsidR="00CE57D2" w:rsidSect="00D05AA0">
          <w:footerReference w:type="default" r:id="rId8"/>
          <w:pgSz w:w="11906" w:h="16838"/>
          <w:pgMar w:top="7513" w:right="1440" w:bottom="1440" w:left="1440" w:header="708" w:footer="708" w:gutter="0"/>
          <w:cols w:space="708"/>
          <w:docGrid w:linePitch="360"/>
        </w:sectPr>
      </w:pPr>
      <w:r>
        <w:rPr>
          <w:b/>
          <w:bCs/>
          <w:noProof/>
          <w:color w:val="45B9BB"/>
          <w:sz w:val="40"/>
          <w:szCs w:val="40"/>
        </w:rPr>
        <w:drawing>
          <wp:anchor distT="0" distB="0" distL="114300" distR="114300" simplePos="0" relativeHeight="251658240" behindDoc="1" locked="0" layoutInCell="1" allowOverlap="1" wp14:anchorId="5B6BD37E" wp14:editId="682A23AA">
            <wp:simplePos x="0" y="0"/>
            <wp:positionH relativeFrom="page">
              <wp:posOffset>19050</wp:posOffset>
            </wp:positionH>
            <wp:positionV relativeFrom="page">
              <wp:align>top</wp:align>
            </wp:positionV>
            <wp:extent cx="7568857" cy="10695439"/>
            <wp:effectExtent l="0" t="0" r="0" b="0"/>
            <wp:wrapNone/>
            <wp:docPr id="2318417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41789"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68857" cy="10695439"/>
                    </a:xfrm>
                    <a:prstGeom prst="rect">
                      <a:avLst/>
                    </a:prstGeom>
                  </pic:spPr>
                </pic:pic>
              </a:graphicData>
            </a:graphic>
            <wp14:sizeRelH relativeFrom="margin">
              <wp14:pctWidth>0</wp14:pctWidth>
            </wp14:sizeRelH>
            <wp14:sizeRelV relativeFrom="margin">
              <wp14:pctHeight>0</wp14:pctHeight>
            </wp14:sizeRelV>
          </wp:anchor>
        </w:drawing>
      </w:r>
    </w:p>
    <w:p w14:paraId="224ED3CF" w14:textId="77777777" w:rsidR="006B70E2" w:rsidRPr="006D53F7" w:rsidRDefault="006B70E2" w:rsidP="006D53F7">
      <w:pPr>
        <w:rPr>
          <w:rFonts w:ascii="Calibri" w:hAnsi="Calibri" w:cs="Calibri"/>
          <w:b/>
          <w:bCs/>
          <w:color w:val="2F5496" w:themeColor="accent1" w:themeShade="BF"/>
          <w:sz w:val="40"/>
          <w:szCs w:val="40"/>
        </w:rPr>
      </w:pPr>
      <w:r w:rsidRPr="006D53F7">
        <w:rPr>
          <w:rFonts w:ascii="Calibri" w:hAnsi="Calibri" w:cs="Calibri"/>
          <w:b/>
          <w:bCs/>
          <w:color w:val="2F5496" w:themeColor="accent1" w:themeShade="BF"/>
          <w:sz w:val="40"/>
          <w:szCs w:val="40"/>
        </w:rPr>
        <w:lastRenderedPageBreak/>
        <w:t>Medway Local Plan 2022-2040</w:t>
      </w:r>
    </w:p>
    <w:p w14:paraId="0EEE2D13" w14:textId="3034957B" w:rsidR="00776D96" w:rsidRPr="000549DB" w:rsidRDefault="00776D96">
      <w:pPr>
        <w:rPr>
          <w:rFonts w:ascii="Arial" w:hAnsi="Arial" w:cs="Arial"/>
          <w:b/>
          <w:bCs/>
          <w:sz w:val="24"/>
          <w:szCs w:val="24"/>
        </w:rPr>
      </w:pPr>
      <w:r w:rsidRPr="000549DB">
        <w:rPr>
          <w:rFonts w:ascii="Arial" w:hAnsi="Arial" w:cs="Arial"/>
          <w:b/>
          <w:bCs/>
          <w:sz w:val="24"/>
          <w:szCs w:val="24"/>
        </w:rPr>
        <w:t xml:space="preserve">Regulation 18 Consultation </w:t>
      </w:r>
      <w:r w:rsidR="00757B58" w:rsidRPr="000549DB">
        <w:rPr>
          <w:rFonts w:ascii="Arial" w:hAnsi="Arial" w:cs="Arial"/>
          <w:b/>
          <w:bCs/>
          <w:sz w:val="24"/>
          <w:szCs w:val="24"/>
        </w:rPr>
        <w:t>– Setting the Direction for Medway 2040</w:t>
      </w:r>
    </w:p>
    <w:p w14:paraId="665C9732" w14:textId="2FC76715" w:rsidR="00776D96" w:rsidRPr="000549DB" w:rsidRDefault="00776D96">
      <w:pPr>
        <w:rPr>
          <w:rFonts w:ascii="Arial" w:hAnsi="Arial" w:cs="Arial"/>
          <w:b/>
          <w:bCs/>
          <w:sz w:val="24"/>
          <w:szCs w:val="24"/>
        </w:rPr>
      </w:pPr>
      <w:r w:rsidRPr="000549DB">
        <w:rPr>
          <w:rFonts w:ascii="Arial" w:hAnsi="Arial" w:cs="Arial"/>
          <w:b/>
          <w:bCs/>
          <w:sz w:val="24"/>
          <w:szCs w:val="24"/>
        </w:rPr>
        <w:t>September 2023</w:t>
      </w:r>
    </w:p>
    <w:p w14:paraId="619A43D4" w14:textId="09E3A14C" w:rsidR="00776D96" w:rsidRPr="00A43285" w:rsidRDefault="007C7444" w:rsidP="00A43285">
      <w:pPr>
        <w:pStyle w:val="Heading1"/>
        <w:spacing w:after="240"/>
        <w:rPr>
          <w:rFonts w:ascii="Calibri" w:hAnsi="Calibri" w:cs="Calibri"/>
          <w:b/>
          <w:bCs/>
        </w:rPr>
      </w:pPr>
      <w:r w:rsidRPr="00A43285">
        <w:rPr>
          <w:rFonts w:ascii="Calibri" w:hAnsi="Calibri" w:cs="Calibri"/>
          <w:b/>
          <w:bCs/>
        </w:rPr>
        <w:t>1.</w:t>
      </w:r>
      <w:r w:rsidRPr="00A43285">
        <w:rPr>
          <w:rFonts w:ascii="Calibri" w:hAnsi="Calibri" w:cs="Calibri"/>
          <w:b/>
          <w:bCs/>
        </w:rPr>
        <w:tab/>
      </w:r>
      <w:r w:rsidR="000321A0" w:rsidRPr="00A43285">
        <w:rPr>
          <w:rFonts w:ascii="Calibri" w:hAnsi="Calibri" w:cs="Calibri"/>
          <w:b/>
          <w:bCs/>
        </w:rPr>
        <w:t>Introduction</w:t>
      </w:r>
    </w:p>
    <w:p w14:paraId="34C63D4D" w14:textId="1D561A96" w:rsidR="00FD3239" w:rsidRPr="000549DB" w:rsidRDefault="000549DB" w:rsidP="000549DB">
      <w:pPr>
        <w:ind w:left="709" w:hanging="709"/>
        <w:rPr>
          <w:rFonts w:ascii="Arial" w:hAnsi="Arial" w:cs="Arial"/>
          <w:sz w:val="24"/>
          <w:szCs w:val="24"/>
        </w:rPr>
      </w:pPr>
      <w:r w:rsidRPr="000549DB">
        <w:rPr>
          <w:rFonts w:ascii="Arial" w:hAnsi="Arial" w:cs="Arial"/>
          <w:sz w:val="24"/>
          <w:szCs w:val="24"/>
        </w:rPr>
        <w:t>1.1</w:t>
      </w:r>
      <w:r w:rsidRPr="000549DB">
        <w:rPr>
          <w:rFonts w:ascii="Arial" w:hAnsi="Arial" w:cs="Arial"/>
          <w:sz w:val="24"/>
          <w:szCs w:val="24"/>
        </w:rPr>
        <w:tab/>
      </w:r>
      <w:r w:rsidR="002679D1" w:rsidRPr="000549DB">
        <w:rPr>
          <w:rFonts w:ascii="Arial" w:hAnsi="Arial" w:cs="Arial"/>
          <w:sz w:val="24"/>
          <w:szCs w:val="24"/>
        </w:rPr>
        <w:t xml:space="preserve">Medway Council is preparing a new </w:t>
      </w:r>
      <w:r w:rsidR="00B933EE" w:rsidRPr="000549DB">
        <w:rPr>
          <w:rFonts w:ascii="Arial" w:hAnsi="Arial" w:cs="Arial"/>
          <w:sz w:val="24"/>
          <w:szCs w:val="24"/>
        </w:rPr>
        <w:t>Local Plan</w:t>
      </w:r>
      <w:r w:rsidR="002679D1" w:rsidRPr="000549DB">
        <w:rPr>
          <w:rFonts w:ascii="Arial" w:hAnsi="Arial" w:cs="Arial"/>
          <w:sz w:val="24"/>
          <w:szCs w:val="24"/>
        </w:rPr>
        <w:t xml:space="preserve"> to set the framework for the area’s growth up to 2040. </w:t>
      </w:r>
      <w:r w:rsidR="00FD3239" w:rsidRPr="000549DB">
        <w:rPr>
          <w:rFonts w:ascii="Arial" w:hAnsi="Arial" w:cs="Arial"/>
          <w:sz w:val="24"/>
          <w:szCs w:val="24"/>
        </w:rPr>
        <w:t xml:space="preserve">The </w:t>
      </w:r>
      <w:r w:rsidR="00B933EE" w:rsidRPr="000549DB">
        <w:rPr>
          <w:rFonts w:ascii="Arial" w:hAnsi="Arial" w:cs="Arial"/>
          <w:sz w:val="24"/>
          <w:szCs w:val="24"/>
        </w:rPr>
        <w:t>Local Plan</w:t>
      </w:r>
      <w:r w:rsidR="00FD3239" w:rsidRPr="000549DB">
        <w:rPr>
          <w:rFonts w:ascii="Arial" w:hAnsi="Arial" w:cs="Arial"/>
          <w:sz w:val="24"/>
          <w:szCs w:val="24"/>
        </w:rPr>
        <w:t xml:space="preserve"> </w:t>
      </w:r>
      <w:r w:rsidR="00992DBE" w:rsidRPr="000549DB">
        <w:rPr>
          <w:rFonts w:ascii="Arial" w:hAnsi="Arial" w:cs="Arial"/>
          <w:sz w:val="24"/>
          <w:szCs w:val="24"/>
        </w:rPr>
        <w:t xml:space="preserve">will </w:t>
      </w:r>
      <w:r w:rsidR="00FD3239" w:rsidRPr="000549DB">
        <w:rPr>
          <w:rFonts w:ascii="Arial" w:hAnsi="Arial" w:cs="Arial"/>
          <w:sz w:val="24"/>
          <w:szCs w:val="24"/>
        </w:rPr>
        <w:t xml:space="preserve">provide a framework for where and how new development can take place. </w:t>
      </w:r>
    </w:p>
    <w:p w14:paraId="7C5C10DB" w14:textId="66DDCDBA" w:rsidR="00C63D0F" w:rsidRPr="000549DB" w:rsidRDefault="000549DB" w:rsidP="000549DB">
      <w:pPr>
        <w:ind w:left="709" w:hanging="709"/>
        <w:rPr>
          <w:rFonts w:ascii="Arial" w:hAnsi="Arial" w:cs="Arial"/>
          <w:sz w:val="24"/>
          <w:szCs w:val="24"/>
        </w:rPr>
      </w:pPr>
      <w:r w:rsidRPr="000549DB">
        <w:rPr>
          <w:rFonts w:ascii="Arial" w:hAnsi="Arial" w:cs="Arial"/>
          <w:sz w:val="24"/>
          <w:szCs w:val="24"/>
        </w:rPr>
        <w:t>1.2</w:t>
      </w:r>
      <w:r w:rsidRPr="000549DB">
        <w:rPr>
          <w:rFonts w:ascii="Arial" w:hAnsi="Arial" w:cs="Arial"/>
          <w:sz w:val="24"/>
          <w:szCs w:val="24"/>
        </w:rPr>
        <w:tab/>
      </w:r>
      <w:r w:rsidR="000F2DB9" w:rsidRPr="000549DB">
        <w:rPr>
          <w:rFonts w:ascii="Arial" w:hAnsi="Arial" w:cs="Arial"/>
          <w:sz w:val="24"/>
          <w:szCs w:val="24"/>
        </w:rPr>
        <w:t xml:space="preserve">This document has been published </w:t>
      </w:r>
      <w:r w:rsidR="002A32E1" w:rsidRPr="000549DB">
        <w:rPr>
          <w:rFonts w:ascii="Arial" w:hAnsi="Arial" w:cs="Arial"/>
          <w:sz w:val="24"/>
          <w:szCs w:val="24"/>
        </w:rPr>
        <w:t xml:space="preserve">in the first few months of the new </w:t>
      </w:r>
      <w:r w:rsidR="005A2C47" w:rsidRPr="000549DB">
        <w:rPr>
          <w:rFonts w:ascii="Arial" w:hAnsi="Arial" w:cs="Arial"/>
          <w:sz w:val="24"/>
          <w:szCs w:val="24"/>
        </w:rPr>
        <w:t xml:space="preserve">Labour and Cooperative Group administration of the </w:t>
      </w:r>
      <w:r w:rsidR="007439DA" w:rsidRPr="000549DB">
        <w:rPr>
          <w:rFonts w:ascii="Arial" w:hAnsi="Arial" w:cs="Arial"/>
          <w:sz w:val="24"/>
          <w:szCs w:val="24"/>
        </w:rPr>
        <w:t>Council</w:t>
      </w:r>
      <w:r w:rsidR="005A2C47" w:rsidRPr="000549DB">
        <w:rPr>
          <w:rFonts w:ascii="Arial" w:hAnsi="Arial" w:cs="Arial"/>
          <w:sz w:val="24"/>
          <w:szCs w:val="24"/>
        </w:rPr>
        <w:t xml:space="preserve">. </w:t>
      </w:r>
      <w:r w:rsidR="00C63D0F" w:rsidRPr="000549DB">
        <w:rPr>
          <w:rFonts w:ascii="Arial" w:hAnsi="Arial" w:cs="Arial"/>
          <w:sz w:val="24"/>
          <w:szCs w:val="24"/>
        </w:rPr>
        <w:t xml:space="preserve">This </w:t>
      </w:r>
      <w:r w:rsidR="00DA07FE" w:rsidRPr="000549DB">
        <w:rPr>
          <w:rFonts w:ascii="Arial" w:hAnsi="Arial" w:cs="Arial"/>
          <w:sz w:val="24"/>
          <w:szCs w:val="24"/>
        </w:rPr>
        <w:t xml:space="preserve">is a statement of </w:t>
      </w:r>
      <w:r w:rsidR="00632102" w:rsidRPr="000549DB">
        <w:rPr>
          <w:rFonts w:ascii="Arial" w:hAnsi="Arial" w:cs="Arial"/>
          <w:sz w:val="24"/>
          <w:szCs w:val="24"/>
        </w:rPr>
        <w:t xml:space="preserve">the </w:t>
      </w:r>
      <w:r w:rsidR="007439DA" w:rsidRPr="000549DB">
        <w:rPr>
          <w:rFonts w:ascii="Arial" w:hAnsi="Arial" w:cs="Arial"/>
          <w:sz w:val="24"/>
          <w:szCs w:val="24"/>
        </w:rPr>
        <w:t>Council</w:t>
      </w:r>
      <w:r w:rsidR="00632102" w:rsidRPr="000549DB">
        <w:rPr>
          <w:rFonts w:ascii="Arial" w:hAnsi="Arial" w:cs="Arial"/>
          <w:sz w:val="24"/>
          <w:szCs w:val="24"/>
        </w:rPr>
        <w:t xml:space="preserve">’s </w:t>
      </w:r>
      <w:r w:rsidR="00DA07FE" w:rsidRPr="000549DB">
        <w:rPr>
          <w:rFonts w:ascii="Arial" w:hAnsi="Arial" w:cs="Arial"/>
          <w:sz w:val="24"/>
          <w:szCs w:val="24"/>
        </w:rPr>
        <w:t xml:space="preserve">commitment </w:t>
      </w:r>
      <w:r w:rsidR="00632102" w:rsidRPr="000549DB">
        <w:rPr>
          <w:rFonts w:ascii="Arial" w:hAnsi="Arial" w:cs="Arial"/>
          <w:sz w:val="24"/>
          <w:szCs w:val="24"/>
        </w:rPr>
        <w:t xml:space="preserve">in </w:t>
      </w:r>
      <w:r w:rsidR="00DA07FE" w:rsidRPr="000549DB">
        <w:rPr>
          <w:rFonts w:ascii="Arial" w:hAnsi="Arial" w:cs="Arial"/>
          <w:sz w:val="24"/>
          <w:szCs w:val="24"/>
        </w:rPr>
        <w:t xml:space="preserve">getting a new </w:t>
      </w:r>
      <w:r w:rsidR="006A1A01" w:rsidRPr="000549DB">
        <w:rPr>
          <w:rFonts w:ascii="Arial" w:hAnsi="Arial" w:cs="Arial"/>
          <w:sz w:val="24"/>
          <w:szCs w:val="24"/>
        </w:rPr>
        <w:t>P</w:t>
      </w:r>
      <w:r w:rsidR="00DA07FE" w:rsidRPr="000549DB">
        <w:rPr>
          <w:rFonts w:ascii="Arial" w:hAnsi="Arial" w:cs="Arial"/>
          <w:sz w:val="24"/>
          <w:szCs w:val="24"/>
        </w:rPr>
        <w:t>lan in place</w:t>
      </w:r>
      <w:r w:rsidR="001D79CE" w:rsidRPr="000549DB">
        <w:rPr>
          <w:rFonts w:ascii="Arial" w:hAnsi="Arial" w:cs="Arial"/>
          <w:sz w:val="24"/>
          <w:szCs w:val="24"/>
        </w:rPr>
        <w:t xml:space="preserve">. The </w:t>
      </w:r>
      <w:r w:rsidR="006A1A01" w:rsidRPr="000549DB">
        <w:rPr>
          <w:rFonts w:ascii="Arial" w:hAnsi="Arial" w:cs="Arial"/>
          <w:sz w:val="24"/>
          <w:szCs w:val="24"/>
        </w:rPr>
        <w:t>P</w:t>
      </w:r>
      <w:r w:rsidR="001D79CE" w:rsidRPr="000549DB">
        <w:rPr>
          <w:rFonts w:ascii="Arial" w:hAnsi="Arial" w:cs="Arial"/>
          <w:sz w:val="24"/>
          <w:szCs w:val="24"/>
        </w:rPr>
        <w:t xml:space="preserve">lan will </w:t>
      </w:r>
      <w:r w:rsidR="00FD3239" w:rsidRPr="000549DB">
        <w:rPr>
          <w:rFonts w:ascii="Arial" w:hAnsi="Arial" w:cs="Arial"/>
          <w:sz w:val="24"/>
          <w:szCs w:val="24"/>
        </w:rPr>
        <w:t>provide certainty on</w:t>
      </w:r>
      <w:r w:rsidR="002A58FE" w:rsidRPr="000549DB">
        <w:rPr>
          <w:rFonts w:ascii="Arial" w:hAnsi="Arial" w:cs="Arial"/>
          <w:sz w:val="24"/>
          <w:szCs w:val="24"/>
        </w:rPr>
        <w:t xml:space="preserve"> the direction for Medway’s growth and </w:t>
      </w:r>
      <w:r w:rsidR="00E21239" w:rsidRPr="000549DB">
        <w:rPr>
          <w:rFonts w:ascii="Arial" w:hAnsi="Arial" w:cs="Arial"/>
          <w:sz w:val="24"/>
          <w:szCs w:val="24"/>
        </w:rPr>
        <w:t xml:space="preserve">show </w:t>
      </w:r>
      <w:r w:rsidR="002A58FE" w:rsidRPr="000549DB">
        <w:rPr>
          <w:rFonts w:ascii="Arial" w:hAnsi="Arial" w:cs="Arial"/>
          <w:sz w:val="24"/>
          <w:szCs w:val="24"/>
        </w:rPr>
        <w:t xml:space="preserve">how the </w:t>
      </w:r>
      <w:r w:rsidR="007439DA" w:rsidRPr="000549DB">
        <w:rPr>
          <w:rFonts w:ascii="Arial" w:hAnsi="Arial" w:cs="Arial"/>
          <w:sz w:val="24"/>
          <w:szCs w:val="24"/>
        </w:rPr>
        <w:t>Council</w:t>
      </w:r>
      <w:r w:rsidR="002A58FE" w:rsidRPr="000549DB">
        <w:rPr>
          <w:rFonts w:ascii="Arial" w:hAnsi="Arial" w:cs="Arial"/>
          <w:sz w:val="24"/>
          <w:szCs w:val="24"/>
        </w:rPr>
        <w:t xml:space="preserve"> </w:t>
      </w:r>
      <w:r w:rsidR="00B554A1" w:rsidRPr="000549DB">
        <w:rPr>
          <w:rFonts w:ascii="Arial" w:hAnsi="Arial" w:cs="Arial"/>
          <w:sz w:val="24"/>
          <w:szCs w:val="24"/>
        </w:rPr>
        <w:t xml:space="preserve">will help </w:t>
      </w:r>
      <w:r w:rsidR="00C262B7" w:rsidRPr="000549DB">
        <w:rPr>
          <w:rFonts w:ascii="Arial" w:hAnsi="Arial" w:cs="Arial"/>
          <w:sz w:val="24"/>
          <w:szCs w:val="24"/>
        </w:rPr>
        <w:t xml:space="preserve">deliver on its ambitions for the local and global environment, supporting people and boosting jobs and investment in Medway. </w:t>
      </w:r>
    </w:p>
    <w:p w14:paraId="686CA5AB" w14:textId="7D4859AD" w:rsidR="00DF5430" w:rsidRPr="000549DB" w:rsidRDefault="000549DB" w:rsidP="000549DB">
      <w:pPr>
        <w:ind w:left="709" w:hanging="709"/>
        <w:rPr>
          <w:rFonts w:ascii="Arial" w:hAnsi="Arial" w:cs="Arial"/>
          <w:sz w:val="24"/>
          <w:szCs w:val="24"/>
        </w:rPr>
      </w:pPr>
      <w:r w:rsidRPr="000549DB">
        <w:rPr>
          <w:rFonts w:ascii="Arial" w:hAnsi="Arial" w:cs="Arial"/>
          <w:sz w:val="24"/>
          <w:szCs w:val="24"/>
        </w:rPr>
        <w:t>1.3</w:t>
      </w:r>
      <w:r w:rsidRPr="000549DB">
        <w:rPr>
          <w:rFonts w:ascii="Arial" w:hAnsi="Arial" w:cs="Arial"/>
          <w:sz w:val="24"/>
          <w:szCs w:val="24"/>
        </w:rPr>
        <w:tab/>
      </w:r>
      <w:r w:rsidR="002A32E1" w:rsidRPr="000549DB">
        <w:rPr>
          <w:rFonts w:ascii="Arial" w:hAnsi="Arial" w:cs="Arial"/>
          <w:sz w:val="24"/>
          <w:szCs w:val="24"/>
        </w:rPr>
        <w:t>T</w:t>
      </w:r>
      <w:r w:rsidR="00E60AA8" w:rsidRPr="000549DB">
        <w:rPr>
          <w:rFonts w:ascii="Arial" w:hAnsi="Arial" w:cs="Arial"/>
          <w:sz w:val="24"/>
          <w:szCs w:val="24"/>
        </w:rPr>
        <w:t xml:space="preserve">he </w:t>
      </w:r>
      <w:r w:rsidR="007439DA" w:rsidRPr="000549DB">
        <w:rPr>
          <w:rFonts w:ascii="Arial" w:hAnsi="Arial" w:cs="Arial"/>
          <w:sz w:val="24"/>
          <w:szCs w:val="24"/>
        </w:rPr>
        <w:t>Council</w:t>
      </w:r>
      <w:r w:rsidR="00E60AA8" w:rsidRPr="000549DB">
        <w:rPr>
          <w:rFonts w:ascii="Arial" w:hAnsi="Arial" w:cs="Arial"/>
          <w:sz w:val="24"/>
          <w:szCs w:val="24"/>
        </w:rPr>
        <w:t xml:space="preserve"> is consulting on this </w:t>
      </w:r>
      <w:r w:rsidR="00C2383A" w:rsidRPr="000549DB">
        <w:rPr>
          <w:rFonts w:ascii="Arial" w:hAnsi="Arial" w:cs="Arial"/>
          <w:sz w:val="24"/>
          <w:szCs w:val="24"/>
        </w:rPr>
        <w:t>document to</w:t>
      </w:r>
      <w:r w:rsidR="00D73D9A" w:rsidRPr="000549DB">
        <w:rPr>
          <w:rFonts w:ascii="Arial" w:hAnsi="Arial" w:cs="Arial"/>
          <w:sz w:val="24"/>
          <w:szCs w:val="24"/>
        </w:rPr>
        <w:t xml:space="preserve"> get input from local people, businesses, community and interest groups and wider organisatio</w:t>
      </w:r>
      <w:r w:rsidR="00C55709" w:rsidRPr="000549DB">
        <w:rPr>
          <w:rFonts w:ascii="Arial" w:hAnsi="Arial" w:cs="Arial"/>
          <w:sz w:val="24"/>
          <w:szCs w:val="24"/>
        </w:rPr>
        <w:t xml:space="preserve">ns to the direction and content of the new </w:t>
      </w:r>
      <w:r w:rsidR="00B933EE" w:rsidRPr="000549DB">
        <w:rPr>
          <w:rFonts w:ascii="Arial" w:hAnsi="Arial" w:cs="Arial"/>
          <w:sz w:val="24"/>
          <w:szCs w:val="24"/>
        </w:rPr>
        <w:t>Local Plan</w:t>
      </w:r>
      <w:r w:rsidR="00C55709" w:rsidRPr="000549DB">
        <w:rPr>
          <w:rFonts w:ascii="Arial" w:hAnsi="Arial" w:cs="Arial"/>
          <w:sz w:val="24"/>
          <w:szCs w:val="24"/>
        </w:rPr>
        <w:t xml:space="preserve">. </w:t>
      </w:r>
      <w:r w:rsidR="0025757A" w:rsidRPr="000549DB">
        <w:rPr>
          <w:rFonts w:ascii="Arial" w:hAnsi="Arial" w:cs="Arial"/>
          <w:sz w:val="24"/>
          <w:szCs w:val="24"/>
        </w:rPr>
        <w:t xml:space="preserve">This document considers </w:t>
      </w:r>
      <w:r w:rsidR="003B4443" w:rsidRPr="000549DB">
        <w:rPr>
          <w:rFonts w:ascii="Arial" w:hAnsi="Arial" w:cs="Arial"/>
          <w:sz w:val="24"/>
          <w:szCs w:val="24"/>
        </w:rPr>
        <w:t>why we need to plan for Medway’s growth</w:t>
      </w:r>
      <w:r w:rsidR="00B91F4A" w:rsidRPr="000549DB">
        <w:rPr>
          <w:rFonts w:ascii="Arial" w:hAnsi="Arial" w:cs="Arial"/>
          <w:sz w:val="24"/>
          <w:szCs w:val="24"/>
        </w:rPr>
        <w:t xml:space="preserve">. It looks at </w:t>
      </w:r>
      <w:r w:rsidR="00DF5430" w:rsidRPr="000549DB">
        <w:rPr>
          <w:rFonts w:ascii="Arial" w:hAnsi="Arial" w:cs="Arial"/>
          <w:sz w:val="24"/>
          <w:szCs w:val="24"/>
        </w:rPr>
        <w:t>where we need to make changes</w:t>
      </w:r>
      <w:r w:rsidR="004358C8" w:rsidRPr="000549DB">
        <w:rPr>
          <w:rFonts w:ascii="Arial" w:hAnsi="Arial" w:cs="Arial"/>
          <w:sz w:val="24"/>
          <w:szCs w:val="24"/>
        </w:rPr>
        <w:t xml:space="preserve">, such as our </w:t>
      </w:r>
      <w:r w:rsidR="007439DA" w:rsidRPr="000549DB">
        <w:rPr>
          <w:rFonts w:ascii="Arial" w:hAnsi="Arial" w:cs="Arial"/>
          <w:sz w:val="24"/>
          <w:szCs w:val="24"/>
        </w:rPr>
        <w:t>high streets</w:t>
      </w:r>
      <w:r w:rsidR="004F7F9A" w:rsidRPr="000549DB">
        <w:rPr>
          <w:rFonts w:ascii="Arial" w:hAnsi="Arial" w:cs="Arial"/>
          <w:sz w:val="24"/>
          <w:szCs w:val="24"/>
        </w:rPr>
        <w:t xml:space="preserve"> which have been impacted </w:t>
      </w:r>
      <w:r w:rsidR="006F2452" w:rsidRPr="000549DB">
        <w:rPr>
          <w:rFonts w:ascii="Arial" w:hAnsi="Arial" w:cs="Arial"/>
          <w:sz w:val="24"/>
          <w:szCs w:val="24"/>
        </w:rPr>
        <w:t>by changes in shopping patterns. It refers to</w:t>
      </w:r>
      <w:r w:rsidR="009A4B9F" w:rsidRPr="000549DB">
        <w:rPr>
          <w:rFonts w:ascii="Arial" w:hAnsi="Arial" w:cs="Arial"/>
          <w:sz w:val="24"/>
          <w:szCs w:val="24"/>
        </w:rPr>
        <w:t xml:space="preserve"> </w:t>
      </w:r>
      <w:r w:rsidR="006F2452" w:rsidRPr="000549DB">
        <w:rPr>
          <w:rFonts w:ascii="Arial" w:hAnsi="Arial" w:cs="Arial"/>
          <w:sz w:val="24"/>
          <w:szCs w:val="24"/>
        </w:rPr>
        <w:t xml:space="preserve">those </w:t>
      </w:r>
      <w:r w:rsidR="00EF3C03" w:rsidRPr="000549DB">
        <w:rPr>
          <w:rFonts w:ascii="Arial" w:hAnsi="Arial" w:cs="Arial"/>
          <w:sz w:val="24"/>
          <w:szCs w:val="24"/>
        </w:rPr>
        <w:t xml:space="preserve">aspects of Medway that we want to safeguard for the future, such as </w:t>
      </w:r>
      <w:r w:rsidR="008B630B" w:rsidRPr="000549DB">
        <w:rPr>
          <w:rFonts w:ascii="Arial" w:hAnsi="Arial" w:cs="Arial"/>
          <w:sz w:val="24"/>
          <w:szCs w:val="24"/>
        </w:rPr>
        <w:t xml:space="preserve">beautiful landscapes and historic buildings. </w:t>
      </w:r>
      <w:r w:rsidR="007439DA" w:rsidRPr="000549DB">
        <w:rPr>
          <w:rFonts w:ascii="Arial" w:hAnsi="Arial" w:cs="Arial"/>
          <w:sz w:val="24"/>
          <w:szCs w:val="24"/>
        </w:rPr>
        <w:t xml:space="preserve">This </w:t>
      </w:r>
      <w:r w:rsidR="0076349D" w:rsidRPr="000549DB">
        <w:rPr>
          <w:rFonts w:ascii="Arial" w:hAnsi="Arial" w:cs="Arial"/>
          <w:sz w:val="24"/>
          <w:szCs w:val="24"/>
        </w:rPr>
        <w:t>document also outlines</w:t>
      </w:r>
      <w:r w:rsidR="00117BF2" w:rsidRPr="000549DB">
        <w:rPr>
          <w:rFonts w:ascii="Arial" w:hAnsi="Arial" w:cs="Arial"/>
          <w:sz w:val="24"/>
          <w:szCs w:val="24"/>
        </w:rPr>
        <w:t xml:space="preserve"> potential options for</w:t>
      </w:r>
      <w:r w:rsidR="0076349D" w:rsidRPr="000549DB">
        <w:rPr>
          <w:rFonts w:ascii="Arial" w:hAnsi="Arial" w:cs="Arial"/>
          <w:sz w:val="24"/>
          <w:szCs w:val="24"/>
        </w:rPr>
        <w:t xml:space="preserve"> where </w:t>
      </w:r>
      <w:r w:rsidR="00463E15" w:rsidRPr="000549DB">
        <w:rPr>
          <w:rFonts w:ascii="Arial" w:hAnsi="Arial" w:cs="Arial"/>
          <w:sz w:val="24"/>
          <w:szCs w:val="24"/>
        </w:rPr>
        <w:t xml:space="preserve">we may build new homes, </w:t>
      </w:r>
      <w:r w:rsidR="001A111A" w:rsidRPr="000549DB">
        <w:rPr>
          <w:rFonts w:ascii="Arial" w:hAnsi="Arial" w:cs="Arial"/>
          <w:sz w:val="24"/>
          <w:szCs w:val="24"/>
        </w:rPr>
        <w:t>workplaces</w:t>
      </w:r>
      <w:r w:rsidR="00463E15" w:rsidRPr="000549DB">
        <w:rPr>
          <w:rFonts w:ascii="Arial" w:hAnsi="Arial" w:cs="Arial"/>
          <w:sz w:val="24"/>
          <w:szCs w:val="24"/>
        </w:rPr>
        <w:t xml:space="preserve"> </w:t>
      </w:r>
      <w:r w:rsidR="001A111A" w:rsidRPr="000549DB">
        <w:rPr>
          <w:rFonts w:ascii="Arial" w:hAnsi="Arial" w:cs="Arial"/>
          <w:sz w:val="24"/>
          <w:szCs w:val="24"/>
        </w:rPr>
        <w:t>and services</w:t>
      </w:r>
      <w:r w:rsidR="007439DA" w:rsidRPr="000549DB">
        <w:rPr>
          <w:rFonts w:ascii="Arial" w:hAnsi="Arial" w:cs="Arial"/>
          <w:sz w:val="24"/>
          <w:szCs w:val="24"/>
        </w:rPr>
        <w:t>,</w:t>
      </w:r>
      <w:r w:rsidR="001A111A" w:rsidRPr="000549DB">
        <w:rPr>
          <w:rFonts w:ascii="Arial" w:hAnsi="Arial" w:cs="Arial"/>
          <w:sz w:val="24"/>
          <w:szCs w:val="24"/>
        </w:rPr>
        <w:t xml:space="preserve"> such as </w:t>
      </w:r>
      <w:r w:rsidR="00463E15" w:rsidRPr="000549DB">
        <w:rPr>
          <w:rFonts w:ascii="Arial" w:hAnsi="Arial" w:cs="Arial"/>
          <w:sz w:val="24"/>
          <w:szCs w:val="24"/>
        </w:rPr>
        <w:t>sch</w:t>
      </w:r>
      <w:r w:rsidR="001A111A" w:rsidRPr="000549DB">
        <w:rPr>
          <w:rFonts w:ascii="Arial" w:hAnsi="Arial" w:cs="Arial"/>
          <w:sz w:val="24"/>
          <w:szCs w:val="24"/>
        </w:rPr>
        <w:t xml:space="preserve">ools and surgeries. </w:t>
      </w:r>
    </w:p>
    <w:p w14:paraId="28368207" w14:textId="555056FD" w:rsidR="00117BF2" w:rsidRPr="000549DB" w:rsidRDefault="000549DB" w:rsidP="000549DB">
      <w:pPr>
        <w:ind w:left="709" w:hanging="709"/>
        <w:rPr>
          <w:rFonts w:ascii="Arial" w:hAnsi="Arial" w:cs="Arial"/>
          <w:sz w:val="24"/>
          <w:szCs w:val="24"/>
        </w:rPr>
      </w:pPr>
      <w:r w:rsidRPr="000549DB">
        <w:rPr>
          <w:rFonts w:ascii="Arial" w:hAnsi="Arial" w:cs="Arial"/>
          <w:sz w:val="24"/>
          <w:szCs w:val="24"/>
        </w:rPr>
        <w:t>1.4</w:t>
      </w:r>
      <w:r w:rsidRPr="000549DB">
        <w:rPr>
          <w:rFonts w:ascii="Arial" w:hAnsi="Arial" w:cs="Arial"/>
          <w:sz w:val="24"/>
          <w:szCs w:val="24"/>
        </w:rPr>
        <w:tab/>
      </w:r>
      <w:r w:rsidR="00117BF2" w:rsidRPr="000549DB">
        <w:rPr>
          <w:rFonts w:ascii="Arial" w:hAnsi="Arial" w:cs="Arial"/>
          <w:sz w:val="24"/>
          <w:szCs w:val="24"/>
        </w:rPr>
        <w:t xml:space="preserve">This consultation does not </w:t>
      </w:r>
      <w:r w:rsidR="00E96E3C" w:rsidRPr="000549DB">
        <w:rPr>
          <w:rFonts w:ascii="Arial" w:hAnsi="Arial" w:cs="Arial"/>
          <w:sz w:val="24"/>
          <w:szCs w:val="24"/>
        </w:rPr>
        <w:t xml:space="preserve">detail policies or identify those sites preferred by the </w:t>
      </w:r>
      <w:r w:rsidR="007439DA" w:rsidRPr="000549DB">
        <w:rPr>
          <w:rFonts w:ascii="Arial" w:hAnsi="Arial" w:cs="Arial"/>
          <w:sz w:val="24"/>
          <w:szCs w:val="24"/>
        </w:rPr>
        <w:t>Council</w:t>
      </w:r>
      <w:r w:rsidR="00E96E3C" w:rsidRPr="000549DB">
        <w:rPr>
          <w:rFonts w:ascii="Arial" w:hAnsi="Arial" w:cs="Arial"/>
          <w:sz w:val="24"/>
          <w:szCs w:val="24"/>
        </w:rPr>
        <w:t xml:space="preserve"> for new development. </w:t>
      </w:r>
      <w:r w:rsidR="005C4315" w:rsidRPr="000549DB">
        <w:rPr>
          <w:rFonts w:ascii="Arial" w:hAnsi="Arial" w:cs="Arial"/>
          <w:sz w:val="24"/>
          <w:szCs w:val="24"/>
        </w:rPr>
        <w:t xml:space="preserve">That detail will come in the next stage of work on the </w:t>
      </w:r>
      <w:r w:rsidR="00B933EE" w:rsidRPr="000549DB">
        <w:rPr>
          <w:rFonts w:ascii="Arial" w:hAnsi="Arial" w:cs="Arial"/>
          <w:sz w:val="24"/>
          <w:szCs w:val="24"/>
        </w:rPr>
        <w:t>Local Plan</w:t>
      </w:r>
      <w:r w:rsidR="005C4315" w:rsidRPr="000549DB">
        <w:rPr>
          <w:rFonts w:ascii="Arial" w:hAnsi="Arial" w:cs="Arial"/>
          <w:sz w:val="24"/>
          <w:szCs w:val="24"/>
        </w:rPr>
        <w:t xml:space="preserve">, which the </w:t>
      </w:r>
      <w:r w:rsidR="007439DA" w:rsidRPr="000549DB">
        <w:rPr>
          <w:rFonts w:ascii="Arial" w:hAnsi="Arial" w:cs="Arial"/>
          <w:sz w:val="24"/>
          <w:szCs w:val="24"/>
        </w:rPr>
        <w:t>Council</w:t>
      </w:r>
      <w:r w:rsidR="005C4315" w:rsidRPr="000549DB">
        <w:rPr>
          <w:rFonts w:ascii="Arial" w:hAnsi="Arial" w:cs="Arial"/>
          <w:sz w:val="24"/>
          <w:szCs w:val="24"/>
        </w:rPr>
        <w:t xml:space="preserve"> will publish next year. </w:t>
      </w:r>
    </w:p>
    <w:p w14:paraId="61AC434F" w14:textId="3D3C5F0F" w:rsidR="00196684" w:rsidRPr="000549DB" w:rsidRDefault="000549DB" w:rsidP="000549DB">
      <w:pPr>
        <w:ind w:left="709" w:hanging="709"/>
        <w:rPr>
          <w:rFonts w:ascii="Arial" w:hAnsi="Arial" w:cs="Arial"/>
          <w:sz w:val="24"/>
          <w:szCs w:val="24"/>
        </w:rPr>
      </w:pPr>
      <w:r w:rsidRPr="000549DB">
        <w:rPr>
          <w:rFonts w:ascii="Arial" w:hAnsi="Arial" w:cs="Arial"/>
          <w:sz w:val="24"/>
          <w:szCs w:val="24"/>
        </w:rPr>
        <w:t>1.5</w:t>
      </w:r>
      <w:r w:rsidRPr="000549DB">
        <w:rPr>
          <w:rFonts w:ascii="Arial" w:hAnsi="Arial" w:cs="Arial"/>
          <w:sz w:val="24"/>
          <w:szCs w:val="24"/>
        </w:rPr>
        <w:tab/>
      </w:r>
      <w:r w:rsidR="00196684" w:rsidRPr="000549DB">
        <w:rPr>
          <w:rFonts w:ascii="Arial" w:hAnsi="Arial" w:cs="Arial"/>
          <w:sz w:val="24"/>
          <w:szCs w:val="24"/>
        </w:rPr>
        <w:t xml:space="preserve">This is a good opportunity for people to </w:t>
      </w:r>
      <w:r w:rsidR="00B91E61" w:rsidRPr="000549DB">
        <w:rPr>
          <w:rFonts w:ascii="Arial" w:hAnsi="Arial" w:cs="Arial"/>
          <w:sz w:val="24"/>
          <w:szCs w:val="24"/>
        </w:rPr>
        <w:t xml:space="preserve">contribute to the important discussions about </w:t>
      </w:r>
      <w:r w:rsidR="00740843" w:rsidRPr="000549DB">
        <w:rPr>
          <w:rFonts w:ascii="Arial" w:hAnsi="Arial" w:cs="Arial"/>
          <w:sz w:val="24"/>
          <w:szCs w:val="24"/>
        </w:rPr>
        <w:t xml:space="preserve">how Medway could change over coming years. This consultation will help to </w:t>
      </w:r>
      <w:r w:rsidR="003603FF" w:rsidRPr="000549DB">
        <w:rPr>
          <w:rFonts w:ascii="Arial" w:hAnsi="Arial" w:cs="Arial"/>
          <w:sz w:val="24"/>
          <w:szCs w:val="24"/>
        </w:rPr>
        <w:t xml:space="preserve">define priorities </w:t>
      </w:r>
      <w:r w:rsidR="00450968" w:rsidRPr="000549DB">
        <w:rPr>
          <w:rFonts w:ascii="Arial" w:hAnsi="Arial" w:cs="Arial"/>
          <w:sz w:val="24"/>
          <w:szCs w:val="24"/>
        </w:rPr>
        <w:t>for our environment, communities and econ</w:t>
      </w:r>
      <w:r w:rsidR="00047BFA" w:rsidRPr="000549DB">
        <w:rPr>
          <w:rFonts w:ascii="Arial" w:hAnsi="Arial" w:cs="Arial"/>
          <w:sz w:val="24"/>
          <w:szCs w:val="24"/>
        </w:rPr>
        <w:t xml:space="preserve">omy. These can then be reflected in how we draw up policies for the new </w:t>
      </w:r>
      <w:r w:rsidR="009A4B9F" w:rsidRPr="000549DB">
        <w:rPr>
          <w:rFonts w:ascii="Arial" w:hAnsi="Arial" w:cs="Arial"/>
          <w:sz w:val="24"/>
          <w:szCs w:val="24"/>
        </w:rPr>
        <w:t>P</w:t>
      </w:r>
      <w:r w:rsidR="00047BFA" w:rsidRPr="000549DB">
        <w:rPr>
          <w:rFonts w:ascii="Arial" w:hAnsi="Arial" w:cs="Arial"/>
          <w:sz w:val="24"/>
          <w:szCs w:val="24"/>
        </w:rPr>
        <w:t xml:space="preserve">lan. </w:t>
      </w:r>
      <w:r w:rsidR="00676FA5" w:rsidRPr="000549DB">
        <w:rPr>
          <w:rFonts w:ascii="Arial" w:hAnsi="Arial" w:cs="Arial"/>
          <w:sz w:val="24"/>
          <w:szCs w:val="24"/>
        </w:rPr>
        <w:t xml:space="preserve">We also want people to </w:t>
      </w:r>
      <w:r w:rsidR="003B65B4" w:rsidRPr="000549DB">
        <w:rPr>
          <w:rFonts w:ascii="Arial" w:hAnsi="Arial" w:cs="Arial"/>
          <w:sz w:val="24"/>
          <w:szCs w:val="24"/>
        </w:rPr>
        <w:t xml:space="preserve">share </w:t>
      </w:r>
      <w:r w:rsidR="009405AF" w:rsidRPr="000549DB">
        <w:rPr>
          <w:rFonts w:ascii="Arial" w:hAnsi="Arial" w:cs="Arial"/>
          <w:sz w:val="24"/>
          <w:szCs w:val="24"/>
        </w:rPr>
        <w:t xml:space="preserve">their </w:t>
      </w:r>
      <w:r w:rsidR="003B65B4" w:rsidRPr="000549DB">
        <w:rPr>
          <w:rFonts w:ascii="Arial" w:hAnsi="Arial" w:cs="Arial"/>
          <w:sz w:val="24"/>
          <w:szCs w:val="24"/>
        </w:rPr>
        <w:t xml:space="preserve">views </w:t>
      </w:r>
      <w:r w:rsidR="009405AF" w:rsidRPr="000549DB">
        <w:rPr>
          <w:rFonts w:ascii="Arial" w:hAnsi="Arial" w:cs="Arial"/>
          <w:sz w:val="24"/>
          <w:szCs w:val="24"/>
        </w:rPr>
        <w:t xml:space="preserve">about regenerating the urban </w:t>
      </w:r>
      <w:r w:rsidR="00534B9D" w:rsidRPr="000549DB">
        <w:rPr>
          <w:rFonts w:ascii="Arial" w:hAnsi="Arial" w:cs="Arial"/>
          <w:sz w:val="24"/>
          <w:szCs w:val="24"/>
        </w:rPr>
        <w:t xml:space="preserve">centres and riverside sites in Medway, and </w:t>
      </w:r>
      <w:r w:rsidR="00F02843" w:rsidRPr="000549DB">
        <w:rPr>
          <w:rFonts w:ascii="Arial" w:hAnsi="Arial" w:cs="Arial"/>
          <w:sz w:val="24"/>
          <w:szCs w:val="24"/>
        </w:rPr>
        <w:t xml:space="preserve">potential development </w:t>
      </w:r>
      <w:r w:rsidR="00E9583F" w:rsidRPr="000549DB">
        <w:rPr>
          <w:rFonts w:ascii="Arial" w:hAnsi="Arial" w:cs="Arial"/>
          <w:sz w:val="24"/>
          <w:szCs w:val="24"/>
        </w:rPr>
        <w:t>in suburban and rural areas</w:t>
      </w:r>
      <w:r w:rsidR="00964BF6" w:rsidRPr="000549DB">
        <w:rPr>
          <w:rFonts w:ascii="Arial" w:hAnsi="Arial" w:cs="Arial"/>
          <w:sz w:val="24"/>
          <w:szCs w:val="24"/>
        </w:rPr>
        <w:t xml:space="preserve">. </w:t>
      </w:r>
    </w:p>
    <w:p w14:paraId="72BAE11C" w14:textId="416A5B1C" w:rsidR="003722F0" w:rsidRPr="006F3EDC" w:rsidRDefault="003722F0" w:rsidP="00632A1C">
      <w:pPr>
        <w:pStyle w:val="Heading2"/>
      </w:pPr>
      <w:r w:rsidRPr="006F3EDC">
        <w:t>How to get involved</w:t>
      </w:r>
    </w:p>
    <w:p w14:paraId="03A30639" w14:textId="397D0A1D" w:rsidR="005647F3" w:rsidRPr="005647F3" w:rsidRDefault="000549DB" w:rsidP="005647F3">
      <w:pPr>
        <w:ind w:left="709" w:hanging="709"/>
        <w:rPr>
          <w:rFonts w:ascii="Arial" w:hAnsi="Arial" w:cs="Arial"/>
          <w:b/>
          <w:bCs/>
          <w:sz w:val="24"/>
          <w:szCs w:val="24"/>
        </w:rPr>
      </w:pPr>
      <w:r w:rsidRPr="000549DB">
        <w:rPr>
          <w:rFonts w:ascii="Arial" w:hAnsi="Arial" w:cs="Arial"/>
          <w:sz w:val="24"/>
          <w:szCs w:val="24"/>
        </w:rPr>
        <w:t>1.6</w:t>
      </w:r>
      <w:r w:rsidRPr="000549DB">
        <w:rPr>
          <w:rFonts w:ascii="Arial" w:hAnsi="Arial" w:cs="Arial"/>
          <w:sz w:val="24"/>
          <w:szCs w:val="24"/>
        </w:rPr>
        <w:tab/>
      </w:r>
      <w:r w:rsidR="00C2383A" w:rsidRPr="000549DB">
        <w:rPr>
          <w:rFonts w:ascii="Arial" w:hAnsi="Arial" w:cs="Arial"/>
          <w:sz w:val="24"/>
          <w:szCs w:val="24"/>
        </w:rPr>
        <w:t xml:space="preserve">The consultation runs from </w:t>
      </w:r>
      <w:r w:rsidR="00C2383A" w:rsidRPr="000549DB">
        <w:rPr>
          <w:rFonts w:ascii="Arial" w:hAnsi="Arial" w:cs="Arial"/>
          <w:b/>
          <w:bCs/>
          <w:sz w:val="24"/>
          <w:szCs w:val="24"/>
        </w:rPr>
        <w:t>Monday</w:t>
      </w:r>
      <w:r w:rsidR="002612DB">
        <w:rPr>
          <w:rFonts w:ascii="Arial" w:hAnsi="Arial" w:cs="Arial"/>
          <w:b/>
          <w:bCs/>
          <w:sz w:val="24"/>
          <w:szCs w:val="24"/>
        </w:rPr>
        <w:t xml:space="preserve">, </w:t>
      </w:r>
      <w:r w:rsidR="00C2383A" w:rsidRPr="000549DB">
        <w:rPr>
          <w:rFonts w:ascii="Arial" w:hAnsi="Arial" w:cs="Arial"/>
          <w:b/>
          <w:bCs/>
          <w:sz w:val="24"/>
          <w:szCs w:val="24"/>
        </w:rPr>
        <w:t xml:space="preserve">18 September to </w:t>
      </w:r>
      <w:r w:rsidR="0054796D" w:rsidRPr="000549DB">
        <w:rPr>
          <w:rFonts w:ascii="Arial" w:hAnsi="Arial" w:cs="Arial"/>
          <w:b/>
          <w:bCs/>
          <w:sz w:val="24"/>
          <w:szCs w:val="24"/>
        </w:rPr>
        <w:t>Tuesday</w:t>
      </w:r>
      <w:r w:rsidR="002612DB">
        <w:rPr>
          <w:rFonts w:ascii="Arial" w:hAnsi="Arial" w:cs="Arial"/>
          <w:b/>
          <w:bCs/>
          <w:sz w:val="24"/>
          <w:szCs w:val="24"/>
        </w:rPr>
        <w:t xml:space="preserve">, </w:t>
      </w:r>
      <w:r w:rsidR="0054796D" w:rsidRPr="000549DB">
        <w:rPr>
          <w:rFonts w:ascii="Arial" w:hAnsi="Arial" w:cs="Arial"/>
          <w:b/>
          <w:bCs/>
          <w:sz w:val="24"/>
          <w:szCs w:val="24"/>
        </w:rPr>
        <w:t>31 October</w:t>
      </w:r>
      <w:r w:rsidR="00832FB6" w:rsidRPr="000549DB">
        <w:rPr>
          <w:rFonts w:ascii="Arial" w:hAnsi="Arial" w:cs="Arial"/>
          <w:b/>
          <w:bCs/>
          <w:sz w:val="24"/>
          <w:szCs w:val="24"/>
        </w:rPr>
        <w:t xml:space="preserve"> 2023</w:t>
      </w:r>
      <w:r w:rsidR="0054796D" w:rsidRPr="000549DB">
        <w:rPr>
          <w:rFonts w:ascii="Arial" w:hAnsi="Arial" w:cs="Arial"/>
          <w:sz w:val="24"/>
          <w:szCs w:val="24"/>
        </w:rPr>
        <w:t xml:space="preserve">. </w:t>
      </w:r>
      <w:r w:rsidR="006B35C3" w:rsidRPr="000549DB">
        <w:rPr>
          <w:rFonts w:ascii="Arial" w:hAnsi="Arial" w:cs="Arial"/>
          <w:sz w:val="24"/>
          <w:szCs w:val="24"/>
        </w:rPr>
        <w:t xml:space="preserve">Information about the new </w:t>
      </w:r>
      <w:r w:rsidR="00B933EE" w:rsidRPr="000549DB">
        <w:rPr>
          <w:rFonts w:ascii="Arial" w:hAnsi="Arial" w:cs="Arial"/>
          <w:sz w:val="24"/>
          <w:szCs w:val="24"/>
        </w:rPr>
        <w:t>Local Plan</w:t>
      </w:r>
      <w:r w:rsidR="006B35C3" w:rsidRPr="000549DB">
        <w:rPr>
          <w:rFonts w:ascii="Arial" w:hAnsi="Arial" w:cs="Arial"/>
          <w:sz w:val="24"/>
          <w:szCs w:val="24"/>
        </w:rPr>
        <w:t xml:space="preserve">, the consultation documents and </w:t>
      </w:r>
      <w:r w:rsidR="00CC622C" w:rsidRPr="000549DB">
        <w:rPr>
          <w:rFonts w:ascii="Arial" w:hAnsi="Arial" w:cs="Arial"/>
          <w:sz w:val="24"/>
          <w:szCs w:val="24"/>
        </w:rPr>
        <w:t xml:space="preserve">reports that provide an evidence base can be found on the </w:t>
      </w:r>
      <w:r w:rsidR="007439DA" w:rsidRPr="000549DB">
        <w:rPr>
          <w:rFonts w:ascii="Arial" w:hAnsi="Arial" w:cs="Arial"/>
          <w:sz w:val="24"/>
          <w:szCs w:val="24"/>
        </w:rPr>
        <w:t>Council’s</w:t>
      </w:r>
      <w:r w:rsidR="00CC622C" w:rsidRPr="000549DB">
        <w:rPr>
          <w:rFonts w:ascii="Arial" w:hAnsi="Arial" w:cs="Arial"/>
          <w:sz w:val="24"/>
          <w:szCs w:val="24"/>
        </w:rPr>
        <w:t xml:space="preserve"> website </w:t>
      </w:r>
      <w:r w:rsidR="00CC622C" w:rsidRPr="005647F3">
        <w:rPr>
          <w:rFonts w:ascii="Arial" w:hAnsi="Arial" w:cs="Arial"/>
          <w:sz w:val="24"/>
          <w:szCs w:val="24"/>
        </w:rPr>
        <w:t>at</w:t>
      </w:r>
      <w:r w:rsidR="008D3B8C" w:rsidRPr="005647F3">
        <w:rPr>
          <w:rFonts w:ascii="Arial" w:hAnsi="Arial" w:cs="Arial"/>
          <w:sz w:val="24"/>
          <w:szCs w:val="24"/>
        </w:rPr>
        <w:t xml:space="preserve"> </w:t>
      </w:r>
      <w:hyperlink r:id="rId10" w:history="1">
        <w:r w:rsidR="008D3B8C" w:rsidRPr="005647F3">
          <w:rPr>
            <w:rStyle w:val="Hyperlink"/>
            <w:rFonts w:ascii="Arial" w:hAnsi="Arial" w:cs="Arial"/>
            <w:b/>
            <w:bCs/>
            <w:color w:val="auto"/>
            <w:sz w:val="24"/>
            <w:szCs w:val="24"/>
          </w:rPr>
          <w:t>M</w:t>
        </w:r>
        <w:r w:rsidR="00C14336" w:rsidRPr="005647F3">
          <w:rPr>
            <w:rStyle w:val="Hyperlink"/>
            <w:rFonts w:ascii="Arial" w:hAnsi="Arial" w:cs="Arial"/>
            <w:b/>
            <w:bCs/>
            <w:color w:val="auto"/>
            <w:sz w:val="24"/>
            <w:szCs w:val="24"/>
          </w:rPr>
          <w:t>edway.gov.uk/</w:t>
        </w:r>
        <w:proofErr w:type="spellStart"/>
        <w:r w:rsidR="008D3B8C" w:rsidRPr="005647F3">
          <w:rPr>
            <w:rStyle w:val="Hyperlink"/>
            <w:rFonts w:ascii="Arial" w:hAnsi="Arial" w:cs="Arial"/>
            <w:b/>
            <w:bCs/>
            <w:color w:val="auto"/>
            <w:sz w:val="24"/>
            <w:szCs w:val="24"/>
          </w:rPr>
          <w:t>F</w:t>
        </w:r>
        <w:r w:rsidR="00C14336" w:rsidRPr="005647F3">
          <w:rPr>
            <w:rStyle w:val="Hyperlink"/>
            <w:rFonts w:ascii="Arial" w:hAnsi="Arial" w:cs="Arial"/>
            <w:b/>
            <w:bCs/>
            <w:color w:val="auto"/>
            <w:sz w:val="24"/>
            <w:szCs w:val="24"/>
          </w:rPr>
          <w:t>uture</w:t>
        </w:r>
        <w:r w:rsidR="008D3B8C" w:rsidRPr="005647F3">
          <w:rPr>
            <w:rStyle w:val="Hyperlink"/>
            <w:rFonts w:ascii="Arial" w:hAnsi="Arial" w:cs="Arial"/>
            <w:b/>
            <w:bCs/>
            <w:color w:val="auto"/>
            <w:sz w:val="24"/>
            <w:szCs w:val="24"/>
          </w:rPr>
          <w:t>M</w:t>
        </w:r>
        <w:r w:rsidR="00C14336" w:rsidRPr="005647F3">
          <w:rPr>
            <w:rStyle w:val="Hyperlink"/>
            <w:rFonts w:ascii="Arial" w:hAnsi="Arial" w:cs="Arial"/>
            <w:b/>
            <w:bCs/>
            <w:color w:val="auto"/>
            <w:sz w:val="24"/>
            <w:szCs w:val="24"/>
          </w:rPr>
          <w:t>edway</w:t>
        </w:r>
        <w:proofErr w:type="spellEnd"/>
      </w:hyperlink>
    </w:p>
    <w:p w14:paraId="26D5708C" w14:textId="77777777" w:rsidR="008D3B8C" w:rsidRPr="000549DB" w:rsidRDefault="008D3B8C" w:rsidP="008D3B8C">
      <w:pPr>
        <w:ind w:left="709" w:hanging="709"/>
        <w:rPr>
          <w:rFonts w:ascii="Arial" w:hAnsi="Arial" w:cs="Arial"/>
          <w:sz w:val="24"/>
          <w:szCs w:val="24"/>
        </w:rPr>
      </w:pPr>
    </w:p>
    <w:p w14:paraId="18F75C34" w14:textId="522A8D91" w:rsidR="00CC622C" w:rsidRPr="000549DB" w:rsidRDefault="000549DB" w:rsidP="000549DB">
      <w:pPr>
        <w:ind w:left="709" w:hanging="709"/>
        <w:rPr>
          <w:rFonts w:ascii="Arial" w:hAnsi="Arial" w:cs="Arial"/>
          <w:sz w:val="24"/>
          <w:szCs w:val="24"/>
        </w:rPr>
      </w:pPr>
      <w:r w:rsidRPr="000549DB">
        <w:rPr>
          <w:rFonts w:ascii="Arial" w:hAnsi="Arial" w:cs="Arial"/>
          <w:sz w:val="24"/>
          <w:szCs w:val="24"/>
        </w:rPr>
        <w:lastRenderedPageBreak/>
        <w:t>1.7</w:t>
      </w:r>
      <w:r w:rsidRPr="000549DB">
        <w:rPr>
          <w:rFonts w:ascii="Arial" w:hAnsi="Arial" w:cs="Arial"/>
          <w:sz w:val="24"/>
          <w:szCs w:val="24"/>
        </w:rPr>
        <w:tab/>
      </w:r>
      <w:r w:rsidR="00FA119A" w:rsidRPr="000549DB">
        <w:rPr>
          <w:rFonts w:ascii="Arial" w:hAnsi="Arial" w:cs="Arial"/>
          <w:sz w:val="24"/>
          <w:szCs w:val="24"/>
        </w:rPr>
        <w:t xml:space="preserve">You can view the consultation documents and submit comments through a dedicated </w:t>
      </w:r>
      <w:r w:rsidR="004414C1" w:rsidRPr="000549DB">
        <w:rPr>
          <w:rFonts w:ascii="Arial" w:hAnsi="Arial" w:cs="Arial"/>
          <w:sz w:val="24"/>
          <w:szCs w:val="24"/>
        </w:rPr>
        <w:t>consultation platform on the website</w:t>
      </w:r>
      <w:r w:rsidR="00BF7E89" w:rsidRPr="000549DB">
        <w:rPr>
          <w:rFonts w:ascii="Arial" w:hAnsi="Arial" w:cs="Arial"/>
          <w:sz w:val="24"/>
          <w:szCs w:val="24"/>
        </w:rPr>
        <w:t>.</w:t>
      </w:r>
      <w:r w:rsidR="004414C1" w:rsidRPr="000549DB">
        <w:rPr>
          <w:rFonts w:ascii="Arial" w:hAnsi="Arial" w:cs="Arial"/>
          <w:sz w:val="24"/>
          <w:szCs w:val="24"/>
        </w:rPr>
        <w:t xml:space="preserve"> </w:t>
      </w:r>
    </w:p>
    <w:p w14:paraId="4270455F" w14:textId="63A4AF74" w:rsidR="004F184D" w:rsidRPr="000549DB" w:rsidRDefault="000549DB" w:rsidP="000549DB">
      <w:pPr>
        <w:ind w:left="709" w:hanging="709"/>
        <w:rPr>
          <w:rFonts w:ascii="Arial" w:hAnsi="Arial" w:cs="Arial"/>
          <w:sz w:val="24"/>
          <w:szCs w:val="24"/>
        </w:rPr>
      </w:pPr>
      <w:r w:rsidRPr="000549DB">
        <w:rPr>
          <w:rFonts w:ascii="Arial" w:hAnsi="Arial" w:cs="Arial"/>
          <w:sz w:val="24"/>
          <w:szCs w:val="24"/>
        </w:rPr>
        <w:t>1.8</w:t>
      </w:r>
      <w:r w:rsidRPr="000549DB">
        <w:rPr>
          <w:rFonts w:ascii="Arial" w:hAnsi="Arial" w:cs="Arial"/>
          <w:sz w:val="24"/>
          <w:szCs w:val="24"/>
        </w:rPr>
        <w:tab/>
      </w:r>
      <w:r w:rsidR="004F184D" w:rsidRPr="000549DB">
        <w:rPr>
          <w:rFonts w:ascii="Arial" w:hAnsi="Arial" w:cs="Arial"/>
          <w:sz w:val="24"/>
          <w:szCs w:val="24"/>
        </w:rPr>
        <w:t xml:space="preserve">The </w:t>
      </w:r>
      <w:r w:rsidR="007439DA" w:rsidRPr="000549DB">
        <w:rPr>
          <w:rFonts w:ascii="Arial" w:hAnsi="Arial" w:cs="Arial"/>
          <w:sz w:val="24"/>
          <w:szCs w:val="24"/>
        </w:rPr>
        <w:t>Council</w:t>
      </w:r>
      <w:r w:rsidR="004F184D" w:rsidRPr="000549DB">
        <w:rPr>
          <w:rFonts w:ascii="Arial" w:hAnsi="Arial" w:cs="Arial"/>
          <w:sz w:val="24"/>
          <w:szCs w:val="24"/>
        </w:rPr>
        <w:t xml:space="preserve"> has organised </w:t>
      </w:r>
      <w:r w:rsidR="00C769E3" w:rsidRPr="000549DB">
        <w:rPr>
          <w:rFonts w:ascii="Arial" w:hAnsi="Arial" w:cs="Arial"/>
          <w:sz w:val="24"/>
          <w:szCs w:val="24"/>
        </w:rPr>
        <w:t>several</w:t>
      </w:r>
      <w:r w:rsidR="004F184D" w:rsidRPr="000549DB">
        <w:rPr>
          <w:rFonts w:ascii="Arial" w:hAnsi="Arial" w:cs="Arial"/>
          <w:sz w:val="24"/>
          <w:szCs w:val="24"/>
        </w:rPr>
        <w:t xml:space="preserve"> events during the consultation where people can find out more about the new </w:t>
      </w:r>
      <w:r w:rsidR="009A4B9F" w:rsidRPr="000549DB">
        <w:rPr>
          <w:rFonts w:ascii="Arial" w:hAnsi="Arial" w:cs="Arial"/>
          <w:sz w:val="24"/>
          <w:szCs w:val="24"/>
        </w:rPr>
        <w:t>emerging P</w:t>
      </w:r>
      <w:r w:rsidR="004F184D" w:rsidRPr="000549DB">
        <w:rPr>
          <w:rFonts w:ascii="Arial" w:hAnsi="Arial" w:cs="Arial"/>
          <w:sz w:val="24"/>
          <w:szCs w:val="24"/>
        </w:rPr>
        <w:t xml:space="preserve">lan and </w:t>
      </w:r>
      <w:r w:rsidR="00F12ECE" w:rsidRPr="000549DB">
        <w:rPr>
          <w:rFonts w:ascii="Arial" w:hAnsi="Arial" w:cs="Arial"/>
          <w:sz w:val="24"/>
          <w:szCs w:val="24"/>
        </w:rPr>
        <w:t>share their views on planning for Medway’s growth.</w:t>
      </w:r>
      <w:r w:rsidR="00F451F3" w:rsidRPr="000549DB">
        <w:rPr>
          <w:rFonts w:ascii="Arial" w:hAnsi="Arial" w:cs="Arial"/>
          <w:sz w:val="24"/>
          <w:szCs w:val="24"/>
        </w:rPr>
        <w:t xml:space="preserve"> </w:t>
      </w:r>
      <w:r w:rsidR="001B1BDE" w:rsidRPr="000549DB">
        <w:rPr>
          <w:rFonts w:ascii="Arial" w:hAnsi="Arial" w:cs="Arial"/>
          <w:sz w:val="24"/>
          <w:szCs w:val="24"/>
        </w:rPr>
        <w:t xml:space="preserve">We will post details on our website. </w:t>
      </w:r>
    </w:p>
    <w:p w14:paraId="327A02AA" w14:textId="6C3118E8" w:rsidR="0007167A" w:rsidRPr="000549DB" w:rsidRDefault="0007167A" w:rsidP="000549DB">
      <w:pPr>
        <w:ind w:left="709"/>
        <w:rPr>
          <w:rFonts w:ascii="Arial" w:hAnsi="Arial" w:cs="Arial"/>
          <w:b/>
          <w:bCs/>
          <w:sz w:val="24"/>
          <w:szCs w:val="24"/>
        </w:rPr>
      </w:pPr>
      <w:r w:rsidRPr="000549DB">
        <w:rPr>
          <w:rFonts w:ascii="Arial" w:hAnsi="Arial" w:cs="Arial"/>
          <w:b/>
          <w:bCs/>
          <w:sz w:val="24"/>
          <w:szCs w:val="24"/>
        </w:rPr>
        <w:t>Comments must be submitted in writing by</w:t>
      </w:r>
      <w:r w:rsidR="006C7638">
        <w:rPr>
          <w:rFonts w:ascii="Arial" w:hAnsi="Arial" w:cs="Arial"/>
          <w:b/>
          <w:bCs/>
          <w:sz w:val="24"/>
          <w:szCs w:val="24"/>
        </w:rPr>
        <w:t xml:space="preserve"> 11:59pm</w:t>
      </w:r>
      <w:r w:rsidR="00BF7E89" w:rsidRPr="000549DB">
        <w:rPr>
          <w:rFonts w:ascii="Arial" w:hAnsi="Arial" w:cs="Arial"/>
          <w:b/>
          <w:bCs/>
          <w:sz w:val="24"/>
          <w:szCs w:val="24"/>
        </w:rPr>
        <w:t xml:space="preserve"> </w:t>
      </w:r>
      <w:r w:rsidRPr="000549DB">
        <w:rPr>
          <w:rFonts w:ascii="Arial" w:hAnsi="Arial" w:cs="Arial"/>
          <w:b/>
          <w:bCs/>
          <w:sz w:val="24"/>
          <w:szCs w:val="24"/>
        </w:rPr>
        <w:t>on</w:t>
      </w:r>
      <w:r w:rsidR="00832FB6" w:rsidRPr="000549DB">
        <w:rPr>
          <w:rFonts w:ascii="Arial" w:hAnsi="Arial" w:cs="Arial"/>
          <w:b/>
          <w:bCs/>
          <w:sz w:val="24"/>
          <w:szCs w:val="24"/>
        </w:rPr>
        <w:t xml:space="preserve"> </w:t>
      </w:r>
      <w:r w:rsidR="006C7638">
        <w:rPr>
          <w:rFonts w:ascii="Arial" w:hAnsi="Arial" w:cs="Arial"/>
          <w:b/>
          <w:bCs/>
          <w:sz w:val="24"/>
          <w:szCs w:val="24"/>
        </w:rPr>
        <w:t xml:space="preserve">Tuesday, </w:t>
      </w:r>
      <w:r w:rsidR="00832FB6" w:rsidRPr="000549DB">
        <w:rPr>
          <w:rFonts w:ascii="Arial" w:hAnsi="Arial" w:cs="Arial"/>
          <w:b/>
          <w:bCs/>
          <w:sz w:val="24"/>
          <w:szCs w:val="24"/>
        </w:rPr>
        <w:t xml:space="preserve">31 October 2023. </w:t>
      </w:r>
    </w:p>
    <w:p w14:paraId="719BBB99" w14:textId="30BEE5DC" w:rsidR="00897780" w:rsidRPr="000549DB" w:rsidRDefault="000549DB" w:rsidP="000549DB">
      <w:pPr>
        <w:ind w:left="709" w:hanging="709"/>
        <w:rPr>
          <w:rFonts w:ascii="Arial" w:hAnsi="Arial" w:cs="Arial"/>
          <w:sz w:val="24"/>
          <w:szCs w:val="24"/>
        </w:rPr>
      </w:pPr>
      <w:r w:rsidRPr="000549DB">
        <w:rPr>
          <w:rFonts w:ascii="Arial" w:hAnsi="Arial" w:cs="Arial"/>
          <w:sz w:val="24"/>
          <w:szCs w:val="24"/>
        </w:rPr>
        <w:t>1.9</w:t>
      </w:r>
      <w:r w:rsidRPr="000549DB">
        <w:rPr>
          <w:rFonts w:ascii="Arial" w:hAnsi="Arial" w:cs="Arial"/>
          <w:sz w:val="24"/>
          <w:szCs w:val="24"/>
        </w:rPr>
        <w:tab/>
      </w:r>
      <w:r w:rsidR="00897780" w:rsidRPr="000549DB">
        <w:rPr>
          <w:rFonts w:ascii="Arial" w:hAnsi="Arial" w:cs="Arial"/>
          <w:sz w:val="24"/>
          <w:szCs w:val="24"/>
        </w:rPr>
        <w:t>If you would like further information</w:t>
      </w:r>
      <w:r w:rsidR="00CD634A" w:rsidRPr="000549DB">
        <w:rPr>
          <w:rFonts w:ascii="Arial" w:hAnsi="Arial" w:cs="Arial"/>
          <w:sz w:val="24"/>
          <w:szCs w:val="24"/>
        </w:rPr>
        <w:t>, or have any questions about the consultation, you can contact the Planning Policy team at:</w:t>
      </w:r>
    </w:p>
    <w:p w14:paraId="7D466EC2" w14:textId="4EE1E4B3" w:rsidR="00CD634A" w:rsidRPr="000549DB" w:rsidRDefault="00CD634A" w:rsidP="000549DB">
      <w:pPr>
        <w:ind w:firstLine="709"/>
        <w:rPr>
          <w:rFonts w:ascii="Arial" w:hAnsi="Arial" w:cs="Arial"/>
          <w:sz w:val="24"/>
          <w:szCs w:val="24"/>
        </w:rPr>
      </w:pPr>
      <w:r w:rsidRPr="000549DB">
        <w:rPr>
          <w:rFonts w:ascii="Arial" w:hAnsi="Arial" w:cs="Arial"/>
          <w:sz w:val="24"/>
          <w:szCs w:val="24"/>
        </w:rPr>
        <w:t xml:space="preserve">Email: </w:t>
      </w:r>
      <w:r w:rsidR="00FE09D6" w:rsidRPr="000549DB">
        <w:rPr>
          <w:rFonts w:ascii="Arial" w:hAnsi="Arial" w:cs="Arial"/>
          <w:sz w:val="24"/>
          <w:szCs w:val="24"/>
        </w:rPr>
        <w:t>futuremedway</w:t>
      </w:r>
      <w:r w:rsidRPr="000549DB">
        <w:rPr>
          <w:rFonts w:ascii="Arial" w:hAnsi="Arial" w:cs="Arial"/>
          <w:sz w:val="24"/>
          <w:szCs w:val="24"/>
        </w:rPr>
        <w:t>@medway.gov.u</w:t>
      </w:r>
      <w:r w:rsidR="001B1BDE" w:rsidRPr="000549DB">
        <w:rPr>
          <w:rFonts w:ascii="Arial" w:hAnsi="Arial" w:cs="Arial"/>
          <w:sz w:val="24"/>
          <w:szCs w:val="24"/>
        </w:rPr>
        <w:t>k</w:t>
      </w:r>
    </w:p>
    <w:p w14:paraId="4B764AF4" w14:textId="74D9A102" w:rsidR="001B1BDE" w:rsidRPr="000549DB" w:rsidRDefault="001B1BDE" w:rsidP="000549DB">
      <w:pPr>
        <w:ind w:firstLine="709"/>
        <w:rPr>
          <w:rFonts w:ascii="Arial" w:hAnsi="Arial" w:cs="Arial"/>
          <w:sz w:val="24"/>
          <w:szCs w:val="24"/>
        </w:rPr>
      </w:pPr>
      <w:r w:rsidRPr="000549DB">
        <w:rPr>
          <w:rFonts w:ascii="Arial" w:hAnsi="Arial" w:cs="Arial"/>
          <w:sz w:val="24"/>
          <w:szCs w:val="24"/>
        </w:rPr>
        <w:t>Telephone: 01634 331629</w:t>
      </w:r>
    </w:p>
    <w:p w14:paraId="6DB3D69F" w14:textId="77777777" w:rsidR="00E03B05" w:rsidRDefault="00E03B05">
      <w:pPr>
        <w:rPr>
          <w:rFonts w:ascii="Arial" w:hAnsi="Arial" w:cs="Arial"/>
          <w:sz w:val="24"/>
          <w:szCs w:val="24"/>
        </w:rPr>
        <w:sectPr w:rsidR="00E03B05">
          <w:pgSz w:w="11906" w:h="16838"/>
          <w:pgMar w:top="1440" w:right="1440" w:bottom="1440" w:left="1440" w:header="708" w:footer="708" w:gutter="0"/>
          <w:cols w:space="708"/>
          <w:docGrid w:linePitch="360"/>
        </w:sectPr>
      </w:pPr>
    </w:p>
    <w:p w14:paraId="629E232E" w14:textId="4778FB01" w:rsidR="00234924" w:rsidRPr="005647F3" w:rsidRDefault="007C7444" w:rsidP="00A43285">
      <w:pPr>
        <w:pStyle w:val="Heading1"/>
        <w:spacing w:after="240"/>
        <w:rPr>
          <w:rFonts w:ascii="Calibri" w:hAnsi="Calibri" w:cs="Calibri"/>
          <w:b/>
          <w:bCs/>
        </w:rPr>
      </w:pPr>
      <w:r w:rsidRPr="005647F3">
        <w:rPr>
          <w:rFonts w:ascii="Calibri" w:hAnsi="Calibri" w:cs="Calibri"/>
          <w:b/>
          <w:bCs/>
        </w:rPr>
        <w:lastRenderedPageBreak/>
        <w:t>2.</w:t>
      </w:r>
      <w:r w:rsidRPr="005647F3">
        <w:rPr>
          <w:rFonts w:ascii="Calibri" w:hAnsi="Calibri" w:cs="Calibri"/>
          <w:b/>
          <w:bCs/>
        </w:rPr>
        <w:tab/>
      </w:r>
      <w:r w:rsidR="00234924" w:rsidRPr="005647F3">
        <w:rPr>
          <w:rFonts w:ascii="Calibri" w:hAnsi="Calibri" w:cs="Calibri"/>
          <w:b/>
          <w:bCs/>
        </w:rPr>
        <w:t>Context</w:t>
      </w:r>
    </w:p>
    <w:p w14:paraId="3332E506" w14:textId="03957B86" w:rsidR="00B627C4" w:rsidRPr="000549DB" w:rsidRDefault="000549DB" w:rsidP="00A57BE6">
      <w:pPr>
        <w:ind w:left="709" w:hanging="709"/>
        <w:rPr>
          <w:rFonts w:ascii="Arial" w:hAnsi="Arial" w:cs="Arial"/>
          <w:sz w:val="24"/>
          <w:szCs w:val="24"/>
        </w:rPr>
      </w:pPr>
      <w:r>
        <w:rPr>
          <w:rFonts w:ascii="Arial" w:hAnsi="Arial" w:cs="Arial"/>
          <w:sz w:val="24"/>
          <w:szCs w:val="24"/>
        </w:rPr>
        <w:t>2.1</w:t>
      </w:r>
      <w:r>
        <w:rPr>
          <w:rFonts w:ascii="Arial" w:hAnsi="Arial" w:cs="Arial"/>
          <w:sz w:val="24"/>
          <w:szCs w:val="24"/>
        </w:rPr>
        <w:tab/>
      </w:r>
      <w:r w:rsidR="00B627C4" w:rsidRPr="000549DB">
        <w:rPr>
          <w:rFonts w:ascii="Arial" w:hAnsi="Arial" w:cs="Arial"/>
          <w:sz w:val="24"/>
          <w:szCs w:val="24"/>
        </w:rPr>
        <w:t xml:space="preserve">The </w:t>
      </w:r>
      <w:r w:rsidR="00B933EE" w:rsidRPr="000549DB">
        <w:rPr>
          <w:rFonts w:ascii="Arial" w:hAnsi="Arial" w:cs="Arial"/>
          <w:sz w:val="24"/>
          <w:szCs w:val="24"/>
        </w:rPr>
        <w:t>Local Plan</w:t>
      </w:r>
      <w:r w:rsidR="00B627C4" w:rsidRPr="000549DB">
        <w:rPr>
          <w:rFonts w:ascii="Arial" w:hAnsi="Arial" w:cs="Arial"/>
          <w:sz w:val="24"/>
          <w:szCs w:val="24"/>
        </w:rPr>
        <w:t xml:space="preserve"> </w:t>
      </w:r>
      <w:r w:rsidR="009A4B9F" w:rsidRPr="000549DB">
        <w:rPr>
          <w:rFonts w:ascii="Arial" w:hAnsi="Arial" w:cs="Arial"/>
          <w:sz w:val="24"/>
          <w:szCs w:val="24"/>
        </w:rPr>
        <w:t xml:space="preserve">will </w:t>
      </w:r>
      <w:r w:rsidR="003F7905" w:rsidRPr="000549DB">
        <w:rPr>
          <w:rFonts w:ascii="Arial" w:hAnsi="Arial" w:cs="Arial"/>
          <w:sz w:val="24"/>
          <w:szCs w:val="24"/>
        </w:rPr>
        <w:t>set out the direction for Medway’s growth over coming years</w:t>
      </w:r>
      <w:r w:rsidR="00854C2B" w:rsidRPr="000549DB">
        <w:rPr>
          <w:rFonts w:ascii="Arial" w:hAnsi="Arial" w:cs="Arial"/>
          <w:sz w:val="24"/>
          <w:szCs w:val="24"/>
        </w:rPr>
        <w:t xml:space="preserve">. It </w:t>
      </w:r>
      <w:r w:rsidR="009A4B9F" w:rsidRPr="000549DB">
        <w:rPr>
          <w:rFonts w:ascii="Arial" w:hAnsi="Arial" w:cs="Arial"/>
          <w:sz w:val="24"/>
          <w:szCs w:val="24"/>
        </w:rPr>
        <w:t xml:space="preserve">will be </w:t>
      </w:r>
      <w:r w:rsidR="00854C2B" w:rsidRPr="000549DB">
        <w:rPr>
          <w:rFonts w:ascii="Arial" w:hAnsi="Arial" w:cs="Arial"/>
          <w:sz w:val="24"/>
          <w:szCs w:val="24"/>
        </w:rPr>
        <w:t xml:space="preserve">a </w:t>
      </w:r>
      <w:r w:rsidR="009A4B9F" w:rsidRPr="000549DB">
        <w:rPr>
          <w:rFonts w:ascii="Arial" w:hAnsi="Arial" w:cs="Arial"/>
          <w:sz w:val="24"/>
          <w:szCs w:val="24"/>
        </w:rPr>
        <w:t>P</w:t>
      </w:r>
      <w:r w:rsidR="00854C2B" w:rsidRPr="000549DB">
        <w:rPr>
          <w:rFonts w:ascii="Arial" w:hAnsi="Arial" w:cs="Arial"/>
          <w:sz w:val="24"/>
          <w:szCs w:val="24"/>
        </w:rPr>
        <w:t xml:space="preserve">lan for people who live, work, or study in Medway and visitors. </w:t>
      </w:r>
      <w:r w:rsidR="00640A2F" w:rsidRPr="000549DB">
        <w:rPr>
          <w:rFonts w:ascii="Arial" w:hAnsi="Arial" w:cs="Arial"/>
          <w:sz w:val="24"/>
          <w:szCs w:val="24"/>
        </w:rPr>
        <w:t xml:space="preserve">It </w:t>
      </w:r>
      <w:r w:rsidR="009A4B9F" w:rsidRPr="000549DB">
        <w:rPr>
          <w:rFonts w:ascii="Arial" w:hAnsi="Arial" w:cs="Arial"/>
          <w:sz w:val="24"/>
          <w:szCs w:val="24"/>
        </w:rPr>
        <w:t>will be</w:t>
      </w:r>
      <w:r w:rsidR="00640A2F" w:rsidRPr="000549DB">
        <w:rPr>
          <w:rFonts w:ascii="Arial" w:hAnsi="Arial" w:cs="Arial"/>
          <w:sz w:val="24"/>
          <w:szCs w:val="24"/>
        </w:rPr>
        <w:t xml:space="preserve"> a </w:t>
      </w:r>
      <w:r w:rsidR="009A4B9F" w:rsidRPr="000549DB">
        <w:rPr>
          <w:rFonts w:ascii="Arial" w:hAnsi="Arial" w:cs="Arial"/>
          <w:sz w:val="24"/>
          <w:szCs w:val="24"/>
        </w:rPr>
        <w:t>P</w:t>
      </w:r>
      <w:r w:rsidR="00640A2F" w:rsidRPr="000549DB">
        <w:rPr>
          <w:rFonts w:ascii="Arial" w:hAnsi="Arial" w:cs="Arial"/>
          <w:sz w:val="24"/>
          <w:szCs w:val="24"/>
        </w:rPr>
        <w:t xml:space="preserve">lan for Medway as </w:t>
      </w:r>
      <w:r w:rsidR="008925B3" w:rsidRPr="000549DB">
        <w:rPr>
          <w:rFonts w:ascii="Arial" w:hAnsi="Arial" w:cs="Arial"/>
          <w:sz w:val="24"/>
          <w:szCs w:val="24"/>
        </w:rPr>
        <w:t xml:space="preserve">its own place. </w:t>
      </w:r>
      <w:r w:rsidR="00CF76B2" w:rsidRPr="000549DB">
        <w:rPr>
          <w:rFonts w:ascii="Arial" w:hAnsi="Arial" w:cs="Arial"/>
          <w:sz w:val="24"/>
          <w:szCs w:val="24"/>
        </w:rPr>
        <w:t>A c</w:t>
      </w:r>
      <w:r w:rsidR="008925B3" w:rsidRPr="000549DB">
        <w:rPr>
          <w:rFonts w:ascii="Arial" w:hAnsi="Arial" w:cs="Arial"/>
          <w:sz w:val="24"/>
          <w:szCs w:val="24"/>
        </w:rPr>
        <w:t xml:space="preserve">omplex </w:t>
      </w:r>
      <w:r w:rsidR="000F51DF" w:rsidRPr="000549DB">
        <w:rPr>
          <w:rFonts w:ascii="Arial" w:hAnsi="Arial" w:cs="Arial"/>
          <w:sz w:val="24"/>
          <w:szCs w:val="24"/>
        </w:rPr>
        <w:t xml:space="preserve">place, which encompasses </w:t>
      </w:r>
      <w:r w:rsidR="00CF76B2" w:rsidRPr="000549DB">
        <w:rPr>
          <w:rFonts w:ascii="Arial" w:hAnsi="Arial" w:cs="Arial"/>
          <w:sz w:val="24"/>
          <w:szCs w:val="24"/>
        </w:rPr>
        <w:t>distinct towns and villages, with their own strong identity</w:t>
      </w:r>
      <w:r w:rsidR="002B67A4" w:rsidRPr="000549DB">
        <w:rPr>
          <w:rFonts w:ascii="Arial" w:hAnsi="Arial" w:cs="Arial"/>
          <w:sz w:val="24"/>
          <w:szCs w:val="24"/>
        </w:rPr>
        <w:t xml:space="preserve"> and history. A </w:t>
      </w:r>
      <w:r w:rsidR="005657E8" w:rsidRPr="000549DB">
        <w:rPr>
          <w:rFonts w:ascii="Arial" w:hAnsi="Arial" w:cs="Arial"/>
          <w:sz w:val="24"/>
          <w:szCs w:val="24"/>
        </w:rPr>
        <w:t xml:space="preserve">place of contrasts, from </w:t>
      </w:r>
      <w:r w:rsidR="00BF617A" w:rsidRPr="000549DB">
        <w:rPr>
          <w:rFonts w:ascii="Arial" w:hAnsi="Arial" w:cs="Arial"/>
          <w:sz w:val="24"/>
          <w:szCs w:val="24"/>
        </w:rPr>
        <w:t xml:space="preserve">remote marshes and mudflats to </w:t>
      </w:r>
      <w:r w:rsidR="00727B98" w:rsidRPr="000549DB">
        <w:rPr>
          <w:rFonts w:ascii="Arial" w:hAnsi="Arial" w:cs="Arial"/>
          <w:sz w:val="24"/>
          <w:szCs w:val="24"/>
        </w:rPr>
        <w:t xml:space="preserve">busy urban </w:t>
      </w:r>
      <w:r w:rsidR="00A60B91" w:rsidRPr="000549DB">
        <w:rPr>
          <w:rFonts w:ascii="Arial" w:hAnsi="Arial" w:cs="Arial"/>
          <w:sz w:val="24"/>
          <w:szCs w:val="24"/>
        </w:rPr>
        <w:t>streets. A</w:t>
      </w:r>
      <w:r w:rsidR="002D2F60" w:rsidRPr="000549DB">
        <w:rPr>
          <w:rFonts w:ascii="Arial" w:hAnsi="Arial" w:cs="Arial"/>
          <w:sz w:val="24"/>
          <w:szCs w:val="24"/>
        </w:rPr>
        <w:t xml:space="preserve"> p</w:t>
      </w:r>
      <w:r w:rsidR="00A60B91" w:rsidRPr="000549DB">
        <w:rPr>
          <w:rFonts w:ascii="Arial" w:hAnsi="Arial" w:cs="Arial"/>
          <w:sz w:val="24"/>
          <w:szCs w:val="24"/>
        </w:rPr>
        <w:t>lace of noted heritage</w:t>
      </w:r>
      <w:r w:rsidR="002D2F60" w:rsidRPr="000549DB">
        <w:rPr>
          <w:rFonts w:ascii="Arial" w:hAnsi="Arial" w:cs="Arial"/>
          <w:sz w:val="24"/>
          <w:szCs w:val="24"/>
        </w:rPr>
        <w:t xml:space="preserve">, but also looking to the future, with </w:t>
      </w:r>
      <w:r w:rsidR="0081232F" w:rsidRPr="000549DB">
        <w:rPr>
          <w:rFonts w:ascii="Arial" w:hAnsi="Arial" w:cs="Arial"/>
          <w:sz w:val="24"/>
          <w:szCs w:val="24"/>
        </w:rPr>
        <w:t>innovation and enterprise</w:t>
      </w:r>
      <w:r w:rsidR="004E0F37" w:rsidRPr="000549DB">
        <w:rPr>
          <w:rFonts w:ascii="Arial" w:hAnsi="Arial" w:cs="Arial"/>
          <w:sz w:val="24"/>
          <w:szCs w:val="24"/>
        </w:rPr>
        <w:t>,</w:t>
      </w:r>
      <w:r w:rsidR="0081232F" w:rsidRPr="000549DB">
        <w:rPr>
          <w:rFonts w:ascii="Arial" w:hAnsi="Arial" w:cs="Arial"/>
          <w:sz w:val="24"/>
          <w:szCs w:val="24"/>
        </w:rPr>
        <w:t xml:space="preserve"> and universities and colleges </w:t>
      </w:r>
      <w:r w:rsidR="00561BB4" w:rsidRPr="000549DB">
        <w:rPr>
          <w:rFonts w:ascii="Arial" w:hAnsi="Arial" w:cs="Arial"/>
          <w:sz w:val="24"/>
          <w:szCs w:val="24"/>
        </w:rPr>
        <w:t xml:space="preserve">equipping students with skills for the </w:t>
      </w:r>
      <w:r w:rsidR="00C1515D" w:rsidRPr="000549DB">
        <w:rPr>
          <w:rFonts w:ascii="Arial" w:hAnsi="Arial" w:cs="Arial"/>
          <w:sz w:val="24"/>
          <w:szCs w:val="24"/>
        </w:rPr>
        <w:t xml:space="preserve">changing world of work. </w:t>
      </w:r>
    </w:p>
    <w:p w14:paraId="0A4F95D6" w14:textId="06D04C1B" w:rsidR="00851D58" w:rsidRPr="000549DB" w:rsidRDefault="000549DB" w:rsidP="00A57BE6">
      <w:pPr>
        <w:ind w:left="709" w:hanging="709"/>
        <w:rPr>
          <w:rFonts w:ascii="Arial" w:hAnsi="Arial" w:cs="Arial"/>
          <w:sz w:val="24"/>
          <w:szCs w:val="24"/>
        </w:rPr>
      </w:pPr>
      <w:r>
        <w:rPr>
          <w:rFonts w:ascii="Arial" w:hAnsi="Arial" w:cs="Arial"/>
          <w:sz w:val="24"/>
          <w:szCs w:val="24"/>
        </w:rPr>
        <w:t>2.2</w:t>
      </w:r>
      <w:r>
        <w:rPr>
          <w:rFonts w:ascii="Arial" w:hAnsi="Arial" w:cs="Arial"/>
          <w:sz w:val="24"/>
          <w:szCs w:val="24"/>
        </w:rPr>
        <w:tab/>
      </w:r>
      <w:r w:rsidR="00043A13" w:rsidRPr="000549DB">
        <w:rPr>
          <w:rFonts w:ascii="Arial" w:hAnsi="Arial" w:cs="Arial"/>
          <w:sz w:val="24"/>
          <w:szCs w:val="24"/>
        </w:rPr>
        <w:t xml:space="preserve">People </w:t>
      </w:r>
      <w:r w:rsidR="009A4B9F" w:rsidRPr="000549DB">
        <w:rPr>
          <w:rFonts w:ascii="Arial" w:hAnsi="Arial" w:cs="Arial"/>
          <w:sz w:val="24"/>
          <w:szCs w:val="24"/>
        </w:rPr>
        <w:t>will be</w:t>
      </w:r>
      <w:r w:rsidR="00043A13" w:rsidRPr="000549DB">
        <w:rPr>
          <w:rFonts w:ascii="Arial" w:hAnsi="Arial" w:cs="Arial"/>
          <w:sz w:val="24"/>
          <w:szCs w:val="24"/>
        </w:rPr>
        <w:t xml:space="preserve"> at the</w:t>
      </w:r>
      <w:r w:rsidR="00957B50" w:rsidRPr="000549DB">
        <w:rPr>
          <w:rFonts w:ascii="Arial" w:hAnsi="Arial" w:cs="Arial"/>
          <w:sz w:val="24"/>
          <w:szCs w:val="24"/>
        </w:rPr>
        <w:t xml:space="preserve"> centre of the </w:t>
      </w:r>
      <w:r w:rsidR="009A4B9F" w:rsidRPr="000549DB">
        <w:rPr>
          <w:rFonts w:ascii="Arial" w:hAnsi="Arial" w:cs="Arial"/>
          <w:sz w:val="24"/>
          <w:szCs w:val="24"/>
        </w:rPr>
        <w:t>P</w:t>
      </w:r>
      <w:r w:rsidR="00957B50" w:rsidRPr="000549DB">
        <w:rPr>
          <w:rFonts w:ascii="Arial" w:hAnsi="Arial" w:cs="Arial"/>
          <w:sz w:val="24"/>
          <w:szCs w:val="24"/>
        </w:rPr>
        <w:t xml:space="preserve">lan. </w:t>
      </w:r>
      <w:r w:rsidR="004839EE" w:rsidRPr="000549DB">
        <w:rPr>
          <w:rFonts w:ascii="Arial" w:hAnsi="Arial" w:cs="Arial"/>
          <w:sz w:val="24"/>
          <w:szCs w:val="24"/>
        </w:rPr>
        <w:t xml:space="preserve">The </w:t>
      </w:r>
      <w:r w:rsidR="007439DA" w:rsidRPr="000549DB">
        <w:rPr>
          <w:rFonts w:ascii="Arial" w:hAnsi="Arial" w:cs="Arial"/>
          <w:sz w:val="24"/>
          <w:szCs w:val="24"/>
        </w:rPr>
        <w:t>Council</w:t>
      </w:r>
      <w:r w:rsidR="004839EE" w:rsidRPr="000549DB">
        <w:rPr>
          <w:rFonts w:ascii="Arial" w:hAnsi="Arial" w:cs="Arial"/>
          <w:sz w:val="24"/>
          <w:szCs w:val="24"/>
        </w:rPr>
        <w:t xml:space="preserve"> wants </w:t>
      </w:r>
      <w:r w:rsidR="00D223C0" w:rsidRPr="000549DB">
        <w:rPr>
          <w:rFonts w:ascii="Arial" w:hAnsi="Arial" w:cs="Arial"/>
          <w:sz w:val="24"/>
          <w:szCs w:val="24"/>
        </w:rPr>
        <w:t>Medway to be a healthy place to live</w:t>
      </w:r>
      <w:r w:rsidR="00146CBB" w:rsidRPr="000549DB">
        <w:rPr>
          <w:rFonts w:ascii="Arial" w:hAnsi="Arial" w:cs="Arial"/>
          <w:sz w:val="24"/>
          <w:szCs w:val="24"/>
        </w:rPr>
        <w:t xml:space="preserve">, with clean air, </w:t>
      </w:r>
      <w:r w:rsidR="009A4B9F" w:rsidRPr="000549DB">
        <w:rPr>
          <w:rFonts w:ascii="Arial" w:hAnsi="Arial" w:cs="Arial"/>
          <w:sz w:val="24"/>
          <w:szCs w:val="24"/>
        </w:rPr>
        <w:t>high quality, well designed</w:t>
      </w:r>
      <w:r w:rsidR="00146CBB" w:rsidRPr="000549DB">
        <w:rPr>
          <w:rFonts w:ascii="Arial" w:hAnsi="Arial" w:cs="Arial"/>
          <w:sz w:val="24"/>
          <w:szCs w:val="24"/>
        </w:rPr>
        <w:t xml:space="preserve"> housing, greenspaces for people to enjoy</w:t>
      </w:r>
      <w:r w:rsidR="009349F8" w:rsidRPr="000549DB">
        <w:rPr>
          <w:rFonts w:ascii="Arial" w:hAnsi="Arial" w:cs="Arial"/>
          <w:sz w:val="24"/>
          <w:szCs w:val="24"/>
        </w:rPr>
        <w:t xml:space="preserve">, places for people to mix, and job opportunities </w:t>
      </w:r>
      <w:r w:rsidR="00174583" w:rsidRPr="000549DB">
        <w:rPr>
          <w:rFonts w:ascii="Arial" w:hAnsi="Arial" w:cs="Arial"/>
          <w:sz w:val="24"/>
          <w:szCs w:val="24"/>
        </w:rPr>
        <w:t xml:space="preserve">to support a good quality of life. Currently there are marked </w:t>
      </w:r>
      <w:r w:rsidR="00CE5308" w:rsidRPr="000549DB">
        <w:rPr>
          <w:rFonts w:ascii="Arial" w:hAnsi="Arial" w:cs="Arial"/>
          <w:sz w:val="24"/>
          <w:szCs w:val="24"/>
        </w:rPr>
        <w:t>differences in health and wellbeing across communities in Medway</w:t>
      </w:r>
      <w:r w:rsidR="00B2244A" w:rsidRPr="000549DB">
        <w:rPr>
          <w:rFonts w:ascii="Arial" w:hAnsi="Arial" w:cs="Arial"/>
          <w:sz w:val="24"/>
          <w:szCs w:val="24"/>
        </w:rPr>
        <w:t xml:space="preserve">. The </w:t>
      </w:r>
      <w:r w:rsidR="00CA29A6" w:rsidRPr="000549DB">
        <w:rPr>
          <w:rFonts w:ascii="Arial" w:hAnsi="Arial" w:cs="Arial"/>
          <w:sz w:val="24"/>
          <w:szCs w:val="24"/>
        </w:rPr>
        <w:t>P</w:t>
      </w:r>
      <w:r w:rsidR="00B2244A" w:rsidRPr="000549DB">
        <w:rPr>
          <w:rFonts w:ascii="Arial" w:hAnsi="Arial" w:cs="Arial"/>
          <w:sz w:val="24"/>
          <w:szCs w:val="24"/>
        </w:rPr>
        <w:t xml:space="preserve">lan needs to </w:t>
      </w:r>
      <w:r w:rsidR="00176420" w:rsidRPr="000549DB">
        <w:rPr>
          <w:rFonts w:ascii="Arial" w:hAnsi="Arial" w:cs="Arial"/>
          <w:sz w:val="24"/>
          <w:szCs w:val="24"/>
        </w:rPr>
        <w:t>look at how we plan</w:t>
      </w:r>
      <w:r w:rsidR="00A9726B" w:rsidRPr="000549DB">
        <w:rPr>
          <w:rFonts w:ascii="Arial" w:hAnsi="Arial" w:cs="Arial"/>
          <w:sz w:val="24"/>
          <w:szCs w:val="24"/>
        </w:rPr>
        <w:t xml:space="preserve"> for the use of land</w:t>
      </w:r>
      <w:r w:rsidR="00C9550F" w:rsidRPr="000549DB">
        <w:rPr>
          <w:rFonts w:ascii="Arial" w:hAnsi="Arial" w:cs="Arial"/>
          <w:sz w:val="24"/>
          <w:szCs w:val="24"/>
        </w:rPr>
        <w:t xml:space="preserve"> to help people to live healthier and longer lives</w:t>
      </w:r>
      <w:r w:rsidR="00924943" w:rsidRPr="000549DB">
        <w:rPr>
          <w:rFonts w:ascii="Arial" w:hAnsi="Arial" w:cs="Arial"/>
          <w:sz w:val="24"/>
          <w:szCs w:val="24"/>
        </w:rPr>
        <w:t>,</w:t>
      </w:r>
      <w:r w:rsidR="00C9550F" w:rsidRPr="000549DB">
        <w:rPr>
          <w:rFonts w:ascii="Arial" w:hAnsi="Arial" w:cs="Arial"/>
          <w:sz w:val="24"/>
          <w:szCs w:val="24"/>
        </w:rPr>
        <w:t xml:space="preserve"> and </w:t>
      </w:r>
      <w:r w:rsidR="00DA6D53" w:rsidRPr="000549DB">
        <w:rPr>
          <w:rFonts w:ascii="Arial" w:hAnsi="Arial" w:cs="Arial"/>
          <w:sz w:val="24"/>
          <w:szCs w:val="24"/>
        </w:rPr>
        <w:t xml:space="preserve">provide safe, connected and sustainable places. </w:t>
      </w:r>
    </w:p>
    <w:p w14:paraId="1B88CB6F" w14:textId="4C87D0EE" w:rsidR="00F37335" w:rsidRPr="000549DB" w:rsidRDefault="000549DB" w:rsidP="00A57BE6">
      <w:pPr>
        <w:ind w:left="709" w:hanging="709"/>
        <w:rPr>
          <w:rFonts w:ascii="Arial" w:hAnsi="Arial" w:cs="Arial"/>
          <w:sz w:val="24"/>
          <w:szCs w:val="24"/>
        </w:rPr>
      </w:pPr>
      <w:r>
        <w:rPr>
          <w:rFonts w:ascii="Arial" w:hAnsi="Arial" w:cs="Arial"/>
          <w:sz w:val="24"/>
          <w:szCs w:val="24"/>
        </w:rPr>
        <w:t>2.3</w:t>
      </w:r>
      <w:r>
        <w:rPr>
          <w:rFonts w:ascii="Arial" w:hAnsi="Arial" w:cs="Arial"/>
          <w:sz w:val="24"/>
          <w:szCs w:val="24"/>
        </w:rPr>
        <w:tab/>
      </w:r>
      <w:r w:rsidR="00F37335" w:rsidRPr="000549DB">
        <w:rPr>
          <w:rFonts w:ascii="Arial" w:hAnsi="Arial" w:cs="Arial"/>
          <w:sz w:val="24"/>
          <w:szCs w:val="24"/>
        </w:rPr>
        <w:t xml:space="preserve">The </w:t>
      </w:r>
      <w:r w:rsidR="00CA29A6" w:rsidRPr="000549DB">
        <w:rPr>
          <w:rFonts w:ascii="Arial" w:hAnsi="Arial" w:cs="Arial"/>
          <w:sz w:val="24"/>
          <w:szCs w:val="24"/>
        </w:rPr>
        <w:t>P</w:t>
      </w:r>
      <w:r w:rsidR="00F37335" w:rsidRPr="000549DB">
        <w:rPr>
          <w:rFonts w:ascii="Arial" w:hAnsi="Arial" w:cs="Arial"/>
          <w:sz w:val="24"/>
          <w:szCs w:val="24"/>
        </w:rPr>
        <w:t xml:space="preserve">lan </w:t>
      </w:r>
      <w:r w:rsidR="00CA29A6" w:rsidRPr="000549DB">
        <w:rPr>
          <w:rFonts w:ascii="Arial" w:hAnsi="Arial" w:cs="Arial"/>
          <w:sz w:val="24"/>
          <w:szCs w:val="24"/>
        </w:rPr>
        <w:t xml:space="preserve">will </w:t>
      </w:r>
      <w:r w:rsidR="00F37335" w:rsidRPr="000549DB">
        <w:rPr>
          <w:rFonts w:ascii="Arial" w:hAnsi="Arial" w:cs="Arial"/>
          <w:sz w:val="24"/>
          <w:szCs w:val="24"/>
        </w:rPr>
        <w:t xml:space="preserve">consider the </w:t>
      </w:r>
      <w:r w:rsidR="00BD47B2" w:rsidRPr="000549DB">
        <w:rPr>
          <w:rFonts w:ascii="Arial" w:hAnsi="Arial" w:cs="Arial"/>
          <w:sz w:val="24"/>
          <w:szCs w:val="24"/>
        </w:rPr>
        <w:t>diverse communities who make up Medway</w:t>
      </w:r>
      <w:r w:rsidR="00851D3B" w:rsidRPr="000549DB">
        <w:rPr>
          <w:rFonts w:ascii="Arial" w:hAnsi="Arial" w:cs="Arial"/>
          <w:sz w:val="24"/>
          <w:szCs w:val="24"/>
        </w:rPr>
        <w:t>. Policies for housing, employment,</w:t>
      </w:r>
      <w:r w:rsidR="00FB0E78" w:rsidRPr="000549DB">
        <w:rPr>
          <w:rFonts w:ascii="Arial" w:hAnsi="Arial" w:cs="Arial"/>
          <w:sz w:val="24"/>
          <w:szCs w:val="24"/>
        </w:rPr>
        <w:t xml:space="preserve"> transport, </w:t>
      </w:r>
      <w:r w:rsidR="00851D3B" w:rsidRPr="000549DB">
        <w:rPr>
          <w:rFonts w:ascii="Arial" w:hAnsi="Arial" w:cs="Arial"/>
          <w:sz w:val="24"/>
          <w:szCs w:val="24"/>
        </w:rPr>
        <w:t>services</w:t>
      </w:r>
      <w:r w:rsidR="00FB0E78" w:rsidRPr="000549DB">
        <w:rPr>
          <w:rFonts w:ascii="Arial" w:hAnsi="Arial" w:cs="Arial"/>
          <w:sz w:val="24"/>
          <w:szCs w:val="24"/>
        </w:rPr>
        <w:t xml:space="preserve"> and </w:t>
      </w:r>
      <w:r w:rsidR="003848B4" w:rsidRPr="000549DB">
        <w:rPr>
          <w:rFonts w:ascii="Arial" w:hAnsi="Arial" w:cs="Arial"/>
          <w:sz w:val="24"/>
          <w:szCs w:val="24"/>
        </w:rPr>
        <w:t>community facilities</w:t>
      </w:r>
      <w:r w:rsidR="00851D3B" w:rsidRPr="000549DB">
        <w:rPr>
          <w:rFonts w:ascii="Arial" w:hAnsi="Arial" w:cs="Arial"/>
          <w:sz w:val="24"/>
          <w:szCs w:val="24"/>
        </w:rPr>
        <w:t xml:space="preserve">, </w:t>
      </w:r>
      <w:r w:rsidR="00891593" w:rsidRPr="000549DB">
        <w:rPr>
          <w:rFonts w:ascii="Arial" w:hAnsi="Arial" w:cs="Arial"/>
          <w:sz w:val="24"/>
          <w:szCs w:val="24"/>
        </w:rPr>
        <w:t xml:space="preserve">retail </w:t>
      </w:r>
      <w:r w:rsidR="00FB0E78" w:rsidRPr="000549DB">
        <w:rPr>
          <w:rFonts w:ascii="Arial" w:hAnsi="Arial" w:cs="Arial"/>
          <w:sz w:val="24"/>
          <w:szCs w:val="24"/>
        </w:rPr>
        <w:t xml:space="preserve">and </w:t>
      </w:r>
      <w:r w:rsidR="00851D3B" w:rsidRPr="000549DB">
        <w:rPr>
          <w:rFonts w:ascii="Arial" w:hAnsi="Arial" w:cs="Arial"/>
          <w:sz w:val="24"/>
          <w:szCs w:val="24"/>
        </w:rPr>
        <w:t xml:space="preserve">design </w:t>
      </w:r>
      <w:r w:rsidR="00891593" w:rsidRPr="000549DB">
        <w:rPr>
          <w:rFonts w:ascii="Arial" w:hAnsi="Arial" w:cs="Arial"/>
          <w:sz w:val="24"/>
          <w:szCs w:val="24"/>
        </w:rPr>
        <w:t xml:space="preserve">need to take account of the needs of </w:t>
      </w:r>
      <w:r w:rsidR="008D1A93" w:rsidRPr="000549DB">
        <w:rPr>
          <w:rFonts w:ascii="Arial" w:hAnsi="Arial" w:cs="Arial"/>
          <w:sz w:val="24"/>
          <w:szCs w:val="24"/>
        </w:rPr>
        <w:t xml:space="preserve">different </w:t>
      </w:r>
      <w:r w:rsidR="00A30582" w:rsidRPr="000549DB">
        <w:rPr>
          <w:rFonts w:ascii="Arial" w:hAnsi="Arial" w:cs="Arial"/>
          <w:sz w:val="24"/>
          <w:szCs w:val="24"/>
        </w:rPr>
        <w:t>sectors of the community. This</w:t>
      </w:r>
      <w:r w:rsidR="00CA29A6" w:rsidRPr="000549DB">
        <w:rPr>
          <w:rFonts w:ascii="Arial" w:hAnsi="Arial" w:cs="Arial"/>
          <w:sz w:val="24"/>
          <w:szCs w:val="24"/>
        </w:rPr>
        <w:t xml:space="preserve"> will be </w:t>
      </w:r>
      <w:r w:rsidR="00327C11" w:rsidRPr="000549DB">
        <w:rPr>
          <w:rFonts w:ascii="Arial" w:hAnsi="Arial" w:cs="Arial"/>
          <w:sz w:val="24"/>
          <w:szCs w:val="24"/>
        </w:rPr>
        <w:t xml:space="preserve">reflected in the types of housing planned </w:t>
      </w:r>
      <w:r w:rsidR="00905464" w:rsidRPr="000549DB">
        <w:rPr>
          <w:rFonts w:ascii="Arial" w:hAnsi="Arial" w:cs="Arial"/>
          <w:sz w:val="24"/>
          <w:szCs w:val="24"/>
        </w:rPr>
        <w:t xml:space="preserve">and infrastructure </w:t>
      </w:r>
      <w:r w:rsidR="00816BF7" w:rsidRPr="000549DB">
        <w:rPr>
          <w:rFonts w:ascii="Arial" w:hAnsi="Arial" w:cs="Arial"/>
          <w:sz w:val="24"/>
          <w:szCs w:val="24"/>
        </w:rPr>
        <w:t>required, such as schools</w:t>
      </w:r>
      <w:r w:rsidR="004B7C7C" w:rsidRPr="000549DB">
        <w:rPr>
          <w:rFonts w:ascii="Arial" w:hAnsi="Arial" w:cs="Arial"/>
          <w:sz w:val="24"/>
          <w:szCs w:val="24"/>
        </w:rPr>
        <w:t xml:space="preserve"> and</w:t>
      </w:r>
      <w:r w:rsidR="00816BF7" w:rsidRPr="000549DB">
        <w:rPr>
          <w:rFonts w:ascii="Arial" w:hAnsi="Arial" w:cs="Arial"/>
          <w:sz w:val="24"/>
          <w:szCs w:val="24"/>
        </w:rPr>
        <w:t xml:space="preserve"> parks</w:t>
      </w:r>
      <w:r w:rsidR="004B7C7C" w:rsidRPr="000549DB">
        <w:rPr>
          <w:rFonts w:ascii="Arial" w:hAnsi="Arial" w:cs="Arial"/>
          <w:sz w:val="24"/>
          <w:szCs w:val="24"/>
        </w:rPr>
        <w:t>.</w:t>
      </w:r>
    </w:p>
    <w:p w14:paraId="38700149" w14:textId="17D46232" w:rsidR="00DA6D53" w:rsidRPr="000549DB" w:rsidRDefault="000549DB" w:rsidP="00A57BE6">
      <w:pPr>
        <w:ind w:left="709" w:hanging="709"/>
        <w:rPr>
          <w:rFonts w:ascii="Arial" w:hAnsi="Arial" w:cs="Arial"/>
          <w:sz w:val="24"/>
          <w:szCs w:val="24"/>
        </w:rPr>
      </w:pPr>
      <w:r>
        <w:rPr>
          <w:rFonts w:ascii="Arial" w:hAnsi="Arial" w:cs="Arial"/>
          <w:sz w:val="24"/>
          <w:szCs w:val="24"/>
        </w:rPr>
        <w:t>2.4</w:t>
      </w:r>
      <w:r>
        <w:rPr>
          <w:rFonts w:ascii="Arial" w:hAnsi="Arial" w:cs="Arial"/>
          <w:sz w:val="24"/>
          <w:szCs w:val="24"/>
        </w:rPr>
        <w:tab/>
      </w:r>
      <w:r w:rsidR="009046FF" w:rsidRPr="000549DB">
        <w:rPr>
          <w:rFonts w:ascii="Arial" w:hAnsi="Arial" w:cs="Arial"/>
          <w:sz w:val="24"/>
          <w:szCs w:val="24"/>
        </w:rPr>
        <w:t xml:space="preserve">The </w:t>
      </w:r>
      <w:r w:rsidR="00CA29A6" w:rsidRPr="000549DB">
        <w:rPr>
          <w:rFonts w:ascii="Arial" w:hAnsi="Arial" w:cs="Arial"/>
          <w:sz w:val="24"/>
          <w:szCs w:val="24"/>
        </w:rPr>
        <w:t>P</w:t>
      </w:r>
      <w:r w:rsidR="009046FF" w:rsidRPr="000549DB">
        <w:rPr>
          <w:rFonts w:ascii="Arial" w:hAnsi="Arial" w:cs="Arial"/>
          <w:sz w:val="24"/>
          <w:szCs w:val="24"/>
        </w:rPr>
        <w:t xml:space="preserve">lan </w:t>
      </w:r>
      <w:r w:rsidR="00CA29A6" w:rsidRPr="000549DB">
        <w:rPr>
          <w:rFonts w:ascii="Arial" w:hAnsi="Arial" w:cs="Arial"/>
          <w:sz w:val="24"/>
          <w:szCs w:val="24"/>
        </w:rPr>
        <w:t xml:space="preserve">must </w:t>
      </w:r>
      <w:r w:rsidR="009046FF" w:rsidRPr="000549DB">
        <w:rPr>
          <w:rFonts w:ascii="Arial" w:hAnsi="Arial" w:cs="Arial"/>
          <w:sz w:val="24"/>
          <w:szCs w:val="24"/>
        </w:rPr>
        <w:t>address big iss</w:t>
      </w:r>
      <w:r w:rsidR="00852FEF" w:rsidRPr="000549DB">
        <w:rPr>
          <w:rFonts w:ascii="Arial" w:hAnsi="Arial" w:cs="Arial"/>
          <w:sz w:val="24"/>
          <w:szCs w:val="24"/>
        </w:rPr>
        <w:t>ue</w:t>
      </w:r>
      <w:r w:rsidR="009046FF" w:rsidRPr="000549DB">
        <w:rPr>
          <w:rFonts w:ascii="Arial" w:hAnsi="Arial" w:cs="Arial"/>
          <w:sz w:val="24"/>
          <w:szCs w:val="24"/>
        </w:rPr>
        <w:t xml:space="preserve">s for Medway – the environment, </w:t>
      </w:r>
      <w:r w:rsidR="00CA29A6" w:rsidRPr="000549DB">
        <w:rPr>
          <w:rFonts w:ascii="Arial" w:hAnsi="Arial" w:cs="Arial"/>
          <w:sz w:val="24"/>
          <w:szCs w:val="24"/>
        </w:rPr>
        <w:t>high quality energy efficient</w:t>
      </w:r>
      <w:r w:rsidR="00852FEF" w:rsidRPr="000549DB">
        <w:rPr>
          <w:rFonts w:ascii="Arial" w:hAnsi="Arial" w:cs="Arial"/>
          <w:sz w:val="24"/>
          <w:szCs w:val="24"/>
        </w:rPr>
        <w:t xml:space="preserve"> homes</w:t>
      </w:r>
      <w:r w:rsidR="009C15AB" w:rsidRPr="000549DB">
        <w:rPr>
          <w:rFonts w:ascii="Arial" w:hAnsi="Arial" w:cs="Arial"/>
          <w:sz w:val="24"/>
          <w:szCs w:val="24"/>
        </w:rPr>
        <w:t xml:space="preserve"> that are</w:t>
      </w:r>
      <w:r w:rsidR="00CA29A6" w:rsidRPr="000549DB">
        <w:rPr>
          <w:rFonts w:ascii="Arial" w:hAnsi="Arial" w:cs="Arial"/>
          <w:sz w:val="24"/>
          <w:szCs w:val="24"/>
        </w:rPr>
        <w:t xml:space="preserve"> affordable and</w:t>
      </w:r>
      <w:r w:rsidR="009C15AB" w:rsidRPr="000549DB">
        <w:rPr>
          <w:rFonts w:ascii="Arial" w:hAnsi="Arial" w:cs="Arial"/>
          <w:sz w:val="24"/>
          <w:szCs w:val="24"/>
        </w:rPr>
        <w:t xml:space="preserve"> within the reach of residents, </w:t>
      </w:r>
      <w:r w:rsidR="00EC5CE0" w:rsidRPr="000549DB">
        <w:rPr>
          <w:rFonts w:ascii="Arial" w:hAnsi="Arial" w:cs="Arial"/>
          <w:sz w:val="24"/>
          <w:szCs w:val="24"/>
        </w:rPr>
        <w:t xml:space="preserve">health and wellbeing, boosting the economy and tackling deprivation. </w:t>
      </w:r>
      <w:r w:rsidR="006B25F6" w:rsidRPr="000549DB">
        <w:rPr>
          <w:rFonts w:ascii="Arial" w:hAnsi="Arial" w:cs="Arial"/>
          <w:sz w:val="24"/>
          <w:szCs w:val="24"/>
        </w:rPr>
        <w:t xml:space="preserve">There are </w:t>
      </w:r>
      <w:r w:rsidR="00DB2C58" w:rsidRPr="000549DB">
        <w:rPr>
          <w:rFonts w:ascii="Arial" w:hAnsi="Arial" w:cs="Arial"/>
          <w:sz w:val="24"/>
          <w:szCs w:val="24"/>
        </w:rPr>
        <w:t xml:space="preserve">many </w:t>
      </w:r>
      <w:r w:rsidR="006B25F6" w:rsidRPr="000549DB">
        <w:rPr>
          <w:rFonts w:ascii="Arial" w:hAnsi="Arial" w:cs="Arial"/>
          <w:sz w:val="24"/>
          <w:szCs w:val="24"/>
        </w:rPr>
        <w:t xml:space="preserve">areas where </w:t>
      </w:r>
      <w:r w:rsidR="009A3040" w:rsidRPr="000549DB">
        <w:rPr>
          <w:rFonts w:ascii="Arial" w:hAnsi="Arial" w:cs="Arial"/>
          <w:sz w:val="24"/>
          <w:szCs w:val="24"/>
        </w:rPr>
        <w:t xml:space="preserve">we </w:t>
      </w:r>
      <w:r w:rsidR="006315FA" w:rsidRPr="000549DB">
        <w:rPr>
          <w:rFonts w:ascii="Arial" w:hAnsi="Arial" w:cs="Arial"/>
          <w:sz w:val="24"/>
          <w:szCs w:val="24"/>
        </w:rPr>
        <w:t xml:space="preserve">need to improve on </w:t>
      </w:r>
      <w:r w:rsidR="00F013DD" w:rsidRPr="000549DB">
        <w:rPr>
          <w:rFonts w:ascii="Arial" w:hAnsi="Arial" w:cs="Arial"/>
          <w:sz w:val="24"/>
          <w:szCs w:val="24"/>
        </w:rPr>
        <w:t>the current position</w:t>
      </w:r>
      <w:r w:rsidR="006315FA" w:rsidRPr="000549DB">
        <w:rPr>
          <w:rFonts w:ascii="Arial" w:hAnsi="Arial" w:cs="Arial"/>
          <w:sz w:val="24"/>
          <w:szCs w:val="24"/>
        </w:rPr>
        <w:t xml:space="preserve">. </w:t>
      </w:r>
      <w:r w:rsidR="00E726AF" w:rsidRPr="000549DB">
        <w:rPr>
          <w:rFonts w:ascii="Arial" w:hAnsi="Arial" w:cs="Arial"/>
          <w:sz w:val="24"/>
          <w:szCs w:val="24"/>
        </w:rPr>
        <w:t xml:space="preserve">The </w:t>
      </w:r>
      <w:r w:rsidR="00B933EE" w:rsidRPr="000549DB">
        <w:rPr>
          <w:rFonts w:ascii="Arial" w:hAnsi="Arial" w:cs="Arial"/>
          <w:sz w:val="24"/>
          <w:szCs w:val="24"/>
        </w:rPr>
        <w:t>Local Plan</w:t>
      </w:r>
      <w:r w:rsidR="00E726AF" w:rsidRPr="000549DB">
        <w:rPr>
          <w:rFonts w:ascii="Arial" w:hAnsi="Arial" w:cs="Arial"/>
          <w:sz w:val="24"/>
          <w:szCs w:val="24"/>
        </w:rPr>
        <w:t xml:space="preserve"> is one of the </w:t>
      </w:r>
      <w:r w:rsidR="0028558E" w:rsidRPr="000549DB">
        <w:rPr>
          <w:rFonts w:ascii="Arial" w:hAnsi="Arial" w:cs="Arial"/>
          <w:sz w:val="24"/>
          <w:szCs w:val="24"/>
        </w:rPr>
        <w:t xml:space="preserve">approaches that the </w:t>
      </w:r>
      <w:r w:rsidR="007439DA" w:rsidRPr="000549DB">
        <w:rPr>
          <w:rFonts w:ascii="Arial" w:hAnsi="Arial" w:cs="Arial"/>
          <w:sz w:val="24"/>
          <w:szCs w:val="24"/>
        </w:rPr>
        <w:t>Council</w:t>
      </w:r>
      <w:r w:rsidR="0028558E" w:rsidRPr="000549DB">
        <w:rPr>
          <w:rFonts w:ascii="Arial" w:hAnsi="Arial" w:cs="Arial"/>
          <w:sz w:val="24"/>
          <w:szCs w:val="24"/>
        </w:rPr>
        <w:t xml:space="preserve"> can take to </w:t>
      </w:r>
      <w:r w:rsidR="00914ECD" w:rsidRPr="000549DB">
        <w:rPr>
          <w:rFonts w:ascii="Arial" w:hAnsi="Arial" w:cs="Arial"/>
          <w:sz w:val="24"/>
          <w:szCs w:val="24"/>
        </w:rPr>
        <w:t xml:space="preserve">help </w:t>
      </w:r>
      <w:r w:rsidR="0028558E" w:rsidRPr="000549DB">
        <w:rPr>
          <w:rFonts w:ascii="Arial" w:hAnsi="Arial" w:cs="Arial"/>
          <w:sz w:val="24"/>
          <w:szCs w:val="24"/>
        </w:rPr>
        <w:t>address inequalities</w:t>
      </w:r>
      <w:r w:rsidR="000B4198" w:rsidRPr="000549DB">
        <w:rPr>
          <w:rFonts w:ascii="Arial" w:hAnsi="Arial" w:cs="Arial"/>
          <w:sz w:val="24"/>
          <w:szCs w:val="24"/>
        </w:rPr>
        <w:t>,</w:t>
      </w:r>
      <w:r w:rsidR="0028558E" w:rsidRPr="000549DB">
        <w:rPr>
          <w:rFonts w:ascii="Arial" w:hAnsi="Arial" w:cs="Arial"/>
          <w:sz w:val="24"/>
          <w:szCs w:val="24"/>
        </w:rPr>
        <w:t xml:space="preserve"> poor environmental standards and </w:t>
      </w:r>
      <w:r w:rsidR="000B4198" w:rsidRPr="000549DB">
        <w:rPr>
          <w:rFonts w:ascii="Arial" w:hAnsi="Arial" w:cs="Arial"/>
          <w:sz w:val="24"/>
          <w:szCs w:val="24"/>
        </w:rPr>
        <w:t xml:space="preserve">reduce pressures on services. </w:t>
      </w:r>
      <w:r w:rsidR="00914ECD" w:rsidRPr="000549DB">
        <w:rPr>
          <w:rFonts w:ascii="Arial" w:hAnsi="Arial" w:cs="Arial"/>
          <w:sz w:val="24"/>
          <w:szCs w:val="24"/>
        </w:rPr>
        <w:t xml:space="preserve">The plan </w:t>
      </w:r>
      <w:r w:rsidR="00CA29A6" w:rsidRPr="000549DB">
        <w:rPr>
          <w:rFonts w:ascii="Arial" w:hAnsi="Arial" w:cs="Arial"/>
          <w:sz w:val="24"/>
          <w:szCs w:val="24"/>
        </w:rPr>
        <w:t>will be</w:t>
      </w:r>
      <w:r w:rsidR="00914ECD" w:rsidRPr="000549DB">
        <w:rPr>
          <w:rFonts w:ascii="Arial" w:hAnsi="Arial" w:cs="Arial"/>
          <w:sz w:val="24"/>
          <w:szCs w:val="24"/>
        </w:rPr>
        <w:t xml:space="preserve"> about </w:t>
      </w:r>
      <w:r w:rsidR="00226985" w:rsidRPr="000549DB">
        <w:rPr>
          <w:rFonts w:ascii="Arial" w:hAnsi="Arial" w:cs="Arial"/>
          <w:sz w:val="24"/>
          <w:szCs w:val="24"/>
        </w:rPr>
        <w:t xml:space="preserve">ambitions </w:t>
      </w:r>
      <w:r w:rsidR="00F00D4B" w:rsidRPr="000549DB">
        <w:rPr>
          <w:rFonts w:ascii="Arial" w:hAnsi="Arial" w:cs="Arial"/>
          <w:sz w:val="24"/>
          <w:szCs w:val="24"/>
        </w:rPr>
        <w:t xml:space="preserve">that can be </w:t>
      </w:r>
      <w:r w:rsidR="00226985" w:rsidRPr="000549DB">
        <w:rPr>
          <w:rFonts w:ascii="Arial" w:hAnsi="Arial" w:cs="Arial"/>
          <w:sz w:val="24"/>
          <w:szCs w:val="24"/>
        </w:rPr>
        <w:t xml:space="preserve">achieved </w:t>
      </w:r>
      <w:r w:rsidR="00F00D4B" w:rsidRPr="000549DB">
        <w:rPr>
          <w:rFonts w:ascii="Arial" w:hAnsi="Arial" w:cs="Arial"/>
          <w:sz w:val="24"/>
          <w:szCs w:val="24"/>
        </w:rPr>
        <w:t xml:space="preserve">for a confident future Medway. </w:t>
      </w:r>
    </w:p>
    <w:p w14:paraId="4323D809" w14:textId="703D4669" w:rsidR="00DB2C58" w:rsidRPr="000549DB" w:rsidRDefault="000549DB" w:rsidP="00A57BE6">
      <w:pPr>
        <w:ind w:left="709" w:hanging="709"/>
        <w:rPr>
          <w:rFonts w:ascii="Arial" w:hAnsi="Arial" w:cs="Arial"/>
          <w:sz w:val="24"/>
          <w:szCs w:val="24"/>
        </w:rPr>
      </w:pPr>
      <w:r>
        <w:rPr>
          <w:rFonts w:ascii="Arial" w:hAnsi="Arial" w:cs="Arial"/>
          <w:sz w:val="24"/>
          <w:szCs w:val="24"/>
        </w:rPr>
        <w:t>2.5</w:t>
      </w:r>
      <w:r>
        <w:rPr>
          <w:rFonts w:ascii="Arial" w:hAnsi="Arial" w:cs="Arial"/>
          <w:sz w:val="24"/>
          <w:szCs w:val="24"/>
        </w:rPr>
        <w:tab/>
      </w:r>
      <w:r w:rsidR="00DB2C58" w:rsidRPr="000549DB">
        <w:rPr>
          <w:rFonts w:ascii="Arial" w:hAnsi="Arial" w:cs="Arial"/>
          <w:sz w:val="24"/>
          <w:szCs w:val="24"/>
        </w:rPr>
        <w:t xml:space="preserve">Climate change is a global </w:t>
      </w:r>
      <w:r w:rsidR="00CA29A6" w:rsidRPr="000549DB">
        <w:rPr>
          <w:rFonts w:ascii="Arial" w:hAnsi="Arial" w:cs="Arial"/>
          <w:sz w:val="24"/>
          <w:szCs w:val="24"/>
        </w:rPr>
        <w:t>emergency but</w:t>
      </w:r>
      <w:r w:rsidR="00DB2C58" w:rsidRPr="000549DB">
        <w:rPr>
          <w:rFonts w:ascii="Arial" w:hAnsi="Arial" w:cs="Arial"/>
          <w:sz w:val="24"/>
          <w:szCs w:val="24"/>
        </w:rPr>
        <w:t xml:space="preserve"> needs to be addressed at all levels. Medway as a coastal area is particularly vulnerable to rising sea levels, and changes in temperature and precipitation have impacts for landscape, food production, nature and people. The new </w:t>
      </w:r>
      <w:r w:rsidR="00B933EE" w:rsidRPr="000549DB">
        <w:rPr>
          <w:rFonts w:ascii="Arial" w:hAnsi="Arial" w:cs="Arial"/>
          <w:sz w:val="24"/>
          <w:szCs w:val="24"/>
        </w:rPr>
        <w:t>Local Plan</w:t>
      </w:r>
      <w:r w:rsidR="00DB2C58" w:rsidRPr="000549DB">
        <w:rPr>
          <w:rFonts w:ascii="Arial" w:hAnsi="Arial" w:cs="Arial"/>
          <w:sz w:val="24"/>
          <w:szCs w:val="24"/>
        </w:rPr>
        <w:t xml:space="preserve"> will </w:t>
      </w:r>
      <w:r w:rsidR="007439DA" w:rsidRPr="000549DB">
        <w:rPr>
          <w:rFonts w:ascii="Arial" w:hAnsi="Arial" w:cs="Arial"/>
          <w:sz w:val="24"/>
          <w:szCs w:val="24"/>
        </w:rPr>
        <w:t>help</w:t>
      </w:r>
      <w:r w:rsidR="00DB2C58" w:rsidRPr="000549DB">
        <w:rPr>
          <w:rFonts w:ascii="Arial" w:hAnsi="Arial" w:cs="Arial"/>
          <w:sz w:val="24"/>
          <w:szCs w:val="24"/>
        </w:rPr>
        <w:t xml:space="preserve"> to secure a more resilient future for Medway. </w:t>
      </w:r>
    </w:p>
    <w:p w14:paraId="570FC4E7" w14:textId="62EA3847" w:rsidR="004917AF" w:rsidRPr="000549DB" w:rsidRDefault="000549DB" w:rsidP="00A57BE6">
      <w:pPr>
        <w:ind w:left="709" w:hanging="709"/>
        <w:rPr>
          <w:rFonts w:ascii="Arial" w:hAnsi="Arial" w:cs="Arial"/>
          <w:sz w:val="24"/>
          <w:szCs w:val="24"/>
        </w:rPr>
      </w:pPr>
      <w:r>
        <w:rPr>
          <w:rFonts w:ascii="Arial" w:hAnsi="Arial" w:cs="Arial"/>
          <w:sz w:val="24"/>
          <w:szCs w:val="24"/>
        </w:rPr>
        <w:t>2.6</w:t>
      </w:r>
      <w:r>
        <w:rPr>
          <w:rFonts w:ascii="Arial" w:hAnsi="Arial" w:cs="Arial"/>
          <w:sz w:val="24"/>
          <w:szCs w:val="24"/>
        </w:rPr>
        <w:tab/>
      </w:r>
      <w:r w:rsidR="004917AF" w:rsidRPr="000549DB">
        <w:rPr>
          <w:rFonts w:ascii="Arial" w:hAnsi="Arial" w:cs="Arial"/>
          <w:sz w:val="24"/>
          <w:szCs w:val="24"/>
        </w:rPr>
        <w:t xml:space="preserve">The River Medway is a key asset, providing a strong sense of place and identity. However, the river bisects the area and movement is constrained by four crossings. The severance caused by the river, established commuting flow patterns and travel behaviour, the legacy of post-war development designed for the car, generous car parking provision in dense employment areas and the existing public transport offer make for a challenging environment in which to accommodate Medway’s development needs. </w:t>
      </w:r>
      <w:r w:rsidR="000110BB" w:rsidRPr="000549DB">
        <w:rPr>
          <w:rFonts w:ascii="Arial" w:hAnsi="Arial" w:cs="Arial"/>
          <w:sz w:val="24"/>
          <w:szCs w:val="24"/>
        </w:rPr>
        <w:t xml:space="preserve">The </w:t>
      </w:r>
      <w:r w:rsidR="000110BB" w:rsidRPr="000549DB">
        <w:rPr>
          <w:rFonts w:ascii="Arial" w:hAnsi="Arial" w:cs="Arial"/>
          <w:sz w:val="24"/>
          <w:szCs w:val="24"/>
        </w:rPr>
        <w:lastRenderedPageBreak/>
        <w:t>new</w:t>
      </w:r>
      <w:r w:rsidR="009F02AE" w:rsidRPr="000549DB">
        <w:rPr>
          <w:rFonts w:ascii="Arial" w:hAnsi="Arial" w:cs="Arial"/>
          <w:sz w:val="24"/>
          <w:szCs w:val="24"/>
        </w:rPr>
        <w:t xml:space="preserve"> P</w:t>
      </w:r>
      <w:r w:rsidR="000110BB" w:rsidRPr="000549DB">
        <w:rPr>
          <w:rFonts w:ascii="Arial" w:hAnsi="Arial" w:cs="Arial"/>
          <w:sz w:val="24"/>
          <w:szCs w:val="24"/>
        </w:rPr>
        <w:t xml:space="preserve">lan will need to set out a strategy for how we </w:t>
      </w:r>
      <w:r w:rsidR="00386479" w:rsidRPr="000549DB">
        <w:rPr>
          <w:rFonts w:ascii="Arial" w:hAnsi="Arial" w:cs="Arial"/>
          <w:sz w:val="24"/>
          <w:szCs w:val="24"/>
        </w:rPr>
        <w:t xml:space="preserve">can reduce car dependency. This will involve </w:t>
      </w:r>
      <w:r w:rsidR="00115058" w:rsidRPr="000549DB">
        <w:rPr>
          <w:rFonts w:ascii="Arial" w:hAnsi="Arial" w:cs="Arial"/>
          <w:sz w:val="24"/>
          <w:szCs w:val="24"/>
        </w:rPr>
        <w:t xml:space="preserve">thinking differently about how people can move round the central urban areas on foot or </w:t>
      </w:r>
      <w:r w:rsidR="009F02AE" w:rsidRPr="000549DB">
        <w:rPr>
          <w:rFonts w:ascii="Arial" w:hAnsi="Arial" w:cs="Arial"/>
          <w:sz w:val="24"/>
          <w:szCs w:val="24"/>
        </w:rPr>
        <w:t>bicycle and</w:t>
      </w:r>
      <w:r w:rsidR="00115058" w:rsidRPr="000549DB">
        <w:rPr>
          <w:rFonts w:ascii="Arial" w:hAnsi="Arial" w:cs="Arial"/>
          <w:sz w:val="24"/>
          <w:szCs w:val="24"/>
        </w:rPr>
        <w:t xml:space="preserve"> improving sustainable transport connections from the suburban and rural areas</w:t>
      </w:r>
      <w:r w:rsidR="009F02AE" w:rsidRPr="000549DB">
        <w:rPr>
          <w:rFonts w:ascii="Arial" w:hAnsi="Arial" w:cs="Arial"/>
          <w:sz w:val="24"/>
          <w:szCs w:val="24"/>
        </w:rPr>
        <w:t>, including consideration of better use of the river for transport</w:t>
      </w:r>
      <w:r w:rsidR="00115058" w:rsidRPr="000549DB">
        <w:rPr>
          <w:rFonts w:ascii="Arial" w:hAnsi="Arial" w:cs="Arial"/>
          <w:sz w:val="24"/>
          <w:szCs w:val="24"/>
        </w:rPr>
        <w:t xml:space="preserve">. </w:t>
      </w:r>
      <w:r w:rsidR="004917AF" w:rsidRPr="000549DB">
        <w:rPr>
          <w:rFonts w:ascii="Arial" w:hAnsi="Arial" w:cs="Arial"/>
          <w:sz w:val="24"/>
          <w:szCs w:val="24"/>
        </w:rPr>
        <w:t>Medway’s location in north Kent gives rise to additional opportunities and challenges associated with wider growth, such as the proposed Lower Thames Crossing (LTC).</w:t>
      </w:r>
    </w:p>
    <w:p w14:paraId="34EB2840" w14:textId="4F7749FB" w:rsidR="00CF7F93" w:rsidRPr="000549DB" w:rsidRDefault="000549DB" w:rsidP="00A57BE6">
      <w:pPr>
        <w:ind w:left="709" w:hanging="709"/>
        <w:rPr>
          <w:rFonts w:ascii="Arial" w:hAnsi="Arial" w:cs="Arial"/>
          <w:sz w:val="24"/>
          <w:szCs w:val="24"/>
        </w:rPr>
      </w:pPr>
      <w:r>
        <w:rPr>
          <w:rFonts w:ascii="Arial" w:hAnsi="Arial" w:cs="Arial"/>
          <w:sz w:val="24"/>
          <w:szCs w:val="24"/>
        </w:rPr>
        <w:t>2.7</w:t>
      </w:r>
      <w:r>
        <w:rPr>
          <w:rFonts w:ascii="Arial" w:hAnsi="Arial" w:cs="Arial"/>
          <w:sz w:val="24"/>
          <w:szCs w:val="24"/>
        </w:rPr>
        <w:tab/>
      </w:r>
      <w:r w:rsidR="00CF7F93" w:rsidRPr="000549DB">
        <w:rPr>
          <w:rFonts w:ascii="Arial" w:hAnsi="Arial" w:cs="Arial"/>
          <w:sz w:val="24"/>
          <w:szCs w:val="24"/>
        </w:rPr>
        <w:t xml:space="preserve">The </w:t>
      </w:r>
      <w:r w:rsidR="00B933EE" w:rsidRPr="000549DB">
        <w:rPr>
          <w:rFonts w:ascii="Arial" w:hAnsi="Arial" w:cs="Arial"/>
          <w:sz w:val="24"/>
          <w:szCs w:val="24"/>
        </w:rPr>
        <w:t>Local Plan</w:t>
      </w:r>
      <w:r w:rsidR="00CF7F93" w:rsidRPr="000549DB">
        <w:rPr>
          <w:rFonts w:ascii="Arial" w:hAnsi="Arial" w:cs="Arial"/>
          <w:sz w:val="24"/>
          <w:szCs w:val="24"/>
        </w:rPr>
        <w:t xml:space="preserve"> </w:t>
      </w:r>
      <w:r w:rsidR="009F02AE" w:rsidRPr="000549DB">
        <w:rPr>
          <w:rFonts w:ascii="Arial" w:hAnsi="Arial" w:cs="Arial"/>
          <w:sz w:val="24"/>
          <w:szCs w:val="24"/>
        </w:rPr>
        <w:t>will be</w:t>
      </w:r>
      <w:r w:rsidR="00CF7F93" w:rsidRPr="000549DB">
        <w:rPr>
          <w:rFonts w:ascii="Arial" w:hAnsi="Arial" w:cs="Arial"/>
          <w:sz w:val="24"/>
          <w:szCs w:val="24"/>
        </w:rPr>
        <w:t xml:space="preserve"> about much more than identifying sites for new housing, but this </w:t>
      </w:r>
      <w:r w:rsidR="009F02AE" w:rsidRPr="000549DB">
        <w:rPr>
          <w:rFonts w:ascii="Arial" w:hAnsi="Arial" w:cs="Arial"/>
          <w:sz w:val="24"/>
          <w:szCs w:val="24"/>
        </w:rPr>
        <w:t>will be</w:t>
      </w:r>
      <w:r w:rsidR="00CF7F93" w:rsidRPr="000549DB">
        <w:rPr>
          <w:rFonts w:ascii="Arial" w:hAnsi="Arial" w:cs="Arial"/>
          <w:sz w:val="24"/>
          <w:szCs w:val="24"/>
        </w:rPr>
        <w:t xml:space="preserve"> a key part of the </w:t>
      </w:r>
      <w:r w:rsidR="009F02AE" w:rsidRPr="000549DB">
        <w:rPr>
          <w:rFonts w:ascii="Arial" w:hAnsi="Arial" w:cs="Arial"/>
          <w:sz w:val="24"/>
          <w:szCs w:val="24"/>
        </w:rPr>
        <w:t>P</w:t>
      </w:r>
      <w:r w:rsidR="00CF7F93" w:rsidRPr="000549DB">
        <w:rPr>
          <w:rFonts w:ascii="Arial" w:hAnsi="Arial" w:cs="Arial"/>
          <w:sz w:val="24"/>
          <w:szCs w:val="24"/>
        </w:rPr>
        <w:t>lan and generally attracts the greatest levels of interest at consultation. There are huge pressures on housing. Decent homes are unaffordable for many people. Unfortunately, some of the accommodation locally is sub</w:t>
      </w:r>
      <w:r w:rsidR="001A5EA1" w:rsidRPr="000549DB">
        <w:rPr>
          <w:rFonts w:ascii="Arial" w:hAnsi="Arial" w:cs="Arial"/>
          <w:sz w:val="24"/>
          <w:szCs w:val="24"/>
        </w:rPr>
        <w:t>-</w:t>
      </w:r>
      <w:r w:rsidR="00CF7F93" w:rsidRPr="000549DB">
        <w:rPr>
          <w:rFonts w:ascii="Arial" w:hAnsi="Arial" w:cs="Arial"/>
          <w:sz w:val="24"/>
          <w:szCs w:val="24"/>
        </w:rPr>
        <w:t>standard and there are challenges in securing decent standards with some conversions</w:t>
      </w:r>
      <w:r w:rsidR="009F02AE" w:rsidRPr="000549DB">
        <w:rPr>
          <w:rFonts w:ascii="Arial" w:hAnsi="Arial" w:cs="Arial"/>
          <w:sz w:val="24"/>
          <w:szCs w:val="24"/>
        </w:rPr>
        <w:t>, particularly where they are undertaken under permitted development</w:t>
      </w:r>
      <w:r w:rsidR="00CF7F93" w:rsidRPr="000549DB">
        <w:rPr>
          <w:rFonts w:ascii="Arial" w:hAnsi="Arial" w:cs="Arial"/>
          <w:sz w:val="24"/>
          <w:szCs w:val="24"/>
        </w:rPr>
        <w:t xml:space="preserve">. The supply of new housing is central to the new </w:t>
      </w:r>
      <w:r w:rsidR="00B933EE" w:rsidRPr="000549DB">
        <w:rPr>
          <w:rFonts w:ascii="Arial" w:hAnsi="Arial" w:cs="Arial"/>
          <w:sz w:val="24"/>
          <w:szCs w:val="24"/>
        </w:rPr>
        <w:t>Local Plan</w:t>
      </w:r>
      <w:r w:rsidR="00CF7F93" w:rsidRPr="000549DB">
        <w:rPr>
          <w:rFonts w:ascii="Arial" w:hAnsi="Arial" w:cs="Arial"/>
          <w:sz w:val="24"/>
          <w:szCs w:val="24"/>
        </w:rPr>
        <w:t>, but it is about more than housing numbers</w:t>
      </w:r>
      <w:r w:rsidR="005106AB" w:rsidRPr="000549DB">
        <w:rPr>
          <w:rFonts w:ascii="Arial" w:hAnsi="Arial" w:cs="Arial"/>
          <w:sz w:val="24"/>
          <w:szCs w:val="24"/>
        </w:rPr>
        <w:t xml:space="preserve">. The </w:t>
      </w:r>
      <w:r w:rsidR="009F02AE" w:rsidRPr="000549DB">
        <w:rPr>
          <w:rFonts w:ascii="Arial" w:hAnsi="Arial" w:cs="Arial"/>
          <w:sz w:val="24"/>
          <w:szCs w:val="24"/>
        </w:rPr>
        <w:t>P</w:t>
      </w:r>
      <w:r w:rsidR="005106AB" w:rsidRPr="000549DB">
        <w:rPr>
          <w:rFonts w:ascii="Arial" w:hAnsi="Arial" w:cs="Arial"/>
          <w:sz w:val="24"/>
          <w:szCs w:val="24"/>
        </w:rPr>
        <w:t>lan</w:t>
      </w:r>
      <w:r w:rsidR="00CF7F93" w:rsidRPr="000549DB">
        <w:rPr>
          <w:rFonts w:ascii="Arial" w:hAnsi="Arial" w:cs="Arial"/>
          <w:sz w:val="24"/>
          <w:szCs w:val="24"/>
        </w:rPr>
        <w:t xml:space="preserve"> </w:t>
      </w:r>
      <w:r w:rsidR="009F02AE" w:rsidRPr="000549DB">
        <w:rPr>
          <w:rFonts w:ascii="Arial" w:hAnsi="Arial" w:cs="Arial"/>
          <w:sz w:val="24"/>
          <w:szCs w:val="24"/>
        </w:rPr>
        <w:t xml:space="preserve">will </w:t>
      </w:r>
      <w:r w:rsidR="00CF7F93" w:rsidRPr="000549DB">
        <w:rPr>
          <w:rFonts w:ascii="Arial" w:hAnsi="Arial" w:cs="Arial"/>
          <w:sz w:val="24"/>
          <w:szCs w:val="24"/>
        </w:rPr>
        <w:t>seek to improve the choice and mix of homes, drive up quality, and meet the needs of different sectors of the community. Housing</w:t>
      </w:r>
      <w:r w:rsidR="007439DA" w:rsidRPr="000549DB">
        <w:rPr>
          <w:rFonts w:ascii="Arial" w:hAnsi="Arial" w:cs="Arial"/>
          <w:sz w:val="24"/>
          <w:szCs w:val="24"/>
        </w:rPr>
        <w:t>-</w:t>
      </w:r>
      <w:r w:rsidR="00CF7F93" w:rsidRPr="000549DB">
        <w:rPr>
          <w:rFonts w:ascii="Arial" w:hAnsi="Arial" w:cs="Arial"/>
          <w:sz w:val="24"/>
          <w:szCs w:val="24"/>
        </w:rPr>
        <w:t xml:space="preserve">led growth can support wider investment in services and businesses and contribute to shaping the character of new and existing communities. </w:t>
      </w:r>
    </w:p>
    <w:p w14:paraId="2610021A" w14:textId="4B3E189A" w:rsidR="00E10EEE" w:rsidRPr="000549DB" w:rsidRDefault="000549DB" w:rsidP="00A57BE6">
      <w:pPr>
        <w:ind w:left="709" w:hanging="709"/>
        <w:rPr>
          <w:rFonts w:ascii="Arial" w:hAnsi="Arial" w:cs="Arial"/>
          <w:sz w:val="24"/>
          <w:szCs w:val="24"/>
        </w:rPr>
      </w:pPr>
      <w:r>
        <w:rPr>
          <w:rFonts w:ascii="Arial" w:hAnsi="Arial" w:cs="Arial"/>
          <w:sz w:val="24"/>
          <w:szCs w:val="24"/>
        </w:rPr>
        <w:t>2.8</w:t>
      </w:r>
      <w:r>
        <w:rPr>
          <w:rFonts w:ascii="Arial" w:hAnsi="Arial" w:cs="Arial"/>
          <w:sz w:val="24"/>
          <w:szCs w:val="24"/>
        </w:rPr>
        <w:tab/>
      </w:r>
      <w:r w:rsidR="00746983" w:rsidRPr="000549DB">
        <w:rPr>
          <w:rFonts w:ascii="Arial" w:hAnsi="Arial" w:cs="Arial"/>
          <w:sz w:val="24"/>
          <w:szCs w:val="24"/>
        </w:rPr>
        <w:t xml:space="preserve">The </w:t>
      </w:r>
      <w:r w:rsidR="009F02AE" w:rsidRPr="000549DB">
        <w:rPr>
          <w:rFonts w:ascii="Arial" w:hAnsi="Arial" w:cs="Arial"/>
          <w:sz w:val="24"/>
          <w:szCs w:val="24"/>
        </w:rPr>
        <w:t>P</w:t>
      </w:r>
      <w:r w:rsidR="00746983" w:rsidRPr="000549DB">
        <w:rPr>
          <w:rFonts w:ascii="Arial" w:hAnsi="Arial" w:cs="Arial"/>
          <w:sz w:val="24"/>
          <w:szCs w:val="24"/>
        </w:rPr>
        <w:t>lan can help Medway to capitalise on its strategic advantages for businesses, with transport links, proximity to London</w:t>
      </w:r>
      <w:r w:rsidR="00E1256B" w:rsidRPr="000549DB">
        <w:rPr>
          <w:rFonts w:ascii="Arial" w:hAnsi="Arial" w:cs="Arial"/>
          <w:sz w:val="24"/>
          <w:szCs w:val="24"/>
        </w:rPr>
        <w:t xml:space="preserve">, </w:t>
      </w:r>
      <w:r w:rsidR="00D25DEC" w:rsidRPr="000549DB">
        <w:rPr>
          <w:rFonts w:ascii="Arial" w:hAnsi="Arial" w:cs="Arial"/>
          <w:sz w:val="24"/>
          <w:szCs w:val="24"/>
        </w:rPr>
        <w:t xml:space="preserve">the cluster of universities and colleges, </w:t>
      </w:r>
      <w:r w:rsidR="00746983" w:rsidRPr="000549DB">
        <w:rPr>
          <w:rFonts w:ascii="Arial" w:hAnsi="Arial" w:cs="Arial"/>
          <w:sz w:val="24"/>
          <w:szCs w:val="24"/>
        </w:rPr>
        <w:t>and a diverse portfolio of employment land</w:t>
      </w:r>
      <w:r w:rsidR="00E10EEE" w:rsidRPr="000549DB">
        <w:rPr>
          <w:rFonts w:ascii="Arial" w:hAnsi="Arial" w:cs="Arial"/>
          <w:color w:val="0070C0"/>
          <w:sz w:val="24"/>
          <w:szCs w:val="24"/>
        </w:rPr>
        <w:t xml:space="preserve"> </w:t>
      </w:r>
      <w:r w:rsidR="00E10EEE" w:rsidRPr="000549DB">
        <w:rPr>
          <w:rFonts w:ascii="Arial" w:hAnsi="Arial" w:cs="Arial"/>
          <w:sz w:val="24"/>
          <w:szCs w:val="24"/>
        </w:rPr>
        <w:t>from the strategic landholdings at Grain and Kingsnorth, to re-purposing vacant retail units on the High Streets.</w:t>
      </w:r>
      <w:r w:rsidR="00746983" w:rsidRPr="000549DB">
        <w:rPr>
          <w:rFonts w:ascii="Arial" w:hAnsi="Arial" w:cs="Arial"/>
          <w:sz w:val="24"/>
          <w:szCs w:val="24"/>
        </w:rPr>
        <w:t xml:space="preserve"> </w:t>
      </w:r>
      <w:r w:rsidR="00E10EEE" w:rsidRPr="000549DB">
        <w:rPr>
          <w:rFonts w:ascii="Arial" w:hAnsi="Arial" w:cs="Arial"/>
          <w:sz w:val="24"/>
          <w:szCs w:val="24"/>
        </w:rPr>
        <w:t xml:space="preserve">There are opportunities to redress the flow of commuters from Medway to jobs in </w:t>
      </w:r>
      <w:r w:rsidR="009F02AE" w:rsidRPr="000549DB">
        <w:rPr>
          <w:rFonts w:ascii="Arial" w:hAnsi="Arial" w:cs="Arial"/>
          <w:sz w:val="24"/>
          <w:szCs w:val="24"/>
        </w:rPr>
        <w:t>London and</w:t>
      </w:r>
      <w:r w:rsidR="00E10EEE" w:rsidRPr="000549DB">
        <w:rPr>
          <w:rFonts w:ascii="Arial" w:hAnsi="Arial" w:cs="Arial"/>
          <w:sz w:val="24"/>
          <w:szCs w:val="24"/>
        </w:rPr>
        <w:t xml:space="preserve"> attract more businesses to set up locally. This is central to Medway’s economic strategy, but is challenged by current trends, particularly </w:t>
      </w:r>
      <w:r w:rsidR="00A869E1" w:rsidRPr="000549DB">
        <w:rPr>
          <w:rFonts w:ascii="Arial" w:hAnsi="Arial" w:cs="Arial"/>
          <w:sz w:val="24"/>
          <w:szCs w:val="24"/>
        </w:rPr>
        <w:t xml:space="preserve">with </w:t>
      </w:r>
      <w:proofErr w:type="gramStart"/>
      <w:r w:rsidR="00E10EEE" w:rsidRPr="000549DB">
        <w:rPr>
          <w:rFonts w:ascii="Arial" w:hAnsi="Arial" w:cs="Arial"/>
          <w:sz w:val="24"/>
          <w:szCs w:val="24"/>
        </w:rPr>
        <w:t>cost of living</w:t>
      </w:r>
      <w:proofErr w:type="gramEnd"/>
      <w:r w:rsidR="00E10EEE" w:rsidRPr="000549DB">
        <w:rPr>
          <w:rFonts w:ascii="Arial" w:hAnsi="Arial" w:cs="Arial"/>
          <w:sz w:val="24"/>
          <w:szCs w:val="24"/>
        </w:rPr>
        <w:t xml:space="preserve"> pressures where people are being attracted to move to Medway </w:t>
      </w:r>
      <w:r w:rsidR="00A869E1" w:rsidRPr="000549DB">
        <w:rPr>
          <w:rFonts w:ascii="Arial" w:hAnsi="Arial" w:cs="Arial"/>
          <w:sz w:val="24"/>
          <w:szCs w:val="24"/>
        </w:rPr>
        <w:t xml:space="preserve">for its </w:t>
      </w:r>
      <w:r w:rsidR="00E10EEE" w:rsidRPr="000549DB">
        <w:rPr>
          <w:rFonts w:ascii="Arial" w:hAnsi="Arial" w:cs="Arial"/>
          <w:sz w:val="24"/>
          <w:szCs w:val="24"/>
        </w:rPr>
        <w:t xml:space="preserve">choice of housing, but retain jobs in London. </w:t>
      </w:r>
    </w:p>
    <w:p w14:paraId="636C1D52" w14:textId="7503DB4A" w:rsidR="003F3A5F" w:rsidRPr="000549DB" w:rsidRDefault="000549DB" w:rsidP="00A57BE6">
      <w:pPr>
        <w:ind w:left="709" w:hanging="709"/>
        <w:rPr>
          <w:rFonts w:ascii="Arial" w:hAnsi="Arial" w:cs="Arial"/>
          <w:sz w:val="24"/>
          <w:szCs w:val="24"/>
        </w:rPr>
      </w:pPr>
      <w:r>
        <w:rPr>
          <w:rFonts w:ascii="Arial" w:hAnsi="Arial" w:cs="Arial"/>
          <w:sz w:val="24"/>
          <w:szCs w:val="24"/>
        </w:rPr>
        <w:t>2.9</w:t>
      </w:r>
      <w:r>
        <w:rPr>
          <w:rFonts w:ascii="Arial" w:hAnsi="Arial" w:cs="Arial"/>
          <w:sz w:val="24"/>
          <w:szCs w:val="24"/>
        </w:rPr>
        <w:tab/>
      </w:r>
      <w:r w:rsidR="003F3A5F" w:rsidRPr="000549DB">
        <w:rPr>
          <w:rFonts w:ascii="Arial" w:hAnsi="Arial" w:cs="Arial"/>
          <w:sz w:val="24"/>
          <w:szCs w:val="24"/>
        </w:rPr>
        <w:t xml:space="preserve">The </w:t>
      </w:r>
      <w:r w:rsidR="009F02AE" w:rsidRPr="000549DB">
        <w:rPr>
          <w:rFonts w:ascii="Arial" w:hAnsi="Arial" w:cs="Arial"/>
          <w:sz w:val="24"/>
          <w:szCs w:val="24"/>
        </w:rPr>
        <w:t>P</w:t>
      </w:r>
      <w:r w:rsidR="003F3A5F" w:rsidRPr="000549DB">
        <w:rPr>
          <w:rFonts w:ascii="Arial" w:hAnsi="Arial" w:cs="Arial"/>
          <w:sz w:val="24"/>
          <w:szCs w:val="24"/>
        </w:rPr>
        <w:t>lan</w:t>
      </w:r>
      <w:r w:rsidR="009F02AE" w:rsidRPr="000549DB">
        <w:rPr>
          <w:rFonts w:ascii="Arial" w:hAnsi="Arial" w:cs="Arial"/>
          <w:sz w:val="24"/>
          <w:szCs w:val="24"/>
        </w:rPr>
        <w:t xml:space="preserve"> will</w:t>
      </w:r>
      <w:r w:rsidR="003F3A5F" w:rsidRPr="000549DB">
        <w:rPr>
          <w:rFonts w:ascii="Arial" w:hAnsi="Arial" w:cs="Arial"/>
          <w:sz w:val="24"/>
          <w:szCs w:val="24"/>
        </w:rPr>
        <w:t xml:space="preserve"> consider how</w:t>
      </w:r>
      <w:r w:rsidR="00AF7E1D" w:rsidRPr="000549DB">
        <w:rPr>
          <w:rFonts w:ascii="Arial" w:hAnsi="Arial" w:cs="Arial"/>
          <w:sz w:val="24"/>
          <w:szCs w:val="24"/>
        </w:rPr>
        <w:t xml:space="preserve"> Medway’s </w:t>
      </w:r>
      <w:r w:rsidR="002019E3" w:rsidRPr="000549DB">
        <w:rPr>
          <w:rFonts w:ascii="Arial" w:hAnsi="Arial" w:cs="Arial"/>
          <w:sz w:val="24"/>
          <w:szCs w:val="24"/>
        </w:rPr>
        <w:t>infrastructure</w:t>
      </w:r>
      <w:r w:rsidR="00AF7E1D" w:rsidRPr="000549DB">
        <w:rPr>
          <w:rFonts w:ascii="Arial" w:hAnsi="Arial" w:cs="Arial"/>
          <w:sz w:val="24"/>
          <w:szCs w:val="24"/>
        </w:rPr>
        <w:t xml:space="preserve">, such as schools, transport networks, health facilities, parks and </w:t>
      </w:r>
      <w:r w:rsidR="00B61B7B" w:rsidRPr="000549DB">
        <w:rPr>
          <w:rFonts w:ascii="Arial" w:hAnsi="Arial" w:cs="Arial"/>
          <w:sz w:val="24"/>
          <w:szCs w:val="24"/>
        </w:rPr>
        <w:t>community facilities</w:t>
      </w:r>
      <w:r w:rsidR="006D4B95" w:rsidRPr="000549DB">
        <w:rPr>
          <w:rFonts w:ascii="Arial" w:hAnsi="Arial" w:cs="Arial"/>
          <w:sz w:val="24"/>
          <w:szCs w:val="24"/>
        </w:rPr>
        <w:t>,</w:t>
      </w:r>
      <w:r w:rsidR="00B61B7B" w:rsidRPr="000549DB">
        <w:rPr>
          <w:rFonts w:ascii="Arial" w:hAnsi="Arial" w:cs="Arial"/>
          <w:sz w:val="24"/>
          <w:szCs w:val="24"/>
        </w:rPr>
        <w:t xml:space="preserve"> need to be upgraded </w:t>
      </w:r>
      <w:r w:rsidR="007D28AB" w:rsidRPr="000549DB">
        <w:rPr>
          <w:rFonts w:ascii="Arial" w:hAnsi="Arial" w:cs="Arial"/>
          <w:sz w:val="24"/>
          <w:szCs w:val="24"/>
        </w:rPr>
        <w:t xml:space="preserve">in line with a growing and changing population. </w:t>
      </w:r>
    </w:p>
    <w:p w14:paraId="02134237" w14:textId="08EA6D5B" w:rsidR="007D28AB" w:rsidRPr="000549DB" w:rsidRDefault="000549DB" w:rsidP="00A57BE6">
      <w:pPr>
        <w:ind w:left="709" w:hanging="709"/>
        <w:rPr>
          <w:rFonts w:ascii="Arial" w:hAnsi="Arial" w:cs="Arial"/>
          <w:sz w:val="24"/>
          <w:szCs w:val="24"/>
        </w:rPr>
      </w:pPr>
      <w:r>
        <w:rPr>
          <w:rFonts w:ascii="Arial" w:hAnsi="Arial" w:cs="Arial"/>
          <w:sz w:val="24"/>
          <w:szCs w:val="24"/>
        </w:rPr>
        <w:t>2.10</w:t>
      </w:r>
      <w:r>
        <w:rPr>
          <w:rFonts w:ascii="Arial" w:hAnsi="Arial" w:cs="Arial"/>
          <w:sz w:val="24"/>
          <w:szCs w:val="24"/>
        </w:rPr>
        <w:tab/>
      </w:r>
      <w:r w:rsidR="00E31C2B" w:rsidRPr="000549DB">
        <w:rPr>
          <w:rFonts w:ascii="Arial" w:hAnsi="Arial" w:cs="Arial"/>
          <w:sz w:val="24"/>
          <w:szCs w:val="24"/>
        </w:rPr>
        <w:t xml:space="preserve">This consultation document has been drawn up following the </w:t>
      </w:r>
      <w:r w:rsidR="002726C8" w:rsidRPr="000549DB">
        <w:rPr>
          <w:rFonts w:ascii="Arial" w:hAnsi="Arial" w:cs="Arial"/>
          <w:sz w:val="24"/>
          <w:szCs w:val="24"/>
        </w:rPr>
        <w:t xml:space="preserve">withdrawal of </w:t>
      </w:r>
      <w:r w:rsidR="00B14F0D" w:rsidRPr="000549DB">
        <w:rPr>
          <w:rFonts w:ascii="Arial" w:hAnsi="Arial" w:cs="Arial"/>
          <w:sz w:val="24"/>
          <w:szCs w:val="24"/>
        </w:rPr>
        <w:t>Government</w:t>
      </w:r>
      <w:r w:rsidR="002726C8" w:rsidRPr="000549DB">
        <w:rPr>
          <w:rFonts w:ascii="Arial" w:hAnsi="Arial" w:cs="Arial"/>
          <w:sz w:val="24"/>
          <w:szCs w:val="24"/>
        </w:rPr>
        <w:t xml:space="preserve"> funding </w:t>
      </w:r>
      <w:r w:rsidR="0018455E" w:rsidRPr="000549DB">
        <w:rPr>
          <w:rFonts w:ascii="Arial" w:hAnsi="Arial" w:cs="Arial"/>
          <w:sz w:val="24"/>
          <w:szCs w:val="24"/>
        </w:rPr>
        <w:t>from</w:t>
      </w:r>
      <w:r w:rsidR="002726C8" w:rsidRPr="000549DB">
        <w:rPr>
          <w:rFonts w:ascii="Arial" w:hAnsi="Arial" w:cs="Arial"/>
          <w:sz w:val="24"/>
          <w:szCs w:val="24"/>
        </w:rPr>
        <w:t xml:space="preserve"> the Housing Infrastructure Fund (HIF) for strategic transport and environmental </w:t>
      </w:r>
      <w:r w:rsidR="00372751" w:rsidRPr="000549DB">
        <w:rPr>
          <w:rFonts w:ascii="Arial" w:hAnsi="Arial" w:cs="Arial"/>
          <w:sz w:val="24"/>
          <w:szCs w:val="24"/>
        </w:rPr>
        <w:t xml:space="preserve">schemes. The </w:t>
      </w:r>
      <w:r w:rsidR="00C76A25" w:rsidRPr="000549DB">
        <w:rPr>
          <w:rFonts w:ascii="Arial" w:hAnsi="Arial" w:cs="Arial"/>
          <w:sz w:val="24"/>
          <w:szCs w:val="24"/>
        </w:rPr>
        <w:t xml:space="preserve">HIF programme </w:t>
      </w:r>
      <w:r w:rsidR="00ED20AE" w:rsidRPr="000549DB">
        <w:rPr>
          <w:rFonts w:ascii="Arial" w:hAnsi="Arial" w:cs="Arial"/>
          <w:sz w:val="24"/>
          <w:szCs w:val="24"/>
        </w:rPr>
        <w:t>sought to get key infrastructure in place ahead of growth coming forward in Medway</w:t>
      </w:r>
      <w:r w:rsidR="00DE5014" w:rsidRPr="000549DB">
        <w:rPr>
          <w:rFonts w:ascii="Arial" w:hAnsi="Arial" w:cs="Arial"/>
          <w:sz w:val="24"/>
          <w:szCs w:val="24"/>
        </w:rPr>
        <w:t xml:space="preserve">. </w:t>
      </w:r>
      <w:r w:rsidR="00F815D9" w:rsidRPr="000549DB">
        <w:rPr>
          <w:rFonts w:ascii="Arial" w:hAnsi="Arial" w:cs="Arial"/>
          <w:sz w:val="24"/>
          <w:szCs w:val="24"/>
        </w:rPr>
        <w:t>It</w:t>
      </w:r>
      <w:r w:rsidR="00BB2AE0" w:rsidRPr="000549DB">
        <w:rPr>
          <w:rFonts w:ascii="Arial" w:hAnsi="Arial" w:cs="Arial"/>
          <w:sz w:val="24"/>
          <w:szCs w:val="24"/>
        </w:rPr>
        <w:t xml:space="preserve"> i</w:t>
      </w:r>
      <w:r w:rsidR="00F815D9" w:rsidRPr="000549DB">
        <w:rPr>
          <w:rFonts w:ascii="Arial" w:hAnsi="Arial" w:cs="Arial"/>
          <w:sz w:val="24"/>
          <w:szCs w:val="24"/>
        </w:rPr>
        <w:t>s widely recognised that the</w:t>
      </w:r>
      <w:r w:rsidR="000E0FAF" w:rsidRPr="000549DB">
        <w:rPr>
          <w:rFonts w:ascii="Arial" w:hAnsi="Arial" w:cs="Arial"/>
          <w:sz w:val="24"/>
          <w:szCs w:val="24"/>
        </w:rPr>
        <w:t xml:space="preserve"> existing transport networks are </w:t>
      </w:r>
      <w:r w:rsidR="00BB2AE0" w:rsidRPr="000549DB">
        <w:rPr>
          <w:rFonts w:ascii="Arial" w:hAnsi="Arial" w:cs="Arial"/>
          <w:sz w:val="24"/>
          <w:szCs w:val="24"/>
        </w:rPr>
        <w:t xml:space="preserve">under pressure across Medway </w:t>
      </w:r>
      <w:r w:rsidR="00816F21" w:rsidRPr="000549DB">
        <w:rPr>
          <w:rFonts w:ascii="Arial" w:hAnsi="Arial" w:cs="Arial"/>
          <w:sz w:val="24"/>
          <w:szCs w:val="24"/>
        </w:rPr>
        <w:t xml:space="preserve">and upgrades are needed to cope with </w:t>
      </w:r>
      <w:r w:rsidR="003831C1" w:rsidRPr="000549DB">
        <w:rPr>
          <w:rFonts w:ascii="Arial" w:hAnsi="Arial" w:cs="Arial"/>
          <w:sz w:val="24"/>
          <w:szCs w:val="24"/>
        </w:rPr>
        <w:t xml:space="preserve">increased journeys </w:t>
      </w:r>
      <w:r w:rsidR="00DE5BB0" w:rsidRPr="000549DB">
        <w:rPr>
          <w:rFonts w:ascii="Arial" w:hAnsi="Arial" w:cs="Arial"/>
          <w:sz w:val="24"/>
          <w:szCs w:val="24"/>
        </w:rPr>
        <w:t>that will come as Medway’s communities and businesses</w:t>
      </w:r>
      <w:r w:rsidR="00B26813" w:rsidRPr="000549DB">
        <w:rPr>
          <w:rFonts w:ascii="Arial" w:hAnsi="Arial" w:cs="Arial"/>
          <w:sz w:val="24"/>
          <w:szCs w:val="24"/>
        </w:rPr>
        <w:t xml:space="preserve"> expand</w:t>
      </w:r>
      <w:r w:rsidR="00DE5BB0" w:rsidRPr="000549DB">
        <w:rPr>
          <w:rFonts w:ascii="Arial" w:hAnsi="Arial" w:cs="Arial"/>
          <w:sz w:val="24"/>
          <w:szCs w:val="24"/>
        </w:rPr>
        <w:t xml:space="preserve">. </w:t>
      </w:r>
      <w:r w:rsidR="007D28AB" w:rsidRPr="000549DB">
        <w:rPr>
          <w:rFonts w:ascii="Arial" w:hAnsi="Arial" w:cs="Arial"/>
          <w:sz w:val="24"/>
          <w:szCs w:val="24"/>
        </w:rPr>
        <w:t xml:space="preserve">Infrastructure and environmental concerns are at the forefront of the </w:t>
      </w:r>
      <w:r w:rsidR="007439DA" w:rsidRPr="000549DB">
        <w:rPr>
          <w:rFonts w:ascii="Arial" w:hAnsi="Arial" w:cs="Arial"/>
          <w:sz w:val="24"/>
          <w:szCs w:val="24"/>
        </w:rPr>
        <w:t>Council</w:t>
      </w:r>
      <w:r w:rsidR="007D28AB" w:rsidRPr="000549DB">
        <w:rPr>
          <w:rFonts w:ascii="Arial" w:hAnsi="Arial" w:cs="Arial"/>
          <w:sz w:val="24"/>
          <w:szCs w:val="24"/>
        </w:rPr>
        <w:t xml:space="preserve">’s work on the new </w:t>
      </w:r>
      <w:r w:rsidR="00B933EE" w:rsidRPr="000549DB">
        <w:rPr>
          <w:rFonts w:ascii="Arial" w:hAnsi="Arial" w:cs="Arial"/>
          <w:sz w:val="24"/>
          <w:szCs w:val="24"/>
        </w:rPr>
        <w:t>Local Plan</w:t>
      </w:r>
      <w:r w:rsidR="007D28AB" w:rsidRPr="000549DB">
        <w:rPr>
          <w:rFonts w:ascii="Arial" w:hAnsi="Arial" w:cs="Arial"/>
          <w:sz w:val="24"/>
          <w:szCs w:val="24"/>
        </w:rPr>
        <w:t xml:space="preserve">. The withdrawal of the HIF funding means that the </w:t>
      </w:r>
      <w:r w:rsidR="007439DA" w:rsidRPr="000549DB">
        <w:rPr>
          <w:rFonts w:ascii="Arial" w:hAnsi="Arial" w:cs="Arial"/>
          <w:sz w:val="24"/>
          <w:szCs w:val="24"/>
        </w:rPr>
        <w:t>Council</w:t>
      </w:r>
      <w:r w:rsidR="007D28AB" w:rsidRPr="000549DB">
        <w:rPr>
          <w:rFonts w:ascii="Arial" w:hAnsi="Arial" w:cs="Arial"/>
          <w:sz w:val="24"/>
          <w:szCs w:val="24"/>
        </w:rPr>
        <w:t xml:space="preserve"> will look at alternatives for securing investment in transport and green infrastructure</w:t>
      </w:r>
      <w:r w:rsidR="000B5A36" w:rsidRPr="000549DB">
        <w:rPr>
          <w:rFonts w:ascii="Arial" w:hAnsi="Arial" w:cs="Arial"/>
          <w:sz w:val="24"/>
          <w:szCs w:val="24"/>
        </w:rPr>
        <w:t xml:space="preserve"> across Medway</w:t>
      </w:r>
      <w:r w:rsidR="007D28AB" w:rsidRPr="000549DB">
        <w:rPr>
          <w:rFonts w:ascii="Arial" w:hAnsi="Arial" w:cs="Arial"/>
          <w:sz w:val="24"/>
          <w:szCs w:val="24"/>
        </w:rPr>
        <w:t xml:space="preserve">, as these remain strategic matters central to the new </w:t>
      </w:r>
      <w:r w:rsidR="009F02AE" w:rsidRPr="000549DB">
        <w:rPr>
          <w:rFonts w:ascii="Arial" w:hAnsi="Arial" w:cs="Arial"/>
          <w:sz w:val="24"/>
          <w:szCs w:val="24"/>
        </w:rPr>
        <w:t>P</w:t>
      </w:r>
      <w:r w:rsidR="007D28AB" w:rsidRPr="000549DB">
        <w:rPr>
          <w:rFonts w:ascii="Arial" w:hAnsi="Arial" w:cs="Arial"/>
          <w:sz w:val="24"/>
          <w:szCs w:val="24"/>
        </w:rPr>
        <w:t xml:space="preserve">lan. </w:t>
      </w:r>
    </w:p>
    <w:p w14:paraId="7D369DB9" w14:textId="77777777" w:rsidR="00E03B05" w:rsidRDefault="00E03B05">
      <w:pPr>
        <w:rPr>
          <w:rFonts w:ascii="Arial" w:hAnsi="Arial" w:cs="Arial"/>
          <w:b/>
          <w:bCs/>
          <w:sz w:val="24"/>
          <w:szCs w:val="24"/>
        </w:rPr>
        <w:sectPr w:rsidR="00E03B05">
          <w:pgSz w:w="11906" w:h="16838"/>
          <w:pgMar w:top="1440" w:right="1440" w:bottom="1440" w:left="1440" w:header="708" w:footer="708" w:gutter="0"/>
          <w:cols w:space="708"/>
          <w:docGrid w:linePitch="360"/>
        </w:sectPr>
      </w:pPr>
    </w:p>
    <w:p w14:paraId="1DEE702D" w14:textId="2728E29A" w:rsidR="007C51CE" w:rsidRPr="005647F3" w:rsidRDefault="007C7444" w:rsidP="00632A1C">
      <w:pPr>
        <w:pStyle w:val="Heading1"/>
      </w:pPr>
      <w:r w:rsidRPr="005647F3">
        <w:lastRenderedPageBreak/>
        <w:t>3.</w:t>
      </w:r>
      <w:r w:rsidRPr="005647F3">
        <w:tab/>
      </w:r>
      <w:r w:rsidR="00CA16CC" w:rsidRPr="005647F3">
        <w:t>Vision</w:t>
      </w:r>
      <w:r w:rsidR="00737842" w:rsidRPr="005647F3">
        <w:t xml:space="preserve"> for Medway in 2040</w:t>
      </w:r>
    </w:p>
    <w:p w14:paraId="42D0AAE7" w14:textId="743ECFAE" w:rsidR="00737842" w:rsidRPr="000549DB" w:rsidRDefault="002932EC" w:rsidP="00A57BE6">
      <w:pPr>
        <w:ind w:left="709" w:hanging="709"/>
        <w:rPr>
          <w:rFonts w:ascii="Arial" w:hAnsi="Arial" w:cs="Arial"/>
          <w:sz w:val="24"/>
          <w:szCs w:val="24"/>
        </w:rPr>
      </w:pPr>
      <w:r>
        <w:rPr>
          <w:rFonts w:ascii="Arial" w:hAnsi="Arial" w:cs="Arial"/>
          <w:sz w:val="24"/>
          <w:szCs w:val="24"/>
        </w:rPr>
        <w:t>3.1</w:t>
      </w:r>
      <w:r>
        <w:rPr>
          <w:rFonts w:ascii="Arial" w:hAnsi="Arial" w:cs="Arial"/>
          <w:sz w:val="24"/>
          <w:szCs w:val="24"/>
        </w:rPr>
        <w:tab/>
      </w:r>
      <w:r w:rsidR="00737842" w:rsidRPr="000549DB">
        <w:rPr>
          <w:rFonts w:ascii="Arial" w:hAnsi="Arial" w:cs="Arial"/>
          <w:sz w:val="24"/>
          <w:szCs w:val="24"/>
        </w:rPr>
        <w:t xml:space="preserve">The policies and growth strategy in the new </w:t>
      </w:r>
      <w:r w:rsidR="009F02AE" w:rsidRPr="000549DB">
        <w:rPr>
          <w:rFonts w:ascii="Arial" w:hAnsi="Arial" w:cs="Arial"/>
          <w:sz w:val="24"/>
          <w:szCs w:val="24"/>
        </w:rPr>
        <w:t>P</w:t>
      </w:r>
      <w:r w:rsidR="00737842" w:rsidRPr="000549DB">
        <w:rPr>
          <w:rFonts w:ascii="Arial" w:hAnsi="Arial" w:cs="Arial"/>
          <w:sz w:val="24"/>
          <w:szCs w:val="24"/>
        </w:rPr>
        <w:t xml:space="preserve">lan </w:t>
      </w:r>
      <w:r w:rsidR="00091F62" w:rsidRPr="000549DB">
        <w:rPr>
          <w:rFonts w:ascii="Arial" w:hAnsi="Arial" w:cs="Arial"/>
          <w:sz w:val="24"/>
          <w:szCs w:val="24"/>
        </w:rPr>
        <w:t xml:space="preserve">will deliver </w:t>
      </w:r>
      <w:r w:rsidR="003C392A" w:rsidRPr="000549DB">
        <w:rPr>
          <w:rFonts w:ascii="Arial" w:hAnsi="Arial" w:cs="Arial"/>
          <w:sz w:val="24"/>
          <w:szCs w:val="24"/>
        </w:rPr>
        <w:t xml:space="preserve">the vision for what we want to achieve for Medway by 2040. Our </w:t>
      </w:r>
      <w:r w:rsidR="00471B8E" w:rsidRPr="000549DB">
        <w:rPr>
          <w:rFonts w:ascii="Arial" w:hAnsi="Arial" w:cs="Arial"/>
          <w:sz w:val="24"/>
          <w:szCs w:val="24"/>
        </w:rPr>
        <w:t>thoughts for what this vision could look like are set out below.</w:t>
      </w:r>
      <w:r w:rsidR="00867515" w:rsidRPr="000549DB">
        <w:rPr>
          <w:rFonts w:ascii="Arial" w:hAnsi="Arial" w:cs="Arial"/>
          <w:sz w:val="24"/>
          <w:szCs w:val="24"/>
        </w:rPr>
        <w:t xml:space="preserve"> The vision encompasses all aspects of policies in the new </w:t>
      </w:r>
      <w:r w:rsidR="00B933EE" w:rsidRPr="000549DB">
        <w:rPr>
          <w:rFonts w:ascii="Arial" w:hAnsi="Arial" w:cs="Arial"/>
          <w:sz w:val="24"/>
          <w:szCs w:val="24"/>
        </w:rPr>
        <w:t>Local Plan</w:t>
      </w:r>
      <w:r w:rsidR="00867515" w:rsidRPr="000549DB">
        <w:rPr>
          <w:rFonts w:ascii="Arial" w:hAnsi="Arial" w:cs="Arial"/>
          <w:sz w:val="24"/>
          <w:szCs w:val="24"/>
        </w:rPr>
        <w:t xml:space="preserve">, including transport, environment, retail and waste and minerals. </w:t>
      </w:r>
    </w:p>
    <w:p w14:paraId="78E71E51" w14:textId="34CF2EF5" w:rsidR="000A239B" w:rsidRPr="000549DB" w:rsidRDefault="00E37A1D" w:rsidP="00632A1C">
      <w:pPr>
        <w:spacing w:before="240"/>
        <w:rPr>
          <w:rFonts w:ascii="Arial" w:hAnsi="Arial" w:cs="Arial"/>
          <w:sz w:val="24"/>
          <w:szCs w:val="24"/>
        </w:rPr>
      </w:pPr>
      <w:r w:rsidRPr="000549DB">
        <w:rPr>
          <w:rFonts w:ascii="Arial" w:hAnsi="Arial" w:cs="Arial"/>
          <w:sz w:val="24"/>
          <w:szCs w:val="24"/>
        </w:rPr>
        <w:t>The plan’s vision is to establish Medway as a leading regional city, connected to its surrounding coast and countryside</w:t>
      </w:r>
      <w:r w:rsidR="000A239B" w:rsidRPr="000549DB">
        <w:rPr>
          <w:rFonts w:ascii="Arial" w:hAnsi="Arial" w:cs="Arial"/>
          <w:sz w:val="24"/>
          <w:szCs w:val="24"/>
        </w:rPr>
        <w:t xml:space="preserve">; with a thriving economy, where residents enjoy a good quality of life and there is a clear strategy for addressing climate change and strengthening natural assets. </w:t>
      </w:r>
    </w:p>
    <w:p w14:paraId="7E19BEFE" w14:textId="28D5EE16" w:rsidR="00FA2EF9" w:rsidRPr="000549DB" w:rsidRDefault="000A239B" w:rsidP="00632A1C">
      <w:pPr>
        <w:spacing w:before="240"/>
        <w:rPr>
          <w:rFonts w:ascii="Arial" w:hAnsi="Arial" w:cs="Arial"/>
          <w:sz w:val="24"/>
          <w:szCs w:val="24"/>
        </w:rPr>
      </w:pPr>
      <w:r w:rsidRPr="000549DB">
        <w:rPr>
          <w:rFonts w:ascii="Arial" w:hAnsi="Arial" w:cs="Arial"/>
          <w:sz w:val="24"/>
          <w:szCs w:val="24"/>
        </w:rPr>
        <w:t xml:space="preserve">By 2040, </w:t>
      </w:r>
      <w:r w:rsidR="007C1BBE" w:rsidRPr="000549DB">
        <w:rPr>
          <w:rFonts w:ascii="Arial" w:hAnsi="Arial" w:cs="Arial"/>
          <w:sz w:val="24"/>
          <w:szCs w:val="24"/>
        </w:rPr>
        <w:t xml:space="preserve">Medway is </w:t>
      </w:r>
      <w:r w:rsidR="000B74CE" w:rsidRPr="000549DB">
        <w:rPr>
          <w:rFonts w:ascii="Arial" w:hAnsi="Arial" w:cs="Arial"/>
          <w:sz w:val="24"/>
          <w:szCs w:val="24"/>
        </w:rPr>
        <w:t xml:space="preserve">responding </w:t>
      </w:r>
      <w:r w:rsidR="004E73DA" w:rsidRPr="000549DB">
        <w:rPr>
          <w:rFonts w:ascii="Arial" w:hAnsi="Arial" w:cs="Arial"/>
          <w:sz w:val="24"/>
          <w:szCs w:val="24"/>
        </w:rPr>
        <w:t xml:space="preserve">and adapting </w:t>
      </w:r>
      <w:r w:rsidR="000B74CE" w:rsidRPr="000549DB">
        <w:rPr>
          <w:rFonts w:ascii="Arial" w:hAnsi="Arial" w:cs="Arial"/>
          <w:sz w:val="24"/>
          <w:szCs w:val="24"/>
        </w:rPr>
        <w:t xml:space="preserve">to climate change, providing for </w:t>
      </w:r>
      <w:r w:rsidR="007B180C" w:rsidRPr="000549DB">
        <w:rPr>
          <w:rFonts w:ascii="Arial" w:hAnsi="Arial" w:cs="Arial"/>
          <w:sz w:val="24"/>
          <w:szCs w:val="24"/>
        </w:rPr>
        <w:t xml:space="preserve">more sustainable </w:t>
      </w:r>
      <w:r w:rsidR="008F43CA" w:rsidRPr="000549DB">
        <w:rPr>
          <w:rFonts w:ascii="Arial" w:hAnsi="Arial" w:cs="Arial"/>
          <w:sz w:val="24"/>
          <w:szCs w:val="24"/>
        </w:rPr>
        <w:t xml:space="preserve">and resilient </w:t>
      </w:r>
      <w:r w:rsidR="007B180C" w:rsidRPr="000549DB">
        <w:rPr>
          <w:rFonts w:ascii="Arial" w:hAnsi="Arial" w:cs="Arial"/>
          <w:sz w:val="24"/>
          <w:szCs w:val="24"/>
        </w:rPr>
        <w:t>development</w:t>
      </w:r>
      <w:r w:rsidR="00625F12" w:rsidRPr="000549DB">
        <w:rPr>
          <w:rFonts w:ascii="Arial" w:hAnsi="Arial" w:cs="Arial"/>
          <w:sz w:val="24"/>
          <w:szCs w:val="24"/>
        </w:rPr>
        <w:t xml:space="preserve">. </w:t>
      </w:r>
    </w:p>
    <w:p w14:paraId="3E636008" w14:textId="131DE7D3" w:rsidR="00737842" w:rsidRPr="000549DB" w:rsidRDefault="00737842" w:rsidP="00632A1C">
      <w:pPr>
        <w:spacing w:before="240"/>
        <w:rPr>
          <w:rFonts w:ascii="Arial" w:hAnsi="Arial" w:cs="Arial"/>
          <w:sz w:val="24"/>
          <w:szCs w:val="24"/>
        </w:rPr>
      </w:pPr>
      <w:r w:rsidRPr="000549DB">
        <w:rPr>
          <w:rFonts w:ascii="Arial" w:hAnsi="Arial" w:cs="Arial"/>
          <w:sz w:val="24"/>
          <w:szCs w:val="24"/>
        </w:rPr>
        <w:t xml:space="preserve">Medway has secured the best of its intrinsic heritage and landscapes alongside high quality development to strengthen the area’s distinctive character.  Medway has achieved ‘green growth’, development that has responded positively to tackling climate change, providing for healthier and more sustainable choices of homes, transport and workplaces, and reducing the risk of flooding. The countryside, coast and the urban open spaces are valued and benefit as joined up environmental assets in a resilient green infrastructure network. Important wildlife and heritage assets are protected and enhanced. Medway has transitioned to a low carbon economy, with a clear path mapped out to reaching ‘net zero’. </w:t>
      </w:r>
    </w:p>
    <w:p w14:paraId="0ADECA76" w14:textId="76FA788D" w:rsidR="00E11185" w:rsidRPr="000549DB" w:rsidRDefault="00913804" w:rsidP="00632A1C">
      <w:pPr>
        <w:spacing w:before="240"/>
        <w:rPr>
          <w:rFonts w:ascii="Arial" w:hAnsi="Arial" w:cs="Arial"/>
          <w:sz w:val="24"/>
          <w:szCs w:val="24"/>
        </w:rPr>
      </w:pPr>
      <w:r w:rsidRPr="000549DB">
        <w:rPr>
          <w:rFonts w:ascii="Arial" w:hAnsi="Arial" w:cs="Arial"/>
          <w:sz w:val="24"/>
          <w:szCs w:val="24"/>
        </w:rPr>
        <w:t xml:space="preserve">Improved travel choices and </w:t>
      </w:r>
      <w:r w:rsidR="00570A3D" w:rsidRPr="000549DB">
        <w:rPr>
          <w:rFonts w:ascii="Arial" w:hAnsi="Arial" w:cs="Arial"/>
          <w:sz w:val="24"/>
          <w:szCs w:val="24"/>
        </w:rPr>
        <w:t xml:space="preserve">infrastructure </w:t>
      </w:r>
      <w:r w:rsidRPr="000549DB">
        <w:rPr>
          <w:rFonts w:ascii="Arial" w:hAnsi="Arial" w:cs="Arial"/>
          <w:sz w:val="24"/>
          <w:szCs w:val="24"/>
        </w:rPr>
        <w:t xml:space="preserve">have reduced </w:t>
      </w:r>
      <w:r w:rsidR="00570A3D" w:rsidRPr="000549DB">
        <w:rPr>
          <w:rFonts w:ascii="Arial" w:hAnsi="Arial" w:cs="Arial"/>
          <w:sz w:val="24"/>
          <w:szCs w:val="24"/>
        </w:rPr>
        <w:t xml:space="preserve">the </w:t>
      </w:r>
      <w:r w:rsidRPr="000549DB">
        <w:rPr>
          <w:rFonts w:ascii="Arial" w:hAnsi="Arial" w:cs="Arial"/>
          <w:sz w:val="24"/>
          <w:szCs w:val="24"/>
        </w:rPr>
        <w:t>use of the car</w:t>
      </w:r>
      <w:r w:rsidR="00570A3D" w:rsidRPr="000549DB">
        <w:rPr>
          <w:rFonts w:ascii="Arial" w:hAnsi="Arial" w:cs="Arial"/>
          <w:sz w:val="24"/>
          <w:szCs w:val="24"/>
        </w:rPr>
        <w:t xml:space="preserve"> across Medway, with people benefitting from better provision for pedestrians and cyclists, and a greater public transport offer. This has transformed how people move through the central urban </w:t>
      </w:r>
      <w:r w:rsidR="0010585E" w:rsidRPr="000549DB">
        <w:rPr>
          <w:rFonts w:ascii="Arial" w:hAnsi="Arial" w:cs="Arial"/>
          <w:sz w:val="24"/>
          <w:szCs w:val="24"/>
        </w:rPr>
        <w:t>areas and</w:t>
      </w:r>
      <w:r w:rsidR="00570A3D" w:rsidRPr="000549DB">
        <w:rPr>
          <w:rFonts w:ascii="Arial" w:hAnsi="Arial" w:cs="Arial"/>
          <w:sz w:val="24"/>
          <w:szCs w:val="24"/>
        </w:rPr>
        <w:t xml:space="preserve"> strengthened the connections with wider neighbourhoods and villages. </w:t>
      </w:r>
    </w:p>
    <w:p w14:paraId="00F7F50C" w14:textId="6CACE114" w:rsidR="00922D6F" w:rsidRPr="000549DB" w:rsidRDefault="00922D6F" w:rsidP="00632A1C">
      <w:pPr>
        <w:jc w:val="both"/>
        <w:rPr>
          <w:rFonts w:ascii="Arial" w:hAnsi="Arial" w:cs="Arial"/>
          <w:sz w:val="24"/>
          <w:szCs w:val="24"/>
        </w:rPr>
      </w:pPr>
      <w:r w:rsidRPr="000549DB">
        <w:rPr>
          <w:rFonts w:ascii="Arial" w:hAnsi="Arial" w:cs="Arial"/>
          <w:sz w:val="24"/>
          <w:szCs w:val="24"/>
        </w:rPr>
        <w:t>Medway is defined by its river and estuaries. The urban waterfront is animated and accessible. Continuous riverside paths provide attractive and healthy connections</w:t>
      </w:r>
      <w:r w:rsidR="00F8726D" w:rsidRPr="000549DB">
        <w:rPr>
          <w:rFonts w:ascii="Arial" w:hAnsi="Arial" w:cs="Arial"/>
          <w:sz w:val="24"/>
          <w:szCs w:val="24"/>
        </w:rPr>
        <w:t>, a draw for visitors and residents</w:t>
      </w:r>
      <w:r w:rsidRPr="000549DB">
        <w:rPr>
          <w:rFonts w:ascii="Arial" w:hAnsi="Arial" w:cs="Arial"/>
          <w:sz w:val="24"/>
          <w:szCs w:val="24"/>
        </w:rPr>
        <w:t xml:space="preserve">. The rural character of the Medway Valley and the Medway and Thames estuaries are valued landscapes and habitats are in good condition. There are new opportunities for river transport. </w:t>
      </w:r>
    </w:p>
    <w:p w14:paraId="348A411F" w14:textId="77777777" w:rsidR="00A050C0" w:rsidRPr="000549DB" w:rsidRDefault="001F40B6" w:rsidP="00632A1C">
      <w:pPr>
        <w:rPr>
          <w:rFonts w:ascii="Arial" w:hAnsi="Arial" w:cs="Arial"/>
          <w:sz w:val="24"/>
          <w:szCs w:val="24"/>
        </w:rPr>
      </w:pPr>
      <w:r w:rsidRPr="000549DB">
        <w:rPr>
          <w:rFonts w:ascii="Arial" w:hAnsi="Arial" w:cs="Arial"/>
          <w:sz w:val="24"/>
          <w:szCs w:val="24"/>
        </w:rPr>
        <w:t>Medway is a healthy place in which to live and work. People can move around more easily, with good walking and cycling links and clean air. All sectors of the community can enjoy the outdoors, with spaces designed for play, leisure, access and rest. People have a choice of affordable and healthy food and can grow their own. Public spaces are inclusive, designed with care and imagination for all to</w:t>
      </w:r>
      <w:r w:rsidR="00121A08" w:rsidRPr="000549DB">
        <w:rPr>
          <w:rFonts w:ascii="Arial" w:hAnsi="Arial" w:cs="Arial"/>
          <w:sz w:val="24"/>
          <w:szCs w:val="24"/>
        </w:rPr>
        <w:t xml:space="preserve"> </w:t>
      </w:r>
      <w:r w:rsidR="00A02BBF" w:rsidRPr="000549DB">
        <w:rPr>
          <w:rFonts w:ascii="Arial" w:hAnsi="Arial" w:cs="Arial"/>
          <w:sz w:val="24"/>
          <w:szCs w:val="24"/>
        </w:rPr>
        <w:t>share</w:t>
      </w:r>
      <w:r w:rsidRPr="000549DB">
        <w:rPr>
          <w:rFonts w:ascii="Arial" w:hAnsi="Arial" w:cs="Arial"/>
          <w:sz w:val="24"/>
          <w:szCs w:val="24"/>
        </w:rPr>
        <w:t>.</w:t>
      </w:r>
      <w:r w:rsidR="00A050C0" w:rsidRPr="000549DB">
        <w:rPr>
          <w:rFonts w:ascii="Arial" w:hAnsi="Arial" w:cs="Arial"/>
          <w:sz w:val="24"/>
          <w:szCs w:val="24"/>
        </w:rPr>
        <w:t xml:space="preserve"> People can meet most of their daily needs in their local area, such as schools, grocery shopping and places to socialise and exercise.</w:t>
      </w:r>
    </w:p>
    <w:p w14:paraId="34220CB2" w14:textId="7D534B96" w:rsidR="00FA2EF9" w:rsidRPr="000549DB" w:rsidRDefault="00FA2EF9" w:rsidP="00632A1C">
      <w:pPr>
        <w:spacing w:after="0"/>
        <w:jc w:val="both"/>
        <w:rPr>
          <w:rFonts w:ascii="Arial" w:hAnsi="Arial" w:cs="Arial"/>
          <w:sz w:val="24"/>
          <w:szCs w:val="24"/>
        </w:rPr>
      </w:pPr>
      <w:r w:rsidRPr="000549DB">
        <w:rPr>
          <w:rFonts w:ascii="Arial" w:hAnsi="Arial" w:cs="Arial"/>
          <w:sz w:val="24"/>
          <w:szCs w:val="24"/>
        </w:rPr>
        <w:t>All sectors and ages of the community can find decent places to live. The quality of new development has enhanced Medway</w:t>
      </w:r>
      <w:r w:rsidR="009D328C" w:rsidRPr="000549DB">
        <w:rPr>
          <w:rFonts w:ascii="Arial" w:hAnsi="Arial" w:cs="Arial"/>
          <w:sz w:val="24"/>
          <w:szCs w:val="24"/>
        </w:rPr>
        <w:t>’s profile, and driven up environmental standards</w:t>
      </w:r>
      <w:r w:rsidR="007768ED" w:rsidRPr="000549DB">
        <w:rPr>
          <w:rFonts w:ascii="Arial" w:hAnsi="Arial" w:cs="Arial"/>
          <w:sz w:val="24"/>
          <w:szCs w:val="24"/>
        </w:rPr>
        <w:t xml:space="preserve"> in construction</w:t>
      </w:r>
      <w:r w:rsidR="0078777C" w:rsidRPr="000549DB">
        <w:rPr>
          <w:rFonts w:ascii="Arial" w:hAnsi="Arial" w:cs="Arial"/>
          <w:sz w:val="24"/>
          <w:szCs w:val="24"/>
        </w:rPr>
        <w:t xml:space="preserve">, and </w:t>
      </w:r>
      <w:r w:rsidR="00F677BA" w:rsidRPr="000549DB">
        <w:rPr>
          <w:rFonts w:ascii="Arial" w:hAnsi="Arial" w:cs="Arial"/>
          <w:sz w:val="24"/>
          <w:szCs w:val="24"/>
        </w:rPr>
        <w:t xml:space="preserve">older properties have been </w:t>
      </w:r>
      <w:proofErr w:type="gramStart"/>
      <w:r w:rsidR="00F677BA" w:rsidRPr="000549DB">
        <w:rPr>
          <w:rFonts w:ascii="Arial" w:hAnsi="Arial" w:cs="Arial"/>
          <w:sz w:val="24"/>
          <w:szCs w:val="24"/>
        </w:rPr>
        <w:t>retro-fitted</w:t>
      </w:r>
      <w:proofErr w:type="gramEnd"/>
      <w:r w:rsidR="00F677BA" w:rsidRPr="000549DB">
        <w:rPr>
          <w:rFonts w:ascii="Arial" w:hAnsi="Arial" w:cs="Arial"/>
          <w:sz w:val="24"/>
          <w:szCs w:val="24"/>
        </w:rPr>
        <w:t xml:space="preserve"> </w:t>
      </w:r>
      <w:r w:rsidR="00F376B7" w:rsidRPr="000549DB">
        <w:rPr>
          <w:rFonts w:ascii="Arial" w:hAnsi="Arial" w:cs="Arial"/>
          <w:sz w:val="24"/>
          <w:szCs w:val="24"/>
        </w:rPr>
        <w:t xml:space="preserve">to improve </w:t>
      </w:r>
      <w:r w:rsidR="00F376B7" w:rsidRPr="000549DB">
        <w:rPr>
          <w:rFonts w:ascii="Arial" w:hAnsi="Arial" w:cs="Arial"/>
          <w:sz w:val="24"/>
          <w:szCs w:val="24"/>
        </w:rPr>
        <w:lastRenderedPageBreak/>
        <w:t>sustainability</w:t>
      </w:r>
      <w:r w:rsidRPr="000549DB">
        <w:rPr>
          <w:rFonts w:ascii="Arial" w:hAnsi="Arial" w:cs="Arial"/>
          <w:sz w:val="24"/>
          <w:szCs w:val="24"/>
        </w:rPr>
        <w:t>. Custom and self</w:t>
      </w:r>
      <w:r w:rsidR="00CC45A3" w:rsidRPr="000549DB">
        <w:rPr>
          <w:rFonts w:ascii="Arial" w:hAnsi="Arial" w:cs="Arial"/>
          <w:sz w:val="24"/>
          <w:szCs w:val="24"/>
        </w:rPr>
        <w:t>-</w:t>
      </w:r>
      <w:r w:rsidRPr="000549DB">
        <w:rPr>
          <w:rFonts w:ascii="Arial" w:hAnsi="Arial" w:cs="Arial"/>
          <w:sz w:val="24"/>
          <w:szCs w:val="24"/>
        </w:rPr>
        <w:t xml:space="preserve">build housing has provided new </w:t>
      </w:r>
      <w:r w:rsidR="009D328C" w:rsidRPr="000549DB">
        <w:rPr>
          <w:rFonts w:ascii="Arial" w:hAnsi="Arial" w:cs="Arial"/>
          <w:sz w:val="24"/>
          <w:szCs w:val="24"/>
        </w:rPr>
        <w:t xml:space="preserve">living </w:t>
      </w:r>
      <w:r w:rsidRPr="000549DB">
        <w:rPr>
          <w:rFonts w:ascii="Arial" w:hAnsi="Arial" w:cs="Arial"/>
          <w:sz w:val="24"/>
          <w:szCs w:val="24"/>
        </w:rPr>
        <w:t xml:space="preserve">opportunities for residents. Investment in new services and infrastructure, such as transport, schools, healthcare and open spaces, has supported housebuilding to provide a good quality of life for residents. </w:t>
      </w:r>
    </w:p>
    <w:p w14:paraId="5FA344B6" w14:textId="77777777" w:rsidR="00D13935" w:rsidRPr="000549DB" w:rsidRDefault="00D13935" w:rsidP="00632A1C">
      <w:pPr>
        <w:spacing w:after="0"/>
        <w:jc w:val="both"/>
        <w:rPr>
          <w:rFonts w:ascii="Arial" w:hAnsi="Arial" w:cs="Arial"/>
          <w:sz w:val="24"/>
          <w:szCs w:val="24"/>
        </w:rPr>
      </w:pPr>
    </w:p>
    <w:p w14:paraId="4D583D6C" w14:textId="290D259E" w:rsidR="00D13935" w:rsidRPr="000549DB" w:rsidRDefault="00D13935" w:rsidP="00632A1C">
      <w:pPr>
        <w:spacing w:after="0"/>
        <w:jc w:val="both"/>
        <w:rPr>
          <w:rFonts w:ascii="Arial" w:hAnsi="Arial" w:cs="Arial"/>
          <w:sz w:val="24"/>
          <w:szCs w:val="24"/>
        </w:rPr>
      </w:pPr>
      <w:r w:rsidRPr="000549DB">
        <w:rPr>
          <w:rFonts w:ascii="Arial" w:hAnsi="Arial" w:cs="Arial"/>
          <w:sz w:val="24"/>
          <w:szCs w:val="24"/>
        </w:rPr>
        <w:t xml:space="preserve">Our </w:t>
      </w:r>
      <w:r w:rsidR="00CD58B9" w:rsidRPr="000549DB">
        <w:rPr>
          <w:rFonts w:ascii="Arial" w:hAnsi="Arial" w:cs="Arial"/>
          <w:sz w:val="24"/>
          <w:szCs w:val="24"/>
        </w:rPr>
        <w:t xml:space="preserve">high streets </w:t>
      </w:r>
      <w:r w:rsidRPr="000549DB">
        <w:rPr>
          <w:rFonts w:ascii="Arial" w:hAnsi="Arial" w:cs="Arial"/>
          <w:sz w:val="24"/>
          <w:szCs w:val="24"/>
        </w:rPr>
        <w:t xml:space="preserve">and centres </w:t>
      </w:r>
      <w:r w:rsidR="001F5AF6" w:rsidRPr="000549DB">
        <w:rPr>
          <w:rFonts w:ascii="Arial" w:hAnsi="Arial" w:cs="Arial"/>
          <w:sz w:val="24"/>
          <w:szCs w:val="24"/>
        </w:rPr>
        <w:t xml:space="preserve">have developed new uses and attractions in response to changes in retail, leisure and </w:t>
      </w:r>
      <w:r w:rsidR="00766127" w:rsidRPr="000549DB">
        <w:rPr>
          <w:rFonts w:ascii="Arial" w:hAnsi="Arial" w:cs="Arial"/>
          <w:sz w:val="24"/>
          <w:szCs w:val="24"/>
        </w:rPr>
        <w:t>work patterns. Medway benefits from a network of centres</w:t>
      </w:r>
      <w:r w:rsidR="00DC5A53" w:rsidRPr="000549DB">
        <w:rPr>
          <w:rFonts w:ascii="Arial" w:hAnsi="Arial" w:cs="Arial"/>
          <w:sz w:val="24"/>
          <w:szCs w:val="24"/>
        </w:rPr>
        <w:t xml:space="preserve"> that</w:t>
      </w:r>
      <w:r w:rsidR="00766127" w:rsidRPr="000549DB">
        <w:rPr>
          <w:rFonts w:ascii="Arial" w:hAnsi="Arial" w:cs="Arial"/>
          <w:sz w:val="24"/>
          <w:szCs w:val="24"/>
        </w:rPr>
        <w:t xml:space="preserve"> </w:t>
      </w:r>
      <w:r w:rsidR="00CC51BB" w:rsidRPr="000549DB">
        <w:rPr>
          <w:rFonts w:ascii="Arial" w:hAnsi="Arial" w:cs="Arial"/>
          <w:sz w:val="24"/>
          <w:szCs w:val="24"/>
        </w:rPr>
        <w:t xml:space="preserve">reflect the distinct character of </w:t>
      </w:r>
      <w:r w:rsidR="00DC5A53" w:rsidRPr="000549DB">
        <w:rPr>
          <w:rFonts w:ascii="Arial" w:hAnsi="Arial" w:cs="Arial"/>
          <w:sz w:val="24"/>
          <w:szCs w:val="24"/>
        </w:rPr>
        <w:t xml:space="preserve">its </w:t>
      </w:r>
      <w:r w:rsidR="00CC51BB" w:rsidRPr="000549DB">
        <w:rPr>
          <w:rFonts w:ascii="Arial" w:hAnsi="Arial" w:cs="Arial"/>
          <w:sz w:val="24"/>
          <w:szCs w:val="24"/>
        </w:rPr>
        <w:t xml:space="preserve">different towns, neighbourhoods and villages. </w:t>
      </w:r>
    </w:p>
    <w:p w14:paraId="7AAAE1B7" w14:textId="77777777" w:rsidR="00FA26E3" w:rsidRPr="000549DB" w:rsidRDefault="00FA26E3" w:rsidP="00632A1C">
      <w:pPr>
        <w:spacing w:after="0"/>
        <w:jc w:val="both"/>
        <w:rPr>
          <w:rFonts w:ascii="Arial" w:hAnsi="Arial" w:cs="Arial"/>
          <w:sz w:val="24"/>
          <w:szCs w:val="24"/>
        </w:rPr>
      </w:pPr>
    </w:p>
    <w:p w14:paraId="517C0782" w14:textId="10F9D88D" w:rsidR="00866A7E" w:rsidRPr="000549DB" w:rsidRDefault="00866A7E" w:rsidP="00632A1C">
      <w:pPr>
        <w:spacing w:after="0"/>
        <w:jc w:val="both"/>
        <w:rPr>
          <w:rFonts w:ascii="Arial" w:hAnsi="Arial" w:cs="Arial"/>
          <w:sz w:val="24"/>
          <w:szCs w:val="24"/>
        </w:rPr>
      </w:pPr>
      <w:r w:rsidRPr="000549DB">
        <w:rPr>
          <w:rFonts w:ascii="Arial" w:hAnsi="Arial" w:cs="Arial"/>
          <w:sz w:val="24"/>
          <w:szCs w:val="24"/>
        </w:rPr>
        <w:t xml:space="preserve">Medway is a leading economic player in the region, supporting the growth of its business base and attracting new investment. It has capitalised on its </w:t>
      </w:r>
      <w:r w:rsidR="00A050C0" w:rsidRPr="000549DB">
        <w:rPr>
          <w:rFonts w:ascii="Arial" w:hAnsi="Arial" w:cs="Arial"/>
          <w:sz w:val="24"/>
          <w:szCs w:val="24"/>
        </w:rPr>
        <w:t xml:space="preserve">cluster </w:t>
      </w:r>
      <w:r w:rsidRPr="000549DB">
        <w:rPr>
          <w:rFonts w:ascii="Arial" w:hAnsi="Arial" w:cs="Arial"/>
          <w:sz w:val="24"/>
          <w:szCs w:val="24"/>
        </w:rPr>
        <w:t xml:space="preserve">of higher and further education providers to raise skills levels across the workforce. Graduates and the wider workforce can develop their future careers in quality jobs in Medway. There is a broad portfolio of employment sites. Derelict sites at Grain and Kingsnorth on the Hoo Peninsula have been transformed into thriving </w:t>
      </w:r>
      <w:r w:rsidR="00514CF4" w:rsidRPr="000549DB">
        <w:rPr>
          <w:rFonts w:ascii="Arial" w:hAnsi="Arial" w:cs="Arial"/>
          <w:sz w:val="24"/>
          <w:szCs w:val="24"/>
        </w:rPr>
        <w:t xml:space="preserve">economic </w:t>
      </w:r>
      <w:r w:rsidRPr="000549DB">
        <w:rPr>
          <w:rFonts w:ascii="Arial" w:hAnsi="Arial" w:cs="Arial"/>
          <w:sz w:val="24"/>
          <w:szCs w:val="24"/>
        </w:rPr>
        <w:t xml:space="preserve">hubs. Medway is known for its innovation and creativity, with businesses adapted to changes in the economy and the environment, and leading in green growth and technology, benefitting from excellent digital connectivity. High </w:t>
      </w:r>
      <w:r w:rsidR="00BB31D2" w:rsidRPr="000549DB">
        <w:rPr>
          <w:rFonts w:ascii="Arial" w:hAnsi="Arial" w:cs="Arial"/>
          <w:sz w:val="24"/>
          <w:szCs w:val="24"/>
        </w:rPr>
        <w:t xml:space="preserve">streets </w:t>
      </w:r>
      <w:r w:rsidRPr="000549DB">
        <w:rPr>
          <w:rFonts w:ascii="Arial" w:hAnsi="Arial" w:cs="Arial"/>
          <w:sz w:val="24"/>
          <w:szCs w:val="24"/>
        </w:rPr>
        <w:t>are sought after locations for a range of businesses, providing space for start</w:t>
      </w:r>
      <w:r w:rsidR="00BB31D2" w:rsidRPr="000549DB">
        <w:rPr>
          <w:rFonts w:ascii="Arial" w:hAnsi="Arial" w:cs="Arial"/>
          <w:sz w:val="24"/>
          <w:szCs w:val="24"/>
        </w:rPr>
        <w:t>-</w:t>
      </w:r>
      <w:r w:rsidRPr="000549DB">
        <w:rPr>
          <w:rFonts w:ascii="Arial" w:hAnsi="Arial" w:cs="Arial"/>
          <w:sz w:val="24"/>
          <w:szCs w:val="24"/>
        </w:rPr>
        <w:t xml:space="preserve">ups and co-working facilities that reduce people’s need to commute. Medway’s farmland produces quality food and drink and is contributing to the management of natural resources. </w:t>
      </w:r>
    </w:p>
    <w:p w14:paraId="6A7FEF9E" w14:textId="77777777" w:rsidR="008830EF" w:rsidRPr="000549DB" w:rsidRDefault="008830EF" w:rsidP="00632A1C">
      <w:pPr>
        <w:spacing w:after="0"/>
        <w:jc w:val="both"/>
        <w:rPr>
          <w:rFonts w:ascii="Arial" w:hAnsi="Arial" w:cs="Arial"/>
          <w:sz w:val="24"/>
          <w:szCs w:val="24"/>
        </w:rPr>
      </w:pPr>
    </w:p>
    <w:p w14:paraId="1931D177" w14:textId="77777777" w:rsidR="008830EF" w:rsidRPr="000549DB" w:rsidRDefault="008830EF" w:rsidP="00632A1C">
      <w:pPr>
        <w:rPr>
          <w:rFonts w:ascii="Arial" w:hAnsi="Arial" w:cs="Arial"/>
          <w:sz w:val="24"/>
          <w:szCs w:val="24"/>
        </w:rPr>
      </w:pPr>
      <w:r w:rsidRPr="000549DB">
        <w:rPr>
          <w:rFonts w:ascii="Arial" w:hAnsi="Arial" w:cs="Arial"/>
          <w:sz w:val="24"/>
          <w:szCs w:val="24"/>
        </w:rPr>
        <w:t>Medway’s economic mineral resources may be worked to meet needs and will be safeguarded from unnecessary sterilisation and for use by future generations. Wharves and rail depots continue to be utilised for the importation and distribution of minerals and will be safeguarded for this purpose. A positive legacy will be left by mineral supply development in Medway.</w:t>
      </w:r>
    </w:p>
    <w:p w14:paraId="0EBA0CB7" w14:textId="09484D59" w:rsidR="00021562" w:rsidRPr="000549DB" w:rsidRDefault="00975445" w:rsidP="00632A1C">
      <w:pPr>
        <w:rPr>
          <w:rFonts w:ascii="Arial" w:hAnsi="Arial" w:cs="Arial"/>
          <w:color w:val="FF0000"/>
          <w:sz w:val="24"/>
          <w:szCs w:val="24"/>
        </w:rPr>
      </w:pPr>
      <w:r w:rsidRPr="000549DB">
        <w:rPr>
          <w:rFonts w:ascii="Arial" w:hAnsi="Arial" w:cs="Arial"/>
          <w:sz w:val="24"/>
          <w:szCs w:val="24"/>
        </w:rPr>
        <w:t xml:space="preserve">Waste is </w:t>
      </w:r>
      <w:r w:rsidR="008830EF" w:rsidRPr="000549DB">
        <w:rPr>
          <w:rFonts w:ascii="Arial" w:hAnsi="Arial" w:cs="Arial"/>
          <w:sz w:val="24"/>
          <w:szCs w:val="24"/>
        </w:rPr>
        <w:t>managed as far up the Waste Hierarchy as possible</w:t>
      </w:r>
      <w:r w:rsidR="004D79A6" w:rsidRPr="000549DB">
        <w:rPr>
          <w:rFonts w:ascii="Arial" w:hAnsi="Arial" w:cs="Arial"/>
          <w:sz w:val="24"/>
          <w:szCs w:val="24"/>
        </w:rPr>
        <w:t xml:space="preserve"> to achieve a more circular economy</w:t>
      </w:r>
      <w:r w:rsidR="00A3374C" w:rsidRPr="000549DB">
        <w:rPr>
          <w:rFonts w:ascii="Arial" w:hAnsi="Arial" w:cs="Arial"/>
          <w:sz w:val="24"/>
          <w:szCs w:val="24"/>
        </w:rPr>
        <w:t>.</w:t>
      </w:r>
    </w:p>
    <w:p w14:paraId="0A3E2C03" w14:textId="77777777" w:rsidR="00E03B05" w:rsidRDefault="00E03B05" w:rsidP="00632A1C">
      <w:pPr>
        <w:rPr>
          <w:rFonts w:ascii="Arial" w:hAnsi="Arial" w:cs="Arial"/>
          <w:b/>
          <w:bCs/>
          <w:sz w:val="24"/>
          <w:szCs w:val="24"/>
        </w:rPr>
        <w:sectPr w:rsidR="00E03B05">
          <w:pgSz w:w="11906" w:h="16838"/>
          <w:pgMar w:top="1440" w:right="1440" w:bottom="1440" w:left="1440" w:header="708" w:footer="708" w:gutter="0"/>
          <w:cols w:space="708"/>
          <w:docGrid w:linePitch="360"/>
        </w:sectPr>
      </w:pPr>
    </w:p>
    <w:p w14:paraId="1D237CCF" w14:textId="08452B03" w:rsidR="00EC54A5" w:rsidRPr="005647F3" w:rsidRDefault="007C7444" w:rsidP="00A43285">
      <w:pPr>
        <w:pStyle w:val="Heading1"/>
        <w:spacing w:after="240"/>
        <w:rPr>
          <w:rFonts w:ascii="Calibri" w:hAnsi="Calibri" w:cs="Calibri"/>
          <w:b/>
          <w:bCs/>
        </w:rPr>
      </w:pPr>
      <w:r w:rsidRPr="005647F3">
        <w:rPr>
          <w:rFonts w:ascii="Calibri" w:hAnsi="Calibri" w:cs="Calibri"/>
          <w:b/>
          <w:bCs/>
        </w:rPr>
        <w:lastRenderedPageBreak/>
        <w:t>4.</w:t>
      </w:r>
      <w:r w:rsidRPr="005647F3">
        <w:rPr>
          <w:rFonts w:ascii="Calibri" w:hAnsi="Calibri" w:cs="Calibri"/>
          <w:b/>
          <w:bCs/>
        </w:rPr>
        <w:tab/>
      </w:r>
      <w:r w:rsidR="00EC54A5" w:rsidRPr="005647F3">
        <w:rPr>
          <w:rFonts w:ascii="Calibri" w:hAnsi="Calibri" w:cs="Calibri"/>
          <w:b/>
          <w:bCs/>
        </w:rPr>
        <w:t>Strategic objectives</w:t>
      </w:r>
    </w:p>
    <w:p w14:paraId="7B8C3861" w14:textId="49C3D097" w:rsidR="004A37C0" w:rsidRPr="000549DB" w:rsidRDefault="002932EC" w:rsidP="00A57BE6">
      <w:pPr>
        <w:ind w:left="709" w:hanging="709"/>
        <w:rPr>
          <w:rFonts w:ascii="Arial" w:hAnsi="Arial" w:cs="Arial"/>
          <w:sz w:val="24"/>
          <w:szCs w:val="24"/>
        </w:rPr>
      </w:pPr>
      <w:r>
        <w:rPr>
          <w:rFonts w:ascii="Arial" w:hAnsi="Arial" w:cs="Arial"/>
          <w:sz w:val="24"/>
          <w:szCs w:val="24"/>
        </w:rPr>
        <w:t>4.1</w:t>
      </w:r>
      <w:r>
        <w:rPr>
          <w:rFonts w:ascii="Arial" w:hAnsi="Arial" w:cs="Arial"/>
          <w:sz w:val="24"/>
          <w:szCs w:val="24"/>
        </w:rPr>
        <w:tab/>
      </w:r>
      <w:r w:rsidR="00EC54A5" w:rsidRPr="000549DB">
        <w:rPr>
          <w:rFonts w:ascii="Arial" w:hAnsi="Arial" w:cs="Arial"/>
          <w:sz w:val="24"/>
          <w:szCs w:val="24"/>
        </w:rPr>
        <w:t xml:space="preserve">The role of the </w:t>
      </w:r>
      <w:r w:rsidR="00B933EE" w:rsidRPr="000549DB">
        <w:rPr>
          <w:rFonts w:ascii="Arial" w:hAnsi="Arial" w:cs="Arial"/>
          <w:sz w:val="24"/>
          <w:szCs w:val="24"/>
        </w:rPr>
        <w:t>Local Plan</w:t>
      </w:r>
      <w:r w:rsidR="00EC54A5" w:rsidRPr="000549DB">
        <w:rPr>
          <w:rFonts w:ascii="Arial" w:hAnsi="Arial" w:cs="Arial"/>
          <w:sz w:val="24"/>
          <w:szCs w:val="24"/>
        </w:rPr>
        <w:t xml:space="preserve"> is to plan positively for the development and infrastructure that the area needs, whilst conserving and enhancing the natural, built and historic environment.  </w:t>
      </w:r>
      <w:r w:rsidR="004A37C0" w:rsidRPr="000549DB">
        <w:rPr>
          <w:rFonts w:ascii="Arial" w:hAnsi="Arial" w:cs="Arial"/>
          <w:sz w:val="24"/>
          <w:szCs w:val="24"/>
        </w:rPr>
        <w:t xml:space="preserve">The </w:t>
      </w:r>
      <w:r w:rsidR="007439DA" w:rsidRPr="000549DB">
        <w:rPr>
          <w:rFonts w:ascii="Arial" w:hAnsi="Arial" w:cs="Arial"/>
          <w:sz w:val="24"/>
          <w:szCs w:val="24"/>
        </w:rPr>
        <w:t>Council</w:t>
      </w:r>
      <w:r w:rsidR="004A37C0" w:rsidRPr="000549DB">
        <w:rPr>
          <w:rFonts w:ascii="Arial" w:hAnsi="Arial" w:cs="Arial"/>
          <w:sz w:val="24"/>
          <w:szCs w:val="24"/>
        </w:rPr>
        <w:t xml:space="preserve"> needs to </w:t>
      </w:r>
      <w:r w:rsidR="00E9033C" w:rsidRPr="000549DB">
        <w:rPr>
          <w:rFonts w:ascii="Arial" w:hAnsi="Arial" w:cs="Arial"/>
          <w:sz w:val="24"/>
          <w:szCs w:val="24"/>
        </w:rPr>
        <w:t xml:space="preserve">clearly define what it wants to achieve from the new </w:t>
      </w:r>
      <w:r w:rsidR="00785E6C" w:rsidRPr="000549DB">
        <w:rPr>
          <w:rFonts w:ascii="Arial" w:hAnsi="Arial" w:cs="Arial"/>
          <w:sz w:val="24"/>
          <w:szCs w:val="24"/>
        </w:rPr>
        <w:t>P</w:t>
      </w:r>
      <w:r w:rsidR="00E9033C" w:rsidRPr="000549DB">
        <w:rPr>
          <w:rFonts w:ascii="Arial" w:hAnsi="Arial" w:cs="Arial"/>
          <w:sz w:val="24"/>
          <w:szCs w:val="24"/>
        </w:rPr>
        <w:t xml:space="preserve">lan – what are the issues to address, and what improvements </w:t>
      </w:r>
      <w:r w:rsidR="00045C16" w:rsidRPr="000549DB">
        <w:rPr>
          <w:rFonts w:ascii="Arial" w:hAnsi="Arial" w:cs="Arial"/>
          <w:sz w:val="24"/>
          <w:szCs w:val="24"/>
        </w:rPr>
        <w:t>and changes are sought</w:t>
      </w:r>
      <w:r w:rsidR="00375D0E" w:rsidRPr="000549DB">
        <w:rPr>
          <w:rFonts w:ascii="Arial" w:hAnsi="Arial" w:cs="Arial"/>
          <w:sz w:val="24"/>
          <w:szCs w:val="24"/>
        </w:rPr>
        <w:t xml:space="preserve">. These are set out as strategic objectives for the </w:t>
      </w:r>
      <w:r w:rsidR="00785E6C" w:rsidRPr="000549DB">
        <w:rPr>
          <w:rFonts w:ascii="Arial" w:hAnsi="Arial" w:cs="Arial"/>
          <w:sz w:val="24"/>
          <w:szCs w:val="24"/>
        </w:rPr>
        <w:t>P</w:t>
      </w:r>
      <w:r w:rsidR="00375D0E" w:rsidRPr="000549DB">
        <w:rPr>
          <w:rFonts w:ascii="Arial" w:hAnsi="Arial" w:cs="Arial"/>
          <w:sz w:val="24"/>
          <w:szCs w:val="24"/>
        </w:rPr>
        <w:t xml:space="preserve">lan. The </w:t>
      </w:r>
      <w:r w:rsidR="00027E93" w:rsidRPr="000549DB">
        <w:rPr>
          <w:rFonts w:ascii="Arial" w:hAnsi="Arial" w:cs="Arial"/>
          <w:sz w:val="24"/>
          <w:szCs w:val="24"/>
        </w:rPr>
        <w:t xml:space="preserve">objectives </w:t>
      </w:r>
      <w:r w:rsidR="00785E6C" w:rsidRPr="000549DB">
        <w:rPr>
          <w:rFonts w:ascii="Arial" w:hAnsi="Arial" w:cs="Arial"/>
          <w:sz w:val="24"/>
          <w:szCs w:val="24"/>
        </w:rPr>
        <w:t xml:space="preserve">will </w:t>
      </w:r>
      <w:r w:rsidR="00027E93" w:rsidRPr="000549DB">
        <w:rPr>
          <w:rFonts w:ascii="Arial" w:hAnsi="Arial" w:cs="Arial"/>
          <w:sz w:val="24"/>
          <w:szCs w:val="24"/>
        </w:rPr>
        <w:t xml:space="preserve">feed into the </w:t>
      </w:r>
      <w:r w:rsidR="00D05C33" w:rsidRPr="000549DB">
        <w:rPr>
          <w:rFonts w:ascii="Arial" w:hAnsi="Arial" w:cs="Arial"/>
          <w:sz w:val="24"/>
          <w:szCs w:val="24"/>
        </w:rPr>
        <w:t xml:space="preserve">wording of policies and </w:t>
      </w:r>
      <w:r w:rsidR="00715FB4" w:rsidRPr="000549DB">
        <w:rPr>
          <w:rFonts w:ascii="Arial" w:hAnsi="Arial" w:cs="Arial"/>
          <w:sz w:val="24"/>
          <w:szCs w:val="24"/>
        </w:rPr>
        <w:t>how sites and different locations are assessed</w:t>
      </w:r>
      <w:r w:rsidR="00AA57BC" w:rsidRPr="000549DB">
        <w:rPr>
          <w:rFonts w:ascii="Arial" w:hAnsi="Arial" w:cs="Arial"/>
          <w:sz w:val="24"/>
          <w:szCs w:val="24"/>
        </w:rPr>
        <w:t xml:space="preserve"> for potential development. </w:t>
      </w:r>
      <w:r w:rsidR="00BD02F5" w:rsidRPr="000549DB">
        <w:rPr>
          <w:rFonts w:ascii="Arial" w:hAnsi="Arial" w:cs="Arial"/>
          <w:sz w:val="24"/>
          <w:szCs w:val="24"/>
        </w:rPr>
        <w:t xml:space="preserve">The objectives are </w:t>
      </w:r>
      <w:r w:rsidR="002A34AF" w:rsidRPr="000549DB">
        <w:rPr>
          <w:rFonts w:ascii="Arial" w:hAnsi="Arial" w:cs="Arial"/>
          <w:sz w:val="24"/>
          <w:szCs w:val="24"/>
        </w:rPr>
        <w:t>presented around broad themes for the environment, communities</w:t>
      </w:r>
      <w:r w:rsidR="009D1666" w:rsidRPr="000549DB">
        <w:rPr>
          <w:rFonts w:ascii="Arial" w:hAnsi="Arial" w:cs="Arial"/>
          <w:sz w:val="24"/>
          <w:szCs w:val="24"/>
        </w:rPr>
        <w:t xml:space="preserve">, economy, and investment in infrastructure and </w:t>
      </w:r>
      <w:r w:rsidR="00DF3E2C" w:rsidRPr="000549DB">
        <w:rPr>
          <w:rFonts w:ascii="Arial" w:hAnsi="Arial" w:cs="Arial"/>
          <w:sz w:val="24"/>
          <w:szCs w:val="24"/>
        </w:rPr>
        <w:t xml:space="preserve">design that is </w:t>
      </w:r>
      <w:r w:rsidR="00C020B4" w:rsidRPr="000549DB">
        <w:rPr>
          <w:rFonts w:ascii="Arial" w:hAnsi="Arial" w:cs="Arial"/>
          <w:sz w:val="24"/>
          <w:szCs w:val="24"/>
        </w:rPr>
        <w:t>fit for the future.</w:t>
      </w:r>
    </w:p>
    <w:p w14:paraId="7577DAB3" w14:textId="6BE32761" w:rsidR="00EC54A5" w:rsidRPr="000549DB" w:rsidRDefault="002932EC" w:rsidP="00A57BE6">
      <w:pPr>
        <w:ind w:left="709" w:hanging="709"/>
        <w:rPr>
          <w:rFonts w:ascii="Arial" w:hAnsi="Arial" w:cs="Arial"/>
          <w:sz w:val="24"/>
          <w:szCs w:val="24"/>
        </w:rPr>
      </w:pPr>
      <w:r>
        <w:rPr>
          <w:rFonts w:ascii="Arial" w:hAnsi="Arial" w:cs="Arial"/>
          <w:sz w:val="24"/>
          <w:szCs w:val="24"/>
        </w:rPr>
        <w:t>4.2</w:t>
      </w:r>
      <w:r>
        <w:rPr>
          <w:rFonts w:ascii="Arial" w:hAnsi="Arial" w:cs="Arial"/>
          <w:sz w:val="24"/>
          <w:szCs w:val="24"/>
        </w:rPr>
        <w:tab/>
      </w:r>
      <w:r w:rsidR="00EC54A5" w:rsidRPr="000549DB">
        <w:rPr>
          <w:rFonts w:ascii="Arial" w:hAnsi="Arial" w:cs="Arial"/>
          <w:sz w:val="24"/>
          <w:szCs w:val="24"/>
        </w:rPr>
        <w:t xml:space="preserve">The </w:t>
      </w:r>
      <w:r w:rsidR="00C23283" w:rsidRPr="000549DB">
        <w:rPr>
          <w:rFonts w:ascii="Arial" w:hAnsi="Arial" w:cs="Arial"/>
          <w:sz w:val="24"/>
          <w:szCs w:val="24"/>
        </w:rPr>
        <w:t xml:space="preserve">proposed </w:t>
      </w:r>
      <w:r w:rsidR="00EC54A5" w:rsidRPr="000549DB">
        <w:rPr>
          <w:rFonts w:ascii="Arial" w:hAnsi="Arial" w:cs="Arial"/>
          <w:sz w:val="24"/>
          <w:szCs w:val="24"/>
        </w:rPr>
        <w:t xml:space="preserve">objectives for the </w:t>
      </w:r>
      <w:r w:rsidR="00785E6C" w:rsidRPr="000549DB">
        <w:rPr>
          <w:rFonts w:ascii="Arial" w:hAnsi="Arial" w:cs="Arial"/>
          <w:sz w:val="24"/>
          <w:szCs w:val="24"/>
        </w:rPr>
        <w:t>P</w:t>
      </w:r>
      <w:r w:rsidR="00EC54A5" w:rsidRPr="000549DB">
        <w:rPr>
          <w:rFonts w:ascii="Arial" w:hAnsi="Arial" w:cs="Arial"/>
          <w:sz w:val="24"/>
          <w:szCs w:val="24"/>
        </w:rPr>
        <w:t>lan are:</w:t>
      </w:r>
    </w:p>
    <w:p w14:paraId="417DD0F9" w14:textId="5D325B40" w:rsidR="00E42AB0" w:rsidRPr="006E6A21" w:rsidRDefault="00E42AB0" w:rsidP="006E6A21">
      <w:pPr>
        <w:pStyle w:val="Heading2"/>
        <w:spacing w:after="240"/>
        <w:ind w:left="425"/>
        <w:rPr>
          <w:rFonts w:ascii="Calibri" w:hAnsi="Calibri" w:cs="Calibri"/>
          <w:b/>
          <w:bCs/>
          <w:i/>
          <w:iCs/>
        </w:rPr>
      </w:pPr>
      <w:r w:rsidRPr="006E6A21">
        <w:rPr>
          <w:rFonts w:ascii="Calibri" w:hAnsi="Calibri" w:cs="Calibri"/>
          <w:b/>
          <w:bCs/>
          <w:i/>
          <w:iCs/>
        </w:rPr>
        <w:t xml:space="preserve">Prepared for </w:t>
      </w:r>
      <w:r w:rsidR="00B63F5C" w:rsidRPr="006E6A21">
        <w:rPr>
          <w:rFonts w:ascii="Calibri" w:hAnsi="Calibri" w:cs="Calibri"/>
          <w:b/>
          <w:bCs/>
          <w:i/>
          <w:iCs/>
        </w:rPr>
        <w:t>a sustainable and green future</w:t>
      </w:r>
    </w:p>
    <w:p w14:paraId="46109C8C" w14:textId="1BAB270E" w:rsidR="00A71B34" w:rsidRPr="000549DB" w:rsidRDefault="00A71B34" w:rsidP="00A71B34">
      <w:pPr>
        <w:numPr>
          <w:ilvl w:val="0"/>
          <w:numId w:val="2"/>
        </w:numPr>
        <w:rPr>
          <w:rFonts w:ascii="Arial" w:hAnsi="Arial" w:cs="Arial"/>
          <w:sz w:val="24"/>
          <w:szCs w:val="24"/>
        </w:rPr>
      </w:pPr>
      <w:r w:rsidRPr="000549DB">
        <w:rPr>
          <w:rFonts w:ascii="Arial" w:hAnsi="Arial" w:cs="Arial"/>
          <w:sz w:val="24"/>
          <w:szCs w:val="24"/>
        </w:rPr>
        <w:t>To deliver on the Council’s commitment to addressing the Climate Emergency, providing resilience to temperature and climate change through seeking adaptations and mitigation measures, including opportunities to promote carbon reduction and support the transition to ‘zero carbon’, and reduce the risk of flooding; promoting the use of nature</w:t>
      </w:r>
      <w:r w:rsidR="004E3046" w:rsidRPr="000549DB">
        <w:rPr>
          <w:rFonts w:ascii="Arial" w:hAnsi="Arial" w:cs="Arial"/>
          <w:sz w:val="24"/>
          <w:szCs w:val="24"/>
        </w:rPr>
        <w:t>-</w:t>
      </w:r>
      <w:r w:rsidRPr="000549DB">
        <w:rPr>
          <w:rFonts w:ascii="Arial" w:hAnsi="Arial" w:cs="Arial"/>
          <w:sz w:val="24"/>
          <w:szCs w:val="24"/>
        </w:rPr>
        <w:t>based solutions to climate change; seeking to protect the most vulnerable groups from the impacts of climate change; and supporting major shifts in modes of transport used</w:t>
      </w:r>
      <w:r w:rsidR="00853FC8" w:rsidRPr="000549DB">
        <w:rPr>
          <w:rFonts w:ascii="Arial" w:hAnsi="Arial" w:cs="Arial"/>
          <w:sz w:val="24"/>
          <w:szCs w:val="24"/>
        </w:rPr>
        <w:t xml:space="preserve"> to reduce carbon impacts</w:t>
      </w:r>
      <w:r w:rsidRPr="000549DB">
        <w:rPr>
          <w:rFonts w:ascii="Arial" w:hAnsi="Arial" w:cs="Arial"/>
          <w:sz w:val="24"/>
          <w:szCs w:val="24"/>
        </w:rPr>
        <w:t xml:space="preserve">. </w:t>
      </w:r>
    </w:p>
    <w:p w14:paraId="6BDF23B1" w14:textId="2F0239F8" w:rsidR="001338A4" w:rsidRPr="000549DB" w:rsidRDefault="001338A4" w:rsidP="001338A4">
      <w:pPr>
        <w:numPr>
          <w:ilvl w:val="0"/>
          <w:numId w:val="2"/>
        </w:numPr>
        <w:rPr>
          <w:rFonts w:ascii="Arial" w:hAnsi="Arial" w:cs="Arial"/>
          <w:sz w:val="24"/>
          <w:szCs w:val="24"/>
        </w:rPr>
      </w:pPr>
      <w:r w:rsidRPr="000549DB">
        <w:rPr>
          <w:rFonts w:ascii="Arial" w:hAnsi="Arial" w:cs="Arial"/>
          <w:sz w:val="24"/>
          <w:szCs w:val="24"/>
        </w:rPr>
        <w:t xml:space="preserve">To strengthen and develop transport networks providing safe and effective choices for </w:t>
      </w:r>
      <w:r w:rsidR="007436E0" w:rsidRPr="000549DB">
        <w:rPr>
          <w:rFonts w:ascii="Arial" w:hAnsi="Arial" w:cs="Arial"/>
          <w:sz w:val="24"/>
          <w:szCs w:val="24"/>
        </w:rPr>
        <w:t xml:space="preserve">sustainable </w:t>
      </w:r>
      <w:r w:rsidRPr="000549DB">
        <w:rPr>
          <w:rFonts w:ascii="Arial" w:hAnsi="Arial" w:cs="Arial"/>
          <w:sz w:val="24"/>
          <w:szCs w:val="24"/>
        </w:rPr>
        <w:t xml:space="preserve">travel, including </w:t>
      </w:r>
      <w:r w:rsidR="007436E0" w:rsidRPr="000549DB">
        <w:rPr>
          <w:rFonts w:ascii="Arial" w:hAnsi="Arial" w:cs="Arial"/>
          <w:sz w:val="24"/>
          <w:szCs w:val="24"/>
        </w:rPr>
        <w:t xml:space="preserve">improved opportunities for walking and cycling and </w:t>
      </w:r>
      <w:r w:rsidRPr="000549DB">
        <w:rPr>
          <w:rFonts w:ascii="Arial" w:hAnsi="Arial" w:cs="Arial"/>
          <w:sz w:val="24"/>
          <w:szCs w:val="24"/>
        </w:rPr>
        <w:t>enhanced public transport services, and management of the highways network, with associated improvements in air quality.</w:t>
      </w:r>
    </w:p>
    <w:p w14:paraId="06528473" w14:textId="44940B49" w:rsidR="00A71B34" w:rsidRPr="000549DB" w:rsidRDefault="00A71B34" w:rsidP="00A71B34">
      <w:pPr>
        <w:numPr>
          <w:ilvl w:val="0"/>
          <w:numId w:val="2"/>
        </w:numPr>
        <w:rPr>
          <w:rFonts w:ascii="Arial" w:hAnsi="Arial" w:cs="Arial"/>
          <w:sz w:val="24"/>
          <w:szCs w:val="24"/>
        </w:rPr>
      </w:pPr>
      <w:r w:rsidRPr="000549DB">
        <w:rPr>
          <w:rFonts w:ascii="Arial" w:hAnsi="Arial" w:cs="Arial"/>
          <w:sz w:val="24"/>
          <w:szCs w:val="24"/>
        </w:rPr>
        <w:t xml:space="preserve">To secure a </w:t>
      </w:r>
      <w:r w:rsidR="00775F08" w:rsidRPr="000549DB">
        <w:rPr>
          <w:rFonts w:ascii="Arial" w:hAnsi="Arial" w:cs="Arial"/>
          <w:sz w:val="24"/>
          <w:szCs w:val="24"/>
        </w:rPr>
        <w:t>robust</w:t>
      </w:r>
      <w:r w:rsidRPr="000549DB">
        <w:rPr>
          <w:rFonts w:ascii="Arial" w:hAnsi="Arial" w:cs="Arial"/>
          <w:sz w:val="24"/>
          <w:szCs w:val="24"/>
        </w:rPr>
        <w:t xml:space="preserve"> green and blue infrastructure network</w:t>
      </w:r>
      <w:r w:rsidR="00290D60" w:rsidRPr="000549DB">
        <w:rPr>
          <w:rFonts w:ascii="Arial" w:hAnsi="Arial" w:cs="Arial"/>
          <w:sz w:val="24"/>
          <w:szCs w:val="24"/>
        </w:rPr>
        <w:t xml:space="preserve"> across land and water</w:t>
      </w:r>
      <w:r w:rsidRPr="000549DB">
        <w:rPr>
          <w:rFonts w:ascii="Arial" w:hAnsi="Arial" w:cs="Arial"/>
          <w:sz w:val="24"/>
          <w:szCs w:val="24"/>
        </w:rPr>
        <w:t xml:space="preserve"> that protects and enhances the assets of the natural and historic environments in urban and rural Medway; providing resilience for nature through better connectivity and conditions; informing the design and sustainability of new development; </w:t>
      </w:r>
      <w:r w:rsidR="008E26EF" w:rsidRPr="000549DB">
        <w:rPr>
          <w:rFonts w:ascii="Arial" w:hAnsi="Arial" w:cs="Arial"/>
          <w:sz w:val="24"/>
          <w:szCs w:val="24"/>
        </w:rPr>
        <w:t xml:space="preserve">and </w:t>
      </w:r>
      <w:r w:rsidRPr="000549DB">
        <w:rPr>
          <w:rFonts w:ascii="Arial" w:hAnsi="Arial" w:cs="Arial"/>
          <w:sz w:val="24"/>
          <w:szCs w:val="24"/>
        </w:rPr>
        <w:t>supporting healthier lifestyles</w:t>
      </w:r>
      <w:r w:rsidR="00E1187C" w:rsidRPr="000549DB">
        <w:rPr>
          <w:rFonts w:ascii="Arial" w:hAnsi="Arial" w:cs="Arial"/>
          <w:sz w:val="24"/>
          <w:szCs w:val="24"/>
        </w:rPr>
        <w:t>.</w:t>
      </w:r>
    </w:p>
    <w:p w14:paraId="26AFDE3C" w14:textId="35F7E576" w:rsidR="00A71B34" w:rsidRPr="000549DB" w:rsidRDefault="00A71B34" w:rsidP="00A71B34">
      <w:pPr>
        <w:numPr>
          <w:ilvl w:val="0"/>
          <w:numId w:val="2"/>
        </w:numPr>
        <w:rPr>
          <w:rFonts w:ascii="Arial" w:hAnsi="Arial" w:cs="Arial"/>
          <w:sz w:val="24"/>
          <w:szCs w:val="24"/>
        </w:rPr>
      </w:pPr>
      <w:r w:rsidRPr="000549DB">
        <w:rPr>
          <w:rFonts w:ascii="Arial" w:hAnsi="Arial" w:cs="Arial"/>
          <w:sz w:val="24"/>
          <w:szCs w:val="24"/>
        </w:rPr>
        <w:t>To ensure the effective management of natural resources, including water and soil</w:t>
      </w:r>
      <w:r w:rsidR="009A65C6" w:rsidRPr="000549DB">
        <w:rPr>
          <w:rFonts w:ascii="Arial" w:hAnsi="Arial" w:cs="Arial"/>
          <w:sz w:val="24"/>
          <w:szCs w:val="24"/>
        </w:rPr>
        <w:t>,</w:t>
      </w:r>
      <w:r w:rsidRPr="000549DB">
        <w:rPr>
          <w:rFonts w:ascii="Arial" w:hAnsi="Arial" w:cs="Arial"/>
          <w:sz w:val="24"/>
          <w:szCs w:val="24"/>
        </w:rPr>
        <w:t xml:space="preserve"> and improving air quality, providing for the sustainable supply of minerals and minimising the production of waste, enabling it to be managed as far up the Waste Hierarchy as possible.</w:t>
      </w:r>
    </w:p>
    <w:p w14:paraId="108E0365" w14:textId="32D83FC6" w:rsidR="00CD1A51" w:rsidRPr="006B33A0" w:rsidRDefault="00CD1A51" w:rsidP="006E6A21">
      <w:pPr>
        <w:pStyle w:val="Heading2"/>
        <w:spacing w:after="240"/>
        <w:ind w:left="425"/>
        <w:rPr>
          <w:rFonts w:ascii="Calibri" w:hAnsi="Calibri" w:cs="Calibri"/>
          <w:b/>
          <w:bCs/>
          <w:i/>
          <w:iCs/>
        </w:rPr>
      </w:pPr>
      <w:r w:rsidRPr="006B33A0">
        <w:rPr>
          <w:rFonts w:ascii="Calibri" w:hAnsi="Calibri" w:cs="Calibri"/>
          <w:b/>
          <w:bCs/>
          <w:i/>
          <w:iCs/>
        </w:rPr>
        <w:t xml:space="preserve">Supporting people to </w:t>
      </w:r>
      <w:r w:rsidR="00123129" w:rsidRPr="006B33A0">
        <w:rPr>
          <w:rFonts w:ascii="Calibri" w:hAnsi="Calibri" w:cs="Calibri"/>
          <w:b/>
          <w:bCs/>
          <w:i/>
          <w:iCs/>
        </w:rPr>
        <w:t xml:space="preserve">lead healthy </w:t>
      </w:r>
      <w:r w:rsidR="00815C08" w:rsidRPr="006B33A0">
        <w:rPr>
          <w:rFonts w:ascii="Calibri" w:hAnsi="Calibri" w:cs="Calibri"/>
          <w:b/>
          <w:bCs/>
          <w:i/>
          <w:iCs/>
        </w:rPr>
        <w:t>lives</w:t>
      </w:r>
      <w:r w:rsidR="004B1C0A" w:rsidRPr="006B33A0">
        <w:rPr>
          <w:rFonts w:ascii="Calibri" w:hAnsi="Calibri" w:cs="Calibri"/>
          <w:b/>
          <w:bCs/>
          <w:i/>
          <w:iCs/>
        </w:rPr>
        <w:t xml:space="preserve"> and strengthening our communities</w:t>
      </w:r>
    </w:p>
    <w:p w14:paraId="6E5F7A34" w14:textId="6B6B545A" w:rsidR="004E3BF0" w:rsidRPr="000549DB" w:rsidRDefault="004E3BF0" w:rsidP="004E3BF0">
      <w:pPr>
        <w:numPr>
          <w:ilvl w:val="0"/>
          <w:numId w:val="1"/>
        </w:numPr>
        <w:rPr>
          <w:rFonts w:ascii="Arial" w:hAnsi="Arial" w:cs="Arial"/>
          <w:sz w:val="24"/>
          <w:szCs w:val="24"/>
        </w:rPr>
      </w:pPr>
      <w:r w:rsidRPr="000549DB">
        <w:rPr>
          <w:rFonts w:ascii="Arial" w:hAnsi="Arial" w:cs="Arial"/>
          <w:sz w:val="24"/>
          <w:szCs w:val="24"/>
        </w:rPr>
        <w:t xml:space="preserve">To provide for </w:t>
      </w:r>
      <w:r w:rsidR="00785E6C" w:rsidRPr="000549DB">
        <w:rPr>
          <w:rFonts w:ascii="Arial" w:hAnsi="Arial" w:cs="Arial"/>
          <w:sz w:val="24"/>
          <w:szCs w:val="24"/>
        </w:rPr>
        <w:t>high quality energy efficient</w:t>
      </w:r>
      <w:r w:rsidRPr="000549DB">
        <w:rPr>
          <w:rFonts w:ascii="Arial" w:hAnsi="Arial" w:cs="Arial"/>
          <w:sz w:val="24"/>
          <w:szCs w:val="24"/>
        </w:rPr>
        <w:t xml:space="preserve"> homes that meet the housing needs of Medway’s communities, </w:t>
      </w:r>
      <w:r w:rsidR="00602C8C" w:rsidRPr="000549DB">
        <w:rPr>
          <w:rFonts w:ascii="Arial" w:hAnsi="Arial" w:cs="Arial"/>
          <w:sz w:val="24"/>
          <w:szCs w:val="24"/>
        </w:rPr>
        <w:t xml:space="preserve">reflecting </w:t>
      </w:r>
      <w:r w:rsidRPr="000549DB">
        <w:rPr>
          <w:rFonts w:ascii="Arial" w:hAnsi="Arial" w:cs="Arial"/>
          <w:sz w:val="24"/>
          <w:szCs w:val="24"/>
        </w:rPr>
        <w:t>the range of size</w:t>
      </w:r>
      <w:r w:rsidR="00AB6B59" w:rsidRPr="000549DB">
        <w:rPr>
          <w:rFonts w:ascii="Arial" w:hAnsi="Arial" w:cs="Arial"/>
          <w:sz w:val="24"/>
          <w:szCs w:val="24"/>
        </w:rPr>
        <w:t>s</w:t>
      </w:r>
      <w:r w:rsidRPr="000549DB">
        <w:rPr>
          <w:rFonts w:ascii="Arial" w:hAnsi="Arial" w:cs="Arial"/>
          <w:sz w:val="24"/>
          <w:szCs w:val="24"/>
        </w:rPr>
        <w:t>, type</w:t>
      </w:r>
      <w:r w:rsidR="00AB6B59" w:rsidRPr="000549DB">
        <w:rPr>
          <w:rFonts w:ascii="Arial" w:hAnsi="Arial" w:cs="Arial"/>
          <w:sz w:val="24"/>
          <w:szCs w:val="24"/>
        </w:rPr>
        <w:t>s</w:t>
      </w:r>
      <w:r w:rsidRPr="000549DB">
        <w:rPr>
          <w:rFonts w:ascii="Arial" w:hAnsi="Arial" w:cs="Arial"/>
          <w:sz w:val="24"/>
          <w:szCs w:val="24"/>
        </w:rPr>
        <w:t xml:space="preserve"> and affordability the area needs, including provision for specialist housing</w:t>
      </w:r>
      <w:r w:rsidR="000A38E9" w:rsidRPr="000549DB">
        <w:rPr>
          <w:rFonts w:ascii="Arial" w:hAnsi="Arial" w:cs="Arial"/>
          <w:sz w:val="24"/>
          <w:szCs w:val="24"/>
        </w:rPr>
        <w:t xml:space="preserve">, such as </w:t>
      </w:r>
      <w:r w:rsidR="00EC5E67" w:rsidRPr="000549DB">
        <w:rPr>
          <w:rFonts w:ascii="Arial" w:hAnsi="Arial" w:cs="Arial"/>
          <w:sz w:val="24"/>
          <w:szCs w:val="24"/>
        </w:rPr>
        <w:t>for people with disabilities</w:t>
      </w:r>
      <w:r w:rsidRPr="000549DB">
        <w:rPr>
          <w:rFonts w:ascii="Arial" w:hAnsi="Arial" w:cs="Arial"/>
          <w:sz w:val="24"/>
          <w:szCs w:val="24"/>
        </w:rPr>
        <w:t xml:space="preserve">, gypsy and traveller accommodation, </w:t>
      </w:r>
      <w:r w:rsidR="00785E6C" w:rsidRPr="000549DB">
        <w:rPr>
          <w:rFonts w:ascii="Arial" w:hAnsi="Arial" w:cs="Arial"/>
          <w:sz w:val="24"/>
          <w:szCs w:val="24"/>
        </w:rPr>
        <w:t xml:space="preserve">the elderly including those wanting to down size, </w:t>
      </w:r>
      <w:r w:rsidRPr="000549DB">
        <w:rPr>
          <w:rFonts w:ascii="Arial" w:hAnsi="Arial" w:cs="Arial"/>
          <w:sz w:val="24"/>
          <w:szCs w:val="24"/>
        </w:rPr>
        <w:t>students, first homes, and custom and self</w:t>
      </w:r>
      <w:r w:rsidR="0053235D" w:rsidRPr="000549DB">
        <w:rPr>
          <w:rFonts w:ascii="Arial" w:hAnsi="Arial" w:cs="Arial"/>
          <w:sz w:val="24"/>
          <w:szCs w:val="24"/>
        </w:rPr>
        <w:t>-</w:t>
      </w:r>
      <w:r w:rsidRPr="000549DB">
        <w:rPr>
          <w:rFonts w:ascii="Arial" w:hAnsi="Arial" w:cs="Arial"/>
          <w:sz w:val="24"/>
          <w:szCs w:val="24"/>
        </w:rPr>
        <w:t>build housing</w:t>
      </w:r>
      <w:r w:rsidR="003259AB" w:rsidRPr="000549DB">
        <w:rPr>
          <w:rFonts w:ascii="Arial" w:hAnsi="Arial" w:cs="Arial"/>
          <w:sz w:val="24"/>
          <w:szCs w:val="24"/>
        </w:rPr>
        <w:t xml:space="preserve">; </w:t>
      </w:r>
      <w:r w:rsidR="003259AB" w:rsidRPr="000549DB">
        <w:rPr>
          <w:rFonts w:ascii="Arial" w:hAnsi="Arial" w:cs="Arial"/>
          <w:sz w:val="24"/>
          <w:szCs w:val="24"/>
        </w:rPr>
        <w:lastRenderedPageBreak/>
        <w:t xml:space="preserve">and </w:t>
      </w:r>
      <w:r w:rsidR="00F65DD5" w:rsidRPr="000549DB">
        <w:rPr>
          <w:rFonts w:ascii="Arial" w:hAnsi="Arial" w:cs="Arial"/>
          <w:sz w:val="24"/>
          <w:szCs w:val="24"/>
        </w:rPr>
        <w:t xml:space="preserve">drive reductions in the carbon impacts of housing in new developments and </w:t>
      </w:r>
      <w:r w:rsidR="00366FB9" w:rsidRPr="000549DB">
        <w:rPr>
          <w:rFonts w:ascii="Arial" w:hAnsi="Arial" w:cs="Arial"/>
          <w:sz w:val="24"/>
          <w:szCs w:val="24"/>
        </w:rPr>
        <w:t>securing opportunities for retro-fitting older properties.</w:t>
      </w:r>
    </w:p>
    <w:p w14:paraId="18903C13" w14:textId="2E6044BE" w:rsidR="00040D49" w:rsidRPr="000549DB" w:rsidRDefault="00040D49" w:rsidP="00040D49">
      <w:pPr>
        <w:numPr>
          <w:ilvl w:val="0"/>
          <w:numId w:val="1"/>
        </w:numPr>
        <w:rPr>
          <w:rFonts w:ascii="Arial" w:hAnsi="Arial" w:cs="Arial"/>
          <w:sz w:val="24"/>
          <w:szCs w:val="24"/>
        </w:rPr>
      </w:pPr>
      <w:r w:rsidRPr="000549DB">
        <w:rPr>
          <w:rFonts w:ascii="Arial" w:hAnsi="Arial" w:cs="Arial"/>
          <w:sz w:val="24"/>
          <w:szCs w:val="24"/>
        </w:rPr>
        <w:t xml:space="preserve">To reduce inequalities in health </w:t>
      </w:r>
      <w:r w:rsidR="00F265CE" w:rsidRPr="000549DB">
        <w:rPr>
          <w:rFonts w:ascii="Arial" w:hAnsi="Arial" w:cs="Arial"/>
          <w:sz w:val="24"/>
          <w:szCs w:val="24"/>
        </w:rPr>
        <w:t xml:space="preserve">and deliver better </w:t>
      </w:r>
      <w:r w:rsidR="00E12129" w:rsidRPr="000549DB">
        <w:rPr>
          <w:rFonts w:ascii="Arial" w:hAnsi="Arial" w:cs="Arial"/>
          <w:sz w:val="24"/>
          <w:szCs w:val="24"/>
        </w:rPr>
        <w:t>outcomes</w:t>
      </w:r>
      <w:r w:rsidR="00445885" w:rsidRPr="000549DB">
        <w:rPr>
          <w:rFonts w:ascii="Arial" w:hAnsi="Arial" w:cs="Arial"/>
          <w:sz w:val="24"/>
          <w:szCs w:val="24"/>
        </w:rPr>
        <w:t xml:space="preserve"> for residents</w:t>
      </w:r>
      <w:r w:rsidR="00E12129" w:rsidRPr="000549DB">
        <w:rPr>
          <w:rFonts w:ascii="Arial" w:hAnsi="Arial" w:cs="Arial"/>
          <w:sz w:val="24"/>
          <w:szCs w:val="24"/>
        </w:rPr>
        <w:t xml:space="preserve">, </w:t>
      </w:r>
      <w:r w:rsidRPr="000549DB">
        <w:rPr>
          <w:rFonts w:ascii="Arial" w:hAnsi="Arial" w:cs="Arial"/>
          <w:sz w:val="24"/>
          <w:szCs w:val="24"/>
        </w:rPr>
        <w:t xml:space="preserve">by promoting opportunities for increasing physical activity and mental wellbeing, through green infrastructure and public realm design for walking, cycling, parks and other recreation facilities, and improving access to healthy food choices; and to reduce social isolation by supporting retention and development of local services </w:t>
      </w:r>
      <w:r w:rsidR="002D52B4" w:rsidRPr="000549DB">
        <w:rPr>
          <w:rFonts w:ascii="Arial" w:hAnsi="Arial" w:cs="Arial"/>
          <w:sz w:val="24"/>
          <w:szCs w:val="24"/>
        </w:rPr>
        <w:t xml:space="preserve">close to where people live, </w:t>
      </w:r>
      <w:r w:rsidRPr="000549DB">
        <w:rPr>
          <w:rFonts w:ascii="Arial" w:hAnsi="Arial" w:cs="Arial"/>
          <w:sz w:val="24"/>
          <w:szCs w:val="24"/>
        </w:rPr>
        <w:t>and inclusive environments that are accessible by all groups in society</w:t>
      </w:r>
      <w:r w:rsidR="00E1187C" w:rsidRPr="000549DB">
        <w:rPr>
          <w:rFonts w:ascii="Arial" w:hAnsi="Arial" w:cs="Arial"/>
          <w:sz w:val="24"/>
          <w:szCs w:val="24"/>
        </w:rPr>
        <w:t>.</w:t>
      </w:r>
    </w:p>
    <w:p w14:paraId="4750DBB4" w14:textId="21BBD219" w:rsidR="00040D49" w:rsidRPr="000549DB" w:rsidRDefault="00040D49" w:rsidP="00040D49">
      <w:pPr>
        <w:numPr>
          <w:ilvl w:val="0"/>
          <w:numId w:val="1"/>
        </w:numPr>
        <w:rPr>
          <w:rFonts w:ascii="Arial" w:hAnsi="Arial" w:cs="Arial"/>
          <w:sz w:val="24"/>
          <w:szCs w:val="24"/>
        </w:rPr>
      </w:pPr>
      <w:r w:rsidRPr="000549DB">
        <w:rPr>
          <w:rFonts w:ascii="Arial" w:hAnsi="Arial" w:cs="Arial"/>
          <w:sz w:val="24"/>
          <w:szCs w:val="24"/>
        </w:rPr>
        <w:t>To strengthen the role of Medway’s</w:t>
      </w:r>
      <w:r w:rsidR="00320C05" w:rsidRPr="000549DB">
        <w:rPr>
          <w:rFonts w:ascii="Arial" w:hAnsi="Arial" w:cs="Arial"/>
          <w:sz w:val="24"/>
          <w:szCs w:val="24"/>
        </w:rPr>
        <w:t xml:space="preserve"> urban</w:t>
      </w:r>
      <w:r w:rsidRPr="000549DB">
        <w:rPr>
          <w:rFonts w:ascii="Arial" w:hAnsi="Arial" w:cs="Arial"/>
          <w:sz w:val="24"/>
          <w:szCs w:val="24"/>
        </w:rPr>
        <w:t xml:space="preserve">, </w:t>
      </w:r>
      <w:r w:rsidR="0077127C" w:rsidRPr="000549DB">
        <w:rPr>
          <w:rFonts w:ascii="Arial" w:hAnsi="Arial" w:cs="Arial"/>
          <w:sz w:val="24"/>
          <w:szCs w:val="24"/>
        </w:rPr>
        <w:t>neighbourhood</w:t>
      </w:r>
      <w:r w:rsidRPr="000549DB">
        <w:rPr>
          <w:rFonts w:ascii="Arial" w:hAnsi="Arial" w:cs="Arial"/>
          <w:sz w:val="24"/>
          <w:szCs w:val="24"/>
        </w:rPr>
        <w:t xml:space="preserve"> and village centres, responding with a positive strategy to changes in retail; supporting independent retail and </w:t>
      </w:r>
      <w:r w:rsidR="008A0A8F" w:rsidRPr="000549DB">
        <w:rPr>
          <w:rFonts w:ascii="Arial" w:hAnsi="Arial" w:cs="Arial"/>
          <w:sz w:val="24"/>
          <w:szCs w:val="24"/>
        </w:rPr>
        <w:t>start-ups</w:t>
      </w:r>
      <w:r w:rsidR="00445885" w:rsidRPr="000549DB">
        <w:rPr>
          <w:rFonts w:ascii="Arial" w:hAnsi="Arial" w:cs="Arial"/>
          <w:sz w:val="24"/>
          <w:szCs w:val="24"/>
        </w:rPr>
        <w:t xml:space="preserve">, </w:t>
      </w:r>
      <w:r w:rsidR="00DD0761" w:rsidRPr="000549DB">
        <w:rPr>
          <w:rFonts w:ascii="Arial" w:hAnsi="Arial" w:cs="Arial"/>
          <w:sz w:val="24"/>
          <w:szCs w:val="24"/>
        </w:rPr>
        <w:t>encouraging new business uses into the High Street</w:t>
      </w:r>
      <w:r w:rsidRPr="000549DB">
        <w:rPr>
          <w:rFonts w:ascii="Arial" w:hAnsi="Arial" w:cs="Arial"/>
          <w:sz w:val="24"/>
          <w:szCs w:val="24"/>
        </w:rPr>
        <w:t>; securing a range of accessible services and facilities for local communities</w:t>
      </w:r>
      <w:r w:rsidR="005D002D" w:rsidRPr="000549DB">
        <w:rPr>
          <w:rFonts w:ascii="Arial" w:hAnsi="Arial" w:cs="Arial"/>
          <w:sz w:val="24"/>
          <w:szCs w:val="24"/>
        </w:rPr>
        <w:t xml:space="preserve"> close to where they live</w:t>
      </w:r>
      <w:r w:rsidR="001937ED" w:rsidRPr="000549DB">
        <w:rPr>
          <w:rFonts w:ascii="Arial" w:hAnsi="Arial" w:cs="Arial"/>
          <w:sz w:val="24"/>
          <w:szCs w:val="24"/>
        </w:rPr>
        <w:t>;</w:t>
      </w:r>
      <w:r w:rsidRPr="000549DB">
        <w:rPr>
          <w:rFonts w:ascii="Arial" w:hAnsi="Arial" w:cs="Arial"/>
          <w:sz w:val="24"/>
          <w:szCs w:val="24"/>
        </w:rPr>
        <w:t xml:space="preserve"> and </w:t>
      </w:r>
      <w:r w:rsidR="001937ED" w:rsidRPr="000549DB">
        <w:rPr>
          <w:rFonts w:ascii="Arial" w:hAnsi="Arial" w:cs="Arial"/>
          <w:sz w:val="24"/>
          <w:szCs w:val="24"/>
        </w:rPr>
        <w:t xml:space="preserve">realising </w:t>
      </w:r>
      <w:r w:rsidRPr="000549DB">
        <w:rPr>
          <w:rFonts w:ascii="Arial" w:hAnsi="Arial" w:cs="Arial"/>
          <w:sz w:val="24"/>
          <w:szCs w:val="24"/>
        </w:rPr>
        <w:t xml:space="preserve">opportunities for homes and jobs, with </w:t>
      </w:r>
      <w:r w:rsidR="0029056C" w:rsidRPr="000549DB">
        <w:rPr>
          <w:rFonts w:ascii="Arial" w:hAnsi="Arial" w:cs="Arial"/>
          <w:sz w:val="24"/>
          <w:szCs w:val="24"/>
        </w:rPr>
        <w:t>the main Town and larger village Centres</w:t>
      </w:r>
      <w:r w:rsidRPr="000549DB">
        <w:rPr>
          <w:rFonts w:ascii="Arial" w:hAnsi="Arial" w:cs="Arial"/>
          <w:sz w:val="24"/>
          <w:szCs w:val="24"/>
        </w:rPr>
        <w:t xml:space="preserve"> providing </w:t>
      </w:r>
      <w:r w:rsidR="002F0BD2" w:rsidRPr="000549DB">
        <w:rPr>
          <w:rFonts w:ascii="Arial" w:hAnsi="Arial" w:cs="Arial"/>
          <w:sz w:val="24"/>
          <w:szCs w:val="24"/>
        </w:rPr>
        <w:t>a</w:t>
      </w:r>
      <w:r w:rsidRPr="000549DB">
        <w:rPr>
          <w:rFonts w:ascii="Arial" w:hAnsi="Arial" w:cs="Arial"/>
          <w:sz w:val="24"/>
          <w:szCs w:val="24"/>
        </w:rPr>
        <w:t xml:space="preserve"> focus for new retail and community facilities and cultural activities</w:t>
      </w:r>
      <w:r w:rsidR="00A0234E" w:rsidRPr="000549DB">
        <w:rPr>
          <w:rFonts w:ascii="Arial" w:hAnsi="Arial" w:cs="Arial"/>
          <w:sz w:val="24"/>
          <w:szCs w:val="24"/>
        </w:rPr>
        <w:t>, with</w:t>
      </w:r>
      <w:r w:rsidR="00B42910" w:rsidRPr="000549DB">
        <w:rPr>
          <w:rFonts w:ascii="Arial" w:hAnsi="Arial" w:cs="Arial"/>
          <w:sz w:val="24"/>
          <w:szCs w:val="24"/>
        </w:rPr>
        <w:t xml:space="preserve">in the context of </w:t>
      </w:r>
      <w:r w:rsidR="00995FD3" w:rsidRPr="000549DB">
        <w:rPr>
          <w:rFonts w:ascii="Arial" w:hAnsi="Arial" w:cs="Arial"/>
          <w:sz w:val="24"/>
          <w:szCs w:val="24"/>
        </w:rPr>
        <w:t>the distinct towns, neighbourhoods and villages that make up Medway</w:t>
      </w:r>
      <w:r w:rsidRPr="000549DB">
        <w:rPr>
          <w:rFonts w:ascii="Arial" w:hAnsi="Arial" w:cs="Arial"/>
          <w:sz w:val="24"/>
          <w:szCs w:val="24"/>
        </w:rPr>
        <w:t>.</w:t>
      </w:r>
    </w:p>
    <w:p w14:paraId="25A2B284" w14:textId="6E3D4F3E" w:rsidR="00A71B34" w:rsidRPr="006B33A0" w:rsidRDefault="00680FAC" w:rsidP="006E6A21">
      <w:pPr>
        <w:pStyle w:val="Heading2"/>
        <w:spacing w:after="240"/>
        <w:ind w:left="425"/>
        <w:rPr>
          <w:rFonts w:ascii="Calibri" w:hAnsi="Calibri" w:cs="Calibri"/>
          <w:b/>
          <w:bCs/>
          <w:i/>
          <w:iCs/>
        </w:rPr>
      </w:pPr>
      <w:r w:rsidRPr="006B33A0">
        <w:rPr>
          <w:rFonts w:ascii="Calibri" w:hAnsi="Calibri" w:cs="Calibri"/>
          <w:b/>
          <w:bCs/>
          <w:i/>
          <w:iCs/>
        </w:rPr>
        <w:t xml:space="preserve">Securing jobs and </w:t>
      </w:r>
      <w:r w:rsidR="00A75BE9" w:rsidRPr="006B33A0">
        <w:rPr>
          <w:rFonts w:ascii="Calibri" w:hAnsi="Calibri" w:cs="Calibri"/>
          <w:b/>
          <w:bCs/>
          <w:i/>
          <w:iCs/>
        </w:rPr>
        <w:t xml:space="preserve">developing </w:t>
      </w:r>
      <w:r w:rsidR="009D2946" w:rsidRPr="006B33A0">
        <w:rPr>
          <w:rFonts w:ascii="Calibri" w:hAnsi="Calibri" w:cs="Calibri"/>
          <w:b/>
          <w:bCs/>
          <w:i/>
          <w:iCs/>
        </w:rPr>
        <w:t xml:space="preserve">skills </w:t>
      </w:r>
      <w:r w:rsidR="00A75BE9" w:rsidRPr="006B33A0">
        <w:rPr>
          <w:rFonts w:ascii="Calibri" w:hAnsi="Calibri" w:cs="Calibri"/>
          <w:b/>
          <w:bCs/>
          <w:i/>
          <w:iCs/>
        </w:rPr>
        <w:t>for a competitive economy</w:t>
      </w:r>
    </w:p>
    <w:p w14:paraId="56C3F269" w14:textId="492FF320" w:rsidR="00E75B68" w:rsidRPr="000549DB" w:rsidRDefault="00EC54A5" w:rsidP="00E75B68">
      <w:pPr>
        <w:numPr>
          <w:ilvl w:val="0"/>
          <w:numId w:val="1"/>
        </w:numPr>
        <w:rPr>
          <w:rFonts w:ascii="Arial" w:hAnsi="Arial" w:cs="Arial"/>
          <w:sz w:val="24"/>
          <w:szCs w:val="24"/>
        </w:rPr>
      </w:pPr>
      <w:r w:rsidRPr="000549DB">
        <w:rPr>
          <w:rFonts w:ascii="Arial" w:hAnsi="Arial" w:cs="Arial"/>
          <w:sz w:val="24"/>
          <w:szCs w:val="24"/>
        </w:rPr>
        <w:t>To boost the performance of the local economy by supporting local businesses to grow</w:t>
      </w:r>
      <w:r w:rsidR="00431C06" w:rsidRPr="000549DB">
        <w:rPr>
          <w:rFonts w:ascii="Arial" w:hAnsi="Arial" w:cs="Arial"/>
          <w:sz w:val="24"/>
          <w:szCs w:val="24"/>
        </w:rPr>
        <w:t xml:space="preserve"> and innovate</w:t>
      </w:r>
      <w:r w:rsidR="00DC2318" w:rsidRPr="000549DB">
        <w:rPr>
          <w:rFonts w:ascii="Arial" w:hAnsi="Arial" w:cs="Arial"/>
          <w:sz w:val="24"/>
          <w:szCs w:val="24"/>
        </w:rPr>
        <w:t xml:space="preserve">; </w:t>
      </w:r>
      <w:r w:rsidRPr="000549DB">
        <w:rPr>
          <w:rFonts w:ascii="Arial" w:hAnsi="Arial" w:cs="Arial"/>
          <w:sz w:val="24"/>
          <w:szCs w:val="24"/>
        </w:rPr>
        <w:t xml:space="preserve">and attracting inward investment </w:t>
      </w:r>
      <w:r w:rsidR="000E4B52" w:rsidRPr="000549DB">
        <w:rPr>
          <w:rFonts w:ascii="Arial" w:hAnsi="Arial" w:cs="Arial"/>
          <w:sz w:val="24"/>
          <w:szCs w:val="24"/>
        </w:rPr>
        <w:t xml:space="preserve">and re-locations, </w:t>
      </w:r>
      <w:r w:rsidRPr="000549DB">
        <w:rPr>
          <w:rFonts w:ascii="Arial" w:hAnsi="Arial" w:cs="Arial"/>
          <w:sz w:val="24"/>
          <w:szCs w:val="24"/>
        </w:rPr>
        <w:t>through the provision of a portfolio of good quality employment land that meets the needs of businesses</w:t>
      </w:r>
      <w:r w:rsidR="00265AE5" w:rsidRPr="000549DB">
        <w:rPr>
          <w:rFonts w:ascii="Arial" w:hAnsi="Arial" w:cs="Arial"/>
          <w:sz w:val="24"/>
          <w:szCs w:val="24"/>
        </w:rPr>
        <w:t>;</w:t>
      </w:r>
      <w:r w:rsidRPr="000549DB">
        <w:rPr>
          <w:rFonts w:ascii="Arial" w:hAnsi="Arial" w:cs="Arial"/>
          <w:sz w:val="24"/>
          <w:szCs w:val="24"/>
        </w:rPr>
        <w:t xml:space="preserve"> and to secure and extend higher value employment opportunities</w:t>
      </w:r>
      <w:r w:rsidR="00E75B68" w:rsidRPr="000549DB">
        <w:rPr>
          <w:rFonts w:ascii="Arial" w:hAnsi="Arial" w:cs="Arial"/>
          <w:sz w:val="24"/>
          <w:szCs w:val="24"/>
        </w:rPr>
        <w:t>; and reduce out-commuting</w:t>
      </w:r>
      <w:r w:rsidR="000E4B52" w:rsidRPr="000549DB">
        <w:rPr>
          <w:rFonts w:ascii="Arial" w:hAnsi="Arial" w:cs="Arial"/>
          <w:sz w:val="24"/>
          <w:szCs w:val="24"/>
        </w:rPr>
        <w:t>.</w:t>
      </w:r>
    </w:p>
    <w:p w14:paraId="5A044CA5" w14:textId="5A33934D" w:rsidR="00DD650F" w:rsidRPr="000549DB" w:rsidRDefault="00882EF2" w:rsidP="00EC54A5">
      <w:pPr>
        <w:numPr>
          <w:ilvl w:val="0"/>
          <w:numId w:val="1"/>
        </w:numPr>
        <w:rPr>
          <w:rFonts w:ascii="Arial" w:hAnsi="Arial" w:cs="Arial"/>
          <w:sz w:val="24"/>
          <w:szCs w:val="24"/>
        </w:rPr>
      </w:pPr>
      <w:r w:rsidRPr="000549DB">
        <w:rPr>
          <w:rFonts w:ascii="Arial" w:hAnsi="Arial" w:cs="Arial"/>
          <w:sz w:val="24"/>
          <w:szCs w:val="24"/>
        </w:rPr>
        <w:t xml:space="preserve">Build on </w:t>
      </w:r>
      <w:r w:rsidR="009E150C" w:rsidRPr="000549DB">
        <w:rPr>
          <w:rFonts w:ascii="Arial" w:hAnsi="Arial" w:cs="Arial"/>
          <w:sz w:val="24"/>
          <w:szCs w:val="24"/>
        </w:rPr>
        <w:t>existing strengths and expertise, s</w:t>
      </w:r>
      <w:r w:rsidR="007441CE" w:rsidRPr="000549DB">
        <w:rPr>
          <w:rFonts w:ascii="Arial" w:hAnsi="Arial" w:cs="Arial"/>
          <w:sz w:val="24"/>
          <w:szCs w:val="24"/>
        </w:rPr>
        <w:t>uch as engineering</w:t>
      </w:r>
      <w:r w:rsidR="00FE1C99" w:rsidRPr="000549DB">
        <w:rPr>
          <w:rFonts w:ascii="Arial" w:hAnsi="Arial" w:cs="Arial"/>
          <w:sz w:val="24"/>
          <w:szCs w:val="24"/>
        </w:rPr>
        <w:t>, energy</w:t>
      </w:r>
      <w:r w:rsidR="007441CE" w:rsidRPr="000549DB">
        <w:rPr>
          <w:rFonts w:ascii="Arial" w:hAnsi="Arial" w:cs="Arial"/>
          <w:sz w:val="24"/>
          <w:szCs w:val="24"/>
        </w:rPr>
        <w:t xml:space="preserve"> and creative industries</w:t>
      </w:r>
      <w:r w:rsidR="00D96456" w:rsidRPr="000549DB">
        <w:rPr>
          <w:rFonts w:ascii="Arial" w:hAnsi="Arial" w:cs="Arial"/>
          <w:sz w:val="24"/>
          <w:szCs w:val="24"/>
        </w:rPr>
        <w:t xml:space="preserve">, </w:t>
      </w:r>
      <w:r w:rsidRPr="000549DB">
        <w:rPr>
          <w:rFonts w:ascii="Arial" w:hAnsi="Arial" w:cs="Arial"/>
          <w:sz w:val="24"/>
          <w:szCs w:val="24"/>
        </w:rPr>
        <w:t>and raise the profile of</w:t>
      </w:r>
      <w:r w:rsidR="00BA76C9" w:rsidRPr="000549DB">
        <w:rPr>
          <w:rFonts w:ascii="Arial" w:hAnsi="Arial" w:cs="Arial"/>
          <w:sz w:val="24"/>
          <w:szCs w:val="24"/>
        </w:rPr>
        <w:t xml:space="preserve"> key sectors,</w:t>
      </w:r>
      <w:r w:rsidRPr="000549DB">
        <w:rPr>
          <w:rFonts w:ascii="Arial" w:hAnsi="Arial" w:cs="Arial"/>
          <w:sz w:val="24"/>
          <w:szCs w:val="24"/>
        </w:rPr>
        <w:t xml:space="preserve"> </w:t>
      </w:r>
      <w:r w:rsidR="006B32A7" w:rsidRPr="000549DB">
        <w:rPr>
          <w:rFonts w:ascii="Arial" w:hAnsi="Arial" w:cs="Arial"/>
          <w:sz w:val="24"/>
          <w:szCs w:val="24"/>
        </w:rPr>
        <w:t xml:space="preserve">to </w:t>
      </w:r>
      <w:r w:rsidR="00FE1C99" w:rsidRPr="000549DB">
        <w:rPr>
          <w:rFonts w:ascii="Arial" w:hAnsi="Arial" w:cs="Arial"/>
          <w:sz w:val="24"/>
          <w:szCs w:val="24"/>
        </w:rPr>
        <w:t>attract and develop the jobs of the future</w:t>
      </w:r>
      <w:r w:rsidR="00E1187C" w:rsidRPr="000549DB">
        <w:rPr>
          <w:rFonts w:ascii="Arial" w:hAnsi="Arial" w:cs="Arial"/>
          <w:sz w:val="24"/>
          <w:szCs w:val="24"/>
        </w:rPr>
        <w:t>.</w:t>
      </w:r>
    </w:p>
    <w:p w14:paraId="7814D16B" w14:textId="62430006"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 xml:space="preserve">To significantly improve the skills of the local workforce and capitalise upon the </w:t>
      </w:r>
      <w:r w:rsidR="00B57A23" w:rsidRPr="000549DB">
        <w:rPr>
          <w:rFonts w:ascii="Arial" w:hAnsi="Arial" w:cs="Arial"/>
          <w:sz w:val="24"/>
          <w:szCs w:val="24"/>
        </w:rPr>
        <w:t>benefits</w:t>
      </w:r>
      <w:r w:rsidRPr="000549DB">
        <w:rPr>
          <w:rFonts w:ascii="Arial" w:hAnsi="Arial" w:cs="Arial"/>
          <w:sz w:val="24"/>
          <w:szCs w:val="24"/>
        </w:rPr>
        <w:t xml:space="preserve"> to local businesses; </w:t>
      </w:r>
      <w:r w:rsidR="000E4B52" w:rsidRPr="000549DB">
        <w:rPr>
          <w:rFonts w:ascii="Arial" w:hAnsi="Arial" w:cs="Arial"/>
          <w:sz w:val="24"/>
          <w:szCs w:val="24"/>
        </w:rPr>
        <w:t xml:space="preserve">and </w:t>
      </w:r>
      <w:r w:rsidRPr="000549DB">
        <w:rPr>
          <w:rFonts w:ascii="Arial" w:hAnsi="Arial" w:cs="Arial"/>
          <w:sz w:val="24"/>
          <w:szCs w:val="24"/>
        </w:rPr>
        <w:t>improve graduate retention</w:t>
      </w:r>
      <w:r w:rsidR="000E4B52" w:rsidRPr="000549DB">
        <w:rPr>
          <w:rFonts w:ascii="Arial" w:hAnsi="Arial" w:cs="Arial"/>
          <w:sz w:val="24"/>
          <w:szCs w:val="24"/>
        </w:rPr>
        <w:t>.</w:t>
      </w:r>
    </w:p>
    <w:p w14:paraId="51B2EBA8" w14:textId="44A742C2"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 xml:space="preserve">To </w:t>
      </w:r>
      <w:r w:rsidR="00352C9D" w:rsidRPr="000549DB">
        <w:rPr>
          <w:rFonts w:ascii="Arial" w:hAnsi="Arial" w:cs="Arial"/>
          <w:sz w:val="24"/>
          <w:szCs w:val="24"/>
        </w:rPr>
        <w:t xml:space="preserve">gain wide </w:t>
      </w:r>
      <w:r w:rsidRPr="000549DB">
        <w:rPr>
          <w:rFonts w:ascii="Arial" w:hAnsi="Arial" w:cs="Arial"/>
          <w:sz w:val="24"/>
          <w:szCs w:val="24"/>
        </w:rPr>
        <w:t xml:space="preserve">recognition </w:t>
      </w:r>
      <w:r w:rsidR="00352C9D" w:rsidRPr="000549DB">
        <w:rPr>
          <w:rFonts w:ascii="Arial" w:hAnsi="Arial" w:cs="Arial"/>
          <w:sz w:val="24"/>
          <w:szCs w:val="24"/>
        </w:rPr>
        <w:t xml:space="preserve">of Medway </w:t>
      </w:r>
      <w:r w:rsidRPr="000549DB">
        <w:rPr>
          <w:rFonts w:ascii="Arial" w:hAnsi="Arial" w:cs="Arial"/>
          <w:sz w:val="24"/>
          <w:szCs w:val="24"/>
        </w:rPr>
        <w:t xml:space="preserve">as a </w:t>
      </w:r>
      <w:r w:rsidR="001E1B6F" w:rsidRPr="000549DB">
        <w:rPr>
          <w:rFonts w:ascii="Arial" w:hAnsi="Arial" w:cs="Arial"/>
          <w:sz w:val="24"/>
          <w:szCs w:val="24"/>
        </w:rPr>
        <w:t xml:space="preserve">centre for </w:t>
      </w:r>
      <w:r w:rsidRPr="000549DB">
        <w:rPr>
          <w:rFonts w:ascii="Arial" w:hAnsi="Arial" w:cs="Arial"/>
          <w:sz w:val="24"/>
          <w:szCs w:val="24"/>
        </w:rPr>
        <w:t xml:space="preserve">learning </w:t>
      </w:r>
      <w:r w:rsidR="006D3A41" w:rsidRPr="000549DB">
        <w:rPr>
          <w:rFonts w:ascii="Arial" w:hAnsi="Arial" w:cs="Arial"/>
          <w:sz w:val="24"/>
          <w:szCs w:val="24"/>
        </w:rPr>
        <w:t>and its student</w:t>
      </w:r>
      <w:r w:rsidR="0029056C" w:rsidRPr="000549DB">
        <w:rPr>
          <w:rFonts w:ascii="Arial" w:hAnsi="Arial" w:cs="Arial"/>
          <w:sz w:val="24"/>
          <w:szCs w:val="24"/>
        </w:rPr>
        <w:t xml:space="preserve"> </w:t>
      </w:r>
      <w:r w:rsidR="009A65C6" w:rsidRPr="000549DB">
        <w:rPr>
          <w:rFonts w:ascii="Arial" w:hAnsi="Arial" w:cs="Arial"/>
          <w:sz w:val="24"/>
          <w:szCs w:val="24"/>
        </w:rPr>
        <w:t>base</w:t>
      </w:r>
      <w:r w:rsidR="006D3A41" w:rsidRPr="000549DB">
        <w:rPr>
          <w:rFonts w:ascii="Arial" w:hAnsi="Arial" w:cs="Arial"/>
          <w:sz w:val="24"/>
          <w:szCs w:val="24"/>
        </w:rPr>
        <w:t xml:space="preserve">; </w:t>
      </w:r>
      <w:r w:rsidRPr="000549DB">
        <w:rPr>
          <w:rFonts w:ascii="Arial" w:hAnsi="Arial" w:cs="Arial"/>
          <w:sz w:val="24"/>
          <w:szCs w:val="24"/>
        </w:rPr>
        <w:t>and realise economic and place-making opportunities associated with the cluster of universities and colleges in Medway</w:t>
      </w:r>
      <w:r w:rsidR="00E1187C" w:rsidRPr="000549DB">
        <w:rPr>
          <w:rFonts w:ascii="Arial" w:hAnsi="Arial" w:cs="Arial"/>
          <w:sz w:val="24"/>
          <w:szCs w:val="24"/>
        </w:rPr>
        <w:t>.</w:t>
      </w:r>
    </w:p>
    <w:p w14:paraId="58077A8D" w14:textId="52D95F28"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To deliver the infrastructure needed for business growth, to provide accessible employment locations, and excellent high speed broadband services</w:t>
      </w:r>
      <w:r w:rsidR="00E1187C" w:rsidRPr="000549DB">
        <w:rPr>
          <w:rFonts w:ascii="Arial" w:hAnsi="Arial" w:cs="Arial"/>
          <w:sz w:val="24"/>
          <w:szCs w:val="24"/>
        </w:rPr>
        <w:t>.</w:t>
      </w:r>
    </w:p>
    <w:p w14:paraId="31F549FE" w14:textId="76A766EE"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 xml:space="preserve">To support growth in tourism, cultural and creative industries, extending the offer to include green tourism and city breaks, including realising opportunities </w:t>
      </w:r>
      <w:r w:rsidR="007C1088" w:rsidRPr="000549DB">
        <w:rPr>
          <w:rFonts w:ascii="Arial" w:hAnsi="Arial" w:cs="Arial"/>
          <w:sz w:val="24"/>
          <w:szCs w:val="24"/>
        </w:rPr>
        <w:t xml:space="preserve">in </w:t>
      </w:r>
      <w:r w:rsidRPr="000549DB">
        <w:rPr>
          <w:rFonts w:ascii="Arial" w:hAnsi="Arial" w:cs="Arial"/>
          <w:sz w:val="24"/>
          <w:szCs w:val="24"/>
        </w:rPr>
        <w:t xml:space="preserve">the domestic tourism market. </w:t>
      </w:r>
    </w:p>
    <w:p w14:paraId="2DD16289" w14:textId="7FB797CC" w:rsidR="00EC54A5" w:rsidRPr="006B33A0" w:rsidRDefault="00427417" w:rsidP="006E6A21">
      <w:pPr>
        <w:pStyle w:val="Heading2"/>
        <w:spacing w:after="240"/>
        <w:ind w:left="425"/>
        <w:rPr>
          <w:rFonts w:ascii="Calibri" w:hAnsi="Calibri" w:cs="Calibri"/>
          <w:b/>
          <w:bCs/>
          <w:i/>
          <w:iCs/>
        </w:rPr>
      </w:pPr>
      <w:r w:rsidRPr="006B33A0">
        <w:rPr>
          <w:rFonts w:ascii="Calibri" w:hAnsi="Calibri" w:cs="Calibri"/>
          <w:b/>
          <w:bCs/>
          <w:i/>
          <w:iCs/>
        </w:rPr>
        <w:lastRenderedPageBreak/>
        <w:t>B</w:t>
      </w:r>
      <w:r w:rsidR="00276685" w:rsidRPr="006B33A0">
        <w:rPr>
          <w:rFonts w:ascii="Calibri" w:hAnsi="Calibri" w:cs="Calibri"/>
          <w:b/>
          <w:bCs/>
          <w:i/>
          <w:iCs/>
        </w:rPr>
        <w:t xml:space="preserve">oost pride in Medway </w:t>
      </w:r>
      <w:r w:rsidRPr="006B33A0">
        <w:rPr>
          <w:rFonts w:ascii="Calibri" w:hAnsi="Calibri" w:cs="Calibri"/>
          <w:b/>
          <w:bCs/>
          <w:i/>
          <w:iCs/>
        </w:rPr>
        <w:t>through quality and resilient development</w:t>
      </w:r>
    </w:p>
    <w:p w14:paraId="3873C248" w14:textId="77777777" w:rsidR="007E692B" w:rsidRPr="000549DB" w:rsidRDefault="007E692B" w:rsidP="007E692B">
      <w:pPr>
        <w:numPr>
          <w:ilvl w:val="0"/>
          <w:numId w:val="1"/>
        </w:numPr>
        <w:rPr>
          <w:rFonts w:ascii="Arial" w:hAnsi="Arial" w:cs="Arial"/>
          <w:sz w:val="24"/>
          <w:szCs w:val="24"/>
        </w:rPr>
      </w:pPr>
      <w:r w:rsidRPr="000549DB">
        <w:rPr>
          <w:rFonts w:ascii="Arial" w:hAnsi="Arial" w:cs="Arial"/>
          <w:sz w:val="24"/>
          <w:szCs w:val="24"/>
        </w:rPr>
        <w:t>To ensure that development is supported by the timely provision of good quality effective infrastructure, so that the needs of Medway’s growing and changing communities are well served.</w:t>
      </w:r>
    </w:p>
    <w:p w14:paraId="54BDF64A" w14:textId="46FD5899"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To deliver sustainable development, meeting the needs of Medway’s communities, respecting the natural and historic environment, and directing growth to the most suitable locations that can enhance Medway’s economic, social and environmental characteristics</w:t>
      </w:r>
      <w:r w:rsidR="00DA224A" w:rsidRPr="000549DB">
        <w:rPr>
          <w:rFonts w:ascii="Arial" w:hAnsi="Arial" w:cs="Arial"/>
          <w:sz w:val="24"/>
          <w:szCs w:val="24"/>
        </w:rPr>
        <w:t>.</w:t>
      </w:r>
    </w:p>
    <w:p w14:paraId="169E4A87" w14:textId="32F3D3FE"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 xml:space="preserve">To secure the ongoing benefits of Medway’s regeneration, making the best use of brownfield land, and bringing forward the transformation of the waterfront and town centre sites for </w:t>
      </w:r>
      <w:r w:rsidR="0029056C" w:rsidRPr="000549DB">
        <w:rPr>
          <w:rFonts w:ascii="Arial" w:hAnsi="Arial" w:cs="Arial"/>
          <w:sz w:val="24"/>
          <w:szCs w:val="24"/>
        </w:rPr>
        <w:t xml:space="preserve">high </w:t>
      </w:r>
      <w:r w:rsidRPr="000549DB">
        <w:rPr>
          <w:rFonts w:ascii="Arial" w:hAnsi="Arial" w:cs="Arial"/>
          <w:sz w:val="24"/>
          <w:szCs w:val="24"/>
        </w:rPr>
        <w:t xml:space="preserve">quality mixed use development, </w:t>
      </w:r>
      <w:r w:rsidR="00F60544" w:rsidRPr="000549DB">
        <w:rPr>
          <w:rFonts w:ascii="Arial" w:hAnsi="Arial" w:cs="Arial"/>
          <w:sz w:val="24"/>
          <w:szCs w:val="24"/>
        </w:rPr>
        <w:t xml:space="preserve">and </w:t>
      </w:r>
      <w:r w:rsidRPr="000549DB">
        <w:rPr>
          <w:rFonts w:ascii="Arial" w:hAnsi="Arial" w:cs="Arial"/>
          <w:sz w:val="24"/>
          <w:szCs w:val="24"/>
        </w:rPr>
        <w:t>a focus for cultural activities</w:t>
      </w:r>
      <w:r w:rsidR="00DA224A" w:rsidRPr="000549DB">
        <w:rPr>
          <w:rFonts w:ascii="Arial" w:hAnsi="Arial" w:cs="Arial"/>
          <w:sz w:val="24"/>
          <w:szCs w:val="24"/>
        </w:rPr>
        <w:t>.</w:t>
      </w:r>
    </w:p>
    <w:p w14:paraId="519DE81F" w14:textId="1B935434" w:rsidR="00EC54A5" w:rsidRPr="000549DB" w:rsidRDefault="00EC54A5" w:rsidP="00EC54A5">
      <w:pPr>
        <w:numPr>
          <w:ilvl w:val="0"/>
          <w:numId w:val="1"/>
        </w:numPr>
        <w:rPr>
          <w:rFonts w:ascii="Arial" w:hAnsi="Arial" w:cs="Arial"/>
          <w:sz w:val="24"/>
          <w:szCs w:val="24"/>
        </w:rPr>
      </w:pPr>
      <w:r w:rsidRPr="000549DB">
        <w:rPr>
          <w:rFonts w:ascii="Arial" w:hAnsi="Arial" w:cs="Arial"/>
          <w:sz w:val="24"/>
          <w:szCs w:val="24"/>
        </w:rPr>
        <w:t xml:space="preserve">To </w:t>
      </w:r>
      <w:r w:rsidR="00B127CA" w:rsidRPr="000549DB">
        <w:rPr>
          <w:rFonts w:ascii="Arial" w:hAnsi="Arial" w:cs="Arial"/>
          <w:sz w:val="24"/>
          <w:szCs w:val="24"/>
        </w:rPr>
        <w:t xml:space="preserve">lift the standards of </w:t>
      </w:r>
      <w:r w:rsidR="001158B7" w:rsidRPr="000549DB">
        <w:rPr>
          <w:rFonts w:ascii="Arial" w:hAnsi="Arial" w:cs="Arial"/>
          <w:sz w:val="24"/>
          <w:szCs w:val="24"/>
        </w:rPr>
        <w:t>sustainab</w:t>
      </w:r>
      <w:r w:rsidR="00B127CA" w:rsidRPr="000549DB">
        <w:rPr>
          <w:rFonts w:ascii="Arial" w:hAnsi="Arial" w:cs="Arial"/>
          <w:sz w:val="24"/>
          <w:szCs w:val="24"/>
        </w:rPr>
        <w:t xml:space="preserve">ility </w:t>
      </w:r>
      <w:r w:rsidR="001158B7" w:rsidRPr="000549DB">
        <w:rPr>
          <w:rFonts w:ascii="Arial" w:hAnsi="Arial" w:cs="Arial"/>
          <w:sz w:val="24"/>
          <w:szCs w:val="24"/>
        </w:rPr>
        <w:t xml:space="preserve">and </w:t>
      </w:r>
      <w:r w:rsidRPr="000549DB">
        <w:rPr>
          <w:rFonts w:ascii="Arial" w:hAnsi="Arial" w:cs="Arial"/>
          <w:sz w:val="24"/>
          <w:szCs w:val="24"/>
        </w:rPr>
        <w:t>quality in all new development</w:t>
      </w:r>
      <w:r w:rsidR="003222F1" w:rsidRPr="000549DB">
        <w:rPr>
          <w:rFonts w:ascii="Arial" w:hAnsi="Arial" w:cs="Arial"/>
          <w:sz w:val="24"/>
          <w:szCs w:val="24"/>
        </w:rPr>
        <w:t xml:space="preserve">; </w:t>
      </w:r>
      <w:r w:rsidR="002952E0" w:rsidRPr="000549DB">
        <w:rPr>
          <w:rFonts w:ascii="Arial" w:hAnsi="Arial" w:cs="Arial"/>
          <w:sz w:val="24"/>
          <w:szCs w:val="24"/>
        </w:rPr>
        <w:t xml:space="preserve">respond positively to </w:t>
      </w:r>
      <w:r w:rsidRPr="000549DB">
        <w:rPr>
          <w:rFonts w:ascii="Arial" w:hAnsi="Arial" w:cs="Arial"/>
          <w:sz w:val="24"/>
          <w:szCs w:val="24"/>
        </w:rPr>
        <w:t xml:space="preserve">the character </w:t>
      </w:r>
      <w:r w:rsidR="003D1E9E" w:rsidRPr="000549DB">
        <w:rPr>
          <w:rFonts w:ascii="Arial" w:hAnsi="Arial" w:cs="Arial"/>
          <w:sz w:val="24"/>
          <w:szCs w:val="24"/>
        </w:rPr>
        <w:t xml:space="preserve">and variation </w:t>
      </w:r>
      <w:r w:rsidRPr="000549DB">
        <w:rPr>
          <w:rFonts w:ascii="Arial" w:hAnsi="Arial" w:cs="Arial"/>
          <w:sz w:val="24"/>
          <w:szCs w:val="24"/>
        </w:rPr>
        <w:t xml:space="preserve">of </w:t>
      </w:r>
      <w:r w:rsidR="001E660E" w:rsidRPr="000549DB">
        <w:rPr>
          <w:rFonts w:ascii="Arial" w:hAnsi="Arial" w:cs="Arial"/>
          <w:sz w:val="24"/>
          <w:szCs w:val="24"/>
        </w:rPr>
        <w:t xml:space="preserve">local places </w:t>
      </w:r>
      <w:r w:rsidR="003D1E9E" w:rsidRPr="000549DB">
        <w:rPr>
          <w:rFonts w:ascii="Arial" w:hAnsi="Arial" w:cs="Arial"/>
          <w:sz w:val="24"/>
          <w:szCs w:val="24"/>
        </w:rPr>
        <w:t>acr</w:t>
      </w:r>
      <w:r w:rsidR="00001580" w:rsidRPr="000549DB">
        <w:rPr>
          <w:rFonts w:ascii="Arial" w:hAnsi="Arial" w:cs="Arial"/>
          <w:sz w:val="24"/>
          <w:szCs w:val="24"/>
        </w:rPr>
        <w:t xml:space="preserve">oss Medway; </w:t>
      </w:r>
      <w:r w:rsidRPr="000549DB">
        <w:rPr>
          <w:rFonts w:ascii="Arial" w:hAnsi="Arial" w:cs="Arial"/>
          <w:sz w:val="24"/>
          <w:szCs w:val="24"/>
        </w:rPr>
        <w:t xml:space="preserve">seeking opportunities </w:t>
      </w:r>
      <w:r w:rsidR="001158B7" w:rsidRPr="000549DB">
        <w:rPr>
          <w:rFonts w:ascii="Arial" w:hAnsi="Arial" w:cs="Arial"/>
          <w:sz w:val="24"/>
          <w:szCs w:val="24"/>
        </w:rPr>
        <w:t xml:space="preserve">for greener construction, </w:t>
      </w:r>
      <w:r w:rsidRPr="000549DB">
        <w:rPr>
          <w:rFonts w:ascii="Arial" w:hAnsi="Arial" w:cs="Arial"/>
          <w:sz w:val="24"/>
          <w:szCs w:val="24"/>
        </w:rPr>
        <w:t>to</w:t>
      </w:r>
      <w:r w:rsidR="00895603" w:rsidRPr="000549DB">
        <w:rPr>
          <w:rFonts w:ascii="Arial" w:hAnsi="Arial" w:cs="Arial"/>
          <w:sz w:val="24"/>
          <w:szCs w:val="24"/>
        </w:rPr>
        <w:t xml:space="preserve"> provide for more energy efficient buildings</w:t>
      </w:r>
      <w:r w:rsidR="00966DA5" w:rsidRPr="000549DB">
        <w:rPr>
          <w:rFonts w:ascii="Arial" w:hAnsi="Arial" w:cs="Arial"/>
          <w:sz w:val="24"/>
          <w:szCs w:val="24"/>
        </w:rPr>
        <w:t xml:space="preserve"> which drives down </w:t>
      </w:r>
      <w:r w:rsidR="00362917" w:rsidRPr="000549DB">
        <w:rPr>
          <w:rFonts w:ascii="Arial" w:hAnsi="Arial" w:cs="Arial"/>
          <w:sz w:val="24"/>
          <w:szCs w:val="24"/>
        </w:rPr>
        <w:t>their carbon impact;</w:t>
      </w:r>
      <w:r w:rsidRPr="000549DB">
        <w:rPr>
          <w:rFonts w:ascii="Arial" w:hAnsi="Arial" w:cs="Arial"/>
          <w:sz w:val="24"/>
          <w:szCs w:val="24"/>
        </w:rPr>
        <w:t xml:space="preserve"> </w:t>
      </w:r>
      <w:r w:rsidR="00DD77B8" w:rsidRPr="000549DB">
        <w:rPr>
          <w:rFonts w:ascii="Arial" w:hAnsi="Arial" w:cs="Arial"/>
          <w:sz w:val="24"/>
          <w:szCs w:val="24"/>
        </w:rPr>
        <w:t xml:space="preserve">demonstrate </w:t>
      </w:r>
      <w:r w:rsidRPr="000549DB">
        <w:rPr>
          <w:rFonts w:ascii="Arial" w:hAnsi="Arial" w:cs="Arial"/>
          <w:sz w:val="24"/>
          <w:szCs w:val="24"/>
        </w:rPr>
        <w:t>distinctiveness</w:t>
      </w:r>
      <w:r w:rsidR="003E443B" w:rsidRPr="000549DB">
        <w:rPr>
          <w:rFonts w:ascii="Arial" w:hAnsi="Arial" w:cs="Arial"/>
          <w:sz w:val="24"/>
          <w:szCs w:val="24"/>
        </w:rPr>
        <w:t>;</w:t>
      </w:r>
      <w:r w:rsidRPr="000549DB">
        <w:rPr>
          <w:rFonts w:ascii="Arial" w:hAnsi="Arial" w:cs="Arial"/>
          <w:sz w:val="24"/>
          <w:szCs w:val="24"/>
        </w:rPr>
        <w:t xml:space="preserve"> and improve the accessibility and design of the public realm</w:t>
      </w:r>
      <w:r w:rsidR="00695F80" w:rsidRPr="000549DB">
        <w:rPr>
          <w:rFonts w:ascii="Arial" w:hAnsi="Arial" w:cs="Arial"/>
          <w:sz w:val="24"/>
          <w:szCs w:val="24"/>
        </w:rPr>
        <w:t xml:space="preserve"> that will help people to live healthier lives and open up </w:t>
      </w:r>
      <w:r w:rsidR="003E443B" w:rsidRPr="000549DB">
        <w:rPr>
          <w:rFonts w:ascii="Arial" w:hAnsi="Arial" w:cs="Arial"/>
          <w:sz w:val="24"/>
          <w:szCs w:val="24"/>
        </w:rPr>
        <w:t>travel choices</w:t>
      </w:r>
      <w:r w:rsidR="00E17E0A" w:rsidRPr="000549DB">
        <w:rPr>
          <w:rFonts w:ascii="Arial" w:hAnsi="Arial" w:cs="Arial"/>
          <w:sz w:val="24"/>
          <w:szCs w:val="24"/>
        </w:rPr>
        <w:t>, reducing car dependency</w:t>
      </w:r>
      <w:r w:rsidR="003E443B" w:rsidRPr="000549DB">
        <w:rPr>
          <w:rFonts w:ascii="Arial" w:hAnsi="Arial" w:cs="Arial"/>
          <w:sz w:val="24"/>
          <w:szCs w:val="24"/>
        </w:rPr>
        <w:t xml:space="preserve">. </w:t>
      </w:r>
    </w:p>
    <w:p w14:paraId="39E41A8D" w14:textId="77777777" w:rsidR="00E03B05" w:rsidRDefault="00E03B05">
      <w:pPr>
        <w:rPr>
          <w:rFonts w:ascii="Arial" w:hAnsi="Arial" w:cs="Arial"/>
          <w:b/>
          <w:bCs/>
          <w:sz w:val="24"/>
          <w:szCs w:val="24"/>
        </w:rPr>
        <w:sectPr w:rsidR="00E03B05">
          <w:pgSz w:w="11906" w:h="16838"/>
          <w:pgMar w:top="1440" w:right="1440" w:bottom="1440" w:left="1440" w:header="708" w:footer="708" w:gutter="0"/>
          <w:cols w:space="708"/>
          <w:docGrid w:linePitch="360"/>
        </w:sectPr>
      </w:pPr>
    </w:p>
    <w:p w14:paraId="0FB7935F" w14:textId="0CF2DD51" w:rsidR="00CA16CC" w:rsidRPr="005647F3" w:rsidRDefault="0041660F" w:rsidP="00A43285">
      <w:pPr>
        <w:pStyle w:val="Heading1"/>
        <w:spacing w:after="240"/>
        <w:rPr>
          <w:rFonts w:ascii="Calibri" w:hAnsi="Calibri" w:cs="Calibri"/>
          <w:b/>
          <w:bCs/>
        </w:rPr>
      </w:pPr>
      <w:r w:rsidRPr="005647F3">
        <w:rPr>
          <w:rFonts w:ascii="Calibri" w:hAnsi="Calibri" w:cs="Calibri"/>
          <w:b/>
          <w:bCs/>
        </w:rPr>
        <w:lastRenderedPageBreak/>
        <w:t>5.</w:t>
      </w:r>
      <w:r w:rsidRPr="005647F3">
        <w:rPr>
          <w:rFonts w:ascii="Calibri" w:hAnsi="Calibri" w:cs="Calibri"/>
          <w:b/>
          <w:bCs/>
        </w:rPr>
        <w:tab/>
      </w:r>
      <w:r w:rsidR="00774D5B" w:rsidRPr="005647F3">
        <w:rPr>
          <w:rFonts w:ascii="Calibri" w:hAnsi="Calibri" w:cs="Calibri"/>
          <w:b/>
          <w:bCs/>
        </w:rPr>
        <w:t xml:space="preserve">Developing </w:t>
      </w:r>
      <w:r w:rsidR="006805BC" w:rsidRPr="005647F3">
        <w:rPr>
          <w:rFonts w:ascii="Calibri" w:hAnsi="Calibri" w:cs="Calibri"/>
          <w:b/>
          <w:bCs/>
        </w:rPr>
        <w:t>a Spatial Strategy</w:t>
      </w:r>
    </w:p>
    <w:p w14:paraId="2E907DEA" w14:textId="0D2CB4B8" w:rsidR="00937A1C" w:rsidRPr="006B33A0" w:rsidRDefault="00937A1C" w:rsidP="006E6A21">
      <w:pPr>
        <w:pStyle w:val="Heading2"/>
        <w:spacing w:after="240"/>
        <w:ind w:left="709"/>
        <w:rPr>
          <w:rFonts w:ascii="Calibri" w:hAnsi="Calibri" w:cs="Calibri"/>
          <w:b/>
          <w:bCs/>
          <w:i/>
          <w:iCs/>
        </w:rPr>
      </w:pPr>
      <w:r w:rsidRPr="006B33A0">
        <w:rPr>
          <w:rFonts w:ascii="Calibri" w:hAnsi="Calibri" w:cs="Calibri"/>
          <w:b/>
          <w:bCs/>
          <w:i/>
          <w:iCs/>
        </w:rPr>
        <w:t>Development needs</w:t>
      </w:r>
    </w:p>
    <w:p w14:paraId="663D26D0" w14:textId="1430574E" w:rsidR="0006569E" w:rsidRPr="000549DB" w:rsidRDefault="002932EC" w:rsidP="00A57BE6">
      <w:pPr>
        <w:ind w:left="709" w:hanging="709"/>
        <w:rPr>
          <w:rFonts w:ascii="Arial" w:hAnsi="Arial" w:cs="Arial"/>
          <w:sz w:val="24"/>
          <w:szCs w:val="24"/>
        </w:rPr>
      </w:pPr>
      <w:r>
        <w:rPr>
          <w:rFonts w:ascii="Arial" w:hAnsi="Arial" w:cs="Arial"/>
          <w:sz w:val="24"/>
          <w:szCs w:val="24"/>
        </w:rPr>
        <w:t>5.1</w:t>
      </w:r>
      <w:r>
        <w:rPr>
          <w:rFonts w:ascii="Arial" w:hAnsi="Arial" w:cs="Arial"/>
          <w:sz w:val="24"/>
          <w:szCs w:val="24"/>
        </w:rPr>
        <w:tab/>
      </w:r>
      <w:r w:rsidR="009010C4" w:rsidRPr="000549DB">
        <w:rPr>
          <w:rFonts w:ascii="Arial" w:hAnsi="Arial" w:cs="Arial"/>
          <w:sz w:val="24"/>
          <w:szCs w:val="24"/>
        </w:rPr>
        <w:t xml:space="preserve">The </w:t>
      </w:r>
      <w:r w:rsidR="00B933EE" w:rsidRPr="000549DB">
        <w:rPr>
          <w:rFonts w:ascii="Arial" w:hAnsi="Arial" w:cs="Arial"/>
          <w:sz w:val="24"/>
          <w:szCs w:val="24"/>
        </w:rPr>
        <w:t>Local Plan</w:t>
      </w:r>
      <w:r w:rsidR="00CC3E23" w:rsidRPr="000549DB">
        <w:rPr>
          <w:rFonts w:ascii="Arial" w:hAnsi="Arial" w:cs="Arial"/>
          <w:sz w:val="24"/>
          <w:szCs w:val="24"/>
        </w:rPr>
        <w:t xml:space="preserve"> </w:t>
      </w:r>
      <w:r w:rsidR="00FF642D" w:rsidRPr="000549DB">
        <w:rPr>
          <w:rFonts w:ascii="Arial" w:hAnsi="Arial" w:cs="Arial"/>
          <w:sz w:val="24"/>
          <w:szCs w:val="24"/>
        </w:rPr>
        <w:t xml:space="preserve">will </w:t>
      </w:r>
      <w:r w:rsidR="00A77E78" w:rsidRPr="000549DB">
        <w:rPr>
          <w:rFonts w:ascii="Arial" w:hAnsi="Arial" w:cs="Arial"/>
          <w:sz w:val="24"/>
          <w:szCs w:val="24"/>
        </w:rPr>
        <w:t xml:space="preserve">include a </w:t>
      </w:r>
      <w:r w:rsidR="00FF642D" w:rsidRPr="000549DB">
        <w:rPr>
          <w:rFonts w:ascii="Arial" w:hAnsi="Arial" w:cs="Arial"/>
          <w:sz w:val="24"/>
          <w:szCs w:val="24"/>
        </w:rPr>
        <w:t>Policies Map</w:t>
      </w:r>
      <w:r w:rsidR="00A77E78" w:rsidRPr="000549DB">
        <w:rPr>
          <w:rFonts w:ascii="Arial" w:hAnsi="Arial" w:cs="Arial"/>
          <w:sz w:val="24"/>
          <w:szCs w:val="24"/>
        </w:rPr>
        <w:t xml:space="preserve">, which </w:t>
      </w:r>
      <w:r w:rsidR="0029056C" w:rsidRPr="000549DB">
        <w:rPr>
          <w:rFonts w:ascii="Arial" w:hAnsi="Arial" w:cs="Arial"/>
          <w:sz w:val="24"/>
          <w:szCs w:val="24"/>
        </w:rPr>
        <w:t xml:space="preserve">will </w:t>
      </w:r>
      <w:r w:rsidR="00A77E78" w:rsidRPr="000549DB">
        <w:rPr>
          <w:rFonts w:ascii="Arial" w:hAnsi="Arial" w:cs="Arial"/>
          <w:sz w:val="24"/>
          <w:szCs w:val="24"/>
        </w:rPr>
        <w:t xml:space="preserve">show </w:t>
      </w:r>
      <w:r w:rsidR="00B63AD2" w:rsidRPr="000549DB">
        <w:rPr>
          <w:rFonts w:ascii="Arial" w:hAnsi="Arial" w:cs="Arial"/>
          <w:sz w:val="24"/>
          <w:szCs w:val="24"/>
        </w:rPr>
        <w:t xml:space="preserve">how land is allocated </w:t>
      </w:r>
      <w:r w:rsidR="004C5D52" w:rsidRPr="000549DB">
        <w:rPr>
          <w:rFonts w:ascii="Arial" w:hAnsi="Arial" w:cs="Arial"/>
          <w:sz w:val="24"/>
          <w:szCs w:val="24"/>
        </w:rPr>
        <w:t xml:space="preserve">for new development, such as </w:t>
      </w:r>
      <w:r w:rsidR="00A37C70" w:rsidRPr="000549DB">
        <w:rPr>
          <w:rFonts w:ascii="Arial" w:hAnsi="Arial" w:cs="Arial"/>
          <w:sz w:val="24"/>
          <w:szCs w:val="24"/>
        </w:rPr>
        <w:t xml:space="preserve">housing </w:t>
      </w:r>
      <w:r w:rsidR="004C5D52" w:rsidRPr="000549DB">
        <w:rPr>
          <w:rFonts w:ascii="Arial" w:hAnsi="Arial" w:cs="Arial"/>
          <w:sz w:val="24"/>
          <w:szCs w:val="24"/>
        </w:rPr>
        <w:t>and employment,</w:t>
      </w:r>
      <w:r w:rsidR="00A37C70" w:rsidRPr="000549DB">
        <w:rPr>
          <w:rFonts w:ascii="Arial" w:hAnsi="Arial" w:cs="Arial"/>
          <w:sz w:val="24"/>
          <w:szCs w:val="24"/>
        </w:rPr>
        <w:t xml:space="preserve"> and where land is protected, such as environmental designations for nature and landscape. </w:t>
      </w:r>
      <w:r w:rsidR="004320C2" w:rsidRPr="000549DB">
        <w:rPr>
          <w:rFonts w:ascii="Arial" w:hAnsi="Arial" w:cs="Arial"/>
          <w:sz w:val="24"/>
          <w:szCs w:val="24"/>
        </w:rPr>
        <w:t xml:space="preserve">The </w:t>
      </w:r>
      <w:r w:rsidR="00375684" w:rsidRPr="000549DB">
        <w:rPr>
          <w:rFonts w:ascii="Arial" w:hAnsi="Arial" w:cs="Arial"/>
          <w:sz w:val="24"/>
          <w:szCs w:val="24"/>
        </w:rPr>
        <w:t xml:space="preserve">Policies Map </w:t>
      </w:r>
      <w:r w:rsidR="00DB4E72" w:rsidRPr="000549DB">
        <w:rPr>
          <w:rFonts w:ascii="Arial" w:hAnsi="Arial" w:cs="Arial"/>
          <w:sz w:val="24"/>
          <w:szCs w:val="24"/>
        </w:rPr>
        <w:t xml:space="preserve">and Key Diagram </w:t>
      </w:r>
      <w:r w:rsidR="004320C2" w:rsidRPr="000549DB">
        <w:rPr>
          <w:rFonts w:ascii="Arial" w:hAnsi="Arial" w:cs="Arial"/>
          <w:sz w:val="24"/>
          <w:szCs w:val="24"/>
        </w:rPr>
        <w:t xml:space="preserve">help to </w:t>
      </w:r>
      <w:r w:rsidR="00556BA4" w:rsidRPr="000549DB">
        <w:rPr>
          <w:rFonts w:ascii="Arial" w:hAnsi="Arial" w:cs="Arial"/>
          <w:sz w:val="24"/>
          <w:szCs w:val="24"/>
        </w:rPr>
        <w:t xml:space="preserve">communicate </w:t>
      </w:r>
      <w:r w:rsidR="00996BCA" w:rsidRPr="000549DB">
        <w:rPr>
          <w:rFonts w:ascii="Arial" w:hAnsi="Arial" w:cs="Arial"/>
          <w:sz w:val="24"/>
          <w:szCs w:val="24"/>
        </w:rPr>
        <w:t xml:space="preserve">Medway’s </w:t>
      </w:r>
      <w:r w:rsidR="00556BA4" w:rsidRPr="000549DB">
        <w:rPr>
          <w:rFonts w:ascii="Arial" w:hAnsi="Arial" w:cs="Arial"/>
          <w:sz w:val="24"/>
          <w:szCs w:val="24"/>
        </w:rPr>
        <w:t>spatial strategy</w:t>
      </w:r>
      <w:r w:rsidR="00996BCA" w:rsidRPr="000549DB">
        <w:rPr>
          <w:rFonts w:ascii="Arial" w:hAnsi="Arial" w:cs="Arial"/>
          <w:sz w:val="24"/>
          <w:szCs w:val="24"/>
        </w:rPr>
        <w:t xml:space="preserve"> – </w:t>
      </w:r>
      <w:r w:rsidR="0006569E" w:rsidRPr="000549DB">
        <w:rPr>
          <w:rFonts w:ascii="Arial" w:hAnsi="Arial" w:cs="Arial"/>
          <w:sz w:val="24"/>
          <w:szCs w:val="24"/>
        </w:rPr>
        <w:t>how we are planning for the future</w:t>
      </w:r>
      <w:r w:rsidR="001D354E" w:rsidRPr="000549DB">
        <w:rPr>
          <w:rFonts w:ascii="Arial" w:hAnsi="Arial" w:cs="Arial"/>
          <w:sz w:val="24"/>
          <w:szCs w:val="24"/>
        </w:rPr>
        <w:t xml:space="preserve">. </w:t>
      </w:r>
    </w:p>
    <w:p w14:paraId="48F15C31" w14:textId="141EA246" w:rsidR="0006569E" w:rsidRPr="000549DB" w:rsidRDefault="002932EC" w:rsidP="00A57BE6">
      <w:pPr>
        <w:ind w:left="709" w:hanging="709"/>
        <w:rPr>
          <w:rFonts w:ascii="Arial" w:hAnsi="Arial" w:cs="Arial"/>
          <w:sz w:val="24"/>
          <w:szCs w:val="24"/>
        </w:rPr>
      </w:pPr>
      <w:r>
        <w:rPr>
          <w:rFonts w:ascii="Arial" w:hAnsi="Arial" w:cs="Arial"/>
          <w:sz w:val="24"/>
          <w:szCs w:val="24"/>
        </w:rPr>
        <w:t>5.2</w:t>
      </w:r>
      <w:r>
        <w:rPr>
          <w:rFonts w:ascii="Arial" w:hAnsi="Arial" w:cs="Arial"/>
          <w:sz w:val="24"/>
          <w:szCs w:val="24"/>
        </w:rPr>
        <w:tab/>
      </w:r>
      <w:r w:rsidR="00167AE8" w:rsidRPr="000549DB">
        <w:rPr>
          <w:rFonts w:ascii="Arial" w:hAnsi="Arial" w:cs="Arial"/>
          <w:sz w:val="24"/>
          <w:szCs w:val="24"/>
        </w:rPr>
        <w:t xml:space="preserve">A </w:t>
      </w:r>
      <w:r w:rsidR="00B933EE" w:rsidRPr="000549DB">
        <w:rPr>
          <w:rFonts w:ascii="Arial" w:hAnsi="Arial" w:cs="Arial"/>
          <w:sz w:val="24"/>
          <w:szCs w:val="24"/>
        </w:rPr>
        <w:t>Local Plan</w:t>
      </w:r>
      <w:r w:rsidR="00167AE8" w:rsidRPr="000549DB">
        <w:rPr>
          <w:rFonts w:ascii="Arial" w:hAnsi="Arial" w:cs="Arial"/>
          <w:sz w:val="24"/>
          <w:szCs w:val="24"/>
        </w:rPr>
        <w:t xml:space="preserve"> should be positively prepared</w:t>
      </w:r>
      <w:r w:rsidR="00230862" w:rsidRPr="000549DB">
        <w:rPr>
          <w:rFonts w:ascii="Arial" w:hAnsi="Arial" w:cs="Arial"/>
          <w:sz w:val="24"/>
          <w:szCs w:val="24"/>
        </w:rPr>
        <w:t xml:space="preserve"> for sustainable development. It should not be used to stop development that is needed</w:t>
      </w:r>
      <w:r w:rsidR="00B25495" w:rsidRPr="000549DB">
        <w:rPr>
          <w:rFonts w:ascii="Arial" w:hAnsi="Arial" w:cs="Arial"/>
          <w:sz w:val="24"/>
          <w:szCs w:val="24"/>
        </w:rPr>
        <w:t xml:space="preserve"> for our growing and changing communities. The </w:t>
      </w:r>
      <w:r w:rsidR="0029056C" w:rsidRPr="000549DB">
        <w:rPr>
          <w:rFonts w:ascii="Arial" w:hAnsi="Arial" w:cs="Arial"/>
          <w:sz w:val="24"/>
          <w:szCs w:val="24"/>
        </w:rPr>
        <w:t>P</w:t>
      </w:r>
      <w:r w:rsidR="00B25495" w:rsidRPr="000549DB">
        <w:rPr>
          <w:rFonts w:ascii="Arial" w:hAnsi="Arial" w:cs="Arial"/>
          <w:sz w:val="24"/>
          <w:szCs w:val="24"/>
        </w:rPr>
        <w:t xml:space="preserve">lan should seek to direct </w:t>
      </w:r>
      <w:r w:rsidR="007214AD" w:rsidRPr="000549DB">
        <w:rPr>
          <w:rFonts w:ascii="Arial" w:hAnsi="Arial" w:cs="Arial"/>
          <w:sz w:val="24"/>
          <w:szCs w:val="24"/>
        </w:rPr>
        <w:t xml:space="preserve">and manage </w:t>
      </w:r>
      <w:r w:rsidR="00B25495" w:rsidRPr="000549DB">
        <w:rPr>
          <w:rFonts w:ascii="Arial" w:hAnsi="Arial" w:cs="Arial"/>
          <w:sz w:val="24"/>
          <w:szCs w:val="24"/>
        </w:rPr>
        <w:t>growth</w:t>
      </w:r>
      <w:r w:rsidR="007214AD" w:rsidRPr="000549DB">
        <w:rPr>
          <w:rFonts w:ascii="Arial" w:hAnsi="Arial" w:cs="Arial"/>
          <w:sz w:val="24"/>
          <w:szCs w:val="24"/>
        </w:rPr>
        <w:t xml:space="preserve">, so that </w:t>
      </w:r>
      <w:r w:rsidR="00F12A73" w:rsidRPr="000549DB">
        <w:rPr>
          <w:rFonts w:ascii="Arial" w:hAnsi="Arial" w:cs="Arial"/>
          <w:sz w:val="24"/>
          <w:szCs w:val="24"/>
        </w:rPr>
        <w:t xml:space="preserve">it provides land for homes, jobs and services, as well as protecting </w:t>
      </w:r>
      <w:r w:rsidR="000B03C1" w:rsidRPr="000549DB">
        <w:rPr>
          <w:rFonts w:ascii="Arial" w:hAnsi="Arial" w:cs="Arial"/>
          <w:sz w:val="24"/>
          <w:szCs w:val="24"/>
        </w:rPr>
        <w:t xml:space="preserve">the area’s natural </w:t>
      </w:r>
      <w:r w:rsidR="00F518EF" w:rsidRPr="000549DB">
        <w:rPr>
          <w:rFonts w:ascii="Arial" w:hAnsi="Arial" w:cs="Arial"/>
          <w:sz w:val="24"/>
          <w:szCs w:val="24"/>
        </w:rPr>
        <w:t xml:space="preserve">resources </w:t>
      </w:r>
      <w:r w:rsidR="000B03C1" w:rsidRPr="000549DB">
        <w:rPr>
          <w:rFonts w:ascii="Arial" w:hAnsi="Arial" w:cs="Arial"/>
          <w:sz w:val="24"/>
          <w:szCs w:val="24"/>
        </w:rPr>
        <w:t>and historic</w:t>
      </w:r>
      <w:r w:rsidR="000A2E2B" w:rsidRPr="000549DB">
        <w:rPr>
          <w:rFonts w:ascii="Arial" w:hAnsi="Arial" w:cs="Arial"/>
          <w:sz w:val="24"/>
          <w:szCs w:val="24"/>
        </w:rPr>
        <w:t xml:space="preserve"> features</w:t>
      </w:r>
      <w:r w:rsidR="000B03C1" w:rsidRPr="000549DB">
        <w:rPr>
          <w:rFonts w:ascii="Arial" w:hAnsi="Arial" w:cs="Arial"/>
          <w:sz w:val="24"/>
          <w:szCs w:val="24"/>
        </w:rPr>
        <w:t xml:space="preserve">. </w:t>
      </w:r>
    </w:p>
    <w:p w14:paraId="7EC761B3" w14:textId="0E0A9F4C" w:rsidR="00F518EF" w:rsidRPr="000549DB" w:rsidRDefault="002932EC" w:rsidP="00A57BE6">
      <w:pPr>
        <w:ind w:left="709" w:hanging="709"/>
        <w:rPr>
          <w:rFonts w:ascii="Arial" w:hAnsi="Arial" w:cs="Arial"/>
          <w:sz w:val="24"/>
          <w:szCs w:val="24"/>
        </w:rPr>
      </w:pPr>
      <w:r>
        <w:rPr>
          <w:rFonts w:ascii="Arial" w:hAnsi="Arial" w:cs="Arial"/>
          <w:sz w:val="24"/>
          <w:szCs w:val="24"/>
        </w:rPr>
        <w:t>5.3</w:t>
      </w:r>
      <w:r>
        <w:rPr>
          <w:rFonts w:ascii="Arial" w:hAnsi="Arial" w:cs="Arial"/>
          <w:sz w:val="24"/>
          <w:szCs w:val="24"/>
        </w:rPr>
        <w:tab/>
      </w:r>
      <w:r w:rsidR="00F518EF" w:rsidRPr="000549DB">
        <w:rPr>
          <w:rFonts w:ascii="Arial" w:hAnsi="Arial" w:cs="Arial"/>
          <w:sz w:val="24"/>
          <w:szCs w:val="24"/>
        </w:rPr>
        <w:t xml:space="preserve">Government directs </w:t>
      </w:r>
      <w:r w:rsidR="00E17E0A" w:rsidRPr="000549DB">
        <w:rPr>
          <w:rFonts w:ascii="Arial" w:hAnsi="Arial" w:cs="Arial"/>
          <w:sz w:val="24"/>
          <w:szCs w:val="24"/>
        </w:rPr>
        <w:t>L</w:t>
      </w:r>
      <w:r w:rsidR="005D0C54" w:rsidRPr="000549DB">
        <w:rPr>
          <w:rFonts w:ascii="Arial" w:hAnsi="Arial" w:cs="Arial"/>
          <w:sz w:val="24"/>
          <w:szCs w:val="24"/>
        </w:rPr>
        <w:t xml:space="preserve">ocal </w:t>
      </w:r>
      <w:r w:rsidR="00E17E0A" w:rsidRPr="000549DB">
        <w:rPr>
          <w:rFonts w:ascii="Arial" w:hAnsi="Arial" w:cs="Arial"/>
          <w:sz w:val="24"/>
          <w:szCs w:val="24"/>
        </w:rPr>
        <w:t>P</w:t>
      </w:r>
      <w:r w:rsidR="005D0C54" w:rsidRPr="000549DB">
        <w:rPr>
          <w:rFonts w:ascii="Arial" w:hAnsi="Arial" w:cs="Arial"/>
          <w:sz w:val="24"/>
          <w:szCs w:val="24"/>
        </w:rPr>
        <w:t xml:space="preserve">lanning </w:t>
      </w:r>
      <w:r w:rsidR="00E17E0A" w:rsidRPr="000549DB">
        <w:rPr>
          <w:rFonts w:ascii="Arial" w:hAnsi="Arial" w:cs="Arial"/>
          <w:sz w:val="24"/>
          <w:szCs w:val="24"/>
        </w:rPr>
        <w:t>A</w:t>
      </w:r>
      <w:r w:rsidR="00F518EF" w:rsidRPr="000549DB">
        <w:rPr>
          <w:rFonts w:ascii="Arial" w:hAnsi="Arial" w:cs="Arial"/>
          <w:sz w:val="24"/>
          <w:szCs w:val="24"/>
        </w:rPr>
        <w:t xml:space="preserve">uthorities to use its </w:t>
      </w:r>
      <w:r w:rsidR="005D0C54" w:rsidRPr="000549DB">
        <w:rPr>
          <w:rFonts w:ascii="Arial" w:hAnsi="Arial" w:cs="Arial"/>
          <w:sz w:val="24"/>
          <w:szCs w:val="24"/>
        </w:rPr>
        <w:t>‘</w:t>
      </w:r>
      <w:r w:rsidR="00F518EF" w:rsidRPr="000549DB">
        <w:rPr>
          <w:rFonts w:ascii="Arial" w:hAnsi="Arial" w:cs="Arial"/>
          <w:sz w:val="24"/>
          <w:szCs w:val="24"/>
        </w:rPr>
        <w:t>Standard Method</w:t>
      </w:r>
      <w:r w:rsidR="005D0C54" w:rsidRPr="000549DB">
        <w:rPr>
          <w:rFonts w:ascii="Arial" w:hAnsi="Arial" w:cs="Arial"/>
          <w:sz w:val="24"/>
          <w:szCs w:val="24"/>
        </w:rPr>
        <w:t>’</w:t>
      </w:r>
      <w:r w:rsidR="00F518EF" w:rsidRPr="000549DB">
        <w:rPr>
          <w:rFonts w:ascii="Arial" w:hAnsi="Arial" w:cs="Arial"/>
          <w:sz w:val="24"/>
          <w:szCs w:val="24"/>
        </w:rPr>
        <w:t xml:space="preserve"> in determining the scale of housing needed over the plan period</w:t>
      </w:r>
      <w:r w:rsidR="00BF7B85" w:rsidRPr="000549DB">
        <w:rPr>
          <w:rFonts w:ascii="Arial" w:hAnsi="Arial" w:cs="Arial"/>
          <w:sz w:val="24"/>
          <w:szCs w:val="24"/>
        </w:rPr>
        <w:t xml:space="preserve">. This Standard Method formula for Local Housing Need </w:t>
      </w:r>
      <w:r w:rsidR="00350931" w:rsidRPr="000549DB">
        <w:rPr>
          <w:rFonts w:ascii="Arial" w:hAnsi="Arial" w:cs="Arial"/>
          <w:sz w:val="24"/>
          <w:szCs w:val="24"/>
        </w:rPr>
        <w:t>identifies a need for 1</w:t>
      </w:r>
      <w:r w:rsidR="005D0C54" w:rsidRPr="000549DB">
        <w:rPr>
          <w:rFonts w:ascii="Arial" w:hAnsi="Arial" w:cs="Arial"/>
          <w:sz w:val="24"/>
          <w:szCs w:val="24"/>
        </w:rPr>
        <w:t>,</w:t>
      </w:r>
      <w:r w:rsidR="00350931" w:rsidRPr="000549DB">
        <w:rPr>
          <w:rFonts w:ascii="Arial" w:hAnsi="Arial" w:cs="Arial"/>
          <w:sz w:val="24"/>
          <w:szCs w:val="24"/>
        </w:rPr>
        <w:t xml:space="preserve">667 homes a year in Medway, or around 28,500 over the plan period to 2040. </w:t>
      </w:r>
      <w:r w:rsidR="001E424D" w:rsidRPr="000549DB">
        <w:rPr>
          <w:rFonts w:ascii="Arial" w:hAnsi="Arial" w:cs="Arial"/>
          <w:sz w:val="24"/>
          <w:szCs w:val="24"/>
        </w:rPr>
        <w:t>This level of housing need is greatly higher than rates of housebuilding seen in Medway for over 30 years</w:t>
      </w:r>
      <w:r w:rsidR="000A1966" w:rsidRPr="000549DB">
        <w:rPr>
          <w:rFonts w:ascii="Arial" w:hAnsi="Arial" w:cs="Arial"/>
          <w:sz w:val="24"/>
          <w:szCs w:val="24"/>
        </w:rPr>
        <w:t xml:space="preserve">. The formula </w:t>
      </w:r>
      <w:r w:rsidR="008215C6" w:rsidRPr="000549DB">
        <w:rPr>
          <w:rFonts w:ascii="Arial" w:hAnsi="Arial" w:cs="Arial"/>
          <w:sz w:val="24"/>
          <w:szCs w:val="24"/>
        </w:rPr>
        <w:t xml:space="preserve">reflects dated demographic projections and </w:t>
      </w:r>
      <w:r w:rsidR="00A31846" w:rsidRPr="000549DB">
        <w:rPr>
          <w:rFonts w:ascii="Arial" w:hAnsi="Arial" w:cs="Arial"/>
          <w:sz w:val="24"/>
          <w:szCs w:val="24"/>
        </w:rPr>
        <w:t>has</w:t>
      </w:r>
      <w:r w:rsidR="000A1966" w:rsidRPr="000549DB">
        <w:rPr>
          <w:rFonts w:ascii="Arial" w:hAnsi="Arial" w:cs="Arial"/>
          <w:sz w:val="24"/>
          <w:szCs w:val="24"/>
        </w:rPr>
        <w:t xml:space="preserve"> been heavily criticised across the country and </w:t>
      </w:r>
      <w:r w:rsidR="000579E2" w:rsidRPr="000549DB">
        <w:rPr>
          <w:rFonts w:ascii="Arial" w:hAnsi="Arial" w:cs="Arial"/>
          <w:sz w:val="24"/>
          <w:szCs w:val="24"/>
        </w:rPr>
        <w:t xml:space="preserve">there is currently some uncertainty with </w:t>
      </w:r>
      <w:r w:rsidR="00B14F0D" w:rsidRPr="000549DB">
        <w:rPr>
          <w:rFonts w:ascii="Arial" w:hAnsi="Arial" w:cs="Arial"/>
          <w:sz w:val="24"/>
          <w:szCs w:val="24"/>
        </w:rPr>
        <w:t>Government</w:t>
      </w:r>
      <w:r w:rsidR="000579E2" w:rsidRPr="000549DB">
        <w:rPr>
          <w:rFonts w:ascii="Arial" w:hAnsi="Arial" w:cs="Arial"/>
          <w:sz w:val="24"/>
          <w:szCs w:val="24"/>
        </w:rPr>
        <w:t xml:space="preserve"> policy. At the time of writing, the </w:t>
      </w:r>
      <w:r w:rsidR="00B14F0D" w:rsidRPr="000549DB">
        <w:rPr>
          <w:rFonts w:ascii="Arial" w:hAnsi="Arial" w:cs="Arial"/>
          <w:sz w:val="24"/>
          <w:szCs w:val="24"/>
        </w:rPr>
        <w:t>G</w:t>
      </w:r>
      <w:r w:rsidR="000579E2" w:rsidRPr="000549DB">
        <w:rPr>
          <w:rFonts w:ascii="Arial" w:hAnsi="Arial" w:cs="Arial"/>
          <w:sz w:val="24"/>
          <w:szCs w:val="24"/>
        </w:rPr>
        <w:t xml:space="preserve">overnment had not yet published its response to the consultation on revisions to the National Planning Policy Framework, which included consideration of the Standard Method formula. </w:t>
      </w:r>
    </w:p>
    <w:p w14:paraId="735522CE" w14:textId="67667F06" w:rsidR="00385E1D" w:rsidRPr="000549DB" w:rsidRDefault="002932EC" w:rsidP="00A57BE6">
      <w:pPr>
        <w:ind w:left="709" w:hanging="709"/>
        <w:rPr>
          <w:rFonts w:ascii="Arial" w:hAnsi="Arial" w:cs="Arial"/>
          <w:sz w:val="24"/>
          <w:szCs w:val="24"/>
        </w:rPr>
      </w:pPr>
      <w:r>
        <w:rPr>
          <w:rFonts w:ascii="Arial" w:hAnsi="Arial" w:cs="Arial"/>
          <w:sz w:val="24"/>
          <w:szCs w:val="24"/>
        </w:rPr>
        <w:t>5.4</w:t>
      </w:r>
      <w:r>
        <w:rPr>
          <w:rFonts w:ascii="Arial" w:hAnsi="Arial" w:cs="Arial"/>
          <w:sz w:val="24"/>
          <w:szCs w:val="24"/>
        </w:rPr>
        <w:tab/>
      </w:r>
      <w:r w:rsidR="00385E1D" w:rsidRPr="000549DB">
        <w:rPr>
          <w:rFonts w:ascii="Arial" w:hAnsi="Arial" w:cs="Arial"/>
          <w:sz w:val="24"/>
          <w:szCs w:val="24"/>
        </w:rPr>
        <w:t xml:space="preserve">The </w:t>
      </w:r>
      <w:r w:rsidR="007439DA" w:rsidRPr="000549DB">
        <w:rPr>
          <w:rFonts w:ascii="Arial" w:hAnsi="Arial" w:cs="Arial"/>
          <w:sz w:val="24"/>
          <w:szCs w:val="24"/>
        </w:rPr>
        <w:t>Council</w:t>
      </w:r>
      <w:r w:rsidR="00385E1D" w:rsidRPr="000549DB">
        <w:rPr>
          <w:rFonts w:ascii="Arial" w:hAnsi="Arial" w:cs="Arial"/>
          <w:sz w:val="24"/>
          <w:szCs w:val="24"/>
        </w:rPr>
        <w:t xml:space="preserve"> has raised concerns </w:t>
      </w:r>
      <w:r w:rsidR="00A31846" w:rsidRPr="000549DB">
        <w:rPr>
          <w:rFonts w:ascii="Arial" w:hAnsi="Arial" w:cs="Arial"/>
          <w:sz w:val="24"/>
          <w:szCs w:val="24"/>
        </w:rPr>
        <w:t xml:space="preserve">in </w:t>
      </w:r>
      <w:r w:rsidR="00B14F0D" w:rsidRPr="000549DB">
        <w:rPr>
          <w:rFonts w:ascii="Arial" w:hAnsi="Arial" w:cs="Arial"/>
          <w:sz w:val="24"/>
          <w:szCs w:val="24"/>
        </w:rPr>
        <w:t>Government</w:t>
      </w:r>
      <w:r w:rsidR="00A31846" w:rsidRPr="000549DB">
        <w:rPr>
          <w:rFonts w:ascii="Arial" w:hAnsi="Arial" w:cs="Arial"/>
          <w:sz w:val="24"/>
          <w:szCs w:val="24"/>
        </w:rPr>
        <w:t xml:space="preserve"> consultations about the </w:t>
      </w:r>
      <w:r w:rsidR="00B14F0D" w:rsidRPr="000549DB">
        <w:rPr>
          <w:rFonts w:ascii="Arial" w:hAnsi="Arial" w:cs="Arial"/>
          <w:sz w:val="24"/>
          <w:szCs w:val="24"/>
        </w:rPr>
        <w:t>Standard Method</w:t>
      </w:r>
      <w:r w:rsidR="003B23BC" w:rsidRPr="000549DB">
        <w:rPr>
          <w:rFonts w:ascii="Arial" w:hAnsi="Arial" w:cs="Arial"/>
          <w:sz w:val="24"/>
          <w:szCs w:val="24"/>
        </w:rPr>
        <w:t>. A key matter for Medway is the marked variation in levels of housing needs generated by the Standard Method</w:t>
      </w:r>
      <w:r w:rsidR="003E168E" w:rsidRPr="000549DB">
        <w:rPr>
          <w:rFonts w:ascii="Arial" w:hAnsi="Arial" w:cs="Arial"/>
          <w:sz w:val="24"/>
          <w:szCs w:val="24"/>
        </w:rPr>
        <w:t xml:space="preserve"> based on projections from </w:t>
      </w:r>
      <w:r w:rsidR="00CA49C9" w:rsidRPr="000549DB">
        <w:rPr>
          <w:rFonts w:ascii="Arial" w:hAnsi="Arial" w:cs="Arial"/>
          <w:sz w:val="24"/>
          <w:szCs w:val="24"/>
        </w:rPr>
        <w:t>2014,</w:t>
      </w:r>
      <w:r w:rsidR="003B23BC" w:rsidRPr="000549DB">
        <w:rPr>
          <w:rFonts w:ascii="Arial" w:hAnsi="Arial" w:cs="Arial"/>
          <w:sz w:val="24"/>
          <w:szCs w:val="24"/>
        </w:rPr>
        <w:t xml:space="preserve"> in comparison to use of more recent demographic projections for Medway’s growth. This </w:t>
      </w:r>
      <w:r w:rsidR="00FA17C8" w:rsidRPr="000549DB">
        <w:rPr>
          <w:rFonts w:ascii="Arial" w:hAnsi="Arial" w:cs="Arial"/>
          <w:sz w:val="24"/>
          <w:szCs w:val="24"/>
        </w:rPr>
        <w:t>matte</w:t>
      </w:r>
      <w:r w:rsidR="00245874" w:rsidRPr="000549DB">
        <w:rPr>
          <w:rFonts w:ascii="Arial" w:hAnsi="Arial" w:cs="Arial"/>
          <w:sz w:val="24"/>
          <w:szCs w:val="24"/>
        </w:rPr>
        <w:t xml:space="preserve">r </w:t>
      </w:r>
      <w:r w:rsidR="003B23BC" w:rsidRPr="000549DB">
        <w:rPr>
          <w:rFonts w:ascii="Arial" w:hAnsi="Arial" w:cs="Arial"/>
          <w:sz w:val="24"/>
          <w:szCs w:val="24"/>
        </w:rPr>
        <w:t xml:space="preserve">was considered in the </w:t>
      </w:r>
      <w:r w:rsidR="005A103E" w:rsidRPr="000549DB">
        <w:rPr>
          <w:rFonts w:ascii="Arial" w:hAnsi="Arial" w:cs="Arial"/>
          <w:sz w:val="24"/>
          <w:szCs w:val="24"/>
        </w:rPr>
        <w:t xml:space="preserve">Medway Housing and Demographics report supporting the Local Housing Needs Assessment published </w:t>
      </w:r>
      <w:r w:rsidR="003B23BC" w:rsidRPr="000549DB">
        <w:rPr>
          <w:rFonts w:ascii="Arial" w:hAnsi="Arial" w:cs="Arial"/>
          <w:sz w:val="24"/>
          <w:szCs w:val="24"/>
        </w:rPr>
        <w:t>in 2021, a</w:t>
      </w:r>
      <w:r w:rsidR="00086040" w:rsidRPr="000549DB">
        <w:rPr>
          <w:rFonts w:ascii="Arial" w:hAnsi="Arial" w:cs="Arial"/>
          <w:sz w:val="24"/>
          <w:szCs w:val="24"/>
        </w:rPr>
        <w:t xml:space="preserve">nd is illustrated in </w:t>
      </w:r>
      <w:r w:rsidR="00437DB5" w:rsidRPr="000549DB">
        <w:rPr>
          <w:rFonts w:ascii="Arial" w:hAnsi="Arial" w:cs="Arial"/>
          <w:sz w:val="24"/>
          <w:szCs w:val="24"/>
        </w:rPr>
        <w:t>Figure 1 below, which is an extract from the report</w:t>
      </w:r>
      <w:r w:rsidR="00B022D8" w:rsidRPr="000549DB">
        <w:rPr>
          <w:rFonts w:ascii="Arial" w:hAnsi="Arial" w:cs="Arial"/>
          <w:sz w:val="24"/>
          <w:szCs w:val="24"/>
        </w:rPr>
        <w:t xml:space="preserve">. </w:t>
      </w:r>
      <w:r w:rsidR="00893EAF" w:rsidRPr="000549DB">
        <w:rPr>
          <w:rFonts w:ascii="Arial" w:hAnsi="Arial" w:cs="Arial"/>
          <w:sz w:val="24"/>
          <w:szCs w:val="24"/>
        </w:rPr>
        <w:t>The dwelling</w:t>
      </w:r>
      <w:r w:rsidR="00B14F0D" w:rsidRPr="000549DB">
        <w:rPr>
          <w:rFonts w:ascii="Arial" w:hAnsi="Arial" w:cs="Arial"/>
          <w:sz w:val="24"/>
          <w:szCs w:val="24"/>
        </w:rPr>
        <w:t>-</w:t>
      </w:r>
      <w:r w:rsidR="00893EAF" w:rsidRPr="000549DB">
        <w:rPr>
          <w:rFonts w:ascii="Arial" w:hAnsi="Arial" w:cs="Arial"/>
          <w:sz w:val="24"/>
          <w:szCs w:val="24"/>
        </w:rPr>
        <w:t>led Standard Method</w:t>
      </w:r>
      <w:r w:rsidR="00CE19E4" w:rsidRPr="000549DB">
        <w:rPr>
          <w:rFonts w:ascii="Arial" w:hAnsi="Arial" w:cs="Arial"/>
          <w:sz w:val="24"/>
          <w:szCs w:val="24"/>
        </w:rPr>
        <w:t xml:space="preserve"> scenario is clearly significantly higher than </w:t>
      </w:r>
      <w:r w:rsidR="001F7D70" w:rsidRPr="000549DB">
        <w:rPr>
          <w:rFonts w:ascii="Arial" w:hAnsi="Arial" w:cs="Arial"/>
          <w:sz w:val="24"/>
          <w:szCs w:val="24"/>
        </w:rPr>
        <w:t>use of other approaches to forecasts.</w:t>
      </w:r>
      <w:r w:rsidR="00301548" w:rsidRPr="000549DB">
        <w:rPr>
          <w:rFonts w:ascii="Arial" w:hAnsi="Arial" w:cs="Arial"/>
          <w:sz w:val="24"/>
          <w:szCs w:val="24"/>
        </w:rPr>
        <w:t xml:space="preserve"> The </w:t>
      </w:r>
      <w:r w:rsidR="00B14F0D" w:rsidRPr="000549DB">
        <w:rPr>
          <w:rFonts w:ascii="Arial" w:hAnsi="Arial" w:cs="Arial"/>
          <w:sz w:val="24"/>
          <w:szCs w:val="24"/>
        </w:rPr>
        <w:t>Government</w:t>
      </w:r>
      <w:r w:rsidR="00301548" w:rsidRPr="000549DB">
        <w:rPr>
          <w:rFonts w:ascii="Arial" w:hAnsi="Arial" w:cs="Arial"/>
          <w:sz w:val="24"/>
          <w:szCs w:val="24"/>
        </w:rPr>
        <w:t xml:space="preserve"> considers that this method is appropriate to meet its house</w:t>
      </w:r>
      <w:r w:rsidR="001A70E2" w:rsidRPr="000549DB">
        <w:rPr>
          <w:rFonts w:ascii="Arial" w:hAnsi="Arial" w:cs="Arial"/>
          <w:sz w:val="24"/>
          <w:szCs w:val="24"/>
        </w:rPr>
        <w:t xml:space="preserve">building ambitions to tackle pressures in the housing market. </w:t>
      </w:r>
      <w:r w:rsidR="0029056C" w:rsidRPr="000549DB">
        <w:rPr>
          <w:rFonts w:ascii="Arial" w:hAnsi="Arial" w:cs="Arial"/>
          <w:sz w:val="24"/>
          <w:szCs w:val="24"/>
        </w:rPr>
        <w:t xml:space="preserve"> Notwithstanding the concerns regarding the methodology, it has to be recognised that there is a housing crisis, particularly regarding affordability and there is an absolute need to provide </w:t>
      </w:r>
      <w:r w:rsidR="005D49BD" w:rsidRPr="000549DB">
        <w:rPr>
          <w:rFonts w:ascii="Arial" w:hAnsi="Arial" w:cs="Arial"/>
          <w:sz w:val="24"/>
          <w:szCs w:val="24"/>
        </w:rPr>
        <w:t xml:space="preserve">the right homes in the right places to meet Medway’s growing needs and the requirements for those desperately needing a good quality home.  There are many existing residents in Medway living in </w:t>
      </w:r>
      <w:proofErr w:type="spellStart"/>
      <w:r w:rsidR="005D49BD" w:rsidRPr="000549DB">
        <w:rPr>
          <w:rFonts w:ascii="Arial" w:hAnsi="Arial" w:cs="Arial"/>
          <w:sz w:val="24"/>
          <w:szCs w:val="24"/>
        </w:rPr>
        <w:t>over crowded</w:t>
      </w:r>
      <w:proofErr w:type="spellEnd"/>
      <w:r w:rsidR="005D49BD" w:rsidRPr="000549DB">
        <w:rPr>
          <w:rFonts w:ascii="Arial" w:hAnsi="Arial" w:cs="Arial"/>
          <w:sz w:val="24"/>
          <w:szCs w:val="24"/>
        </w:rPr>
        <w:t xml:space="preserve"> and/or substandard conditions which is unhealthy or living at home with parents well into their late 30’s because they simply cannot afford to live independently in the area they wish to continue to live.</w:t>
      </w:r>
    </w:p>
    <w:p w14:paraId="69A10894" w14:textId="48E00958" w:rsidR="00893EAF" w:rsidRPr="000549DB" w:rsidRDefault="00656D49">
      <w:pPr>
        <w:rPr>
          <w:rFonts w:ascii="Arial" w:hAnsi="Arial" w:cs="Arial"/>
          <w:sz w:val="24"/>
          <w:szCs w:val="24"/>
        </w:rPr>
      </w:pPr>
      <w:r>
        <w:rPr>
          <w:noProof/>
        </w:rPr>
        <w:lastRenderedPageBreak/>
        <w:drawing>
          <wp:inline distT="0" distB="0" distL="0" distR="0" wp14:anchorId="526E2EF4" wp14:editId="63D5BC59">
            <wp:extent cx="5730240" cy="4907280"/>
            <wp:effectExtent l="0" t="0" r="3810" b="7620"/>
            <wp:docPr id="8" name="Picture 8" descr="This is an image of a graph showing different demographic projections for Medway's population growth from 2001 to 2037. It shows that the government's standard method calculation is much higher than other demographic forecasts based on more recent data, or trend foreca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n image of a graph showing different demographic projections for Medway's population growth from 2001 to 2037. It shows that the government's standard method calculation is much higher than other demographic forecasts based on more recent data, or trend forecast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4907280"/>
                    </a:xfrm>
                    <a:prstGeom prst="rect">
                      <a:avLst/>
                    </a:prstGeom>
                    <a:noFill/>
                    <a:ln>
                      <a:noFill/>
                    </a:ln>
                  </pic:spPr>
                </pic:pic>
              </a:graphicData>
            </a:graphic>
          </wp:inline>
        </w:drawing>
      </w:r>
    </w:p>
    <w:p w14:paraId="7707BEE8" w14:textId="6844C419" w:rsidR="00893EAF" w:rsidRDefault="001A70E2">
      <w:pPr>
        <w:rPr>
          <w:rFonts w:ascii="Arial" w:hAnsi="Arial" w:cs="Arial"/>
          <w:i/>
          <w:iCs/>
          <w:sz w:val="24"/>
          <w:szCs w:val="24"/>
        </w:rPr>
      </w:pPr>
      <w:r w:rsidRPr="000549DB">
        <w:rPr>
          <w:rFonts w:ascii="Arial" w:hAnsi="Arial" w:cs="Arial"/>
          <w:i/>
          <w:iCs/>
          <w:sz w:val="24"/>
          <w:szCs w:val="24"/>
        </w:rPr>
        <w:t xml:space="preserve">Figure 1: Extract from </w:t>
      </w:r>
      <w:hyperlink r:id="rId12" w:history="1">
        <w:r w:rsidR="00202702" w:rsidRPr="00C72E93">
          <w:rPr>
            <w:rStyle w:val="Hyperlink"/>
            <w:rFonts w:ascii="Arial" w:hAnsi="Arial" w:cs="Arial"/>
            <w:i/>
            <w:iCs/>
            <w:sz w:val="24"/>
            <w:szCs w:val="24"/>
          </w:rPr>
          <w:t>Medway Housing and Demographics report, 2021</w:t>
        </w:r>
      </w:hyperlink>
      <w:r w:rsidR="00202702" w:rsidRPr="000549DB">
        <w:rPr>
          <w:rFonts w:ascii="Arial" w:hAnsi="Arial" w:cs="Arial"/>
          <w:i/>
          <w:iCs/>
          <w:sz w:val="24"/>
          <w:szCs w:val="24"/>
        </w:rPr>
        <w:t xml:space="preserve"> (page 15)</w:t>
      </w:r>
      <w:r w:rsidR="00AE497A" w:rsidRPr="000549DB">
        <w:rPr>
          <w:rFonts w:ascii="Arial" w:hAnsi="Arial" w:cs="Arial"/>
          <w:i/>
          <w:iCs/>
          <w:sz w:val="24"/>
          <w:szCs w:val="24"/>
        </w:rPr>
        <w:t xml:space="preserve"> showing alternative approaches to forecasting housing needs</w:t>
      </w:r>
    </w:p>
    <w:p w14:paraId="091F50AE" w14:textId="5DA931D4" w:rsidR="00BC1121" w:rsidRPr="000549DB" w:rsidRDefault="00BC1121">
      <w:pPr>
        <w:rPr>
          <w:rFonts w:ascii="Arial" w:hAnsi="Arial" w:cs="Arial"/>
          <w:i/>
          <w:iCs/>
          <w:sz w:val="24"/>
          <w:szCs w:val="24"/>
        </w:rPr>
      </w:pPr>
      <w:r>
        <w:rPr>
          <w:rFonts w:ascii="Arial" w:hAnsi="Arial" w:cs="Arial"/>
          <w:i/>
          <w:iCs/>
          <w:sz w:val="24"/>
          <w:szCs w:val="24"/>
        </w:rPr>
        <w:tab/>
      </w:r>
    </w:p>
    <w:p w14:paraId="3CCCAB0E" w14:textId="7257DEE6" w:rsidR="00B022D8" w:rsidRPr="000549DB" w:rsidRDefault="002932EC" w:rsidP="00100958">
      <w:pPr>
        <w:ind w:left="709" w:hanging="709"/>
        <w:rPr>
          <w:rFonts w:ascii="Arial" w:hAnsi="Arial" w:cs="Arial"/>
          <w:sz w:val="24"/>
          <w:szCs w:val="24"/>
        </w:rPr>
      </w:pPr>
      <w:r>
        <w:rPr>
          <w:rFonts w:ascii="Arial" w:hAnsi="Arial" w:cs="Arial"/>
          <w:sz w:val="24"/>
          <w:szCs w:val="24"/>
        </w:rPr>
        <w:t>5.5</w:t>
      </w:r>
      <w:r>
        <w:rPr>
          <w:rFonts w:ascii="Arial" w:hAnsi="Arial" w:cs="Arial"/>
          <w:sz w:val="24"/>
          <w:szCs w:val="24"/>
        </w:rPr>
        <w:tab/>
      </w:r>
      <w:r w:rsidR="00B022D8" w:rsidRPr="000549DB">
        <w:rPr>
          <w:rFonts w:ascii="Arial" w:hAnsi="Arial" w:cs="Arial"/>
          <w:sz w:val="24"/>
          <w:szCs w:val="24"/>
        </w:rPr>
        <w:t xml:space="preserve">The </w:t>
      </w:r>
      <w:r w:rsidR="007439DA" w:rsidRPr="000549DB">
        <w:rPr>
          <w:rFonts w:ascii="Arial" w:hAnsi="Arial" w:cs="Arial"/>
          <w:sz w:val="24"/>
          <w:szCs w:val="24"/>
        </w:rPr>
        <w:t>Council</w:t>
      </w:r>
      <w:r w:rsidR="00B022D8" w:rsidRPr="000549DB">
        <w:rPr>
          <w:rFonts w:ascii="Arial" w:hAnsi="Arial" w:cs="Arial"/>
          <w:sz w:val="24"/>
          <w:szCs w:val="24"/>
        </w:rPr>
        <w:t xml:space="preserve"> will be reviewing the outcomes of </w:t>
      </w:r>
      <w:r w:rsidR="00B14F0D" w:rsidRPr="000549DB">
        <w:rPr>
          <w:rFonts w:ascii="Arial" w:hAnsi="Arial" w:cs="Arial"/>
          <w:sz w:val="24"/>
          <w:szCs w:val="24"/>
        </w:rPr>
        <w:t>Government</w:t>
      </w:r>
      <w:r w:rsidR="00B022D8" w:rsidRPr="000549DB">
        <w:rPr>
          <w:rFonts w:ascii="Arial" w:hAnsi="Arial" w:cs="Arial"/>
          <w:sz w:val="24"/>
          <w:szCs w:val="24"/>
        </w:rPr>
        <w:t xml:space="preserve"> consultations and anticipated policy updates in preparing the draft </w:t>
      </w:r>
      <w:r w:rsidR="00B933EE" w:rsidRPr="000549DB">
        <w:rPr>
          <w:rFonts w:ascii="Arial" w:hAnsi="Arial" w:cs="Arial"/>
          <w:sz w:val="24"/>
          <w:szCs w:val="24"/>
        </w:rPr>
        <w:t>Local Plan</w:t>
      </w:r>
      <w:r w:rsidR="00B022D8" w:rsidRPr="000549DB">
        <w:rPr>
          <w:rFonts w:ascii="Arial" w:hAnsi="Arial" w:cs="Arial"/>
          <w:sz w:val="24"/>
          <w:szCs w:val="24"/>
        </w:rPr>
        <w:t xml:space="preserve"> for publication next year. </w:t>
      </w:r>
    </w:p>
    <w:p w14:paraId="12717C5E" w14:textId="231002F2" w:rsidR="005859D3" w:rsidRPr="000549DB" w:rsidRDefault="002932EC" w:rsidP="00100958">
      <w:pPr>
        <w:ind w:left="709" w:hanging="709"/>
        <w:rPr>
          <w:rFonts w:ascii="Arial" w:hAnsi="Arial" w:cs="Arial"/>
          <w:sz w:val="24"/>
          <w:szCs w:val="24"/>
        </w:rPr>
      </w:pPr>
      <w:r>
        <w:rPr>
          <w:rFonts w:ascii="Arial" w:hAnsi="Arial" w:cs="Arial"/>
          <w:sz w:val="24"/>
          <w:szCs w:val="24"/>
        </w:rPr>
        <w:t>5.6</w:t>
      </w:r>
      <w:r>
        <w:rPr>
          <w:rFonts w:ascii="Arial" w:hAnsi="Arial" w:cs="Arial"/>
          <w:sz w:val="24"/>
          <w:szCs w:val="24"/>
        </w:rPr>
        <w:tab/>
      </w:r>
      <w:r w:rsidR="00B022D8" w:rsidRPr="000549DB">
        <w:rPr>
          <w:rFonts w:ascii="Arial" w:hAnsi="Arial" w:cs="Arial"/>
          <w:sz w:val="24"/>
          <w:szCs w:val="24"/>
        </w:rPr>
        <w:t xml:space="preserve">The </w:t>
      </w:r>
      <w:r w:rsidR="00515C32" w:rsidRPr="000549DB">
        <w:rPr>
          <w:rFonts w:ascii="Arial" w:hAnsi="Arial" w:cs="Arial"/>
          <w:sz w:val="24"/>
          <w:szCs w:val="24"/>
        </w:rPr>
        <w:t>Council</w:t>
      </w:r>
      <w:r w:rsidR="00B022D8" w:rsidRPr="000549DB">
        <w:rPr>
          <w:rFonts w:ascii="Arial" w:hAnsi="Arial" w:cs="Arial"/>
          <w:sz w:val="24"/>
          <w:szCs w:val="24"/>
        </w:rPr>
        <w:t xml:space="preserve"> is collating a comprehensive evidence base to inform the new </w:t>
      </w:r>
      <w:r w:rsidR="005D49BD" w:rsidRPr="000549DB">
        <w:rPr>
          <w:rFonts w:ascii="Arial" w:hAnsi="Arial" w:cs="Arial"/>
          <w:sz w:val="24"/>
          <w:szCs w:val="24"/>
        </w:rPr>
        <w:t>P</w:t>
      </w:r>
      <w:r w:rsidR="00B022D8" w:rsidRPr="000549DB">
        <w:rPr>
          <w:rFonts w:ascii="Arial" w:hAnsi="Arial" w:cs="Arial"/>
          <w:sz w:val="24"/>
          <w:szCs w:val="24"/>
        </w:rPr>
        <w:t xml:space="preserve">lan. All potential sites will be assessed </w:t>
      </w:r>
      <w:r w:rsidR="00CA49C9" w:rsidRPr="000549DB">
        <w:rPr>
          <w:rFonts w:ascii="Arial" w:hAnsi="Arial" w:cs="Arial"/>
          <w:sz w:val="24"/>
          <w:szCs w:val="24"/>
        </w:rPr>
        <w:t xml:space="preserve">for </w:t>
      </w:r>
      <w:r w:rsidR="00CE0BCC" w:rsidRPr="000549DB">
        <w:rPr>
          <w:rFonts w:ascii="Arial" w:hAnsi="Arial" w:cs="Arial"/>
          <w:sz w:val="24"/>
          <w:szCs w:val="24"/>
        </w:rPr>
        <w:t>their ability to deliver sustainable development, considering constraints and mitigations, and how they could meet the objectives of the Sust</w:t>
      </w:r>
      <w:r w:rsidR="00663E79" w:rsidRPr="000549DB">
        <w:rPr>
          <w:rFonts w:ascii="Arial" w:hAnsi="Arial" w:cs="Arial"/>
          <w:sz w:val="24"/>
          <w:szCs w:val="24"/>
        </w:rPr>
        <w:t xml:space="preserve">ainability Appraisal and objectives for the </w:t>
      </w:r>
      <w:r w:rsidR="005D49BD" w:rsidRPr="000549DB">
        <w:rPr>
          <w:rFonts w:ascii="Arial" w:hAnsi="Arial" w:cs="Arial"/>
          <w:sz w:val="24"/>
          <w:szCs w:val="24"/>
        </w:rPr>
        <w:t>P</w:t>
      </w:r>
      <w:r w:rsidR="00663E79" w:rsidRPr="000549DB">
        <w:rPr>
          <w:rFonts w:ascii="Arial" w:hAnsi="Arial" w:cs="Arial"/>
          <w:sz w:val="24"/>
          <w:szCs w:val="24"/>
        </w:rPr>
        <w:t xml:space="preserve">lan. </w:t>
      </w:r>
      <w:r w:rsidR="005859D3" w:rsidRPr="000549DB">
        <w:rPr>
          <w:rFonts w:ascii="Arial" w:hAnsi="Arial" w:cs="Arial"/>
          <w:sz w:val="24"/>
          <w:szCs w:val="24"/>
        </w:rPr>
        <w:t xml:space="preserve">The </w:t>
      </w:r>
      <w:r w:rsidR="00515C32" w:rsidRPr="000549DB">
        <w:rPr>
          <w:rFonts w:ascii="Arial" w:hAnsi="Arial" w:cs="Arial"/>
          <w:sz w:val="24"/>
          <w:szCs w:val="24"/>
        </w:rPr>
        <w:t>Council</w:t>
      </w:r>
      <w:r w:rsidR="005859D3" w:rsidRPr="000549DB">
        <w:rPr>
          <w:rFonts w:ascii="Arial" w:hAnsi="Arial" w:cs="Arial"/>
          <w:sz w:val="24"/>
          <w:szCs w:val="24"/>
        </w:rPr>
        <w:t xml:space="preserve"> needs to demonstrate that the growth strategy set out in the </w:t>
      </w:r>
      <w:r w:rsidR="005D49BD" w:rsidRPr="000549DB">
        <w:rPr>
          <w:rFonts w:ascii="Arial" w:hAnsi="Arial" w:cs="Arial"/>
          <w:sz w:val="24"/>
          <w:szCs w:val="24"/>
        </w:rPr>
        <w:t>P</w:t>
      </w:r>
      <w:r w:rsidR="005859D3" w:rsidRPr="000549DB">
        <w:rPr>
          <w:rFonts w:ascii="Arial" w:hAnsi="Arial" w:cs="Arial"/>
          <w:sz w:val="24"/>
          <w:szCs w:val="24"/>
        </w:rPr>
        <w:t xml:space="preserve">lan can be delivered, to provide certainty and confidence in Medway’s growth. Potential sites and locations will be tested against a range of criteria, including transport impacts and viability. </w:t>
      </w:r>
    </w:p>
    <w:p w14:paraId="10577340" w14:textId="01903165" w:rsidR="00E5509C" w:rsidRPr="000549DB" w:rsidRDefault="002932EC" w:rsidP="00100958">
      <w:pPr>
        <w:ind w:left="709" w:hanging="709"/>
        <w:rPr>
          <w:rFonts w:ascii="Arial" w:hAnsi="Arial" w:cs="Arial"/>
          <w:sz w:val="24"/>
          <w:szCs w:val="24"/>
        </w:rPr>
      </w:pPr>
      <w:r>
        <w:rPr>
          <w:rFonts w:ascii="Arial" w:hAnsi="Arial" w:cs="Arial"/>
          <w:sz w:val="24"/>
          <w:szCs w:val="24"/>
        </w:rPr>
        <w:t>5.7</w:t>
      </w:r>
      <w:r>
        <w:rPr>
          <w:rFonts w:ascii="Arial" w:hAnsi="Arial" w:cs="Arial"/>
          <w:sz w:val="24"/>
          <w:szCs w:val="24"/>
        </w:rPr>
        <w:tab/>
      </w:r>
      <w:r w:rsidR="00663E79" w:rsidRPr="000549DB">
        <w:rPr>
          <w:rFonts w:ascii="Arial" w:hAnsi="Arial" w:cs="Arial"/>
          <w:sz w:val="24"/>
          <w:szCs w:val="24"/>
        </w:rPr>
        <w:t xml:space="preserve">Work to date has </w:t>
      </w:r>
      <w:r w:rsidR="00472F61" w:rsidRPr="000549DB">
        <w:rPr>
          <w:rFonts w:ascii="Arial" w:hAnsi="Arial" w:cs="Arial"/>
          <w:sz w:val="24"/>
          <w:szCs w:val="24"/>
        </w:rPr>
        <w:t>highlighted some critical constr</w:t>
      </w:r>
      <w:r w:rsidR="002378EE" w:rsidRPr="000549DB">
        <w:rPr>
          <w:rFonts w:ascii="Arial" w:hAnsi="Arial" w:cs="Arial"/>
          <w:sz w:val="24"/>
          <w:szCs w:val="24"/>
        </w:rPr>
        <w:t xml:space="preserve">aints. National Highways </w:t>
      </w:r>
      <w:r w:rsidR="00F25E8B" w:rsidRPr="000549DB">
        <w:rPr>
          <w:rFonts w:ascii="Arial" w:hAnsi="Arial" w:cs="Arial"/>
          <w:sz w:val="24"/>
          <w:szCs w:val="24"/>
        </w:rPr>
        <w:t xml:space="preserve">has indicated that there is insufficient </w:t>
      </w:r>
      <w:r w:rsidR="002378EE" w:rsidRPr="000549DB">
        <w:rPr>
          <w:rFonts w:ascii="Arial" w:hAnsi="Arial" w:cs="Arial"/>
          <w:sz w:val="24"/>
          <w:szCs w:val="24"/>
        </w:rPr>
        <w:t xml:space="preserve">capacity </w:t>
      </w:r>
      <w:r w:rsidR="000B7E0A" w:rsidRPr="000549DB">
        <w:rPr>
          <w:rFonts w:ascii="Arial" w:hAnsi="Arial" w:cs="Arial"/>
          <w:sz w:val="24"/>
          <w:szCs w:val="24"/>
        </w:rPr>
        <w:t xml:space="preserve">in parts of the </w:t>
      </w:r>
      <w:r w:rsidR="00B14F0D" w:rsidRPr="000549DB">
        <w:rPr>
          <w:rFonts w:ascii="Arial" w:hAnsi="Arial" w:cs="Arial"/>
          <w:sz w:val="24"/>
          <w:szCs w:val="24"/>
        </w:rPr>
        <w:t>S</w:t>
      </w:r>
      <w:r w:rsidR="000B7E0A" w:rsidRPr="000549DB">
        <w:rPr>
          <w:rFonts w:ascii="Arial" w:hAnsi="Arial" w:cs="Arial"/>
          <w:sz w:val="24"/>
          <w:szCs w:val="24"/>
        </w:rPr>
        <w:t xml:space="preserve">trategic </w:t>
      </w:r>
      <w:r w:rsidR="00B14F0D" w:rsidRPr="000549DB">
        <w:rPr>
          <w:rFonts w:ascii="Arial" w:hAnsi="Arial" w:cs="Arial"/>
          <w:sz w:val="24"/>
          <w:szCs w:val="24"/>
        </w:rPr>
        <w:t>R</w:t>
      </w:r>
      <w:r w:rsidR="000B7E0A" w:rsidRPr="000549DB">
        <w:rPr>
          <w:rFonts w:ascii="Arial" w:hAnsi="Arial" w:cs="Arial"/>
          <w:sz w:val="24"/>
          <w:szCs w:val="24"/>
        </w:rPr>
        <w:t xml:space="preserve">oad </w:t>
      </w:r>
      <w:r w:rsidR="00B14F0D" w:rsidRPr="000549DB">
        <w:rPr>
          <w:rFonts w:ascii="Arial" w:hAnsi="Arial" w:cs="Arial"/>
          <w:sz w:val="24"/>
          <w:szCs w:val="24"/>
        </w:rPr>
        <w:t>N</w:t>
      </w:r>
      <w:r w:rsidR="000B7E0A" w:rsidRPr="000549DB">
        <w:rPr>
          <w:rFonts w:ascii="Arial" w:hAnsi="Arial" w:cs="Arial"/>
          <w:sz w:val="24"/>
          <w:szCs w:val="24"/>
        </w:rPr>
        <w:t>etwork to accommodate significant growth</w:t>
      </w:r>
      <w:r w:rsidR="00B32F42" w:rsidRPr="000549DB">
        <w:rPr>
          <w:rFonts w:ascii="Arial" w:hAnsi="Arial" w:cs="Arial"/>
          <w:sz w:val="24"/>
          <w:szCs w:val="24"/>
        </w:rPr>
        <w:t>.</w:t>
      </w:r>
      <w:r w:rsidR="00E5509C" w:rsidRPr="000549DB">
        <w:rPr>
          <w:rFonts w:ascii="Arial" w:hAnsi="Arial" w:cs="Arial"/>
          <w:sz w:val="24"/>
          <w:szCs w:val="24"/>
        </w:rPr>
        <w:t xml:space="preserve"> National Highways has identified </w:t>
      </w:r>
      <w:r w:rsidR="00E5509C" w:rsidRPr="000549DB">
        <w:rPr>
          <w:rFonts w:ascii="Arial" w:hAnsi="Arial" w:cs="Arial"/>
          <w:sz w:val="24"/>
          <w:szCs w:val="24"/>
        </w:rPr>
        <w:lastRenderedPageBreak/>
        <w:t xml:space="preserve">capacity and safety concerns with M2 Junction 1. Although this is outside of Medway’s boundary, it is a key junction for the area, and many residents and workers travel through this junction regularly. There are no plans to upgrade this junction as part of National Highway’s plans for the </w:t>
      </w:r>
      <w:r w:rsidR="00B14F0D" w:rsidRPr="000549DB">
        <w:rPr>
          <w:rFonts w:ascii="Arial" w:hAnsi="Arial" w:cs="Arial"/>
          <w:sz w:val="24"/>
          <w:szCs w:val="24"/>
        </w:rPr>
        <w:t>L</w:t>
      </w:r>
      <w:r w:rsidR="005D49BD" w:rsidRPr="000549DB">
        <w:rPr>
          <w:rFonts w:ascii="Arial" w:hAnsi="Arial" w:cs="Arial"/>
          <w:sz w:val="24"/>
          <w:szCs w:val="24"/>
        </w:rPr>
        <w:t xml:space="preserve">ower </w:t>
      </w:r>
      <w:r w:rsidR="00B14F0D" w:rsidRPr="000549DB">
        <w:rPr>
          <w:rFonts w:ascii="Arial" w:hAnsi="Arial" w:cs="Arial"/>
          <w:sz w:val="24"/>
          <w:szCs w:val="24"/>
        </w:rPr>
        <w:t>T</w:t>
      </w:r>
      <w:r w:rsidR="005D49BD" w:rsidRPr="000549DB">
        <w:rPr>
          <w:rFonts w:ascii="Arial" w:hAnsi="Arial" w:cs="Arial"/>
          <w:sz w:val="24"/>
          <w:szCs w:val="24"/>
        </w:rPr>
        <w:t xml:space="preserve">hames </w:t>
      </w:r>
      <w:r w:rsidR="00B14F0D" w:rsidRPr="000549DB">
        <w:rPr>
          <w:rFonts w:ascii="Arial" w:hAnsi="Arial" w:cs="Arial"/>
          <w:sz w:val="24"/>
          <w:szCs w:val="24"/>
        </w:rPr>
        <w:t>C</w:t>
      </w:r>
      <w:r w:rsidR="005D49BD" w:rsidRPr="000549DB">
        <w:rPr>
          <w:rFonts w:ascii="Arial" w:hAnsi="Arial" w:cs="Arial"/>
          <w:sz w:val="24"/>
          <w:szCs w:val="24"/>
        </w:rPr>
        <w:t>rossing (LTC)</w:t>
      </w:r>
      <w:r w:rsidR="00E5509C" w:rsidRPr="000549DB">
        <w:rPr>
          <w:rFonts w:ascii="Arial" w:hAnsi="Arial" w:cs="Arial"/>
          <w:sz w:val="24"/>
          <w:szCs w:val="24"/>
        </w:rPr>
        <w:t>. Without a clear scheme in place to address these issues, development of jobs and homes across north and mid</w:t>
      </w:r>
      <w:r w:rsidR="00B14F0D" w:rsidRPr="000549DB">
        <w:rPr>
          <w:rFonts w:ascii="Arial" w:hAnsi="Arial" w:cs="Arial"/>
          <w:sz w:val="24"/>
          <w:szCs w:val="24"/>
        </w:rPr>
        <w:t>-</w:t>
      </w:r>
      <w:r w:rsidR="00E5509C" w:rsidRPr="000549DB">
        <w:rPr>
          <w:rFonts w:ascii="Arial" w:hAnsi="Arial" w:cs="Arial"/>
          <w:sz w:val="24"/>
          <w:szCs w:val="24"/>
        </w:rPr>
        <w:t xml:space="preserve">Kent will be stymied. The </w:t>
      </w:r>
      <w:r w:rsidR="00515C32" w:rsidRPr="000549DB">
        <w:rPr>
          <w:rFonts w:ascii="Arial" w:hAnsi="Arial" w:cs="Arial"/>
          <w:sz w:val="24"/>
          <w:szCs w:val="24"/>
        </w:rPr>
        <w:t>Council</w:t>
      </w:r>
      <w:r w:rsidR="00E5509C" w:rsidRPr="000549DB">
        <w:rPr>
          <w:rFonts w:ascii="Arial" w:hAnsi="Arial" w:cs="Arial"/>
          <w:sz w:val="24"/>
          <w:szCs w:val="24"/>
        </w:rPr>
        <w:t xml:space="preserve"> is working with neighbouring authorities and wider stakeholders to prioritise action on M2 Junction 1. </w:t>
      </w:r>
      <w:r w:rsidR="00B32F42" w:rsidRPr="000549DB">
        <w:rPr>
          <w:rFonts w:ascii="Arial" w:hAnsi="Arial" w:cs="Arial"/>
          <w:sz w:val="24"/>
          <w:szCs w:val="24"/>
        </w:rPr>
        <w:t xml:space="preserve"> This </w:t>
      </w:r>
      <w:r w:rsidR="00E5509C" w:rsidRPr="000549DB">
        <w:rPr>
          <w:rFonts w:ascii="Arial" w:hAnsi="Arial" w:cs="Arial"/>
          <w:sz w:val="24"/>
          <w:szCs w:val="24"/>
        </w:rPr>
        <w:t xml:space="preserve">matter </w:t>
      </w:r>
      <w:r w:rsidR="00B32F42" w:rsidRPr="000549DB">
        <w:rPr>
          <w:rFonts w:ascii="Arial" w:hAnsi="Arial" w:cs="Arial"/>
          <w:sz w:val="24"/>
          <w:szCs w:val="24"/>
        </w:rPr>
        <w:t xml:space="preserve">would need to be addressed in the </w:t>
      </w:r>
      <w:r w:rsidR="00B933EE" w:rsidRPr="000549DB">
        <w:rPr>
          <w:rFonts w:ascii="Arial" w:hAnsi="Arial" w:cs="Arial"/>
          <w:sz w:val="24"/>
          <w:szCs w:val="24"/>
        </w:rPr>
        <w:t>Local Plan</w:t>
      </w:r>
      <w:r w:rsidR="00B32F42" w:rsidRPr="000549DB">
        <w:rPr>
          <w:rFonts w:ascii="Arial" w:hAnsi="Arial" w:cs="Arial"/>
          <w:sz w:val="24"/>
          <w:szCs w:val="24"/>
        </w:rPr>
        <w:t xml:space="preserve">, </w:t>
      </w:r>
      <w:r w:rsidR="000005F6" w:rsidRPr="000549DB">
        <w:rPr>
          <w:rFonts w:ascii="Arial" w:hAnsi="Arial" w:cs="Arial"/>
          <w:sz w:val="24"/>
          <w:szCs w:val="24"/>
        </w:rPr>
        <w:t xml:space="preserve">with policies showing how impacts could be mitigated and </w:t>
      </w:r>
      <w:r w:rsidR="003F4CBA" w:rsidRPr="000549DB">
        <w:rPr>
          <w:rFonts w:ascii="Arial" w:hAnsi="Arial" w:cs="Arial"/>
          <w:sz w:val="24"/>
          <w:szCs w:val="24"/>
        </w:rPr>
        <w:t>improvements delivered.</w:t>
      </w:r>
    </w:p>
    <w:p w14:paraId="5C5B362E" w14:textId="64EBDBF4" w:rsidR="006505B5" w:rsidRPr="000549DB" w:rsidRDefault="002932EC" w:rsidP="00100958">
      <w:pPr>
        <w:ind w:left="709" w:hanging="709"/>
        <w:rPr>
          <w:rFonts w:ascii="Arial" w:hAnsi="Arial" w:cs="Arial"/>
          <w:sz w:val="24"/>
          <w:szCs w:val="24"/>
        </w:rPr>
      </w:pPr>
      <w:r>
        <w:rPr>
          <w:rFonts w:ascii="Arial" w:hAnsi="Arial" w:cs="Arial"/>
          <w:sz w:val="24"/>
          <w:szCs w:val="24"/>
        </w:rPr>
        <w:t>5.8</w:t>
      </w:r>
      <w:r>
        <w:rPr>
          <w:rFonts w:ascii="Arial" w:hAnsi="Arial" w:cs="Arial"/>
          <w:sz w:val="24"/>
          <w:szCs w:val="24"/>
        </w:rPr>
        <w:tab/>
      </w:r>
      <w:r w:rsidR="003F4CBA" w:rsidRPr="000549DB">
        <w:rPr>
          <w:rFonts w:ascii="Arial" w:hAnsi="Arial" w:cs="Arial"/>
          <w:sz w:val="24"/>
          <w:szCs w:val="24"/>
        </w:rPr>
        <w:t>In addition</w:t>
      </w:r>
      <w:r w:rsidR="00AA66D6" w:rsidRPr="000549DB">
        <w:rPr>
          <w:rFonts w:ascii="Arial" w:hAnsi="Arial" w:cs="Arial"/>
          <w:sz w:val="24"/>
          <w:szCs w:val="24"/>
        </w:rPr>
        <w:t xml:space="preserve"> to this current issue, further transport impacts are expected with the development of the </w:t>
      </w:r>
      <w:r w:rsidR="00B14F0D" w:rsidRPr="000549DB">
        <w:rPr>
          <w:rFonts w:ascii="Arial" w:hAnsi="Arial" w:cs="Arial"/>
          <w:sz w:val="24"/>
          <w:szCs w:val="24"/>
        </w:rPr>
        <w:t>LTC</w:t>
      </w:r>
      <w:r w:rsidR="00AA66D6" w:rsidRPr="000549DB">
        <w:rPr>
          <w:rFonts w:ascii="Arial" w:hAnsi="Arial" w:cs="Arial"/>
          <w:sz w:val="24"/>
          <w:szCs w:val="24"/>
        </w:rPr>
        <w:t xml:space="preserve">. </w:t>
      </w:r>
      <w:r w:rsidR="006505B5" w:rsidRPr="000549DB">
        <w:rPr>
          <w:rFonts w:ascii="Arial" w:hAnsi="Arial" w:cs="Arial"/>
          <w:sz w:val="24"/>
          <w:szCs w:val="24"/>
        </w:rPr>
        <w:t xml:space="preserve">The </w:t>
      </w:r>
      <w:r w:rsidR="00B14F0D" w:rsidRPr="000549DB">
        <w:rPr>
          <w:rFonts w:ascii="Arial" w:hAnsi="Arial" w:cs="Arial"/>
          <w:sz w:val="24"/>
          <w:szCs w:val="24"/>
        </w:rPr>
        <w:t>LTC</w:t>
      </w:r>
      <w:r w:rsidR="006505B5" w:rsidRPr="000549DB">
        <w:rPr>
          <w:rFonts w:ascii="Arial" w:hAnsi="Arial" w:cs="Arial"/>
          <w:sz w:val="24"/>
          <w:szCs w:val="24"/>
        </w:rPr>
        <w:t xml:space="preserve"> is focused on</w:t>
      </w:r>
      <w:r w:rsidR="00A8672A" w:rsidRPr="000549DB">
        <w:rPr>
          <w:rFonts w:ascii="Arial" w:hAnsi="Arial" w:cs="Arial"/>
          <w:sz w:val="24"/>
          <w:szCs w:val="24"/>
        </w:rPr>
        <w:t xml:space="preserve"> a defined scheme for</w:t>
      </w:r>
      <w:r w:rsidR="006505B5" w:rsidRPr="000549DB">
        <w:rPr>
          <w:rFonts w:ascii="Arial" w:hAnsi="Arial" w:cs="Arial"/>
          <w:sz w:val="24"/>
          <w:szCs w:val="24"/>
        </w:rPr>
        <w:t xml:space="preserve"> its primary route and tunnel. The scheme does not provide for improvements that may be needed to parts of the surrounding roads network that would be impacted as a result of the new crossing. The new crossing is forecast to generate new trips, as well as re-routing existing journeys, as drivers divert from Dartford. </w:t>
      </w:r>
    </w:p>
    <w:p w14:paraId="4229110F" w14:textId="06863428" w:rsidR="008D4EF9" w:rsidRPr="000549DB" w:rsidRDefault="002932EC" w:rsidP="00100958">
      <w:pPr>
        <w:ind w:left="709" w:hanging="709"/>
        <w:rPr>
          <w:rFonts w:ascii="Arial" w:hAnsi="Arial" w:cs="Arial"/>
          <w:sz w:val="24"/>
          <w:szCs w:val="24"/>
        </w:rPr>
      </w:pPr>
      <w:r>
        <w:rPr>
          <w:rFonts w:ascii="Arial" w:hAnsi="Arial" w:cs="Arial"/>
          <w:sz w:val="24"/>
          <w:szCs w:val="24"/>
        </w:rPr>
        <w:t>5.9</w:t>
      </w:r>
      <w:r>
        <w:rPr>
          <w:rFonts w:ascii="Arial" w:hAnsi="Arial" w:cs="Arial"/>
          <w:sz w:val="24"/>
          <w:szCs w:val="24"/>
        </w:rPr>
        <w:tab/>
      </w:r>
      <w:r w:rsidR="0022158B" w:rsidRPr="000549DB">
        <w:rPr>
          <w:rFonts w:ascii="Arial" w:hAnsi="Arial" w:cs="Arial"/>
          <w:sz w:val="24"/>
          <w:szCs w:val="24"/>
        </w:rPr>
        <w:t xml:space="preserve">This is a particular concern for Medway, as the modelling assumptions used in planning for the </w:t>
      </w:r>
      <w:r w:rsidR="00B14F0D" w:rsidRPr="000549DB">
        <w:rPr>
          <w:rFonts w:ascii="Arial" w:hAnsi="Arial" w:cs="Arial"/>
          <w:sz w:val="24"/>
          <w:szCs w:val="24"/>
        </w:rPr>
        <w:t>LTC</w:t>
      </w:r>
      <w:r w:rsidR="0022158B" w:rsidRPr="000549DB">
        <w:rPr>
          <w:rFonts w:ascii="Arial" w:hAnsi="Arial" w:cs="Arial"/>
          <w:sz w:val="24"/>
          <w:szCs w:val="24"/>
        </w:rPr>
        <w:t xml:space="preserve"> underestimate the amount of development</w:t>
      </w:r>
      <w:r w:rsidR="005D49BD" w:rsidRPr="000549DB">
        <w:rPr>
          <w:rFonts w:ascii="Arial" w:hAnsi="Arial" w:cs="Arial"/>
          <w:sz w:val="24"/>
          <w:szCs w:val="24"/>
        </w:rPr>
        <w:t xml:space="preserve"> growth</w:t>
      </w:r>
      <w:r w:rsidR="0022158B" w:rsidRPr="000549DB">
        <w:rPr>
          <w:rFonts w:ascii="Arial" w:hAnsi="Arial" w:cs="Arial"/>
          <w:sz w:val="24"/>
          <w:szCs w:val="24"/>
        </w:rPr>
        <w:t xml:space="preserve"> that would</w:t>
      </w:r>
      <w:r w:rsidR="00D452B8" w:rsidRPr="000549DB">
        <w:rPr>
          <w:rFonts w:ascii="Arial" w:hAnsi="Arial" w:cs="Arial"/>
          <w:sz w:val="24"/>
          <w:szCs w:val="24"/>
        </w:rPr>
        <w:t xml:space="preserve"> be expected in the new </w:t>
      </w:r>
      <w:r w:rsidR="00B933EE" w:rsidRPr="000549DB">
        <w:rPr>
          <w:rFonts w:ascii="Arial" w:hAnsi="Arial" w:cs="Arial"/>
          <w:sz w:val="24"/>
          <w:szCs w:val="24"/>
        </w:rPr>
        <w:t>Local Plan</w:t>
      </w:r>
      <w:r w:rsidR="00D452B8" w:rsidRPr="000549DB">
        <w:rPr>
          <w:rFonts w:ascii="Arial" w:hAnsi="Arial" w:cs="Arial"/>
          <w:sz w:val="24"/>
          <w:szCs w:val="24"/>
        </w:rPr>
        <w:t xml:space="preserve">. </w:t>
      </w:r>
      <w:r w:rsidR="00767923" w:rsidRPr="000549DB">
        <w:rPr>
          <w:rFonts w:ascii="Arial" w:hAnsi="Arial" w:cs="Arial"/>
          <w:sz w:val="24"/>
          <w:szCs w:val="24"/>
        </w:rPr>
        <w:t xml:space="preserve">There are concerns that the road network will not have the capacity to accommodate the higher levels of homes and jobs planned in Medway. </w:t>
      </w:r>
      <w:r w:rsidR="00D452B8" w:rsidRPr="000549DB">
        <w:rPr>
          <w:rFonts w:ascii="Arial" w:hAnsi="Arial" w:cs="Arial"/>
          <w:sz w:val="24"/>
          <w:szCs w:val="24"/>
        </w:rPr>
        <w:t xml:space="preserve">This raises </w:t>
      </w:r>
      <w:r w:rsidR="00B14F0D" w:rsidRPr="000549DB">
        <w:rPr>
          <w:rFonts w:ascii="Arial" w:hAnsi="Arial" w:cs="Arial"/>
          <w:sz w:val="24"/>
          <w:szCs w:val="24"/>
        </w:rPr>
        <w:t xml:space="preserve">uncertainty for the </w:t>
      </w:r>
      <w:r w:rsidR="00D452B8" w:rsidRPr="000549DB">
        <w:rPr>
          <w:rFonts w:ascii="Arial" w:hAnsi="Arial" w:cs="Arial"/>
          <w:sz w:val="24"/>
          <w:szCs w:val="24"/>
        </w:rPr>
        <w:t xml:space="preserve">capacity </w:t>
      </w:r>
      <w:r w:rsidR="00B14F0D" w:rsidRPr="000549DB">
        <w:rPr>
          <w:rFonts w:ascii="Arial" w:hAnsi="Arial" w:cs="Arial"/>
          <w:sz w:val="24"/>
          <w:szCs w:val="24"/>
        </w:rPr>
        <w:t xml:space="preserve">of the highway network </w:t>
      </w:r>
      <w:r w:rsidR="00390B6D" w:rsidRPr="000549DB">
        <w:rPr>
          <w:rFonts w:ascii="Arial" w:hAnsi="Arial" w:cs="Arial"/>
          <w:sz w:val="24"/>
          <w:szCs w:val="24"/>
        </w:rPr>
        <w:t xml:space="preserve">to meet the full scale of development needs over the plan period. </w:t>
      </w:r>
      <w:r w:rsidR="00B14F0D" w:rsidRPr="000549DB">
        <w:rPr>
          <w:rFonts w:ascii="Arial" w:hAnsi="Arial" w:cs="Arial"/>
          <w:sz w:val="24"/>
          <w:szCs w:val="24"/>
        </w:rPr>
        <w:t>T</w:t>
      </w:r>
      <w:r w:rsidR="00E5787A" w:rsidRPr="000549DB">
        <w:rPr>
          <w:rFonts w:ascii="Arial" w:hAnsi="Arial" w:cs="Arial"/>
          <w:sz w:val="24"/>
          <w:szCs w:val="24"/>
        </w:rPr>
        <w:t xml:space="preserve">his could be a strategic constraint to development and the </w:t>
      </w:r>
      <w:r w:rsidR="005D49BD" w:rsidRPr="000549DB">
        <w:rPr>
          <w:rFonts w:ascii="Arial" w:hAnsi="Arial" w:cs="Arial"/>
          <w:sz w:val="24"/>
          <w:szCs w:val="24"/>
        </w:rPr>
        <w:t>P</w:t>
      </w:r>
      <w:r w:rsidR="00E5787A" w:rsidRPr="000549DB">
        <w:rPr>
          <w:rFonts w:ascii="Arial" w:hAnsi="Arial" w:cs="Arial"/>
          <w:sz w:val="24"/>
          <w:szCs w:val="24"/>
        </w:rPr>
        <w:t xml:space="preserve">lan would need to reflect </w:t>
      </w:r>
      <w:r w:rsidR="00767923" w:rsidRPr="000549DB">
        <w:rPr>
          <w:rFonts w:ascii="Arial" w:hAnsi="Arial" w:cs="Arial"/>
          <w:sz w:val="24"/>
          <w:szCs w:val="24"/>
        </w:rPr>
        <w:t xml:space="preserve">lower levels of growth </w:t>
      </w:r>
      <w:r w:rsidR="005A590A" w:rsidRPr="000549DB">
        <w:rPr>
          <w:rFonts w:ascii="Arial" w:hAnsi="Arial" w:cs="Arial"/>
          <w:sz w:val="24"/>
          <w:szCs w:val="24"/>
        </w:rPr>
        <w:t>in Medway</w:t>
      </w:r>
      <w:r w:rsidR="005D49BD" w:rsidRPr="000549DB">
        <w:rPr>
          <w:rFonts w:ascii="Arial" w:hAnsi="Arial" w:cs="Arial"/>
          <w:sz w:val="24"/>
          <w:szCs w:val="24"/>
        </w:rPr>
        <w:t>, with the consequent impact on delivery of new jobs and homes to Medway’s need and related affordability of homes</w:t>
      </w:r>
      <w:r w:rsidR="005A590A" w:rsidRPr="000549DB">
        <w:rPr>
          <w:rFonts w:ascii="Arial" w:hAnsi="Arial" w:cs="Arial"/>
          <w:sz w:val="24"/>
          <w:szCs w:val="24"/>
        </w:rPr>
        <w:t xml:space="preserve">. </w:t>
      </w:r>
    </w:p>
    <w:p w14:paraId="27D4A272" w14:textId="6B3EA0CA" w:rsidR="00C25E16" w:rsidRPr="000549DB" w:rsidRDefault="002932EC" w:rsidP="00100958">
      <w:pPr>
        <w:ind w:left="709" w:hanging="709"/>
        <w:rPr>
          <w:rFonts w:ascii="Arial" w:hAnsi="Arial" w:cs="Arial"/>
          <w:sz w:val="24"/>
          <w:szCs w:val="24"/>
        </w:rPr>
      </w:pPr>
      <w:r>
        <w:rPr>
          <w:rFonts w:ascii="Arial" w:hAnsi="Arial" w:cs="Arial"/>
          <w:sz w:val="24"/>
          <w:szCs w:val="24"/>
        </w:rPr>
        <w:t>5.10</w:t>
      </w:r>
      <w:r>
        <w:rPr>
          <w:rFonts w:ascii="Arial" w:hAnsi="Arial" w:cs="Arial"/>
          <w:sz w:val="24"/>
          <w:szCs w:val="24"/>
        </w:rPr>
        <w:tab/>
      </w:r>
      <w:r w:rsidR="00C25E16" w:rsidRPr="000549DB">
        <w:rPr>
          <w:rFonts w:ascii="Arial" w:hAnsi="Arial" w:cs="Arial"/>
          <w:sz w:val="24"/>
          <w:szCs w:val="24"/>
        </w:rPr>
        <w:t>Further consideration will be given to p</w:t>
      </w:r>
      <w:r w:rsidR="00647C31" w:rsidRPr="000549DB">
        <w:rPr>
          <w:rFonts w:ascii="Arial" w:hAnsi="Arial" w:cs="Arial"/>
          <w:sz w:val="24"/>
          <w:szCs w:val="24"/>
        </w:rPr>
        <w:t>otential impacts on the environment, especially the designated habitats and landscapes</w:t>
      </w:r>
      <w:r w:rsidR="00FC02BA" w:rsidRPr="000549DB">
        <w:rPr>
          <w:rFonts w:ascii="Arial" w:hAnsi="Arial" w:cs="Arial"/>
          <w:sz w:val="24"/>
          <w:szCs w:val="24"/>
        </w:rPr>
        <w:t xml:space="preserve"> which form a large part of Medway’s area</w:t>
      </w:r>
      <w:r w:rsidR="00647C31" w:rsidRPr="000549DB">
        <w:rPr>
          <w:rFonts w:ascii="Arial" w:hAnsi="Arial" w:cs="Arial"/>
          <w:sz w:val="24"/>
          <w:szCs w:val="24"/>
        </w:rPr>
        <w:t xml:space="preserve">, and </w:t>
      </w:r>
      <w:r w:rsidR="00FC02BA" w:rsidRPr="000549DB">
        <w:rPr>
          <w:rFonts w:ascii="Arial" w:hAnsi="Arial" w:cs="Arial"/>
          <w:sz w:val="24"/>
          <w:szCs w:val="24"/>
        </w:rPr>
        <w:t xml:space="preserve">strategic infrastructure needs. </w:t>
      </w:r>
      <w:r w:rsidR="001C1E52" w:rsidRPr="000549DB">
        <w:rPr>
          <w:rFonts w:ascii="Arial" w:hAnsi="Arial" w:cs="Arial"/>
          <w:sz w:val="24"/>
          <w:szCs w:val="24"/>
        </w:rPr>
        <w:t xml:space="preserve">The </w:t>
      </w:r>
      <w:r w:rsidR="00515C32" w:rsidRPr="000549DB">
        <w:rPr>
          <w:rFonts w:ascii="Arial" w:hAnsi="Arial" w:cs="Arial"/>
          <w:sz w:val="24"/>
          <w:szCs w:val="24"/>
        </w:rPr>
        <w:t>Council</w:t>
      </w:r>
      <w:r w:rsidR="001C1E52" w:rsidRPr="000549DB">
        <w:rPr>
          <w:rFonts w:ascii="Arial" w:hAnsi="Arial" w:cs="Arial"/>
          <w:sz w:val="24"/>
          <w:szCs w:val="24"/>
        </w:rPr>
        <w:t xml:space="preserve"> will need to assess how negative impacts can be avoided, </w:t>
      </w:r>
      <w:r w:rsidR="00934D96" w:rsidRPr="000549DB">
        <w:rPr>
          <w:rFonts w:ascii="Arial" w:hAnsi="Arial" w:cs="Arial"/>
          <w:sz w:val="24"/>
          <w:szCs w:val="24"/>
        </w:rPr>
        <w:t xml:space="preserve">or mitigated, such as through delivery of new services. </w:t>
      </w:r>
    </w:p>
    <w:p w14:paraId="230118DB" w14:textId="377830A9" w:rsidR="00395648" w:rsidRPr="000549DB" w:rsidRDefault="002932EC" w:rsidP="00100958">
      <w:pPr>
        <w:ind w:left="709" w:hanging="709"/>
        <w:rPr>
          <w:rFonts w:ascii="Arial" w:hAnsi="Arial" w:cs="Arial"/>
          <w:sz w:val="24"/>
          <w:szCs w:val="24"/>
        </w:rPr>
      </w:pPr>
      <w:r>
        <w:rPr>
          <w:rFonts w:ascii="Arial" w:hAnsi="Arial" w:cs="Arial"/>
          <w:sz w:val="24"/>
          <w:szCs w:val="24"/>
        </w:rPr>
        <w:t>5.11</w:t>
      </w:r>
      <w:r>
        <w:rPr>
          <w:rFonts w:ascii="Arial" w:hAnsi="Arial" w:cs="Arial"/>
          <w:sz w:val="24"/>
          <w:szCs w:val="24"/>
        </w:rPr>
        <w:tab/>
      </w:r>
      <w:r w:rsidR="00395648" w:rsidRPr="000549DB">
        <w:rPr>
          <w:rFonts w:ascii="Arial" w:hAnsi="Arial" w:cs="Arial"/>
          <w:sz w:val="24"/>
          <w:szCs w:val="24"/>
        </w:rPr>
        <w:t xml:space="preserve">In addition to </w:t>
      </w:r>
      <w:r w:rsidR="00B34E26" w:rsidRPr="000549DB">
        <w:rPr>
          <w:rFonts w:ascii="Arial" w:hAnsi="Arial" w:cs="Arial"/>
          <w:sz w:val="24"/>
          <w:szCs w:val="24"/>
        </w:rPr>
        <w:t xml:space="preserve">assessing </w:t>
      </w:r>
      <w:r w:rsidR="001A3CEB" w:rsidRPr="000549DB">
        <w:rPr>
          <w:rFonts w:ascii="Arial" w:hAnsi="Arial" w:cs="Arial"/>
          <w:sz w:val="24"/>
          <w:szCs w:val="24"/>
        </w:rPr>
        <w:t xml:space="preserve">how </w:t>
      </w:r>
      <w:r w:rsidR="00B34E26" w:rsidRPr="000549DB">
        <w:rPr>
          <w:rFonts w:ascii="Arial" w:hAnsi="Arial" w:cs="Arial"/>
          <w:sz w:val="24"/>
          <w:szCs w:val="24"/>
        </w:rPr>
        <w:t xml:space="preserve">to meet Medway’s needs for 28,500 new homes over the </w:t>
      </w:r>
      <w:r w:rsidR="005D49BD" w:rsidRPr="000549DB">
        <w:rPr>
          <w:rFonts w:ascii="Arial" w:hAnsi="Arial" w:cs="Arial"/>
          <w:sz w:val="24"/>
          <w:szCs w:val="24"/>
        </w:rPr>
        <w:t>P</w:t>
      </w:r>
      <w:r w:rsidR="00B34E26" w:rsidRPr="000549DB">
        <w:rPr>
          <w:rFonts w:ascii="Arial" w:hAnsi="Arial" w:cs="Arial"/>
          <w:sz w:val="24"/>
          <w:szCs w:val="24"/>
        </w:rPr>
        <w:t xml:space="preserve">lan period, the </w:t>
      </w:r>
      <w:r w:rsidR="00515C32" w:rsidRPr="000549DB">
        <w:rPr>
          <w:rFonts w:ascii="Arial" w:hAnsi="Arial" w:cs="Arial"/>
          <w:sz w:val="24"/>
          <w:szCs w:val="24"/>
        </w:rPr>
        <w:t>Council</w:t>
      </w:r>
      <w:r w:rsidR="00B34E26" w:rsidRPr="000549DB">
        <w:rPr>
          <w:rFonts w:ascii="Arial" w:hAnsi="Arial" w:cs="Arial"/>
          <w:sz w:val="24"/>
          <w:szCs w:val="24"/>
        </w:rPr>
        <w:t xml:space="preserve"> must consider </w:t>
      </w:r>
      <w:r w:rsidR="00492322" w:rsidRPr="000549DB">
        <w:rPr>
          <w:rFonts w:ascii="Arial" w:hAnsi="Arial" w:cs="Arial"/>
          <w:sz w:val="24"/>
          <w:szCs w:val="24"/>
        </w:rPr>
        <w:t>if there is capacity to provide up to an additional 2</w:t>
      </w:r>
      <w:r w:rsidR="00B14F0D" w:rsidRPr="000549DB">
        <w:rPr>
          <w:rFonts w:ascii="Arial" w:hAnsi="Arial" w:cs="Arial"/>
          <w:sz w:val="24"/>
          <w:szCs w:val="24"/>
        </w:rPr>
        <w:t>,</w:t>
      </w:r>
      <w:r w:rsidR="00492322" w:rsidRPr="000549DB">
        <w:rPr>
          <w:rFonts w:ascii="Arial" w:hAnsi="Arial" w:cs="Arial"/>
          <w:sz w:val="24"/>
          <w:szCs w:val="24"/>
        </w:rPr>
        <w:t>000 homes to help meet Gravesham’s housing needs</w:t>
      </w:r>
      <w:r w:rsidR="00E23D1B" w:rsidRPr="000549DB">
        <w:rPr>
          <w:rFonts w:ascii="Arial" w:hAnsi="Arial" w:cs="Arial"/>
          <w:sz w:val="24"/>
          <w:szCs w:val="24"/>
        </w:rPr>
        <w:t>, following a request from the neighbouring borough</w:t>
      </w:r>
      <w:r w:rsidR="00492322" w:rsidRPr="000549DB">
        <w:rPr>
          <w:rFonts w:ascii="Arial" w:hAnsi="Arial" w:cs="Arial"/>
          <w:sz w:val="24"/>
          <w:szCs w:val="24"/>
        </w:rPr>
        <w:t xml:space="preserve">. </w:t>
      </w:r>
    </w:p>
    <w:p w14:paraId="6F84DE77" w14:textId="786894C0" w:rsidR="00BA516F" w:rsidRPr="000549DB" w:rsidRDefault="00784400" w:rsidP="00100958">
      <w:pPr>
        <w:ind w:left="709"/>
        <w:rPr>
          <w:rFonts w:ascii="Arial" w:hAnsi="Arial" w:cs="Arial"/>
          <w:i/>
          <w:iCs/>
          <w:sz w:val="24"/>
          <w:szCs w:val="24"/>
        </w:rPr>
      </w:pPr>
      <w:r w:rsidRPr="000549DB">
        <w:rPr>
          <w:rFonts w:ascii="Arial" w:hAnsi="Arial" w:cs="Arial"/>
          <w:i/>
          <w:iCs/>
          <w:sz w:val="24"/>
          <w:szCs w:val="24"/>
        </w:rPr>
        <w:t>Potential land supply for development</w:t>
      </w:r>
    </w:p>
    <w:p w14:paraId="4484F4CB" w14:textId="7CFA5E06" w:rsidR="00F02D08" w:rsidRPr="000549DB" w:rsidRDefault="002932EC" w:rsidP="00100958">
      <w:pPr>
        <w:ind w:left="709" w:hanging="709"/>
        <w:rPr>
          <w:rFonts w:ascii="Arial" w:hAnsi="Arial" w:cs="Arial"/>
          <w:sz w:val="24"/>
          <w:szCs w:val="24"/>
        </w:rPr>
      </w:pPr>
      <w:r>
        <w:rPr>
          <w:rFonts w:ascii="Arial" w:hAnsi="Arial" w:cs="Arial"/>
          <w:sz w:val="24"/>
          <w:szCs w:val="24"/>
        </w:rPr>
        <w:t>5.12</w:t>
      </w:r>
      <w:r>
        <w:rPr>
          <w:rFonts w:ascii="Arial" w:hAnsi="Arial" w:cs="Arial"/>
          <w:sz w:val="24"/>
          <w:szCs w:val="24"/>
        </w:rPr>
        <w:tab/>
      </w:r>
      <w:r w:rsidR="00F02D08" w:rsidRPr="000549DB">
        <w:rPr>
          <w:rFonts w:ascii="Arial" w:hAnsi="Arial" w:cs="Arial"/>
          <w:sz w:val="24"/>
          <w:szCs w:val="24"/>
        </w:rPr>
        <w:t>The housing needs for Medway over the plan period of 2022-2040 is for 28,339 homes. Providing for a buffer to allow for some sites not coming forward for development would lift the total plan period need to over 29,000 homes.</w:t>
      </w:r>
    </w:p>
    <w:p w14:paraId="67086C82" w14:textId="515370E3" w:rsidR="00F02D08" w:rsidRPr="000549DB" w:rsidRDefault="002932EC" w:rsidP="00100958">
      <w:pPr>
        <w:ind w:left="709" w:hanging="709"/>
        <w:rPr>
          <w:rFonts w:ascii="Arial" w:hAnsi="Arial" w:cs="Arial"/>
          <w:sz w:val="24"/>
          <w:szCs w:val="24"/>
        </w:rPr>
      </w:pPr>
      <w:r>
        <w:rPr>
          <w:rFonts w:ascii="Arial" w:hAnsi="Arial" w:cs="Arial"/>
          <w:sz w:val="24"/>
          <w:szCs w:val="24"/>
        </w:rPr>
        <w:lastRenderedPageBreak/>
        <w:t>5.13</w:t>
      </w:r>
      <w:r>
        <w:rPr>
          <w:rFonts w:ascii="Arial" w:hAnsi="Arial" w:cs="Arial"/>
          <w:sz w:val="24"/>
          <w:szCs w:val="24"/>
        </w:rPr>
        <w:tab/>
      </w:r>
      <w:r w:rsidR="00F02D08" w:rsidRPr="000549DB">
        <w:rPr>
          <w:rFonts w:ascii="Arial" w:hAnsi="Arial" w:cs="Arial"/>
          <w:sz w:val="24"/>
          <w:szCs w:val="24"/>
        </w:rPr>
        <w:t xml:space="preserve">There is an existing ‘pipeline’ of sites with planning permission for </w:t>
      </w:r>
      <w:r w:rsidR="00721680" w:rsidRPr="000549DB">
        <w:rPr>
          <w:rFonts w:ascii="Arial" w:hAnsi="Arial" w:cs="Arial"/>
          <w:sz w:val="24"/>
          <w:szCs w:val="24"/>
        </w:rPr>
        <w:t>over 7</w:t>
      </w:r>
      <w:r w:rsidR="00B14F0D" w:rsidRPr="000549DB">
        <w:rPr>
          <w:rFonts w:ascii="Arial" w:hAnsi="Arial" w:cs="Arial"/>
          <w:sz w:val="24"/>
          <w:szCs w:val="24"/>
        </w:rPr>
        <w:t>,</w:t>
      </w:r>
      <w:r w:rsidR="00721680" w:rsidRPr="000549DB">
        <w:rPr>
          <w:rFonts w:ascii="Arial" w:hAnsi="Arial" w:cs="Arial"/>
          <w:sz w:val="24"/>
          <w:szCs w:val="24"/>
        </w:rPr>
        <w:t>500 homes</w:t>
      </w:r>
      <w:r w:rsidR="00F02D08" w:rsidRPr="000549DB">
        <w:rPr>
          <w:rFonts w:ascii="Arial" w:hAnsi="Arial" w:cs="Arial"/>
          <w:sz w:val="24"/>
          <w:szCs w:val="24"/>
        </w:rPr>
        <w:t xml:space="preserve">, not yet built, which contribute towards meeting the total need in the </w:t>
      </w:r>
      <w:r w:rsidR="005D49BD" w:rsidRPr="000549DB">
        <w:rPr>
          <w:rFonts w:ascii="Arial" w:hAnsi="Arial" w:cs="Arial"/>
          <w:sz w:val="24"/>
          <w:szCs w:val="24"/>
        </w:rPr>
        <w:t>P</w:t>
      </w:r>
      <w:r w:rsidR="00F02D08" w:rsidRPr="000549DB">
        <w:rPr>
          <w:rFonts w:ascii="Arial" w:hAnsi="Arial" w:cs="Arial"/>
          <w:sz w:val="24"/>
          <w:szCs w:val="24"/>
        </w:rPr>
        <w:t xml:space="preserve">lan. Authorities can also make allowance for ‘windfall sites’ – those that come forward for development outside of </w:t>
      </w:r>
      <w:r w:rsidR="00B933EE" w:rsidRPr="000549DB">
        <w:rPr>
          <w:rFonts w:ascii="Arial" w:hAnsi="Arial" w:cs="Arial"/>
          <w:sz w:val="24"/>
          <w:szCs w:val="24"/>
        </w:rPr>
        <w:t>Local Plan</w:t>
      </w:r>
      <w:r w:rsidR="00F02D08" w:rsidRPr="000549DB">
        <w:rPr>
          <w:rFonts w:ascii="Arial" w:hAnsi="Arial" w:cs="Arial"/>
          <w:sz w:val="24"/>
          <w:szCs w:val="24"/>
        </w:rPr>
        <w:t xml:space="preserve"> allocations. Taking account of these two sources of supply, the </w:t>
      </w:r>
      <w:r w:rsidR="00515C32" w:rsidRPr="000549DB">
        <w:rPr>
          <w:rFonts w:ascii="Arial" w:hAnsi="Arial" w:cs="Arial"/>
          <w:sz w:val="24"/>
          <w:szCs w:val="24"/>
        </w:rPr>
        <w:t>Council</w:t>
      </w:r>
      <w:r w:rsidR="00F02D08" w:rsidRPr="000549DB">
        <w:rPr>
          <w:rFonts w:ascii="Arial" w:hAnsi="Arial" w:cs="Arial"/>
          <w:sz w:val="24"/>
          <w:szCs w:val="24"/>
        </w:rPr>
        <w:t xml:space="preserve"> is assessing options to make provision for site allocations for over 19,000 homes to meet needs in Medway. </w:t>
      </w:r>
    </w:p>
    <w:p w14:paraId="254BE7C6" w14:textId="336F38D8" w:rsidR="00C74E2D" w:rsidRPr="000549DB" w:rsidRDefault="00CC4238" w:rsidP="00F02D08">
      <w:pPr>
        <w:rPr>
          <w:rFonts w:ascii="Arial" w:hAnsi="Arial" w:cs="Arial"/>
          <w:sz w:val="24"/>
          <w:szCs w:val="24"/>
        </w:rPr>
      </w:pPr>
      <w:r w:rsidRPr="000549DB">
        <w:rPr>
          <w:rFonts w:ascii="Arial" w:hAnsi="Arial" w:cs="Arial"/>
          <w:noProof/>
          <w:sz w:val="24"/>
          <w:szCs w:val="24"/>
        </w:rPr>
        <w:drawing>
          <wp:inline distT="0" distB="0" distL="0" distR="0" wp14:anchorId="4CE47422" wp14:editId="43458A19">
            <wp:extent cx="5124451" cy="3724275"/>
            <wp:effectExtent l="0" t="0" r="0" b="9525"/>
            <wp:docPr id="6" name="Chart 6" descr="This chart shows the potential sources of land supply for housing to the meet the level needed in the new Local Plan. &#10;The sources are pipeline - 7583, windfall - 3000, and allocations - 19,173.">
              <a:extLst xmlns:a="http://schemas.openxmlformats.org/drawingml/2006/main">
                <a:ext uri="{FF2B5EF4-FFF2-40B4-BE49-F238E27FC236}">
                  <a16:creationId xmlns:a16="http://schemas.microsoft.com/office/drawing/2014/main" id="{A62E6926-D3BF-2CC8-258D-AC6C3F8AD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F40D71" w14:textId="3C79B6B8" w:rsidR="00C74E2D" w:rsidRPr="002932EC" w:rsidRDefault="00B535D4" w:rsidP="00F02D08">
      <w:pPr>
        <w:rPr>
          <w:rFonts w:ascii="Arial" w:hAnsi="Arial" w:cs="Arial"/>
          <w:i/>
          <w:iCs/>
          <w:sz w:val="24"/>
          <w:szCs w:val="24"/>
        </w:rPr>
      </w:pPr>
      <w:r w:rsidRPr="002932EC">
        <w:rPr>
          <w:rFonts w:ascii="Arial" w:hAnsi="Arial" w:cs="Arial"/>
          <w:i/>
          <w:iCs/>
          <w:sz w:val="24"/>
          <w:szCs w:val="24"/>
        </w:rPr>
        <w:t xml:space="preserve">Figure </w:t>
      </w:r>
      <w:r w:rsidR="002932EC">
        <w:rPr>
          <w:rFonts w:ascii="Arial" w:hAnsi="Arial" w:cs="Arial"/>
          <w:i/>
          <w:iCs/>
          <w:sz w:val="24"/>
          <w:szCs w:val="24"/>
        </w:rPr>
        <w:t>2</w:t>
      </w:r>
      <w:r w:rsidRPr="002932EC">
        <w:rPr>
          <w:rFonts w:ascii="Arial" w:hAnsi="Arial" w:cs="Arial"/>
          <w:i/>
          <w:iCs/>
          <w:sz w:val="24"/>
          <w:szCs w:val="24"/>
        </w:rPr>
        <w:t xml:space="preserve"> – potential sources of housing land supply for </w:t>
      </w:r>
      <w:r w:rsidR="00B933EE" w:rsidRPr="002932EC">
        <w:rPr>
          <w:rFonts w:ascii="Arial" w:hAnsi="Arial" w:cs="Arial"/>
          <w:i/>
          <w:iCs/>
          <w:sz w:val="24"/>
          <w:szCs w:val="24"/>
        </w:rPr>
        <w:t>Local Plan</w:t>
      </w:r>
    </w:p>
    <w:p w14:paraId="52820D88" w14:textId="77777777" w:rsidR="00C74E2D" w:rsidRPr="000549DB" w:rsidRDefault="00C74E2D" w:rsidP="00F02D08">
      <w:pPr>
        <w:rPr>
          <w:rFonts w:ascii="Arial" w:hAnsi="Arial" w:cs="Arial"/>
          <w:sz w:val="24"/>
          <w:szCs w:val="24"/>
        </w:rPr>
      </w:pPr>
    </w:p>
    <w:p w14:paraId="747742D4" w14:textId="76968375" w:rsidR="00F02D08" w:rsidRPr="000549DB" w:rsidRDefault="002932EC" w:rsidP="00100958">
      <w:pPr>
        <w:ind w:left="709" w:hanging="709"/>
        <w:rPr>
          <w:rFonts w:ascii="Arial" w:hAnsi="Arial" w:cs="Arial"/>
          <w:sz w:val="24"/>
          <w:szCs w:val="24"/>
        </w:rPr>
      </w:pPr>
      <w:r>
        <w:rPr>
          <w:rFonts w:ascii="Arial" w:hAnsi="Arial" w:cs="Arial"/>
          <w:sz w:val="24"/>
          <w:szCs w:val="24"/>
        </w:rPr>
        <w:t>5.14</w:t>
      </w:r>
      <w:r>
        <w:rPr>
          <w:rFonts w:ascii="Arial" w:hAnsi="Arial" w:cs="Arial"/>
          <w:sz w:val="24"/>
          <w:szCs w:val="24"/>
        </w:rPr>
        <w:tab/>
      </w:r>
      <w:r w:rsidR="00F02D08" w:rsidRPr="000549DB">
        <w:rPr>
          <w:rFonts w:ascii="Arial" w:hAnsi="Arial" w:cs="Arial"/>
          <w:sz w:val="24"/>
          <w:szCs w:val="24"/>
        </w:rPr>
        <w:t xml:space="preserve">This is a high level of need and the </w:t>
      </w:r>
      <w:r w:rsidR="00515C32" w:rsidRPr="000549DB">
        <w:rPr>
          <w:rFonts w:ascii="Arial" w:hAnsi="Arial" w:cs="Arial"/>
          <w:sz w:val="24"/>
          <w:szCs w:val="24"/>
        </w:rPr>
        <w:t>Council</w:t>
      </w:r>
      <w:r w:rsidR="00721680" w:rsidRPr="000549DB">
        <w:rPr>
          <w:rFonts w:ascii="Arial" w:hAnsi="Arial" w:cs="Arial"/>
          <w:sz w:val="24"/>
          <w:szCs w:val="24"/>
        </w:rPr>
        <w:t xml:space="preserve"> </w:t>
      </w:r>
      <w:r w:rsidR="00F02D08" w:rsidRPr="000549DB">
        <w:rPr>
          <w:rFonts w:ascii="Arial" w:hAnsi="Arial" w:cs="Arial"/>
          <w:sz w:val="24"/>
          <w:szCs w:val="24"/>
        </w:rPr>
        <w:t xml:space="preserve">has carried out a comprehensive and iterative review of potential sources of land for development allocations. The </w:t>
      </w:r>
      <w:r w:rsidR="00515C32" w:rsidRPr="000549DB">
        <w:rPr>
          <w:rFonts w:ascii="Arial" w:hAnsi="Arial" w:cs="Arial"/>
          <w:sz w:val="24"/>
          <w:szCs w:val="24"/>
        </w:rPr>
        <w:t>Council</w:t>
      </w:r>
      <w:r w:rsidR="00F02D08" w:rsidRPr="000549DB">
        <w:rPr>
          <w:rFonts w:ascii="Arial" w:hAnsi="Arial" w:cs="Arial"/>
          <w:sz w:val="24"/>
          <w:szCs w:val="24"/>
        </w:rPr>
        <w:t xml:space="preserve"> has produced a Land Availability Assessment (LAA) </w:t>
      </w:r>
      <w:r w:rsidR="009C25EC" w:rsidRPr="000549DB">
        <w:rPr>
          <w:rFonts w:ascii="Arial" w:hAnsi="Arial" w:cs="Arial"/>
          <w:sz w:val="24"/>
          <w:szCs w:val="24"/>
        </w:rPr>
        <w:t xml:space="preserve">to </w:t>
      </w:r>
      <w:r w:rsidR="00F02D08" w:rsidRPr="000549DB">
        <w:rPr>
          <w:rFonts w:ascii="Arial" w:hAnsi="Arial" w:cs="Arial"/>
          <w:sz w:val="24"/>
          <w:szCs w:val="24"/>
        </w:rPr>
        <w:t xml:space="preserve">be published with </w:t>
      </w:r>
      <w:r w:rsidR="009C25EC" w:rsidRPr="000549DB">
        <w:rPr>
          <w:rFonts w:ascii="Arial" w:hAnsi="Arial" w:cs="Arial"/>
          <w:sz w:val="24"/>
          <w:szCs w:val="24"/>
        </w:rPr>
        <w:t xml:space="preserve">this </w:t>
      </w:r>
      <w:r w:rsidR="00F02D08" w:rsidRPr="000549DB">
        <w:rPr>
          <w:rFonts w:ascii="Arial" w:hAnsi="Arial" w:cs="Arial"/>
          <w:sz w:val="24"/>
          <w:szCs w:val="24"/>
        </w:rPr>
        <w:t xml:space="preserve">consultation </w:t>
      </w:r>
      <w:r w:rsidR="009C25EC" w:rsidRPr="000549DB">
        <w:rPr>
          <w:rFonts w:ascii="Arial" w:hAnsi="Arial" w:cs="Arial"/>
          <w:sz w:val="24"/>
          <w:szCs w:val="24"/>
        </w:rPr>
        <w:t>document</w:t>
      </w:r>
      <w:r w:rsidR="00F02D08" w:rsidRPr="000549DB">
        <w:rPr>
          <w:rFonts w:ascii="Arial" w:hAnsi="Arial" w:cs="Arial"/>
          <w:sz w:val="24"/>
          <w:szCs w:val="24"/>
        </w:rPr>
        <w:t xml:space="preserve">. The LAA has been informed by a Call for Sites, where the </w:t>
      </w:r>
      <w:r w:rsidR="00515C32" w:rsidRPr="000549DB">
        <w:rPr>
          <w:rFonts w:ascii="Arial" w:hAnsi="Arial" w:cs="Arial"/>
          <w:sz w:val="24"/>
          <w:szCs w:val="24"/>
        </w:rPr>
        <w:t>Council</w:t>
      </w:r>
      <w:r w:rsidR="00F02D08" w:rsidRPr="000549DB">
        <w:rPr>
          <w:rFonts w:ascii="Arial" w:hAnsi="Arial" w:cs="Arial"/>
          <w:sz w:val="24"/>
          <w:szCs w:val="24"/>
        </w:rPr>
        <w:t xml:space="preserve"> invited developers, landowners and other parties to put forward sites for consideration as potential development allocations. Planning officers also </w:t>
      </w:r>
      <w:r w:rsidR="00B14F0D" w:rsidRPr="000549DB">
        <w:rPr>
          <w:rFonts w:ascii="Arial" w:hAnsi="Arial" w:cs="Arial"/>
          <w:sz w:val="24"/>
          <w:szCs w:val="24"/>
        </w:rPr>
        <w:t>identified sites from other sources, such as</w:t>
      </w:r>
      <w:r w:rsidR="00F02D08" w:rsidRPr="000549DB">
        <w:rPr>
          <w:rFonts w:ascii="Arial" w:hAnsi="Arial" w:cs="Arial"/>
          <w:sz w:val="24"/>
          <w:szCs w:val="24"/>
        </w:rPr>
        <w:t xml:space="preserve"> development briefs, the Brownfield Land Register and withdrawn planning applications. An initial high-level assessment has screened out </w:t>
      </w:r>
      <w:r w:rsidR="00B14F0D" w:rsidRPr="000549DB">
        <w:rPr>
          <w:rFonts w:ascii="Arial" w:hAnsi="Arial" w:cs="Arial"/>
          <w:sz w:val="24"/>
          <w:szCs w:val="24"/>
        </w:rPr>
        <w:t>sites that are too small</w:t>
      </w:r>
      <w:r w:rsidR="00F02D08" w:rsidRPr="000549DB">
        <w:rPr>
          <w:rFonts w:ascii="Arial" w:hAnsi="Arial" w:cs="Arial"/>
          <w:sz w:val="24"/>
          <w:szCs w:val="24"/>
        </w:rPr>
        <w:t xml:space="preserve">. Further work will consider the scope for </w:t>
      </w:r>
      <w:r w:rsidR="00B14F0D" w:rsidRPr="000549DB">
        <w:rPr>
          <w:rFonts w:ascii="Arial" w:hAnsi="Arial" w:cs="Arial"/>
          <w:sz w:val="24"/>
          <w:szCs w:val="24"/>
        </w:rPr>
        <w:t xml:space="preserve">overcoming </w:t>
      </w:r>
      <w:r w:rsidR="00F02D08" w:rsidRPr="000549DB">
        <w:rPr>
          <w:rFonts w:ascii="Arial" w:hAnsi="Arial" w:cs="Arial"/>
          <w:sz w:val="24"/>
          <w:szCs w:val="24"/>
        </w:rPr>
        <w:t>constraints to achieve sustainable development.</w:t>
      </w:r>
    </w:p>
    <w:p w14:paraId="5716C594" w14:textId="224A95EB" w:rsidR="00F02D08" w:rsidRPr="000549DB" w:rsidRDefault="002932EC" w:rsidP="00100958">
      <w:pPr>
        <w:ind w:left="709" w:hanging="709"/>
        <w:rPr>
          <w:rFonts w:ascii="Arial" w:hAnsi="Arial" w:cs="Arial"/>
          <w:sz w:val="24"/>
          <w:szCs w:val="24"/>
        </w:rPr>
      </w:pPr>
      <w:r>
        <w:rPr>
          <w:rFonts w:ascii="Arial" w:hAnsi="Arial" w:cs="Arial"/>
          <w:sz w:val="24"/>
          <w:szCs w:val="24"/>
        </w:rPr>
        <w:t>5.15</w:t>
      </w:r>
      <w:r>
        <w:rPr>
          <w:rFonts w:ascii="Arial" w:hAnsi="Arial" w:cs="Arial"/>
          <w:sz w:val="24"/>
          <w:szCs w:val="24"/>
        </w:rPr>
        <w:tab/>
      </w:r>
      <w:r w:rsidR="00F02D08" w:rsidRPr="000549DB">
        <w:rPr>
          <w:rFonts w:ascii="Arial" w:hAnsi="Arial" w:cs="Arial"/>
          <w:sz w:val="24"/>
          <w:szCs w:val="24"/>
        </w:rPr>
        <w:t>The LAA has identified land with the potential capacity for c 38,</w:t>
      </w:r>
      <w:r w:rsidR="007841DA">
        <w:rPr>
          <w:rFonts w:ascii="Arial" w:hAnsi="Arial" w:cs="Arial"/>
          <w:sz w:val="24"/>
          <w:szCs w:val="24"/>
        </w:rPr>
        <w:t>2</w:t>
      </w:r>
      <w:r w:rsidR="00F02D08" w:rsidRPr="000549DB">
        <w:rPr>
          <w:rFonts w:ascii="Arial" w:hAnsi="Arial" w:cs="Arial"/>
          <w:sz w:val="24"/>
          <w:szCs w:val="24"/>
        </w:rPr>
        <w:t>00 homes, which will proceed to the next stage of detailed assessment</w:t>
      </w:r>
      <w:r w:rsidR="005936B3" w:rsidRPr="000549DB">
        <w:rPr>
          <w:rFonts w:ascii="Arial" w:hAnsi="Arial" w:cs="Arial"/>
          <w:sz w:val="24"/>
          <w:szCs w:val="24"/>
        </w:rPr>
        <w:t>,</w:t>
      </w:r>
      <w:r w:rsidR="00992996" w:rsidRPr="000549DB">
        <w:rPr>
          <w:rFonts w:ascii="Arial" w:hAnsi="Arial" w:cs="Arial"/>
          <w:sz w:val="24"/>
          <w:szCs w:val="24"/>
        </w:rPr>
        <w:t xml:space="preserve"> along with </w:t>
      </w:r>
      <w:r w:rsidR="00F02D08" w:rsidRPr="000549DB">
        <w:rPr>
          <w:rFonts w:ascii="Arial" w:hAnsi="Arial" w:cs="Arial"/>
          <w:sz w:val="24"/>
          <w:szCs w:val="24"/>
        </w:rPr>
        <w:t xml:space="preserve">the Sustainability Appraisal process. Many of these sites are subject to constraints, including environmental considerations, infrastructure </w:t>
      </w:r>
      <w:r w:rsidR="00F02D08" w:rsidRPr="000549DB">
        <w:rPr>
          <w:rFonts w:ascii="Arial" w:hAnsi="Arial" w:cs="Arial"/>
          <w:sz w:val="24"/>
          <w:szCs w:val="24"/>
        </w:rPr>
        <w:lastRenderedPageBreak/>
        <w:t xml:space="preserve">requirements and viability. It is likely that many of these sites will not be found suitable, available and achievable for sustainable development and will be removed at the next stage of assessment and Sustainability Appraisal. A range of mitigation measures will be required to achieve the scale of housing needed for the </w:t>
      </w:r>
      <w:r w:rsidR="005D49BD" w:rsidRPr="000549DB">
        <w:rPr>
          <w:rFonts w:ascii="Arial" w:hAnsi="Arial" w:cs="Arial"/>
          <w:sz w:val="24"/>
          <w:szCs w:val="24"/>
        </w:rPr>
        <w:t>P</w:t>
      </w:r>
      <w:r w:rsidR="00BF39D5" w:rsidRPr="000549DB">
        <w:rPr>
          <w:rFonts w:ascii="Arial" w:hAnsi="Arial" w:cs="Arial"/>
          <w:sz w:val="24"/>
          <w:szCs w:val="24"/>
        </w:rPr>
        <w:t>lan</w:t>
      </w:r>
      <w:r w:rsidR="00F02D08" w:rsidRPr="000549DB">
        <w:rPr>
          <w:rFonts w:ascii="Arial" w:hAnsi="Arial" w:cs="Arial"/>
          <w:sz w:val="24"/>
          <w:szCs w:val="24"/>
        </w:rPr>
        <w:t xml:space="preserve">. The scale of proposed growth is anticipated to have significant impacts across Medway. This level of housebuilding </w:t>
      </w:r>
      <w:r w:rsidR="00350697" w:rsidRPr="000549DB">
        <w:rPr>
          <w:rFonts w:ascii="Arial" w:hAnsi="Arial" w:cs="Arial"/>
          <w:sz w:val="24"/>
          <w:szCs w:val="24"/>
        </w:rPr>
        <w:t xml:space="preserve">would </w:t>
      </w:r>
      <w:r w:rsidR="00F02D08" w:rsidRPr="000549DB">
        <w:rPr>
          <w:rFonts w:ascii="Arial" w:hAnsi="Arial" w:cs="Arial"/>
          <w:sz w:val="24"/>
          <w:szCs w:val="24"/>
        </w:rPr>
        <w:t xml:space="preserve">mean the transformation of urban centre and waterfront areas and large-scale development in suburban and rural areas. </w:t>
      </w:r>
    </w:p>
    <w:p w14:paraId="77300B66" w14:textId="4DE12EBF" w:rsidR="00F02D08" w:rsidRPr="000549DB" w:rsidRDefault="002932EC" w:rsidP="00100958">
      <w:pPr>
        <w:ind w:left="709" w:hanging="709"/>
        <w:rPr>
          <w:rFonts w:ascii="Arial" w:hAnsi="Arial" w:cs="Arial"/>
          <w:sz w:val="24"/>
          <w:szCs w:val="24"/>
        </w:rPr>
      </w:pPr>
      <w:r>
        <w:rPr>
          <w:rFonts w:ascii="Arial" w:hAnsi="Arial" w:cs="Arial"/>
          <w:sz w:val="24"/>
          <w:szCs w:val="24"/>
        </w:rPr>
        <w:t>5.16</w:t>
      </w:r>
      <w:r>
        <w:rPr>
          <w:rFonts w:ascii="Arial" w:hAnsi="Arial" w:cs="Arial"/>
          <w:sz w:val="24"/>
          <w:szCs w:val="24"/>
        </w:rPr>
        <w:tab/>
      </w:r>
      <w:r w:rsidR="009C25EC" w:rsidRPr="000549DB">
        <w:rPr>
          <w:rFonts w:ascii="Arial" w:hAnsi="Arial" w:cs="Arial"/>
          <w:sz w:val="24"/>
          <w:szCs w:val="24"/>
        </w:rPr>
        <w:t xml:space="preserve">The </w:t>
      </w:r>
      <w:r w:rsidR="00515C32" w:rsidRPr="000549DB">
        <w:rPr>
          <w:rFonts w:ascii="Arial" w:hAnsi="Arial" w:cs="Arial"/>
          <w:sz w:val="24"/>
          <w:szCs w:val="24"/>
        </w:rPr>
        <w:t>Council</w:t>
      </w:r>
      <w:r w:rsidR="009C25EC" w:rsidRPr="000549DB">
        <w:rPr>
          <w:rFonts w:ascii="Arial" w:hAnsi="Arial" w:cs="Arial"/>
          <w:sz w:val="24"/>
          <w:szCs w:val="24"/>
        </w:rPr>
        <w:t xml:space="preserve"> </w:t>
      </w:r>
      <w:r w:rsidR="004718EA" w:rsidRPr="000549DB">
        <w:rPr>
          <w:rFonts w:ascii="Arial" w:hAnsi="Arial" w:cs="Arial"/>
          <w:sz w:val="24"/>
          <w:szCs w:val="24"/>
        </w:rPr>
        <w:t>has identified four broad categories of locations where development could take place</w:t>
      </w:r>
      <w:r w:rsidR="00673428" w:rsidRPr="000549DB">
        <w:rPr>
          <w:rFonts w:ascii="Arial" w:hAnsi="Arial" w:cs="Arial"/>
          <w:sz w:val="24"/>
          <w:szCs w:val="24"/>
        </w:rPr>
        <w:t xml:space="preserve">, </w:t>
      </w:r>
      <w:r w:rsidR="00F02D08" w:rsidRPr="000549DB">
        <w:rPr>
          <w:rFonts w:ascii="Arial" w:hAnsi="Arial" w:cs="Arial"/>
          <w:sz w:val="24"/>
          <w:szCs w:val="24"/>
        </w:rPr>
        <w:t xml:space="preserve">reflecting Medway’s geography. Indicative housing capacities from the LAA for the different </w:t>
      </w:r>
      <w:r w:rsidR="00F8394E" w:rsidRPr="000549DB">
        <w:rPr>
          <w:rFonts w:ascii="Arial" w:hAnsi="Arial" w:cs="Arial"/>
          <w:sz w:val="24"/>
          <w:szCs w:val="24"/>
        </w:rPr>
        <w:t xml:space="preserve">areas </w:t>
      </w:r>
      <w:r w:rsidR="00F02D08" w:rsidRPr="000549DB">
        <w:rPr>
          <w:rFonts w:ascii="Arial" w:hAnsi="Arial" w:cs="Arial"/>
          <w:sz w:val="24"/>
          <w:szCs w:val="24"/>
        </w:rPr>
        <w:t>are presented for each category</w:t>
      </w:r>
      <w:r w:rsidR="005E28A2" w:rsidRPr="000549DB">
        <w:rPr>
          <w:rFonts w:ascii="Arial" w:hAnsi="Arial" w:cs="Arial"/>
          <w:sz w:val="24"/>
          <w:szCs w:val="24"/>
        </w:rPr>
        <w:t xml:space="preserve"> (Note, this is NOT allocating numbers to allocated sites but merely reflects the LAA)</w:t>
      </w:r>
      <w:r w:rsidR="00F02D08" w:rsidRPr="000549DB">
        <w:rPr>
          <w:rFonts w:ascii="Arial" w:hAnsi="Arial" w:cs="Arial"/>
          <w:sz w:val="24"/>
          <w:szCs w:val="24"/>
        </w:rPr>
        <w:t>:</w:t>
      </w:r>
    </w:p>
    <w:p w14:paraId="05471137" w14:textId="77777777" w:rsidR="004E73DA" w:rsidRPr="000549DB" w:rsidRDefault="004E73DA" w:rsidP="00F02D08">
      <w:pPr>
        <w:rPr>
          <w:rFonts w:ascii="Arial" w:hAnsi="Arial" w:cs="Arial"/>
          <w:sz w:val="24"/>
          <w:szCs w:val="24"/>
        </w:rPr>
      </w:pPr>
    </w:p>
    <w:tbl>
      <w:tblPr>
        <w:tblStyle w:val="TableGrid"/>
        <w:tblW w:w="0" w:type="auto"/>
        <w:tblLook w:val="04A0" w:firstRow="1" w:lastRow="0" w:firstColumn="1" w:lastColumn="0" w:noHBand="0" w:noVBand="1"/>
        <w:tblCaption w:val="Potential sources of housing land supply by category"/>
        <w:tblDescription w:val="The tables shows categories of potential land supply in Medway for housing. It sets out the potential capacity for new homes in these broad areas - Urban Regeneration -11, 625 homes, Suburban Growth - 9691 homes, Rural Development - 14621 homes, and Green Belt loss - 2824 homes. The total potential capacity is for 38,761 homes. "/>
      </w:tblPr>
      <w:tblGrid>
        <w:gridCol w:w="4508"/>
        <w:gridCol w:w="4508"/>
      </w:tblGrid>
      <w:tr w:rsidR="00F02D08" w:rsidRPr="000549DB" w14:paraId="3EEBB393" w14:textId="77777777" w:rsidTr="00B64E6E">
        <w:tc>
          <w:tcPr>
            <w:tcW w:w="4508" w:type="dxa"/>
            <w:shd w:val="clear" w:color="auto" w:fill="E2EFD9" w:themeFill="accent6" w:themeFillTint="33"/>
          </w:tcPr>
          <w:p w14:paraId="35BDE8DB" w14:textId="77777777" w:rsidR="00F02D08" w:rsidRPr="000549DB" w:rsidRDefault="00F02D08" w:rsidP="00B64E6E">
            <w:pPr>
              <w:rPr>
                <w:rFonts w:ascii="Arial" w:hAnsi="Arial" w:cs="Arial"/>
                <w:sz w:val="24"/>
                <w:szCs w:val="24"/>
              </w:rPr>
            </w:pPr>
            <w:r w:rsidRPr="000549DB">
              <w:rPr>
                <w:rFonts w:ascii="Arial" w:hAnsi="Arial" w:cs="Arial"/>
                <w:sz w:val="24"/>
                <w:szCs w:val="24"/>
              </w:rPr>
              <w:t>Category</w:t>
            </w:r>
          </w:p>
        </w:tc>
        <w:tc>
          <w:tcPr>
            <w:tcW w:w="4508" w:type="dxa"/>
            <w:shd w:val="clear" w:color="auto" w:fill="E2EFD9" w:themeFill="accent6" w:themeFillTint="33"/>
          </w:tcPr>
          <w:p w14:paraId="519AE90F" w14:textId="77777777" w:rsidR="00F02D08" w:rsidRPr="000549DB" w:rsidRDefault="00F02D08" w:rsidP="00B64E6E">
            <w:pPr>
              <w:rPr>
                <w:rFonts w:ascii="Arial" w:hAnsi="Arial" w:cs="Arial"/>
                <w:sz w:val="24"/>
                <w:szCs w:val="24"/>
              </w:rPr>
            </w:pPr>
            <w:r w:rsidRPr="000549DB">
              <w:rPr>
                <w:rFonts w:ascii="Arial" w:hAnsi="Arial" w:cs="Arial"/>
                <w:sz w:val="24"/>
                <w:szCs w:val="24"/>
              </w:rPr>
              <w:t>Potential Housing Capacity (from LAA)</w:t>
            </w:r>
          </w:p>
        </w:tc>
      </w:tr>
      <w:tr w:rsidR="00F02D08" w:rsidRPr="000549DB" w14:paraId="34CEF633" w14:textId="77777777" w:rsidTr="00B64E6E">
        <w:tc>
          <w:tcPr>
            <w:tcW w:w="4508" w:type="dxa"/>
          </w:tcPr>
          <w:p w14:paraId="7354E10C" w14:textId="77777777" w:rsidR="00F02D08" w:rsidRPr="000549DB" w:rsidRDefault="00F02D08" w:rsidP="00B64E6E">
            <w:pPr>
              <w:rPr>
                <w:rFonts w:ascii="Arial" w:hAnsi="Arial" w:cs="Arial"/>
                <w:sz w:val="24"/>
                <w:szCs w:val="24"/>
              </w:rPr>
            </w:pPr>
            <w:r w:rsidRPr="000549DB">
              <w:rPr>
                <w:rFonts w:ascii="Arial" w:hAnsi="Arial" w:cs="Arial"/>
                <w:sz w:val="24"/>
                <w:szCs w:val="24"/>
              </w:rPr>
              <w:t xml:space="preserve">Urban regeneration </w:t>
            </w:r>
          </w:p>
        </w:tc>
        <w:tc>
          <w:tcPr>
            <w:tcW w:w="4508" w:type="dxa"/>
          </w:tcPr>
          <w:p w14:paraId="1A4A709D" w14:textId="36737919" w:rsidR="00F02D08" w:rsidRPr="001240AC" w:rsidRDefault="00F02D08" w:rsidP="00B64E6E">
            <w:pPr>
              <w:rPr>
                <w:rFonts w:ascii="Arial" w:hAnsi="Arial" w:cs="Arial"/>
                <w:sz w:val="24"/>
                <w:szCs w:val="24"/>
              </w:rPr>
            </w:pPr>
            <w:r w:rsidRPr="001240AC">
              <w:rPr>
                <w:rFonts w:ascii="Arial" w:hAnsi="Arial" w:cs="Arial"/>
                <w:sz w:val="24"/>
                <w:szCs w:val="24"/>
              </w:rPr>
              <w:t>11,</w:t>
            </w:r>
            <w:r w:rsidR="00F2403F" w:rsidRPr="001240AC">
              <w:rPr>
                <w:rFonts w:ascii="Arial" w:hAnsi="Arial" w:cs="Arial"/>
                <w:sz w:val="24"/>
                <w:szCs w:val="24"/>
              </w:rPr>
              <w:t>151</w:t>
            </w:r>
          </w:p>
        </w:tc>
      </w:tr>
      <w:tr w:rsidR="00F02D08" w:rsidRPr="000549DB" w14:paraId="75E807CA" w14:textId="77777777" w:rsidTr="00B64E6E">
        <w:tc>
          <w:tcPr>
            <w:tcW w:w="4508" w:type="dxa"/>
          </w:tcPr>
          <w:p w14:paraId="02C7E117" w14:textId="77777777" w:rsidR="00F02D08" w:rsidRPr="000549DB" w:rsidRDefault="00F02D08" w:rsidP="00B64E6E">
            <w:pPr>
              <w:rPr>
                <w:rFonts w:ascii="Arial" w:hAnsi="Arial" w:cs="Arial"/>
                <w:sz w:val="24"/>
                <w:szCs w:val="24"/>
              </w:rPr>
            </w:pPr>
            <w:r w:rsidRPr="000549DB">
              <w:rPr>
                <w:rFonts w:ascii="Arial" w:hAnsi="Arial" w:cs="Arial"/>
                <w:sz w:val="24"/>
                <w:szCs w:val="24"/>
              </w:rPr>
              <w:t>Suburban growth</w:t>
            </w:r>
          </w:p>
        </w:tc>
        <w:tc>
          <w:tcPr>
            <w:tcW w:w="4508" w:type="dxa"/>
          </w:tcPr>
          <w:p w14:paraId="4912EBAC" w14:textId="61E6308B" w:rsidR="00F02D08" w:rsidRPr="001240AC" w:rsidRDefault="00F02D08" w:rsidP="00B64E6E">
            <w:pPr>
              <w:rPr>
                <w:rFonts w:ascii="Arial" w:hAnsi="Arial" w:cs="Arial"/>
                <w:sz w:val="24"/>
                <w:szCs w:val="24"/>
              </w:rPr>
            </w:pPr>
            <w:r w:rsidRPr="001240AC">
              <w:rPr>
                <w:rFonts w:ascii="Arial" w:hAnsi="Arial" w:cs="Arial"/>
                <w:sz w:val="24"/>
                <w:szCs w:val="24"/>
              </w:rPr>
              <w:t>9,6</w:t>
            </w:r>
            <w:r w:rsidR="00F2403F" w:rsidRPr="001240AC">
              <w:rPr>
                <w:rFonts w:ascii="Arial" w:hAnsi="Arial" w:cs="Arial"/>
                <w:sz w:val="24"/>
                <w:szCs w:val="24"/>
              </w:rPr>
              <w:t>80</w:t>
            </w:r>
          </w:p>
        </w:tc>
      </w:tr>
      <w:tr w:rsidR="00F02D08" w:rsidRPr="000549DB" w14:paraId="6BBD334E" w14:textId="77777777" w:rsidTr="00B64E6E">
        <w:tc>
          <w:tcPr>
            <w:tcW w:w="4508" w:type="dxa"/>
          </w:tcPr>
          <w:p w14:paraId="617FCD36" w14:textId="77777777" w:rsidR="00F02D08" w:rsidRPr="000549DB" w:rsidRDefault="00F02D08" w:rsidP="00B64E6E">
            <w:pPr>
              <w:rPr>
                <w:rFonts w:ascii="Arial" w:hAnsi="Arial" w:cs="Arial"/>
                <w:sz w:val="24"/>
                <w:szCs w:val="24"/>
              </w:rPr>
            </w:pPr>
            <w:r w:rsidRPr="000549DB">
              <w:rPr>
                <w:rFonts w:ascii="Arial" w:hAnsi="Arial" w:cs="Arial"/>
                <w:sz w:val="24"/>
                <w:szCs w:val="24"/>
              </w:rPr>
              <w:t>Rural development</w:t>
            </w:r>
          </w:p>
        </w:tc>
        <w:tc>
          <w:tcPr>
            <w:tcW w:w="4508" w:type="dxa"/>
          </w:tcPr>
          <w:p w14:paraId="7EF08221" w14:textId="341C8704" w:rsidR="00F02D08" w:rsidRPr="001240AC" w:rsidRDefault="00F02D08" w:rsidP="00B64E6E">
            <w:pPr>
              <w:rPr>
                <w:rFonts w:ascii="Arial" w:hAnsi="Arial" w:cs="Arial"/>
                <w:sz w:val="24"/>
                <w:szCs w:val="24"/>
              </w:rPr>
            </w:pPr>
            <w:r w:rsidRPr="001240AC">
              <w:rPr>
                <w:rFonts w:ascii="Arial" w:hAnsi="Arial" w:cs="Arial"/>
                <w:sz w:val="24"/>
                <w:szCs w:val="24"/>
              </w:rPr>
              <w:t>14,</w:t>
            </w:r>
            <w:r w:rsidR="008D0C97" w:rsidRPr="001240AC">
              <w:rPr>
                <w:rFonts w:ascii="Arial" w:hAnsi="Arial" w:cs="Arial"/>
                <w:sz w:val="24"/>
                <w:szCs w:val="24"/>
              </w:rPr>
              <w:t>736</w:t>
            </w:r>
          </w:p>
        </w:tc>
      </w:tr>
      <w:tr w:rsidR="00F02D08" w:rsidRPr="000549DB" w14:paraId="09A9D77A" w14:textId="77777777" w:rsidTr="00B64E6E">
        <w:tc>
          <w:tcPr>
            <w:tcW w:w="4508" w:type="dxa"/>
          </w:tcPr>
          <w:p w14:paraId="54663956" w14:textId="77777777" w:rsidR="00F02D08" w:rsidRPr="000549DB" w:rsidRDefault="00F02D08" w:rsidP="00B64E6E">
            <w:pPr>
              <w:rPr>
                <w:rFonts w:ascii="Arial" w:hAnsi="Arial" w:cs="Arial"/>
                <w:sz w:val="24"/>
                <w:szCs w:val="24"/>
              </w:rPr>
            </w:pPr>
            <w:r w:rsidRPr="000549DB">
              <w:rPr>
                <w:rFonts w:ascii="Arial" w:hAnsi="Arial" w:cs="Arial"/>
                <w:sz w:val="24"/>
                <w:szCs w:val="24"/>
              </w:rPr>
              <w:t>Green Belt loss</w:t>
            </w:r>
          </w:p>
        </w:tc>
        <w:tc>
          <w:tcPr>
            <w:tcW w:w="4508" w:type="dxa"/>
          </w:tcPr>
          <w:p w14:paraId="70B277C6" w14:textId="25B62AE5" w:rsidR="00F02D08" w:rsidRPr="001240AC" w:rsidRDefault="00F02D08" w:rsidP="00B64E6E">
            <w:pPr>
              <w:rPr>
                <w:rFonts w:ascii="Arial" w:hAnsi="Arial" w:cs="Arial"/>
                <w:sz w:val="24"/>
                <w:szCs w:val="24"/>
              </w:rPr>
            </w:pPr>
            <w:r w:rsidRPr="001240AC">
              <w:rPr>
                <w:rFonts w:ascii="Arial" w:hAnsi="Arial" w:cs="Arial"/>
                <w:sz w:val="24"/>
                <w:szCs w:val="24"/>
              </w:rPr>
              <w:t>2,</w:t>
            </w:r>
            <w:r w:rsidR="001C62F2" w:rsidRPr="001240AC">
              <w:rPr>
                <w:rFonts w:ascii="Arial" w:hAnsi="Arial" w:cs="Arial"/>
                <w:sz w:val="24"/>
                <w:szCs w:val="24"/>
              </w:rPr>
              <w:t>649</w:t>
            </w:r>
          </w:p>
        </w:tc>
      </w:tr>
      <w:tr w:rsidR="00F02D08" w:rsidRPr="000549DB" w14:paraId="0756A8AC" w14:textId="77777777" w:rsidTr="00B64E6E">
        <w:tc>
          <w:tcPr>
            <w:tcW w:w="4508" w:type="dxa"/>
          </w:tcPr>
          <w:p w14:paraId="53BC1034" w14:textId="77777777" w:rsidR="00F02D08" w:rsidRPr="000549DB" w:rsidRDefault="00F02D08" w:rsidP="00B64E6E">
            <w:pPr>
              <w:rPr>
                <w:rFonts w:ascii="Arial" w:hAnsi="Arial" w:cs="Arial"/>
                <w:sz w:val="24"/>
                <w:szCs w:val="24"/>
              </w:rPr>
            </w:pPr>
            <w:r w:rsidRPr="000549DB">
              <w:rPr>
                <w:rFonts w:ascii="Arial" w:hAnsi="Arial" w:cs="Arial"/>
                <w:sz w:val="24"/>
                <w:szCs w:val="24"/>
              </w:rPr>
              <w:t>Total potential supply</w:t>
            </w:r>
          </w:p>
        </w:tc>
        <w:tc>
          <w:tcPr>
            <w:tcW w:w="4508" w:type="dxa"/>
          </w:tcPr>
          <w:p w14:paraId="70C66D29" w14:textId="15549AA7" w:rsidR="00F02D08" w:rsidRPr="000549DB" w:rsidRDefault="00F02D08" w:rsidP="00B64E6E">
            <w:pPr>
              <w:rPr>
                <w:rFonts w:ascii="Arial" w:hAnsi="Arial" w:cs="Arial"/>
                <w:sz w:val="24"/>
                <w:szCs w:val="24"/>
              </w:rPr>
            </w:pPr>
            <w:r w:rsidRPr="000549DB">
              <w:rPr>
                <w:rFonts w:ascii="Arial" w:hAnsi="Arial" w:cs="Arial"/>
                <w:sz w:val="24"/>
                <w:szCs w:val="24"/>
              </w:rPr>
              <w:t>38,</w:t>
            </w:r>
            <w:r w:rsidR="00F2403F">
              <w:rPr>
                <w:rFonts w:ascii="Arial" w:hAnsi="Arial" w:cs="Arial"/>
                <w:sz w:val="24"/>
                <w:szCs w:val="24"/>
              </w:rPr>
              <w:t>216</w:t>
            </w:r>
          </w:p>
        </w:tc>
      </w:tr>
    </w:tbl>
    <w:p w14:paraId="22917BD1" w14:textId="77777777" w:rsidR="00F02D08" w:rsidRPr="000549DB" w:rsidRDefault="00F02D08" w:rsidP="00F02D08">
      <w:pPr>
        <w:spacing w:after="240"/>
        <w:rPr>
          <w:rFonts w:ascii="Arial" w:hAnsi="Arial" w:cs="Arial"/>
          <w:i/>
          <w:iCs/>
          <w:sz w:val="24"/>
          <w:szCs w:val="24"/>
        </w:rPr>
      </w:pPr>
      <w:r w:rsidRPr="000549DB">
        <w:rPr>
          <w:rFonts w:ascii="Arial" w:hAnsi="Arial" w:cs="Arial"/>
          <w:i/>
          <w:iCs/>
          <w:sz w:val="24"/>
          <w:szCs w:val="24"/>
        </w:rPr>
        <w:t>Table 1: Potential sources of housing land supply by category</w:t>
      </w:r>
    </w:p>
    <w:p w14:paraId="4FF69C37" w14:textId="0D4D9184" w:rsidR="00BA516F" w:rsidRPr="000549DB" w:rsidRDefault="002932EC">
      <w:pPr>
        <w:rPr>
          <w:rFonts w:ascii="Arial" w:hAnsi="Arial" w:cs="Arial"/>
          <w:sz w:val="24"/>
          <w:szCs w:val="24"/>
        </w:rPr>
      </w:pPr>
      <w:r>
        <w:rPr>
          <w:rFonts w:ascii="Arial" w:hAnsi="Arial" w:cs="Arial"/>
          <w:sz w:val="24"/>
          <w:szCs w:val="24"/>
        </w:rPr>
        <w:t>5.17</w:t>
      </w:r>
      <w:r>
        <w:rPr>
          <w:rFonts w:ascii="Arial" w:hAnsi="Arial" w:cs="Arial"/>
          <w:sz w:val="24"/>
          <w:szCs w:val="24"/>
        </w:rPr>
        <w:tab/>
      </w:r>
      <w:r w:rsidR="00673428" w:rsidRPr="000549DB">
        <w:rPr>
          <w:rFonts w:ascii="Arial" w:hAnsi="Arial" w:cs="Arial"/>
          <w:sz w:val="24"/>
          <w:szCs w:val="24"/>
        </w:rPr>
        <w:t>These broad locations are considered in more detail below.</w:t>
      </w:r>
    </w:p>
    <w:p w14:paraId="618F488C" w14:textId="77777777" w:rsidR="00350203" w:rsidRDefault="00350203">
      <w:pPr>
        <w:rPr>
          <w:rFonts w:ascii="Arial" w:hAnsi="Arial" w:cs="Arial"/>
          <w:i/>
          <w:iCs/>
          <w:sz w:val="24"/>
          <w:szCs w:val="24"/>
        </w:rPr>
        <w:sectPr w:rsidR="00350203">
          <w:pgSz w:w="11906" w:h="16838"/>
          <w:pgMar w:top="1440" w:right="1440" w:bottom="1440" w:left="1440" w:header="708" w:footer="708" w:gutter="0"/>
          <w:cols w:space="708"/>
          <w:docGrid w:linePitch="360"/>
        </w:sectPr>
      </w:pPr>
    </w:p>
    <w:p w14:paraId="04AF03F2" w14:textId="223980C4" w:rsidR="006361F7" w:rsidRPr="001C7C7A" w:rsidRDefault="006361F7" w:rsidP="00632A1C">
      <w:pPr>
        <w:pStyle w:val="Heading2"/>
      </w:pPr>
      <w:r w:rsidRPr="001C7C7A">
        <w:lastRenderedPageBreak/>
        <w:t>Urban Regeneration</w:t>
      </w:r>
    </w:p>
    <w:p w14:paraId="41F71A09" w14:textId="46E46723" w:rsidR="00C558B2" w:rsidRPr="000549DB" w:rsidRDefault="0067502F">
      <w:pPr>
        <w:rPr>
          <w:rFonts w:ascii="Arial" w:hAnsi="Arial" w:cs="Arial"/>
          <w:i/>
          <w:iCs/>
          <w:sz w:val="24"/>
          <w:szCs w:val="24"/>
        </w:rPr>
      </w:pPr>
      <w:r>
        <w:rPr>
          <w:noProof/>
        </w:rPr>
        <w:drawing>
          <wp:inline distT="0" distB="0" distL="0" distR="0" wp14:anchorId="428305BE" wp14:editId="6B13A6F4">
            <wp:extent cx="5731510" cy="3898265"/>
            <wp:effectExtent l="0" t="0" r="2540" b="6985"/>
            <wp:docPr id="9" name="Picture 9" descr="This map is an overview of potential development sites in the Urban Regeneration category. &#10;It shows land being assessed for potential development in the new plan. &#10;Many of the sites are concentrated around Strood, Rochester, Chatham and north of Gillingh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ap is an overview of potential development sites in the Urban Regeneration category. &#10;It shows land being assessed for potential development in the new plan. &#10;Many of the sites are concentrated around Strood, Rochester, Chatham and north of Gillingham.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a:ln>
                      <a:noFill/>
                    </a:ln>
                  </pic:spPr>
                </pic:pic>
              </a:graphicData>
            </a:graphic>
          </wp:inline>
        </w:drawing>
      </w:r>
    </w:p>
    <w:p w14:paraId="5A457C76" w14:textId="77777777" w:rsidR="00C558B2" w:rsidRPr="000549DB" w:rsidRDefault="00C558B2" w:rsidP="00C558B2">
      <w:pPr>
        <w:rPr>
          <w:rFonts w:ascii="Arial" w:hAnsi="Arial" w:cs="Arial"/>
          <w:i/>
          <w:iCs/>
          <w:sz w:val="24"/>
          <w:szCs w:val="24"/>
        </w:rPr>
      </w:pPr>
      <w:r w:rsidRPr="000549DB">
        <w:rPr>
          <w:rFonts w:ascii="Arial" w:hAnsi="Arial" w:cs="Arial"/>
          <w:i/>
          <w:iCs/>
          <w:sz w:val="24"/>
          <w:szCs w:val="24"/>
        </w:rPr>
        <w:t xml:space="preserve">Map 1 – overview of potential sites for Urban Regeneration </w:t>
      </w:r>
    </w:p>
    <w:p w14:paraId="36C4A916" w14:textId="5E764B8C" w:rsidR="00C558B2" w:rsidRPr="00FE461B" w:rsidRDefault="00C558B2" w:rsidP="00C558B2">
      <w:pPr>
        <w:rPr>
          <w:rFonts w:ascii="Arial" w:hAnsi="Arial" w:cs="Arial"/>
          <w:b/>
          <w:bCs/>
          <w:sz w:val="24"/>
          <w:szCs w:val="24"/>
        </w:rPr>
      </w:pPr>
      <w:bookmarkStart w:id="0" w:name="_Hlk143077755"/>
      <w:r w:rsidRPr="000549DB">
        <w:rPr>
          <w:rFonts w:ascii="Arial" w:hAnsi="Arial" w:cs="Arial"/>
          <w:b/>
          <w:bCs/>
          <w:sz w:val="24"/>
          <w:szCs w:val="24"/>
        </w:rPr>
        <w:t xml:space="preserve">Sites with the potential for urban regeneration could provide the capacity for </w:t>
      </w:r>
      <w:r w:rsidRPr="00FE461B">
        <w:rPr>
          <w:rFonts w:ascii="Arial" w:hAnsi="Arial" w:cs="Arial"/>
          <w:b/>
          <w:bCs/>
          <w:sz w:val="24"/>
          <w:szCs w:val="24"/>
        </w:rPr>
        <w:t>11,</w:t>
      </w:r>
      <w:r w:rsidR="00FE461B" w:rsidRPr="00FE461B">
        <w:rPr>
          <w:rFonts w:ascii="Arial" w:hAnsi="Arial" w:cs="Arial"/>
          <w:b/>
          <w:bCs/>
          <w:sz w:val="24"/>
          <w:szCs w:val="24"/>
        </w:rPr>
        <w:t>151</w:t>
      </w:r>
      <w:r w:rsidRPr="00FE461B">
        <w:rPr>
          <w:rFonts w:ascii="Arial" w:hAnsi="Arial" w:cs="Arial"/>
          <w:b/>
          <w:bCs/>
          <w:sz w:val="24"/>
          <w:szCs w:val="24"/>
        </w:rPr>
        <w:t xml:space="preserve"> homes. </w:t>
      </w:r>
    </w:p>
    <w:bookmarkEnd w:id="0"/>
    <w:p w14:paraId="6FBEB198" w14:textId="2EEC7D53" w:rsidR="008A768B" w:rsidRPr="000549DB" w:rsidRDefault="002932EC" w:rsidP="00100958">
      <w:pPr>
        <w:ind w:left="709" w:hanging="709"/>
        <w:rPr>
          <w:rFonts w:ascii="Arial" w:hAnsi="Arial" w:cs="Arial"/>
          <w:sz w:val="24"/>
          <w:szCs w:val="24"/>
        </w:rPr>
      </w:pPr>
      <w:r>
        <w:rPr>
          <w:rFonts w:ascii="Arial" w:hAnsi="Arial" w:cs="Arial"/>
          <w:sz w:val="24"/>
          <w:szCs w:val="24"/>
        </w:rPr>
        <w:t>5.18</w:t>
      </w:r>
      <w:r>
        <w:rPr>
          <w:rFonts w:ascii="Arial" w:hAnsi="Arial" w:cs="Arial"/>
          <w:sz w:val="24"/>
          <w:szCs w:val="24"/>
        </w:rPr>
        <w:tab/>
      </w:r>
      <w:r w:rsidR="008A768B" w:rsidRPr="000549DB">
        <w:rPr>
          <w:rFonts w:ascii="Arial" w:hAnsi="Arial" w:cs="Arial"/>
          <w:sz w:val="24"/>
          <w:szCs w:val="24"/>
        </w:rPr>
        <w:t xml:space="preserve">Medway has </w:t>
      </w:r>
      <w:r w:rsidR="009C7F66" w:rsidRPr="000549DB">
        <w:rPr>
          <w:rFonts w:ascii="Arial" w:hAnsi="Arial" w:cs="Arial"/>
          <w:sz w:val="24"/>
          <w:szCs w:val="24"/>
        </w:rPr>
        <w:t xml:space="preserve">been successful in transforming </w:t>
      </w:r>
      <w:r w:rsidR="00944D52" w:rsidRPr="000549DB">
        <w:rPr>
          <w:rFonts w:ascii="Arial" w:hAnsi="Arial" w:cs="Arial"/>
          <w:sz w:val="24"/>
          <w:szCs w:val="24"/>
        </w:rPr>
        <w:t>its urban waterfront and centres in recent decades</w:t>
      </w:r>
      <w:r w:rsidR="00DD49E9" w:rsidRPr="000549DB">
        <w:rPr>
          <w:rFonts w:ascii="Arial" w:hAnsi="Arial" w:cs="Arial"/>
          <w:sz w:val="24"/>
          <w:szCs w:val="24"/>
        </w:rPr>
        <w:t xml:space="preserve">, </w:t>
      </w:r>
      <w:r w:rsidR="004D0B80" w:rsidRPr="000549DB">
        <w:rPr>
          <w:rFonts w:ascii="Arial" w:hAnsi="Arial" w:cs="Arial"/>
          <w:sz w:val="24"/>
          <w:szCs w:val="24"/>
        </w:rPr>
        <w:t>with areas such as St Mary’s Island</w:t>
      </w:r>
      <w:r w:rsidR="005E28A2" w:rsidRPr="000549DB">
        <w:rPr>
          <w:rFonts w:ascii="Arial" w:hAnsi="Arial" w:cs="Arial"/>
          <w:sz w:val="24"/>
          <w:szCs w:val="24"/>
        </w:rPr>
        <w:t>, Chatham Waters, Victory Pier</w:t>
      </w:r>
      <w:r w:rsidR="004D0B80" w:rsidRPr="000549DB">
        <w:rPr>
          <w:rFonts w:ascii="Arial" w:hAnsi="Arial" w:cs="Arial"/>
          <w:sz w:val="24"/>
          <w:szCs w:val="24"/>
        </w:rPr>
        <w:t xml:space="preserve"> and Rochester Riverside</w:t>
      </w:r>
      <w:r w:rsidR="001636CE" w:rsidRPr="000549DB">
        <w:rPr>
          <w:rFonts w:ascii="Arial" w:hAnsi="Arial" w:cs="Arial"/>
          <w:sz w:val="24"/>
          <w:szCs w:val="24"/>
        </w:rPr>
        <w:t xml:space="preserve">. The </w:t>
      </w:r>
      <w:r w:rsidR="00515C32" w:rsidRPr="000549DB">
        <w:rPr>
          <w:rFonts w:ascii="Arial" w:hAnsi="Arial" w:cs="Arial"/>
          <w:sz w:val="24"/>
          <w:szCs w:val="24"/>
        </w:rPr>
        <w:t>Council</w:t>
      </w:r>
      <w:r w:rsidR="001636CE" w:rsidRPr="000549DB">
        <w:rPr>
          <w:rFonts w:ascii="Arial" w:hAnsi="Arial" w:cs="Arial"/>
          <w:sz w:val="24"/>
          <w:szCs w:val="24"/>
        </w:rPr>
        <w:t xml:space="preserve"> has been leading on </w:t>
      </w:r>
      <w:r w:rsidR="00903075" w:rsidRPr="000549DB">
        <w:rPr>
          <w:rFonts w:ascii="Arial" w:hAnsi="Arial" w:cs="Arial"/>
          <w:sz w:val="24"/>
          <w:szCs w:val="24"/>
        </w:rPr>
        <w:t xml:space="preserve">Medway’s regeneration, </w:t>
      </w:r>
      <w:r w:rsidR="00BB2D2E" w:rsidRPr="000549DB">
        <w:rPr>
          <w:rFonts w:ascii="Arial" w:hAnsi="Arial" w:cs="Arial"/>
          <w:sz w:val="24"/>
          <w:szCs w:val="24"/>
        </w:rPr>
        <w:t xml:space="preserve">setting out strategies </w:t>
      </w:r>
      <w:r w:rsidR="00781437" w:rsidRPr="000549DB">
        <w:rPr>
          <w:rFonts w:ascii="Arial" w:hAnsi="Arial" w:cs="Arial"/>
          <w:sz w:val="24"/>
          <w:szCs w:val="24"/>
        </w:rPr>
        <w:t xml:space="preserve">to realise new opportunities, </w:t>
      </w:r>
      <w:r w:rsidR="00372EA2" w:rsidRPr="000549DB">
        <w:rPr>
          <w:rFonts w:ascii="Arial" w:hAnsi="Arial" w:cs="Arial"/>
          <w:sz w:val="24"/>
          <w:szCs w:val="24"/>
        </w:rPr>
        <w:t xml:space="preserve">securing millions </w:t>
      </w:r>
      <w:r w:rsidR="006F7243" w:rsidRPr="000549DB">
        <w:rPr>
          <w:rFonts w:ascii="Arial" w:hAnsi="Arial" w:cs="Arial"/>
          <w:sz w:val="24"/>
          <w:szCs w:val="24"/>
        </w:rPr>
        <w:t>in</w:t>
      </w:r>
      <w:r w:rsidR="00372EA2" w:rsidRPr="000549DB">
        <w:rPr>
          <w:rFonts w:ascii="Arial" w:hAnsi="Arial" w:cs="Arial"/>
          <w:sz w:val="24"/>
          <w:szCs w:val="24"/>
        </w:rPr>
        <w:t xml:space="preserve"> external funding, </w:t>
      </w:r>
      <w:r w:rsidR="00781437" w:rsidRPr="000549DB">
        <w:rPr>
          <w:rFonts w:ascii="Arial" w:hAnsi="Arial" w:cs="Arial"/>
          <w:sz w:val="24"/>
          <w:szCs w:val="24"/>
        </w:rPr>
        <w:t xml:space="preserve">preparing land for </w:t>
      </w:r>
      <w:r w:rsidR="00372EA2" w:rsidRPr="000549DB">
        <w:rPr>
          <w:rFonts w:ascii="Arial" w:hAnsi="Arial" w:cs="Arial"/>
          <w:sz w:val="24"/>
          <w:szCs w:val="24"/>
        </w:rPr>
        <w:t>re</w:t>
      </w:r>
      <w:r w:rsidR="00781437" w:rsidRPr="000549DB">
        <w:rPr>
          <w:rFonts w:ascii="Arial" w:hAnsi="Arial" w:cs="Arial"/>
          <w:sz w:val="24"/>
          <w:szCs w:val="24"/>
        </w:rPr>
        <w:t>development</w:t>
      </w:r>
      <w:r w:rsidR="006F7243" w:rsidRPr="000549DB">
        <w:rPr>
          <w:rFonts w:ascii="Arial" w:hAnsi="Arial" w:cs="Arial"/>
          <w:sz w:val="24"/>
          <w:szCs w:val="24"/>
        </w:rPr>
        <w:t xml:space="preserve">, </w:t>
      </w:r>
      <w:r w:rsidR="00781437" w:rsidRPr="000549DB">
        <w:rPr>
          <w:rFonts w:ascii="Arial" w:hAnsi="Arial" w:cs="Arial"/>
          <w:sz w:val="24"/>
          <w:szCs w:val="24"/>
        </w:rPr>
        <w:t xml:space="preserve">and </w:t>
      </w:r>
      <w:r w:rsidR="00372EA2" w:rsidRPr="000549DB">
        <w:rPr>
          <w:rFonts w:ascii="Arial" w:hAnsi="Arial" w:cs="Arial"/>
          <w:sz w:val="24"/>
          <w:szCs w:val="24"/>
        </w:rPr>
        <w:t xml:space="preserve">working closely with partners and developers to </w:t>
      </w:r>
      <w:r w:rsidR="00DC24AE" w:rsidRPr="000549DB">
        <w:rPr>
          <w:rFonts w:ascii="Arial" w:hAnsi="Arial" w:cs="Arial"/>
          <w:sz w:val="24"/>
          <w:szCs w:val="24"/>
        </w:rPr>
        <w:t xml:space="preserve">deliver </w:t>
      </w:r>
      <w:r w:rsidR="00DC19EB" w:rsidRPr="000549DB">
        <w:rPr>
          <w:rFonts w:ascii="Arial" w:hAnsi="Arial" w:cs="Arial"/>
          <w:sz w:val="24"/>
          <w:szCs w:val="24"/>
        </w:rPr>
        <w:t xml:space="preserve">change. </w:t>
      </w:r>
      <w:r w:rsidR="00930300" w:rsidRPr="000549DB">
        <w:rPr>
          <w:rFonts w:ascii="Arial" w:hAnsi="Arial" w:cs="Arial"/>
          <w:sz w:val="24"/>
          <w:szCs w:val="24"/>
        </w:rPr>
        <w:t xml:space="preserve">The </w:t>
      </w:r>
      <w:r w:rsidR="00515C32" w:rsidRPr="000549DB">
        <w:rPr>
          <w:rFonts w:ascii="Arial" w:hAnsi="Arial" w:cs="Arial"/>
          <w:sz w:val="24"/>
          <w:szCs w:val="24"/>
        </w:rPr>
        <w:t>Council</w:t>
      </w:r>
      <w:r w:rsidR="00930300" w:rsidRPr="000549DB">
        <w:rPr>
          <w:rFonts w:ascii="Arial" w:hAnsi="Arial" w:cs="Arial"/>
          <w:sz w:val="24"/>
          <w:szCs w:val="24"/>
        </w:rPr>
        <w:t xml:space="preserve"> is also identifying </w:t>
      </w:r>
      <w:r w:rsidR="009C1A20" w:rsidRPr="000549DB">
        <w:rPr>
          <w:rFonts w:ascii="Arial" w:hAnsi="Arial" w:cs="Arial"/>
          <w:sz w:val="24"/>
          <w:szCs w:val="24"/>
        </w:rPr>
        <w:t xml:space="preserve">where it has underused sites that could </w:t>
      </w:r>
      <w:r w:rsidR="005E28A2" w:rsidRPr="000549DB">
        <w:rPr>
          <w:rFonts w:ascii="Arial" w:hAnsi="Arial" w:cs="Arial"/>
          <w:sz w:val="24"/>
          <w:szCs w:val="24"/>
        </w:rPr>
        <w:t xml:space="preserve">make </w:t>
      </w:r>
      <w:r w:rsidR="009C1A20" w:rsidRPr="000549DB">
        <w:rPr>
          <w:rFonts w:ascii="Arial" w:hAnsi="Arial" w:cs="Arial"/>
          <w:sz w:val="24"/>
          <w:szCs w:val="24"/>
        </w:rPr>
        <w:t xml:space="preserve">better use of brownfield land for new </w:t>
      </w:r>
      <w:proofErr w:type="gramStart"/>
      <w:r w:rsidR="009C1A20" w:rsidRPr="000549DB">
        <w:rPr>
          <w:rFonts w:ascii="Arial" w:hAnsi="Arial" w:cs="Arial"/>
          <w:sz w:val="24"/>
          <w:szCs w:val="24"/>
        </w:rPr>
        <w:t>development, and</w:t>
      </w:r>
      <w:proofErr w:type="gramEnd"/>
      <w:r w:rsidR="009C1A20" w:rsidRPr="000549DB">
        <w:rPr>
          <w:rFonts w:ascii="Arial" w:hAnsi="Arial" w:cs="Arial"/>
          <w:sz w:val="24"/>
          <w:szCs w:val="24"/>
        </w:rPr>
        <w:t xml:space="preserve"> </w:t>
      </w:r>
      <w:r w:rsidR="00A52305" w:rsidRPr="000549DB">
        <w:rPr>
          <w:rFonts w:ascii="Arial" w:hAnsi="Arial" w:cs="Arial"/>
          <w:sz w:val="24"/>
          <w:szCs w:val="24"/>
        </w:rPr>
        <w:t xml:space="preserve">is </w:t>
      </w:r>
      <w:r w:rsidR="009C1A20" w:rsidRPr="000549DB">
        <w:rPr>
          <w:rFonts w:ascii="Arial" w:hAnsi="Arial" w:cs="Arial"/>
          <w:sz w:val="24"/>
          <w:szCs w:val="24"/>
        </w:rPr>
        <w:t xml:space="preserve">bringing forward new homes and business space in areas such as Chatham Waterfront. </w:t>
      </w:r>
      <w:r w:rsidR="0076400A" w:rsidRPr="000549DB">
        <w:rPr>
          <w:rFonts w:ascii="Arial" w:hAnsi="Arial" w:cs="Arial"/>
          <w:sz w:val="24"/>
          <w:szCs w:val="24"/>
        </w:rPr>
        <w:t xml:space="preserve">This commitment to urban regeneration continues to form an intrinsic </w:t>
      </w:r>
      <w:r w:rsidR="00BC0F61" w:rsidRPr="000549DB">
        <w:rPr>
          <w:rFonts w:ascii="Arial" w:hAnsi="Arial" w:cs="Arial"/>
          <w:sz w:val="24"/>
          <w:szCs w:val="24"/>
        </w:rPr>
        <w:t xml:space="preserve">part of our strategy for Medway’s growth in coming years. </w:t>
      </w:r>
    </w:p>
    <w:p w14:paraId="2B144749" w14:textId="0F690F54" w:rsidR="003139D6" w:rsidRPr="000549DB" w:rsidRDefault="002932EC" w:rsidP="00100958">
      <w:pPr>
        <w:ind w:left="709" w:hanging="709"/>
        <w:rPr>
          <w:rFonts w:ascii="Arial" w:hAnsi="Arial" w:cs="Arial"/>
          <w:sz w:val="24"/>
          <w:szCs w:val="24"/>
        </w:rPr>
      </w:pPr>
      <w:r>
        <w:rPr>
          <w:rFonts w:ascii="Arial" w:hAnsi="Arial" w:cs="Arial"/>
          <w:sz w:val="24"/>
          <w:szCs w:val="24"/>
        </w:rPr>
        <w:t>5.19</w:t>
      </w:r>
      <w:r>
        <w:rPr>
          <w:rFonts w:ascii="Arial" w:hAnsi="Arial" w:cs="Arial"/>
          <w:sz w:val="24"/>
          <w:szCs w:val="24"/>
        </w:rPr>
        <w:tab/>
      </w:r>
      <w:r w:rsidR="00DE5632" w:rsidRPr="000549DB">
        <w:rPr>
          <w:rFonts w:ascii="Arial" w:hAnsi="Arial" w:cs="Arial"/>
          <w:sz w:val="24"/>
          <w:szCs w:val="24"/>
        </w:rPr>
        <w:t xml:space="preserve">The new </w:t>
      </w:r>
      <w:r w:rsidR="00B933EE" w:rsidRPr="000549DB">
        <w:rPr>
          <w:rFonts w:ascii="Arial" w:hAnsi="Arial" w:cs="Arial"/>
          <w:sz w:val="24"/>
          <w:szCs w:val="24"/>
        </w:rPr>
        <w:t>Local Plan</w:t>
      </w:r>
      <w:r w:rsidR="00DE5632" w:rsidRPr="000549DB">
        <w:rPr>
          <w:rFonts w:ascii="Arial" w:hAnsi="Arial" w:cs="Arial"/>
          <w:sz w:val="24"/>
          <w:szCs w:val="24"/>
        </w:rPr>
        <w:t xml:space="preserve"> will draw on the existing policies, strategies and programmes that </w:t>
      </w:r>
      <w:r w:rsidR="005C0753" w:rsidRPr="000549DB">
        <w:rPr>
          <w:rFonts w:ascii="Arial" w:hAnsi="Arial" w:cs="Arial"/>
          <w:sz w:val="24"/>
          <w:szCs w:val="24"/>
        </w:rPr>
        <w:t xml:space="preserve">promote the regeneration of Medway’s urban centres and waterfront. </w:t>
      </w:r>
      <w:r w:rsidR="00785943" w:rsidRPr="000549DB">
        <w:rPr>
          <w:rFonts w:ascii="Arial" w:hAnsi="Arial" w:cs="Arial"/>
          <w:sz w:val="24"/>
          <w:szCs w:val="24"/>
        </w:rPr>
        <w:t xml:space="preserve">This work creates a supportive policy environment for redevelopment in these areas. In drawing up the growth strategy for the new </w:t>
      </w:r>
      <w:r w:rsidR="005E28A2" w:rsidRPr="000549DB">
        <w:rPr>
          <w:rFonts w:ascii="Arial" w:hAnsi="Arial" w:cs="Arial"/>
          <w:sz w:val="24"/>
          <w:szCs w:val="24"/>
        </w:rPr>
        <w:t>P</w:t>
      </w:r>
      <w:r w:rsidR="00785943" w:rsidRPr="000549DB">
        <w:rPr>
          <w:rFonts w:ascii="Arial" w:hAnsi="Arial" w:cs="Arial"/>
          <w:sz w:val="24"/>
          <w:szCs w:val="24"/>
        </w:rPr>
        <w:t xml:space="preserve">lan, the </w:t>
      </w:r>
      <w:r w:rsidR="00515C32" w:rsidRPr="000549DB">
        <w:rPr>
          <w:rFonts w:ascii="Arial" w:hAnsi="Arial" w:cs="Arial"/>
          <w:sz w:val="24"/>
          <w:szCs w:val="24"/>
        </w:rPr>
        <w:t>Council</w:t>
      </w:r>
      <w:r w:rsidR="00785943" w:rsidRPr="000549DB">
        <w:rPr>
          <w:rFonts w:ascii="Arial" w:hAnsi="Arial" w:cs="Arial"/>
          <w:sz w:val="24"/>
          <w:szCs w:val="24"/>
        </w:rPr>
        <w:t xml:space="preserve">’s starting point is regeneration and making the best use of vacant or under-utilised brownfield land. Sites which are already identified in </w:t>
      </w:r>
      <w:r w:rsidR="00515C32" w:rsidRPr="000549DB">
        <w:rPr>
          <w:rFonts w:ascii="Arial" w:hAnsi="Arial" w:cs="Arial"/>
          <w:sz w:val="24"/>
          <w:szCs w:val="24"/>
        </w:rPr>
        <w:t>Council</w:t>
      </w:r>
      <w:r w:rsidR="00785943" w:rsidRPr="000549DB">
        <w:rPr>
          <w:rFonts w:ascii="Arial" w:hAnsi="Arial" w:cs="Arial"/>
          <w:sz w:val="24"/>
          <w:szCs w:val="24"/>
        </w:rPr>
        <w:t xml:space="preserve"> documents such as the town centre masterplans for Chatham, Gillingham and Strood, and development briefs for Strood Waterfront, are </w:t>
      </w:r>
      <w:r w:rsidR="00785943" w:rsidRPr="000549DB">
        <w:rPr>
          <w:rFonts w:ascii="Arial" w:hAnsi="Arial" w:cs="Arial"/>
          <w:sz w:val="24"/>
          <w:szCs w:val="24"/>
        </w:rPr>
        <w:lastRenderedPageBreak/>
        <w:t xml:space="preserve">likely to be included as site allocations in the new </w:t>
      </w:r>
      <w:r w:rsidR="00B933EE" w:rsidRPr="000549DB">
        <w:rPr>
          <w:rFonts w:ascii="Arial" w:hAnsi="Arial" w:cs="Arial"/>
          <w:sz w:val="24"/>
          <w:szCs w:val="24"/>
        </w:rPr>
        <w:t>Local Plan</w:t>
      </w:r>
      <w:r w:rsidR="00785943" w:rsidRPr="000549DB">
        <w:rPr>
          <w:rFonts w:ascii="Arial" w:hAnsi="Arial" w:cs="Arial"/>
          <w:sz w:val="24"/>
          <w:szCs w:val="24"/>
        </w:rPr>
        <w:t xml:space="preserve">. </w:t>
      </w:r>
      <w:r w:rsidR="004E4C69" w:rsidRPr="000549DB">
        <w:rPr>
          <w:rFonts w:ascii="Arial" w:hAnsi="Arial" w:cs="Arial"/>
          <w:sz w:val="24"/>
          <w:szCs w:val="24"/>
        </w:rPr>
        <w:t xml:space="preserve">Such sites could deliver thousands of homes, as well as commercial </w:t>
      </w:r>
      <w:r w:rsidR="00BC5F00" w:rsidRPr="000549DB">
        <w:rPr>
          <w:rFonts w:ascii="Arial" w:hAnsi="Arial" w:cs="Arial"/>
          <w:sz w:val="24"/>
          <w:szCs w:val="24"/>
        </w:rPr>
        <w:t xml:space="preserve">floorspace for businesses and services and </w:t>
      </w:r>
      <w:r w:rsidR="00EB0AB7" w:rsidRPr="000549DB">
        <w:rPr>
          <w:rFonts w:ascii="Arial" w:hAnsi="Arial" w:cs="Arial"/>
          <w:sz w:val="24"/>
          <w:szCs w:val="24"/>
        </w:rPr>
        <w:t xml:space="preserve">contribute to </w:t>
      </w:r>
      <w:r w:rsidR="00BC5F00" w:rsidRPr="000549DB">
        <w:rPr>
          <w:rFonts w:ascii="Arial" w:hAnsi="Arial" w:cs="Arial"/>
          <w:sz w:val="24"/>
          <w:szCs w:val="24"/>
        </w:rPr>
        <w:t xml:space="preserve">our wider strategies for </w:t>
      </w:r>
      <w:r w:rsidR="00EB0AB7" w:rsidRPr="000549DB">
        <w:rPr>
          <w:rFonts w:ascii="Arial" w:hAnsi="Arial" w:cs="Arial"/>
          <w:sz w:val="24"/>
          <w:szCs w:val="24"/>
        </w:rPr>
        <w:t>s</w:t>
      </w:r>
      <w:r w:rsidR="00B227EF" w:rsidRPr="000549DB">
        <w:rPr>
          <w:rFonts w:ascii="Arial" w:hAnsi="Arial" w:cs="Arial"/>
          <w:sz w:val="24"/>
          <w:szCs w:val="24"/>
        </w:rPr>
        <w:t>upporting</w:t>
      </w:r>
      <w:r w:rsidR="00EB0AB7" w:rsidRPr="000549DB">
        <w:rPr>
          <w:rFonts w:ascii="Arial" w:hAnsi="Arial" w:cs="Arial"/>
          <w:sz w:val="24"/>
          <w:szCs w:val="24"/>
        </w:rPr>
        <w:t xml:space="preserve"> our </w:t>
      </w:r>
      <w:r w:rsidR="004E7654" w:rsidRPr="000549DB">
        <w:rPr>
          <w:rFonts w:ascii="Arial" w:hAnsi="Arial" w:cs="Arial"/>
          <w:sz w:val="24"/>
          <w:szCs w:val="24"/>
        </w:rPr>
        <w:t>h</w:t>
      </w:r>
      <w:r w:rsidR="00EB0AB7" w:rsidRPr="000549DB">
        <w:rPr>
          <w:rFonts w:ascii="Arial" w:hAnsi="Arial" w:cs="Arial"/>
          <w:sz w:val="24"/>
          <w:szCs w:val="24"/>
        </w:rPr>
        <w:t xml:space="preserve">igh </w:t>
      </w:r>
      <w:r w:rsidR="004E7654" w:rsidRPr="000549DB">
        <w:rPr>
          <w:rFonts w:ascii="Arial" w:hAnsi="Arial" w:cs="Arial"/>
          <w:sz w:val="24"/>
          <w:szCs w:val="24"/>
        </w:rPr>
        <w:t>s</w:t>
      </w:r>
      <w:r w:rsidR="00EB0AB7" w:rsidRPr="000549DB">
        <w:rPr>
          <w:rFonts w:ascii="Arial" w:hAnsi="Arial" w:cs="Arial"/>
          <w:sz w:val="24"/>
          <w:szCs w:val="24"/>
        </w:rPr>
        <w:t>treets</w:t>
      </w:r>
      <w:r w:rsidR="00B227EF" w:rsidRPr="000549DB">
        <w:rPr>
          <w:rFonts w:ascii="Arial" w:hAnsi="Arial" w:cs="Arial"/>
          <w:sz w:val="24"/>
          <w:szCs w:val="24"/>
        </w:rPr>
        <w:t xml:space="preserve"> and centres in adapting to </w:t>
      </w:r>
      <w:r w:rsidR="007277BE" w:rsidRPr="000549DB">
        <w:rPr>
          <w:rFonts w:ascii="Arial" w:hAnsi="Arial" w:cs="Arial"/>
          <w:sz w:val="24"/>
          <w:szCs w:val="24"/>
        </w:rPr>
        <w:t xml:space="preserve">wider changes in retail patterns. </w:t>
      </w:r>
    </w:p>
    <w:p w14:paraId="5BFEF521" w14:textId="78F3F97F" w:rsidR="005E29B3" w:rsidRPr="000549DB" w:rsidRDefault="002932EC" w:rsidP="00100958">
      <w:pPr>
        <w:ind w:left="709" w:hanging="709"/>
        <w:rPr>
          <w:rFonts w:ascii="Arial" w:hAnsi="Arial" w:cs="Arial"/>
          <w:sz w:val="24"/>
          <w:szCs w:val="24"/>
        </w:rPr>
      </w:pPr>
      <w:r>
        <w:rPr>
          <w:rFonts w:ascii="Arial" w:hAnsi="Arial" w:cs="Arial"/>
          <w:sz w:val="24"/>
          <w:szCs w:val="24"/>
        </w:rPr>
        <w:t>5.20</w:t>
      </w:r>
      <w:r>
        <w:rPr>
          <w:rFonts w:ascii="Arial" w:hAnsi="Arial" w:cs="Arial"/>
          <w:sz w:val="24"/>
          <w:szCs w:val="24"/>
        </w:rPr>
        <w:tab/>
      </w:r>
      <w:r w:rsidR="005E29B3" w:rsidRPr="000549DB">
        <w:rPr>
          <w:rFonts w:ascii="Arial" w:hAnsi="Arial" w:cs="Arial"/>
          <w:sz w:val="24"/>
          <w:szCs w:val="24"/>
        </w:rPr>
        <w:t xml:space="preserve">The regeneration opportunities vary across Medway’s urban area, </w:t>
      </w:r>
      <w:r w:rsidR="00811385" w:rsidRPr="000549DB">
        <w:rPr>
          <w:rFonts w:ascii="Arial" w:hAnsi="Arial" w:cs="Arial"/>
          <w:sz w:val="24"/>
          <w:szCs w:val="24"/>
        </w:rPr>
        <w:t>reflecting the different characteristics of our towns</w:t>
      </w:r>
      <w:r w:rsidR="00361F03" w:rsidRPr="000549DB">
        <w:rPr>
          <w:rFonts w:ascii="Arial" w:hAnsi="Arial" w:cs="Arial"/>
          <w:sz w:val="24"/>
          <w:szCs w:val="24"/>
        </w:rPr>
        <w:t xml:space="preserve">. Some sites offer the potential for taller buildings and a modern </w:t>
      </w:r>
      <w:r w:rsidR="00EE70F0" w:rsidRPr="000549DB">
        <w:rPr>
          <w:rFonts w:ascii="Arial" w:hAnsi="Arial" w:cs="Arial"/>
          <w:sz w:val="24"/>
          <w:szCs w:val="24"/>
        </w:rPr>
        <w:t xml:space="preserve">urban </w:t>
      </w:r>
      <w:r w:rsidR="00361F03" w:rsidRPr="000549DB">
        <w:rPr>
          <w:rFonts w:ascii="Arial" w:hAnsi="Arial" w:cs="Arial"/>
          <w:sz w:val="24"/>
          <w:szCs w:val="24"/>
        </w:rPr>
        <w:t>character</w:t>
      </w:r>
      <w:r w:rsidR="00EE70F0" w:rsidRPr="000549DB">
        <w:rPr>
          <w:rFonts w:ascii="Arial" w:hAnsi="Arial" w:cs="Arial"/>
          <w:sz w:val="24"/>
          <w:szCs w:val="24"/>
        </w:rPr>
        <w:t>; other sites are more sensitive to the historic surroundings</w:t>
      </w:r>
      <w:r w:rsidR="005D4059" w:rsidRPr="000549DB">
        <w:rPr>
          <w:rFonts w:ascii="Arial" w:hAnsi="Arial" w:cs="Arial"/>
          <w:sz w:val="24"/>
          <w:szCs w:val="24"/>
        </w:rPr>
        <w:t xml:space="preserve"> and their environmental setting. The </w:t>
      </w:r>
      <w:r w:rsidR="00515C32" w:rsidRPr="000549DB">
        <w:rPr>
          <w:rFonts w:ascii="Arial" w:hAnsi="Arial" w:cs="Arial"/>
          <w:sz w:val="24"/>
          <w:szCs w:val="24"/>
        </w:rPr>
        <w:t>Council</w:t>
      </w:r>
      <w:r w:rsidR="005D4059" w:rsidRPr="000549DB">
        <w:rPr>
          <w:rFonts w:ascii="Arial" w:hAnsi="Arial" w:cs="Arial"/>
          <w:sz w:val="24"/>
          <w:szCs w:val="24"/>
        </w:rPr>
        <w:t xml:space="preserve"> recognises the distinctive and varied character of Medway. Urban regeneration </w:t>
      </w:r>
      <w:r w:rsidR="00C57E40" w:rsidRPr="000549DB">
        <w:rPr>
          <w:rFonts w:ascii="Arial" w:hAnsi="Arial" w:cs="Arial"/>
          <w:sz w:val="24"/>
          <w:szCs w:val="24"/>
        </w:rPr>
        <w:t xml:space="preserve">does not mean </w:t>
      </w:r>
      <w:r w:rsidR="006C3276" w:rsidRPr="000549DB">
        <w:rPr>
          <w:rFonts w:ascii="Arial" w:hAnsi="Arial" w:cs="Arial"/>
          <w:sz w:val="24"/>
          <w:szCs w:val="24"/>
        </w:rPr>
        <w:t xml:space="preserve">a standard approach to density and design, but </w:t>
      </w:r>
      <w:r w:rsidR="00406513" w:rsidRPr="000549DB">
        <w:rPr>
          <w:rFonts w:ascii="Arial" w:hAnsi="Arial" w:cs="Arial"/>
          <w:sz w:val="24"/>
          <w:szCs w:val="24"/>
        </w:rPr>
        <w:t xml:space="preserve">consideration of </w:t>
      </w:r>
      <w:r w:rsidR="00F7077E" w:rsidRPr="000549DB">
        <w:rPr>
          <w:rFonts w:ascii="Arial" w:hAnsi="Arial" w:cs="Arial"/>
          <w:sz w:val="24"/>
          <w:szCs w:val="24"/>
        </w:rPr>
        <w:t xml:space="preserve">the most appropriate approach in different areas. The </w:t>
      </w:r>
      <w:r w:rsidR="00515C32" w:rsidRPr="000549DB">
        <w:rPr>
          <w:rFonts w:ascii="Arial" w:hAnsi="Arial" w:cs="Arial"/>
          <w:sz w:val="24"/>
          <w:szCs w:val="24"/>
        </w:rPr>
        <w:t>Council</w:t>
      </w:r>
      <w:r w:rsidR="00F7077E" w:rsidRPr="000549DB">
        <w:rPr>
          <w:rFonts w:ascii="Arial" w:hAnsi="Arial" w:cs="Arial"/>
          <w:sz w:val="24"/>
          <w:szCs w:val="24"/>
        </w:rPr>
        <w:t xml:space="preserve">’s work on the Chatham Design Code is assessing in detail </w:t>
      </w:r>
      <w:r w:rsidR="0035345A" w:rsidRPr="000549DB">
        <w:rPr>
          <w:rFonts w:ascii="Arial" w:hAnsi="Arial" w:cs="Arial"/>
          <w:sz w:val="24"/>
          <w:szCs w:val="24"/>
        </w:rPr>
        <w:t xml:space="preserve">how new development would best fit with the </w:t>
      </w:r>
      <w:r w:rsidR="005655E2" w:rsidRPr="000549DB">
        <w:rPr>
          <w:rFonts w:ascii="Arial" w:hAnsi="Arial" w:cs="Arial"/>
          <w:sz w:val="24"/>
          <w:szCs w:val="24"/>
        </w:rPr>
        <w:t xml:space="preserve">centre’s heritage, landscape and infrastructure. It will provide guidance on building heights and massing, </w:t>
      </w:r>
      <w:r w:rsidR="006A6266" w:rsidRPr="000549DB">
        <w:rPr>
          <w:rFonts w:ascii="Arial" w:hAnsi="Arial" w:cs="Arial"/>
          <w:sz w:val="24"/>
          <w:szCs w:val="24"/>
        </w:rPr>
        <w:t xml:space="preserve">design of public spaces and transport links to ensure that </w:t>
      </w:r>
      <w:r w:rsidR="007E2DE9" w:rsidRPr="000549DB">
        <w:rPr>
          <w:rFonts w:ascii="Arial" w:hAnsi="Arial" w:cs="Arial"/>
          <w:sz w:val="24"/>
          <w:szCs w:val="24"/>
        </w:rPr>
        <w:t>redevelopment in central Chatham optimises the potential of the area. Similarly</w:t>
      </w:r>
      <w:r w:rsidR="005E28A2" w:rsidRPr="000549DB">
        <w:rPr>
          <w:rFonts w:ascii="Arial" w:hAnsi="Arial" w:cs="Arial"/>
          <w:sz w:val="24"/>
          <w:szCs w:val="24"/>
        </w:rPr>
        <w:t>,</w:t>
      </w:r>
      <w:r w:rsidR="007E2DE9" w:rsidRPr="000549DB">
        <w:rPr>
          <w:rFonts w:ascii="Arial" w:hAnsi="Arial" w:cs="Arial"/>
          <w:sz w:val="24"/>
          <w:szCs w:val="24"/>
        </w:rPr>
        <w:t xml:space="preserve"> the Chatham Intra Development </w:t>
      </w:r>
      <w:r w:rsidR="005B5792" w:rsidRPr="000549DB">
        <w:rPr>
          <w:rFonts w:ascii="Arial" w:hAnsi="Arial" w:cs="Arial"/>
          <w:sz w:val="24"/>
          <w:szCs w:val="24"/>
        </w:rPr>
        <w:t xml:space="preserve">Framework </w:t>
      </w:r>
      <w:r w:rsidR="00723E2C" w:rsidRPr="000549DB">
        <w:rPr>
          <w:rFonts w:ascii="Arial" w:hAnsi="Arial" w:cs="Arial"/>
          <w:sz w:val="24"/>
          <w:szCs w:val="24"/>
        </w:rPr>
        <w:t>takes a heritage</w:t>
      </w:r>
      <w:r w:rsidR="00BE1D82" w:rsidRPr="000549DB">
        <w:rPr>
          <w:rFonts w:ascii="Arial" w:hAnsi="Arial" w:cs="Arial"/>
          <w:sz w:val="24"/>
          <w:szCs w:val="24"/>
        </w:rPr>
        <w:t>-</w:t>
      </w:r>
      <w:r w:rsidR="00723E2C" w:rsidRPr="000549DB">
        <w:rPr>
          <w:rFonts w:ascii="Arial" w:hAnsi="Arial" w:cs="Arial"/>
          <w:sz w:val="24"/>
          <w:szCs w:val="24"/>
        </w:rPr>
        <w:t xml:space="preserve">led approach to managing potential change, reflecting </w:t>
      </w:r>
      <w:r w:rsidR="00036AD7" w:rsidRPr="000549DB">
        <w:rPr>
          <w:rFonts w:ascii="Arial" w:hAnsi="Arial" w:cs="Arial"/>
          <w:sz w:val="24"/>
          <w:szCs w:val="24"/>
        </w:rPr>
        <w:t xml:space="preserve">the </w:t>
      </w:r>
      <w:r w:rsidR="003C2F5C" w:rsidRPr="000549DB">
        <w:rPr>
          <w:rFonts w:ascii="Arial" w:hAnsi="Arial" w:cs="Arial"/>
          <w:sz w:val="24"/>
          <w:szCs w:val="24"/>
        </w:rPr>
        <w:t xml:space="preserve">area’s </w:t>
      </w:r>
      <w:r w:rsidR="00723E2C" w:rsidRPr="000549DB">
        <w:rPr>
          <w:rFonts w:ascii="Arial" w:hAnsi="Arial" w:cs="Arial"/>
          <w:sz w:val="24"/>
          <w:szCs w:val="24"/>
        </w:rPr>
        <w:t>special character and historic significance</w:t>
      </w:r>
      <w:r w:rsidR="003C2F5C" w:rsidRPr="000549DB">
        <w:rPr>
          <w:rFonts w:ascii="Arial" w:hAnsi="Arial" w:cs="Arial"/>
          <w:sz w:val="24"/>
          <w:szCs w:val="24"/>
        </w:rPr>
        <w:t>. If such areas are to provide new homes</w:t>
      </w:r>
      <w:r w:rsidR="00DD53DE" w:rsidRPr="000549DB">
        <w:rPr>
          <w:rFonts w:ascii="Arial" w:hAnsi="Arial" w:cs="Arial"/>
          <w:sz w:val="24"/>
          <w:szCs w:val="24"/>
        </w:rPr>
        <w:t xml:space="preserve">, workspaces and services, it is critical that people </w:t>
      </w:r>
      <w:r w:rsidR="0090747A" w:rsidRPr="000549DB">
        <w:rPr>
          <w:rFonts w:ascii="Arial" w:hAnsi="Arial" w:cs="Arial"/>
          <w:sz w:val="24"/>
          <w:szCs w:val="24"/>
        </w:rPr>
        <w:t xml:space="preserve">and the environment are at the centre of plans </w:t>
      </w:r>
      <w:r w:rsidR="009B2E0F" w:rsidRPr="000549DB">
        <w:rPr>
          <w:rFonts w:ascii="Arial" w:hAnsi="Arial" w:cs="Arial"/>
          <w:sz w:val="24"/>
          <w:szCs w:val="24"/>
        </w:rPr>
        <w:t>–</w:t>
      </w:r>
      <w:r w:rsidR="0090747A" w:rsidRPr="000549DB">
        <w:rPr>
          <w:rFonts w:ascii="Arial" w:hAnsi="Arial" w:cs="Arial"/>
          <w:sz w:val="24"/>
          <w:szCs w:val="24"/>
        </w:rPr>
        <w:t xml:space="preserve"> </w:t>
      </w:r>
      <w:r w:rsidR="009B2E0F" w:rsidRPr="000549DB">
        <w:rPr>
          <w:rFonts w:ascii="Arial" w:hAnsi="Arial" w:cs="Arial"/>
          <w:sz w:val="24"/>
          <w:szCs w:val="24"/>
        </w:rPr>
        <w:t xml:space="preserve">with green spaces, </w:t>
      </w:r>
      <w:r w:rsidR="00FE5D48" w:rsidRPr="000549DB">
        <w:rPr>
          <w:rFonts w:ascii="Arial" w:hAnsi="Arial" w:cs="Arial"/>
          <w:sz w:val="24"/>
          <w:szCs w:val="24"/>
        </w:rPr>
        <w:t xml:space="preserve">sustainable design, </w:t>
      </w:r>
      <w:r w:rsidR="009B2E0F" w:rsidRPr="000549DB">
        <w:rPr>
          <w:rFonts w:ascii="Arial" w:hAnsi="Arial" w:cs="Arial"/>
          <w:sz w:val="24"/>
          <w:szCs w:val="24"/>
        </w:rPr>
        <w:t xml:space="preserve">play areas, </w:t>
      </w:r>
      <w:r w:rsidR="00FE5D48" w:rsidRPr="000549DB">
        <w:rPr>
          <w:rFonts w:ascii="Arial" w:hAnsi="Arial" w:cs="Arial"/>
          <w:sz w:val="24"/>
          <w:szCs w:val="24"/>
        </w:rPr>
        <w:t xml:space="preserve">and </w:t>
      </w:r>
      <w:r w:rsidR="00107861" w:rsidRPr="000549DB">
        <w:rPr>
          <w:rFonts w:ascii="Arial" w:hAnsi="Arial" w:cs="Arial"/>
          <w:sz w:val="24"/>
          <w:szCs w:val="24"/>
        </w:rPr>
        <w:t>places to rest and socialise</w:t>
      </w:r>
      <w:r w:rsidR="000450FB" w:rsidRPr="000549DB">
        <w:rPr>
          <w:rFonts w:ascii="Arial" w:hAnsi="Arial" w:cs="Arial"/>
          <w:sz w:val="24"/>
          <w:szCs w:val="24"/>
        </w:rPr>
        <w:t xml:space="preserve">. </w:t>
      </w:r>
      <w:r w:rsidR="00160CF1" w:rsidRPr="000549DB">
        <w:rPr>
          <w:rFonts w:ascii="Arial" w:hAnsi="Arial" w:cs="Arial"/>
          <w:sz w:val="24"/>
          <w:szCs w:val="24"/>
        </w:rPr>
        <w:t xml:space="preserve">The </w:t>
      </w:r>
      <w:r w:rsidR="005E28A2" w:rsidRPr="000549DB">
        <w:rPr>
          <w:rFonts w:ascii="Arial" w:hAnsi="Arial" w:cs="Arial"/>
          <w:sz w:val="24"/>
          <w:szCs w:val="24"/>
        </w:rPr>
        <w:t>P</w:t>
      </w:r>
      <w:r w:rsidR="00160CF1" w:rsidRPr="000549DB">
        <w:rPr>
          <w:rFonts w:ascii="Arial" w:hAnsi="Arial" w:cs="Arial"/>
          <w:sz w:val="24"/>
          <w:szCs w:val="24"/>
        </w:rPr>
        <w:t>lan must promote a coherent strategy that looks at managing change to create an attractive and sustainable place for people to live, work and visit.</w:t>
      </w:r>
    </w:p>
    <w:p w14:paraId="1BA4BB4A" w14:textId="1991D386" w:rsidR="000450FB" w:rsidRPr="000549DB" w:rsidRDefault="002932EC" w:rsidP="00100958">
      <w:pPr>
        <w:ind w:left="709" w:hanging="709"/>
        <w:rPr>
          <w:rFonts w:ascii="Arial" w:hAnsi="Arial" w:cs="Arial"/>
          <w:sz w:val="24"/>
          <w:szCs w:val="24"/>
        </w:rPr>
      </w:pPr>
      <w:r>
        <w:rPr>
          <w:rFonts w:ascii="Arial" w:hAnsi="Arial" w:cs="Arial"/>
          <w:sz w:val="24"/>
          <w:szCs w:val="24"/>
        </w:rPr>
        <w:t>5.21</w:t>
      </w:r>
      <w:r>
        <w:rPr>
          <w:rFonts w:ascii="Arial" w:hAnsi="Arial" w:cs="Arial"/>
          <w:sz w:val="24"/>
          <w:szCs w:val="24"/>
        </w:rPr>
        <w:tab/>
      </w:r>
      <w:r w:rsidR="000450FB" w:rsidRPr="000549DB">
        <w:rPr>
          <w:rFonts w:ascii="Arial" w:hAnsi="Arial" w:cs="Arial"/>
          <w:sz w:val="24"/>
          <w:szCs w:val="24"/>
        </w:rPr>
        <w:t xml:space="preserve">In addition to these sites, the </w:t>
      </w:r>
      <w:r w:rsidR="00515C32" w:rsidRPr="000549DB">
        <w:rPr>
          <w:rFonts w:ascii="Arial" w:hAnsi="Arial" w:cs="Arial"/>
          <w:sz w:val="24"/>
          <w:szCs w:val="24"/>
        </w:rPr>
        <w:t>Council</w:t>
      </w:r>
      <w:r w:rsidR="000450FB" w:rsidRPr="000549DB">
        <w:rPr>
          <w:rFonts w:ascii="Arial" w:hAnsi="Arial" w:cs="Arial"/>
          <w:sz w:val="24"/>
          <w:szCs w:val="24"/>
        </w:rPr>
        <w:t xml:space="preserve"> is also considering the potential for wider development in urban waterfronts. Land has been promoted for redevelopment at Chatham Docks and Medway City Estate. These large sites could provide for new homes as well as workspace for businesses and services. Such major redevelopment would have a marked impact on the </w:t>
      </w:r>
      <w:r w:rsidR="005E28A2" w:rsidRPr="000549DB">
        <w:rPr>
          <w:rFonts w:ascii="Arial" w:hAnsi="Arial" w:cs="Arial"/>
          <w:sz w:val="24"/>
          <w:szCs w:val="24"/>
        </w:rPr>
        <w:t>area and</w:t>
      </w:r>
      <w:r w:rsidR="000450FB" w:rsidRPr="000549DB">
        <w:rPr>
          <w:rFonts w:ascii="Arial" w:hAnsi="Arial" w:cs="Arial"/>
          <w:sz w:val="24"/>
          <w:szCs w:val="24"/>
        </w:rPr>
        <w:t xml:space="preserve"> would involve the relocation of existing businesses. </w:t>
      </w:r>
    </w:p>
    <w:p w14:paraId="35A332EE" w14:textId="364B2CE9" w:rsidR="000450FB" w:rsidRPr="006E6A21" w:rsidRDefault="00FE5D48" w:rsidP="006E6A21">
      <w:pPr>
        <w:pStyle w:val="Heading2"/>
        <w:spacing w:after="240"/>
        <w:ind w:left="709"/>
        <w:rPr>
          <w:rFonts w:ascii="Calibri" w:hAnsi="Calibri" w:cs="Calibri"/>
          <w:b/>
          <w:bCs/>
          <w:i/>
          <w:iCs/>
        </w:rPr>
      </w:pPr>
      <w:r w:rsidRPr="006E6A21">
        <w:rPr>
          <w:rFonts w:ascii="Calibri" w:hAnsi="Calibri" w:cs="Calibri"/>
          <w:b/>
          <w:bCs/>
          <w:i/>
          <w:iCs/>
        </w:rPr>
        <w:t>Opportunities</w:t>
      </w:r>
    </w:p>
    <w:p w14:paraId="10C8E078" w14:textId="33CEE8B4" w:rsidR="00186909" w:rsidRPr="000549DB" w:rsidRDefault="002932EC" w:rsidP="00100958">
      <w:pPr>
        <w:ind w:left="709" w:hanging="709"/>
        <w:rPr>
          <w:rFonts w:ascii="Arial" w:hAnsi="Arial" w:cs="Arial"/>
          <w:sz w:val="24"/>
          <w:szCs w:val="24"/>
        </w:rPr>
      </w:pPr>
      <w:r>
        <w:rPr>
          <w:rFonts w:ascii="Arial" w:hAnsi="Arial" w:cs="Arial"/>
          <w:sz w:val="24"/>
          <w:szCs w:val="24"/>
        </w:rPr>
        <w:t>5.22</w:t>
      </w:r>
      <w:r>
        <w:rPr>
          <w:rFonts w:ascii="Arial" w:hAnsi="Arial" w:cs="Arial"/>
          <w:sz w:val="24"/>
          <w:szCs w:val="24"/>
        </w:rPr>
        <w:tab/>
      </w:r>
      <w:r w:rsidR="00243583" w:rsidRPr="000549DB">
        <w:rPr>
          <w:rFonts w:ascii="Arial" w:hAnsi="Arial" w:cs="Arial"/>
          <w:sz w:val="24"/>
          <w:szCs w:val="24"/>
        </w:rPr>
        <w:t>The central urban areas benefit from good public transport links, existing services and businesses, universities and colleges and major visitor attractions. These offer sustainable locations for new development, in line with national planning policy. There are underused and vacant sites, reflecting changes in work and retail patterns</w:t>
      </w:r>
      <w:r w:rsidR="000D7AAD" w:rsidRPr="000549DB">
        <w:rPr>
          <w:rFonts w:ascii="Arial" w:hAnsi="Arial" w:cs="Arial"/>
          <w:sz w:val="24"/>
          <w:szCs w:val="24"/>
        </w:rPr>
        <w:t xml:space="preserve"> over a number of years. These locations have the potential for higher density development, making the best use of previously developed land. </w:t>
      </w:r>
      <w:r w:rsidR="00186909" w:rsidRPr="000549DB">
        <w:rPr>
          <w:rFonts w:ascii="Arial" w:hAnsi="Arial" w:cs="Arial"/>
          <w:sz w:val="24"/>
          <w:szCs w:val="24"/>
        </w:rPr>
        <w:t xml:space="preserve">The accessibility of town centre sites </w:t>
      </w:r>
      <w:r w:rsidR="007F1846" w:rsidRPr="000549DB">
        <w:rPr>
          <w:rFonts w:ascii="Arial" w:hAnsi="Arial" w:cs="Arial"/>
          <w:sz w:val="24"/>
          <w:szCs w:val="24"/>
        </w:rPr>
        <w:t xml:space="preserve">can offer attractive living environments for a wider range of people. Town centre regeneration is </w:t>
      </w:r>
      <w:r w:rsidR="00C56F96" w:rsidRPr="000549DB">
        <w:rPr>
          <w:rFonts w:ascii="Arial" w:hAnsi="Arial" w:cs="Arial"/>
          <w:sz w:val="24"/>
          <w:szCs w:val="24"/>
        </w:rPr>
        <w:t xml:space="preserve">not limited to flats for younger </w:t>
      </w:r>
      <w:r w:rsidR="005E28A2" w:rsidRPr="000549DB">
        <w:rPr>
          <w:rFonts w:ascii="Arial" w:hAnsi="Arial" w:cs="Arial"/>
          <w:sz w:val="24"/>
          <w:szCs w:val="24"/>
        </w:rPr>
        <w:t>people but</w:t>
      </w:r>
      <w:r w:rsidR="00C56F96" w:rsidRPr="000549DB">
        <w:rPr>
          <w:rFonts w:ascii="Arial" w:hAnsi="Arial" w:cs="Arial"/>
          <w:sz w:val="24"/>
          <w:szCs w:val="24"/>
        </w:rPr>
        <w:t xml:space="preserve"> has the potential to meet the needs of older people and families. </w:t>
      </w:r>
      <w:r w:rsidR="0096351F" w:rsidRPr="000549DB">
        <w:rPr>
          <w:rFonts w:ascii="Arial" w:hAnsi="Arial" w:cs="Arial"/>
          <w:sz w:val="24"/>
          <w:szCs w:val="24"/>
        </w:rPr>
        <w:t xml:space="preserve">The plan will need to reflect the needs </w:t>
      </w:r>
      <w:r w:rsidR="00CF5BAC" w:rsidRPr="000549DB">
        <w:rPr>
          <w:rFonts w:ascii="Arial" w:hAnsi="Arial" w:cs="Arial"/>
          <w:sz w:val="24"/>
          <w:szCs w:val="24"/>
        </w:rPr>
        <w:t xml:space="preserve">of wider communities in shaping policies and allocations for central areas. </w:t>
      </w:r>
    </w:p>
    <w:p w14:paraId="5AC59A63" w14:textId="3E568EEB" w:rsidR="00243583" w:rsidRPr="000549DB" w:rsidRDefault="002932EC" w:rsidP="00100958">
      <w:pPr>
        <w:ind w:left="709" w:hanging="709"/>
        <w:rPr>
          <w:rFonts w:ascii="Arial" w:hAnsi="Arial" w:cs="Arial"/>
          <w:sz w:val="24"/>
          <w:szCs w:val="24"/>
        </w:rPr>
      </w:pPr>
      <w:r>
        <w:rPr>
          <w:rFonts w:ascii="Arial" w:hAnsi="Arial" w:cs="Arial"/>
          <w:sz w:val="24"/>
          <w:szCs w:val="24"/>
        </w:rPr>
        <w:lastRenderedPageBreak/>
        <w:t>5.23</w:t>
      </w:r>
      <w:r>
        <w:rPr>
          <w:rFonts w:ascii="Arial" w:hAnsi="Arial" w:cs="Arial"/>
          <w:sz w:val="24"/>
          <w:szCs w:val="24"/>
        </w:rPr>
        <w:tab/>
      </w:r>
      <w:r w:rsidR="00D54D19" w:rsidRPr="000549DB">
        <w:rPr>
          <w:rFonts w:ascii="Arial" w:hAnsi="Arial" w:cs="Arial"/>
          <w:sz w:val="24"/>
          <w:szCs w:val="24"/>
        </w:rPr>
        <w:t xml:space="preserve">Vacant units on the High Street could be redeveloped with space for businesses and </w:t>
      </w:r>
      <w:r w:rsidR="001E10EE" w:rsidRPr="000549DB">
        <w:rPr>
          <w:rFonts w:ascii="Arial" w:hAnsi="Arial" w:cs="Arial"/>
          <w:sz w:val="24"/>
          <w:szCs w:val="24"/>
        </w:rPr>
        <w:t xml:space="preserve">community services on the ground floor, with new homes on higher floors. </w:t>
      </w:r>
      <w:r w:rsidR="00E271EA" w:rsidRPr="000549DB">
        <w:rPr>
          <w:rFonts w:ascii="Arial" w:hAnsi="Arial" w:cs="Arial"/>
          <w:sz w:val="24"/>
          <w:szCs w:val="24"/>
        </w:rPr>
        <w:t>As businesses, particularly office</w:t>
      </w:r>
      <w:r w:rsidR="00CF5BAC" w:rsidRPr="000549DB">
        <w:rPr>
          <w:rFonts w:ascii="Arial" w:hAnsi="Arial" w:cs="Arial"/>
          <w:sz w:val="24"/>
          <w:szCs w:val="24"/>
        </w:rPr>
        <w:t>-</w:t>
      </w:r>
      <w:r w:rsidR="00C45212" w:rsidRPr="000549DB">
        <w:rPr>
          <w:rFonts w:ascii="Arial" w:hAnsi="Arial" w:cs="Arial"/>
          <w:sz w:val="24"/>
          <w:szCs w:val="24"/>
        </w:rPr>
        <w:t xml:space="preserve"> based activities, </w:t>
      </w:r>
      <w:r w:rsidR="00E271EA" w:rsidRPr="000549DB">
        <w:rPr>
          <w:rFonts w:ascii="Arial" w:hAnsi="Arial" w:cs="Arial"/>
          <w:sz w:val="24"/>
          <w:szCs w:val="24"/>
        </w:rPr>
        <w:t xml:space="preserve">look </w:t>
      </w:r>
      <w:r w:rsidR="00C45212" w:rsidRPr="000549DB">
        <w:rPr>
          <w:rFonts w:ascii="Arial" w:hAnsi="Arial" w:cs="Arial"/>
          <w:sz w:val="24"/>
          <w:szCs w:val="24"/>
        </w:rPr>
        <w:t xml:space="preserve">at </w:t>
      </w:r>
      <w:r w:rsidR="00E271EA" w:rsidRPr="000549DB">
        <w:rPr>
          <w:rFonts w:ascii="Arial" w:hAnsi="Arial" w:cs="Arial"/>
          <w:sz w:val="24"/>
          <w:szCs w:val="24"/>
        </w:rPr>
        <w:t xml:space="preserve">new models </w:t>
      </w:r>
      <w:r w:rsidR="00C45212" w:rsidRPr="000549DB">
        <w:rPr>
          <w:rFonts w:ascii="Arial" w:hAnsi="Arial" w:cs="Arial"/>
          <w:sz w:val="24"/>
          <w:szCs w:val="24"/>
        </w:rPr>
        <w:t>of working</w:t>
      </w:r>
      <w:r w:rsidR="00E504B2" w:rsidRPr="000549DB">
        <w:rPr>
          <w:rFonts w:ascii="Arial" w:hAnsi="Arial" w:cs="Arial"/>
          <w:sz w:val="24"/>
          <w:szCs w:val="24"/>
        </w:rPr>
        <w:t xml:space="preserve">, </w:t>
      </w:r>
      <w:r w:rsidR="00667676" w:rsidRPr="000549DB">
        <w:rPr>
          <w:rFonts w:ascii="Arial" w:hAnsi="Arial" w:cs="Arial"/>
          <w:sz w:val="24"/>
          <w:szCs w:val="24"/>
        </w:rPr>
        <w:t xml:space="preserve">town centre </w:t>
      </w:r>
      <w:r w:rsidR="00E504B2" w:rsidRPr="000549DB">
        <w:rPr>
          <w:rFonts w:ascii="Arial" w:hAnsi="Arial" w:cs="Arial"/>
          <w:sz w:val="24"/>
          <w:szCs w:val="24"/>
        </w:rPr>
        <w:t xml:space="preserve">sites could have an important role in diversifying our employment land offer. </w:t>
      </w:r>
    </w:p>
    <w:p w14:paraId="03924F13" w14:textId="68CF7BAD" w:rsidR="00FE5D48" w:rsidRPr="006E6A21" w:rsidRDefault="00FE5D48" w:rsidP="006E6A21">
      <w:pPr>
        <w:pStyle w:val="Heading2"/>
        <w:spacing w:after="240"/>
        <w:ind w:left="709"/>
        <w:rPr>
          <w:rFonts w:ascii="Calibri" w:hAnsi="Calibri" w:cs="Calibri"/>
          <w:b/>
          <w:bCs/>
          <w:i/>
          <w:iCs/>
        </w:rPr>
      </w:pPr>
      <w:r w:rsidRPr="006E6A21">
        <w:rPr>
          <w:rFonts w:ascii="Calibri" w:hAnsi="Calibri" w:cs="Calibri"/>
          <w:b/>
          <w:bCs/>
          <w:i/>
          <w:iCs/>
        </w:rPr>
        <w:t>Issues and Constraints</w:t>
      </w:r>
    </w:p>
    <w:p w14:paraId="06383211" w14:textId="006E874E" w:rsidR="00CF5BAC" w:rsidRPr="000549DB" w:rsidRDefault="002932EC" w:rsidP="00100958">
      <w:pPr>
        <w:ind w:left="709" w:hanging="709"/>
        <w:rPr>
          <w:rFonts w:ascii="Arial" w:hAnsi="Arial" w:cs="Arial"/>
          <w:sz w:val="24"/>
          <w:szCs w:val="24"/>
        </w:rPr>
      </w:pPr>
      <w:r>
        <w:rPr>
          <w:rFonts w:ascii="Arial" w:hAnsi="Arial" w:cs="Arial"/>
          <w:sz w:val="24"/>
          <w:szCs w:val="24"/>
        </w:rPr>
        <w:t>5.24</w:t>
      </w:r>
      <w:r>
        <w:rPr>
          <w:rFonts w:ascii="Arial" w:hAnsi="Arial" w:cs="Arial"/>
          <w:sz w:val="24"/>
          <w:szCs w:val="24"/>
        </w:rPr>
        <w:tab/>
      </w:r>
      <w:r w:rsidR="00CF5BAC" w:rsidRPr="000549DB">
        <w:rPr>
          <w:rFonts w:ascii="Arial" w:hAnsi="Arial" w:cs="Arial"/>
          <w:sz w:val="24"/>
          <w:szCs w:val="24"/>
        </w:rPr>
        <w:t xml:space="preserve">The continued success of urban regeneration in Medway </w:t>
      </w:r>
      <w:r w:rsidR="00EC22FF" w:rsidRPr="000549DB">
        <w:rPr>
          <w:rFonts w:ascii="Arial" w:hAnsi="Arial" w:cs="Arial"/>
          <w:sz w:val="24"/>
          <w:szCs w:val="24"/>
        </w:rPr>
        <w:t xml:space="preserve">will involve </w:t>
      </w:r>
      <w:r w:rsidR="0049362D" w:rsidRPr="000549DB">
        <w:rPr>
          <w:rFonts w:ascii="Arial" w:hAnsi="Arial" w:cs="Arial"/>
          <w:sz w:val="24"/>
          <w:szCs w:val="24"/>
        </w:rPr>
        <w:t>directing new homes to locations</w:t>
      </w:r>
      <w:r w:rsidR="00BE6C0D" w:rsidRPr="000549DB">
        <w:rPr>
          <w:rFonts w:ascii="Arial" w:hAnsi="Arial" w:cs="Arial"/>
          <w:sz w:val="24"/>
          <w:szCs w:val="24"/>
        </w:rPr>
        <w:t xml:space="preserve"> where </w:t>
      </w:r>
      <w:proofErr w:type="spellStart"/>
      <w:r w:rsidR="00BE6C0D" w:rsidRPr="000549DB">
        <w:rPr>
          <w:rFonts w:ascii="Arial" w:hAnsi="Arial" w:cs="Arial"/>
          <w:sz w:val="24"/>
          <w:szCs w:val="24"/>
        </w:rPr>
        <w:t>everyday</w:t>
      </w:r>
      <w:proofErr w:type="spellEnd"/>
      <w:r w:rsidR="00BE6C0D" w:rsidRPr="000549DB">
        <w:rPr>
          <w:rFonts w:ascii="Arial" w:hAnsi="Arial" w:cs="Arial"/>
          <w:sz w:val="24"/>
          <w:szCs w:val="24"/>
        </w:rPr>
        <w:t xml:space="preserve"> needs can be met; these locations are </w:t>
      </w:r>
      <w:r w:rsidR="0049362D" w:rsidRPr="000549DB">
        <w:rPr>
          <w:rFonts w:ascii="Arial" w:hAnsi="Arial" w:cs="Arial"/>
          <w:sz w:val="24"/>
          <w:szCs w:val="24"/>
        </w:rPr>
        <w:t xml:space="preserve">already </w:t>
      </w:r>
      <w:r w:rsidR="00D55978" w:rsidRPr="000549DB">
        <w:rPr>
          <w:rFonts w:ascii="Arial" w:hAnsi="Arial" w:cs="Arial"/>
          <w:sz w:val="24"/>
          <w:szCs w:val="24"/>
        </w:rPr>
        <w:t>– or could be – well-served by public transport for medium and long-distance journeys</w:t>
      </w:r>
      <w:r w:rsidR="00D845FB" w:rsidRPr="000549DB">
        <w:rPr>
          <w:rFonts w:ascii="Arial" w:hAnsi="Arial" w:cs="Arial"/>
          <w:sz w:val="24"/>
          <w:szCs w:val="24"/>
        </w:rPr>
        <w:t xml:space="preserve">. If </w:t>
      </w:r>
      <w:r w:rsidR="00C61649" w:rsidRPr="000549DB">
        <w:rPr>
          <w:rFonts w:ascii="Arial" w:hAnsi="Arial" w:cs="Arial"/>
          <w:sz w:val="24"/>
          <w:szCs w:val="24"/>
        </w:rPr>
        <w:t>w</w:t>
      </w:r>
      <w:r w:rsidR="00D845FB" w:rsidRPr="000549DB">
        <w:rPr>
          <w:rFonts w:ascii="Arial" w:hAnsi="Arial" w:cs="Arial"/>
          <w:sz w:val="24"/>
          <w:szCs w:val="24"/>
        </w:rPr>
        <w:t xml:space="preserve">e do not achieve meaningful shifts in how people travel, the centres and surrounding roads will be subject to further congestion, with associated air quality and amenity issues, and </w:t>
      </w:r>
      <w:r w:rsidR="00C61649" w:rsidRPr="000549DB">
        <w:rPr>
          <w:rFonts w:ascii="Arial" w:hAnsi="Arial" w:cs="Arial"/>
          <w:sz w:val="24"/>
          <w:szCs w:val="24"/>
        </w:rPr>
        <w:t xml:space="preserve">development will be constrained by levels of car parking. </w:t>
      </w:r>
    </w:p>
    <w:p w14:paraId="7EAD13A7" w14:textId="57468153" w:rsidR="00C61649" w:rsidRPr="000549DB" w:rsidRDefault="002932EC" w:rsidP="00100958">
      <w:pPr>
        <w:ind w:left="709" w:hanging="709"/>
        <w:rPr>
          <w:rFonts w:ascii="Arial" w:hAnsi="Arial" w:cs="Arial"/>
          <w:sz w:val="24"/>
          <w:szCs w:val="24"/>
        </w:rPr>
      </w:pPr>
      <w:r>
        <w:rPr>
          <w:rFonts w:ascii="Arial" w:hAnsi="Arial" w:cs="Arial"/>
          <w:sz w:val="24"/>
          <w:szCs w:val="24"/>
        </w:rPr>
        <w:t>5.25</w:t>
      </w:r>
      <w:r>
        <w:rPr>
          <w:rFonts w:ascii="Arial" w:hAnsi="Arial" w:cs="Arial"/>
          <w:sz w:val="24"/>
          <w:szCs w:val="24"/>
        </w:rPr>
        <w:tab/>
      </w:r>
      <w:r w:rsidR="00C61649" w:rsidRPr="000549DB">
        <w:rPr>
          <w:rFonts w:ascii="Arial" w:hAnsi="Arial" w:cs="Arial"/>
          <w:sz w:val="24"/>
          <w:szCs w:val="24"/>
        </w:rPr>
        <w:t xml:space="preserve">The waterfront is an important area for nature and much of the river in central Medway is a designated Marine Conservation Zone. This means </w:t>
      </w:r>
      <w:r w:rsidR="001C53AF" w:rsidRPr="000549DB">
        <w:rPr>
          <w:rFonts w:ascii="Arial" w:hAnsi="Arial" w:cs="Arial"/>
          <w:sz w:val="24"/>
          <w:szCs w:val="24"/>
        </w:rPr>
        <w:t xml:space="preserve">that the impacts of development, such as light, noise and other disturbance on the river </w:t>
      </w:r>
      <w:r w:rsidR="00C031A5" w:rsidRPr="000549DB">
        <w:rPr>
          <w:rFonts w:ascii="Arial" w:hAnsi="Arial" w:cs="Arial"/>
          <w:sz w:val="24"/>
          <w:szCs w:val="24"/>
        </w:rPr>
        <w:t xml:space="preserve">may </w:t>
      </w:r>
      <w:r w:rsidR="001C53AF" w:rsidRPr="000549DB">
        <w:rPr>
          <w:rFonts w:ascii="Arial" w:hAnsi="Arial" w:cs="Arial"/>
          <w:sz w:val="24"/>
          <w:szCs w:val="24"/>
        </w:rPr>
        <w:t xml:space="preserve">need to be considered. </w:t>
      </w:r>
      <w:r w:rsidR="00533F60" w:rsidRPr="000549DB">
        <w:rPr>
          <w:rFonts w:ascii="Arial" w:hAnsi="Arial" w:cs="Arial"/>
          <w:sz w:val="24"/>
          <w:szCs w:val="24"/>
        </w:rPr>
        <w:t xml:space="preserve">As a coastal authority, Medway is also subject to the impacts of </w:t>
      </w:r>
      <w:r w:rsidR="006B21F3" w:rsidRPr="000549DB">
        <w:rPr>
          <w:rFonts w:ascii="Arial" w:hAnsi="Arial" w:cs="Arial"/>
          <w:sz w:val="24"/>
          <w:szCs w:val="24"/>
        </w:rPr>
        <w:t xml:space="preserve">rising sea levels with climate change. This is a particular consideration in planning for the redevelopment of waterfront sites, and the need to futureproof buildings. </w:t>
      </w:r>
      <w:r w:rsidR="001F6AD8" w:rsidRPr="000549DB">
        <w:rPr>
          <w:rFonts w:ascii="Arial" w:hAnsi="Arial" w:cs="Arial"/>
          <w:sz w:val="24"/>
          <w:szCs w:val="24"/>
        </w:rPr>
        <w:t xml:space="preserve">Much of Medway’s noted heritage is located in the central urban areas, such as the Chatham Historic Dockyard and its defences, and Rochester Castle and Cathedral. </w:t>
      </w:r>
      <w:r w:rsidR="00C61649" w:rsidRPr="000549DB">
        <w:rPr>
          <w:rFonts w:ascii="Arial" w:hAnsi="Arial" w:cs="Arial"/>
          <w:sz w:val="24"/>
          <w:szCs w:val="24"/>
        </w:rPr>
        <w:t xml:space="preserve"> </w:t>
      </w:r>
      <w:r w:rsidR="00271177" w:rsidRPr="000549DB">
        <w:rPr>
          <w:rFonts w:ascii="Arial" w:hAnsi="Arial" w:cs="Arial"/>
          <w:sz w:val="24"/>
          <w:szCs w:val="24"/>
        </w:rPr>
        <w:t xml:space="preserve">New development must be sensitive to the historic significance of its surroundings. </w:t>
      </w:r>
    </w:p>
    <w:p w14:paraId="098F19C0" w14:textId="713A3AA2" w:rsidR="00C61649" w:rsidRPr="000549DB" w:rsidRDefault="002932EC" w:rsidP="00100958">
      <w:pPr>
        <w:ind w:left="709" w:hanging="709"/>
        <w:rPr>
          <w:rFonts w:ascii="Arial" w:hAnsi="Arial" w:cs="Arial"/>
          <w:sz w:val="24"/>
          <w:szCs w:val="24"/>
        </w:rPr>
      </w:pPr>
      <w:r>
        <w:rPr>
          <w:rFonts w:ascii="Arial" w:hAnsi="Arial" w:cs="Arial"/>
          <w:sz w:val="24"/>
          <w:szCs w:val="24"/>
        </w:rPr>
        <w:t>5.26</w:t>
      </w:r>
      <w:r>
        <w:rPr>
          <w:rFonts w:ascii="Arial" w:hAnsi="Arial" w:cs="Arial"/>
          <w:sz w:val="24"/>
          <w:szCs w:val="24"/>
        </w:rPr>
        <w:tab/>
      </w:r>
      <w:r w:rsidR="003E51B3" w:rsidRPr="000549DB">
        <w:rPr>
          <w:rFonts w:ascii="Arial" w:hAnsi="Arial" w:cs="Arial"/>
          <w:sz w:val="24"/>
          <w:szCs w:val="24"/>
        </w:rPr>
        <w:t>S</w:t>
      </w:r>
      <w:r w:rsidR="00271177" w:rsidRPr="000549DB">
        <w:rPr>
          <w:rFonts w:ascii="Arial" w:hAnsi="Arial" w:cs="Arial"/>
          <w:sz w:val="24"/>
          <w:szCs w:val="24"/>
        </w:rPr>
        <w:t xml:space="preserve">ites considered in this development </w:t>
      </w:r>
      <w:r w:rsidR="003E51B3" w:rsidRPr="000549DB">
        <w:rPr>
          <w:rFonts w:ascii="Arial" w:hAnsi="Arial" w:cs="Arial"/>
          <w:sz w:val="24"/>
          <w:szCs w:val="24"/>
        </w:rPr>
        <w:t xml:space="preserve">involve the redevelopment of brownfield sites, sometimes with demolition, conversion or land decontamination required. Development of such sites tends to have higher costs </w:t>
      </w:r>
      <w:r w:rsidR="00BF4EE8" w:rsidRPr="000549DB">
        <w:rPr>
          <w:rFonts w:ascii="Arial" w:hAnsi="Arial" w:cs="Arial"/>
          <w:sz w:val="24"/>
          <w:szCs w:val="24"/>
        </w:rPr>
        <w:t>for these reasons, and this can affect viability, meaning that the sites are not attractive to the market</w:t>
      </w:r>
      <w:r w:rsidR="00F747A1" w:rsidRPr="000549DB">
        <w:rPr>
          <w:rFonts w:ascii="Arial" w:hAnsi="Arial" w:cs="Arial"/>
          <w:sz w:val="24"/>
          <w:szCs w:val="24"/>
        </w:rPr>
        <w:t xml:space="preserve">, or lower quality schemes are built. The </w:t>
      </w:r>
      <w:r w:rsidR="00515C32" w:rsidRPr="000549DB">
        <w:rPr>
          <w:rFonts w:ascii="Arial" w:hAnsi="Arial" w:cs="Arial"/>
          <w:sz w:val="24"/>
          <w:szCs w:val="24"/>
        </w:rPr>
        <w:t>Council</w:t>
      </w:r>
      <w:r w:rsidR="00F747A1" w:rsidRPr="000549DB">
        <w:rPr>
          <w:rFonts w:ascii="Arial" w:hAnsi="Arial" w:cs="Arial"/>
          <w:sz w:val="24"/>
          <w:szCs w:val="24"/>
        </w:rPr>
        <w:t xml:space="preserve"> is testing the viability of sites through its work on the </w:t>
      </w:r>
      <w:r w:rsidR="00B933EE" w:rsidRPr="000549DB">
        <w:rPr>
          <w:rFonts w:ascii="Arial" w:hAnsi="Arial" w:cs="Arial"/>
          <w:sz w:val="24"/>
          <w:szCs w:val="24"/>
        </w:rPr>
        <w:t xml:space="preserve">Local </w:t>
      </w:r>
      <w:r w:rsidR="005E28A2" w:rsidRPr="000549DB">
        <w:rPr>
          <w:rFonts w:ascii="Arial" w:hAnsi="Arial" w:cs="Arial"/>
          <w:sz w:val="24"/>
          <w:szCs w:val="24"/>
        </w:rPr>
        <w:t>Plan and</w:t>
      </w:r>
      <w:r w:rsidR="00F747A1" w:rsidRPr="000549DB">
        <w:rPr>
          <w:rFonts w:ascii="Arial" w:hAnsi="Arial" w:cs="Arial"/>
          <w:sz w:val="24"/>
          <w:szCs w:val="24"/>
        </w:rPr>
        <w:t xml:space="preserve"> will consider how </w:t>
      </w:r>
      <w:r w:rsidR="00794E70" w:rsidRPr="000549DB">
        <w:rPr>
          <w:rFonts w:ascii="Arial" w:hAnsi="Arial" w:cs="Arial"/>
          <w:sz w:val="24"/>
          <w:szCs w:val="24"/>
        </w:rPr>
        <w:t xml:space="preserve">policy can encourage redevelopment in these areas. </w:t>
      </w:r>
      <w:r w:rsidR="001876CB" w:rsidRPr="000549DB">
        <w:rPr>
          <w:rFonts w:ascii="Arial" w:hAnsi="Arial" w:cs="Arial"/>
          <w:sz w:val="24"/>
          <w:szCs w:val="24"/>
        </w:rPr>
        <w:t>Some</w:t>
      </w:r>
      <w:r w:rsidR="00794E70" w:rsidRPr="000549DB">
        <w:rPr>
          <w:rFonts w:ascii="Arial" w:hAnsi="Arial" w:cs="Arial"/>
          <w:sz w:val="24"/>
          <w:szCs w:val="24"/>
        </w:rPr>
        <w:t xml:space="preserve"> sites identified for potential allocations in the new </w:t>
      </w:r>
      <w:r w:rsidR="005E28A2" w:rsidRPr="000549DB">
        <w:rPr>
          <w:rFonts w:ascii="Arial" w:hAnsi="Arial" w:cs="Arial"/>
          <w:sz w:val="24"/>
          <w:szCs w:val="24"/>
        </w:rPr>
        <w:t>P</w:t>
      </w:r>
      <w:r w:rsidR="00794E70" w:rsidRPr="000549DB">
        <w:rPr>
          <w:rFonts w:ascii="Arial" w:hAnsi="Arial" w:cs="Arial"/>
          <w:sz w:val="24"/>
          <w:szCs w:val="24"/>
        </w:rPr>
        <w:t xml:space="preserve">lan have not been proposed by land owners or developers, but from the </w:t>
      </w:r>
      <w:r w:rsidR="00515C32" w:rsidRPr="000549DB">
        <w:rPr>
          <w:rFonts w:ascii="Arial" w:hAnsi="Arial" w:cs="Arial"/>
          <w:sz w:val="24"/>
          <w:szCs w:val="24"/>
        </w:rPr>
        <w:t>Council</w:t>
      </w:r>
      <w:r w:rsidR="00794E70" w:rsidRPr="000549DB">
        <w:rPr>
          <w:rFonts w:ascii="Arial" w:hAnsi="Arial" w:cs="Arial"/>
          <w:sz w:val="24"/>
          <w:szCs w:val="24"/>
        </w:rPr>
        <w:t xml:space="preserve">’s work in </w:t>
      </w:r>
      <w:r w:rsidR="002B21DE" w:rsidRPr="000549DB">
        <w:rPr>
          <w:rFonts w:ascii="Arial" w:hAnsi="Arial" w:cs="Arial"/>
          <w:sz w:val="24"/>
          <w:szCs w:val="24"/>
        </w:rPr>
        <w:t xml:space="preserve">assessing land availability and development briefs. The </w:t>
      </w:r>
      <w:r w:rsidR="00515C32" w:rsidRPr="000549DB">
        <w:rPr>
          <w:rFonts w:ascii="Arial" w:hAnsi="Arial" w:cs="Arial"/>
          <w:sz w:val="24"/>
          <w:szCs w:val="24"/>
        </w:rPr>
        <w:t>Council</w:t>
      </w:r>
      <w:r w:rsidR="002B21DE" w:rsidRPr="000549DB">
        <w:rPr>
          <w:rFonts w:ascii="Arial" w:hAnsi="Arial" w:cs="Arial"/>
          <w:sz w:val="24"/>
          <w:szCs w:val="24"/>
        </w:rPr>
        <w:t xml:space="preserve"> will seek to engage with the development sector to encourage </w:t>
      </w:r>
      <w:r w:rsidR="001876CB" w:rsidRPr="000549DB">
        <w:rPr>
          <w:rFonts w:ascii="Arial" w:hAnsi="Arial" w:cs="Arial"/>
          <w:sz w:val="24"/>
          <w:szCs w:val="24"/>
        </w:rPr>
        <w:t xml:space="preserve">them </w:t>
      </w:r>
      <w:r w:rsidR="00017FA5" w:rsidRPr="000549DB">
        <w:rPr>
          <w:rFonts w:ascii="Arial" w:hAnsi="Arial" w:cs="Arial"/>
          <w:sz w:val="24"/>
          <w:szCs w:val="24"/>
        </w:rPr>
        <w:t xml:space="preserve">to consider promoting their </w:t>
      </w:r>
      <w:r w:rsidR="002B21DE" w:rsidRPr="000549DB">
        <w:rPr>
          <w:rFonts w:ascii="Arial" w:hAnsi="Arial" w:cs="Arial"/>
          <w:sz w:val="24"/>
          <w:szCs w:val="24"/>
        </w:rPr>
        <w:t xml:space="preserve">sites. </w:t>
      </w:r>
    </w:p>
    <w:p w14:paraId="1D1D1D81" w14:textId="42DA5E09" w:rsidR="00136446" w:rsidRPr="000549DB" w:rsidRDefault="002932EC" w:rsidP="00100958">
      <w:pPr>
        <w:ind w:left="709" w:hanging="709"/>
        <w:rPr>
          <w:rFonts w:ascii="Arial" w:hAnsi="Arial" w:cs="Arial"/>
          <w:sz w:val="24"/>
          <w:szCs w:val="24"/>
        </w:rPr>
      </w:pPr>
      <w:r>
        <w:rPr>
          <w:rFonts w:ascii="Arial" w:hAnsi="Arial" w:cs="Arial"/>
          <w:sz w:val="24"/>
          <w:szCs w:val="24"/>
        </w:rPr>
        <w:t>5.27</w:t>
      </w:r>
      <w:r>
        <w:rPr>
          <w:rFonts w:ascii="Arial" w:hAnsi="Arial" w:cs="Arial"/>
          <w:sz w:val="24"/>
          <w:szCs w:val="24"/>
        </w:rPr>
        <w:tab/>
      </w:r>
      <w:r w:rsidR="00136446" w:rsidRPr="000549DB">
        <w:rPr>
          <w:rFonts w:ascii="Arial" w:hAnsi="Arial" w:cs="Arial"/>
          <w:sz w:val="24"/>
          <w:szCs w:val="24"/>
        </w:rPr>
        <w:t xml:space="preserve">There are </w:t>
      </w:r>
      <w:r w:rsidR="003625A3" w:rsidRPr="000549DB">
        <w:rPr>
          <w:rFonts w:ascii="Arial" w:hAnsi="Arial" w:cs="Arial"/>
          <w:sz w:val="24"/>
          <w:szCs w:val="24"/>
        </w:rPr>
        <w:t>key opportunities for urban regeneration and potential for thousands of new homes. It will be important to ensure that homes are supported by services, including new schools and health facilities</w:t>
      </w:r>
      <w:r w:rsidR="001610CE" w:rsidRPr="000549DB">
        <w:rPr>
          <w:rFonts w:ascii="Arial" w:hAnsi="Arial" w:cs="Arial"/>
          <w:sz w:val="24"/>
          <w:szCs w:val="24"/>
        </w:rPr>
        <w:t xml:space="preserve">. Planning for </w:t>
      </w:r>
      <w:r w:rsidR="00CD061C" w:rsidRPr="000549DB">
        <w:rPr>
          <w:rFonts w:ascii="Arial" w:hAnsi="Arial" w:cs="Arial"/>
          <w:sz w:val="24"/>
          <w:szCs w:val="24"/>
        </w:rPr>
        <w:t xml:space="preserve">major </w:t>
      </w:r>
      <w:r w:rsidR="001610CE" w:rsidRPr="000549DB">
        <w:rPr>
          <w:rFonts w:ascii="Arial" w:hAnsi="Arial" w:cs="Arial"/>
          <w:sz w:val="24"/>
          <w:szCs w:val="24"/>
        </w:rPr>
        <w:t xml:space="preserve">redevelopment must </w:t>
      </w:r>
      <w:r w:rsidR="003F36C9" w:rsidRPr="000549DB">
        <w:rPr>
          <w:rFonts w:ascii="Arial" w:hAnsi="Arial" w:cs="Arial"/>
          <w:sz w:val="24"/>
          <w:szCs w:val="24"/>
        </w:rPr>
        <w:t xml:space="preserve">be for sustainable development. </w:t>
      </w:r>
    </w:p>
    <w:p w14:paraId="7F83DA70" w14:textId="6021BB42" w:rsidR="008E2524" w:rsidRPr="000549DB" w:rsidRDefault="002932EC" w:rsidP="00100958">
      <w:pPr>
        <w:ind w:left="709" w:hanging="709"/>
        <w:rPr>
          <w:rFonts w:ascii="Arial" w:hAnsi="Arial" w:cs="Arial"/>
          <w:sz w:val="24"/>
          <w:szCs w:val="24"/>
        </w:rPr>
      </w:pPr>
      <w:r>
        <w:rPr>
          <w:rFonts w:ascii="Arial" w:hAnsi="Arial" w:cs="Arial"/>
          <w:sz w:val="24"/>
          <w:szCs w:val="24"/>
        </w:rPr>
        <w:t>5.28</w:t>
      </w:r>
      <w:r>
        <w:rPr>
          <w:rFonts w:ascii="Arial" w:hAnsi="Arial" w:cs="Arial"/>
          <w:sz w:val="24"/>
          <w:szCs w:val="24"/>
        </w:rPr>
        <w:tab/>
      </w:r>
      <w:r w:rsidR="00F75B4C" w:rsidRPr="000549DB">
        <w:rPr>
          <w:rFonts w:ascii="Arial" w:hAnsi="Arial" w:cs="Arial"/>
          <w:sz w:val="24"/>
          <w:szCs w:val="24"/>
        </w:rPr>
        <w:t xml:space="preserve">There are </w:t>
      </w:r>
      <w:r w:rsidR="008E2524" w:rsidRPr="000549DB">
        <w:rPr>
          <w:rFonts w:ascii="Arial" w:hAnsi="Arial" w:cs="Arial"/>
          <w:sz w:val="24"/>
          <w:szCs w:val="24"/>
        </w:rPr>
        <w:t xml:space="preserve">sites promoted for development in urban areas </w:t>
      </w:r>
      <w:r w:rsidR="00136446" w:rsidRPr="000549DB">
        <w:rPr>
          <w:rFonts w:ascii="Arial" w:hAnsi="Arial" w:cs="Arial"/>
          <w:sz w:val="24"/>
          <w:szCs w:val="24"/>
        </w:rPr>
        <w:t xml:space="preserve">which </w:t>
      </w:r>
      <w:r w:rsidR="00F33732" w:rsidRPr="000549DB">
        <w:rPr>
          <w:rFonts w:ascii="Arial" w:hAnsi="Arial" w:cs="Arial"/>
          <w:sz w:val="24"/>
          <w:szCs w:val="24"/>
        </w:rPr>
        <w:t xml:space="preserve">would </w:t>
      </w:r>
      <w:r w:rsidR="008E2524" w:rsidRPr="000549DB">
        <w:rPr>
          <w:rFonts w:ascii="Arial" w:hAnsi="Arial" w:cs="Arial"/>
          <w:sz w:val="24"/>
          <w:szCs w:val="24"/>
        </w:rPr>
        <w:t xml:space="preserve">involve </w:t>
      </w:r>
      <w:r w:rsidR="002C7AFA" w:rsidRPr="000549DB">
        <w:rPr>
          <w:rFonts w:ascii="Arial" w:hAnsi="Arial" w:cs="Arial"/>
          <w:sz w:val="24"/>
          <w:szCs w:val="24"/>
        </w:rPr>
        <w:t xml:space="preserve">significant changes to employment land at Chatham Docks and Medway City Estate. These raise issues on the </w:t>
      </w:r>
      <w:r w:rsidR="00F758F9" w:rsidRPr="000549DB">
        <w:rPr>
          <w:rFonts w:ascii="Arial" w:hAnsi="Arial" w:cs="Arial"/>
          <w:sz w:val="24"/>
          <w:szCs w:val="24"/>
        </w:rPr>
        <w:t xml:space="preserve">possible re-location of existing businesses, as well as the types of new businesses that may be attracted to the areas. </w:t>
      </w:r>
      <w:r w:rsidR="009376E0" w:rsidRPr="000549DB">
        <w:rPr>
          <w:rFonts w:ascii="Arial" w:hAnsi="Arial" w:cs="Arial"/>
          <w:sz w:val="24"/>
          <w:szCs w:val="24"/>
        </w:rPr>
        <w:t xml:space="preserve">Conflict with surrounding land uses is also a key matter, particularly where </w:t>
      </w:r>
      <w:r w:rsidR="009376E0" w:rsidRPr="000549DB">
        <w:rPr>
          <w:rFonts w:ascii="Arial" w:hAnsi="Arial" w:cs="Arial"/>
          <w:sz w:val="24"/>
          <w:szCs w:val="24"/>
        </w:rPr>
        <w:lastRenderedPageBreak/>
        <w:t>residential areas may be coming forward next to busy employment sites</w:t>
      </w:r>
      <w:r w:rsidR="00A4498C" w:rsidRPr="000549DB">
        <w:rPr>
          <w:rFonts w:ascii="Arial" w:hAnsi="Arial" w:cs="Arial"/>
          <w:sz w:val="24"/>
          <w:szCs w:val="24"/>
        </w:rPr>
        <w:t xml:space="preserve">. A strategic and comprehensive approach is critical to avoid piecemeal development that may </w:t>
      </w:r>
      <w:r w:rsidR="00533F60" w:rsidRPr="000549DB">
        <w:rPr>
          <w:rFonts w:ascii="Arial" w:hAnsi="Arial" w:cs="Arial"/>
          <w:sz w:val="24"/>
          <w:szCs w:val="24"/>
        </w:rPr>
        <w:t xml:space="preserve">not provide good living </w:t>
      </w:r>
      <w:r w:rsidR="005E28A2" w:rsidRPr="000549DB">
        <w:rPr>
          <w:rFonts w:ascii="Arial" w:hAnsi="Arial" w:cs="Arial"/>
          <w:sz w:val="24"/>
          <w:szCs w:val="24"/>
        </w:rPr>
        <w:t>standards and</w:t>
      </w:r>
      <w:r w:rsidR="00533F60" w:rsidRPr="000549DB">
        <w:rPr>
          <w:rFonts w:ascii="Arial" w:hAnsi="Arial" w:cs="Arial"/>
          <w:sz w:val="24"/>
          <w:szCs w:val="24"/>
        </w:rPr>
        <w:t xml:space="preserve"> could create tension with surrounding land uses. </w:t>
      </w:r>
    </w:p>
    <w:p w14:paraId="0FCFD0E5" w14:textId="77777777" w:rsidR="00350203" w:rsidRDefault="00350203">
      <w:pPr>
        <w:rPr>
          <w:rFonts w:ascii="Arial" w:hAnsi="Arial" w:cs="Arial"/>
          <w:i/>
          <w:iCs/>
          <w:sz w:val="24"/>
          <w:szCs w:val="24"/>
        </w:rPr>
        <w:sectPr w:rsidR="00350203">
          <w:pgSz w:w="11906" w:h="16838"/>
          <w:pgMar w:top="1440" w:right="1440" w:bottom="1440" w:left="1440" w:header="708" w:footer="708" w:gutter="0"/>
          <w:cols w:space="708"/>
          <w:docGrid w:linePitch="360"/>
        </w:sectPr>
      </w:pPr>
    </w:p>
    <w:p w14:paraId="7AAA97CB" w14:textId="6D599E0D" w:rsidR="00F2377A" w:rsidRPr="00CE7A6B" w:rsidRDefault="00F2377A" w:rsidP="00CE7A6B">
      <w:pPr>
        <w:rPr>
          <w:rFonts w:ascii="Calibri" w:hAnsi="Calibri" w:cs="Calibri"/>
          <w:b/>
          <w:bCs/>
          <w:i/>
          <w:iCs/>
          <w:color w:val="2F5496" w:themeColor="accent1" w:themeShade="BF"/>
          <w:sz w:val="28"/>
          <w:szCs w:val="28"/>
        </w:rPr>
      </w:pPr>
      <w:r w:rsidRPr="00CE7A6B">
        <w:rPr>
          <w:rFonts w:ascii="Calibri" w:hAnsi="Calibri" w:cs="Calibri"/>
          <w:b/>
          <w:bCs/>
          <w:i/>
          <w:iCs/>
          <w:color w:val="2F5496" w:themeColor="accent1" w:themeShade="BF"/>
          <w:sz w:val="28"/>
          <w:szCs w:val="28"/>
        </w:rPr>
        <w:lastRenderedPageBreak/>
        <w:t>Suburban Expansion</w:t>
      </w:r>
    </w:p>
    <w:p w14:paraId="239404B8" w14:textId="02F5CFE7" w:rsidR="00B27A96" w:rsidRPr="000549DB" w:rsidRDefault="00965D8D">
      <w:pPr>
        <w:rPr>
          <w:rFonts w:ascii="Arial" w:hAnsi="Arial" w:cs="Arial"/>
          <w:sz w:val="24"/>
          <w:szCs w:val="24"/>
        </w:rPr>
      </w:pPr>
      <w:r>
        <w:rPr>
          <w:noProof/>
        </w:rPr>
        <w:drawing>
          <wp:inline distT="0" distB="0" distL="0" distR="0" wp14:anchorId="451EDA9D" wp14:editId="1D5E0E9B">
            <wp:extent cx="5731510" cy="3898265"/>
            <wp:effectExtent l="0" t="0" r="2540" b="6985"/>
            <wp:docPr id="10" name="Picture 10" descr="This is a map showing an overview of potential development sites in suburban areas. &#10;The sites are largely in areas to the north and east of Rainham and in the Capstone Valley are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map showing an overview of potential development sites in suburban areas. &#10;The sites are largely in areas to the north and east of Rainham and in the Capstone Valley area.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a:ln>
                      <a:noFill/>
                    </a:ln>
                  </pic:spPr>
                </pic:pic>
              </a:graphicData>
            </a:graphic>
          </wp:inline>
        </w:drawing>
      </w:r>
    </w:p>
    <w:p w14:paraId="64E25814" w14:textId="5F7EC904" w:rsidR="00785943" w:rsidRPr="000549DB" w:rsidRDefault="00B27A96">
      <w:pPr>
        <w:rPr>
          <w:rFonts w:ascii="Arial" w:hAnsi="Arial" w:cs="Arial"/>
          <w:i/>
          <w:iCs/>
          <w:sz w:val="24"/>
          <w:szCs w:val="24"/>
        </w:rPr>
      </w:pPr>
      <w:r w:rsidRPr="000549DB">
        <w:rPr>
          <w:rFonts w:ascii="Arial" w:hAnsi="Arial" w:cs="Arial"/>
          <w:i/>
          <w:iCs/>
          <w:sz w:val="24"/>
          <w:szCs w:val="24"/>
        </w:rPr>
        <w:t xml:space="preserve">Map </w:t>
      </w:r>
      <w:r w:rsidR="00C558B2" w:rsidRPr="000549DB">
        <w:rPr>
          <w:rFonts w:ascii="Arial" w:hAnsi="Arial" w:cs="Arial"/>
          <w:i/>
          <w:iCs/>
          <w:sz w:val="24"/>
          <w:szCs w:val="24"/>
        </w:rPr>
        <w:t>2</w:t>
      </w:r>
      <w:r w:rsidRPr="000549DB">
        <w:rPr>
          <w:rFonts w:ascii="Arial" w:hAnsi="Arial" w:cs="Arial"/>
          <w:i/>
          <w:iCs/>
          <w:sz w:val="24"/>
          <w:szCs w:val="24"/>
        </w:rPr>
        <w:t xml:space="preserve"> – overview of potential sites for Suburban Expansion </w:t>
      </w:r>
    </w:p>
    <w:p w14:paraId="01FD241D" w14:textId="211F8095" w:rsidR="00C558B2" w:rsidRPr="000549DB" w:rsidRDefault="00C558B2" w:rsidP="00C558B2">
      <w:pPr>
        <w:rPr>
          <w:rFonts w:ascii="Arial" w:hAnsi="Arial" w:cs="Arial"/>
          <w:b/>
          <w:bCs/>
          <w:sz w:val="24"/>
          <w:szCs w:val="24"/>
        </w:rPr>
      </w:pPr>
      <w:r w:rsidRPr="000549DB">
        <w:rPr>
          <w:rFonts w:ascii="Arial" w:hAnsi="Arial" w:cs="Arial"/>
          <w:b/>
          <w:bCs/>
          <w:sz w:val="24"/>
          <w:szCs w:val="24"/>
        </w:rPr>
        <w:t>Sites with the potential for suburban expansion could provide the capacity for 9,6</w:t>
      </w:r>
      <w:r w:rsidR="00FE461B">
        <w:rPr>
          <w:rFonts w:ascii="Arial" w:hAnsi="Arial" w:cs="Arial"/>
          <w:b/>
          <w:bCs/>
          <w:sz w:val="24"/>
          <w:szCs w:val="24"/>
        </w:rPr>
        <w:t>80</w:t>
      </w:r>
      <w:r w:rsidRPr="000549DB">
        <w:rPr>
          <w:rFonts w:ascii="Arial" w:hAnsi="Arial" w:cs="Arial"/>
          <w:b/>
          <w:bCs/>
          <w:sz w:val="24"/>
          <w:szCs w:val="24"/>
        </w:rPr>
        <w:t xml:space="preserve"> homes. </w:t>
      </w:r>
    </w:p>
    <w:p w14:paraId="594E68A0" w14:textId="00A73D8F" w:rsidR="00EF4A27" w:rsidRPr="000549DB" w:rsidRDefault="002932EC" w:rsidP="00100958">
      <w:pPr>
        <w:ind w:left="709" w:hanging="709"/>
        <w:rPr>
          <w:rFonts w:ascii="Arial" w:hAnsi="Arial" w:cs="Arial"/>
          <w:sz w:val="24"/>
          <w:szCs w:val="24"/>
        </w:rPr>
      </w:pPr>
      <w:r>
        <w:rPr>
          <w:rFonts w:ascii="Arial" w:hAnsi="Arial" w:cs="Arial"/>
          <w:sz w:val="24"/>
          <w:szCs w:val="24"/>
        </w:rPr>
        <w:t>5.29</w:t>
      </w:r>
      <w:r>
        <w:rPr>
          <w:rFonts w:ascii="Arial" w:hAnsi="Arial" w:cs="Arial"/>
          <w:sz w:val="24"/>
          <w:szCs w:val="24"/>
        </w:rPr>
        <w:tab/>
      </w:r>
      <w:r w:rsidR="00EF4A27" w:rsidRPr="000549DB">
        <w:rPr>
          <w:rFonts w:ascii="Arial" w:hAnsi="Arial" w:cs="Arial"/>
          <w:sz w:val="24"/>
          <w:szCs w:val="24"/>
        </w:rPr>
        <w:t>This category considers the areas for potential growth adjoining the existing u</w:t>
      </w:r>
      <w:r w:rsidR="00E91A7A" w:rsidRPr="000549DB">
        <w:rPr>
          <w:rFonts w:ascii="Arial" w:hAnsi="Arial" w:cs="Arial"/>
          <w:sz w:val="24"/>
          <w:szCs w:val="24"/>
        </w:rPr>
        <w:t>rban areas to the south and east of Medway</w:t>
      </w:r>
      <w:r w:rsidR="00BC5786" w:rsidRPr="000549DB">
        <w:rPr>
          <w:rFonts w:ascii="Arial" w:hAnsi="Arial" w:cs="Arial"/>
          <w:sz w:val="24"/>
          <w:szCs w:val="24"/>
        </w:rPr>
        <w:t xml:space="preserve">. These are largely located to the north and east of Rainham and </w:t>
      </w:r>
      <w:r w:rsidR="002947C0" w:rsidRPr="000549DB">
        <w:rPr>
          <w:rFonts w:ascii="Arial" w:hAnsi="Arial" w:cs="Arial"/>
          <w:sz w:val="24"/>
          <w:szCs w:val="24"/>
        </w:rPr>
        <w:t xml:space="preserve">in the Capstone and Hempstead area to the south. </w:t>
      </w:r>
      <w:r w:rsidR="00E04837" w:rsidRPr="000549DB">
        <w:rPr>
          <w:rFonts w:ascii="Arial" w:hAnsi="Arial" w:cs="Arial"/>
          <w:sz w:val="24"/>
          <w:szCs w:val="24"/>
        </w:rPr>
        <w:t xml:space="preserve">The existing suburban neighbourhoods </w:t>
      </w:r>
      <w:r w:rsidR="00A34E55" w:rsidRPr="000549DB">
        <w:rPr>
          <w:rFonts w:ascii="Arial" w:hAnsi="Arial" w:cs="Arial"/>
          <w:sz w:val="24"/>
          <w:szCs w:val="24"/>
        </w:rPr>
        <w:t>are home to</w:t>
      </w:r>
      <w:r w:rsidR="00F3533C" w:rsidRPr="000549DB">
        <w:rPr>
          <w:rFonts w:ascii="Arial" w:hAnsi="Arial" w:cs="Arial"/>
          <w:sz w:val="24"/>
          <w:szCs w:val="24"/>
        </w:rPr>
        <w:t xml:space="preserve"> </w:t>
      </w:r>
      <w:r w:rsidR="00174103" w:rsidRPr="000549DB">
        <w:rPr>
          <w:rFonts w:ascii="Arial" w:hAnsi="Arial" w:cs="Arial"/>
          <w:sz w:val="24"/>
          <w:szCs w:val="24"/>
        </w:rPr>
        <w:t>many of Medway’s residents, and key services and employment areas</w:t>
      </w:r>
      <w:r w:rsidR="0053117A" w:rsidRPr="000549DB">
        <w:rPr>
          <w:rFonts w:ascii="Arial" w:hAnsi="Arial" w:cs="Arial"/>
          <w:sz w:val="24"/>
          <w:szCs w:val="24"/>
        </w:rPr>
        <w:t xml:space="preserve">. The undeveloped land around the suburbs is valued as a contrast to the large </w:t>
      </w:r>
      <w:r w:rsidR="0038035E" w:rsidRPr="000549DB">
        <w:rPr>
          <w:rFonts w:ascii="Arial" w:hAnsi="Arial" w:cs="Arial"/>
          <w:sz w:val="24"/>
          <w:szCs w:val="24"/>
        </w:rPr>
        <w:t xml:space="preserve">urban </w:t>
      </w:r>
      <w:r w:rsidR="005E28A2" w:rsidRPr="000549DB">
        <w:rPr>
          <w:rFonts w:ascii="Arial" w:hAnsi="Arial" w:cs="Arial"/>
          <w:sz w:val="24"/>
          <w:szCs w:val="24"/>
        </w:rPr>
        <w:t>conurbation</w:t>
      </w:r>
      <w:r w:rsidR="00942ACA" w:rsidRPr="000549DB">
        <w:rPr>
          <w:rFonts w:ascii="Arial" w:hAnsi="Arial" w:cs="Arial"/>
          <w:sz w:val="24"/>
          <w:szCs w:val="24"/>
        </w:rPr>
        <w:t>, providing important green lungs within an otherwise dense urban area and</w:t>
      </w:r>
      <w:r w:rsidR="0038035E" w:rsidRPr="000549DB">
        <w:rPr>
          <w:rFonts w:ascii="Arial" w:hAnsi="Arial" w:cs="Arial"/>
          <w:sz w:val="24"/>
          <w:szCs w:val="24"/>
        </w:rPr>
        <w:t xml:space="preserve"> </w:t>
      </w:r>
      <w:r w:rsidR="00877B8E" w:rsidRPr="000549DB">
        <w:rPr>
          <w:rFonts w:ascii="Arial" w:hAnsi="Arial" w:cs="Arial"/>
          <w:sz w:val="24"/>
          <w:szCs w:val="24"/>
        </w:rPr>
        <w:t xml:space="preserve">includes the popular country parks at Capstone and Riverside. </w:t>
      </w:r>
      <w:r w:rsidR="00B56DF9" w:rsidRPr="000549DB">
        <w:rPr>
          <w:rFonts w:ascii="Arial" w:hAnsi="Arial" w:cs="Arial"/>
          <w:sz w:val="24"/>
          <w:szCs w:val="24"/>
        </w:rPr>
        <w:t xml:space="preserve">Historically these areas </w:t>
      </w:r>
      <w:r w:rsidR="00200E20" w:rsidRPr="000549DB">
        <w:rPr>
          <w:rFonts w:ascii="Arial" w:hAnsi="Arial" w:cs="Arial"/>
          <w:sz w:val="24"/>
          <w:szCs w:val="24"/>
        </w:rPr>
        <w:t xml:space="preserve">have been important for farming, such as the north Kent fruit belt, from which the county gets </w:t>
      </w:r>
      <w:r w:rsidR="00E90A0D" w:rsidRPr="000549DB">
        <w:rPr>
          <w:rFonts w:ascii="Arial" w:hAnsi="Arial" w:cs="Arial"/>
          <w:sz w:val="24"/>
          <w:szCs w:val="24"/>
        </w:rPr>
        <w:t xml:space="preserve">its recognition as the Garden of England. </w:t>
      </w:r>
      <w:r w:rsidR="00CD4398" w:rsidRPr="000549DB">
        <w:rPr>
          <w:rFonts w:ascii="Arial" w:hAnsi="Arial" w:cs="Arial"/>
          <w:sz w:val="24"/>
          <w:szCs w:val="24"/>
        </w:rPr>
        <w:t xml:space="preserve">There are key landscape links to the estuary in the north and the Kent Downs to the south. </w:t>
      </w:r>
      <w:r w:rsidR="004D157B" w:rsidRPr="000549DB">
        <w:rPr>
          <w:rFonts w:ascii="Arial" w:hAnsi="Arial" w:cs="Arial"/>
          <w:sz w:val="24"/>
          <w:szCs w:val="24"/>
        </w:rPr>
        <w:t>Car ownership rates are higher in this part of Medway</w:t>
      </w:r>
      <w:r w:rsidR="00110007" w:rsidRPr="000549DB">
        <w:rPr>
          <w:rFonts w:ascii="Arial" w:hAnsi="Arial" w:cs="Arial"/>
          <w:sz w:val="24"/>
          <w:szCs w:val="24"/>
        </w:rPr>
        <w:t xml:space="preserve">, and there are congestion hotspots on the highways network, particularly along the A2. </w:t>
      </w:r>
    </w:p>
    <w:p w14:paraId="2A8626BA" w14:textId="77777777" w:rsidR="00AA3C60" w:rsidRPr="006E6A21" w:rsidRDefault="00AA3C60" w:rsidP="006E6A21">
      <w:pPr>
        <w:pStyle w:val="Heading2"/>
        <w:spacing w:after="240"/>
        <w:ind w:left="709"/>
        <w:rPr>
          <w:rFonts w:ascii="Calibri" w:hAnsi="Calibri" w:cs="Calibri"/>
          <w:b/>
          <w:bCs/>
          <w:i/>
          <w:iCs/>
        </w:rPr>
      </w:pPr>
      <w:r w:rsidRPr="006E6A21">
        <w:rPr>
          <w:rFonts w:ascii="Calibri" w:hAnsi="Calibri" w:cs="Calibri"/>
          <w:b/>
          <w:bCs/>
          <w:i/>
          <w:iCs/>
        </w:rPr>
        <w:t>Opportunities</w:t>
      </w:r>
    </w:p>
    <w:p w14:paraId="63E8444E" w14:textId="1D1B9B84" w:rsidR="004F597D" w:rsidRPr="000549DB" w:rsidRDefault="002932EC" w:rsidP="00100958">
      <w:pPr>
        <w:ind w:left="709" w:hanging="709"/>
        <w:rPr>
          <w:rFonts w:ascii="Arial" w:hAnsi="Arial" w:cs="Arial"/>
          <w:sz w:val="24"/>
          <w:szCs w:val="24"/>
        </w:rPr>
      </w:pPr>
      <w:r>
        <w:rPr>
          <w:rFonts w:ascii="Arial" w:hAnsi="Arial" w:cs="Arial"/>
          <w:sz w:val="24"/>
          <w:szCs w:val="24"/>
        </w:rPr>
        <w:t>5.30</w:t>
      </w:r>
      <w:r>
        <w:rPr>
          <w:rFonts w:ascii="Arial" w:hAnsi="Arial" w:cs="Arial"/>
          <w:sz w:val="24"/>
          <w:szCs w:val="24"/>
        </w:rPr>
        <w:tab/>
      </w:r>
      <w:r w:rsidR="006A42A2" w:rsidRPr="000549DB">
        <w:rPr>
          <w:rFonts w:ascii="Arial" w:hAnsi="Arial" w:cs="Arial"/>
          <w:sz w:val="24"/>
          <w:szCs w:val="24"/>
        </w:rPr>
        <w:t xml:space="preserve">The large towns and neighbourhoods in the south and east of Medway are popular places for people to live. </w:t>
      </w:r>
      <w:r w:rsidR="00572659" w:rsidRPr="000549DB">
        <w:rPr>
          <w:rFonts w:ascii="Arial" w:hAnsi="Arial" w:cs="Arial"/>
          <w:sz w:val="24"/>
          <w:szCs w:val="24"/>
        </w:rPr>
        <w:t xml:space="preserve">Developers are actively promoting land in this area through the </w:t>
      </w:r>
      <w:r w:rsidR="00B933EE" w:rsidRPr="000549DB">
        <w:rPr>
          <w:rFonts w:ascii="Arial" w:hAnsi="Arial" w:cs="Arial"/>
          <w:sz w:val="24"/>
          <w:szCs w:val="24"/>
        </w:rPr>
        <w:t>Local Plan</w:t>
      </w:r>
      <w:r w:rsidR="00572659" w:rsidRPr="000549DB">
        <w:rPr>
          <w:rFonts w:ascii="Arial" w:hAnsi="Arial" w:cs="Arial"/>
          <w:sz w:val="24"/>
          <w:szCs w:val="24"/>
        </w:rPr>
        <w:t xml:space="preserve"> and planning applications. </w:t>
      </w:r>
      <w:r w:rsidR="008A5BB5" w:rsidRPr="000549DB">
        <w:rPr>
          <w:rFonts w:ascii="Arial" w:hAnsi="Arial" w:cs="Arial"/>
          <w:sz w:val="24"/>
          <w:szCs w:val="24"/>
        </w:rPr>
        <w:t xml:space="preserve">Development on the green field sites in this category would be expected to be built out </w:t>
      </w:r>
      <w:r w:rsidR="001566F2" w:rsidRPr="000549DB">
        <w:rPr>
          <w:rFonts w:ascii="Arial" w:hAnsi="Arial" w:cs="Arial"/>
          <w:sz w:val="24"/>
          <w:szCs w:val="24"/>
        </w:rPr>
        <w:t xml:space="preserve">quickly, </w:t>
      </w:r>
      <w:r w:rsidR="001566F2" w:rsidRPr="000549DB">
        <w:rPr>
          <w:rFonts w:ascii="Arial" w:hAnsi="Arial" w:cs="Arial"/>
          <w:sz w:val="24"/>
          <w:szCs w:val="24"/>
        </w:rPr>
        <w:lastRenderedPageBreak/>
        <w:t xml:space="preserve">responding to market demand and more limited site constraints than brownfield sites. </w:t>
      </w:r>
    </w:p>
    <w:p w14:paraId="2E82B340" w14:textId="47D6382F" w:rsidR="002042AE" w:rsidRPr="000549DB" w:rsidRDefault="002932EC" w:rsidP="00100958">
      <w:pPr>
        <w:ind w:left="709" w:hanging="709"/>
        <w:rPr>
          <w:rFonts w:ascii="Arial" w:hAnsi="Arial" w:cs="Arial"/>
          <w:sz w:val="24"/>
          <w:szCs w:val="24"/>
        </w:rPr>
      </w:pPr>
      <w:r>
        <w:rPr>
          <w:rFonts w:ascii="Arial" w:hAnsi="Arial" w:cs="Arial"/>
          <w:sz w:val="24"/>
          <w:szCs w:val="24"/>
        </w:rPr>
        <w:t>5.31</w:t>
      </w:r>
      <w:r>
        <w:rPr>
          <w:rFonts w:ascii="Arial" w:hAnsi="Arial" w:cs="Arial"/>
          <w:sz w:val="24"/>
          <w:szCs w:val="24"/>
        </w:rPr>
        <w:tab/>
      </w:r>
      <w:r w:rsidR="002042AE" w:rsidRPr="000549DB">
        <w:rPr>
          <w:rFonts w:ascii="Arial" w:hAnsi="Arial" w:cs="Arial"/>
          <w:sz w:val="24"/>
          <w:szCs w:val="24"/>
        </w:rPr>
        <w:t xml:space="preserve">Development of </w:t>
      </w:r>
      <w:r w:rsidR="002F1504" w:rsidRPr="000549DB">
        <w:rPr>
          <w:rFonts w:ascii="Arial" w:hAnsi="Arial" w:cs="Arial"/>
          <w:sz w:val="24"/>
          <w:szCs w:val="24"/>
        </w:rPr>
        <w:t xml:space="preserve">large sites in this location could provide opportunities to </w:t>
      </w:r>
      <w:r w:rsidR="00C13E2E" w:rsidRPr="000549DB">
        <w:rPr>
          <w:rFonts w:ascii="Arial" w:hAnsi="Arial" w:cs="Arial"/>
          <w:sz w:val="24"/>
          <w:szCs w:val="24"/>
        </w:rPr>
        <w:t xml:space="preserve">enhance sustainable travel options, making it easier and more attractive for people to walk, cycle and use public transport. </w:t>
      </w:r>
      <w:r w:rsidR="00A53A82" w:rsidRPr="000549DB">
        <w:rPr>
          <w:rFonts w:ascii="Arial" w:hAnsi="Arial" w:cs="Arial"/>
          <w:sz w:val="24"/>
          <w:szCs w:val="24"/>
        </w:rPr>
        <w:t xml:space="preserve">The concept of the ’15 minute neighbourhood’, where </w:t>
      </w:r>
      <w:r w:rsidR="00036AF6" w:rsidRPr="000549DB">
        <w:rPr>
          <w:rFonts w:ascii="Arial" w:hAnsi="Arial" w:cs="Arial"/>
          <w:sz w:val="24"/>
          <w:szCs w:val="24"/>
        </w:rPr>
        <w:t xml:space="preserve">communities </w:t>
      </w:r>
      <w:r w:rsidR="00A53A82" w:rsidRPr="000549DB">
        <w:rPr>
          <w:rFonts w:ascii="Arial" w:hAnsi="Arial" w:cs="Arial"/>
          <w:sz w:val="24"/>
          <w:szCs w:val="24"/>
        </w:rPr>
        <w:t xml:space="preserve">can </w:t>
      </w:r>
      <w:r w:rsidR="00036AF6" w:rsidRPr="000549DB">
        <w:rPr>
          <w:rFonts w:ascii="Arial" w:hAnsi="Arial" w:cs="Arial"/>
          <w:sz w:val="24"/>
          <w:szCs w:val="24"/>
        </w:rPr>
        <w:t xml:space="preserve">benefit </w:t>
      </w:r>
      <w:r w:rsidR="00C81DE2" w:rsidRPr="000549DB">
        <w:rPr>
          <w:rFonts w:ascii="Arial" w:hAnsi="Arial" w:cs="Arial"/>
          <w:sz w:val="24"/>
          <w:szCs w:val="24"/>
        </w:rPr>
        <w:t xml:space="preserve">from </w:t>
      </w:r>
      <w:r w:rsidR="00036AF6" w:rsidRPr="000549DB">
        <w:rPr>
          <w:rFonts w:ascii="Arial" w:hAnsi="Arial" w:cs="Arial"/>
          <w:sz w:val="24"/>
          <w:szCs w:val="24"/>
        </w:rPr>
        <w:t>services on their doorstep</w:t>
      </w:r>
      <w:r w:rsidR="00C81DE2" w:rsidRPr="000549DB">
        <w:rPr>
          <w:rFonts w:ascii="Arial" w:hAnsi="Arial" w:cs="Arial"/>
          <w:sz w:val="24"/>
          <w:szCs w:val="24"/>
        </w:rPr>
        <w:t xml:space="preserve">, has relevance to growth plans in this area. New </w:t>
      </w:r>
      <w:r w:rsidR="006C6E06" w:rsidRPr="000549DB">
        <w:rPr>
          <w:rFonts w:ascii="Arial" w:hAnsi="Arial" w:cs="Arial"/>
          <w:sz w:val="24"/>
          <w:szCs w:val="24"/>
        </w:rPr>
        <w:t xml:space="preserve">urban extensions could provide for local services and </w:t>
      </w:r>
      <w:r w:rsidR="001B32F8" w:rsidRPr="000549DB">
        <w:rPr>
          <w:rFonts w:ascii="Arial" w:hAnsi="Arial" w:cs="Arial"/>
          <w:sz w:val="24"/>
          <w:szCs w:val="24"/>
        </w:rPr>
        <w:t xml:space="preserve">be designed </w:t>
      </w:r>
      <w:r w:rsidR="005C144E" w:rsidRPr="000549DB">
        <w:rPr>
          <w:rFonts w:ascii="Arial" w:hAnsi="Arial" w:cs="Arial"/>
          <w:sz w:val="24"/>
          <w:szCs w:val="24"/>
        </w:rPr>
        <w:t xml:space="preserve">to prioritise </w:t>
      </w:r>
      <w:r w:rsidR="00B22A10" w:rsidRPr="000549DB">
        <w:rPr>
          <w:rFonts w:ascii="Arial" w:hAnsi="Arial" w:cs="Arial"/>
          <w:sz w:val="24"/>
          <w:szCs w:val="24"/>
        </w:rPr>
        <w:t xml:space="preserve">pedestrians rather than cars. Development at such a scale could also </w:t>
      </w:r>
      <w:r w:rsidR="00F915D2" w:rsidRPr="000549DB">
        <w:rPr>
          <w:rFonts w:ascii="Arial" w:hAnsi="Arial" w:cs="Arial"/>
          <w:sz w:val="24"/>
          <w:szCs w:val="24"/>
        </w:rPr>
        <w:t xml:space="preserve">include new workspaces, closer to where people live. </w:t>
      </w:r>
    </w:p>
    <w:p w14:paraId="65CA04B7" w14:textId="60914597" w:rsidR="00846B45" w:rsidRPr="006E6A21" w:rsidRDefault="00AA3C60" w:rsidP="006E6A21">
      <w:pPr>
        <w:pStyle w:val="Heading2"/>
        <w:spacing w:after="240"/>
        <w:ind w:left="709"/>
        <w:rPr>
          <w:rFonts w:ascii="Calibri" w:hAnsi="Calibri" w:cs="Calibri"/>
          <w:b/>
          <w:bCs/>
          <w:i/>
          <w:iCs/>
        </w:rPr>
      </w:pPr>
      <w:r w:rsidRPr="006E6A21">
        <w:rPr>
          <w:rFonts w:ascii="Calibri" w:hAnsi="Calibri" w:cs="Calibri"/>
          <w:b/>
          <w:bCs/>
          <w:i/>
          <w:iCs/>
        </w:rPr>
        <w:t>Issues and Constraints</w:t>
      </w:r>
    </w:p>
    <w:p w14:paraId="3BD96D20" w14:textId="7DD10EAE" w:rsidR="00F91DC2" w:rsidRPr="000549DB" w:rsidRDefault="002932EC" w:rsidP="00100958">
      <w:pPr>
        <w:ind w:left="709" w:hanging="709"/>
        <w:rPr>
          <w:rFonts w:ascii="Arial" w:hAnsi="Arial" w:cs="Arial"/>
          <w:sz w:val="24"/>
          <w:szCs w:val="24"/>
        </w:rPr>
      </w:pPr>
      <w:r>
        <w:rPr>
          <w:rFonts w:ascii="Arial" w:hAnsi="Arial" w:cs="Arial"/>
          <w:sz w:val="24"/>
          <w:szCs w:val="24"/>
        </w:rPr>
        <w:t>5.32</w:t>
      </w:r>
      <w:r>
        <w:rPr>
          <w:rFonts w:ascii="Arial" w:hAnsi="Arial" w:cs="Arial"/>
          <w:sz w:val="24"/>
          <w:szCs w:val="24"/>
        </w:rPr>
        <w:tab/>
      </w:r>
      <w:r w:rsidR="00F91DC2" w:rsidRPr="000549DB">
        <w:rPr>
          <w:rFonts w:ascii="Arial" w:hAnsi="Arial" w:cs="Arial"/>
          <w:sz w:val="24"/>
          <w:szCs w:val="24"/>
        </w:rPr>
        <w:t xml:space="preserve">Much of the land around </w:t>
      </w:r>
      <w:r w:rsidR="006E3C02" w:rsidRPr="000549DB">
        <w:rPr>
          <w:rFonts w:ascii="Arial" w:hAnsi="Arial" w:cs="Arial"/>
          <w:sz w:val="24"/>
          <w:szCs w:val="24"/>
        </w:rPr>
        <w:t>the north and east of Rainham is the best and most versatile farmland</w:t>
      </w:r>
      <w:r w:rsidR="005E1E6F" w:rsidRPr="000549DB">
        <w:rPr>
          <w:rFonts w:ascii="Arial" w:hAnsi="Arial" w:cs="Arial"/>
          <w:sz w:val="24"/>
          <w:szCs w:val="24"/>
        </w:rPr>
        <w:t xml:space="preserve">, although many fields are not in active agriculture use. </w:t>
      </w:r>
      <w:r w:rsidR="00225BE3" w:rsidRPr="000549DB">
        <w:rPr>
          <w:rFonts w:ascii="Arial" w:hAnsi="Arial" w:cs="Arial"/>
          <w:sz w:val="24"/>
          <w:szCs w:val="24"/>
        </w:rPr>
        <w:t>The area to the south is within the setting of the Kent Downs Area of Outstanding Natural Beauty</w:t>
      </w:r>
      <w:r w:rsidR="00276B5E" w:rsidRPr="000549DB">
        <w:rPr>
          <w:rFonts w:ascii="Arial" w:hAnsi="Arial" w:cs="Arial"/>
          <w:sz w:val="24"/>
          <w:szCs w:val="24"/>
        </w:rPr>
        <w:t xml:space="preserve">, and undeveloped land forms </w:t>
      </w:r>
      <w:r w:rsidR="006775C8" w:rsidRPr="000549DB">
        <w:rPr>
          <w:rFonts w:ascii="Arial" w:hAnsi="Arial" w:cs="Arial"/>
          <w:sz w:val="24"/>
          <w:szCs w:val="24"/>
        </w:rPr>
        <w:t xml:space="preserve">an </w:t>
      </w:r>
      <w:r w:rsidR="00276B5E" w:rsidRPr="000549DB">
        <w:rPr>
          <w:rFonts w:ascii="Arial" w:hAnsi="Arial" w:cs="Arial"/>
          <w:sz w:val="24"/>
          <w:szCs w:val="24"/>
        </w:rPr>
        <w:t>important</w:t>
      </w:r>
      <w:r w:rsidR="006775C8" w:rsidRPr="000549DB">
        <w:rPr>
          <w:rFonts w:ascii="Arial" w:hAnsi="Arial" w:cs="Arial"/>
          <w:sz w:val="24"/>
          <w:szCs w:val="24"/>
        </w:rPr>
        <w:t xml:space="preserve"> component of our</w:t>
      </w:r>
      <w:r w:rsidR="00276B5E" w:rsidRPr="000549DB">
        <w:rPr>
          <w:rFonts w:ascii="Arial" w:hAnsi="Arial" w:cs="Arial"/>
          <w:sz w:val="24"/>
          <w:szCs w:val="24"/>
        </w:rPr>
        <w:t xml:space="preserve"> green infrastructure networks</w:t>
      </w:r>
      <w:r w:rsidR="006775C8" w:rsidRPr="000549DB">
        <w:rPr>
          <w:rFonts w:ascii="Arial" w:hAnsi="Arial" w:cs="Arial"/>
          <w:sz w:val="24"/>
          <w:szCs w:val="24"/>
        </w:rPr>
        <w:t xml:space="preserve">. </w:t>
      </w:r>
      <w:r w:rsidR="00C54291" w:rsidRPr="000549DB">
        <w:rPr>
          <w:rFonts w:ascii="Arial" w:hAnsi="Arial" w:cs="Arial"/>
          <w:sz w:val="24"/>
          <w:szCs w:val="24"/>
        </w:rPr>
        <w:t>The area to the north lies close to the Medway Estuary</w:t>
      </w:r>
      <w:r w:rsidR="00F10AB9" w:rsidRPr="000549DB">
        <w:rPr>
          <w:rFonts w:ascii="Arial" w:hAnsi="Arial" w:cs="Arial"/>
          <w:sz w:val="24"/>
          <w:szCs w:val="24"/>
        </w:rPr>
        <w:t>, which is des</w:t>
      </w:r>
      <w:r w:rsidR="004C1D12" w:rsidRPr="000549DB">
        <w:rPr>
          <w:rFonts w:ascii="Arial" w:hAnsi="Arial" w:cs="Arial"/>
          <w:sz w:val="24"/>
          <w:szCs w:val="24"/>
        </w:rPr>
        <w:t xml:space="preserve">ignated a Special Protection Area, Ramsar site and Site of Special Scientific Interest, </w:t>
      </w:r>
      <w:r w:rsidR="00387ECE" w:rsidRPr="000549DB">
        <w:rPr>
          <w:rFonts w:ascii="Arial" w:hAnsi="Arial" w:cs="Arial"/>
          <w:sz w:val="24"/>
          <w:szCs w:val="24"/>
        </w:rPr>
        <w:t xml:space="preserve">recognising its international and national importance for wildlife. </w:t>
      </w:r>
    </w:p>
    <w:p w14:paraId="12D3350E" w14:textId="36B878E8" w:rsidR="00384D74" w:rsidRPr="000549DB" w:rsidRDefault="002932EC" w:rsidP="00100958">
      <w:pPr>
        <w:ind w:left="709" w:hanging="709"/>
        <w:rPr>
          <w:rFonts w:ascii="Arial" w:hAnsi="Arial" w:cs="Arial"/>
          <w:sz w:val="24"/>
          <w:szCs w:val="24"/>
        </w:rPr>
      </w:pPr>
      <w:r>
        <w:rPr>
          <w:rFonts w:ascii="Arial" w:hAnsi="Arial" w:cs="Arial"/>
          <w:sz w:val="24"/>
          <w:szCs w:val="24"/>
        </w:rPr>
        <w:t>5.33</w:t>
      </w:r>
      <w:r>
        <w:rPr>
          <w:rFonts w:ascii="Arial" w:hAnsi="Arial" w:cs="Arial"/>
          <w:sz w:val="24"/>
          <w:szCs w:val="24"/>
        </w:rPr>
        <w:tab/>
      </w:r>
      <w:r w:rsidR="00874BC4" w:rsidRPr="000549DB">
        <w:rPr>
          <w:rFonts w:ascii="Arial" w:hAnsi="Arial" w:cs="Arial"/>
          <w:sz w:val="24"/>
          <w:szCs w:val="24"/>
        </w:rPr>
        <w:t>The A2 is a</w:t>
      </w:r>
      <w:r w:rsidR="00B21593" w:rsidRPr="000549DB">
        <w:rPr>
          <w:rFonts w:ascii="Arial" w:hAnsi="Arial" w:cs="Arial"/>
          <w:sz w:val="24"/>
          <w:szCs w:val="24"/>
        </w:rPr>
        <w:t>n important transport corridor, but experiences congestion and has been designated an Air Quality Management Area</w:t>
      </w:r>
      <w:r w:rsidR="00766825" w:rsidRPr="000549DB">
        <w:rPr>
          <w:rFonts w:ascii="Arial" w:hAnsi="Arial" w:cs="Arial"/>
          <w:sz w:val="24"/>
          <w:szCs w:val="24"/>
        </w:rPr>
        <w:t>. There is a risk that major development in these suburban locations could generate</w:t>
      </w:r>
      <w:r w:rsidR="004A54C3" w:rsidRPr="000549DB">
        <w:rPr>
          <w:rFonts w:ascii="Arial" w:hAnsi="Arial" w:cs="Arial"/>
          <w:sz w:val="24"/>
          <w:szCs w:val="24"/>
        </w:rPr>
        <w:t xml:space="preserve"> further dependencies on </w:t>
      </w:r>
      <w:r w:rsidR="00B46462" w:rsidRPr="000549DB">
        <w:rPr>
          <w:rFonts w:ascii="Arial" w:hAnsi="Arial" w:cs="Arial"/>
          <w:sz w:val="24"/>
          <w:szCs w:val="24"/>
        </w:rPr>
        <w:t>car-based</w:t>
      </w:r>
      <w:r w:rsidR="004A54C3" w:rsidRPr="000549DB">
        <w:rPr>
          <w:rFonts w:ascii="Arial" w:hAnsi="Arial" w:cs="Arial"/>
          <w:sz w:val="24"/>
          <w:szCs w:val="24"/>
        </w:rPr>
        <w:t xml:space="preserve"> travel, adding to congestion and pollution</w:t>
      </w:r>
      <w:r w:rsidR="008F037F" w:rsidRPr="000549DB">
        <w:rPr>
          <w:rFonts w:ascii="Arial" w:hAnsi="Arial" w:cs="Arial"/>
          <w:sz w:val="24"/>
          <w:szCs w:val="24"/>
        </w:rPr>
        <w:t xml:space="preserve">, and undermining Medway’s ambitions for sustainable development. Much of the </w:t>
      </w:r>
      <w:r w:rsidR="00A52107" w:rsidRPr="000549DB">
        <w:rPr>
          <w:rFonts w:ascii="Arial" w:hAnsi="Arial" w:cs="Arial"/>
          <w:sz w:val="24"/>
          <w:szCs w:val="24"/>
        </w:rPr>
        <w:t xml:space="preserve">potential </w:t>
      </w:r>
      <w:r w:rsidR="008F037F" w:rsidRPr="000549DB">
        <w:rPr>
          <w:rFonts w:ascii="Arial" w:hAnsi="Arial" w:cs="Arial"/>
          <w:sz w:val="24"/>
          <w:szCs w:val="24"/>
        </w:rPr>
        <w:t xml:space="preserve">development </w:t>
      </w:r>
      <w:r w:rsidR="00A52107" w:rsidRPr="000549DB">
        <w:rPr>
          <w:rFonts w:ascii="Arial" w:hAnsi="Arial" w:cs="Arial"/>
          <w:sz w:val="24"/>
          <w:szCs w:val="24"/>
        </w:rPr>
        <w:t>south of the M2 is anticipated to travel towards the M2 via junction 4</w:t>
      </w:r>
      <w:r w:rsidR="00384D74" w:rsidRPr="000549DB">
        <w:rPr>
          <w:rFonts w:ascii="Arial" w:hAnsi="Arial" w:cs="Arial"/>
          <w:sz w:val="24"/>
          <w:szCs w:val="24"/>
        </w:rPr>
        <w:t xml:space="preserve"> which may need</w:t>
      </w:r>
      <w:r w:rsidR="001B6119" w:rsidRPr="000549DB">
        <w:rPr>
          <w:rFonts w:ascii="Arial" w:hAnsi="Arial" w:cs="Arial"/>
          <w:sz w:val="24"/>
          <w:szCs w:val="24"/>
        </w:rPr>
        <w:t xml:space="preserve"> to be improved</w:t>
      </w:r>
      <w:r w:rsidR="00384D74" w:rsidRPr="000549DB">
        <w:rPr>
          <w:rFonts w:ascii="Arial" w:hAnsi="Arial" w:cs="Arial"/>
          <w:sz w:val="24"/>
          <w:szCs w:val="24"/>
        </w:rPr>
        <w:t xml:space="preserve"> to accommodate additional traffic. </w:t>
      </w:r>
    </w:p>
    <w:p w14:paraId="4F8AB28A" w14:textId="069EF345" w:rsidR="00846B45" w:rsidRPr="000549DB" w:rsidRDefault="002932EC" w:rsidP="00100958">
      <w:pPr>
        <w:ind w:left="709" w:hanging="709"/>
        <w:rPr>
          <w:rFonts w:ascii="Arial" w:hAnsi="Arial" w:cs="Arial"/>
          <w:sz w:val="24"/>
          <w:szCs w:val="24"/>
        </w:rPr>
      </w:pPr>
      <w:r>
        <w:rPr>
          <w:rFonts w:ascii="Arial" w:hAnsi="Arial" w:cs="Arial"/>
          <w:sz w:val="24"/>
          <w:szCs w:val="24"/>
        </w:rPr>
        <w:t>5.34</w:t>
      </w:r>
      <w:r>
        <w:rPr>
          <w:rFonts w:ascii="Arial" w:hAnsi="Arial" w:cs="Arial"/>
          <w:sz w:val="24"/>
          <w:szCs w:val="24"/>
        </w:rPr>
        <w:tab/>
      </w:r>
      <w:r w:rsidR="001A1B98" w:rsidRPr="000549DB">
        <w:rPr>
          <w:rFonts w:ascii="Arial" w:hAnsi="Arial" w:cs="Arial"/>
          <w:sz w:val="24"/>
          <w:szCs w:val="24"/>
        </w:rPr>
        <w:t xml:space="preserve">Although potential sites could be developed </w:t>
      </w:r>
      <w:r w:rsidR="00ED5AB1" w:rsidRPr="000549DB">
        <w:rPr>
          <w:rFonts w:ascii="Arial" w:hAnsi="Arial" w:cs="Arial"/>
          <w:sz w:val="24"/>
          <w:szCs w:val="24"/>
        </w:rPr>
        <w:t>in proximity to existing</w:t>
      </w:r>
      <w:r w:rsidR="00871423" w:rsidRPr="000549DB">
        <w:rPr>
          <w:rFonts w:ascii="Arial" w:hAnsi="Arial" w:cs="Arial"/>
          <w:sz w:val="24"/>
          <w:szCs w:val="24"/>
        </w:rPr>
        <w:t xml:space="preserve"> towns and neighbourhoods, there is not sufficient capacity in existing services, </w:t>
      </w:r>
      <w:r w:rsidR="001A049C" w:rsidRPr="000549DB">
        <w:rPr>
          <w:rFonts w:ascii="Arial" w:hAnsi="Arial" w:cs="Arial"/>
          <w:sz w:val="24"/>
          <w:szCs w:val="24"/>
        </w:rPr>
        <w:t>such as schools and health services</w:t>
      </w:r>
      <w:r w:rsidR="00871423" w:rsidRPr="000549DB">
        <w:rPr>
          <w:rFonts w:ascii="Arial" w:hAnsi="Arial" w:cs="Arial"/>
          <w:sz w:val="24"/>
          <w:szCs w:val="24"/>
        </w:rPr>
        <w:t>, to cater for an increased population. New housing would need t</w:t>
      </w:r>
      <w:r w:rsidR="003546F0" w:rsidRPr="000549DB">
        <w:rPr>
          <w:rFonts w:ascii="Arial" w:hAnsi="Arial" w:cs="Arial"/>
          <w:sz w:val="24"/>
          <w:szCs w:val="24"/>
        </w:rPr>
        <w:t>o make provision for expanded and new services. Similarly</w:t>
      </w:r>
      <w:r w:rsidR="00D736E4" w:rsidRPr="000549DB">
        <w:rPr>
          <w:rFonts w:ascii="Arial" w:hAnsi="Arial" w:cs="Arial"/>
          <w:sz w:val="24"/>
          <w:szCs w:val="24"/>
        </w:rPr>
        <w:t>,</w:t>
      </w:r>
      <w:r w:rsidR="007271A2" w:rsidRPr="000549DB">
        <w:rPr>
          <w:rFonts w:ascii="Arial" w:hAnsi="Arial" w:cs="Arial"/>
          <w:sz w:val="24"/>
          <w:szCs w:val="24"/>
        </w:rPr>
        <w:t xml:space="preserve"> schemes that </w:t>
      </w:r>
      <w:r w:rsidR="003546F0" w:rsidRPr="000549DB">
        <w:rPr>
          <w:rFonts w:ascii="Arial" w:hAnsi="Arial" w:cs="Arial"/>
          <w:sz w:val="24"/>
          <w:szCs w:val="24"/>
        </w:rPr>
        <w:t xml:space="preserve">focus </w:t>
      </w:r>
      <w:r w:rsidR="007271A2" w:rsidRPr="000549DB">
        <w:rPr>
          <w:rFonts w:ascii="Arial" w:hAnsi="Arial" w:cs="Arial"/>
          <w:sz w:val="24"/>
          <w:szCs w:val="24"/>
        </w:rPr>
        <w:t>on homes</w:t>
      </w:r>
      <w:r w:rsidR="004F597D" w:rsidRPr="000549DB">
        <w:rPr>
          <w:rFonts w:ascii="Arial" w:hAnsi="Arial" w:cs="Arial"/>
          <w:sz w:val="24"/>
          <w:szCs w:val="24"/>
        </w:rPr>
        <w:t xml:space="preserve"> and not jobs and services could result in unsustainable development and increase people’s need to travel.</w:t>
      </w:r>
    </w:p>
    <w:p w14:paraId="6F4B7985" w14:textId="77777777" w:rsidR="00350203" w:rsidRDefault="002932EC" w:rsidP="00100958">
      <w:pPr>
        <w:ind w:left="709" w:hanging="709"/>
        <w:rPr>
          <w:rFonts w:ascii="Arial" w:hAnsi="Arial" w:cs="Arial"/>
          <w:sz w:val="24"/>
          <w:szCs w:val="24"/>
        </w:rPr>
      </w:pPr>
      <w:r>
        <w:rPr>
          <w:rFonts w:ascii="Arial" w:hAnsi="Arial" w:cs="Arial"/>
          <w:sz w:val="24"/>
          <w:szCs w:val="24"/>
        </w:rPr>
        <w:t>5.35</w:t>
      </w:r>
      <w:r>
        <w:rPr>
          <w:rFonts w:ascii="Arial" w:hAnsi="Arial" w:cs="Arial"/>
          <w:sz w:val="24"/>
          <w:szCs w:val="24"/>
        </w:rPr>
        <w:tab/>
      </w:r>
      <w:r w:rsidR="00D6746C" w:rsidRPr="000549DB">
        <w:rPr>
          <w:rFonts w:ascii="Arial" w:hAnsi="Arial" w:cs="Arial"/>
          <w:sz w:val="24"/>
          <w:szCs w:val="24"/>
        </w:rPr>
        <w:t>Land in this area lies close to Medway’s boundary with neighbouring authorities</w:t>
      </w:r>
      <w:r w:rsidR="00D43376" w:rsidRPr="000549DB">
        <w:rPr>
          <w:rFonts w:ascii="Arial" w:hAnsi="Arial" w:cs="Arial"/>
          <w:sz w:val="24"/>
          <w:szCs w:val="24"/>
        </w:rPr>
        <w:t>, particularly Swale and Maidstone. Development in these locations would potentially have a cross</w:t>
      </w:r>
      <w:r w:rsidR="007952F7" w:rsidRPr="000549DB">
        <w:rPr>
          <w:rFonts w:ascii="Arial" w:hAnsi="Arial" w:cs="Arial"/>
          <w:sz w:val="24"/>
          <w:szCs w:val="24"/>
        </w:rPr>
        <w:t>-</w:t>
      </w:r>
      <w:r w:rsidR="00D43376" w:rsidRPr="000549DB">
        <w:rPr>
          <w:rFonts w:ascii="Arial" w:hAnsi="Arial" w:cs="Arial"/>
          <w:sz w:val="24"/>
          <w:szCs w:val="24"/>
        </w:rPr>
        <w:t>border impact. Development to the east of Rainham</w:t>
      </w:r>
      <w:r w:rsidR="007952F7" w:rsidRPr="000549DB">
        <w:rPr>
          <w:rFonts w:ascii="Arial" w:hAnsi="Arial" w:cs="Arial"/>
          <w:sz w:val="24"/>
          <w:szCs w:val="24"/>
        </w:rPr>
        <w:t xml:space="preserve"> would</w:t>
      </w:r>
      <w:r w:rsidR="00D43376" w:rsidRPr="000549DB">
        <w:rPr>
          <w:rFonts w:ascii="Arial" w:hAnsi="Arial" w:cs="Arial"/>
          <w:sz w:val="24"/>
          <w:szCs w:val="24"/>
        </w:rPr>
        <w:t xml:space="preserve"> erode the strategic gap between Rainham and </w:t>
      </w:r>
      <w:r w:rsidR="00DF7F13" w:rsidRPr="000549DB">
        <w:rPr>
          <w:rFonts w:ascii="Arial" w:hAnsi="Arial" w:cs="Arial"/>
          <w:sz w:val="24"/>
          <w:szCs w:val="24"/>
        </w:rPr>
        <w:t xml:space="preserve">Newington and add further to the congestion and pollution issues on the A2. </w:t>
      </w:r>
      <w:r w:rsidR="007C065F" w:rsidRPr="000549DB">
        <w:rPr>
          <w:rFonts w:ascii="Arial" w:hAnsi="Arial" w:cs="Arial"/>
          <w:sz w:val="24"/>
          <w:szCs w:val="24"/>
        </w:rPr>
        <w:t xml:space="preserve">Development to the south around the Capstone Valley would potentially adjoin </w:t>
      </w:r>
      <w:r w:rsidR="000C0EAC" w:rsidRPr="000549DB">
        <w:rPr>
          <w:rFonts w:ascii="Arial" w:hAnsi="Arial" w:cs="Arial"/>
          <w:sz w:val="24"/>
          <w:szCs w:val="24"/>
        </w:rPr>
        <w:t xml:space="preserve">the </w:t>
      </w:r>
      <w:r w:rsidR="007C065F" w:rsidRPr="000549DB">
        <w:rPr>
          <w:rFonts w:ascii="Arial" w:hAnsi="Arial" w:cs="Arial"/>
          <w:sz w:val="24"/>
          <w:szCs w:val="24"/>
        </w:rPr>
        <w:t>development</w:t>
      </w:r>
      <w:r w:rsidR="000C0EAC" w:rsidRPr="000549DB">
        <w:rPr>
          <w:rFonts w:ascii="Arial" w:hAnsi="Arial" w:cs="Arial"/>
          <w:sz w:val="24"/>
          <w:szCs w:val="24"/>
        </w:rPr>
        <w:t xml:space="preserve"> of </w:t>
      </w:r>
      <w:r w:rsidR="004B3EA0" w:rsidRPr="000549DB">
        <w:rPr>
          <w:rFonts w:ascii="Arial" w:hAnsi="Arial" w:cs="Arial"/>
          <w:sz w:val="24"/>
          <w:szCs w:val="24"/>
        </w:rPr>
        <w:t>the</w:t>
      </w:r>
      <w:r w:rsidR="00EB79FA" w:rsidRPr="000549DB">
        <w:rPr>
          <w:rFonts w:ascii="Arial" w:hAnsi="Arial" w:cs="Arial"/>
          <w:sz w:val="24"/>
          <w:szCs w:val="24"/>
        </w:rPr>
        <w:t xml:space="preserve"> proposed</w:t>
      </w:r>
      <w:r w:rsidR="004B3EA0" w:rsidRPr="000549DB">
        <w:rPr>
          <w:rFonts w:ascii="Arial" w:hAnsi="Arial" w:cs="Arial"/>
          <w:sz w:val="24"/>
          <w:szCs w:val="24"/>
        </w:rPr>
        <w:t xml:space="preserve"> </w:t>
      </w:r>
      <w:r w:rsidR="000C0EAC" w:rsidRPr="000549DB">
        <w:rPr>
          <w:rFonts w:ascii="Arial" w:hAnsi="Arial" w:cs="Arial"/>
          <w:sz w:val="24"/>
          <w:szCs w:val="24"/>
        </w:rPr>
        <w:t>‘</w:t>
      </w:r>
      <w:proofErr w:type="spellStart"/>
      <w:r w:rsidR="000C0EAC" w:rsidRPr="000549DB">
        <w:rPr>
          <w:rFonts w:ascii="Arial" w:hAnsi="Arial" w:cs="Arial"/>
          <w:sz w:val="24"/>
          <w:szCs w:val="24"/>
        </w:rPr>
        <w:t>Lidsing</w:t>
      </w:r>
      <w:proofErr w:type="spellEnd"/>
      <w:r w:rsidR="000C0EAC" w:rsidRPr="000549DB">
        <w:rPr>
          <w:rFonts w:ascii="Arial" w:hAnsi="Arial" w:cs="Arial"/>
          <w:sz w:val="24"/>
          <w:szCs w:val="24"/>
        </w:rPr>
        <w:t xml:space="preserve"> Garden Community’</w:t>
      </w:r>
      <w:r w:rsidR="007C065F" w:rsidRPr="000549DB">
        <w:rPr>
          <w:rFonts w:ascii="Arial" w:hAnsi="Arial" w:cs="Arial"/>
          <w:sz w:val="24"/>
          <w:szCs w:val="24"/>
        </w:rPr>
        <w:t xml:space="preserve"> in Maidstone</w:t>
      </w:r>
      <w:r w:rsidR="003118F4" w:rsidRPr="000549DB">
        <w:rPr>
          <w:rFonts w:ascii="Arial" w:hAnsi="Arial" w:cs="Arial"/>
          <w:sz w:val="24"/>
          <w:szCs w:val="24"/>
        </w:rPr>
        <w:t>. The landowner is promoting a cross</w:t>
      </w:r>
      <w:r w:rsidR="004B3EA0" w:rsidRPr="000549DB">
        <w:rPr>
          <w:rFonts w:ascii="Arial" w:hAnsi="Arial" w:cs="Arial"/>
          <w:sz w:val="24"/>
          <w:szCs w:val="24"/>
        </w:rPr>
        <w:t>-</w:t>
      </w:r>
      <w:r w:rsidR="003118F4" w:rsidRPr="000549DB">
        <w:rPr>
          <w:rFonts w:ascii="Arial" w:hAnsi="Arial" w:cs="Arial"/>
          <w:sz w:val="24"/>
          <w:szCs w:val="24"/>
        </w:rPr>
        <w:t>border masterplan. There are</w:t>
      </w:r>
      <w:r w:rsidR="00EF4A27" w:rsidRPr="000549DB">
        <w:rPr>
          <w:rFonts w:ascii="Arial" w:hAnsi="Arial" w:cs="Arial"/>
          <w:sz w:val="24"/>
          <w:szCs w:val="24"/>
        </w:rPr>
        <w:t xml:space="preserve"> a number of potential impacts, including transport, infrastructure and the natural environment. </w:t>
      </w:r>
      <w:r w:rsidR="003118F4" w:rsidRPr="000549DB">
        <w:rPr>
          <w:rFonts w:ascii="Arial" w:hAnsi="Arial" w:cs="Arial"/>
          <w:sz w:val="24"/>
          <w:szCs w:val="24"/>
        </w:rPr>
        <w:t xml:space="preserve"> </w:t>
      </w:r>
    </w:p>
    <w:p w14:paraId="3ADFB89E" w14:textId="77777777" w:rsidR="00350203" w:rsidRDefault="00350203" w:rsidP="00100958">
      <w:pPr>
        <w:ind w:left="709" w:hanging="709"/>
        <w:rPr>
          <w:rFonts w:ascii="Arial" w:hAnsi="Arial" w:cs="Arial"/>
          <w:i/>
          <w:iCs/>
          <w:sz w:val="24"/>
          <w:szCs w:val="24"/>
        </w:rPr>
        <w:sectPr w:rsidR="00350203">
          <w:pgSz w:w="11906" w:h="16838"/>
          <w:pgMar w:top="1440" w:right="1440" w:bottom="1440" w:left="1440" w:header="708" w:footer="708" w:gutter="0"/>
          <w:cols w:space="708"/>
          <w:docGrid w:linePitch="360"/>
        </w:sectPr>
      </w:pPr>
    </w:p>
    <w:p w14:paraId="1CD3034F" w14:textId="14C8173F" w:rsidR="00C558B2" w:rsidRPr="00CE7A6B" w:rsidRDefault="00C558B2" w:rsidP="00CE7A6B">
      <w:pPr>
        <w:rPr>
          <w:rFonts w:ascii="Calibri" w:hAnsi="Calibri" w:cs="Calibri"/>
          <w:b/>
          <w:bCs/>
          <w:i/>
          <w:iCs/>
          <w:color w:val="2F5496" w:themeColor="accent1" w:themeShade="BF"/>
          <w:sz w:val="28"/>
          <w:szCs w:val="28"/>
        </w:rPr>
      </w:pPr>
      <w:r w:rsidRPr="00CE7A6B">
        <w:rPr>
          <w:rFonts w:ascii="Calibri" w:hAnsi="Calibri" w:cs="Calibri"/>
          <w:b/>
          <w:bCs/>
          <w:i/>
          <w:iCs/>
          <w:color w:val="2F5496" w:themeColor="accent1" w:themeShade="BF"/>
          <w:sz w:val="28"/>
          <w:szCs w:val="28"/>
        </w:rPr>
        <w:lastRenderedPageBreak/>
        <w:t>Rural Development</w:t>
      </w:r>
    </w:p>
    <w:p w14:paraId="3CEF4146" w14:textId="4AB53024" w:rsidR="00BF1E78" w:rsidRPr="000549DB" w:rsidRDefault="0066680A">
      <w:pPr>
        <w:rPr>
          <w:rFonts w:ascii="Arial" w:hAnsi="Arial" w:cs="Arial"/>
          <w:sz w:val="24"/>
          <w:szCs w:val="24"/>
        </w:rPr>
      </w:pPr>
      <w:r>
        <w:rPr>
          <w:noProof/>
        </w:rPr>
        <w:drawing>
          <wp:inline distT="0" distB="0" distL="0" distR="0" wp14:anchorId="68E35607" wp14:editId="6094EE3E">
            <wp:extent cx="5731510" cy="3898265"/>
            <wp:effectExtent l="0" t="0" r="2540" b="6985"/>
            <wp:docPr id="11" name="Picture 11" descr="This is a map showing an overview of potential development sites in rural areas. &#10;The sites are generally located on the Hoo Peninsu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map showing an overview of potential development sites in rural areas. &#10;The sites are generally located on the Hoo Peninsula.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a:ln>
                      <a:noFill/>
                    </a:ln>
                  </pic:spPr>
                </pic:pic>
              </a:graphicData>
            </a:graphic>
          </wp:inline>
        </w:drawing>
      </w:r>
    </w:p>
    <w:p w14:paraId="49EA6C51" w14:textId="6632A478" w:rsidR="00BF1E78" w:rsidRPr="000549DB" w:rsidRDefault="00BF1E78">
      <w:pPr>
        <w:rPr>
          <w:rFonts w:ascii="Arial" w:hAnsi="Arial" w:cs="Arial"/>
          <w:i/>
          <w:iCs/>
          <w:sz w:val="24"/>
          <w:szCs w:val="24"/>
        </w:rPr>
      </w:pPr>
      <w:r w:rsidRPr="000549DB">
        <w:rPr>
          <w:rFonts w:ascii="Arial" w:hAnsi="Arial" w:cs="Arial"/>
          <w:i/>
          <w:iCs/>
          <w:sz w:val="24"/>
          <w:szCs w:val="24"/>
        </w:rPr>
        <w:t xml:space="preserve">Map </w:t>
      </w:r>
      <w:r w:rsidR="00C558B2" w:rsidRPr="000549DB">
        <w:rPr>
          <w:rFonts w:ascii="Arial" w:hAnsi="Arial" w:cs="Arial"/>
          <w:i/>
          <w:iCs/>
          <w:sz w:val="24"/>
          <w:szCs w:val="24"/>
        </w:rPr>
        <w:t>3</w:t>
      </w:r>
      <w:r w:rsidRPr="000549DB">
        <w:rPr>
          <w:rFonts w:ascii="Arial" w:hAnsi="Arial" w:cs="Arial"/>
          <w:i/>
          <w:iCs/>
          <w:sz w:val="24"/>
          <w:szCs w:val="24"/>
        </w:rPr>
        <w:t xml:space="preserve"> - overview of potential sites for Rural Development</w:t>
      </w:r>
    </w:p>
    <w:p w14:paraId="21FFE492" w14:textId="3B944DD2" w:rsidR="00C558B2" w:rsidRPr="000549DB" w:rsidRDefault="00C558B2" w:rsidP="00C558B2">
      <w:pPr>
        <w:rPr>
          <w:rFonts w:ascii="Arial" w:hAnsi="Arial" w:cs="Arial"/>
          <w:b/>
          <w:bCs/>
          <w:sz w:val="24"/>
          <w:szCs w:val="24"/>
        </w:rPr>
      </w:pPr>
      <w:r w:rsidRPr="000549DB">
        <w:rPr>
          <w:rFonts w:ascii="Arial" w:hAnsi="Arial" w:cs="Arial"/>
          <w:b/>
          <w:bCs/>
          <w:sz w:val="24"/>
          <w:szCs w:val="24"/>
        </w:rPr>
        <w:t>Sites with the potential for development in the rural areas could provide capacity for 14,</w:t>
      </w:r>
      <w:r w:rsidR="008762EE">
        <w:rPr>
          <w:rFonts w:ascii="Arial" w:hAnsi="Arial" w:cs="Arial"/>
          <w:b/>
          <w:bCs/>
          <w:sz w:val="24"/>
          <w:szCs w:val="24"/>
        </w:rPr>
        <w:t>736</w:t>
      </w:r>
      <w:r w:rsidRPr="000549DB">
        <w:rPr>
          <w:rFonts w:ascii="Arial" w:hAnsi="Arial" w:cs="Arial"/>
          <w:b/>
          <w:bCs/>
          <w:sz w:val="24"/>
          <w:szCs w:val="24"/>
        </w:rPr>
        <w:t xml:space="preserve"> homes. </w:t>
      </w:r>
    </w:p>
    <w:p w14:paraId="0E3DAF14" w14:textId="32446C1F" w:rsidR="00F61D2B" w:rsidRPr="000549DB" w:rsidRDefault="002932EC" w:rsidP="00100958">
      <w:pPr>
        <w:ind w:left="709" w:hanging="709"/>
        <w:rPr>
          <w:rFonts w:ascii="Arial" w:hAnsi="Arial" w:cs="Arial"/>
          <w:sz w:val="24"/>
          <w:szCs w:val="24"/>
        </w:rPr>
      </w:pPr>
      <w:r>
        <w:rPr>
          <w:rFonts w:ascii="Arial" w:hAnsi="Arial" w:cs="Arial"/>
          <w:sz w:val="24"/>
          <w:szCs w:val="24"/>
        </w:rPr>
        <w:t>5.36</w:t>
      </w:r>
      <w:r>
        <w:rPr>
          <w:rFonts w:ascii="Arial" w:hAnsi="Arial" w:cs="Arial"/>
          <w:sz w:val="24"/>
          <w:szCs w:val="24"/>
        </w:rPr>
        <w:tab/>
      </w:r>
      <w:r w:rsidR="00282FDD" w:rsidRPr="000549DB">
        <w:rPr>
          <w:rFonts w:ascii="Arial" w:hAnsi="Arial" w:cs="Arial"/>
          <w:sz w:val="24"/>
          <w:szCs w:val="24"/>
        </w:rPr>
        <w:t xml:space="preserve">Although Medway </w:t>
      </w:r>
      <w:r w:rsidR="00E01F14" w:rsidRPr="000549DB">
        <w:rPr>
          <w:rFonts w:ascii="Arial" w:hAnsi="Arial" w:cs="Arial"/>
          <w:sz w:val="24"/>
          <w:szCs w:val="24"/>
        </w:rPr>
        <w:t>is largely an urban authority by population, the majori</w:t>
      </w:r>
      <w:r w:rsidR="00566BDB" w:rsidRPr="000549DB">
        <w:rPr>
          <w:rFonts w:ascii="Arial" w:hAnsi="Arial" w:cs="Arial"/>
          <w:sz w:val="24"/>
          <w:szCs w:val="24"/>
        </w:rPr>
        <w:t>ty of its land is rural. Much of the countryside is on the Hoo Peninsula to the north of the borough</w:t>
      </w:r>
      <w:r w:rsidR="00AA6CFE" w:rsidRPr="000549DB">
        <w:rPr>
          <w:rFonts w:ascii="Arial" w:hAnsi="Arial" w:cs="Arial"/>
          <w:sz w:val="24"/>
          <w:szCs w:val="24"/>
        </w:rPr>
        <w:t>, a</w:t>
      </w:r>
      <w:r w:rsidR="00F61D2B" w:rsidRPr="000549DB">
        <w:rPr>
          <w:rFonts w:ascii="Arial" w:hAnsi="Arial" w:cs="Arial"/>
          <w:sz w:val="24"/>
          <w:szCs w:val="24"/>
        </w:rPr>
        <w:t xml:space="preserve">s well as the Medway Valley to the south west. </w:t>
      </w:r>
      <w:r w:rsidR="008F208D" w:rsidRPr="000549DB">
        <w:rPr>
          <w:rFonts w:ascii="Arial" w:hAnsi="Arial" w:cs="Arial"/>
          <w:sz w:val="24"/>
          <w:szCs w:val="24"/>
        </w:rPr>
        <w:t>R</w:t>
      </w:r>
      <w:r w:rsidR="00D44B34" w:rsidRPr="000549DB">
        <w:rPr>
          <w:rFonts w:ascii="Arial" w:hAnsi="Arial" w:cs="Arial"/>
          <w:sz w:val="24"/>
          <w:szCs w:val="24"/>
        </w:rPr>
        <w:t>ural Me</w:t>
      </w:r>
      <w:r w:rsidR="008F208D" w:rsidRPr="000549DB">
        <w:rPr>
          <w:rFonts w:ascii="Arial" w:hAnsi="Arial" w:cs="Arial"/>
          <w:sz w:val="24"/>
          <w:szCs w:val="24"/>
        </w:rPr>
        <w:t xml:space="preserve">dway is markedly different in character to the urban </w:t>
      </w:r>
      <w:r w:rsidR="00B75F52" w:rsidRPr="000549DB">
        <w:rPr>
          <w:rFonts w:ascii="Arial" w:hAnsi="Arial" w:cs="Arial"/>
          <w:sz w:val="24"/>
          <w:szCs w:val="24"/>
        </w:rPr>
        <w:t>towns and neighbourhoods. The</w:t>
      </w:r>
      <w:r w:rsidR="00383E04" w:rsidRPr="000549DB">
        <w:rPr>
          <w:rFonts w:ascii="Arial" w:hAnsi="Arial" w:cs="Arial"/>
          <w:sz w:val="24"/>
          <w:szCs w:val="24"/>
        </w:rPr>
        <w:t xml:space="preserve"> </w:t>
      </w:r>
      <w:r w:rsidR="00F3031C" w:rsidRPr="000549DB">
        <w:rPr>
          <w:rFonts w:ascii="Arial" w:hAnsi="Arial" w:cs="Arial"/>
          <w:sz w:val="24"/>
          <w:szCs w:val="24"/>
        </w:rPr>
        <w:t xml:space="preserve">villages in the </w:t>
      </w:r>
      <w:r w:rsidR="00383E04" w:rsidRPr="000549DB">
        <w:rPr>
          <w:rFonts w:ascii="Arial" w:hAnsi="Arial" w:cs="Arial"/>
          <w:sz w:val="24"/>
          <w:szCs w:val="24"/>
        </w:rPr>
        <w:t xml:space="preserve">Medway Valley </w:t>
      </w:r>
      <w:r w:rsidR="00F3031C" w:rsidRPr="000549DB">
        <w:rPr>
          <w:rFonts w:ascii="Arial" w:hAnsi="Arial" w:cs="Arial"/>
          <w:sz w:val="24"/>
          <w:szCs w:val="24"/>
        </w:rPr>
        <w:t>sit within the setting of the Kent Downs and the river</w:t>
      </w:r>
      <w:r w:rsidR="00D66191" w:rsidRPr="000549DB">
        <w:rPr>
          <w:rFonts w:ascii="Arial" w:hAnsi="Arial" w:cs="Arial"/>
          <w:sz w:val="24"/>
          <w:szCs w:val="24"/>
        </w:rPr>
        <w:t xml:space="preserve">. The Hoo Peninsula sits between the Thames and Medway estuaries. Much of the </w:t>
      </w:r>
      <w:r w:rsidR="00942ACA" w:rsidRPr="000549DB">
        <w:rPr>
          <w:rFonts w:ascii="Arial" w:hAnsi="Arial" w:cs="Arial"/>
          <w:sz w:val="24"/>
          <w:szCs w:val="24"/>
        </w:rPr>
        <w:t>periphery of</w:t>
      </w:r>
      <w:r w:rsidR="00843748" w:rsidRPr="000549DB">
        <w:rPr>
          <w:rFonts w:ascii="Arial" w:hAnsi="Arial" w:cs="Arial"/>
          <w:sz w:val="24"/>
          <w:szCs w:val="24"/>
        </w:rPr>
        <w:t xml:space="preserve"> the peninsula </w:t>
      </w:r>
      <w:r w:rsidR="00D66191" w:rsidRPr="000549DB">
        <w:rPr>
          <w:rFonts w:ascii="Arial" w:hAnsi="Arial" w:cs="Arial"/>
          <w:sz w:val="24"/>
          <w:szCs w:val="24"/>
        </w:rPr>
        <w:t xml:space="preserve">is designated </w:t>
      </w:r>
      <w:r w:rsidR="00AE547E" w:rsidRPr="000549DB">
        <w:rPr>
          <w:rFonts w:ascii="Arial" w:hAnsi="Arial" w:cs="Arial"/>
          <w:sz w:val="24"/>
          <w:szCs w:val="24"/>
        </w:rPr>
        <w:t xml:space="preserve">as </w:t>
      </w:r>
      <w:r w:rsidR="00AB0074" w:rsidRPr="000549DB">
        <w:rPr>
          <w:rFonts w:ascii="Arial" w:hAnsi="Arial" w:cs="Arial"/>
          <w:sz w:val="24"/>
          <w:szCs w:val="24"/>
        </w:rPr>
        <w:t xml:space="preserve">Special Protection Areas </w:t>
      </w:r>
      <w:r w:rsidR="00985E2E" w:rsidRPr="000549DB">
        <w:rPr>
          <w:rFonts w:ascii="Arial" w:hAnsi="Arial" w:cs="Arial"/>
          <w:sz w:val="24"/>
          <w:szCs w:val="24"/>
        </w:rPr>
        <w:t xml:space="preserve">(SPAs) </w:t>
      </w:r>
      <w:r w:rsidR="00AB0074" w:rsidRPr="000549DB">
        <w:rPr>
          <w:rFonts w:ascii="Arial" w:hAnsi="Arial" w:cs="Arial"/>
          <w:sz w:val="24"/>
          <w:szCs w:val="24"/>
        </w:rPr>
        <w:t>and</w:t>
      </w:r>
      <w:r w:rsidR="001855C0" w:rsidRPr="000549DB">
        <w:rPr>
          <w:rFonts w:ascii="Arial" w:hAnsi="Arial" w:cs="Arial"/>
          <w:sz w:val="24"/>
          <w:szCs w:val="24"/>
        </w:rPr>
        <w:t xml:space="preserve"> Ramsar sites, recognising its</w:t>
      </w:r>
      <w:r w:rsidR="00AE547E" w:rsidRPr="000549DB">
        <w:rPr>
          <w:rFonts w:ascii="Arial" w:hAnsi="Arial" w:cs="Arial"/>
          <w:sz w:val="24"/>
          <w:szCs w:val="24"/>
        </w:rPr>
        <w:t xml:space="preserve"> international importance for nature, particularly migrating birds. </w:t>
      </w:r>
      <w:r w:rsidR="004232CC" w:rsidRPr="000549DB">
        <w:rPr>
          <w:rFonts w:ascii="Arial" w:hAnsi="Arial" w:cs="Arial"/>
          <w:sz w:val="24"/>
          <w:szCs w:val="24"/>
        </w:rPr>
        <w:t xml:space="preserve">There are further Sites of Special Scientific Interest </w:t>
      </w:r>
      <w:r w:rsidR="00985E2E" w:rsidRPr="000549DB">
        <w:rPr>
          <w:rFonts w:ascii="Arial" w:hAnsi="Arial" w:cs="Arial"/>
          <w:sz w:val="24"/>
          <w:szCs w:val="24"/>
        </w:rPr>
        <w:t xml:space="preserve">(SSSI) </w:t>
      </w:r>
      <w:r w:rsidR="004232CC" w:rsidRPr="000549DB">
        <w:rPr>
          <w:rFonts w:ascii="Arial" w:hAnsi="Arial" w:cs="Arial"/>
          <w:sz w:val="24"/>
          <w:szCs w:val="24"/>
        </w:rPr>
        <w:t>across the peninsula</w:t>
      </w:r>
      <w:r w:rsidR="004D3713" w:rsidRPr="000549DB">
        <w:rPr>
          <w:rFonts w:ascii="Arial" w:hAnsi="Arial" w:cs="Arial"/>
          <w:sz w:val="24"/>
          <w:szCs w:val="24"/>
        </w:rPr>
        <w:t xml:space="preserve">, which are of national importance. </w:t>
      </w:r>
      <w:r w:rsidR="00BA7CDF" w:rsidRPr="000549DB">
        <w:rPr>
          <w:rFonts w:ascii="Arial" w:hAnsi="Arial" w:cs="Arial"/>
          <w:sz w:val="24"/>
          <w:szCs w:val="24"/>
        </w:rPr>
        <w:t xml:space="preserve">The coastal marshes and mudflats and </w:t>
      </w:r>
      <w:r w:rsidR="005134F9" w:rsidRPr="000549DB">
        <w:rPr>
          <w:rFonts w:ascii="Arial" w:hAnsi="Arial" w:cs="Arial"/>
          <w:sz w:val="24"/>
          <w:szCs w:val="24"/>
        </w:rPr>
        <w:t xml:space="preserve">areas of woodland </w:t>
      </w:r>
      <w:r w:rsidR="00162010" w:rsidRPr="000549DB">
        <w:rPr>
          <w:rFonts w:ascii="Arial" w:hAnsi="Arial" w:cs="Arial"/>
          <w:sz w:val="24"/>
          <w:szCs w:val="24"/>
        </w:rPr>
        <w:t>shape</w:t>
      </w:r>
      <w:r w:rsidR="00FE7DC2" w:rsidRPr="000549DB">
        <w:rPr>
          <w:rFonts w:ascii="Arial" w:hAnsi="Arial" w:cs="Arial"/>
          <w:sz w:val="24"/>
          <w:szCs w:val="24"/>
        </w:rPr>
        <w:t xml:space="preserve"> the distinctive character and feel of the </w:t>
      </w:r>
      <w:r w:rsidR="00162010" w:rsidRPr="000549DB">
        <w:rPr>
          <w:rFonts w:ascii="Arial" w:hAnsi="Arial" w:cs="Arial"/>
          <w:sz w:val="24"/>
          <w:szCs w:val="24"/>
        </w:rPr>
        <w:t xml:space="preserve">peninsula. These landscapes </w:t>
      </w:r>
      <w:r w:rsidR="00126A7B" w:rsidRPr="000549DB">
        <w:rPr>
          <w:rFonts w:ascii="Arial" w:hAnsi="Arial" w:cs="Arial"/>
          <w:sz w:val="24"/>
          <w:szCs w:val="24"/>
        </w:rPr>
        <w:t>are valued for their sense of place and remoteness</w:t>
      </w:r>
      <w:r w:rsidR="003F1970" w:rsidRPr="000549DB">
        <w:rPr>
          <w:rFonts w:ascii="Arial" w:hAnsi="Arial" w:cs="Arial"/>
          <w:sz w:val="24"/>
          <w:szCs w:val="24"/>
        </w:rPr>
        <w:t xml:space="preserve">, </w:t>
      </w:r>
      <w:r w:rsidR="003D047A" w:rsidRPr="000549DB">
        <w:rPr>
          <w:rFonts w:ascii="Arial" w:hAnsi="Arial" w:cs="Arial"/>
          <w:sz w:val="24"/>
          <w:szCs w:val="24"/>
        </w:rPr>
        <w:t xml:space="preserve">all the more special, given their proximity to urban Medway. </w:t>
      </w:r>
    </w:p>
    <w:p w14:paraId="2B80B476" w14:textId="2B911682" w:rsidR="00F37F7B" w:rsidRPr="000549DB" w:rsidRDefault="002932EC" w:rsidP="00100958">
      <w:pPr>
        <w:ind w:left="709" w:hanging="709"/>
        <w:rPr>
          <w:rFonts w:ascii="Arial" w:hAnsi="Arial" w:cs="Arial"/>
          <w:sz w:val="24"/>
          <w:szCs w:val="24"/>
        </w:rPr>
      </w:pPr>
      <w:r>
        <w:rPr>
          <w:rFonts w:ascii="Arial" w:hAnsi="Arial" w:cs="Arial"/>
          <w:sz w:val="24"/>
          <w:szCs w:val="24"/>
        </w:rPr>
        <w:t>5.37</w:t>
      </w:r>
      <w:r>
        <w:rPr>
          <w:rFonts w:ascii="Arial" w:hAnsi="Arial" w:cs="Arial"/>
          <w:sz w:val="24"/>
          <w:szCs w:val="24"/>
        </w:rPr>
        <w:tab/>
      </w:r>
      <w:r w:rsidR="00F37F7B" w:rsidRPr="000549DB">
        <w:rPr>
          <w:rFonts w:ascii="Arial" w:hAnsi="Arial" w:cs="Arial"/>
          <w:sz w:val="24"/>
          <w:szCs w:val="24"/>
        </w:rPr>
        <w:t xml:space="preserve">The peninsula includes </w:t>
      </w:r>
      <w:r w:rsidR="00CE66A3" w:rsidRPr="000549DB">
        <w:rPr>
          <w:rFonts w:ascii="Arial" w:hAnsi="Arial" w:cs="Arial"/>
          <w:sz w:val="24"/>
          <w:szCs w:val="24"/>
        </w:rPr>
        <w:t xml:space="preserve">areas of </w:t>
      </w:r>
      <w:r w:rsidR="00F37F7B" w:rsidRPr="000549DB">
        <w:rPr>
          <w:rFonts w:ascii="Arial" w:hAnsi="Arial" w:cs="Arial"/>
          <w:sz w:val="24"/>
          <w:szCs w:val="24"/>
        </w:rPr>
        <w:t>the best and most vers</w:t>
      </w:r>
      <w:r w:rsidR="00CE66A3" w:rsidRPr="000549DB">
        <w:rPr>
          <w:rFonts w:ascii="Arial" w:hAnsi="Arial" w:cs="Arial"/>
          <w:sz w:val="24"/>
          <w:szCs w:val="24"/>
        </w:rPr>
        <w:t>atile land for agriculture, and there is a strong farming presence. However</w:t>
      </w:r>
      <w:r w:rsidR="008F4E8C" w:rsidRPr="000549DB">
        <w:rPr>
          <w:rFonts w:ascii="Arial" w:hAnsi="Arial" w:cs="Arial"/>
          <w:sz w:val="24"/>
          <w:szCs w:val="24"/>
        </w:rPr>
        <w:t>,</w:t>
      </w:r>
      <w:r w:rsidR="00CE66A3" w:rsidRPr="000549DB">
        <w:rPr>
          <w:rFonts w:ascii="Arial" w:hAnsi="Arial" w:cs="Arial"/>
          <w:sz w:val="24"/>
          <w:szCs w:val="24"/>
        </w:rPr>
        <w:t xml:space="preserve"> the area is also characterised by </w:t>
      </w:r>
      <w:r w:rsidR="0026232E" w:rsidRPr="000549DB">
        <w:rPr>
          <w:rFonts w:ascii="Arial" w:hAnsi="Arial" w:cs="Arial"/>
          <w:sz w:val="24"/>
          <w:szCs w:val="24"/>
        </w:rPr>
        <w:t xml:space="preserve">wider industries, particularly the legacy of the energy sector at Grain and Kingsnorth. </w:t>
      </w:r>
      <w:r w:rsidR="00F715E9" w:rsidRPr="000549DB">
        <w:rPr>
          <w:rFonts w:ascii="Arial" w:hAnsi="Arial" w:cs="Arial"/>
          <w:sz w:val="24"/>
          <w:szCs w:val="24"/>
        </w:rPr>
        <w:t xml:space="preserve">These two large brownfield sites form an important part of Medway’s employment land supply and offer unique opportunities for </w:t>
      </w:r>
      <w:r w:rsidR="00DD16BF" w:rsidRPr="000549DB">
        <w:rPr>
          <w:rFonts w:ascii="Arial" w:hAnsi="Arial" w:cs="Arial"/>
          <w:sz w:val="24"/>
          <w:szCs w:val="24"/>
        </w:rPr>
        <w:lastRenderedPageBreak/>
        <w:t xml:space="preserve">further jobs </w:t>
      </w:r>
      <w:r w:rsidR="00942ACA" w:rsidRPr="000549DB">
        <w:rPr>
          <w:rFonts w:ascii="Arial" w:hAnsi="Arial" w:cs="Arial"/>
          <w:sz w:val="24"/>
          <w:szCs w:val="24"/>
        </w:rPr>
        <w:t>growth such</w:t>
      </w:r>
      <w:r w:rsidR="00843748" w:rsidRPr="000549DB">
        <w:rPr>
          <w:rFonts w:ascii="Arial" w:hAnsi="Arial" w:cs="Arial"/>
          <w:sz w:val="24"/>
          <w:szCs w:val="24"/>
        </w:rPr>
        <w:t xml:space="preserve"> as</w:t>
      </w:r>
      <w:r w:rsidR="00DD16BF" w:rsidRPr="000549DB">
        <w:rPr>
          <w:rFonts w:ascii="Arial" w:hAnsi="Arial" w:cs="Arial"/>
          <w:sz w:val="24"/>
          <w:szCs w:val="24"/>
        </w:rPr>
        <w:t xml:space="preserve"> realising opportunities for green technology as the country moves to </w:t>
      </w:r>
      <w:r w:rsidR="008F4E8C" w:rsidRPr="000549DB">
        <w:rPr>
          <w:rFonts w:ascii="Arial" w:hAnsi="Arial" w:cs="Arial"/>
          <w:sz w:val="24"/>
          <w:szCs w:val="24"/>
        </w:rPr>
        <w:t xml:space="preserve">zero-carbon. </w:t>
      </w:r>
    </w:p>
    <w:p w14:paraId="00979632" w14:textId="4510A48F" w:rsidR="002C24D4" w:rsidRPr="000549DB" w:rsidRDefault="002932EC" w:rsidP="00100958">
      <w:pPr>
        <w:ind w:left="709" w:hanging="709"/>
        <w:rPr>
          <w:rFonts w:ascii="Arial" w:hAnsi="Arial" w:cs="Arial"/>
          <w:sz w:val="24"/>
          <w:szCs w:val="24"/>
        </w:rPr>
      </w:pPr>
      <w:r>
        <w:rPr>
          <w:rFonts w:ascii="Arial" w:hAnsi="Arial" w:cs="Arial"/>
          <w:sz w:val="24"/>
          <w:szCs w:val="24"/>
        </w:rPr>
        <w:t>5.38</w:t>
      </w:r>
      <w:r>
        <w:rPr>
          <w:rFonts w:ascii="Arial" w:hAnsi="Arial" w:cs="Arial"/>
          <w:sz w:val="24"/>
          <w:szCs w:val="24"/>
        </w:rPr>
        <w:tab/>
      </w:r>
      <w:r w:rsidR="002C24D4" w:rsidRPr="000549DB">
        <w:rPr>
          <w:rFonts w:ascii="Arial" w:hAnsi="Arial" w:cs="Arial"/>
          <w:sz w:val="24"/>
          <w:szCs w:val="24"/>
        </w:rPr>
        <w:t>There are a number of villages on the peninsula, with the largest being Hoo St Werburgh. Hoo has a population of over 10,000 people</w:t>
      </w:r>
      <w:r w:rsidR="00E6596A" w:rsidRPr="000549DB">
        <w:rPr>
          <w:rFonts w:ascii="Arial" w:hAnsi="Arial" w:cs="Arial"/>
          <w:sz w:val="24"/>
          <w:szCs w:val="24"/>
        </w:rPr>
        <w:t xml:space="preserve"> and provides services, such as schools and sports facilities to the wider villages on the peninsula. </w:t>
      </w:r>
      <w:r w:rsidR="00E037B8" w:rsidRPr="000549DB">
        <w:rPr>
          <w:rFonts w:ascii="Arial" w:hAnsi="Arial" w:cs="Arial"/>
          <w:sz w:val="24"/>
          <w:szCs w:val="24"/>
        </w:rPr>
        <w:t xml:space="preserve">However, many residents travel off the peninsula to reach workplaces, shops and other services. There are high levels of car ownership and </w:t>
      </w:r>
      <w:r w:rsidR="003A09E8" w:rsidRPr="000549DB">
        <w:rPr>
          <w:rFonts w:ascii="Arial" w:hAnsi="Arial" w:cs="Arial"/>
          <w:sz w:val="24"/>
          <w:szCs w:val="24"/>
        </w:rPr>
        <w:t xml:space="preserve">public transport services are limited in a number of areas. </w:t>
      </w:r>
    </w:p>
    <w:p w14:paraId="62518DA5" w14:textId="66CA8701" w:rsidR="00E23292" w:rsidRPr="000549DB" w:rsidRDefault="002932EC" w:rsidP="00100958">
      <w:pPr>
        <w:ind w:left="709" w:hanging="709"/>
        <w:rPr>
          <w:rFonts w:ascii="Arial" w:hAnsi="Arial" w:cs="Arial"/>
          <w:sz w:val="24"/>
          <w:szCs w:val="24"/>
        </w:rPr>
      </w:pPr>
      <w:r>
        <w:rPr>
          <w:rFonts w:ascii="Arial" w:hAnsi="Arial" w:cs="Arial"/>
          <w:sz w:val="24"/>
          <w:szCs w:val="24"/>
        </w:rPr>
        <w:t>5.39</w:t>
      </w:r>
      <w:r>
        <w:rPr>
          <w:rFonts w:ascii="Arial" w:hAnsi="Arial" w:cs="Arial"/>
          <w:sz w:val="24"/>
          <w:szCs w:val="24"/>
        </w:rPr>
        <w:tab/>
      </w:r>
      <w:r w:rsidR="00E23292" w:rsidRPr="000549DB">
        <w:rPr>
          <w:rFonts w:ascii="Arial" w:hAnsi="Arial" w:cs="Arial"/>
          <w:sz w:val="24"/>
          <w:szCs w:val="24"/>
        </w:rPr>
        <w:t xml:space="preserve">The vast majority of sites that have been put forward for potential development in rural Medway (outside of the Green Belt designation) are on the Hoo Peninsula. </w:t>
      </w:r>
      <w:r w:rsidR="0016303C" w:rsidRPr="000549DB">
        <w:rPr>
          <w:rFonts w:ascii="Arial" w:hAnsi="Arial" w:cs="Arial"/>
          <w:sz w:val="24"/>
          <w:szCs w:val="24"/>
        </w:rPr>
        <w:t xml:space="preserve">Most of the sites are promoted for housing led development, with the exception of </w:t>
      </w:r>
      <w:r w:rsidR="007727D5" w:rsidRPr="000549DB">
        <w:rPr>
          <w:rFonts w:ascii="Arial" w:hAnsi="Arial" w:cs="Arial"/>
          <w:sz w:val="24"/>
          <w:szCs w:val="24"/>
        </w:rPr>
        <w:t xml:space="preserve">the larger employment sites. </w:t>
      </w:r>
      <w:r w:rsidR="00562537" w:rsidRPr="000549DB">
        <w:rPr>
          <w:rFonts w:ascii="Arial" w:hAnsi="Arial" w:cs="Arial"/>
          <w:sz w:val="24"/>
          <w:szCs w:val="24"/>
        </w:rPr>
        <w:t xml:space="preserve">It is noted that many of the sites promoted for development on the Hoo Peninsula are large scale, </w:t>
      </w:r>
      <w:r w:rsidR="00942ACA" w:rsidRPr="000549DB">
        <w:rPr>
          <w:rFonts w:ascii="Arial" w:hAnsi="Arial" w:cs="Arial"/>
          <w:sz w:val="24"/>
          <w:szCs w:val="24"/>
        </w:rPr>
        <w:t>each</w:t>
      </w:r>
      <w:r w:rsidR="00562537" w:rsidRPr="000549DB">
        <w:rPr>
          <w:rFonts w:ascii="Arial" w:hAnsi="Arial" w:cs="Arial"/>
          <w:sz w:val="24"/>
          <w:szCs w:val="24"/>
        </w:rPr>
        <w:t xml:space="preserve"> potentially providing land for hundreds of homes. </w:t>
      </w:r>
    </w:p>
    <w:p w14:paraId="4A2D109D" w14:textId="77777777" w:rsidR="00AA3C60" w:rsidRPr="006E6A21" w:rsidRDefault="00AA3C60" w:rsidP="006E6A21">
      <w:pPr>
        <w:pStyle w:val="Heading2"/>
        <w:spacing w:after="240"/>
        <w:ind w:left="709"/>
        <w:rPr>
          <w:rFonts w:ascii="Calibri" w:hAnsi="Calibri" w:cs="Calibri"/>
          <w:b/>
          <w:bCs/>
          <w:i/>
          <w:iCs/>
        </w:rPr>
      </w:pPr>
      <w:r w:rsidRPr="006E6A21">
        <w:rPr>
          <w:rFonts w:ascii="Calibri" w:hAnsi="Calibri" w:cs="Calibri"/>
          <w:b/>
          <w:bCs/>
          <w:i/>
          <w:iCs/>
        </w:rPr>
        <w:t>Opportunities</w:t>
      </w:r>
    </w:p>
    <w:p w14:paraId="72F6BA84" w14:textId="1E45C454" w:rsidR="00C05B3C" w:rsidRPr="000549DB" w:rsidRDefault="002932EC" w:rsidP="00100958">
      <w:pPr>
        <w:ind w:left="709" w:hanging="709"/>
        <w:rPr>
          <w:rFonts w:ascii="Arial" w:hAnsi="Arial" w:cs="Arial"/>
          <w:sz w:val="24"/>
          <w:szCs w:val="24"/>
        </w:rPr>
      </w:pPr>
      <w:r>
        <w:rPr>
          <w:rFonts w:ascii="Arial" w:hAnsi="Arial" w:cs="Arial"/>
          <w:sz w:val="24"/>
          <w:szCs w:val="24"/>
        </w:rPr>
        <w:t>5.40</w:t>
      </w:r>
      <w:r>
        <w:rPr>
          <w:rFonts w:ascii="Arial" w:hAnsi="Arial" w:cs="Arial"/>
          <w:sz w:val="24"/>
          <w:szCs w:val="24"/>
        </w:rPr>
        <w:tab/>
      </w:r>
      <w:r w:rsidR="00C05B3C" w:rsidRPr="000549DB">
        <w:rPr>
          <w:rFonts w:ascii="Arial" w:hAnsi="Arial" w:cs="Arial"/>
          <w:sz w:val="24"/>
          <w:szCs w:val="24"/>
        </w:rPr>
        <w:t xml:space="preserve">There is significant land </w:t>
      </w:r>
      <w:r w:rsidR="003537F8" w:rsidRPr="000549DB">
        <w:rPr>
          <w:rFonts w:ascii="Arial" w:hAnsi="Arial" w:cs="Arial"/>
          <w:sz w:val="24"/>
          <w:szCs w:val="24"/>
        </w:rPr>
        <w:t xml:space="preserve">for potential development for homes, jobs and services on the Hoo Peninsula. The </w:t>
      </w:r>
      <w:r w:rsidR="00515C32" w:rsidRPr="000549DB">
        <w:rPr>
          <w:rFonts w:ascii="Arial" w:hAnsi="Arial" w:cs="Arial"/>
          <w:sz w:val="24"/>
          <w:szCs w:val="24"/>
        </w:rPr>
        <w:t>Council</w:t>
      </w:r>
      <w:r w:rsidR="003537F8" w:rsidRPr="000549DB">
        <w:rPr>
          <w:rFonts w:ascii="Arial" w:hAnsi="Arial" w:cs="Arial"/>
          <w:sz w:val="24"/>
          <w:szCs w:val="24"/>
        </w:rPr>
        <w:t xml:space="preserve"> has recognised this potential through its work on the </w:t>
      </w:r>
      <w:r w:rsidR="00B933EE" w:rsidRPr="000549DB">
        <w:rPr>
          <w:rFonts w:ascii="Arial" w:hAnsi="Arial" w:cs="Arial"/>
          <w:sz w:val="24"/>
          <w:szCs w:val="24"/>
        </w:rPr>
        <w:t>Local Plan</w:t>
      </w:r>
      <w:r w:rsidR="003537F8" w:rsidRPr="000549DB">
        <w:rPr>
          <w:rFonts w:ascii="Arial" w:hAnsi="Arial" w:cs="Arial"/>
          <w:sz w:val="24"/>
          <w:szCs w:val="24"/>
        </w:rPr>
        <w:t>, and</w:t>
      </w:r>
      <w:r w:rsidR="00392B6E" w:rsidRPr="000549DB">
        <w:rPr>
          <w:rFonts w:ascii="Arial" w:hAnsi="Arial" w:cs="Arial"/>
          <w:sz w:val="24"/>
          <w:szCs w:val="24"/>
        </w:rPr>
        <w:t xml:space="preserve"> considering options for how Medway can </w:t>
      </w:r>
      <w:r w:rsidR="000C49E8" w:rsidRPr="000549DB">
        <w:rPr>
          <w:rFonts w:ascii="Arial" w:hAnsi="Arial" w:cs="Arial"/>
          <w:sz w:val="24"/>
          <w:szCs w:val="24"/>
        </w:rPr>
        <w:t>grow</w:t>
      </w:r>
      <w:r w:rsidR="000638DD" w:rsidRPr="000549DB">
        <w:rPr>
          <w:rFonts w:ascii="Arial" w:hAnsi="Arial" w:cs="Arial"/>
          <w:sz w:val="24"/>
          <w:szCs w:val="24"/>
        </w:rPr>
        <w:t xml:space="preserve"> in the future. The </w:t>
      </w:r>
      <w:r w:rsidR="00515C32" w:rsidRPr="000549DB">
        <w:rPr>
          <w:rFonts w:ascii="Arial" w:hAnsi="Arial" w:cs="Arial"/>
          <w:sz w:val="24"/>
          <w:szCs w:val="24"/>
        </w:rPr>
        <w:t>Council</w:t>
      </w:r>
      <w:r w:rsidR="000638DD" w:rsidRPr="000549DB">
        <w:rPr>
          <w:rFonts w:ascii="Arial" w:hAnsi="Arial" w:cs="Arial"/>
          <w:sz w:val="24"/>
          <w:szCs w:val="24"/>
        </w:rPr>
        <w:t xml:space="preserve"> has considered the potential for </w:t>
      </w:r>
      <w:r w:rsidR="00AA524E" w:rsidRPr="000549DB">
        <w:rPr>
          <w:rFonts w:ascii="Arial" w:hAnsi="Arial" w:cs="Arial"/>
          <w:sz w:val="24"/>
          <w:szCs w:val="24"/>
        </w:rPr>
        <w:t>large scale growth on the peninsula through its work on the draft Hoo Development Framework</w:t>
      </w:r>
      <w:r w:rsidR="00441106" w:rsidRPr="000549DB">
        <w:rPr>
          <w:rFonts w:ascii="Arial" w:hAnsi="Arial" w:cs="Arial"/>
          <w:sz w:val="24"/>
          <w:szCs w:val="24"/>
        </w:rPr>
        <w:t xml:space="preserve"> which was published for consultation in 2022. The Housing Infrastructure Fund</w:t>
      </w:r>
      <w:r w:rsidR="00C12F70" w:rsidRPr="000549DB">
        <w:rPr>
          <w:rFonts w:ascii="Arial" w:hAnsi="Arial" w:cs="Arial"/>
          <w:sz w:val="24"/>
          <w:szCs w:val="24"/>
        </w:rPr>
        <w:t xml:space="preserve"> (HIF)</w:t>
      </w:r>
      <w:r w:rsidR="00441106" w:rsidRPr="000549DB">
        <w:rPr>
          <w:rFonts w:ascii="Arial" w:hAnsi="Arial" w:cs="Arial"/>
          <w:sz w:val="24"/>
          <w:szCs w:val="24"/>
        </w:rPr>
        <w:t xml:space="preserve"> programme sought to </w:t>
      </w:r>
      <w:r w:rsidR="00680903" w:rsidRPr="000549DB">
        <w:rPr>
          <w:rFonts w:ascii="Arial" w:hAnsi="Arial" w:cs="Arial"/>
          <w:sz w:val="24"/>
          <w:szCs w:val="24"/>
        </w:rPr>
        <w:t xml:space="preserve">deliver improvements to </w:t>
      </w:r>
      <w:r w:rsidR="00942ACA" w:rsidRPr="000549DB">
        <w:rPr>
          <w:rFonts w:ascii="Arial" w:hAnsi="Arial" w:cs="Arial"/>
          <w:sz w:val="24"/>
          <w:szCs w:val="24"/>
        </w:rPr>
        <w:t>transport and</w:t>
      </w:r>
      <w:r w:rsidR="00680903" w:rsidRPr="000549DB">
        <w:rPr>
          <w:rFonts w:ascii="Arial" w:hAnsi="Arial" w:cs="Arial"/>
          <w:sz w:val="24"/>
          <w:szCs w:val="24"/>
        </w:rPr>
        <w:t xml:space="preserve"> put measures in place to strengthen the local environment</w:t>
      </w:r>
      <w:r w:rsidR="0055224B" w:rsidRPr="000549DB">
        <w:rPr>
          <w:rFonts w:ascii="Arial" w:hAnsi="Arial" w:cs="Arial"/>
          <w:sz w:val="24"/>
          <w:szCs w:val="24"/>
        </w:rPr>
        <w:t xml:space="preserve">. These would provide certainty in planning for future development in the area, and </w:t>
      </w:r>
      <w:r w:rsidR="0020038D" w:rsidRPr="000549DB">
        <w:rPr>
          <w:rFonts w:ascii="Arial" w:hAnsi="Arial" w:cs="Arial"/>
          <w:sz w:val="24"/>
          <w:szCs w:val="24"/>
        </w:rPr>
        <w:t xml:space="preserve">in assessing sites across Medway in the context of constraints and possible mitigations in preparing the </w:t>
      </w:r>
      <w:r w:rsidR="00B933EE" w:rsidRPr="000549DB">
        <w:rPr>
          <w:rFonts w:ascii="Arial" w:hAnsi="Arial" w:cs="Arial"/>
          <w:sz w:val="24"/>
          <w:szCs w:val="24"/>
        </w:rPr>
        <w:t>Local Plan</w:t>
      </w:r>
      <w:r w:rsidR="0020038D" w:rsidRPr="000549DB">
        <w:rPr>
          <w:rFonts w:ascii="Arial" w:hAnsi="Arial" w:cs="Arial"/>
          <w:sz w:val="24"/>
          <w:szCs w:val="24"/>
        </w:rPr>
        <w:t xml:space="preserve">. </w:t>
      </w:r>
    </w:p>
    <w:p w14:paraId="78253148" w14:textId="337DFFFE" w:rsidR="00D4749C" w:rsidRPr="000549DB" w:rsidRDefault="002932EC" w:rsidP="00100958">
      <w:pPr>
        <w:ind w:left="709" w:hanging="709"/>
        <w:rPr>
          <w:rFonts w:ascii="Arial" w:hAnsi="Arial" w:cs="Arial"/>
          <w:sz w:val="24"/>
          <w:szCs w:val="24"/>
        </w:rPr>
      </w:pPr>
      <w:r>
        <w:rPr>
          <w:rFonts w:ascii="Arial" w:hAnsi="Arial" w:cs="Arial"/>
          <w:sz w:val="24"/>
          <w:szCs w:val="24"/>
        </w:rPr>
        <w:t>5.41</w:t>
      </w:r>
      <w:r>
        <w:rPr>
          <w:rFonts w:ascii="Arial" w:hAnsi="Arial" w:cs="Arial"/>
          <w:sz w:val="24"/>
          <w:szCs w:val="24"/>
        </w:rPr>
        <w:tab/>
      </w:r>
      <w:r w:rsidR="00C12F70" w:rsidRPr="000549DB">
        <w:rPr>
          <w:rFonts w:ascii="Arial" w:hAnsi="Arial" w:cs="Arial"/>
          <w:sz w:val="24"/>
          <w:szCs w:val="24"/>
        </w:rPr>
        <w:t xml:space="preserve">In the absence of the HIF funding programme, the opportunities and issues </w:t>
      </w:r>
      <w:r w:rsidR="00E44AEC" w:rsidRPr="000549DB">
        <w:rPr>
          <w:rFonts w:ascii="Arial" w:hAnsi="Arial" w:cs="Arial"/>
          <w:sz w:val="24"/>
          <w:szCs w:val="24"/>
        </w:rPr>
        <w:t xml:space="preserve">still remain key considerations in the preparation of the new </w:t>
      </w:r>
      <w:r w:rsidR="00B933EE" w:rsidRPr="000549DB">
        <w:rPr>
          <w:rFonts w:ascii="Arial" w:hAnsi="Arial" w:cs="Arial"/>
          <w:sz w:val="24"/>
          <w:szCs w:val="24"/>
        </w:rPr>
        <w:t>Local Plan</w:t>
      </w:r>
      <w:r w:rsidR="00E44AEC" w:rsidRPr="000549DB">
        <w:rPr>
          <w:rFonts w:ascii="Arial" w:hAnsi="Arial" w:cs="Arial"/>
          <w:sz w:val="24"/>
          <w:szCs w:val="24"/>
        </w:rPr>
        <w:t xml:space="preserve">. Large scale development around Hoo St Werburgh and neighbouring villages could provide for </w:t>
      </w:r>
      <w:r w:rsidR="002F4A7C" w:rsidRPr="000549DB">
        <w:rPr>
          <w:rFonts w:ascii="Arial" w:hAnsi="Arial" w:cs="Arial"/>
          <w:sz w:val="24"/>
          <w:szCs w:val="24"/>
        </w:rPr>
        <w:t>planned growth, where new housing is supported by new and improved services and infrastructure</w:t>
      </w:r>
      <w:r w:rsidR="0071476C" w:rsidRPr="000549DB">
        <w:rPr>
          <w:rFonts w:ascii="Arial" w:hAnsi="Arial" w:cs="Arial"/>
          <w:sz w:val="24"/>
          <w:szCs w:val="24"/>
        </w:rPr>
        <w:t xml:space="preserve">. Such development could also help to meet the </w:t>
      </w:r>
      <w:r w:rsidR="00515C32" w:rsidRPr="000549DB">
        <w:rPr>
          <w:rFonts w:ascii="Arial" w:hAnsi="Arial" w:cs="Arial"/>
          <w:sz w:val="24"/>
          <w:szCs w:val="24"/>
        </w:rPr>
        <w:t>Council</w:t>
      </w:r>
      <w:r w:rsidR="0071476C" w:rsidRPr="000549DB">
        <w:rPr>
          <w:rFonts w:ascii="Arial" w:hAnsi="Arial" w:cs="Arial"/>
          <w:sz w:val="24"/>
          <w:szCs w:val="24"/>
        </w:rPr>
        <w:t xml:space="preserve">’s ambitions for greener growth, with higher environmental standards in construction, </w:t>
      </w:r>
      <w:r w:rsidR="00121EB1" w:rsidRPr="000549DB">
        <w:rPr>
          <w:rFonts w:ascii="Arial" w:hAnsi="Arial" w:cs="Arial"/>
          <w:sz w:val="24"/>
          <w:szCs w:val="24"/>
        </w:rPr>
        <w:t>communities better connected for walking and cycling, and within easy reach of local se</w:t>
      </w:r>
      <w:r w:rsidR="00397430" w:rsidRPr="000549DB">
        <w:rPr>
          <w:rFonts w:ascii="Arial" w:hAnsi="Arial" w:cs="Arial"/>
          <w:sz w:val="24"/>
          <w:szCs w:val="24"/>
        </w:rPr>
        <w:t xml:space="preserve">rvices. </w:t>
      </w:r>
    </w:p>
    <w:p w14:paraId="1723C282" w14:textId="6B9EAF81" w:rsidR="0020038D" w:rsidRPr="000549DB" w:rsidRDefault="002932EC" w:rsidP="00100958">
      <w:pPr>
        <w:ind w:left="709" w:hanging="709"/>
        <w:rPr>
          <w:rFonts w:ascii="Arial" w:hAnsi="Arial" w:cs="Arial"/>
          <w:sz w:val="24"/>
          <w:szCs w:val="24"/>
        </w:rPr>
      </w:pPr>
      <w:r>
        <w:rPr>
          <w:rFonts w:ascii="Arial" w:hAnsi="Arial" w:cs="Arial"/>
          <w:sz w:val="24"/>
          <w:szCs w:val="24"/>
        </w:rPr>
        <w:t>5.42</w:t>
      </w:r>
      <w:r>
        <w:rPr>
          <w:rFonts w:ascii="Arial" w:hAnsi="Arial" w:cs="Arial"/>
          <w:sz w:val="24"/>
          <w:szCs w:val="24"/>
        </w:rPr>
        <w:tab/>
      </w:r>
      <w:r w:rsidR="00397430" w:rsidRPr="000549DB">
        <w:rPr>
          <w:rFonts w:ascii="Arial" w:hAnsi="Arial" w:cs="Arial"/>
          <w:sz w:val="24"/>
          <w:szCs w:val="24"/>
        </w:rPr>
        <w:t xml:space="preserve">The peninsula also has a </w:t>
      </w:r>
      <w:r w:rsidR="00851B2E" w:rsidRPr="000549DB">
        <w:rPr>
          <w:rFonts w:ascii="Arial" w:hAnsi="Arial" w:cs="Arial"/>
          <w:sz w:val="24"/>
          <w:szCs w:val="24"/>
        </w:rPr>
        <w:t xml:space="preserve">key role in Medway’s economic development strategy, </w:t>
      </w:r>
      <w:r w:rsidR="00076E74" w:rsidRPr="000549DB">
        <w:rPr>
          <w:rFonts w:ascii="Arial" w:hAnsi="Arial" w:cs="Arial"/>
          <w:sz w:val="24"/>
          <w:szCs w:val="24"/>
        </w:rPr>
        <w:t xml:space="preserve">with major sites at Grain and Kingsnorth </w:t>
      </w:r>
      <w:r w:rsidR="00EF58B1" w:rsidRPr="000549DB">
        <w:rPr>
          <w:rFonts w:ascii="Arial" w:hAnsi="Arial" w:cs="Arial"/>
          <w:sz w:val="24"/>
          <w:szCs w:val="24"/>
        </w:rPr>
        <w:t xml:space="preserve">offering potential for </w:t>
      </w:r>
      <w:r w:rsidR="00622346" w:rsidRPr="000549DB">
        <w:rPr>
          <w:rFonts w:ascii="Arial" w:hAnsi="Arial" w:cs="Arial"/>
          <w:sz w:val="24"/>
          <w:szCs w:val="24"/>
        </w:rPr>
        <w:t xml:space="preserve">new employment </w:t>
      </w:r>
      <w:r w:rsidR="00942ACA" w:rsidRPr="000549DB">
        <w:rPr>
          <w:rFonts w:ascii="Arial" w:hAnsi="Arial" w:cs="Arial"/>
          <w:sz w:val="24"/>
          <w:szCs w:val="24"/>
        </w:rPr>
        <w:t>sectors and</w:t>
      </w:r>
      <w:r w:rsidR="00622346" w:rsidRPr="000549DB">
        <w:rPr>
          <w:rFonts w:ascii="Arial" w:hAnsi="Arial" w:cs="Arial"/>
          <w:sz w:val="24"/>
          <w:szCs w:val="24"/>
        </w:rPr>
        <w:t xml:space="preserve"> </w:t>
      </w:r>
      <w:r w:rsidR="00A56433" w:rsidRPr="000549DB">
        <w:rPr>
          <w:rFonts w:ascii="Arial" w:hAnsi="Arial" w:cs="Arial"/>
          <w:sz w:val="24"/>
          <w:szCs w:val="24"/>
        </w:rPr>
        <w:t>being regional hubs in energy and green technology industries</w:t>
      </w:r>
      <w:r w:rsidR="00AF0440" w:rsidRPr="000549DB">
        <w:rPr>
          <w:rFonts w:ascii="Arial" w:hAnsi="Arial" w:cs="Arial"/>
          <w:sz w:val="24"/>
          <w:szCs w:val="24"/>
        </w:rPr>
        <w:t xml:space="preserve">, contributing to de-carbonisation of the economy. </w:t>
      </w:r>
      <w:r w:rsidR="004F6B98" w:rsidRPr="000549DB">
        <w:rPr>
          <w:rFonts w:ascii="Arial" w:hAnsi="Arial" w:cs="Arial"/>
          <w:sz w:val="24"/>
          <w:szCs w:val="24"/>
        </w:rPr>
        <w:t xml:space="preserve">The area’s </w:t>
      </w:r>
      <w:r w:rsidR="00FC646F" w:rsidRPr="000549DB">
        <w:rPr>
          <w:rFonts w:ascii="Arial" w:hAnsi="Arial" w:cs="Arial"/>
          <w:sz w:val="24"/>
          <w:szCs w:val="24"/>
        </w:rPr>
        <w:t>environment also offers opportunities to develop green tourism</w:t>
      </w:r>
      <w:r w:rsidR="00A27926" w:rsidRPr="000549DB">
        <w:rPr>
          <w:rFonts w:ascii="Arial" w:hAnsi="Arial" w:cs="Arial"/>
          <w:sz w:val="24"/>
          <w:szCs w:val="24"/>
        </w:rPr>
        <w:t xml:space="preserve">, based on </w:t>
      </w:r>
      <w:r w:rsidR="00A1612A" w:rsidRPr="000549DB">
        <w:rPr>
          <w:rFonts w:ascii="Arial" w:hAnsi="Arial" w:cs="Arial"/>
          <w:sz w:val="24"/>
          <w:szCs w:val="24"/>
        </w:rPr>
        <w:t xml:space="preserve">assets such as the estuaries and the spectacular shows of birdlife. </w:t>
      </w:r>
      <w:r w:rsidR="001D5CFC" w:rsidRPr="000549DB">
        <w:rPr>
          <w:rFonts w:ascii="Arial" w:hAnsi="Arial" w:cs="Arial"/>
          <w:sz w:val="24"/>
          <w:szCs w:val="24"/>
        </w:rPr>
        <w:t xml:space="preserve">Agriculture will continue to be an important </w:t>
      </w:r>
      <w:r w:rsidR="00F71C79" w:rsidRPr="000549DB">
        <w:rPr>
          <w:rFonts w:ascii="Arial" w:hAnsi="Arial" w:cs="Arial"/>
          <w:sz w:val="24"/>
          <w:szCs w:val="24"/>
        </w:rPr>
        <w:t xml:space="preserve">land use </w:t>
      </w:r>
      <w:r w:rsidR="001D5CFC" w:rsidRPr="000549DB">
        <w:rPr>
          <w:rFonts w:ascii="Arial" w:hAnsi="Arial" w:cs="Arial"/>
          <w:sz w:val="24"/>
          <w:szCs w:val="24"/>
        </w:rPr>
        <w:t xml:space="preserve">for the peninsula. </w:t>
      </w:r>
    </w:p>
    <w:p w14:paraId="4C7C1551" w14:textId="7161DC64" w:rsidR="006F3EDC" w:rsidRPr="006E6A21" w:rsidRDefault="00100958" w:rsidP="006E6A21">
      <w:pPr>
        <w:pStyle w:val="Heading2"/>
        <w:spacing w:after="240"/>
        <w:ind w:left="709"/>
        <w:rPr>
          <w:rFonts w:ascii="Calibri" w:hAnsi="Calibri" w:cs="Calibri"/>
          <w:b/>
          <w:bCs/>
          <w:i/>
          <w:iCs/>
        </w:rPr>
      </w:pPr>
      <w:r>
        <w:rPr>
          <w:rFonts w:ascii="Arial" w:hAnsi="Arial" w:cs="Arial"/>
          <w:i/>
          <w:iCs/>
        </w:rPr>
        <w:br w:type="page"/>
      </w:r>
      <w:r w:rsidR="006F3EDC" w:rsidRPr="006E6A21">
        <w:rPr>
          <w:rFonts w:ascii="Calibri" w:hAnsi="Calibri" w:cs="Calibri"/>
          <w:b/>
          <w:bCs/>
          <w:i/>
          <w:iCs/>
        </w:rPr>
        <w:lastRenderedPageBreak/>
        <w:t>Issues and constraints</w:t>
      </w:r>
    </w:p>
    <w:p w14:paraId="5A2CF26C" w14:textId="33417E3C" w:rsidR="00AA3C60" w:rsidRPr="000549DB" w:rsidRDefault="002932EC" w:rsidP="00100958">
      <w:pPr>
        <w:ind w:left="709" w:hanging="709"/>
        <w:rPr>
          <w:rFonts w:ascii="Arial" w:hAnsi="Arial" w:cs="Arial"/>
          <w:sz w:val="24"/>
          <w:szCs w:val="24"/>
        </w:rPr>
      </w:pPr>
      <w:r>
        <w:rPr>
          <w:rFonts w:ascii="Arial" w:hAnsi="Arial" w:cs="Arial"/>
          <w:sz w:val="24"/>
          <w:szCs w:val="24"/>
        </w:rPr>
        <w:t>5.43</w:t>
      </w:r>
      <w:r>
        <w:rPr>
          <w:rFonts w:ascii="Arial" w:hAnsi="Arial" w:cs="Arial"/>
          <w:sz w:val="24"/>
          <w:szCs w:val="24"/>
        </w:rPr>
        <w:tab/>
      </w:r>
      <w:r w:rsidR="00DD2207" w:rsidRPr="000549DB">
        <w:rPr>
          <w:rFonts w:ascii="Arial" w:hAnsi="Arial" w:cs="Arial"/>
          <w:sz w:val="24"/>
          <w:szCs w:val="24"/>
        </w:rPr>
        <w:t>The Hoo Peninsula has significant potential for further development</w:t>
      </w:r>
      <w:r w:rsidR="001E0AF4" w:rsidRPr="000549DB">
        <w:rPr>
          <w:rFonts w:ascii="Arial" w:hAnsi="Arial" w:cs="Arial"/>
          <w:sz w:val="24"/>
          <w:szCs w:val="24"/>
        </w:rPr>
        <w:t xml:space="preserve">, as part of Medway’s wider growth in coming decades. This is shown in the extensive number of sites promoted for development on the peninsula, and the scale of </w:t>
      </w:r>
      <w:r w:rsidR="001632C5" w:rsidRPr="000549DB">
        <w:rPr>
          <w:rFonts w:ascii="Arial" w:hAnsi="Arial" w:cs="Arial"/>
          <w:sz w:val="24"/>
          <w:szCs w:val="24"/>
        </w:rPr>
        <w:t>potential sites. However</w:t>
      </w:r>
      <w:r w:rsidR="00DE5118" w:rsidRPr="000549DB">
        <w:rPr>
          <w:rFonts w:ascii="Arial" w:hAnsi="Arial" w:cs="Arial"/>
          <w:sz w:val="24"/>
          <w:szCs w:val="24"/>
        </w:rPr>
        <w:t>,</w:t>
      </w:r>
      <w:r w:rsidR="001632C5" w:rsidRPr="000549DB">
        <w:rPr>
          <w:rFonts w:ascii="Arial" w:hAnsi="Arial" w:cs="Arial"/>
          <w:sz w:val="24"/>
          <w:szCs w:val="24"/>
        </w:rPr>
        <w:t xml:space="preserve"> there are a </w:t>
      </w:r>
      <w:r w:rsidR="005A26D3" w:rsidRPr="000549DB">
        <w:rPr>
          <w:rFonts w:ascii="Arial" w:hAnsi="Arial" w:cs="Arial"/>
          <w:sz w:val="24"/>
          <w:szCs w:val="24"/>
        </w:rPr>
        <w:t xml:space="preserve">number of specific considerations </w:t>
      </w:r>
      <w:r w:rsidR="00D13B65" w:rsidRPr="000549DB">
        <w:rPr>
          <w:rFonts w:ascii="Arial" w:hAnsi="Arial" w:cs="Arial"/>
          <w:sz w:val="24"/>
          <w:szCs w:val="24"/>
        </w:rPr>
        <w:t xml:space="preserve">for development on the peninsula. </w:t>
      </w:r>
    </w:p>
    <w:p w14:paraId="334484C5" w14:textId="3F126030" w:rsidR="00D13B65" w:rsidRPr="000549DB" w:rsidRDefault="002932EC" w:rsidP="00100958">
      <w:pPr>
        <w:ind w:left="709" w:hanging="709"/>
        <w:rPr>
          <w:rFonts w:ascii="Arial" w:hAnsi="Arial" w:cs="Arial"/>
          <w:sz w:val="24"/>
          <w:szCs w:val="24"/>
        </w:rPr>
      </w:pPr>
      <w:r>
        <w:rPr>
          <w:rFonts w:ascii="Arial" w:hAnsi="Arial" w:cs="Arial"/>
          <w:sz w:val="24"/>
          <w:szCs w:val="24"/>
        </w:rPr>
        <w:t>5.44</w:t>
      </w:r>
      <w:r>
        <w:rPr>
          <w:rFonts w:ascii="Arial" w:hAnsi="Arial" w:cs="Arial"/>
          <w:sz w:val="24"/>
          <w:szCs w:val="24"/>
        </w:rPr>
        <w:tab/>
      </w:r>
      <w:r w:rsidR="00D13B65" w:rsidRPr="000549DB">
        <w:rPr>
          <w:rFonts w:ascii="Arial" w:hAnsi="Arial" w:cs="Arial"/>
          <w:sz w:val="24"/>
          <w:szCs w:val="24"/>
        </w:rPr>
        <w:t>The area</w:t>
      </w:r>
      <w:r w:rsidR="007013BB" w:rsidRPr="000549DB">
        <w:rPr>
          <w:rFonts w:ascii="Arial" w:hAnsi="Arial" w:cs="Arial"/>
          <w:sz w:val="24"/>
          <w:szCs w:val="24"/>
        </w:rPr>
        <w:t xml:space="preserve">’s special and distinctive environment is a primary consideration. </w:t>
      </w:r>
      <w:r w:rsidR="00B71161" w:rsidRPr="000549DB">
        <w:rPr>
          <w:rFonts w:ascii="Arial" w:hAnsi="Arial" w:cs="Arial"/>
          <w:sz w:val="24"/>
          <w:szCs w:val="24"/>
        </w:rPr>
        <w:t xml:space="preserve">The </w:t>
      </w:r>
      <w:r w:rsidR="00B933EE" w:rsidRPr="000549DB">
        <w:rPr>
          <w:rFonts w:ascii="Arial" w:hAnsi="Arial" w:cs="Arial"/>
          <w:sz w:val="24"/>
          <w:szCs w:val="24"/>
        </w:rPr>
        <w:t>Local Plan</w:t>
      </w:r>
      <w:r w:rsidR="007C7EE8" w:rsidRPr="000549DB">
        <w:rPr>
          <w:rFonts w:ascii="Arial" w:hAnsi="Arial" w:cs="Arial"/>
          <w:sz w:val="24"/>
          <w:szCs w:val="24"/>
        </w:rPr>
        <w:t xml:space="preserve"> will set out a strategy, not just for development, but </w:t>
      </w:r>
      <w:r w:rsidR="004F380A" w:rsidRPr="000549DB">
        <w:rPr>
          <w:rFonts w:ascii="Arial" w:hAnsi="Arial" w:cs="Arial"/>
          <w:sz w:val="24"/>
          <w:szCs w:val="24"/>
        </w:rPr>
        <w:t xml:space="preserve">also for strengthening </w:t>
      </w:r>
      <w:r w:rsidR="00350876" w:rsidRPr="000549DB">
        <w:rPr>
          <w:rFonts w:ascii="Arial" w:hAnsi="Arial" w:cs="Arial"/>
          <w:sz w:val="24"/>
          <w:szCs w:val="24"/>
        </w:rPr>
        <w:t xml:space="preserve">our green infrastructure </w:t>
      </w:r>
      <w:r w:rsidR="00BA39D1" w:rsidRPr="000549DB">
        <w:rPr>
          <w:rFonts w:ascii="Arial" w:hAnsi="Arial" w:cs="Arial"/>
          <w:sz w:val="24"/>
          <w:szCs w:val="24"/>
        </w:rPr>
        <w:t xml:space="preserve">networks and </w:t>
      </w:r>
      <w:r w:rsidR="00350876" w:rsidRPr="000549DB">
        <w:rPr>
          <w:rFonts w:ascii="Arial" w:hAnsi="Arial" w:cs="Arial"/>
          <w:sz w:val="24"/>
          <w:szCs w:val="24"/>
        </w:rPr>
        <w:t>sites</w:t>
      </w:r>
      <w:r w:rsidR="00BA39D1" w:rsidRPr="000549DB">
        <w:rPr>
          <w:rFonts w:ascii="Arial" w:hAnsi="Arial" w:cs="Arial"/>
          <w:sz w:val="24"/>
          <w:szCs w:val="24"/>
        </w:rPr>
        <w:t xml:space="preserve">. </w:t>
      </w:r>
      <w:r w:rsidR="00666E65" w:rsidRPr="000549DB">
        <w:rPr>
          <w:rFonts w:ascii="Arial" w:hAnsi="Arial" w:cs="Arial"/>
          <w:sz w:val="24"/>
          <w:szCs w:val="24"/>
        </w:rPr>
        <w:t>Biodiversity, l</w:t>
      </w:r>
      <w:r w:rsidR="00BA39D1" w:rsidRPr="000549DB">
        <w:rPr>
          <w:rFonts w:ascii="Arial" w:hAnsi="Arial" w:cs="Arial"/>
          <w:sz w:val="24"/>
          <w:szCs w:val="24"/>
        </w:rPr>
        <w:t xml:space="preserve">andscape, </w:t>
      </w:r>
      <w:r w:rsidR="00666E65" w:rsidRPr="000549DB">
        <w:rPr>
          <w:rFonts w:ascii="Arial" w:hAnsi="Arial" w:cs="Arial"/>
          <w:sz w:val="24"/>
          <w:szCs w:val="24"/>
        </w:rPr>
        <w:t xml:space="preserve">and </w:t>
      </w:r>
      <w:r w:rsidR="00BA39D1" w:rsidRPr="000549DB">
        <w:rPr>
          <w:rFonts w:ascii="Arial" w:hAnsi="Arial" w:cs="Arial"/>
          <w:sz w:val="24"/>
          <w:szCs w:val="24"/>
        </w:rPr>
        <w:t>water management</w:t>
      </w:r>
      <w:r w:rsidR="00666E65" w:rsidRPr="000549DB">
        <w:rPr>
          <w:rFonts w:ascii="Arial" w:hAnsi="Arial" w:cs="Arial"/>
          <w:sz w:val="24"/>
          <w:szCs w:val="24"/>
        </w:rPr>
        <w:t xml:space="preserve"> are </w:t>
      </w:r>
      <w:r w:rsidR="00633C7E" w:rsidRPr="000549DB">
        <w:rPr>
          <w:rFonts w:ascii="Arial" w:hAnsi="Arial" w:cs="Arial"/>
          <w:sz w:val="24"/>
          <w:szCs w:val="24"/>
        </w:rPr>
        <w:t xml:space="preserve">just </w:t>
      </w:r>
      <w:r w:rsidR="00666E65" w:rsidRPr="000549DB">
        <w:rPr>
          <w:rFonts w:ascii="Arial" w:hAnsi="Arial" w:cs="Arial"/>
          <w:sz w:val="24"/>
          <w:szCs w:val="24"/>
        </w:rPr>
        <w:t xml:space="preserve">some of the </w:t>
      </w:r>
      <w:r w:rsidR="0053137B" w:rsidRPr="000549DB">
        <w:rPr>
          <w:rFonts w:ascii="Arial" w:hAnsi="Arial" w:cs="Arial"/>
          <w:sz w:val="24"/>
          <w:szCs w:val="24"/>
        </w:rPr>
        <w:t xml:space="preserve">key matters in environmental planning. </w:t>
      </w:r>
      <w:r w:rsidR="00633C7E" w:rsidRPr="000549DB">
        <w:rPr>
          <w:rFonts w:ascii="Arial" w:hAnsi="Arial" w:cs="Arial"/>
          <w:sz w:val="24"/>
          <w:szCs w:val="24"/>
        </w:rPr>
        <w:t xml:space="preserve">The </w:t>
      </w:r>
      <w:r w:rsidR="00515C32" w:rsidRPr="000549DB">
        <w:rPr>
          <w:rFonts w:ascii="Arial" w:hAnsi="Arial" w:cs="Arial"/>
          <w:sz w:val="24"/>
          <w:szCs w:val="24"/>
        </w:rPr>
        <w:t>Council</w:t>
      </w:r>
      <w:r w:rsidR="00633C7E" w:rsidRPr="000549DB">
        <w:rPr>
          <w:rFonts w:ascii="Arial" w:hAnsi="Arial" w:cs="Arial"/>
          <w:sz w:val="24"/>
          <w:szCs w:val="24"/>
        </w:rPr>
        <w:t xml:space="preserve"> will assess the potential impacts of </w:t>
      </w:r>
      <w:r w:rsidR="000A0BB5" w:rsidRPr="000549DB">
        <w:rPr>
          <w:rFonts w:ascii="Arial" w:hAnsi="Arial" w:cs="Arial"/>
          <w:sz w:val="24"/>
          <w:szCs w:val="24"/>
        </w:rPr>
        <w:t xml:space="preserve">possible </w:t>
      </w:r>
      <w:r w:rsidR="00633C7E" w:rsidRPr="000549DB">
        <w:rPr>
          <w:rFonts w:ascii="Arial" w:hAnsi="Arial" w:cs="Arial"/>
          <w:sz w:val="24"/>
          <w:szCs w:val="24"/>
        </w:rPr>
        <w:t xml:space="preserve">development sites </w:t>
      </w:r>
      <w:r w:rsidR="000A0BB5" w:rsidRPr="000549DB">
        <w:rPr>
          <w:rFonts w:ascii="Arial" w:hAnsi="Arial" w:cs="Arial"/>
          <w:sz w:val="24"/>
          <w:szCs w:val="24"/>
        </w:rPr>
        <w:t xml:space="preserve">on different aspects of the natural environment, with specific attention to the designated areas, such as SSSIs and the </w:t>
      </w:r>
      <w:r w:rsidR="00985E2E" w:rsidRPr="000549DB">
        <w:rPr>
          <w:rFonts w:ascii="Arial" w:hAnsi="Arial" w:cs="Arial"/>
          <w:sz w:val="24"/>
          <w:szCs w:val="24"/>
        </w:rPr>
        <w:t xml:space="preserve">SPAs. </w:t>
      </w:r>
    </w:p>
    <w:p w14:paraId="5C8E7D49" w14:textId="40F98CE6" w:rsidR="00AD309D" w:rsidRPr="000549DB" w:rsidRDefault="002932EC" w:rsidP="00100958">
      <w:pPr>
        <w:ind w:left="709" w:hanging="709"/>
        <w:rPr>
          <w:rFonts w:ascii="Arial" w:hAnsi="Arial" w:cs="Arial"/>
          <w:sz w:val="24"/>
          <w:szCs w:val="24"/>
        </w:rPr>
      </w:pPr>
      <w:r>
        <w:rPr>
          <w:rFonts w:ascii="Arial" w:hAnsi="Arial" w:cs="Arial"/>
          <w:sz w:val="24"/>
          <w:szCs w:val="24"/>
        </w:rPr>
        <w:t>5.45</w:t>
      </w:r>
      <w:r>
        <w:rPr>
          <w:rFonts w:ascii="Arial" w:hAnsi="Arial" w:cs="Arial"/>
          <w:sz w:val="24"/>
          <w:szCs w:val="24"/>
        </w:rPr>
        <w:tab/>
      </w:r>
      <w:r w:rsidR="00AD309D" w:rsidRPr="000549DB">
        <w:rPr>
          <w:rFonts w:ascii="Arial" w:hAnsi="Arial" w:cs="Arial"/>
          <w:sz w:val="24"/>
          <w:szCs w:val="24"/>
        </w:rPr>
        <w:t xml:space="preserve">A further strategic consideration is the </w:t>
      </w:r>
      <w:r w:rsidR="008C5BF0" w:rsidRPr="000549DB">
        <w:rPr>
          <w:rFonts w:ascii="Arial" w:hAnsi="Arial" w:cs="Arial"/>
          <w:sz w:val="24"/>
          <w:szCs w:val="24"/>
        </w:rPr>
        <w:t xml:space="preserve">capacity of infrastructure </w:t>
      </w:r>
      <w:r w:rsidR="007E278F" w:rsidRPr="000549DB">
        <w:rPr>
          <w:rFonts w:ascii="Arial" w:hAnsi="Arial" w:cs="Arial"/>
          <w:sz w:val="24"/>
          <w:szCs w:val="24"/>
        </w:rPr>
        <w:t xml:space="preserve">to support major growth </w:t>
      </w:r>
      <w:r w:rsidR="008C5BF0" w:rsidRPr="000549DB">
        <w:rPr>
          <w:rFonts w:ascii="Arial" w:hAnsi="Arial" w:cs="Arial"/>
          <w:sz w:val="24"/>
          <w:szCs w:val="24"/>
        </w:rPr>
        <w:t>on the Hoo</w:t>
      </w:r>
      <w:r w:rsidR="007E278F" w:rsidRPr="000549DB">
        <w:rPr>
          <w:rFonts w:ascii="Arial" w:hAnsi="Arial" w:cs="Arial"/>
          <w:sz w:val="24"/>
          <w:szCs w:val="24"/>
        </w:rPr>
        <w:t xml:space="preserve"> Peninsula. Transport networks </w:t>
      </w:r>
      <w:r w:rsidR="003E6993" w:rsidRPr="000549DB">
        <w:rPr>
          <w:rFonts w:ascii="Arial" w:hAnsi="Arial" w:cs="Arial"/>
          <w:sz w:val="24"/>
          <w:szCs w:val="24"/>
        </w:rPr>
        <w:t>would need to be upgraded. The roads network is</w:t>
      </w:r>
      <w:r w:rsidR="007E278F" w:rsidRPr="000549DB">
        <w:rPr>
          <w:rFonts w:ascii="Arial" w:hAnsi="Arial" w:cs="Arial"/>
          <w:sz w:val="24"/>
          <w:szCs w:val="24"/>
        </w:rPr>
        <w:t xml:space="preserve"> limited</w:t>
      </w:r>
      <w:r w:rsidR="003E6993" w:rsidRPr="000549DB">
        <w:rPr>
          <w:rFonts w:ascii="Arial" w:hAnsi="Arial" w:cs="Arial"/>
          <w:sz w:val="24"/>
          <w:szCs w:val="24"/>
        </w:rPr>
        <w:t xml:space="preserve">, with particular concerns on the capacity of Four Elms roundabout and congestion on the </w:t>
      </w:r>
      <w:r w:rsidR="000B1EAD" w:rsidRPr="000549DB">
        <w:rPr>
          <w:rFonts w:ascii="Arial" w:hAnsi="Arial" w:cs="Arial"/>
          <w:sz w:val="24"/>
          <w:szCs w:val="24"/>
        </w:rPr>
        <w:t xml:space="preserve">adjoining roads, which exacerbates air pollution. </w:t>
      </w:r>
      <w:r w:rsidR="00E30EB9" w:rsidRPr="000549DB">
        <w:rPr>
          <w:rFonts w:ascii="Arial" w:hAnsi="Arial" w:cs="Arial"/>
          <w:sz w:val="24"/>
          <w:szCs w:val="24"/>
        </w:rPr>
        <w:t>Bus services reflect the rural nature of the area, w</w:t>
      </w:r>
      <w:r w:rsidR="00BF4704" w:rsidRPr="000549DB">
        <w:rPr>
          <w:rFonts w:ascii="Arial" w:hAnsi="Arial" w:cs="Arial"/>
          <w:sz w:val="24"/>
          <w:szCs w:val="24"/>
        </w:rPr>
        <w:t xml:space="preserve">ith reduced frequency compared to urban Medway. </w:t>
      </w:r>
      <w:r w:rsidR="00285233" w:rsidRPr="000549DB">
        <w:rPr>
          <w:rFonts w:ascii="Arial" w:hAnsi="Arial" w:cs="Arial"/>
          <w:sz w:val="24"/>
          <w:szCs w:val="24"/>
        </w:rPr>
        <w:t xml:space="preserve">The </w:t>
      </w:r>
      <w:r w:rsidR="00515C32" w:rsidRPr="000549DB">
        <w:rPr>
          <w:rFonts w:ascii="Arial" w:hAnsi="Arial" w:cs="Arial"/>
          <w:sz w:val="24"/>
          <w:szCs w:val="24"/>
        </w:rPr>
        <w:t>Council</w:t>
      </w:r>
      <w:r w:rsidR="00285233" w:rsidRPr="000549DB">
        <w:rPr>
          <w:rFonts w:ascii="Arial" w:hAnsi="Arial" w:cs="Arial"/>
          <w:sz w:val="24"/>
          <w:szCs w:val="24"/>
        </w:rPr>
        <w:t xml:space="preserve"> will require </w:t>
      </w:r>
      <w:r w:rsidR="00AF2877" w:rsidRPr="000549DB">
        <w:rPr>
          <w:rFonts w:ascii="Arial" w:hAnsi="Arial" w:cs="Arial"/>
          <w:sz w:val="24"/>
          <w:szCs w:val="24"/>
        </w:rPr>
        <w:t xml:space="preserve">major transport schemes to provide for sustainable transport choice and </w:t>
      </w:r>
      <w:r w:rsidR="003D00E4" w:rsidRPr="000549DB">
        <w:rPr>
          <w:rFonts w:ascii="Arial" w:hAnsi="Arial" w:cs="Arial"/>
          <w:sz w:val="24"/>
          <w:szCs w:val="24"/>
        </w:rPr>
        <w:t>increase the capacity of the road network</w:t>
      </w:r>
      <w:r w:rsidR="005B746A" w:rsidRPr="000549DB">
        <w:rPr>
          <w:rFonts w:ascii="Arial" w:hAnsi="Arial" w:cs="Arial"/>
          <w:sz w:val="24"/>
          <w:szCs w:val="24"/>
        </w:rPr>
        <w:t xml:space="preserve">, to facilitate growth on the Hoo Peninsula. </w:t>
      </w:r>
    </w:p>
    <w:p w14:paraId="00BAAE94" w14:textId="2F57D4E4" w:rsidR="00DF2946" w:rsidRDefault="002932EC" w:rsidP="00DF2946">
      <w:pPr>
        <w:ind w:left="709" w:hanging="709"/>
        <w:rPr>
          <w:rFonts w:ascii="Arial" w:hAnsi="Arial" w:cs="Arial"/>
          <w:sz w:val="24"/>
          <w:szCs w:val="24"/>
        </w:rPr>
      </w:pPr>
      <w:r>
        <w:rPr>
          <w:rFonts w:ascii="Arial" w:hAnsi="Arial" w:cs="Arial"/>
          <w:sz w:val="24"/>
          <w:szCs w:val="24"/>
        </w:rPr>
        <w:t>5.46</w:t>
      </w:r>
      <w:r>
        <w:rPr>
          <w:rFonts w:ascii="Arial" w:hAnsi="Arial" w:cs="Arial"/>
          <w:sz w:val="24"/>
          <w:szCs w:val="24"/>
        </w:rPr>
        <w:tab/>
      </w:r>
      <w:r w:rsidR="005B746A" w:rsidRPr="000549DB">
        <w:rPr>
          <w:rFonts w:ascii="Arial" w:hAnsi="Arial" w:cs="Arial"/>
          <w:sz w:val="24"/>
          <w:szCs w:val="24"/>
        </w:rPr>
        <w:t xml:space="preserve">Similarly </w:t>
      </w:r>
      <w:r w:rsidR="001D1EF3" w:rsidRPr="000549DB">
        <w:rPr>
          <w:rFonts w:ascii="Arial" w:hAnsi="Arial" w:cs="Arial"/>
          <w:sz w:val="24"/>
          <w:szCs w:val="24"/>
        </w:rPr>
        <w:t xml:space="preserve">wider investment </w:t>
      </w:r>
      <w:r w:rsidR="00CF68CE" w:rsidRPr="000549DB">
        <w:rPr>
          <w:rFonts w:ascii="Arial" w:hAnsi="Arial" w:cs="Arial"/>
          <w:sz w:val="24"/>
          <w:szCs w:val="24"/>
        </w:rPr>
        <w:t xml:space="preserve">is </w:t>
      </w:r>
      <w:r w:rsidR="001D1EF3" w:rsidRPr="000549DB">
        <w:rPr>
          <w:rFonts w:ascii="Arial" w:hAnsi="Arial" w:cs="Arial"/>
          <w:sz w:val="24"/>
          <w:szCs w:val="24"/>
        </w:rPr>
        <w:t xml:space="preserve">required in wider services, such as schools and health and leisure facilities, to </w:t>
      </w:r>
      <w:r w:rsidR="00A74F98" w:rsidRPr="000549DB">
        <w:rPr>
          <w:rFonts w:ascii="Arial" w:hAnsi="Arial" w:cs="Arial"/>
          <w:sz w:val="24"/>
          <w:szCs w:val="24"/>
        </w:rPr>
        <w:t xml:space="preserve">support larger communities, as the existing </w:t>
      </w:r>
      <w:r w:rsidR="00404A8C" w:rsidRPr="000549DB">
        <w:rPr>
          <w:rFonts w:ascii="Arial" w:hAnsi="Arial" w:cs="Arial"/>
          <w:sz w:val="24"/>
          <w:szCs w:val="24"/>
        </w:rPr>
        <w:t xml:space="preserve">infrastructure reflects the area’s rural character and villages. </w:t>
      </w:r>
      <w:r w:rsidR="008524C1" w:rsidRPr="000549DB">
        <w:rPr>
          <w:rFonts w:ascii="Arial" w:hAnsi="Arial" w:cs="Arial"/>
          <w:sz w:val="24"/>
          <w:szCs w:val="24"/>
        </w:rPr>
        <w:t xml:space="preserve">Large scale growth would need careful planning for phasing and design </w:t>
      </w:r>
      <w:r w:rsidR="00C05B3C" w:rsidRPr="000549DB">
        <w:rPr>
          <w:rFonts w:ascii="Arial" w:hAnsi="Arial" w:cs="Arial"/>
          <w:sz w:val="24"/>
          <w:szCs w:val="24"/>
        </w:rPr>
        <w:t xml:space="preserve">to provide for sustainable development. </w:t>
      </w:r>
    </w:p>
    <w:p w14:paraId="3CECF7A0" w14:textId="77777777" w:rsidR="00350203" w:rsidRDefault="00350203">
      <w:pPr>
        <w:rPr>
          <w:rFonts w:ascii="Arial" w:hAnsi="Arial" w:cs="Arial"/>
          <w:sz w:val="24"/>
          <w:szCs w:val="24"/>
        </w:rPr>
        <w:sectPr w:rsidR="00350203">
          <w:pgSz w:w="11906" w:h="16838"/>
          <w:pgMar w:top="1440" w:right="1440" w:bottom="1440" w:left="1440" w:header="708" w:footer="708" w:gutter="0"/>
          <w:cols w:space="708"/>
          <w:docGrid w:linePitch="360"/>
        </w:sectPr>
      </w:pPr>
    </w:p>
    <w:p w14:paraId="5BB8CC86" w14:textId="461A79AD" w:rsidR="00374EE9" w:rsidRPr="00CE7A6B" w:rsidRDefault="00C558B2" w:rsidP="00CE7A6B">
      <w:pPr>
        <w:rPr>
          <w:rFonts w:ascii="Calibri" w:hAnsi="Calibri" w:cs="Calibri"/>
          <w:b/>
          <w:bCs/>
          <w:i/>
          <w:iCs/>
          <w:color w:val="2F5496" w:themeColor="accent1" w:themeShade="BF"/>
          <w:sz w:val="28"/>
          <w:szCs w:val="28"/>
        </w:rPr>
      </w:pPr>
      <w:r w:rsidRPr="00CE7A6B">
        <w:rPr>
          <w:rFonts w:ascii="Calibri" w:hAnsi="Calibri" w:cs="Calibri"/>
          <w:b/>
          <w:bCs/>
          <w:i/>
          <w:iCs/>
          <w:color w:val="2F5496" w:themeColor="accent1" w:themeShade="BF"/>
          <w:sz w:val="28"/>
          <w:szCs w:val="28"/>
        </w:rPr>
        <w:lastRenderedPageBreak/>
        <w:t>Green Belt Release</w:t>
      </w:r>
    </w:p>
    <w:p w14:paraId="3C86672A" w14:textId="46EA77D6" w:rsidR="00BF1E78" w:rsidRPr="000549DB" w:rsidRDefault="000F3D91">
      <w:pPr>
        <w:rPr>
          <w:rFonts w:ascii="Arial" w:hAnsi="Arial" w:cs="Arial"/>
          <w:i/>
          <w:iCs/>
          <w:sz w:val="24"/>
          <w:szCs w:val="24"/>
        </w:rPr>
      </w:pPr>
      <w:r>
        <w:rPr>
          <w:noProof/>
        </w:rPr>
        <w:drawing>
          <wp:inline distT="0" distB="0" distL="0" distR="0" wp14:anchorId="1AFA2C96" wp14:editId="32845CFC">
            <wp:extent cx="5731510" cy="3898265"/>
            <wp:effectExtent l="0" t="0" r="2540" b="6985"/>
            <wp:docPr id="12" name="Picture 12" descr="This is a map showing an overview of potential development sites that are located in the Green Belt. &#10;The sites are located to the west and north of Strood and in the Medway Valle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map showing an overview of potential development sites that are located in the Green Belt. &#10;The sites are located to the west and north of Strood and in the Medway Valley.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a:ln>
                      <a:noFill/>
                    </a:ln>
                  </pic:spPr>
                </pic:pic>
              </a:graphicData>
            </a:graphic>
          </wp:inline>
        </w:drawing>
      </w:r>
    </w:p>
    <w:p w14:paraId="5C24758C" w14:textId="28053370" w:rsidR="00587BD1" w:rsidRPr="000549DB" w:rsidRDefault="00587BD1">
      <w:pPr>
        <w:rPr>
          <w:rFonts w:ascii="Arial" w:hAnsi="Arial" w:cs="Arial"/>
          <w:i/>
          <w:iCs/>
          <w:sz w:val="24"/>
          <w:szCs w:val="24"/>
        </w:rPr>
      </w:pPr>
      <w:r w:rsidRPr="000549DB">
        <w:rPr>
          <w:rFonts w:ascii="Arial" w:hAnsi="Arial" w:cs="Arial"/>
          <w:i/>
          <w:iCs/>
          <w:sz w:val="24"/>
          <w:szCs w:val="24"/>
        </w:rPr>
        <w:t xml:space="preserve">Map </w:t>
      </w:r>
      <w:r w:rsidR="007F36B9" w:rsidRPr="000549DB">
        <w:rPr>
          <w:rFonts w:ascii="Arial" w:hAnsi="Arial" w:cs="Arial"/>
          <w:i/>
          <w:iCs/>
          <w:sz w:val="24"/>
          <w:szCs w:val="24"/>
        </w:rPr>
        <w:t>4</w:t>
      </w:r>
      <w:r w:rsidRPr="000549DB">
        <w:rPr>
          <w:rFonts w:ascii="Arial" w:hAnsi="Arial" w:cs="Arial"/>
          <w:i/>
          <w:iCs/>
          <w:sz w:val="24"/>
          <w:szCs w:val="24"/>
        </w:rPr>
        <w:t xml:space="preserve"> – overview of potential sites for Green Belt release</w:t>
      </w:r>
    </w:p>
    <w:p w14:paraId="452A81CE" w14:textId="25562142" w:rsidR="00286542" w:rsidRPr="000549DB" w:rsidRDefault="00286542" w:rsidP="00286542">
      <w:pPr>
        <w:rPr>
          <w:rFonts w:ascii="Arial" w:hAnsi="Arial" w:cs="Arial"/>
          <w:b/>
          <w:bCs/>
          <w:sz w:val="24"/>
          <w:szCs w:val="24"/>
        </w:rPr>
      </w:pPr>
      <w:r w:rsidRPr="000549DB">
        <w:rPr>
          <w:rFonts w:ascii="Arial" w:hAnsi="Arial" w:cs="Arial"/>
          <w:b/>
          <w:bCs/>
          <w:sz w:val="24"/>
          <w:szCs w:val="24"/>
        </w:rPr>
        <w:t>Sites with the potential for development in the Green Belt could provide the capacity for 2</w:t>
      </w:r>
      <w:r w:rsidR="008762EE">
        <w:rPr>
          <w:rFonts w:ascii="Arial" w:hAnsi="Arial" w:cs="Arial"/>
          <w:b/>
          <w:bCs/>
          <w:sz w:val="24"/>
          <w:szCs w:val="24"/>
        </w:rPr>
        <w:t>649</w:t>
      </w:r>
      <w:r w:rsidRPr="000549DB">
        <w:rPr>
          <w:rFonts w:ascii="Arial" w:hAnsi="Arial" w:cs="Arial"/>
          <w:b/>
          <w:bCs/>
          <w:sz w:val="24"/>
          <w:szCs w:val="24"/>
        </w:rPr>
        <w:t xml:space="preserve"> homes. </w:t>
      </w:r>
    </w:p>
    <w:p w14:paraId="337E92EC" w14:textId="49FBBD99" w:rsidR="00430BEC" w:rsidRPr="000549DB" w:rsidRDefault="002932EC" w:rsidP="00100958">
      <w:pPr>
        <w:ind w:left="709" w:hanging="709"/>
        <w:rPr>
          <w:rFonts w:ascii="Arial" w:hAnsi="Arial" w:cs="Arial"/>
          <w:sz w:val="24"/>
          <w:szCs w:val="24"/>
        </w:rPr>
      </w:pPr>
      <w:r>
        <w:rPr>
          <w:rFonts w:ascii="Arial" w:hAnsi="Arial" w:cs="Arial"/>
          <w:sz w:val="24"/>
          <w:szCs w:val="24"/>
        </w:rPr>
        <w:t>5.47</w:t>
      </w:r>
      <w:r>
        <w:rPr>
          <w:rFonts w:ascii="Arial" w:hAnsi="Arial" w:cs="Arial"/>
          <w:sz w:val="24"/>
          <w:szCs w:val="24"/>
        </w:rPr>
        <w:tab/>
      </w:r>
      <w:r w:rsidR="00C72073" w:rsidRPr="000549DB">
        <w:rPr>
          <w:rFonts w:ascii="Arial" w:hAnsi="Arial" w:cs="Arial"/>
          <w:sz w:val="24"/>
          <w:szCs w:val="24"/>
        </w:rPr>
        <w:t xml:space="preserve">There is a common confusion with the technical jargon used in Planning between Green Belt and </w:t>
      </w:r>
      <w:r w:rsidR="00D822E3" w:rsidRPr="000549DB">
        <w:rPr>
          <w:rFonts w:ascii="Arial" w:hAnsi="Arial" w:cs="Arial"/>
          <w:sz w:val="24"/>
          <w:szCs w:val="24"/>
        </w:rPr>
        <w:t xml:space="preserve">greenfield </w:t>
      </w:r>
      <w:r w:rsidR="00C72073" w:rsidRPr="000549DB">
        <w:rPr>
          <w:rFonts w:ascii="Arial" w:hAnsi="Arial" w:cs="Arial"/>
          <w:sz w:val="24"/>
          <w:szCs w:val="24"/>
        </w:rPr>
        <w:t xml:space="preserve">land. Green Belt is a </w:t>
      </w:r>
      <w:r w:rsidR="00430BEC" w:rsidRPr="000549DB">
        <w:rPr>
          <w:rFonts w:ascii="Arial" w:hAnsi="Arial" w:cs="Arial"/>
          <w:sz w:val="24"/>
          <w:szCs w:val="24"/>
        </w:rPr>
        <w:t>specific policy d</w:t>
      </w:r>
      <w:r w:rsidR="00C72073" w:rsidRPr="000549DB">
        <w:rPr>
          <w:rFonts w:ascii="Arial" w:hAnsi="Arial" w:cs="Arial"/>
          <w:sz w:val="24"/>
          <w:szCs w:val="24"/>
        </w:rPr>
        <w:t xml:space="preserve">esignation </w:t>
      </w:r>
      <w:r w:rsidR="00430BEC" w:rsidRPr="000549DB">
        <w:rPr>
          <w:rFonts w:ascii="Arial" w:hAnsi="Arial" w:cs="Arial"/>
          <w:sz w:val="24"/>
          <w:szCs w:val="24"/>
        </w:rPr>
        <w:t>around major cities</w:t>
      </w:r>
      <w:r w:rsidR="00214F6B" w:rsidRPr="000549DB">
        <w:rPr>
          <w:rFonts w:ascii="Arial" w:hAnsi="Arial" w:cs="Arial"/>
          <w:sz w:val="24"/>
          <w:szCs w:val="24"/>
        </w:rPr>
        <w:t xml:space="preserve">. </w:t>
      </w:r>
      <w:r w:rsidR="00430BEC" w:rsidRPr="000549DB">
        <w:rPr>
          <w:rFonts w:ascii="Arial" w:hAnsi="Arial" w:cs="Arial"/>
          <w:sz w:val="24"/>
          <w:szCs w:val="24"/>
        </w:rPr>
        <w:t xml:space="preserve">Greenfield is used to refer to undeveloped land, like fields, in contrast to </w:t>
      </w:r>
      <w:r w:rsidR="00D822E3" w:rsidRPr="000549DB">
        <w:rPr>
          <w:rFonts w:ascii="Arial" w:hAnsi="Arial" w:cs="Arial"/>
          <w:sz w:val="24"/>
          <w:szCs w:val="24"/>
        </w:rPr>
        <w:t xml:space="preserve">brownfield </w:t>
      </w:r>
      <w:r w:rsidR="00430BEC" w:rsidRPr="000549DB">
        <w:rPr>
          <w:rFonts w:ascii="Arial" w:hAnsi="Arial" w:cs="Arial"/>
          <w:sz w:val="24"/>
          <w:szCs w:val="24"/>
        </w:rPr>
        <w:t>sites,</w:t>
      </w:r>
      <w:r w:rsidR="00214F6B" w:rsidRPr="000549DB">
        <w:rPr>
          <w:rFonts w:ascii="Arial" w:hAnsi="Arial" w:cs="Arial"/>
          <w:sz w:val="24"/>
          <w:szCs w:val="24"/>
        </w:rPr>
        <w:t xml:space="preserve"> which </w:t>
      </w:r>
      <w:r w:rsidR="00430BEC" w:rsidRPr="000549DB">
        <w:rPr>
          <w:rFonts w:ascii="Arial" w:hAnsi="Arial" w:cs="Arial"/>
          <w:sz w:val="24"/>
          <w:szCs w:val="24"/>
        </w:rPr>
        <w:t xml:space="preserve">have previously been developed. </w:t>
      </w:r>
      <w:r w:rsidR="00CB0ACF" w:rsidRPr="000549DB">
        <w:rPr>
          <w:rFonts w:ascii="Arial" w:hAnsi="Arial" w:cs="Arial"/>
          <w:sz w:val="24"/>
          <w:szCs w:val="24"/>
        </w:rPr>
        <w:t>National planning policy attaches great weight to Green Belt policy</w:t>
      </w:r>
      <w:r w:rsidR="00D22907" w:rsidRPr="000549DB">
        <w:rPr>
          <w:rFonts w:ascii="Arial" w:hAnsi="Arial" w:cs="Arial"/>
          <w:sz w:val="24"/>
          <w:szCs w:val="24"/>
        </w:rPr>
        <w:t xml:space="preserve"> which places limits on development. </w:t>
      </w:r>
      <w:r w:rsidR="00DC408F" w:rsidRPr="000549DB">
        <w:rPr>
          <w:rFonts w:ascii="Arial" w:hAnsi="Arial" w:cs="Arial"/>
          <w:sz w:val="24"/>
          <w:szCs w:val="24"/>
        </w:rPr>
        <w:t xml:space="preserve">Greenfield sites do not have the same level of protection in national planning policy. </w:t>
      </w:r>
    </w:p>
    <w:p w14:paraId="71DAA2BF" w14:textId="3271FECD" w:rsidR="00CC2274" w:rsidRPr="000549DB" w:rsidRDefault="0043210C" w:rsidP="00100958">
      <w:pPr>
        <w:ind w:left="709" w:hanging="709"/>
        <w:rPr>
          <w:rFonts w:ascii="Arial" w:hAnsi="Arial" w:cs="Arial"/>
          <w:sz w:val="24"/>
          <w:szCs w:val="24"/>
        </w:rPr>
      </w:pPr>
      <w:r>
        <w:rPr>
          <w:rFonts w:ascii="Arial" w:hAnsi="Arial" w:cs="Arial"/>
          <w:sz w:val="24"/>
          <w:szCs w:val="24"/>
        </w:rPr>
        <w:t>5.48</w:t>
      </w:r>
      <w:r>
        <w:rPr>
          <w:rFonts w:ascii="Arial" w:hAnsi="Arial" w:cs="Arial"/>
          <w:sz w:val="24"/>
          <w:szCs w:val="24"/>
        </w:rPr>
        <w:tab/>
      </w:r>
      <w:r w:rsidR="00017F15" w:rsidRPr="000549DB">
        <w:rPr>
          <w:rFonts w:ascii="Arial" w:hAnsi="Arial" w:cs="Arial"/>
          <w:sz w:val="24"/>
          <w:szCs w:val="24"/>
        </w:rPr>
        <w:t xml:space="preserve">Land in the west of Medway forms part of the Green Belt around London. </w:t>
      </w:r>
      <w:r w:rsidR="00797D4E" w:rsidRPr="000549DB">
        <w:rPr>
          <w:rFonts w:ascii="Arial" w:hAnsi="Arial" w:cs="Arial"/>
          <w:sz w:val="24"/>
          <w:szCs w:val="24"/>
        </w:rPr>
        <w:t xml:space="preserve">The Metropolitan </w:t>
      </w:r>
      <w:r w:rsidR="002D456C" w:rsidRPr="000549DB">
        <w:rPr>
          <w:rFonts w:ascii="Arial" w:hAnsi="Arial" w:cs="Arial"/>
          <w:sz w:val="24"/>
          <w:szCs w:val="24"/>
        </w:rPr>
        <w:t xml:space="preserve">Green Belt aims to stop the outward growth of Greater London into the surrounding countryside, towns and villages. National planning policy states that the </w:t>
      </w:r>
      <w:r w:rsidR="003F4E87" w:rsidRPr="000549DB">
        <w:rPr>
          <w:rFonts w:ascii="Arial" w:hAnsi="Arial" w:cs="Arial"/>
          <w:sz w:val="24"/>
          <w:szCs w:val="24"/>
        </w:rPr>
        <w:t>principal aim of the Green Belt policy is to prevent urban sprawl by keeping land permanently open.</w:t>
      </w:r>
    </w:p>
    <w:p w14:paraId="22B026FE" w14:textId="09CBCEFA" w:rsidR="00797D4E" w:rsidRPr="000549DB" w:rsidRDefault="0043210C" w:rsidP="00100958">
      <w:pPr>
        <w:ind w:left="709" w:hanging="709"/>
        <w:rPr>
          <w:rFonts w:ascii="Arial" w:hAnsi="Arial" w:cs="Arial"/>
          <w:sz w:val="24"/>
          <w:szCs w:val="24"/>
        </w:rPr>
      </w:pPr>
      <w:r>
        <w:rPr>
          <w:rFonts w:ascii="Arial" w:hAnsi="Arial" w:cs="Arial"/>
          <w:sz w:val="24"/>
          <w:szCs w:val="24"/>
        </w:rPr>
        <w:t>5.49</w:t>
      </w:r>
      <w:r>
        <w:rPr>
          <w:rFonts w:ascii="Arial" w:hAnsi="Arial" w:cs="Arial"/>
          <w:sz w:val="24"/>
          <w:szCs w:val="24"/>
        </w:rPr>
        <w:tab/>
      </w:r>
      <w:r w:rsidR="008B5CB6" w:rsidRPr="000549DB">
        <w:rPr>
          <w:rFonts w:ascii="Arial" w:hAnsi="Arial" w:cs="Arial"/>
          <w:sz w:val="24"/>
          <w:szCs w:val="24"/>
        </w:rPr>
        <w:t xml:space="preserve">Just under 5% of land in Medway </w:t>
      </w:r>
      <w:r w:rsidR="00E54BA7" w:rsidRPr="000549DB">
        <w:rPr>
          <w:rFonts w:ascii="Arial" w:hAnsi="Arial" w:cs="Arial"/>
          <w:sz w:val="24"/>
          <w:szCs w:val="24"/>
        </w:rPr>
        <w:t xml:space="preserve">is designated as Green Belt. </w:t>
      </w:r>
      <w:r w:rsidR="00CC2274" w:rsidRPr="000549DB">
        <w:rPr>
          <w:rFonts w:ascii="Arial" w:hAnsi="Arial" w:cs="Arial"/>
          <w:sz w:val="24"/>
          <w:szCs w:val="24"/>
        </w:rPr>
        <w:t>These areas adjoin</w:t>
      </w:r>
      <w:r w:rsidR="002758E4" w:rsidRPr="000549DB">
        <w:rPr>
          <w:rFonts w:ascii="Arial" w:hAnsi="Arial" w:cs="Arial"/>
          <w:sz w:val="24"/>
          <w:szCs w:val="24"/>
        </w:rPr>
        <w:t xml:space="preserve"> </w:t>
      </w:r>
      <w:r w:rsidR="00692839" w:rsidRPr="000549DB">
        <w:rPr>
          <w:rFonts w:ascii="Arial" w:hAnsi="Arial" w:cs="Arial"/>
          <w:sz w:val="24"/>
          <w:szCs w:val="24"/>
        </w:rPr>
        <w:t xml:space="preserve">Green Belt </w:t>
      </w:r>
      <w:r w:rsidR="002758E4" w:rsidRPr="000549DB">
        <w:rPr>
          <w:rFonts w:ascii="Arial" w:hAnsi="Arial" w:cs="Arial"/>
          <w:sz w:val="24"/>
          <w:szCs w:val="24"/>
        </w:rPr>
        <w:t>land in Gravesham and Tonbridge and Malling</w:t>
      </w:r>
      <w:r w:rsidR="00692839" w:rsidRPr="000549DB">
        <w:rPr>
          <w:rFonts w:ascii="Arial" w:hAnsi="Arial" w:cs="Arial"/>
          <w:sz w:val="24"/>
          <w:szCs w:val="24"/>
        </w:rPr>
        <w:t xml:space="preserve">. Both </w:t>
      </w:r>
      <w:r w:rsidR="00F3407C" w:rsidRPr="000549DB">
        <w:rPr>
          <w:rFonts w:ascii="Arial" w:hAnsi="Arial" w:cs="Arial"/>
          <w:sz w:val="24"/>
          <w:szCs w:val="24"/>
        </w:rPr>
        <w:t xml:space="preserve">of these </w:t>
      </w:r>
      <w:r w:rsidR="00692839" w:rsidRPr="000549DB">
        <w:rPr>
          <w:rFonts w:ascii="Arial" w:hAnsi="Arial" w:cs="Arial"/>
          <w:sz w:val="24"/>
          <w:szCs w:val="24"/>
        </w:rPr>
        <w:t xml:space="preserve">boroughs have significantly higher proportions of land covered by the Green Belt designation. </w:t>
      </w:r>
      <w:r w:rsidR="003579E3" w:rsidRPr="000549DB">
        <w:rPr>
          <w:rFonts w:ascii="Arial" w:hAnsi="Arial" w:cs="Arial"/>
          <w:sz w:val="24"/>
          <w:szCs w:val="24"/>
        </w:rPr>
        <w:t xml:space="preserve">As well as preventing the outward expansion of London, at a more local level, the Green Belt </w:t>
      </w:r>
      <w:r w:rsidR="00436926" w:rsidRPr="000549DB">
        <w:rPr>
          <w:rFonts w:ascii="Arial" w:hAnsi="Arial" w:cs="Arial"/>
          <w:sz w:val="24"/>
          <w:szCs w:val="24"/>
        </w:rPr>
        <w:t xml:space="preserve">prevents coalescence of towns and villages. It provides a strategic gap between Strood and Higham, and </w:t>
      </w:r>
      <w:r w:rsidR="00436926" w:rsidRPr="000549DB">
        <w:rPr>
          <w:rFonts w:ascii="Arial" w:hAnsi="Arial" w:cs="Arial"/>
          <w:sz w:val="24"/>
          <w:szCs w:val="24"/>
        </w:rPr>
        <w:lastRenderedPageBreak/>
        <w:t xml:space="preserve">between </w:t>
      </w:r>
      <w:proofErr w:type="spellStart"/>
      <w:r w:rsidR="00436926" w:rsidRPr="000549DB">
        <w:rPr>
          <w:rFonts w:ascii="Arial" w:hAnsi="Arial" w:cs="Arial"/>
          <w:sz w:val="24"/>
          <w:szCs w:val="24"/>
        </w:rPr>
        <w:t>Snodland</w:t>
      </w:r>
      <w:proofErr w:type="spellEnd"/>
      <w:r w:rsidR="00436926" w:rsidRPr="000549DB">
        <w:rPr>
          <w:rFonts w:ascii="Arial" w:hAnsi="Arial" w:cs="Arial"/>
          <w:sz w:val="24"/>
          <w:szCs w:val="24"/>
        </w:rPr>
        <w:t xml:space="preserve"> and Halling. </w:t>
      </w:r>
      <w:r w:rsidR="005E1995" w:rsidRPr="000549DB">
        <w:rPr>
          <w:rFonts w:ascii="Arial" w:hAnsi="Arial" w:cs="Arial"/>
          <w:sz w:val="24"/>
          <w:szCs w:val="24"/>
        </w:rPr>
        <w:t xml:space="preserve">The </w:t>
      </w:r>
      <w:r w:rsidR="00515C32" w:rsidRPr="000549DB">
        <w:rPr>
          <w:rFonts w:ascii="Arial" w:hAnsi="Arial" w:cs="Arial"/>
          <w:sz w:val="24"/>
          <w:szCs w:val="24"/>
        </w:rPr>
        <w:t>Council</w:t>
      </w:r>
      <w:r w:rsidR="005E1995" w:rsidRPr="000549DB">
        <w:rPr>
          <w:rFonts w:ascii="Arial" w:hAnsi="Arial" w:cs="Arial"/>
          <w:sz w:val="24"/>
          <w:szCs w:val="24"/>
        </w:rPr>
        <w:t xml:space="preserve"> has carried out a review of land in </w:t>
      </w:r>
      <w:r w:rsidR="00DE7C7B" w:rsidRPr="000549DB">
        <w:rPr>
          <w:rFonts w:ascii="Arial" w:hAnsi="Arial" w:cs="Arial"/>
          <w:sz w:val="24"/>
          <w:szCs w:val="24"/>
        </w:rPr>
        <w:t xml:space="preserve">Medway in </w:t>
      </w:r>
      <w:r w:rsidR="005E1995" w:rsidRPr="000549DB">
        <w:rPr>
          <w:rFonts w:ascii="Arial" w:hAnsi="Arial" w:cs="Arial"/>
          <w:sz w:val="24"/>
          <w:szCs w:val="24"/>
        </w:rPr>
        <w:t>the Green Belt</w:t>
      </w:r>
      <w:r w:rsidR="00DE7C7B" w:rsidRPr="000549DB">
        <w:rPr>
          <w:rFonts w:ascii="Arial" w:hAnsi="Arial" w:cs="Arial"/>
          <w:sz w:val="24"/>
          <w:szCs w:val="24"/>
        </w:rPr>
        <w:t xml:space="preserve">, which shows that the </w:t>
      </w:r>
      <w:r w:rsidR="00F72E0B" w:rsidRPr="000549DB">
        <w:rPr>
          <w:rFonts w:ascii="Arial" w:hAnsi="Arial" w:cs="Arial"/>
          <w:sz w:val="24"/>
          <w:szCs w:val="24"/>
        </w:rPr>
        <w:t xml:space="preserve">purposes of the policy are being met. </w:t>
      </w:r>
    </w:p>
    <w:p w14:paraId="2C47D670" w14:textId="23BE0494" w:rsidR="00283751" w:rsidRPr="000549DB" w:rsidRDefault="0043210C" w:rsidP="00100958">
      <w:pPr>
        <w:ind w:left="709" w:hanging="709"/>
        <w:rPr>
          <w:rFonts w:ascii="Arial" w:hAnsi="Arial" w:cs="Arial"/>
          <w:sz w:val="24"/>
          <w:szCs w:val="24"/>
        </w:rPr>
      </w:pPr>
      <w:r>
        <w:rPr>
          <w:rFonts w:ascii="Arial" w:hAnsi="Arial" w:cs="Arial"/>
          <w:sz w:val="24"/>
          <w:szCs w:val="24"/>
        </w:rPr>
        <w:t>5.50</w:t>
      </w:r>
      <w:r>
        <w:rPr>
          <w:rFonts w:ascii="Arial" w:hAnsi="Arial" w:cs="Arial"/>
          <w:sz w:val="24"/>
          <w:szCs w:val="24"/>
        </w:rPr>
        <w:tab/>
      </w:r>
      <w:r w:rsidR="00283751" w:rsidRPr="000549DB">
        <w:rPr>
          <w:rFonts w:ascii="Arial" w:hAnsi="Arial" w:cs="Arial"/>
          <w:sz w:val="24"/>
          <w:szCs w:val="24"/>
        </w:rPr>
        <w:t xml:space="preserve">There is a strong presumption in national planning policy that </w:t>
      </w:r>
      <w:r w:rsidR="00515C32" w:rsidRPr="000549DB">
        <w:rPr>
          <w:rFonts w:ascii="Arial" w:hAnsi="Arial" w:cs="Arial"/>
          <w:sz w:val="24"/>
          <w:szCs w:val="24"/>
        </w:rPr>
        <w:t>Council</w:t>
      </w:r>
      <w:r w:rsidR="00283751" w:rsidRPr="000549DB">
        <w:rPr>
          <w:rFonts w:ascii="Arial" w:hAnsi="Arial" w:cs="Arial"/>
          <w:sz w:val="24"/>
          <w:szCs w:val="24"/>
        </w:rPr>
        <w:t xml:space="preserve">s should seek to protect the Green Belt from development, and </w:t>
      </w:r>
      <w:proofErr w:type="gramStart"/>
      <w:r w:rsidR="00283751" w:rsidRPr="000549DB">
        <w:rPr>
          <w:rFonts w:ascii="Arial" w:hAnsi="Arial" w:cs="Arial"/>
          <w:sz w:val="24"/>
          <w:szCs w:val="24"/>
        </w:rPr>
        <w:t>where</w:t>
      </w:r>
      <w:proofErr w:type="gramEnd"/>
      <w:r w:rsidR="00283751" w:rsidRPr="000549DB">
        <w:rPr>
          <w:rFonts w:ascii="Arial" w:hAnsi="Arial" w:cs="Arial"/>
          <w:sz w:val="24"/>
          <w:szCs w:val="24"/>
        </w:rPr>
        <w:t xml:space="preserve"> needing to allocate land for growth, sites outside of the Green Belt should be considered </w:t>
      </w:r>
      <w:r w:rsidR="00C528EB" w:rsidRPr="000549DB">
        <w:rPr>
          <w:rFonts w:ascii="Arial" w:hAnsi="Arial" w:cs="Arial"/>
          <w:sz w:val="24"/>
          <w:szCs w:val="24"/>
        </w:rPr>
        <w:t xml:space="preserve">in preference to Green Belt release. </w:t>
      </w:r>
    </w:p>
    <w:p w14:paraId="63BFB8A5" w14:textId="77777777" w:rsidR="00AA3C60" w:rsidRPr="006E6A21" w:rsidRDefault="00AA3C60" w:rsidP="006E6A21">
      <w:pPr>
        <w:pStyle w:val="Heading2"/>
        <w:spacing w:after="240"/>
        <w:ind w:left="709"/>
        <w:rPr>
          <w:rFonts w:ascii="Calibri" w:hAnsi="Calibri" w:cs="Calibri"/>
          <w:b/>
          <w:bCs/>
          <w:i/>
          <w:iCs/>
        </w:rPr>
      </w:pPr>
      <w:r w:rsidRPr="006E6A21">
        <w:rPr>
          <w:rFonts w:ascii="Calibri" w:hAnsi="Calibri" w:cs="Calibri"/>
          <w:b/>
          <w:bCs/>
          <w:i/>
          <w:iCs/>
        </w:rPr>
        <w:t>Opportunities</w:t>
      </w:r>
    </w:p>
    <w:p w14:paraId="104E2BE5" w14:textId="4C3F42CE" w:rsidR="00241680" w:rsidRPr="000549DB" w:rsidRDefault="0043210C" w:rsidP="00100958">
      <w:pPr>
        <w:ind w:left="709" w:hanging="709"/>
        <w:rPr>
          <w:rFonts w:ascii="Arial" w:hAnsi="Arial" w:cs="Arial"/>
          <w:sz w:val="24"/>
          <w:szCs w:val="24"/>
        </w:rPr>
      </w:pPr>
      <w:r>
        <w:rPr>
          <w:rFonts w:ascii="Arial" w:hAnsi="Arial" w:cs="Arial"/>
          <w:sz w:val="24"/>
          <w:szCs w:val="24"/>
        </w:rPr>
        <w:t>5.51</w:t>
      </w:r>
      <w:r>
        <w:rPr>
          <w:rFonts w:ascii="Arial" w:hAnsi="Arial" w:cs="Arial"/>
          <w:sz w:val="24"/>
          <w:szCs w:val="24"/>
        </w:rPr>
        <w:tab/>
      </w:r>
      <w:r w:rsidR="006B3680" w:rsidRPr="000549DB">
        <w:rPr>
          <w:rFonts w:ascii="Arial" w:hAnsi="Arial" w:cs="Arial"/>
          <w:sz w:val="24"/>
          <w:szCs w:val="24"/>
        </w:rPr>
        <w:t>In the context of high levels of housing need across Medway and neighbouring boroughs</w:t>
      </w:r>
      <w:r w:rsidR="00EA6F43" w:rsidRPr="000549DB">
        <w:rPr>
          <w:rFonts w:ascii="Arial" w:hAnsi="Arial" w:cs="Arial"/>
          <w:sz w:val="24"/>
          <w:szCs w:val="24"/>
        </w:rPr>
        <w:t xml:space="preserve">, </w:t>
      </w:r>
      <w:r w:rsidR="00515C32" w:rsidRPr="000549DB">
        <w:rPr>
          <w:rFonts w:ascii="Arial" w:hAnsi="Arial" w:cs="Arial"/>
          <w:sz w:val="24"/>
          <w:szCs w:val="24"/>
        </w:rPr>
        <w:t>Council</w:t>
      </w:r>
      <w:r w:rsidR="00EA6F43" w:rsidRPr="000549DB">
        <w:rPr>
          <w:rFonts w:ascii="Arial" w:hAnsi="Arial" w:cs="Arial"/>
          <w:sz w:val="24"/>
          <w:szCs w:val="24"/>
        </w:rPr>
        <w:t xml:space="preserve">s are looking at all options for how they can provide for </w:t>
      </w:r>
      <w:r w:rsidR="00715A5B" w:rsidRPr="000549DB">
        <w:rPr>
          <w:rFonts w:ascii="Arial" w:hAnsi="Arial" w:cs="Arial"/>
          <w:sz w:val="24"/>
          <w:szCs w:val="24"/>
        </w:rPr>
        <w:t xml:space="preserve">sufficient </w:t>
      </w:r>
      <w:r w:rsidR="00EA6F43" w:rsidRPr="000549DB">
        <w:rPr>
          <w:rFonts w:ascii="Arial" w:hAnsi="Arial" w:cs="Arial"/>
          <w:sz w:val="24"/>
          <w:szCs w:val="24"/>
        </w:rPr>
        <w:t xml:space="preserve">homes </w:t>
      </w:r>
      <w:r w:rsidR="00715A5B" w:rsidRPr="000549DB">
        <w:rPr>
          <w:rFonts w:ascii="Arial" w:hAnsi="Arial" w:cs="Arial"/>
          <w:sz w:val="24"/>
          <w:szCs w:val="24"/>
        </w:rPr>
        <w:t xml:space="preserve">in their </w:t>
      </w:r>
      <w:r w:rsidR="00B933EE" w:rsidRPr="000549DB">
        <w:rPr>
          <w:rFonts w:ascii="Arial" w:hAnsi="Arial" w:cs="Arial"/>
          <w:sz w:val="24"/>
          <w:szCs w:val="24"/>
        </w:rPr>
        <w:t>Local Plan</w:t>
      </w:r>
      <w:r w:rsidR="00715A5B" w:rsidRPr="000549DB">
        <w:rPr>
          <w:rFonts w:ascii="Arial" w:hAnsi="Arial" w:cs="Arial"/>
          <w:sz w:val="24"/>
          <w:szCs w:val="24"/>
        </w:rPr>
        <w:t xml:space="preserve">s. </w:t>
      </w:r>
      <w:r w:rsidR="008C3E59" w:rsidRPr="000549DB">
        <w:rPr>
          <w:rFonts w:ascii="Arial" w:hAnsi="Arial" w:cs="Arial"/>
          <w:sz w:val="24"/>
          <w:szCs w:val="24"/>
        </w:rPr>
        <w:t xml:space="preserve">The boroughs of </w:t>
      </w:r>
      <w:r w:rsidR="00F412FC" w:rsidRPr="000549DB">
        <w:rPr>
          <w:rFonts w:ascii="Arial" w:hAnsi="Arial" w:cs="Arial"/>
          <w:sz w:val="24"/>
          <w:szCs w:val="24"/>
        </w:rPr>
        <w:t>Gravesham and Tonbridge and Malling</w:t>
      </w:r>
      <w:r w:rsidR="008C3E59" w:rsidRPr="000549DB">
        <w:rPr>
          <w:rFonts w:ascii="Arial" w:hAnsi="Arial" w:cs="Arial"/>
          <w:sz w:val="24"/>
          <w:szCs w:val="24"/>
        </w:rPr>
        <w:t xml:space="preserve"> both</w:t>
      </w:r>
      <w:r w:rsidR="00942ACA" w:rsidRPr="000549DB">
        <w:rPr>
          <w:rFonts w:ascii="Arial" w:hAnsi="Arial" w:cs="Arial"/>
          <w:sz w:val="24"/>
          <w:szCs w:val="24"/>
        </w:rPr>
        <w:t xml:space="preserve"> </w:t>
      </w:r>
      <w:r w:rsidR="008C3E59" w:rsidRPr="000549DB">
        <w:rPr>
          <w:rFonts w:ascii="Arial" w:hAnsi="Arial" w:cs="Arial"/>
          <w:sz w:val="24"/>
          <w:szCs w:val="24"/>
        </w:rPr>
        <w:t xml:space="preserve">have </w:t>
      </w:r>
      <w:r w:rsidR="008A66F1" w:rsidRPr="000549DB">
        <w:rPr>
          <w:rFonts w:ascii="Arial" w:hAnsi="Arial" w:cs="Arial"/>
          <w:sz w:val="24"/>
          <w:szCs w:val="24"/>
        </w:rPr>
        <w:t xml:space="preserve">high levels of </w:t>
      </w:r>
      <w:r w:rsidR="006857C1" w:rsidRPr="000549DB">
        <w:rPr>
          <w:rFonts w:ascii="Arial" w:hAnsi="Arial" w:cs="Arial"/>
          <w:sz w:val="24"/>
          <w:szCs w:val="24"/>
        </w:rPr>
        <w:t xml:space="preserve">land covered by the </w:t>
      </w:r>
      <w:r w:rsidR="008A66F1" w:rsidRPr="000549DB">
        <w:rPr>
          <w:rFonts w:ascii="Arial" w:hAnsi="Arial" w:cs="Arial"/>
          <w:sz w:val="24"/>
          <w:szCs w:val="24"/>
        </w:rPr>
        <w:t>Green Belt designation</w:t>
      </w:r>
      <w:r w:rsidR="006857C1" w:rsidRPr="000549DB">
        <w:rPr>
          <w:rFonts w:ascii="Arial" w:hAnsi="Arial" w:cs="Arial"/>
          <w:sz w:val="24"/>
          <w:szCs w:val="24"/>
        </w:rPr>
        <w:t xml:space="preserve">. The Lower Thames Crossing is proposed to the east of Gravesend and this will involve significant change in the area </w:t>
      </w:r>
      <w:r w:rsidR="003E0DEB" w:rsidRPr="000549DB">
        <w:rPr>
          <w:rFonts w:ascii="Arial" w:hAnsi="Arial" w:cs="Arial"/>
          <w:sz w:val="24"/>
          <w:szCs w:val="24"/>
        </w:rPr>
        <w:t xml:space="preserve">between Gravesend and Strood. This context of major infrastructure investment </w:t>
      </w:r>
      <w:r w:rsidR="000F5D03" w:rsidRPr="000549DB">
        <w:rPr>
          <w:rFonts w:ascii="Arial" w:hAnsi="Arial" w:cs="Arial"/>
          <w:sz w:val="24"/>
          <w:szCs w:val="24"/>
        </w:rPr>
        <w:t xml:space="preserve">needs to be considered in reviewing potential release of land in the Green Belt. </w:t>
      </w:r>
      <w:r w:rsidR="004C10EE" w:rsidRPr="000549DB">
        <w:rPr>
          <w:rFonts w:ascii="Arial" w:hAnsi="Arial" w:cs="Arial"/>
          <w:sz w:val="24"/>
          <w:szCs w:val="24"/>
        </w:rPr>
        <w:t xml:space="preserve">In work on its emerging Local Plan, </w:t>
      </w:r>
      <w:r w:rsidR="00B057E2" w:rsidRPr="000549DB">
        <w:rPr>
          <w:rFonts w:ascii="Arial" w:hAnsi="Arial" w:cs="Arial"/>
          <w:sz w:val="24"/>
          <w:szCs w:val="24"/>
        </w:rPr>
        <w:t xml:space="preserve">Gravesham Borough </w:t>
      </w:r>
      <w:r w:rsidR="00515C32" w:rsidRPr="000549DB">
        <w:rPr>
          <w:rFonts w:ascii="Arial" w:hAnsi="Arial" w:cs="Arial"/>
          <w:sz w:val="24"/>
          <w:szCs w:val="24"/>
        </w:rPr>
        <w:t>Council</w:t>
      </w:r>
      <w:r w:rsidR="00B057E2" w:rsidRPr="000549DB">
        <w:rPr>
          <w:rFonts w:ascii="Arial" w:hAnsi="Arial" w:cs="Arial"/>
          <w:sz w:val="24"/>
          <w:szCs w:val="24"/>
        </w:rPr>
        <w:t xml:space="preserve"> has </w:t>
      </w:r>
      <w:r w:rsidR="008B2A26" w:rsidRPr="000549DB">
        <w:rPr>
          <w:rFonts w:ascii="Arial" w:hAnsi="Arial" w:cs="Arial"/>
          <w:sz w:val="24"/>
          <w:szCs w:val="24"/>
        </w:rPr>
        <w:t xml:space="preserve">identified </w:t>
      </w:r>
      <w:r w:rsidR="0098472D" w:rsidRPr="000549DB">
        <w:rPr>
          <w:rFonts w:ascii="Arial" w:hAnsi="Arial" w:cs="Arial"/>
          <w:sz w:val="24"/>
          <w:szCs w:val="24"/>
        </w:rPr>
        <w:t xml:space="preserve">a potential development allocation immediately to the west of Medway, near Strood. This would significantly </w:t>
      </w:r>
      <w:r w:rsidR="00C86742" w:rsidRPr="000549DB">
        <w:rPr>
          <w:rFonts w:ascii="Arial" w:hAnsi="Arial" w:cs="Arial"/>
          <w:sz w:val="24"/>
          <w:szCs w:val="24"/>
        </w:rPr>
        <w:t xml:space="preserve">narrow the Green Belt land in this location, and impact on the function of the remaining Green Belt land adjoining Strood in Medway. </w:t>
      </w:r>
      <w:r w:rsidR="00D757C9" w:rsidRPr="000549DB">
        <w:rPr>
          <w:rFonts w:ascii="Arial" w:hAnsi="Arial" w:cs="Arial"/>
          <w:sz w:val="24"/>
          <w:szCs w:val="24"/>
        </w:rPr>
        <w:t xml:space="preserve">Developers are promoting separate sites in both Medway and Gravesham for Green Belt release. Development in Medway could </w:t>
      </w:r>
      <w:r w:rsidR="003D3061" w:rsidRPr="000549DB">
        <w:rPr>
          <w:rFonts w:ascii="Arial" w:hAnsi="Arial" w:cs="Arial"/>
          <w:sz w:val="24"/>
          <w:szCs w:val="24"/>
        </w:rPr>
        <w:t xml:space="preserve">provide for a limited number of homes, in proximity to transport networks and services in Strood. </w:t>
      </w:r>
    </w:p>
    <w:p w14:paraId="3D2FDBBD" w14:textId="5BFA0A3E" w:rsidR="003D3061" w:rsidRPr="000549DB" w:rsidRDefault="0043210C" w:rsidP="00100958">
      <w:pPr>
        <w:ind w:left="709" w:hanging="709"/>
        <w:rPr>
          <w:rFonts w:ascii="Arial" w:hAnsi="Arial" w:cs="Arial"/>
          <w:sz w:val="24"/>
          <w:szCs w:val="24"/>
        </w:rPr>
      </w:pPr>
      <w:r>
        <w:rPr>
          <w:rFonts w:ascii="Arial" w:hAnsi="Arial" w:cs="Arial"/>
          <w:sz w:val="24"/>
          <w:szCs w:val="24"/>
        </w:rPr>
        <w:t>5.52</w:t>
      </w:r>
      <w:r>
        <w:rPr>
          <w:rFonts w:ascii="Arial" w:hAnsi="Arial" w:cs="Arial"/>
          <w:sz w:val="24"/>
          <w:szCs w:val="24"/>
        </w:rPr>
        <w:tab/>
      </w:r>
      <w:r w:rsidR="00C32017" w:rsidRPr="000549DB">
        <w:rPr>
          <w:rFonts w:ascii="Arial" w:hAnsi="Arial" w:cs="Arial"/>
          <w:sz w:val="24"/>
          <w:szCs w:val="24"/>
        </w:rPr>
        <w:t xml:space="preserve">A larger area of land in the Medway Valley across the borough boundaries of Medway and Tonbridge and Malling is being promoted through the </w:t>
      </w:r>
      <w:r w:rsidR="00515C32" w:rsidRPr="000549DB">
        <w:rPr>
          <w:rFonts w:ascii="Arial" w:hAnsi="Arial" w:cs="Arial"/>
          <w:sz w:val="24"/>
          <w:szCs w:val="24"/>
        </w:rPr>
        <w:t>Council</w:t>
      </w:r>
      <w:r w:rsidR="00C32017" w:rsidRPr="000549DB">
        <w:rPr>
          <w:rFonts w:ascii="Arial" w:hAnsi="Arial" w:cs="Arial"/>
          <w:sz w:val="24"/>
          <w:szCs w:val="24"/>
        </w:rPr>
        <w:t>s</w:t>
      </w:r>
      <w:r w:rsidR="00246781" w:rsidRPr="000549DB">
        <w:rPr>
          <w:rFonts w:ascii="Arial" w:hAnsi="Arial" w:cs="Arial"/>
          <w:sz w:val="24"/>
          <w:szCs w:val="24"/>
        </w:rPr>
        <w:t>’</w:t>
      </w:r>
      <w:r w:rsidR="00C32017" w:rsidRPr="000549DB">
        <w:rPr>
          <w:rFonts w:ascii="Arial" w:hAnsi="Arial" w:cs="Arial"/>
          <w:sz w:val="24"/>
          <w:szCs w:val="24"/>
        </w:rPr>
        <w:t xml:space="preserve"> respective </w:t>
      </w:r>
      <w:r w:rsidR="006C77D2" w:rsidRPr="000549DB">
        <w:rPr>
          <w:rFonts w:ascii="Arial" w:hAnsi="Arial" w:cs="Arial"/>
          <w:sz w:val="24"/>
          <w:szCs w:val="24"/>
        </w:rPr>
        <w:t>L</w:t>
      </w:r>
      <w:r w:rsidR="00B933EE" w:rsidRPr="000549DB">
        <w:rPr>
          <w:rFonts w:ascii="Arial" w:hAnsi="Arial" w:cs="Arial"/>
          <w:sz w:val="24"/>
          <w:szCs w:val="24"/>
        </w:rPr>
        <w:t xml:space="preserve">ocal </w:t>
      </w:r>
      <w:r w:rsidR="006C77D2" w:rsidRPr="000549DB">
        <w:rPr>
          <w:rFonts w:ascii="Arial" w:hAnsi="Arial" w:cs="Arial"/>
          <w:sz w:val="24"/>
          <w:szCs w:val="24"/>
        </w:rPr>
        <w:t>P</w:t>
      </w:r>
      <w:r w:rsidR="00B933EE" w:rsidRPr="000549DB">
        <w:rPr>
          <w:rFonts w:ascii="Arial" w:hAnsi="Arial" w:cs="Arial"/>
          <w:sz w:val="24"/>
          <w:szCs w:val="24"/>
        </w:rPr>
        <w:t>lan</w:t>
      </w:r>
      <w:r w:rsidR="00C32017" w:rsidRPr="000549DB">
        <w:rPr>
          <w:rFonts w:ascii="Arial" w:hAnsi="Arial" w:cs="Arial"/>
          <w:sz w:val="24"/>
          <w:szCs w:val="24"/>
        </w:rPr>
        <w:t xml:space="preserve">s. </w:t>
      </w:r>
      <w:r w:rsidR="00B7786F" w:rsidRPr="000549DB">
        <w:rPr>
          <w:rFonts w:ascii="Arial" w:hAnsi="Arial" w:cs="Arial"/>
          <w:sz w:val="24"/>
          <w:szCs w:val="24"/>
        </w:rPr>
        <w:t>This could form a cross</w:t>
      </w:r>
      <w:r w:rsidR="006900DF" w:rsidRPr="000549DB">
        <w:rPr>
          <w:rFonts w:ascii="Arial" w:hAnsi="Arial" w:cs="Arial"/>
          <w:sz w:val="24"/>
          <w:szCs w:val="24"/>
        </w:rPr>
        <w:t>-</w:t>
      </w:r>
      <w:r w:rsidR="00B7786F" w:rsidRPr="000549DB">
        <w:rPr>
          <w:rFonts w:ascii="Arial" w:hAnsi="Arial" w:cs="Arial"/>
          <w:sz w:val="24"/>
          <w:szCs w:val="24"/>
        </w:rPr>
        <w:t xml:space="preserve">border strategic development, or separate allocations </w:t>
      </w:r>
      <w:r w:rsidR="00EA3EA4" w:rsidRPr="000549DB">
        <w:rPr>
          <w:rFonts w:ascii="Arial" w:hAnsi="Arial" w:cs="Arial"/>
          <w:sz w:val="24"/>
          <w:szCs w:val="24"/>
        </w:rPr>
        <w:t xml:space="preserve">in the two </w:t>
      </w:r>
      <w:r w:rsidR="00515C32" w:rsidRPr="000549DB">
        <w:rPr>
          <w:rFonts w:ascii="Arial" w:hAnsi="Arial" w:cs="Arial"/>
          <w:sz w:val="24"/>
          <w:szCs w:val="24"/>
        </w:rPr>
        <w:t>Council</w:t>
      </w:r>
      <w:r w:rsidR="00EA3EA4" w:rsidRPr="000549DB">
        <w:rPr>
          <w:rFonts w:ascii="Arial" w:hAnsi="Arial" w:cs="Arial"/>
          <w:sz w:val="24"/>
          <w:szCs w:val="24"/>
        </w:rPr>
        <w:t xml:space="preserve"> areas. Development at this scale would provide for new services, including schools, as well as homes. </w:t>
      </w:r>
    </w:p>
    <w:p w14:paraId="4D1B7E4A" w14:textId="48F0EB9D" w:rsidR="00AA3C60" w:rsidRPr="006E6A21" w:rsidRDefault="00AA3C60" w:rsidP="006E6A21">
      <w:pPr>
        <w:pStyle w:val="Heading2"/>
        <w:spacing w:after="240"/>
        <w:ind w:left="709"/>
        <w:rPr>
          <w:rFonts w:ascii="Calibri" w:hAnsi="Calibri" w:cs="Calibri"/>
          <w:b/>
          <w:bCs/>
          <w:i/>
          <w:iCs/>
        </w:rPr>
      </w:pPr>
      <w:r w:rsidRPr="006E6A21">
        <w:rPr>
          <w:rFonts w:ascii="Calibri" w:hAnsi="Calibri" w:cs="Calibri"/>
          <w:b/>
          <w:bCs/>
          <w:i/>
          <w:iCs/>
        </w:rPr>
        <w:t>Issues and Constraints</w:t>
      </w:r>
    </w:p>
    <w:p w14:paraId="30E9640F" w14:textId="3D6E71D5" w:rsidR="00AA3C60" w:rsidRPr="000549DB" w:rsidRDefault="0043210C" w:rsidP="00100958">
      <w:pPr>
        <w:ind w:left="709" w:hanging="709"/>
        <w:rPr>
          <w:rFonts w:ascii="Arial" w:hAnsi="Arial" w:cs="Arial"/>
          <w:sz w:val="24"/>
          <w:szCs w:val="24"/>
        </w:rPr>
      </w:pPr>
      <w:r>
        <w:rPr>
          <w:rFonts w:ascii="Arial" w:hAnsi="Arial" w:cs="Arial"/>
          <w:sz w:val="24"/>
          <w:szCs w:val="24"/>
        </w:rPr>
        <w:t>5.53</w:t>
      </w:r>
      <w:r>
        <w:rPr>
          <w:rFonts w:ascii="Arial" w:hAnsi="Arial" w:cs="Arial"/>
          <w:sz w:val="24"/>
          <w:szCs w:val="24"/>
        </w:rPr>
        <w:tab/>
      </w:r>
      <w:r w:rsidR="00606D62" w:rsidRPr="000549DB">
        <w:rPr>
          <w:rFonts w:ascii="Arial" w:hAnsi="Arial" w:cs="Arial"/>
          <w:sz w:val="24"/>
          <w:szCs w:val="24"/>
        </w:rPr>
        <w:t xml:space="preserve">In addition to the strong policy presumption against development in the Green Belt, </w:t>
      </w:r>
      <w:r w:rsidR="00F55AC2" w:rsidRPr="000549DB">
        <w:rPr>
          <w:rFonts w:ascii="Arial" w:hAnsi="Arial" w:cs="Arial"/>
          <w:sz w:val="24"/>
          <w:szCs w:val="24"/>
        </w:rPr>
        <w:t>much of the land in Medway’s part of the Green Belt is also part of the Kent Downs Area of Outstanding Natural Beauty</w:t>
      </w:r>
      <w:r w:rsidR="0059247A" w:rsidRPr="000549DB">
        <w:rPr>
          <w:rFonts w:ascii="Arial" w:hAnsi="Arial" w:cs="Arial"/>
          <w:sz w:val="24"/>
          <w:szCs w:val="24"/>
        </w:rPr>
        <w:t xml:space="preserve"> (AONB). The AONB designation </w:t>
      </w:r>
      <w:r w:rsidR="007216A6" w:rsidRPr="000549DB">
        <w:rPr>
          <w:rFonts w:ascii="Arial" w:hAnsi="Arial" w:cs="Arial"/>
          <w:sz w:val="24"/>
          <w:szCs w:val="24"/>
        </w:rPr>
        <w:t xml:space="preserve">and its setting </w:t>
      </w:r>
      <w:r w:rsidR="0059247A" w:rsidRPr="000549DB">
        <w:rPr>
          <w:rFonts w:ascii="Arial" w:hAnsi="Arial" w:cs="Arial"/>
          <w:sz w:val="24"/>
          <w:szCs w:val="24"/>
        </w:rPr>
        <w:t xml:space="preserve">is also afforded significant weight in national planning policy to </w:t>
      </w:r>
      <w:r w:rsidR="00CD18F0" w:rsidRPr="000549DB">
        <w:rPr>
          <w:rFonts w:ascii="Arial" w:hAnsi="Arial" w:cs="Arial"/>
          <w:sz w:val="24"/>
          <w:szCs w:val="24"/>
        </w:rPr>
        <w:t xml:space="preserve">protect land from major development. The potential cross-border proposal in the Medway Valley would have significant impacts on the AONB. </w:t>
      </w:r>
      <w:r w:rsidR="007A5FEA" w:rsidRPr="000549DB">
        <w:rPr>
          <w:rFonts w:ascii="Arial" w:hAnsi="Arial" w:cs="Arial"/>
          <w:sz w:val="24"/>
          <w:szCs w:val="24"/>
        </w:rPr>
        <w:t xml:space="preserve">The </w:t>
      </w:r>
      <w:r w:rsidR="00515C32" w:rsidRPr="000549DB">
        <w:rPr>
          <w:rFonts w:ascii="Arial" w:hAnsi="Arial" w:cs="Arial"/>
          <w:sz w:val="24"/>
          <w:szCs w:val="24"/>
        </w:rPr>
        <w:t>Council</w:t>
      </w:r>
      <w:r w:rsidR="007A5FEA" w:rsidRPr="000549DB">
        <w:rPr>
          <w:rFonts w:ascii="Arial" w:hAnsi="Arial" w:cs="Arial"/>
          <w:sz w:val="24"/>
          <w:szCs w:val="24"/>
        </w:rPr>
        <w:t xml:space="preserve"> would be expected to </w:t>
      </w:r>
      <w:r w:rsidR="00095D7E" w:rsidRPr="000549DB">
        <w:rPr>
          <w:rFonts w:ascii="Arial" w:hAnsi="Arial" w:cs="Arial"/>
          <w:sz w:val="24"/>
          <w:szCs w:val="24"/>
        </w:rPr>
        <w:t xml:space="preserve">evidence a case for development in such a location and how landscape impacts could be mitigated. </w:t>
      </w:r>
    </w:p>
    <w:p w14:paraId="4A7404EA" w14:textId="77777777" w:rsidR="00350203" w:rsidRDefault="0043210C" w:rsidP="004703E7">
      <w:pPr>
        <w:ind w:left="709" w:hanging="709"/>
        <w:rPr>
          <w:rFonts w:ascii="Arial" w:hAnsi="Arial" w:cs="Arial"/>
          <w:sz w:val="24"/>
          <w:szCs w:val="24"/>
        </w:rPr>
        <w:sectPr w:rsidR="00350203">
          <w:pgSz w:w="11906" w:h="16838"/>
          <w:pgMar w:top="1440" w:right="1440" w:bottom="1440" w:left="1440" w:header="708" w:footer="708" w:gutter="0"/>
          <w:cols w:space="708"/>
          <w:docGrid w:linePitch="360"/>
        </w:sectPr>
      </w:pPr>
      <w:r>
        <w:rPr>
          <w:rFonts w:ascii="Arial" w:hAnsi="Arial" w:cs="Arial"/>
          <w:sz w:val="24"/>
          <w:szCs w:val="24"/>
        </w:rPr>
        <w:t>5.54</w:t>
      </w:r>
      <w:r>
        <w:rPr>
          <w:rFonts w:ascii="Arial" w:hAnsi="Arial" w:cs="Arial"/>
          <w:sz w:val="24"/>
          <w:szCs w:val="24"/>
        </w:rPr>
        <w:tab/>
      </w:r>
      <w:r w:rsidR="00694BE6" w:rsidRPr="000549DB">
        <w:rPr>
          <w:rFonts w:ascii="Arial" w:hAnsi="Arial" w:cs="Arial"/>
          <w:sz w:val="24"/>
          <w:szCs w:val="24"/>
        </w:rPr>
        <w:t>Both sites are located close to major transport corridors</w:t>
      </w:r>
      <w:r w:rsidR="00C14460" w:rsidRPr="000549DB">
        <w:rPr>
          <w:rFonts w:ascii="Arial" w:hAnsi="Arial" w:cs="Arial"/>
          <w:sz w:val="24"/>
          <w:szCs w:val="24"/>
        </w:rPr>
        <w:t xml:space="preserve">, which </w:t>
      </w:r>
      <w:r w:rsidR="005F156B" w:rsidRPr="000549DB">
        <w:rPr>
          <w:rFonts w:ascii="Arial" w:hAnsi="Arial" w:cs="Arial"/>
          <w:sz w:val="24"/>
          <w:szCs w:val="24"/>
        </w:rPr>
        <w:t xml:space="preserve">already carry high levels of traffic, and </w:t>
      </w:r>
      <w:r w:rsidR="00C14460" w:rsidRPr="000549DB">
        <w:rPr>
          <w:rFonts w:ascii="Arial" w:hAnsi="Arial" w:cs="Arial"/>
          <w:sz w:val="24"/>
          <w:szCs w:val="24"/>
        </w:rPr>
        <w:t xml:space="preserve">are forecast to </w:t>
      </w:r>
      <w:r w:rsidR="005F156B" w:rsidRPr="000549DB">
        <w:rPr>
          <w:rFonts w:ascii="Arial" w:hAnsi="Arial" w:cs="Arial"/>
          <w:sz w:val="24"/>
          <w:szCs w:val="24"/>
        </w:rPr>
        <w:t xml:space="preserve">be impacted by the </w:t>
      </w:r>
      <w:r w:rsidR="00671E3C" w:rsidRPr="000549DB">
        <w:rPr>
          <w:rFonts w:ascii="Arial" w:hAnsi="Arial" w:cs="Arial"/>
          <w:sz w:val="24"/>
          <w:szCs w:val="24"/>
        </w:rPr>
        <w:t>LTC</w:t>
      </w:r>
      <w:r w:rsidR="005F156B" w:rsidRPr="000549DB">
        <w:rPr>
          <w:rFonts w:ascii="Arial" w:hAnsi="Arial" w:cs="Arial"/>
          <w:sz w:val="24"/>
          <w:szCs w:val="24"/>
        </w:rPr>
        <w:t xml:space="preserve">. There are queries as to the capacity of such sites to accommodate travel needs and to provide for sustainable transport options. </w:t>
      </w:r>
    </w:p>
    <w:p w14:paraId="2C6AE624" w14:textId="22C8EAEB" w:rsidR="007219C9" w:rsidRPr="006F3EDC" w:rsidRDefault="000B7D26" w:rsidP="00B0058D">
      <w:pPr>
        <w:pStyle w:val="Heading2"/>
        <w:spacing w:after="240"/>
        <w:rPr>
          <w:b/>
          <w:bCs/>
          <w:i/>
          <w:iCs/>
          <w:sz w:val="28"/>
          <w:szCs w:val="28"/>
        </w:rPr>
      </w:pPr>
      <w:r w:rsidRPr="006F3EDC">
        <w:rPr>
          <w:b/>
          <w:bCs/>
          <w:i/>
          <w:iCs/>
          <w:sz w:val="28"/>
          <w:szCs w:val="28"/>
        </w:rPr>
        <w:lastRenderedPageBreak/>
        <w:t xml:space="preserve">Employment </w:t>
      </w:r>
      <w:r w:rsidR="00263CC9" w:rsidRPr="006F3EDC">
        <w:rPr>
          <w:b/>
          <w:bCs/>
          <w:i/>
          <w:iCs/>
          <w:sz w:val="28"/>
          <w:szCs w:val="28"/>
        </w:rPr>
        <w:t>Sites</w:t>
      </w:r>
    </w:p>
    <w:p w14:paraId="24125B6D" w14:textId="6B1FB763" w:rsidR="00263CC9" w:rsidRPr="000549DB" w:rsidRDefault="00012AFC">
      <w:pPr>
        <w:rPr>
          <w:rFonts w:ascii="Arial" w:hAnsi="Arial" w:cs="Arial"/>
          <w:sz w:val="24"/>
          <w:szCs w:val="24"/>
        </w:rPr>
      </w:pPr>
      <w:r>
        <w:rPr>
          <w:noProof/>
        </w:rPr>
        <w:drawing>
          <wp:inline distT="0" distB="0" distL="0" distR="0" wp14:anchorId="7C349A24" wp14:editId="215C3A1D">
            <wp:extent cx="5731510" cy="3898265"/>
            <wp:effectExtent l="0" t="0" r="2540" b="6985"/>
            <wp:docPr id="13" name="Picture 13" descr="This map shows an overview of potential employment site allocations. &#10;They include large sites on the Hoo Peninsula and sites to the south of Med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map shows an overview of potential employment site allocations. &#10;They include large sites on the Hoo Peninsula and sites to the south of Medway.&#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a:ln>
                      <a:noFill/>
                    </a:ln>
                  </pic:spPr>
                </pic:pic>
              </a:graphicData>
            </a:graphic>
          </wp:inline>
        </w:drawing>
      </w:r>
    </w:p>
    <w:p w14:paraId="53ADB2BD" w14:textId="1AD916F0" w:rsidR="0043210C" w:rsidRPr="0043210C" w:rsidRDefault="0043210C" w:rsidP="00A57BE6">
      <w:pPr>
        <w:ind w:left="709" w:hanging="709"/>
        <w:rPr>
          <w:rFonts w:ascii="Arial" w:hAnsi="Arial" w:cs="Arial"/>
          <w:i/>
          <w:iCs/>
          <w:sz w:val="24"/>
          <w:szCs w:val="24"/>
        </w:rPr>
      </w:pPr>
      <w:r w:rsidRPr="0043210C">
        <w:rPr>
          <w:rFonts w:ascii="Arial" w:hAnsi="Arial" w:cs="Arial"/>
          <w:i/>
          <w:iCs/>
          <w:sz w:val="24"/>
          <w:szCs w:val="24"/>
        </w:rPr>
        <w:t>Map 5: overview of potential employment site allocations</w:t>
      </w:r>
    </w:p>
    <w:p w14:paraId="07E0ACA7" w14:textId="57C879B9" w:rsidR="008E1FCB" w:rsidRPr="000549DB" w:rsidRDefault="0043210C" w:rsidP="00A57BE6">
      <w:pPr>
        <w:ind w:left="709" w:hanging="709"/>
        <w:rPr>
          <w:rFonts w:ascii="Arial" w:hAnsi="Arial" w:cs="Arial"/>
          <w:sz w:val="24"/>
          <w:szCs w:val="24"/>
        </w:rPr>
      </w:pPr>
      <w:r>
        <w:rPr>
          <w:rFonts w:ascii="Arial" w:hAnsi="Arial" w:cs="Arial"/>
          <w:sz w:val="24"/>
          <w:szCs w:val="24"/>
        </w:rPr>
        <w:t>5.55</w:t>
      </w:r>
      <w:r>
        <w:rPr>
          <w:rFonts w:ascii="Arial" w:hAnsi="Arial" w:cs="Arial"/>
          <w:sz w:val="24"/>
          <w:szCs w:val="24"/>
        </w:rPr>
        <w:tab/>
      </w:r>
      <w:r w:rsidR="00CD6C2E" w:rsidRPr="000549DB">
        <w:rPr>
          <w:rFonts w:ascii="Arial" w:hAnsi="Arial" w:cs="Arial"/>
          <w:sz w:val="24"/>
          <w:szCs w:val="24"/>
        </w:rPr>
        <w:t>A</w:t>
      </w:r>
      <w:r w:rsidR="00B610E9" w:rsidRPr="000549DB">
        <w:rPr>
          <w:rFonts w:ascii="Arial" w:hAnsi="Arial" w:cs="Arial"/>
          <w:sz w:val="24"/>
          <w:szCs w:val="24"/>
        </w:rPr>
        <w:t xml:space="preserve"> sustainable development strategy provides for homes, jobs and services. Housing sites</w:t>
      </w:r>
      <w:r w:rsidR="00496850" w:rsidRPr="000549DB">
        <w:rPr>
          <w:rFonts w:ascii="Arial" w:hAnsi="Arial" w:cs="Arial"/>
          <w:sz w:val="24"/>
          <w:szCs w:val="24"/>
        </w:rPr>
        <w:t xml:space="preserve"> in the strategy</w:t>
      </w:r>
      <w:r w:rsidR="00B610E9" w:rsidRPr="000549DB">
        <w:rPr>
          <w:rFonts w:ascii="Arial" w:hAnsi="Arial" w:cs="Arial"/>
          <w:sz w:val="24"/>
          <w:szCs w:val="24"/>
        </w:rPr>
        <w:t xml:space="preserve"> tend to att</w:t>
      </w:r>
      <w:r w:rsidR="00496850" w:rsidRPr="000549DB">
        <w:rPr>
          <w:rFonts w:ascii="Arial" w:hAnsi="Arial" w:cs="Arial"/>
          <w:sz w:val="24"/>
          <w:szCs w:val="24"/>
        </w:rPr>
        <w:t xml:space="preserve">ract </w:t>
      </w:r>
      <w:r w:rsidR="00A10BCD" w:rsidRPr="000549DB">
        <w:rPr>
          <w:rFonts w:ascii="Arial" w:hAnsi="Arial" w:cs="Arial"/>
          <w:sz w:val="24"/>
          <w:szCs w:val="24"/>
        </w:rPr>
        <w:t xml:space="preserve">the </w:t>
      </w:r>
      <w:r w:rsidR="00BE75C5" w:rsidRPr="000549DB">
        <w:rPr>
          <w:rFonts w:ascii="Arial" w:hAnsi="Arial" w:cs="Arial"/>
          <w:sz w:val="24"/>
          <w:szCs w:val="24"/>
        </w:rPr>
        <w:t xml:space="preserve">greatest interest, but it is important to draw up a balanced plan for Medway. This includes setting </w:t>
      </w:r>
      <w:r w:rsidR="00651C6D" w:rsidRPr="000549DB">
        <w:rPr>
          <w:rFonts w:ascii="Arial" w:hAnsi="Arial" w:cs="Arial"/>
          <w:sz w:val="24"/>
          <w:szCs w:val="24"/>
        </w:rPr>
        <w:t xml:space="preserve">out </w:t>
      </w:r>
      <w:r w:rsidR="00BE75C5" w:rsidRPr="000549DB">
        <w:rPr>
          <w:rFonts w:ascii="Arial" w:hAnsi="Arial" w:cs="Arial"/>
          <w:sz w:val="24"/>
          <w:szCs w:val="24"/>
        </w:rPr>
        <w:t xml:space="preserve">our plan for boosting jobs </w:t>
      </w:r>
      <w:r w:rsidR="00C83041" w:rsidRPr="000549DB">
        <w:rPr>
          <w:rFonts w:ascii="Arial" w:hAnsi="Arial" w:cs="Arial"/>
          <w:sz w:val="24"/>
          <w:szCs w:val="24"/>
        </w:rPr>
        <w:t xml:space="preserve">and supporting businesses to expand, start up, or </w:t>
      </w:r>
      <w:r w:rsidR="006C77D2" w:rsidRPr="000549DB">
        <w:rPr>
          <w:rFonts w:ascii="Arial" w:hAnsi="Arial" w:cs="Arial"/>
          <w:sz w:val="24"/>
          <w:szCs w:val="24"/>
        </w:rPr>
        <w:t xml:space="preserve">be </w:t>
      </w:r>
      <w:r w:rsidR="00C83041" w:rsidRPr="000549DB">
        <w:rPr>
          <w:rFonts w:ascii="Arial" w:hAnsi="Arial" w:cs="Arial"/>
          <w:sz w:val="24"/>
          <w:szCs w:val="24"/>
        </w:rPr>
        <w:t>relocated in</w:t>
      </w:r>
      <w:r w:rsidR="006C77D2" w:rsidRPr="000549DB">
        <w:rPr>
          <w:rFonts w:ascii="Arial" w:hAnsi="Arial" w:cs="Arial"/>
          <w:sz w:val="24"/>
          <w:szCs w:val="24"/>
        </w:rPr>
        <w:t xml:space="preserve"> and to</w:t>
      </w:r>
      <w:r w:rsidR="00C83041" w:rsidRPr="000549DB">
        <w:rPr>
          <w:rFonts w:ascii="Arial" w:hAnsi="Arial" w:cs="Arial"/>
          <w:sz w:val="24"/>
          <w:szCs w:val="24"/>
        </w:rPr>
        <w:t xml:space="preserve"> Medway. </w:t>
      </w:r>
      <w:r w:rsidR="00651C6D" w:rsidRPr="000549DB">
        <w:rPr>
          <w:rFonts w:ascii="Arial" w:hAnsi="Arial" w:cs="Arial"/>
          <w:sz w:val="24"/>
          <w:szCs w:val="24"/>
        </w:rPr>
        <w:t xml:space="preserve">The choice and quality of sites available to businesses is </w:t>
      </w:r>
      <w:r w:rsidR="00897034" w:rsidRPr="000549DB">
        <w:rPr>
          <w:rFonts w:ascii="Arial" w:hAnsi="Arial" w:cs="Arial"/>
          <w:sz w:val="24"/>
          <w:szCs w:val="24"/>
        </w:rPr>
        <w:t xml:space="preserve">critical to our economic development strategy. </w:t>
      </w:r>
    </w:p>
    <w:p w14:paraId="3239DD3D" w14:textId="79D720CB" w:rsidR="00CD6C2E" w:rsidRPr="000549DB" w:rsidRDefault="0043210C" w:rsidP="00A57BE6">
      <w:pPr>
        <w:ind w:left="709" w:hanging="709"/>
        <w:rPr>
          <w:rFonts w:ascii="Arial" w:hAnsi="Arial" w:cs="Arial"/>
          <w:sz w:val="24"/>
          <w:szCs w:val="24"/>
        </w:rPr>
      </w:pPr>
      <w:r>
        <w:rPr>
          <w:rFonts w:ascii="Arial" w:hAnsi="Arial" w:cs="Arial"/>
          <w:sz w:val="24"/>
          <w:szCs w:val="24"/>
        </w:rPr>
        <w:t>5.56</w:t>
      </w:r>
      <w:r>
        <w:rPr>
          <w:rFonts w:ascii="Arial" w:hAnsi="Arial" w:cs="Arial"/>
          <w:sz w:val="24"/>
          <w:szCs w:val="24"/>
        </w:rPr>
        <w:tab/>
      </w:r>
      <w:r w:rsidR="000B7450" w:rsidRPr="000549DB">
        <w:rPr>
          <w:rFonts w:ascii="Arial" w:hAnsi="Arial" w:cs="Arial"/>
          <w:sz w:val="24"/>
          <w:szCs w:val="24"/>
        </w:rPr>
        <w:t xml:space="preserve">The main employment areas are currently spread across Medway, reflecting historic </w:t>
      </w:r>
      <w:r w:rsidR="00595F41" w:rsidRPr="000549DB">
        <w:rPr>
          <w:rFonts w:ascii="Arial" w:hAnsi="Arial" w:cs="Arial"/>
          <w:sz w:val="24"/>
          <w:szCs w:val="24"/>
        </w:rPr>
        <w:t xml:space="preserve">patterns and the geography of separate towns and villages. Businesses also orientate to sites that meet their needs for access, </w:t>
      </w:r>
      <w:r w:rsidR="00C22F42" w:rsidRPr="000549DB">
        <w:rPr>
          <w:rFonts w:ascii="Arial" w:hAnsi="Arial" w:cs="Arial"/>
          <w:sz w:val="24"/>
          <w:szCs w:val="24"/>
        </w:rPr>
        <w:t xml:space="preserve">space, connectivity and services, and in some cases, proximity to </w:t>
      </w:r>
      <w:r w:rsidR="00C90A19" w:rsidRPr="000549DB">
        <w:rPr>
          <w:rFonts w:ascii="Arial" w:hAnsi="Arial" w:cs="Arial"/>
          <w:sz w:val="24"/>
          <w:szCs w:val="24"/>
        </w:rPr>
        <w:t xml:space="preserve">linked businesses. </w:t>
      </w:r>
    </w:p>
    <w:p w14:paraId="73C93AAC" w14:textId="79E53FAC" w:rsidR="00D414DC" w:rsidRPr="000549DB" w:rsidRDefault="0043210C" w:rsidP="00A57BE6">
      <w:pPr>
        <w:ind w:left="709" w:hanging="709"/>
        <w:rPr>
          <w:rFonts w:ascii="Arial" w:hAnsi="Arial" w:cs="Arial"/>
          <w:sz w:val="24"/>
          <w:szCs w:val="24"/>
        </w:rPr>
      </w:pPr>
      <w:r>
        <w:rPr>
          <w:rFonts w:ascii="Arial" w:hAnsi="Arial" w:cs="Arial"/>
          <w:sz w:val="24"/>
          <w:szCs w:val="24"/>
        </w:rPr>
        <w:t>5.56</w:t>
      </w:r>
      <w:r w:rsidR="00173B59">
        <w:rPr>
          <w:rFonts w:ascii="Arial" w:hAnsi="Arial" w:cs="Arial"/>
          <w:sz w:val="24"/>
          <w:szCs w:val="24"/>
        </w:rPr>
        <w:tab/>
      </w:r>
      <w:r w:rsidR="00D414DC" w:rsidRPr="000549DB">
        <w:rPr>
          <w:rFonts w:ascii="Arial" w:hAnsi="Arial" w:cs="Arial"/>
          <w:sz w:val="24"/>
          <w:szCs w:val="24"/>
        </w:rPr>
        <w:t xml:space="preserve">The plan is to consider the need for more employment floorspace for businesses. The </w:t>
      </w:r>
      <w:r w:rsidR="009A6349" w:rsidRPr="000549DB">
        <w:rPr>
          <w:rFonts w:ascii="Arial" w:hAnsi="Arial" w:cs="Arial"/>
          <w:sz w:val="24"/>
          <w:szCs w:val="24"/>
        </w:rPr>
        <w:t xml:space="preserve">Medway Employment Land Assessment, 2020 </w:t>
      </w:r>
      <w:r w:rsidR="008E766D" w:rsidRPr="000549DB">
        <w:rPr>
          <w:rFonts w:ascii="Arial" w:hAnsi="Arial" w:cs="Arial"/>
          <w:sz w:val="24"/>
          <w:szCs w:val="24"/>
        </w:rPr>
        <w:t xml:space="preserve">indicated </w:t>
      </w:r>
      <w:r w:rsidR="00C46B07" w:rsidRPr="000549DB">
        <w:rPr>
          <w:rFonts w:ascii="Arial" w:hAnsi="Arial" w:cs="Arial"/>
          <w:sz w:val="24"/>
          <w:szCs w:val="24"/>
        </w:rPr>
        <w:t xml:space="preserve">a need for c 62.3 hectares of employment land up to 2037. </w:t>
      </w:r>
      <w:r w:rsidR="00D34545" w:rsidRPr="000549DB">
        <w:rPr>
          <w:rFonts w:ascii="Arial" w:hAnsi="Arial" w:cs="Arial"/>
          <w:sz w:val="24"/>
          <w:szCs w:val="24"/>
        </w:rPr>
        <w:t xml:space="preserve">The majority of the land would be needed for warehousing and distribution activities. </w:t>
      </w:r>
    </w:p>
    <w:p w14:paraId="0F85CBFC" w14:textId="00B96AB8" w:rsidR="00932685" w:rsidRPr="006E6A21" w:rsidRDefault="00932685" w:rsidP="006E6A21">
      <w:pPr>
        <w:pStyle w:val="Heading2"/>
        <w:spacing w:after="240"/>
        <w:ind w:left="709"/>
        <w:rPr>
          <w:rFonts w:ascii="Calibri" w:hAnsi="Calibri" w:cs="Calibri"/>
          <w:b/>
          <w:bCs/>
          <w:i/>
          <w:iCs/>
        </w:rPr>
      </w:pPr>
      <w:r w:rsidRPr="006E6A21">
        <w:rPr>
          <w:rFonts w:ascii="Calibri" w:hAnsi="Calibri" w:cs="Calibri"/>
          <w:b/>
          <w:bCs/>
          <w:i/>
          <w:iCs/>
        </w:rPr>
        <w:t>Opportunities</w:t>
      </w:r>
    </w:p>
    <w:p w14:paraId="71A61015" w14:textId="10AE17E1" w:rsidR="00932685" w:rsidRPr="000549DB" w:rsidRDefault="00173B59" w:rsidP="00A57BE6">
      <w:pPr>
        <w:ind w:left="709" w:hanging="709"/>
        <w:rPr>
          <w:rFonts w:ascii="Arial" w:hAnsi="Arial" w:cs="Arial"/>
          <w:sz w:val="24"/>
          <w:szCs w:val="24"/>
        </w:rPr>
      </w:pPr>
      <w:r>
        <w:rPr>
          <w:rFonts w:ascii="Arial" w:hAnsi="Arial" w:cs="Arial"/>
          <w:sz w:val="24"/>
          <w:szCs w:val="24"/>
        </w:rPr>
        <w:t>5.57</w:t>
      </w:r>
      <w:r>
        <w:rPr>
          <w:rFonts w:ascii="Arial" w:hAnsi="Arial" w:cs="Arial"/>
          <w:sz w:val="24"/>
          <w:szCs w:val="24"/>
        </w:rPr>
        <w:tab/>
      </w:r>
      <w:r w:rsidR="009D51F5" w:rsidRPr="000549DB">
        <w:rPr>
          <w:rFonts w:ascii="Arial" w:hAnsi="Arial" w:cs="Arial"/>
          <w:sz w:val="24"/>
          <w:szCs w:val="24"/>
        </w:rPr>
        <w:t xml:space="preserve">A number of sites are being considered through the Land Availability Assessment for employment allocations in the new Local Plan. These include the strategic sites at Grain and Kingsnorth on the Hoo Peninsula, with unique </w:t>
      </w:r>
      <w:r w:rsidR="009D51F5" w:rsidRPr="000549DB">
        <w:rPr>
          <w:rFonts w:ascii="Arial" w:hAnsi="Arial" w:cs="Arial"/>
          <w:sz w:val="24"/>
          <w:szCs w:val="24"/>
        </w:rPr>
        <w:lastRenderedPageBreak/>
        <w:t xml:space="preserve">opportunities in specialist sectors, such as </w:t>
      </w:r>
      <w:r w:rsidR="00DB40C0" w:rsidRPr="000549DB">
        <w:rPr>
          <w:rFonts w:ascii="Arial" w:hAnsi="Arial" w:cs="Arial"/>
          <w:sz w:val="24"/>
          <w:szCs w:val="24"/>
        </w:rPr>
        <w:t xml:space="preserve">energy and green technology, and </w:t>
      </w:r>
      <w:r w:rsidR="00A557CE" w:rsidRPr="000549DB">
        <w:rPr>
          <w:rFonts w:ascii="Arial" w:hAnsi="Arial" w:cs="Arial"/>
          <w:sz w:val="24"/>
          <w:szCs w:val="24"/>
        </w:rPr>
        <w:t xml:space="preserve">making </w:t>
      </w:r>
      <w:r w:rsidR="00DB40C0" w:rsidRPr="000549DB">
        <w:rPr>
          <w:rFonts w:ascii="Arial" w:hAnsi="Arial" w:cs="Arial"/>
          <w:sz w:val="24"/>
          <w:szCs w:val="24"/>
        </w:rPr>
        <w:t xml:space="preserve">use of wharfage </w:t>
      </w:r>
      <w:r w:rsidR="00A557CE" w:rsidRPr="000549DB">
        <w:rPr>
          <w:rFonts w:ascii="Arial" w:hAnsi="Arial" w:cs="Arial"/>
          <w:sz w:val="24"/>
          <w:szCs w:val="24"/>
        </w:rPr>
        <w:t>facilities</w:t>
      </w:r>
      <w:r w:rsidR="00DB40C0" w:rsidRPr="000549DB">
        <w:rPr>
          <w:rFonts w:ascii="Arial" w:hAnsi="Arial" w:cs="Arial"/>
          <w:sz w:val="24"/>
          <w:szCs w:val="24"/>
        </w:rPr>
        <w:t xml:space="preserve">. </w:t>
      </w:r>
    </w:p>
    <w:p w14:paraId="23ED1873" w14:textId="5A4580CB" w:rsidR="00A557CE" w:rsidRPr="000549DB" w:rsidRDefault="00173B59" w:rsidP="00A57BE6">
      <w:pPr>
        <w:ind w:left="709" w:hanging="709"/>
        <w:rPr>
          <w:rFonts w:ascii="Arial" w:hAnsi="Arial" w:cs="Arial"/>
          <w:sz w:val="24"/>
          <w:szCs w:val="24"/>
        </w:rPr>
      </w:pPr>
      <w:r>
        <w:rPr>
          <w:rFonts w:ascii="Arial" w:hAnsi="Arial" w:cs="Arial"/>
          <w:sz w:val="24"/>
          <w:szCs w:val="24"/>
        </w:rPr>
        <w:t>5.58</w:t>
      </w:r>
      <w:r>
        <w:rPr>
          <w:rFonts w:ascii="Arial" w:hAnsi="Arial" w:cs="Arial"/>
          <w:sz w:val="24"/>
          <w:szCs w:val="24"/>
        </w:rPr>
        <w:tab/>
      </w:r>
      <w:r w:rsidR="00A557CE" w:rsidRPr="000549DB">
        <w:rPr>
          <w:rFonts w:ascii="Arial" w:hAnsi="Arial" w:cs="Arial"/>
          <w:sz w:val="24"/>
          <w:szCs w:val="24"/>
        </w:rPr>
        <w:t xml:space="preserve">The Innovation Park Medway seeks to provide </w:t>
      </w:r>
      <w:r w:rsidR="00A824F7" w:rsidRPr="000549DB">
        <w:rPr>
          <w:rFonts w:ascii="Arial" w:hAnsi="Arial" w:cs="Arial"/>
          <w:sz w:val="24"/>
          <w:szCs w:val="24"/>
        </w:rPr>
        <w:t xml:space="preserve">high quality business space that continue to build Medway’s profile for high </w:t>
      </w:r>
      <w:r w:rsidR="00D332D5" w:rsidRPr="000549DB">
        <w:rPr>
          <w:rFonts w:ascii="Arial" w:hAnsi="Arial" w:cs="Arial"/>
          <w:sz w:val="24"/>
          <w:szCs w:val="24"/>
        </w:rPr>
        <w:t xml:space="preserve">value jobs and sectors. </w:t>
      </w:r>
    </w:p>
    <w:p w14:paraId="1709FB3A" w14:textId="2D29089C" w:rsidR="00D332D5" w:rsidRPr="000549DB" w:rsidRDefault="00173B59" w:rsidP="00A57BE6">
      <w:pPr>
        <w:ind w:left="709" w:hanging="709"/>
        <w:rPr>
          <w:rFonts w:ascii="Arial" w:hAnsi="Arial" w:cs="Arial"/>
          <w:sz w:val="24"/>
          <w:szCs w:val="24"/>
        </w:rPr>
      </w:pPr>
      <w:r>
        <w:rPr>
          <w:rFonts w:ascii="Arial" w:hAnsi="Arial" w:cs="Arial"/>
          <w:sz w:val="24"/>
          <w:szCs w:val="24"/>
        </w:rPr>
        <w:t>5.59</w:t>
      </w:r>
      <w:r>
        <w:rPr>
          <w:rFonts w:ascii="Arial" w:hAnsi="Arial" w:cs="Arial"/>
          <w:sz w:val="24"/>
          <w:szCs w:val="24"/>
        </w:rPr>
        <w:tab/>
      </w:r>
      <w:r w:rsidR="00D332D5" w:rsidRPr="000549DB">
        <w:rPr>
          <w:rFonts w:ascii="Arial" w:hAnsi="Arial" w:cs="Arial"/>
          <w:sz w:val="24"/>
          <w:szCs w:val="24"/>
        </w:rPr>
        <w:t xml:space="preserve">The diverse sites </w:t>
      </w:r>
      <w:r w:rsidR="00133291" w:rsidRPr="000549DB">
        <w:rPr>
          <w:rFonts w:ascii="Arial" w:hAnsi="Arial" w:cs="Arial"/>
          <w:sz w:val="24"/>
          <w:szCs w:val="24"/>
        </w:rPr>
        <w:t xml:space="preserve">provide space for very different industries, </w:t>
      </w:r>
      <w:r w:rsidR="001C6DAB" w:rsidRPr="000549DB">
        <w:rPr>
          <w:rFonts w:ascii="Arial" w:hAnsi="Arial" w:cs="Arial"/>
          <w:sz w:val="24"/>
          <w:szCs w:val="24"/>
        </w:rPr>
        <w:t>a</w:t>
      </w:r>
      <w:r w:rsidR="002A1C2B" w:rsidRPr="000549DB">
        <w:rPr>
          <w:rFonts w:ascii="Arial" w:hAnsi="Arial" w:cs="Arial"/>
          <w:sz w:val="24"/>
          <w:szCs w:val="24"/>
        </w:rPr>
        <w:t xml:space="preserve">llowing Medway to attract inward investment and </w:t>
      </w:r>
      <w:r w:rsidR="005277FD" w:rsidRPr="000549DB">
        <w:rPr>
          <w:rFonts w:ascii="Arial" w:hAnsi="Arial" w:cs="Arial"/>
          <w:sz w:val="24"/>
          <w:szCs w:val="24"/>
        </w:rPr>
        <w:t>meet the needs for businesses to grow locally.</w:t>
      </w:r>
    </w:p>
    <w:p w14:paraId="2907A822" w14:textId="31E9700F" w:rsidR="00932685" w:rsidRPr="006E6A21" w:rsidRDefault="00932685" w:rsidP="006E6A21">
      <w:pPr>
        <w:pStyle w:val="Heading2"/>
        <w:spacing w:after="240"/>
        <w:ind w:left="709"/>
        <w:rPr>
          <w:rFonts w:ascii="Calibri" w:hAnsi="Calibri" w:cs="Calibri"/>
          <w:b/>
          <w:bCs/>
          <w:i/>
          <w:iCs/>
        </w:rPr>
      </w:pPr>
      <w:r w:rsidRPr="006E6A21">
        <w:rPr>
          <w:rFonts w:ascii="Calibri" w:hAnsi="Calibri" w:cs="Calibri"/>
          <w:b/>
          <w:bCs/>
          <w:i/>
          <w:iCs/>
        </w:rPr>
        <w:t>Issues and Constraints</w:t>
      </w:r>
    </w:p>
    <w:p w14:paraId="56B55149" w14:textId="0BCC85E6" w:rsidR="00932685" w:rsidRPr="000549DB" w:rsidRDefault="00173B59" w:rsidP="00A57BE6">
      <w:pPr>
        <w:ind w:left="709" w:hanging="709"/>
        <w:rPr>
          <w:rFonts w:ascii="Arial" w:hAnsi="Arial" w:cs="Arial"/>
          <w:sz w:val="24"/>
          <w:szCs w:val="24"/>
        </w:rPr>
      </w:pPr>
      <w:r>
        <w:rPr>
          <w:rFonts w:ascii="Arial" w:hAnsi="Arial" w:cs="Arial"/>
          <w:sz w:val="24"/>
          <w:szCs w:val="24"/>
        </w:rPr>
        <w:t>5.60</w:t>
      </w:r>
      <w:r>
        <w:rPr>
          <w:rFonts w:ascii="Arial" w:hAnsi="Arial" w:cs="Arial"/>
          <w:sz w:val="24"/>
          <w:szCs w:val="24"/>
        </w:rPr>
        <w:tab/>
      </w:r>
      <w:r w:rsidR="00E21191" w:rsidRPr="000549DB">
        <w:rPr>
          <w:rFonts w:ascii="Arial" w:hAnsi="Arial" w:cs="Arial"/>
          <w:sz w:val="24"/>
          <w:szCs w:val="24"/>
        </w:rPr>
        <w:t xml:space="preserve">Transport infrastructure is again a key consideration with employment land. </w:t>
      </w:r>
      <w:r w:rsidR="00826A48" w:rsidRPr="000549DB">
        <w:rPr>
          <w:rFonts w:ascii="Arial" w:hAnsi="Arial" w:cs="Arial"/>
          <w:sz w:val="24"/>
          <w:szCs w:val="24"/>
        </w:rPr>
        <w:t xml:space="preserve">Plans to expand business uses may be challenged by limited capacity on roads, and poor public transport connections. </w:t>
      </w:r>
      <w:r w:rsidR="00AD4DCF" w:rsidRPr="000549DB">
        <w:rPr>
          <w:rFonts w:ascii="Arial" w:hAnsi="Arial" w:cs="Arial"/>
          <w:sz w:val="24"/>
          <w:szCs w:val="24"/>
        </w:rPr>
        <w:t>There are specific i</w:t>
      </w:r>
      <w:r w:rsidR="00EF4AEC" w:rsidRPr="000549DB">
        <w:rPr>
          <w:rFonts w:ascii="Arial" w:hAnsi="Arial" w:cs="Arial"/>
          <w:sz w:val="24"/>
          <w:szCs w:val="24"/>
        </w:rPr>
        <w:t>ssues with the Strategic Road Network</w:t>
      </w:r>
      <w:r w:rsidR="00AD4DCF" w:rsidRPr="000549DB">
        <w:rPr>
          <w:rFonts w:ascii="Arial" w:hAnsi="Arial" w:cs="Arial"/>
          <w:sz w:val="24"/>
          <w:szCs w:val="24"/>
        </w:rPr>
        <w:t xml:space="preserve"> as highlighted above. </w:t>
      </w:r>
    </w:p>
    <w:p w14:paraId="135AD51F" w14:textId="6B9A36F0" w:rsidR="00E65CEA" w:rsidRPr="000549DB" w:rsidRDefault="00173B59" w:rsidP="00A57BE6">
      <w:pPr>
        <w:ind w:left="709" w:hanging="709"/>
        <w:rPr>
          <w:rFonts w:ascii="Arial" w:hAnsi="Arial" w:cs="Arial"/>
          <w:sz w:val="24"/>
          <w:szCs w:val="24"/>
        </w:rPr>
      </w:pPr>
      <w:r>
        <w:rPr>
          <w:rFonts w:ascii="Arial" w:hAnsi="Arial" w:cs="Arial"/>
          <w:sz w:val="24"/>
          <w:szCs w:val="24"/>
        </w:rPr>
        <w:t>5.61</w:t>
      </w:r>
      <w:r>
        <w:rPr>
          <w:rFonts w:ascii="Arial" w:hAnsi="Arial" w:cs="Arial"/>
          <w:sz w:val="24"/>
          <w:szCs w:val="24"/>
        </w:rPr>
        <w:tab/>
      </w:r>
      <w:r w:rsidR="00E65CEA" w:rsidRPr="000549DB">
        <w:rPr>
          <w:rFonts w:ascii="Arial" w:hAnsi="Arial" w:cs="Arial"/>
          <w:sz w:val="24"/>
          <w:szCs w:val="24"/>
        </w:rPr>
        <w:t>In addition</w:t>
      </w:r>
      <w:r w:rsidR="006C77D2" w:rsidRPr="000549DB">
        <w:rPr>
          <w:rFonts w:ascii="Arial" w:hAnsi="Arial" w:cs="Arial"/>
          <w:sz w:val="24"/>
          <w:szCs w:val="24"/>
        </w:rPr>
        <w:t>,</w:t>
      </w:r>
      <w:r w:rsidR="00E65CEA" w:rsidRPr="000549DB">
        <w:rPr>
          <w:rFonts w:ascii="Arial" w:hAnsi="Arial" w:cs="Arial"/>
          <w:sz w:val="24"/>
          <w:szCs w:val="24"/>
        </w:rPr>
        <w:t xml:space="preserve"> </w:t>
      </w:r>
      <w:r w:rsidR="0008436D" w:rsidRPr="000549DB">
        <w:rPr>
          <w:rFonts w:ascii="Arial" w:hAnsi="Arial" w:cs="Arial"/>
          <w:sz w:val="24"/>
          <w:szCs w:val="24"/>
        </w:rPr>
        <w:t xml:space="preserve">there are impacts on local roads, particularly where businesses involve warehousing and distribution uses. </w:t>
      </w:r>
    </w:p>
    <w:p w14:paraId="6D9CB33A" w14:textId="12696E6D" w:rsidR="0066267A" w:rsidRPr="000549DB" w:rsidRDefault="00173B59" w:rsidP="00A57BE6">
      <w:pPr>
        <w:ind w:left="709" w:hanging="709"/>
        <w:rPr>
          <w:rFonts w:ascii="Arial" w:hAnsi="Arial" w:cs="Arial"/>
          <w:sz w:val="24"/>
          <w:szCs w:val="24"/>
        </w:rPr>
      </w:pPr>
      <w:r>
        <w:rPr>
          <w:rFonts w:ascii="Arial" w:hAnsi="Arial" w:cs="Arial"/>
          <w:sz w:val="24"/>
          <w:szCs w:val="24"/>
        </w:rPr>
        <w:t>5.62</w:t>
      </w:r>
      <w:r>
        <w:rPr>
          <w:rFonts w:ascii="Arial" w:hAnsi="Arial" w:cs="Arial"/>
          <w:sz w:val="24"/>
          <w:szCs w:val="24"/>
        </w:rPr>
        <w:tab/>
      </w:r>
      <w:r w:rsidR="0066267A" w:rsidRPr="000549DB">
        <w:rPr>
          <w:rFonts w:ascii="Arial" w:hAnsi="Arial" w:cs="Arial"/>
          <w:sz w:val="24"/>
          <w:szCs w:val="24"/>
        </w:rPr>
        <w:t xml:space="preserve">The Council will need to carefully consider the impacts of employment land proposals to provide direction on the capacity of transport networks and the requirements for sustainable travel options. </w:t>
      </w:r>
    </w:p>
    <w:p w14:paraId="2DA689FB" w14:textId="77777777" w:rsidR="00C90A19" w:rsidRPr="000549DB" w:rsidRDefault="00C90A19">
      <w:pPr>
        <w:rPr>
          <w:rFonts w:ascii="Arial" w:hAnsi="Arial" w:cs="Arial"/>
          <w:sz w:val="24"/>
          <w:szCs w:val="24"/>
        </w:rPr>
      </w:pPr>
    </w:p>
    <w:p w14:paraId="7A2BFD6E" w14:textId="77777777" w:rsidR="00350203" w:rsidRDefault="00350203">
      <w:pPr>
        <w:rPr>
          <w:rFonts w:ascii="Arial" w:hAnsi="Arial" w:cs="Arial"/>
          <w:b/>
          <w:bCs/>
          <w:sz w:val="24"/>
          <w:szCs w:val="24"/>
        </w:rPr>
        <w:sectPr w:rsidR="00350203">
          <w:pgSz w:w="11906" w:h="16838"/>
          <w:pgMar w:top="1440" w:right="1440" w:bottom="1440" w:left="1440" w:header="708" w:footer="708" w:gutter="0"/>
          <w:cols w:space="708"/>
          <w:docGrid w:linePitch="360"/>
        </w:sectPr>
      </w:pPr>
    </w:p>
    <w:p w14:paraId="42BD76D9" w14:textId="7B8A55F9" w:rsidR="00AC0B62" w:rsidRPr="005647F3" w:rsidRDefault="0041660F" w:rsidP="00A43285">
      <w:pPr>
        <w:pStyle w:val="Heading1"/>
        <w:tabs>
          <w:tab w:val="left" w:pos="567"/>
        </w:tabs>
        <w:spacing w:after="240"/>
        <w:rPr>
          <w:rFonts w:ascii="Calibri" w:hAnsi="Calibri" w:cs="Calibri"/>
          <w:b/>
          <w:bCs/>
        </w:rPr>
      </w:pPr>
      <w:r w:rsidRPr="005647F3">
        <w:rPr>
          <w:rFonts w:ascii="Calibri" w:hAnsi="Calibri" w:cs="Calibri"/>
          <w:b/>
          <w:bCs/>
        </w:rPr>
        <w:lastRenderedPageBreak/>
        <w:t>6.</w:t>
      </w:r>
      <w:r w:rsidRPr="005647F3">
        <w:rPr>
          <w:rFonts w:ascii="Calibri" w:hAnsi="Calibri" w:cs="Calibri"/>
          <w:b/>
          <w:bCs/>
        </w:rPr>
        <w:tab/>
      </w:r>
      <w:r w:rsidR="001C5F92" w:rsidRPr="005647F3">
        <w:rPr>
          <w:rFonts w:ascii="Calibri" w:hAnsi="Calibri" w:cs="Calibri"/>
          <w:b/>
          <w:bCs/>
        </w:rPr>
        <w:t>Next steps</w:t>
      </w:r>
    </w:p>
    <w:p w14:paraId="770EE761" w14:textId="6FFD2CAC" w:rsidR="00A65BFF" w:rsidRPr="000549DB" w:rsidRDefault="00173B59" w:rsidP="00A57BE6">
      <w:pPr>
        <w:ind w:left="567" w:hanging="567"/>
        <w:rPr>
          <w:rFonts w:ascii="Arial" w:hAnsi="Arial" w:cs="Arial"/>
          <w:sz w:val="24"/>
          <w:szCs w:val="24"/>
        </w:rPr>
      </w:pPr>
      <w:r>
        <w:rPr>
          <w:rFonts w:ascii="Arial" w:hAnsi="Arial" w:cs="Arial"/>
          <w:sz w:val="24"/>
          <w:szCs w:val="24"/>
        </w:rPr>
        <w:t>6.1</w:t>
      </w:r>
      <w:r>
        <w:rPr>
          <w:rFonts w:ascii="Arial" w:hAnsi="Arial" w:cs="Arial"/>
          <w:sz w:val="24"/>
          <w:szCs w:val="24"/>
        </w:rPr>
        <w:tab/>
      </w:r>
      <w:r w:rsidR="002B72D3" w:rsidRPr="000549DB">
        <w:rPr>
          <w:rFonts w:ascii="Arial" w:hAnsi="Arial" w:cs="Arial"/>
          <w:sz w:val="24"/>
          <w:szCs w:val="24"/>
        </w:rPr>
        <w:t xml:space="preserve">The </w:t>
      </w:r>
      <w:r w:rsidR="00515C32" w:rsidRPr="000549DB">
        <w:rPr>
          <w:rFonts w:ascii="Arial" w:hAnsi="Arial" w:cs="Arial"/>
          <w:sz w:val="24"/>
          <w:szCs w:val="24"/>
        </w:rPr>
        <w:t>Council</w:t>
      </w:r>
      <w:r w:rsidR="002B72D3" w:rsidRPr="000549DB">
        <w:rPr>
          <w:rFonts w:ascii="Arial" w:hAnsi="Arial" w:cs="Arial"/>
          <w:sz w:val="24"/>
          <w:szCs w:val="24"/>
        </w:rPr>
        <w:t xml:space="preserve"> is continuing to </w:t>
      </w:r>
      <w:r w:rsidR="0089105C" w:rsidRPr="000549DB">
        <w:rPr>
          <w:rFonts w:ascii="Arial" w:hAnsi="Arial" w:cs="Arial"/>
          <w:sz w:val="24"/>
          <w:szCs w:val="24"/>
        </w:rPr>
        <w:t xml:space="preserve">collate a wide evidence base to support the new </w:t>
      </w:r>
      <w:r w:rsidR="006C77D2" w:rsidRPr="000549DB">
        <w:rPr>
          <w:rFonts w:ascii="Arial" w:hAnsi="Arial" w:cs="Arial"/>
          <w:sz w:val="24"/>
          <w:szCs w:val="24"/>
        </w:rPr>
        <w:t>P</w:t>
      </w:r>
      <w:r w:rsidR="0089105C" w:rsidRPr="000549DB">
        <w:rPr>
          <w:rFonts w:ascii="Arial" w:hAnsi="Arial" w:cs="Arial"/>
          <w:sz w:val="24"/>
          <w:szCs w:val="24"/>
        </w:rPr>
        <w:t xml:space="preserve">lan. It is </w:t>
      </w:r>
      <w:r w:rsidR="003F52ED" w:rsidRPr="000549DB">
        <w:rPr>
          <w:rFonts w:ascii="Arial" w:hAnsi="Arial" w:cs="Arial"/>
          <w:sz w:val="24"/>
          <w:szCs w:val="24"/>
        </w:rPr>
        <w:t>carrying out further assessments of potential sites</w:t>
      </w:r>
      <w:r w:rsidR="009B7191" w:rsidRPr="000549DB">
        <w:rPr>
          <w:rFonts w:ascii="Arial" w:hAnsi="Arial" w:cs="Arial"/>
          <w:sz w:val="24"/>
          <w:szCs w:val="24"/>
        </w:rPr>
        <w:t>, to ident</w:t>
      </w:r>
      <w:r w:rsidR="00B90A2F" w:rsidRPr="000549DB">
        <w:rPr>
          <w:rFonts w:ascii="Arial" w:hAnsi="Arial" w:cs="Arial"/>
          <w:sz w:val="24"/>
          <w:szCs w:val="24"/>
        </w:rPr>
        <w:t>if</w:t>
      </w:r>
      <w:r w:rsidR="009B7191" w:rsidRPr="000549DB">
        <w:rPr>
          <w:rFonts w:ascii="Arial" w:hAnsi="Arial" w:cs="Arial"/>
          <w:sz w:val="24"/>
          <w:szCs w:val="24"/>
        </w:rPr>
        <w:t xml:space="preserve">y </w:t>
      </w:r>
      <w:r w:rsidR="00B90A2F" w:rsidRPr="000549DB">
        <w:rPr>
          <w:rFonts w:ascii="Arial" w:hAnsi="Arial" w:cs="Arial"/>
          <w:sz w:val="24"/>
          <w:szCs w:val="24"/>
        </w:rPr>
        <w:t xml:space="preserve">which </w:t>
      </w:r>
      <w:r w:rsidR="009B7191" w:rsidRPr="000549DB">
        <w:rPr>
          <w:rFonts w:ascii="Arial" w:hAnsi="Arial" w:cs="Arial"/>
          <w:sz w:val="24"/>
          <w:szCs w:val="24"/>
        </w:rPr>
        <w:t xml:space="preserve">locations </w:t>
      </w:r>
      <w:r w:rsidR="008B2B38" w:rsidRPr="000549DB">
        <w:rPr>
          <w:rFonts w:ascii="Arial" w:hAnsi="Arial" w:cs="Arial"/>
          <w:sz w:val="24"/>
          <w:szCs w:val="24"/>
        </w:rPr>
        <w:t>c</w:t>
      </w:r>
      <w:r w:rsidR="00B90A2F" w:rsidRPr="000549DB">
        <w:rPr>
          <w:rFonts w:ascii="Arial" w:hAnsi="Arial" w:cs="Arial"/>
          <w:sz w:val="24"/>
          <w:szCs w:val="24"/>
        </w:rPr>
        <w:t xml:space="preserve">ould </w:t>
      </w:r>
      <w:r w:rsidR="000F6884" w:rsidRPr="000549DB">
        <w:rPr>
          <w:rFonts w:ascii="Arial" w:hAnsi="Arial" w:cs="Arial"/>
          <w:sz w:val="24"/>
          <w:szCs w:val="24"/>
        </w:rPr>
        <w:t>provide for sustainable development</w:t>
      </w:r>
      <w:r w:rsidR="00A24FB4" w:rsidRPr="000549DB">
        <w:rPr>
          <w:rFonts w:ascii="Arial" w:hAnsi="Arial" w:cs="Arial"/>
          <w:sz w:val="24"/>
          <w:szCs w:val="24"/>
        </w:rPr>
        <w:t xml:space="preserve">. Infrastructure is a major concern, and there is specific work on transport and infrastructure planning to feed into the draft </w:t>
      </w:r>
      <w:r w:rsidR="006C77D2" w:rsidRPr="000549DB">
        <w:rPr>
          <w:rFonts w:ascii="Arial" w:hAnsi="Arial" w:cs="Arial"/>
          <w:sz w:val="24"/>
          <w:szCs w:val="24"/>
        </w:rPr>
        <w:t>P</w:t>
      </w:r>
      <w:r w:rsidR="00A24FB4" w:rsidRPr="000549DB">
        <w:rPr>
          <w:rFonts w:ascii="Arial" w:hAnsi="Arial" w:cs="Arial"/>
          <w:sz w:val="24"/>
          <w:szCs w:val="24"/>
        </w:rPr>
        <w:t>lan</w:t>
      </w:r>
      <w:r w:rsidR="00A90F1C" w:rsidRPr="000549DB">
        <w:rPr>
          <w:rFonts w:ascii="Arial" w:hAnsi="Arial" w:cs="Arial"/>
          <w:sz w:val="24"/>
          <w:szCs w:val="24"/>
        </w:rPr>
        <w:t xml:space="preserve">. The evidence base will also </w:t>
      </w:r>
      <w:r w:rsidR="00FA3CA3" w:rsidRPr="000549DB">
        <w:rPr>
          <w:rFonts w:ascii="Arial" w:hAnsi="Arial" w:cs="Arial"/>
          <w:sz w:val="24"/>
          <w:szCs w:val="24"/>
        </w:rPr>
        <w:t>be reflected in the</w:t>
      </w:r>
      <w:r w:rsidR="009A4879" w:rsidRPr="000549DB">
        <w:rPr>
          <w:rFonts w:ascii="Arial" w:hAnsi="Arial" w:cs="Arial"/>
          <w:sz w:val="24"/>
          <w:szCs w:val="24"/>
        </w:rPr>
        <w:t xml:space="preserve"> details of new policies in the </w:t>
      </w:r>
      <w:r w:rsidR="006C77D2" w:rsidRPr="000549DB">
        <w:rPr>
          <w:rFonts w:ascii="Arial" w:hAnsi="Arial" w:cs="Arial"/>
          <w:sz w:val="24"/>
          <w:szCs w:val="24"/>
        </w:rPr>
        <w:t>P</w:t>
      </w:r>
      <w:r w:rsidR="009A4879" w:rsidRPr="000549DB">
        <w:rPr>
          <w:rFonts w:ascii="Arial" w:hAnsi="Arial" w:cs="Arial"/>
          <w:sz w:val="24"/>
          <w:szCs w:val="24"/>
        </w:rPr>
        <w:t xml:space="preserve">lan. </w:t>
      </w:r>
    </w:p>
    <w:p w14:paraId="4F03BD06" w14:textId="653ECEF9" w:rsidR="000365CF" w:rsidRPr="000549DB" w:rsidRDefault="00173B59" w:rsidP="00A57BE6">
      <w:pPr>
        <w:ind w:left="567" w:hanging="567"/>
        <w:rPr>
          <w:rFonts w:ascii="Arial" w:hAnsi="Arial" w:cs="Arial"/>
          <w:sz w:val="24"/>
          <w:szCs w:val="24"/>
        </w:rPr>
      </w:pPr>
      <w:r>
        <w:rPr>
          <w:rFonts w:ascii="Arial" w:hAnsi="Arial" w:cs="Arial"/>
          <w:sz w:val="24"/>
          <w:szCs w:val="24"/>
        </w:rPr>
        <w:t>6.2</w:t>
      </w:r>
      <w:r>
        <w:rPr>
          <w:rFonts w:ascii="Arial" w:hAnsi="Arial" w:cs="Arial"/>
          <w:sz w:val="24"/>
          <w:szCs w:val="24"/>
        </w:rPr>
        <w:tab/>
      </w:r>
      <w:r w:rsidR="000B1B72" w:rsidRPr="000549DB">
        <w:rPr>
          <w:rFonts w:ascii="Arial" w:hAnsi="Arial" w:cs="Arial"/>
          <w:sz w:val="24"/>
          <w:szCs w:val="24"/>
        </w:rPr>
        <w:t xml:space="preserve">Following </w:t>
      </w:r>
      <w:r w:rsidR="009A4879" w:rsidRPr="000549DB">
        <w:rPr>
          <w:rFonts w:ascii="Arial" w:hAnsi="Arial" w:cs="Arial"/>
          <w:sz w:val="24"/>
          <w:szCs w:val="24"/>
        </w:rPr>
        <w:t xml:space="preserve">this consultation, the </w:t>
      </w:r>
      <w:r w:rsidR="00515C32" w:rsidRPr="000549DB">
        <w:rPr>
          <w:rFonts w:ascii="Arial" w:hAnsi="Arial" w:cs="Arial"/>
          <w:sz w:val="24"/>
          <w:szCs w:val="24"/>
        </w:rPr>
        <w:t>Council</w:t>
      </w:r>
      <w:r w:rsidR="009A4879" w:rsidRPr="000549DB">
        <w:rPr>
          <w:rFonts w:ascii="Arial" w:hAnsi="Arial" w:cs="Arial"/>
          <w:sz w:val="24"/>
          <w:szCs w:val="24"/>
        </w:rPr>
        <w:t xml:space="preserve"> will collate all written comments received</w:t>
      </w:r>
      <w:r w:rsidR="005D7A78" w:rsidRPr="000549DB">
        <w:rPr>
          <w:rFonts w:ascii="Arial" w:hAnsi="Arial" w:cs="Arial"/>
          <w:sz w:val="24"/>
          <w:szCs w:val="24"/>
        </w:rPr>
        <w:t xml:space="preserve"> and analyse them to </w:t>
      </w:r>
      <w:r w:rsidR="00127414" w:rsidRPr="000549DB">
        <w:rPr>
          <w:rFonts w:ascii="Arial" w:hAnsi="Arial" w:cs="Arial"/>
          <w:sz w:val="24"/>
          <w:szCs w:val="24"/>
        </w:rPr>
        <w:t xml:space="preserve">show the key issues raised and </w:t>
      </w:r>
      <w:r w:rsidR="00E10454" w:rsidRPr="000549DB">
        <w:rPr>
          <w:rFonts w:ascii="Arial" w:hAnsi="Arial" w:cs="Arial"/>
          <w:sz w:val="24"/>
          <w:szCs w:val="24"/>
        </w:rPr>
        <w:t xml:space="preserve">suggestions for </w:t>
      </w:r>
      <w:r w:rsidR="00ED6420" w:rsidRPr="000549DB">
        <w:rPr>
          <w:rFonts w:ascii="Arial" w:hAnsi="Arial" w:cs="Arial"/>
          <w:sz w:val="24"/>
          <w:szCs w:val="24"/>
        </w:rPr>
        <w:t xml:space="preserve">the direction and content of the new </w:t>
      </w:r>
      <w:r w:rsidR="006C77D2" w:rsidRPr="000549DB">
        <w:rPr>
          <w:rFonts w:ascii="Arial" w:hAnsi="Arial" w:cs="Arial"/>
          <w:sz w:val="24"/>
          <w:szCs w:val="24"/>
        </w:rPr>
        <w:t>P</w:t>
      </w:r>
      <w:r w:rsidR="00ED6420" w:rsidRPr="000549DB">
        <w:rPr>
          <w:rFonts w:ascii="Arial" w:hAnsi="Arial" w:cs="Arial"/>
          <w:sz w:val="24"/>
          <w:szCs w:val="24"/>
        </w:rPr>
        <w:t>lan. The comments will be published</w:t>
      </w:r>
      <w:r w:rsidR="00BA02AD" w:rsidRPr="000549DB">
        <w:rPr>
          <w:rFonts w:ascii="Arial" w:hAnsi="Arial" w:cs="Arial"/>
          <w:sz w:val="24"/>
          <w:szCs w:val="24"/>
        </w:rPr>
        <w:t xml:space="preserve"> on the </w:t>
      </w:r>
      <w:r w:rsidR="00515C32" w:rsidRPr="000549DB">
        <w:rPr>
          <w:rFonts w:ascii="Arial" w:hAnsi="Arial" w:cs="Arial"/>
          <w:sz w:val="24"/>
          <w:szCs w:val="24"/>
        </w:rPr>
        <w:t>Council</w:t>
      </w:r>
      <w:r w:rsidR="00BA02AD" w:rsidRPr="000549DB">
        <w:rPr>
          <w:rFonts w:ascii="Arial" w:hAnsi="Arial" w:cs="Arial"/>
          <w:sz w:val="24"/>
          <w:szCs w:val="24"/>
        </w:rPr>
        <w:t>’s website</w:t>
      </w:r>
      <w:r w:rsidR="00ED6420" w:rsidRPr="000549DB">
        <w:rPr>
          <w:rFonts w:ascii="Arial" w:hAnsi="Arial" w:cs="Arial"/>
          <w:sz w:val="24"/>
          <w:szCs w:val="24"/>
        </w:rPr>
        <w:t>, with sensitive personal information removed</w:t>
      </w:r>
      <w:r w:rsidR="00167230" w:rsidRPr="000549DB">
        <w:rPr>
          <w:rFonts w:ascii="Arial" w:hAnsi="Arial" w:cs="Arial"/>
          <w:sz w:val="24"/>
          <w:szCs w:val="24"/>
        </w:rPr>
        <w:t xml:space="preserve">. The </w:t>
      </w:r>
      <w:r w:rsidR="00515C32" w:rsidRPr="000549DB">
        <w:rPr>
          <w:rFonts w:ascii="Arial" w:hAnsi="Arial" w:cs="Arial"/>
          <w:sz w:val="24"/>
          <w:szCs w:val="24"/>
        </w:rPr>
        <w:t>Council</w:t>
      </w:r>
      <w:r w:rsidR="00167230" w:rsidRPr="000549DB">
        <w:rPr>
          <w:rFonts w:ascii="Arial" w:hAnsi="Arial" w:cs="Arial"/>
          <w:sz w:val="24"/>
          <w:szCs w:val="24"/>
        </w:rPr>
        <w:t xml:space="preserve"> will </w:t>
      </w:r>
      <w:r w:rsidR="00BE28E8" w:rsidRPr="000549DB">
        <w:rPr>
          <w:rFonts w:ascii="Arial" w:hAnsi="Arial" w:cs="Arial"/>
          <w:sz w:val="24"/>
          <w:szCs w:val="24"/>
        </w:rPr>
        <w:t xml:space="preserve">also publish how </w:t>
      </w:r>
      <w:r w:rsidR="00167230" w:rsidRPr="000549DB">
        <w:rPr>
          <w:rFonts w:ascii="Arial" w:hAnsi="Arial" w:cs="Arial"/>
          <w:sz w:val="24"/>
          <w:szCs w:val="24"/>
        </w:rPr>
        <w:t xml:space="preserve">it </w:t>
      </w:r>
      <w:r w:rsidR="00BE28E8" w:rsidRPr="000549DB">
        <w:rPr>
          <w:rFonts w:ascii="Arial" w:hAnsi="Arial" w:cs="Arial"/>
          <w:sz w:val="24"/>
          <w:szCs w:val="24"/>
        </w:rPr>
        <w:t xml:space="preserve">has responded to the issues raised. </w:t>
      </w:r>
      <w:r w:rsidR="00BA02AD" w:rsidRPr="000549DB">
        <w:rPr>
          <w:rFonts w:ascii="Arial" w:hAnsi="Arial" w:cs="Arial"/>
          <w:sz w:val="24"/>
          <w:szCs w:val="24"/>
        </w:rPr>
        <w:t xml:space="preserve">The </w:t>
      </w:r>
      <w:r w:rsidR="00167A18" w:rsidRPr="000549DB">
        <w:rPr>
          <w:rFonts w:ascii="Arial" w:hAnsi="Arial" w:cs="Arial"/>
          <w:sz w:val="24"/>
          <w:szCs w:val="24"/>
        </w:rPr>
        <w:t xml:space="preserve">consultation comments will be submitted to the independent </w:t>
      </w:r>
      <w:r w:rsidR="00B933EE" w:rsidRPr="000549DB">
        <w:rPr>
          <w:rFonts w:ascii="Arial" w:hAnsi="Arial" w:cs="Arial"/>
          <w:sz w:val="24"/>
          <w:szCs w:val="24"/>
        </w:rPr>
        <w:t>Local Plan</w:t>
      </w:r>
      <w:r w:rsidR="00167A18" w:rsidRPr="000549DB">
        <w:rPr>
          <w:rFonts w:ascii="Arial" w:hAnsi="Arial" w:cs="Arial"/>
          <w:sz w:val="24"/>
          <w:szCs w:val="24"/>
        </w:rPr>
        <w:t xml:space="preserve"> Inspector</w:t>
      </w:r>
      <w:r w:rsidR="000365CF" w:rsidRPr="000549DB">
        <w:rPr>
          <w:rFonts w:ascii="Arial" w:hAnsi="Arial" w:cs="Arial"/>
          <w:sz w:val="24"/>
          <w:szCs w:val="24"/>
        </w:rPr>
        <w:t xml:space="preserve">, when the </w:t>
      </w:r>
      <w:r w:rsidR="00515C32" w:rsidRPr="000549DB">
        <w:rPr>
          <w:rFonts w:ascii="Arial" w:hAnsi="Arial" w:cs="Arial"/>
          <w:sz w:val="24"/>
          <w:szCs w:val="24"/>
        </w:rPr>
        <w:t>Council</w:t>
      </w:r>
      <w:r w:rsidR="000365CF" w:rsidRPr="000549DB">
        <w:rPr>
          <w:rFonts w:ascii="Arial" w:hAnsi="Arial" w:cs="Arial"/>
          <w:sz w:val="24"/>
          <w:szCs w:val="24"/>
        </w:rPr>
        <w:t xml:space="preserve"> submits the </w:t>
      </w:r>
      <w:r w:rsidR="006C77D2" w:rsidRPr="000549DB">
        <w:rPr>
          <w:rFonts w:ascii="Arial" w:hAnsi="Arial" w:cs="Arial"/>
          <w:sz w:val="24"/>
          <w:szCs w:val="24"/>
        </w:rPr>
        <w:t>P</w:t>
      </w:r>
      <w:r w:rsidR="000365CF" w:rsidRPr="000549DB">
        <w:rPr>
          <w:rFonts w:ascii="Arial" w:hAnsi="Arial" w:cs="Arial"/>
          <w:sz w:val="24"/>
          <w:szCs w:val="24"/>
        </w:rPr>
        <w:t xml:space="preserve">lan for examination next year. </w:t>
      </w:r>
    </w:p>
    <w:p w14:paraId="11B0F34E" w14:textId="7343F09B" w:rsidR="000B1B72" w:rsidRPr="000549DB" w:rsidRDefault="00173B59" w:rsidP="00A57BE6">
      <w:pPr>
        <w:ind w:left="567" w:hanging="567"/>
        <w:rPr>
          <w:rFonts w:ascii="Arial" w:hAnsi="Arial" w:cs="Arial"/>
          <w:sz w:val="24"/>
          <w:szCs w:val="24"/>
        </w:rPr>
      </w:pPr>
      <w:r>
        <w:rPr>
          <w:rFonts w:ascii="Arial" w:hAnsi="Arial" w:cs="Arial"/>
          <w:sz w:val="24"/>
          <w:szCs w:val="24"/>
        </w:rPr>
        <w:t>6.3</w:t>
      </w:r>
      <w:r>
        <w:rPr>
          <w:rFonts w:ascii="Arial" w:hAnsi="Arial" w:cs="Arial"/>
          <w:sz w:val="24"/>
          <w:szCs w:val="24"/>
        </w:rPr>
        <w:tab/>
      </w:r>
      <w:r w:rsidR="000365CF" w:rsidRPr="000549DB">
        <w:rPr>
          <w:rFonts w:ascii="Arial" w:hAnsi="Arial" w:cs="Arial"/>
          <w:sz w:val="24"/>
          <w:szCs w:val="24"/>
        </w:rPr>
        <w:t xml:space="preserve">The </w:t>
      </w:r>
      <w:r w:rsidR="00515C32" w:rsidRPr="000549DB">
        <w:rPr>
          <w:rFonts w:ascii="Arial" w:hAnsi="Arial" w:cs="Arial"/>
          <w:sz w:val="24"/>
          <w:szCs w:val="24"/>
        </w:rPr>
        <w:t>Council</w:t>
      </w:r>
      <w:r w:rsidR="000365CF" w:rsidRPr="000549DB">
        <w:rPr>
          <w:rFonts w:ascii="Arial" w:hAnsi="Arial" w:cs="Arial"/>
          <w:sz w:val="24"/>
          <w:szCs w:val="24"/>
        </w:rPr>
        <w:t xml:space="preserve"> will use the information collected through the consultation to </w:t>
      </w:r>
      <w:r w:rsidR="0033195A" w:rsidRPr="000549DB">
        <w:rPr>
          <w:rFonts w:ascii="Arial" w:hAnsi="Arial" w:cs="Arial"/>
          <w:sz w:val="24"/>
          <w:szCs w:val="24"/>
        </w:rPr>
        <w:t xml:space="preserve">prepare the next stage of its work on the </w:t>
      </w:r>
      <w:r w:rsidR="00B933EE" w:rsidRPr="000549DB">
        <w:rPr>
          <w:rFonts w:ascii="Arial" w:hAnsi="Arial" w:cs="Arial"/>
          <w:sz w:val="24"/>
          <w:szCs w:val="24"/>
        </w:rPr>
        <w:t>Local Plan</w:t>
      </w:r>
      <w:r w:rsidR="0033195A" w:rsidRPr="000549DB">
        <w:rPr>
          <w:rFonts w:ascii="Arial" w:hAnsi="Arial" w:cs="Arial"/>
          <w:sz w:val="24"/>
          <w:szCs w:val="24"/>
        </w:rPr>
        <w:t xml:space="preserve">. </w:t>
      </w:r>
      <w:r w:rsidR="00A0222C" w:rsidRPr="000549DB">
        <w:rPr>
          <w:rFonts w:ascii="Arial" w:hAnsi="Arial" w:cs="Arial"/>
          <w:sz w:val="24"/>
          <w:szCs w:val="24"/>
        </w:rPr>
        <w:t xml:space="preserve">It will </w:t>
      </w:r>
      <w:r w:rsidR="009B3762" w:rsidRPr="000549DB">
        <w:rPr>
          <w:rFonts w:ascii="Arial" w:hAnsi="Arial" w:cs="Arial"/>
          <w:sz w:val="24"/>
          <w:szCs w:val="24"/>
        </w:rPr>
        <w:t xml:space="preserve">review the vision and strategic objectives for the </w:t>
      </w:r>
      <w:r w:rsidR="006C77D2" w:rsidRPr="000549DB">
        <w:rPr>
          <w:rFonts w:ascii="Arial" w:hAnsi="Arial" w:cs="Arial"/>
          <w:sz w:val="24"/>
          <w:szCs w:val="24"/>
        </w:rPr>
        <w:t>P</w:t>
      </w:r>
      <w:r w:rsidR="009B3762" w:rsidRPr="000549DB">
        <w:rPr>
          <w:rFonts w:ascii="Arial" w:hAnsi="Arial" w:cs="Arial"/>
          <w:sz w:val="24"/>
          <w:szCs w:val="24"/>
        </w:rPr>
        <w:t xml:space="preserve">lan in the light of the comments raised, and </w:t>
      </w:r>
      <w:r w:rsidR="007D3FCE" w:rsidRPr="000549DB">
        <w:rPr>
          <w:rFonts w:ascii="Arial" w:hAnsi="Arial" w:cs="Arial"/>
          <w:sz w:val="24"/>
          <w:szCs w:val="24"/>
        </w:rPr>
        <w:t>will draw up a strategy for Medway’s growth, based</w:t>
      </w:r>
      <w:r w:rsidR="00167A18" w:rsidRPr="000549DB">
        <w:rPr>
          <w:rFonts w:ascii="Arial" w:hAnsi="Arial" w:cs="Arial"/>
          <w:sz w:val="24"/>
          <w:szCs w:val="24"/>
        </w:rPr>
        <w:t xml:space="preserve"> </w:t>
      </w:r>
      <w:r w:rsidR="007D3FCE" w:rsidRPr="000549DB">
        <w:rPr>
          <w:rFonts w:ascii="Arial" w:hAnsi="Arial" w:cs="Arial"/>
          <w:sz w:val="24"/>
          <w:szCs w:val="24"/>
        </w:rPr>
        <w:t xml:space="preserve">on the options set out in this document. </w:t>
      </w:r>
      <w:r w:rsidR="00F1763D" w:rsidRPr="000549DB">
        <w:rPr>
          <w:rFonts w:ascii="Arial" w:hAnsi="Arial" w:cs="Arial"/>
          <w:sz w:val="24"/>
          <w:szCs w:val="24"/>
        </w:rPr>
        <w:t>Establish</w:t>
      </w:r>
      <w:r w:rsidR="00114DF1" w:rsidRPr="000549DB">
        <w:rPr>
          <w:rFonts w:ascii="Arial" w:hAnsi="Arial" w:cs="Arial"/>
          <w:sz w:val="24"/>
          <w:szCs w:val="24"/>
        </w:rPr>
        <w:t>ing</w:t>
      </w:r>
      <w:r w:rsidR="00F1763D" w:rsidRPr="000549DB">
        <w:rPr>
          <w:rFonts w:ascii="Arial" w:hAnsi="Arial" w:cs="Arial"/>
          <w:sz w:val="24"/>
          <w:szCs w:val="24"/>
        </w:rPr>
        <w:t xml:space="preserve"> a vision and strategic objectives will help to select sites for allocation, having identified the range of potential sites available for development through the Land Availability Assessment</w:t>
      </w:r>
      <w:r w:rsidR="00114DF1" w:rsidRPr="000549DB">
        <w:rPr>
          <w:rFonts w:ascii="Arial" w:hAnsi="Arial" w:cs="Arial"/>
          <w:sz w:val="24"/>
          <w:szCs w:val="24"/>
        </w:rPr>
        <w:t>, which will be integrated with the Sustainability Appraisal.</w:t>
      </w:r>
      <w:r w:rsidR="00F1763D" w:rsidRPr="000549DB">
        <w:rPr>
          <w:rFonts w:ascii="Arial" w:hAnsi="Arial" w:cs="Arial"/>
          <w:sz w:val="24"/>
          <w:szCs w:val="24"/>
        </w:rPr>
        <w:t xml:space="preserve"> </w:t>
      </w:r>
    </w:p>
    <w:p w14:paraId="625EC4ED" w14:textId="0A768079" w:rsidR="00776D96" w:rsidRPr="000549DB" w:rsidRDefault="00173B59" w:rsidP="00DF2946">
      <w:pPr>
        <w:ind w:left="567" w:hanging="567"/>
        <w:rPr>
          <w:rFonts w:ascii="Arial" w:hAnsi="Arial" w:cs="Arial"/>
          <w:sz w:val="24"/>
          <w:szCs w:val="24"/>
        </w:rPr>
      </w:pPr>
      <w:r>
        <w:rPr>
          <w:rFonts w:ascii="Arial" w:hAnsi="Arial" w:cs="Arial"/>
          <w:sz w:val="24"/>
          <w:szCs w:val="24"/>
        </w:rPr>
        <w:t>6.4</w:t>
      </w:r>
      <w:r>
        <w:rPr>
          <w:rFonts w:ascii="Arial" w:hAnsi="Arial" w:cs="Arial"/>
          <w:sz w:val="24"/>
          <w:szCs w:val="24"/>
        </w:rPr>
        <w:tab/>
      </w:r>
      <w:r w:rsidR="00E80914" w:rsidRPr="000549DB">
        <w:rPr>
          <w:rFonts w:ascii="Arial" w:hAnsi="Arial" w:cs="Arial"/>
          <w:sz w:val="24"/>
          <w:szCs w:val="24"/>
        </w:rPr>
        <w:t xml:space="preserve">The next stage will be the </w:t>
      </w:r>
      <w:r w:rsidR="00BC4295" w:rsidRPr="000549DB">
        <w:rPr>
          <w:rFonts w:ascii="Arial" w:hAnsi="Arial" w:cs="Arial"/>
          <w:sz w:val="24"/>
          <w:szCs w:val="24"/>
        </w:rPr>
        <w:t xml:space="preserve">publication of a draft </w:t>
      </w:r>
      <w:r w:rsidR="006C77D2" w:rsidRPr="000549DB">
        <w:rPr>
          <w:rFonts w:ascii="Arial" w:hAnsi="Arial" w:cs="Arial"/>
          <w:sz w:val="24"/>
          <w:szCs w:val="24"/>
        </w:rPr>
        <w:t>P</w:t>
      </w:r>
      <w:r w:rsidR="00BC4295" w:rsidRPr="000549DB">
        <w:rPr>
          <w:rFonts w:ascii="Arial" w:hAnsi="Arial" w:cs="Arial"/>
          <w:sz w:val="24"/>
          <w:szCs w:val="24"/>
        </w:rPr>
        <w:t xml:space="preserve">lan, presenting the policies and site allocations that the </w:t>
      </w:r>
      <w:r w:rsidR="00515C32" w:rsidRPr="000549DB">
        <w:rPr>
          <w:rFonts w:ascii="Arial" w:hAnsi="Arial" w:cs="Arial"/>
          <w:sz w:val="24"/>
          <w:szCs w:val="24"/>
        </w:rPr>
        <w:t>Council</w:t>
      </w:r>
      <w:r w:rsidR="00BC4295" w:rsidRPr="000549DB">
        <w:rPr>
          <w:rFonts w:ascii="Arial" w:hAnsi="Arial" w:cs="Arial"/>
          <w:sz w:val="24"/>
          <w:szCs w:val="24"/>
        </w:rPr>
        <w:t xml:space="preserve"> intends to submit for examination, as its preferred strategy for managing Medway’s growth up to 2040.</w:t>
      </w:r>
    </w:p>
    <w:sectPr w:rsidR="00776D96" w:rsidRPr="000549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446C3" w14:textId="77777777" w:rsidR="001A034F" w:rsidRDefault="001A034F" w:rsidP="00BA526D">
      <w:pPr>
        <w:spacing w:after="0" w:line="240" w:lineRule="auto"/>
      </w:pPr>
      <w:r>
        <w:separator/>
      </w:r>
    </w:p>
  </w:endnote>
  <w:endnote w:type="continuationSeparator" w:id="0">
    <w:p w14:paraId="60029479" w14:textId="77777777" w:rsidR="001A034F" w:rsidRDefault="001A034F" w:rsidP="00BA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586819"/>
      <w:docPartObj>
        <w:docPartGallery w:val="Page Numbers (Bottom of Page)"/>
        <w:docPartUnique/>
      </w:docPartObj>
    </w:sdtPr>
    <w:sdtEndPr>
      <w:rPr>
        <w:noProof/>
      </w:rPr>
    </w:sdtEndPr>
    <w:sdtContent>
      <w:p w14:paraId="42211C81" w14:textId="18034DA3" w:rsidR="00BA526D" w:rsidRDefault="006B70E2">
        <w:pPr>
          <w:pStyle w:val="Footer"/>
          <w:jc w:val="right"/>
        </w:pPr>
        <w:r>
          <w:rPr>
            <w:b/>
            <w:bCs/>
            <w:noProof/>
          </w:rPr>
          <mc:AlternateContent>
            <mc:Choice Requires="wps">
              <w:drawing>
                <wp:anchor distT="0" distB="0" distL="114300" distR="114300" simplePos="0" relativeHeight="251661312" behindDoc="0" locked="0" layoutInCell="1" allowOverlap="1" wp14:anchorId="03BA85CB" wp14:editId="7A258A6E">
                  <wp:simplePos x="0" y="0"/>
                  <wp:positionH relativeFrom="column">
                    <wp:posOffset>0</wp:posOffset>
                  </wp:positionH>
                  <wp:positionV relativeFrom="page">
                    <wp:posOffset>9900920</wp:posOffset>
                  </wp:positionV>
                  <wp:extent cx="5723890" cy="0"/>
                  <wp:effectExtent l="0" t="0" r="16510" b="127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3890" cy="0"/>
                          </a:xfrm>
                          <a:prstGeom prst="line">
                            <a:avLst/>
                          </a:prstGeom>
                          <a:noFill/>
                          <a:ln w="12700" cap="flat" cmpd="sng" algn="ctr">
                            <a:solidFill>
                              <a:srgbClr val="17223C"/>
                            </a:solidFill>
                            <a:prstDash val="solid"/>
                            <a:miter lim="800000"/>
                          </a:ln>
                          <a:effectLst/>
                        </wps:spPr>
                        <wps:bodyPr/>
                      </wps:wsp>
                    </a:graphicData>
                  </a:graphic>
                  <wp14:sizeRelH relativeFrom="margin">
                    <wp14:pctWidth>0</wp14:pctWidth>
                  </wp14:sizeRelH>
                </wp:anchor>
              </w:drawing>
            </mc:Choice>
            <mc:Fallback>
              <w:pict>
                <v:line w14:anchorId="368A2CF2"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9.6pt" to="450.7pt,7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" strokecolor="#17223c" strokeweight="1pt">
                  <v:stroke joinstyle="miter"/>
                  <w10:wrap anchory="page"/>
                </v:line>
              </w:pict>
            </mc:Fallback>
          </mc:AlternateContent>
        </w:r>
        <w:r w:rsidR="00BA526D">
          <w:fldChar w:fldCharType="begin"/>
        </w:r>
        <w:r w:rsidR="00BA526D">
          <w:instrText xml:space="preserve"> PAGE   \* MERGEFORMAT </w:instrText>
        </w:r>
        <w:r w:rsidR="00BA526D">
          <w:fldChar w:fldCharType="separate"/>
        </w:r>
        <w:r w:rsidR="00BA526D">
          <w:rPr>
            <w:noProof/>
          </w:rPr>
          <w:t>2</w:t>
        </w:r>
        <w:r w:rsidR="00BA526D">
          <w:rPr>
            <w:noProof/>
          </w:rPr>
          <w:fldChar w:fldCharType="end"/>
        </w:r>
      </w:p>
    </w:sdtContent>
  </w:sdt>
  <w:p w14:paraId="361DDE75" w14:textId="09A3DC0C" w:rsidR="00BA526D" w:rsidRDefault="00BA526D">
    <w:pPr>
      <w:pStyle w:val="Footer"/>
    </w:pPr>
  </w:p>
  <w:p w14:paraId="11B9208B" w14:textId="77777777" w:rsidR="008D3B8C" w:rsidRDefault="008D3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ACEB8" w14:textId="77777777" w:rsidR="001A034F" w:rsidRDefault="001A034F" w:rsidP="00BA526D">
      <w:pPr>
        <w:spacing w:after="0" w:line="240" w:lineRule="auto"/>
      </w:pPr>
      <w:r>
        <w:separator/>
      </w:r>
    </w:p>
  </w:footnote>
  <w:footnote w:type="continuationSeparator" w:id="0">
    <w:p w14:paraId="615E51FE" w14:textId="77777777" w:rsidR="001A034F" w:rsidRDefault="001A034F" w:rsidP="00BA5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36B"/>
    <w:multiLevelType w:val="hybridMultilevel"/>
    <w:tmpl w:val="390C0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A122D2"/>
    <w:multiLevelType w:val="hybridMultilevel"/>
    <w:tmpl w:val="8C922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861535"/>
    <w:multiLevelType w:val="hybridMultilevel"/>
    <w:tmpl w:val="19A8C5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5F697E"/>
    <w:multiLevelType w:val="multilevel"/>
    <w:tmpl w:val="8CF03FDA"/>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38872089">
    <w:abstractNumId w:val="0"/>
  </w:num>
  <w:num w:numId="2" w16cid:durableId="1724981577">
    <w:abstractNumId w:val="1"/>
  </w:num>
  <w:num w:numId="3" w16cid:durableId="86124317">
    <w:abstractNumId w:val="3"/>
  </w:num>
  <w:num w:numId="4" w16cid:durableId="573467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5B"/>
    <w:rsid w:val="000005F6"/>
    <w:rsid w:val="00001580"/>
    <w:rsid w:val="000110BB"/>
    <w:rsid w:val="00012AFC"/>
    <w:rsid w:val="000162D4"/>
    <w:rsid w:val="00017F15"/>
    <w:rsid w:val="00017FA5"/>
    <w:rsid w:val="00021562"/>
    <w:rsid w:val="00027E93"/>
    <w:rsid w:val="000321A0"/>
    <w:rsid w:val="0003378B"/>
    <w:rsid w:val="00034126"/>
    <w:rsid w:val="000365CF"/>
    <w:rsid w:val="00036AD7"/>
    <w:rsid w:val="00036AF6"/>
    <w:rsid w:val="00040D49"/>
    <w:rsid w:val="00041E17"/>
    <w:rsid w:val="00043A13"/>
    <w:rsid w:val="000450FB"/>
    <w:rsid w:val="00045C16"/>
    <w:rsid w:val="00047BFA"/>
    <w:rsid w:val="0005006F"/>
    <w:rsid w:val="000549DB"/>
    <w:rsid w:val="000579E2"/>
    <w:rsid w:val="000638DD"/>
    <w:rsid w:val="0006569E"/>
    <w:rsid w:val="000713CA"/>
    <w:rsid w:val="0007167A"/>
    <w:rsid w:val="00076E74"/>
    <w:rsid w:val="00077355"/>
    <w:rsid w:val="00080915"/>
    <w:rsid w:val="0008436D"/>
    <w:rsid w:val="00085DAC"/>
    <w:rsid w:val="00086040"/>
    <w:rsid w:val="00091F62"/>
    <w:rsid w:val="0009339E"/>
    <w:rsid w:val="00095886"/>
    <w:rsid w:val="00095D7E"/>
    <w:rsid w:val="00096890"/>
    <w:rsid w:val="000A0BB5"/>
    <w:rsid w:val="000A1966"/>
    <w:rsid w:val="000A239B"/>
    <w:rsid w:val="000A2E2B"/>
    <w:rsid w:val="000A366B"/>
    <w:rsid w:val="000A38E9"/>
    <w:rsid w:val="000A396A"/>
    <w:rsid w:val="000A5E51"/>
    <w:rsid w:val="000B03C1"/>
    <w:rsid w:val="000B1B72"/>
    <w:rsid w:val="000B1EAD"/>
    <w:rsid w:val="000B4198"/>
    <w:rsid w:val="000B5A36"/>
    <w:rsid w:val="000B7450"/>
    <w:rsid w:val="000B74CE"/>
    <w:rsid w:val="000B75EC"/>
    <w:rsid w:val="000B7D26"/>
    <w:rsid w:val="000B7E0A"/>
    <w:rsid w:val="000C0EAC"/>
    <w:rsid w:val="000C18C6"/>
    <w:rsid w:val="000C2B3F"/>
    <w:rsid w:val="000C49E8"/>
    <w:rsid w:val="000C4D16"/>
    <w:rsid w:val="000D2662"/>
    <w:rsid w:val="000D7AAD"/>
    <w:rsid w:val="000E0FAF"/>
    <w:rsid w:val="000E2634"/>
    <w:rsid w:val="000E4B52"/>
    <w:rsid w:val="000F2DB9"/>
    <w:rsid w:val="000F3D91"/>
    <w:rsid w:val="000F51DF"/>
    <w:rsid w:val="000F5D03"/>
    <w:rsid w:val="000F6884"/>
    <w:rsid w:val="000F6AC5"/>
    <w:rsid w:val="000F6CE9"/>
    <w:rsid w:val="00100958"/>
    <w:rsid w:val="0010585E"/>
    <w:rsid w:val="00106E36"/>
    <w:rsid w:val="00107861"/>
    <w:rsid w:val="00110007"/>
    <w:rsid w:val="0011053E"/>
    <w:rsid w:val="00114DF1"/>
    <w:rsid w:val="00115058"/>
    <w:rsid w:val="001158B7"/>
    <w:rsid w:val="00117BF2"/>
    <w:rsid w:val="00121A08"/>
    <w:rsid w:val="00121EB1"/>
    <w:rsid w:val="00122752"/>
    <w:rsid w:val="00123129"/>
    <w:rsid w:val="001240AC"/>
    <w:rsid w:val="00126A7B"/>
    <w:rsid w:val="00126ED7"/>
    <w:rsid w:val="00127414"/>
    <w:rsid w:val="00133291"/>
    <w:rsid w:val="001338A4"/>
    <w:rsid w:val="00136446"/>
    <w:rsid w:val="00137E06"/>
    <w:rsid w:val="001407F2"/>
    <w:rsid w:val="00146CBB"/>
    <w:rsid w:val="001513D2"/>
    <w:rsid w:val="00153CF5"/>
    <w:rsid w:val="001566F2"/>
    <w:rsid w:val="00160CF1"/>
    <w:rsid w:val="00160F44"/>
    <w:rsid w:val="001610CE"/>
    <w:rsid w:val="00162010"/>
    <w:rsid w:val="0016303C"/>
    <w:rsid w:val="001632C5"/>
    <w:rsid w:val="001636CE"/>
    <w:rsid w:val="00163DAE"/>
    <w:rsid w:val="00167230"/>
    <w:rsid w:val="00167A18"/>
    <w:rsid w:val="00167AE8"/>
    <w:rsid w:val="00173B59"/>
    <w:rsid w:val="00174103"/>
    <w:rsid w:val="00174583"/>
    <w:rsid w:val="00176420"/>
    <w:rsid w:val="0018455E"/>
    <w:rsid w:val="0018506B"/>
    <w:rsid w:val="001855C0"/>
    <w:rsid w:val="00186909"/>
    <w:rsid w:val="001876CB"/>
    <w:rsid w:val="001937ED"/>
    <w:rsid w:val="001950D2"/>
    <w:rsid w:val="00196684"/>
    <w:rsid w:val="001A034F"/>
    <w:rsid w:val="001A049C"/>
    <w:rsid w:val="001A111A"/>
    <w:rsid w:val="001A1B98"/>
    <w:rsid w:val="001A29D4"/>
    <w:rsid w:val="001A3CEB"/>
    <w:rsid w:val="001A5EA1"/>
    <w:rsid w:val="001A70E2"/>
    <w:rsid w:val="001B1BDE"/>
    <w:rsid w:val="001B32F8"/>
    <w:rsid w:val="001B6119"/>
    <w:rsid w:val="001B6C99"/>
    <w:rsid w:val="001C1E52"/>
    <w:rsid w:val="001C2D2D"/>
    <w:rsid w:val="001C4FF4"/>
    <w:rsid w:val="001C53AF"/>
    <w:rsid w:val="001C5F92"/>
    <w:rsid w:val="001C62F2"/>
    <w:rsid w:val="001C6DAB"/>
    <w:rsid w:val="001C7C7A"/>
    <w:rsid w:val="001D1EF3"/>
    <w:rsid w:val="001D354E"/>
    <w:rsid w:val="001D5CFC"/>
    <w:rsid w:val="001D79CE"/>
    <w:rsid w:val="001E0AF4"/>
    <w:rsid w:val="001E10EE"/>
    <w:rsid w:val="001E1B6F"/>
    <w:rsid w:val="001E2A44"/>
    <w:rsid w:val="001E424D"/>
    <w:rsid w:val="001E5087"/>
    <w:rsid w:val="001E660E"/>
    <w:rsid w:val="001E6C74"/>
    <w:rsid w:val="001F1C55"/>
    <w:rsid w:val="001F40B6"/>
    <w:rsid w:val="001F5AF6"/>
    <w:rsid w:val="001F6AD8"/>
    <w:rsid w:val="001F7D70"/>
    <w:rsid w:val="0020038D"/>
    <w:rsid w:val="00200E20"/>
    <w:rsid w:val="002019E3"/>
    <w:rsid w:val="00202702"/>
    <w:rsid w:val="00203111"/>
    <w:rsid w:val="002042AE"/>
    <w:rsid w:val="00210B83"/>
    <w:rsid w:val="00214422"/>
    <w:rsid w:val="00214F6B"/>
    <w:rsid w:val="002177A7"/>
    <w:rsid w:val="0022158B"/>
    <w:rsid w:val="00224F08"/>
    <w:rsid w:val="00225BE3"/>
    <w:rsid w:val="00226985"/>
    <w:rsid w:val="00230862"/>
    <w:rsid w:val="002334A3"/>
    <w:rsid w:val="00234924"/>
    <w:rsid w:val="002378EE"/>
    <w:rsid w:val="00241680"/>
    <w:rsid w:val="00243583"/>
    <w:rsid w:val="00245874"/>
    <w:rsid w:val="00246781"/>
    <w:rsid w:val="002539B8"/>
    <w:rsid w:val="002562ED"/>
    <w:rsid w:val="0025757A"/>
    <w:rsid w:val="00260A28"/>
    <w:rsid w:val="002612DB"/>
    <w:rsid w:val="0026232E"/>
    <w:rsid w:val="00263CC9"/>
    <w:rsid w:val="00265AE5"/>
    <w:rsid w:val="002679D1"/>
    <w:rsid w:val="00271177"/>
    <w:rsid w:val="002726C8"/>
    <w:rsid w:val="002758E4"/>
    <w:rsid w:val="00276685"/>
    <w:rsid w:val="00276B5E"/>
    <w:rsid w:val="00276FA0"/>
    <w:rsid w:val="00280DFE"/>
    <w:rsid w:val="00282FDD"/>
    <w:rsid w:val="00283751"/>
    <w:rsid w:val="00285233"/>
    <w:rsid w:val="0028558E"/>
    <w:rsid w:val="00286542"/>
    <w:rsid w:val="0029056C"/>
    <w:rsid w:val="002905B2"/>
    <w:rsid w:val="00290D60"/>
    <w:rsid w:val="002932EC"/>
    <w:rsid w:val="002947C0"/>
    <w:rsid w:val="002952E0"/>
    <w:rsid w:val="00296B06"/>
    <w:rsid w:val="002A1C2B"/>
    <w:rsid w:val="002A20D6"/>
    <w:rsid w:val="002A32E1"/>
    <w:rsid w:val="002A34AF"/>
    <w:rsid w:val="002A58FE"/>
    <w:rsid w:val="002A7C74"/>
    <w:rsid w:val="002B018C"/>
    <w:rsid w:val="002B0681"/>
    <w:rsid w:val="002B21DE"/>
    <w:rsid w:val="002B32BD"/>
    <w:rsid w:val="002B5085"/>
    <w:rsid w:val="002B67A4"/>
    <w:rsid w:val="002B72D3"/>
    <w:rsid w:val="002C217D"/>
    <w:rsid w:val="002C24D4"/>
    <w:rsid w:val="002C7AFA"/>
    <w:rsid w:val="002D1216"/>
    <w:rsid w:val="002D20D8"/>
    <w:rsid w:val="002D2384"/>
    <w:rsid w:val="002D2F60"/>
    <w:rsid w:val="002D456C"/>
    <w:rsid w:val="002D52B4"/>
    <w:rsid w:val="002F0BD2"/>
    <w:rsid w:val="002F1504"/>
    <w:rsid w:val="002F4A7C"/>
    <w:rsid w:val="002F5D4A"/>
    <w:rsid w:val="002F62DB"/>
    <w:rsid w:val="00301548"/>
    <w:rsid w:val="003118F4"/>
    <w:rsid w:val="00311D57"/>
    <w:rsid w:val="003139D6"/>
    <w:rsid w:val="00320C05"/>
    <w:rsid w:val="003222F1"/>
    <w:rsid w:val="003259AB"/>
    <w:rsid w:val="003261A2"/>
    <w:rsid w:val="00327C11"/>
    <w:rsid w:val="0033195A"/>
    <w:rsid w:val="00333C79"/>
    <w:rsid w:val="003353ED"/>
    <w:rsid w:val="00336643"/>
    <w:rsid w:val="00350203"/>
    <w:rsid w:val="00350697"/>
    <w:rsid w:val="00350876"/>
    <w:rsid w:val="00350931"/>
    <w:rsid w:val="00352C9D"/>
    <w:rsid w:val="0035345A"/>
    <w:rsid w:val="003537F8"/>
    <w:rsid w:val="0035399A"/>
    <w:rsid w:val="003546F0"/>
    <w:rsid w:val="003579E3"/>
    <w:rsid w:val="003603FF"/>
    <w:rsid w:val="00361705"/>
    <w:rsid w:val="00361F03"/>
    <w:rsid w:val="003625A3"/>
    <w:rsid w:val="00362917"/>
    <w:rsid w:val="00362AA5"/>
    <w:rsid w:val="003631A8"/>
    <w:rsid w:val="00366FB9"/>
    <w:rsid w:val="003722F0"/>
    <w:rsid w:val="00372751"/>
    <w:rsid w:val="00372EA2"/>
    <w:rsid w:val="00374EE9"/>
    <w:rsid w:val="00375684"/>
    <w:rsid w:val="00375D0E"/>
    <w:rsid w:val="00375E4F"/>
    <w:rsid w:val="00375E67"/>
    <w:rsid w:val="0038035E"/>
    <w:rsid w:val="003831C1"/>
    <w:rsid w:val="00383E04"/>
    <w:rsid w:val="003848B4"/>
    <w:rsid w:val="00384D74"/>
    <w:rsid w:val="00385E1D"/>
    <w:rsid w:val="00386479"/>
    <w:rsid w:val="00387ECE"/>
    <w:rsid w:val="00390B6D"/>
    <w:rsid w:val="003913B3"/>
    <w:rsid w:val="00392B6E"/>
    <w:rsid w:val="00395648"/>
    <w:rsid w:val="00397430"/>
    <w:rsid w:val="003A09E8"/>
    <w:rsid w:val="003B23BC"/>
    <w:rsid w:val="003B4443"/>
    <w:rsid w:val="003B5AD8"/>
    <w:rsid w:val="003B65B4"/>
    <w:rsid w:val="003C04F3"/>
    <w:rsid w:val="003C2F5C"/>
    <w:rsid w:val="003C392A"/>
    <w:rsid w:val="003C7E2C"/>
    <w:rsid w:val="003D00E4"/>
    <w:rsid w:val="003D047A"/>
    <w:rsid w:val="003D1E9E"/>
    <w:rsid w:val="003D1EFF"/>
    <w:rsid w:val="003D2987"/>
    <w:rsid w:val="003D3061"/>
    <w:rsid w:val="003D41FA"/>
    <w:rsid w:val="003E0DEB"/>
    <w:rsid w:val="003E168E"/>
    <w:rsid w:val="003E443B"/>
    <w:rsid w:val="003E51B3"/>
    <w:rsid w:val="003E6993"/>
    <w:rsid w:val="003F1970"/>
    <w:rsid w:val="003F36C9"/>
    <w:rsid w:val="003F3A5F"/>
    <w:rsid w:val="003F3C62"/>
    <w:rsid w:val="003F4CBA"/>
    <w:rsid w:val="003F4E87"/>
    <w:rsid w:val="003F52ED"/>
    <w:rsid w:val="003F5ECA"/>
    <w:rsid w:val="003F7905"/>
    <w:rsid w:val="004043C2"/>
    <w:rsid w:val="00404A8C"/>
    <w:rsid w:val="00406513"/>
    <w:rsid w:val="004128D2"/>
    <w:rsid w:val="0041660F"/>
    <w:rsid w:val="0041671B"/>
    <w:rsid w:val="00420285"/>
    <w:rsid w:val="004232CC"/>
    <w:rsid w:val="00427417"/>
    <w:rsid w:val="00430BEC"/>
    <w:rsid w:val="00431C06"/>
    <w:rsid w:val="004320C2"/>
    <w:rsid w:val="0043210C"/>
    <w:rsid w:val="00433F6E"/>
    <w:rsid w:val="004358C8"/>
    <w:rsid w:val="00436926"/>
    <w:rsid w:val="00437767"/>
    <w:rsid w:val="00437DB5"/>
    <w:rsid w:val="00441106"/>
    <w:rsid w:val="004414C1"/>
    <w:rsid w:val="004420B2"/>
    <w:rsid w:val="00443B6D"/>
    <w:rsid w:val="00445885"/>
    <w:rsid w:val="00447345"/>
    <w:rsid w:val="00450968"/>
    <w:rsid w:val="00463E15"/>
    <w:rsid w:val="00464949"/>
    <w:rsid w:val="004703E7"/>
    <w:rsid w:val="004718EA"/>
    <w:rsid w:val="00471B8E"/>
    <w:rsid w:val="00472F61"/>
    <w:rsid w:val="00476EA6"/>
    <w:rsid w:val="00477E33"/>
    <w:rsid w:val="004839EE"/>
    <w:rsid w:val="0048667E"/>
    <w:rsid w:val="004917AF"/>
    <w:rsid w:val="00492322"/>
    <w:rsid w:val="00492542"/>
    <w:rsid w:val="0049362D"/>
    <w:rsid w:val="00496850"/>
    <w:rsid w:val="004A2A00"/>
    <w:rsid w:val="004A37C0"/>
    <w:rsid w:val="004A54C3"/>
    <w:rsid w:val="004A64EE"/>
    <w:rsid w:val="004B1C0A"/>
    <w:rsid w:val="004B37BF"/>
    <w:rsid w:val="004B3EA0"/>
    <w:rsid w:val="004B5A39"/>
    <w:rsid w:val="004B7BFD"/>
    <w:rsid w:val="004B7C7C"/>
    <w:rsid w:val="004C0FCC"/>
    <w:rsid w:val="004C10EE"/>
    <w:rsid w:val="004C1D12"/>
    <w:rsid w:val="004C2597"/>
    <w:rsid w:val="004C31F5"/>
    <w:rsid w:val="004C5D52"/>
    <w:rsid w:val="004D0B80"/>
    <w:rsid w:val="004D0CA6"/>
    <w:rsid w:val="004D157B"/>
    <w:rsid w:val="004D3713"/>
    <w:rsid w:val="004D79A6"/>
    <w:rsid w:val="004E0F37"/>
    <w:rsid w:val="004E3046"/>
    <w:rsid w:val="004E34BA"/>
    <w:rsid w:val="004E3BF0"/>
    <w:rsid w:val="004E4C69"/>
    <w:rsid w:val="004E73DA"/>
    <w:rsid w:val="004E7654"/>
    <w:rsid w:val="004F184D"/>
    <w:rsid w:val="004F18C1"/>
    <w:rsid w:val="004F380A"/>
    <w:rsid w:val="004F597D"/>
    <w:rsid w:val="004F5B16"/>
    <w:rsid w:val="004F5C8E"/>
    <w:rsid w:val="004F6B98"/>
    <w:rsid w:val="004F7F9A"/>
    <w:rsid w:val="00503FE3"/>
    <w:rsid w:val="005106AB"/>
    <w:rsid w:val="00511750"/>
    <w:rsid w:val="005134F9"/>
    <w:rsid w:val="00514CF4"/>
    <w:rsid w:val="00515C32"/>
    <w:rsid w:val="005277FD"/>
    <w:rsid w:val="0053117A"/>
    <w:rsid w:val="005311C5"/>
    <w:rsid w:val="0053137B"/>
    <w:rsid w:val="0053235D"/>
    <w:rsid w:val="00533964"/>
    <w:rsid w:val="005339A2"/>
    <w:rsid w:val="00533F60"/>
    <w:rsid w:val="00534B9D"/>
    <w:rsid w:val="00534D10"/>
    <w:rsid w:val="00535B06"/>
    <w:rsid w:val="0054173A"/>
    <w:rsid w:val="0054796D"/>
    <w:rsid w:val="0055224B"/>
    <w:rsid w:val="00556BA4"/>
    <w:rsid w:val="005575BE"/>
    <w:rsid w:val="00561BB4"/>
    <w:rsid w:val="00562537"/>
    <w:rsid w:val="005647F3"/>
    <w:rsid w:val="005655E2"/>
    <w:rsid w:val="005657E8"/>
    <w:rsid w:val="00566BDB"/>
    <w:rsid w:val="00570A3D"/>
    <w:rsid w:val="00572659"/>
    <w:rsid w:val="0057354F"/>
    <w:rsid w:val="005804E8"/>
    <w:rsid w:val="005859D3"/>
    <w:rsid w:val="0058789D"/>
    <w:rsid w:val="00587BD1"/>
    <w:rsid w:val="00590A3B"/>
    <w:rsid w:val="0059247A"/>
    <w:rsid w:val="005936B3"/>
    <w:rsid w:val="00594265"/>
    <w:rsid w:val="00595F41"/>
    <w:rsid w:val="005A103E"/>
    <w:rsid w:val="005A25BD"/>
    <w:rsid w:val="005A26D3"/>
    <w:rsid w:val="005A2C47"/>
    <w:rsid w:val="005A590A"/>
    <w:rsid w:val="005B3B4C"/>
    <w:rsid w:val="005B4FDB"/>
    <w:rsid w:val="005B5792"/>
    <w:rsid w:val="005B5FFC"/>
    <w:rsid w:val="005B746A"/>
    <w:rsid w:val="005C064E"/>
    <w:rsid w:val="005C0753"/>
    <w:rsid w:val="005C12A4"/>
    <w:rsid w:val="005C144E"/>
    <w:rsid w:val="005C3ADA"/>
    <w:rsid w:val="005C4315"/>
    <w:rsid w:val="005C4613"/>
    <w:rsid w:val="005D002D"/>
    <w:rsid w:val="005D0C54"/>
    <w:rsid w:val="005D0E6D"/>
    <w:rsid w:val="005D1608"/>
    <w:rsid w:val="005D4059"/>
    <w:rsid w:val="005D49BD"/>
    <w:rsid w:val="005D7A78"/>
    <w:rsid w:val="005E1995"/>
    <w:rsid w:val="005E1E6F"/>
    <w:rsid w:val="005E28A2"/>
    <w:rsid w:val="005E29B3"/>
    <w:rsid w:val="005E5663"/>
    <w:rsid w:val="005E7BA8"/>
    <w:rsid w:val="005F09F7"/>
    <w:rsid w:val="005F156B"/>
    <w:rsid w:val="005F3B67"/>
    <w:rsid w:val="00602C8C"/>
    <w:rsid w:val="00606D62"/>
    <w:rsid w:val="0061260F"/>
    <w:rsid w:val="00622346"/>
    <w:rsid w:val="006225FE"/>
    <w:rsid w:val="00625F12"/>
    <w:rsid w:val="006315FA"/>
    <w:rsid w:val="00632102"/>
    <w:rsid w:val="00632A1C"/>
    <w:rsid w:val="00633C7E"/>
    <w:rsid w:val="00634D90"/>
    <w:rsid w:val="006361F7"/>
    <w:rsid w:val="00640A2F"/>
    <w:rsid w:val="00641D28"/>
    <w:rsid w:val="00645199"/>
    <w:rsid w:val="00647C31"/>
    <w:rsid w:val="00647E5B"/>
    <w:rsid w:val="006505B5"/>
    <w:rsid w:val="00651C6D"/>
    <w:rsid w:val="00652D7D"/>
    <w:rsid w:val="00653B6E"/>
    <w:rsid w:val="00656854"/>
    <w:rsid w:val="00656D49"/>
    <w:rsid w:val="0066267A"/>
    <w:rsid w:val="00663E79"/>
    <w:rsid w:val="0066680A"/>
    <w:rsid w:val="00666E65"/>
    <w:rsid w:val="00667676"/>
    <w:rsid w:val="00671295"/>
    <w:rsid w:val="00671E3C"/>
    <w:rsid w:val="00673428"/>
    <w:rsid w:val="00674922"/>
    <w:rsid w:val="0067502F"/>
    <w:rsid w:val="00675B1C"/>
    <w:rsid w:val="0067631B"/>
    <w:rsid w:val="00676A95"/>
    <w:rsid w:val="00676FA5"/>
    <w:rsid w:val="006775C8"/>
    <w:rsid w:val="006805BC"/>
    <w:rsid w:val="00680903"/>
    <w:rsid w:val="00680FAC"/>
    <w:rsid w:val="006813F7"/>
    <w:rsid w:val="006828AE"/>
    <w:rsid w:val="00684EC6"/>
    <w:rsid w:val="006857C1"/>
    <w:rsid w:val="006900DF"/>
    <w:rsid w:val="00692839"/>
    <w:rsid w:val="00694BE6"/>
    <w:rsid w:val="00695F80"/>
    <w:rsid w:val="006A1A01"/>
    <w:rsid w:val="006A2709"/>
    <w:rsid w:val="006A42A2"/>
    <w:rsid w:val="006A54C4"/>
    <w:rsid w:val="006A6266"/>
    <w:rsid w:val="006B21F3"/>
    <w:rsid w:val="006B25F6"/>
    <w:rsid w:val="006B32A7"/>
    <w:rsid w:val="006B33A0"/>
    <w:rsid w:val="006B35C3"/>
    <w:rsid w:val="006B3680"/>
    <w:rsid w:val="006B3E17"/>
    <w:rsid w:val="006B47F7"/>
    <w:rsid w:val="006B70E2"/>
    <w:rsid w:val="006C3276"/>
    <w:rsid w:val="006C6E06"/>
    <w:rsid w:val="006C7638"/>
    <w:rsid w:val="006C77D2"/>
    <w:rsid w:val="006C7965"/>
    <w:rsid w:val="006D0CE6"/>
    <w:rsid w:val="006D3A41"/>
    <w:rsid w:val="006D442D"/>
    <w:rsid w:val="006D4B95"/>
    <w:rsid w:val="006D53F7"/>
    <w:rsid w:val="006D79A8"/>
    <w:rsid w:val="006E229A"/>
    <w:rsid w:val="006E3C02"/>
    <w:rsid w:val="006E5402"/>
    <w:rsid w:val="006E6A21"/>
    <w:rsid w:val="006F2452"/>
    <w:rsid w:val="006F3382"/>
    <w:rsid w:val="006F3EDC"/>
    <w:rsid w:val="006F54F1"/>
    <w:rsid w:val="006F7243"/>
    <w:rsid w:val="006F7F60"/>
    <w:rsid w:val="007013BB"/>
    <w:rsid w:val="00702D2B"/>
    <w:rsid w:val="007056E7"/>
    <w:rsid w:val="0071476C"/>
    <w:rsid w:val="00715354"/>
    <w:rsid w:val="00715A5B"/>
    <w:rsid w:val="00715FB4"/>
    <w:rsid w:val="00715FBF"/>
    <w:rsid w:val="007214AD"/>
    <w:rsid w:val="00721680"/>
    <w:rsid w:val="007216A6"/>
    <w:rsid w:val="007219C9"/>
    <w:rsid w:val="00723E2C"/>
    <w:rsid w:val="00726801"/>
    <w:rsid w:val="007271A2"/>
    <w:rsid w:val="007277BE"/>
    <w:rsid w:val="00727B98"/>
    <w:rsid w:val="00730DF2"/>
    <w:rsid w:val="0073432E"/>
    <w:rsid w:val="00734621"/>
    <w:rsid w:val="00737842"/>
    <w:rsid w:val="00740843"/>
    <w:rsid w:val="007436E0"/>
    <w:rsid w:val="007439DA"/>
    <w:rsid w:val="007441CE"/>
    <w:rsid w:val="007462F7"/>
    <w:rsid w:val="00746983"/>
    <w:rsid w:val="00751C3E"/>
    <w:rsid w:val="00757B58"/>
    <w:rsid w:val="00760165"/>
    <w:rsid w:val="0076349D"/>
    <w:rsid w:val="0076400A"/>
    <w:rsid w:val="00766127"/>
    <w:rsid w:val="00766825"/>
    <w:rsid w:val="00767923"/>
    <w:rsid w:val="0077127C"/>
    <w:rsid w:val="00771FB5"/>
    <w:rsid w:val="007727D5"/>
    <w:rsid w:val="00774D5B"/>
    <w:rsid w:val="00775F08"/>
    <w:rsid w:val="007768ED"/>
    <w:rsid w:val="00776D96"/>
    <w:rsid w:val="00781437"/>
    <w:rsid w:val="007841DA"/>
    <w:rsid w:val="00784400"/>
    <w:rsid w:val="00785943"/>
    <w:rsid w:val="00785E6C"/>
    <w:rsid w:val="0078777C"/>
    <w:rsid w:val="00794E70"/>
    <w:rsid w:val="0079527E"/>
    <w:rsid w:val="007952F7"/>
    <w:rsid w:val="00797D4E"/>
    <w:rsid w:val="007A1499"/>
    <w:rsid w:val="007A406B"/>
    <w:rsid w:val="007A5FEA"/>
    <w:rsid w:val="007A71BD"/>
    <w:rsid w:val="007B180C"/>
    <w:rsid w:val="007B188A"/>
    <w:rsid w:val="007B20F4"/>
    <w:rsid w:val="007B22E8"/>
    <w:rsid w:val="007B3193"/>
    <w:rsid w:val="007B7246"/>
    <w:rsid w:val="007B78C1"/>
    <w:rsid w:val="007C065F"/>
    <w:rsid w:val="007C1088"/>
    <w:rsid w:val="007C1BBE"/>
    <w:rsid w:val="007C51CE"/>
    <w:rsid w:val="007C7444"/>
    <w:rsid w:val="007C7EE8"/>
    <w:rsid w:val="007D28AB"/>
    <w:rsid w:val="007D3FCE"/>
    <w:rsid w:val="007D6016"/>
    <w:rsid w:val="007E278F"/>
    <w:rsid w:val="007E2DE9"/>
    <w:rsid w:val="007E4FAA"/>
    <w:rsid w:val="007E692B"/>
    <w:rsid w:val="007F1846"/>
    <w:rsid w:val="007F36B9"/>
    <w:rsid w:val="00802C3C"/>
    <w:rsid w:val="00806BA4"/>
    <w:rsid w:val="00811385"/>
    <w:rsid w:val="0081232F"/>
    <w:rsid w:val="00815C08"/>
    <w:rsid w:val="00816BF7"/>
    <w:rsid w:val="00816F21"/>
    <w:rsid w:val="008215C6"/>
    <w:rsid w:val="008243A0"/>
    <w:rsid w:val="00826A48"/>
    <w:rsid w:val="008309BA"/>
    <w:rsid w:val="00832FB6"/>
    <w:rsid w:val="00843748"/>
    <w:rsid w:val="00846B45"/>
    <w:rsid w:val="00846CD0"/>
    <w:rsid w:val="00851B2E"/>
    <w:rsid w:val="00851D3B"/>
    <w:rsid w:val="00851D58"/>
    <w:rsid w:val="008524C1"/>
    <w:rsid w:val="00852FEF"/>
    <w:rsid w:val="00853FC8"/>
    <w:rsid w:val="00854C2B"/>
    <w:rsid w:val="00856CAC"/>
    <w:rsid w:val="00866A7E"/>
    <w:rsid w:val="00867515"/>
    <w:rsid w:val="00871423"/>
    <w:rsid w:val="00874BC4"/>
    <w:rsid w:val="008762EE"/>
    <w:rsid w:val="00877B8E"/>
    <w:rsid w:val="00882EF2"/>
    <w:rsid w:val="008830EF"/>
    <w:rsid w:val="00887BDA"/>
    <w:rsid w:val="0089105C"/>
    <w:rsid w:val="00891593"/>
    <w:rsid w:val="008925B3"/>
    <w:rsid w:val="00893EAF"/>
    <w:rsid w:val="00895334"/>
    <w:rsid w:val="00895603"/>
    <w:rsid w:val="00897034"/>
    <w:rsid w:val="00897780"/>
    <w:rsid w:val="008A0A8F"/>
    <w:rsid w:val="008A2A70"/>
    <w:rsid w:val="008A555B"/>
    <w:rsid w:val="008A5BB5"/>
    <w:rsid w:val="008A66F1"/>
    <w:rsid w:val="008A768B"/>
    <w:rsid w:val="008B06D2"/>
    <w:rsid w:val="008B0872"/>
    <w:rsid w:val="008B0AA2"/>
    <w:rsid w:val="008B2A26"/>
    <w:rsid w:val="008B2B38"/>
    <w:rsid w:val="008B3127"/>
    <w:rsid w:val="008B3AFF"/>
    <w:rsid w:val="008B3FCE"/>
    <w:rsid w:val="008B5CB6"/>
    <w:rsid w:val="008B630B"/>
    <w:rsid w:val="008C3E59"/>
    <w:rsid w:val="008C446D"/>
    <w:rsid w:val="008C5BF0"/>
    <w:rsid w:val="008D0C97"/>
    <w:rsid w:val="008D1A93"/>
    <w:rsid w:val="008D3B8C"/>
    <w:rsid w:val="008D4EF9"/>
    <w:rsid w:val="008E0047"/>
    <w:rsid w:val="008E1FCB"/>
    <w:rsid w:val="008E2524"/>
    <w:rsid w:val="008E26EF"/>
    <w:rsid w:val="008E53D4"/>
    <w:rsid w:val="008E5706"/>
    <w:rsid w:val="008E600C"/>
    <w:rsid w:val="008E766D"/>
    <w:rsid w:val="008F037F"/>
    <w:rsid w:val="008F0B90"/>
    <w:rsid w:val="008F208D"/>
    <w:rsid w:val="008F43CA"/>
    <w:rsid w:val="008F4E8C"/>
    <w:rsid w:val="008F52F1"/>
    <w:rsid w:val="008F7374"/>
    <w:rsid w:val="008F7674"/>
    <w:rsid w:val="009010C4"/>
    <w:rsid w:val="00903075"/>
    <w:rsid w:val="00903868"/>
    <w:rsid w:val="009046FF"/>
    <w:rsid w:val="00905464"/>
    <w:rsid w:val="0090747A"/>
    <w:rsid w:val="00913804"/>
    <w:rsid w:val="00913868"/>
    <w:rsid w:val="00914EAA"/>
    <w:rsid w:val="00914ECD"/>
    <w:rsid w:val="00922D6F"/>
    <w:rsid w:val="00924943"/>
    <w:rsid w:val="00925A93"/>
    <w:rsid w:val="00930300"/>
    <w:rsid w:val="00932685"/>
    <w:rsid w:val="009349F8"/>
    <w:rsid w:val="00934B39"/>
    <w:rsid w:val="00934D96"/>
    <w:rsid w:val="009376E0"/>
    <w:rsid w:val="00937A1C"/>
    <w:rsid w:val="009405AF"/>
    <w:rsid w:val="009417B3"/>
    <w:rsid w:val="00942ACA"/>
    <w:rsid w:val="00944D52"/>
    <w:rsid w:val="00957760"/>
    <w:rsid w:val="00957B50"/>
    <w:rsid w:val="0096351F"/>
    <w:rsid w:val="00963A86"/>
    <w:rsid w:val="00964BF6"/>
    <w:rsid w:val="00965D8D"/>
    <w:rsid w:val="00966DA5"/>
    <w:rsid w:val="00972A8E"/>
    <w:rsid w:val="00973E23"/>
    <w:rsid w:val="00975445"/>
    <w:rsid w:val="00976186"/>
    <w:rsid w:val="00981708"/>
    <w:rsid w:val="00983A9C"/>
    <w:rsid w:val="0098472D"/>
    <w:rsid w:val="00985E2E"/>
    <w:rsid w:val="00992996"/>
    <w:rsid w:val="00992DBE"/>
    <w:rsid w:val="00992FF9"/>
    <w:rsid w:val="00995FD3"/>
    <w:rsid w:val="00996BCA"/>
    <w:rsid w:val="009A004E"/>
    <w:rsid w:val="009A3040"/>
    <w:rsid w:val="009A417D"/>
    <w:rsid w:val="009A4879"/>
    <w:rsid w:val="009A4B9F"/>
    <w:rsid w:val="009A6349"/>
    <w:rsid w:val="009A65C6"/>
    <w:rsid w:val="009B2E0F"/>
    <w:rsid w:val="009B3762"/>
    <w:rsid w:val="009B63F5"/>
    <w:rsid w:val="009B7191"/>
    <w:rsid w:val="009C15AB"/>
    <w:rsid w:val="009C1A20"/>
    <w:rsid w:val="009C25EC"/>
    <w:rsid w:val="009C73CD"/>
    <w:rsid w:val="009C7F66"/>
    <w:rsid w:val="009D1666"/>
    <w:rsid w:val="009D2946"/>
    <w:rsid w:val="009D328C"/>
    <w:rsid w:val="009D4D61"/>
    <w:rsid w:val="009D51F5"/>
    <w:rsid w:val="009E150C"/>
    <w:rsid w:val="009E17C9"/>
    <w:rsid w:val="009E715A"/>
    <w:rsid w:val="009F02AE"/>
    <w:rsid w:val="009F55AC"/>
    <w:rsid w:val="009F5EDE"/>
    <w:rsid w:val="00A0176E"/>
    <w:rsid w:val="00A0222C"/>
    <w:rsid w:val="00A0234E"/>
    <w:rsid w:val="00A02664"/>
    <w:rsid w:val="00A02BBF"/>
    <w:rsid w:val="00A050C0"/>
    <w:rsid w:val="00A10BCD"/>
    <w:rsid w:val="00A13F5F"/>
    <w:rsid w:val="00A159C8"/>
    <w:rsid w:val="00A1612A"/>
    <w:rsid w:val="00A24FB4"/>
    <w:rsid w:val="00A27926"/>
    <w:rsid w:val="00A27FCA"/>
    <w:rsid w:val="00A30582"/>
    <w:rsid w:val="00A31846"/>
    <w:rsid w:val="00A3374C"/>
    <w:rsid w:val="00A33B31"/>
    <w:rsid w:val="00A34E55"/>
    <w:rsid w:val="00A3681A"/>
    <w:rsid w:val="00A36C44"/>
    <w:rsid w:val="00A37C70"/>
    <w:rsid w:val="00A43285"/>
    <w:rsid w:val="00A4498C"/>
    <w:rsid w:val="00A50320"/>
    <w:rsid w:val="00A52107"/>
    <w:rsid w:val="00A52305"/>
    <w:rsid w:val="00A53A82"/>
    <w:rsid w:val="00A557CE"/>
    <w:rsid w:val="00A56433"/>
    <w:rsid w:val="00A57BE6"/>
    <w:rsid w:val="00A60B91"/>
    <w:rsid w:val="00A65BFF"/>
    <w:rsid w:val="00A71B34"/>
    <w:rsid w:val="00A71CAE"/>
    <w:rsid w:val="00A74F98"/>
    <w:rsid w:val="00A75BE9"/>
    <w:rsid w:val="00A76E93"/>
    <w:rsid w:val="00A77E78"/>
    <w:rsid w:val="00A824F7"/>
    <w:rsid w:val="00A846E5"/>
    <w:rsid w:val="00A8483D"/>
    <w:rsid w:val="00A8672A"/>
    <w:rsid w:val="00A869E1"/>
    <w:rsid w:val="00A90F1C"/>
    <w:rsid w:val="00A928FC"/>
    <w:rsid w:val="00A94FA8"/>
    <w:rsid w:val="00A9726B"/>
    <w:rsid w:val="00AA1C05"/>
    <w:rsid w:val="00AA3201"/>
    <w:rsid w:val="00AA3C60"/>
    <w:rsid w:val="00AA524E"/>
    <w:rsid w:val="00AA57BC"/>
    <w:rsid w:val="00AA66D6"/>
    <w:rsid w:val="00AA6CFE"/>
    <w:rsid w:val="00AA7278"/>
    <w:rsid w:val="00AB0074"/>
    <w:rsid w:val="00AB6B59"/>
    <w:rsid w:val="00AC0B62"/>
    <w:rsid w:val="00AC1B3B"/>
    <w:rsid w:val="00AD309D"/>
    <w:rsid w:val="00AD4DCF"/>
    <w:rsid w:val="00AE33EC"/>
    <w:rsid w:val="00AE3E06"/>
    <w:rsid w:val="00AE497A"/>
    <w:rsid w:val="00AE547E"/>
    <w:rsid w:val="00AF0440"/>
    <w:rsid w:val="00AF2739"/>
    <w:rsid w:val="00AF2877"/>
    <w:rsid w:val="00AF4F05"/>
    <w:rsid w:val="00AF5B2D"/>
    <w:rsid w:val="00AF7E1D"/>
    <w:rsid w:val="00B00256"/>
    <w:rsid w:val="00B0058D"/>
    <w:rsid w:val="00B022D8"/>
    <w:rsid w:val="00B057E2"/>
    <w:rsid w:val="00B127CA"/>
    <w:rsid w:val="00B14F0D"/>
    <w:rsid w:val="00B21486"/>
    <w:rsid w:val="00B21593"/>
    <w:rsid w:val="00B2244A"/>
    <w:rsid w:val="00B227EF"/>
    <w:rsid w:val="00B22A10"/>
    <w:rsid w:val="00B23508"/>
    <w:rsid w:val="00B25185"/>
    <w:rsid w:val="00B25495"/>
    <w:rsid w:val="00B26813"/>
    <w:rsid w:val="00B27A96"/>
    <w:rsid w:val="00B32F42"/>
    <w:rsid w:val="00B34E26"/>
    <w:rsid w:val="00B40CA1"/>
    <w:rsid w:val="00B422B3"/>
    <w:rsid w:val="00B42910"/>
    <w:rsid w:val="00B444EF"/>
    <w:rsid w:val="00B460D6"/>
    <w:rsid w:val="00B46390"/>
    <w:rsid w:val="00B46462"/>
    <w:rsid w:val="00B535D4"/>
    <w:rsid w:val="00B554A1"/>
    <w:rsid w:val="00B56DF9"/>
    <w:rsid w:val="00B57A23"/>
    <w:rsid w:val="00B606FD"/>
    <w:rsid w:val="00B610E9"/>
    <w:rsid w:val="00B61B7B"/>
    <w:rsid w:val="00B627C4"/>
    <w:rsid w:val="00B63AD2"/>
    <w:rsid w:val="00B63F5C"/>
    <w:rsid w:val="00B70F92"/>
    <w:rsid w:val="00B71161"/>
    <w:rsid w:val="00B742D1"/>
    <w:rsid w:val="00B75F52"/>
    <w:rsid w:val="00B7786F"/>
    <w:rsid w:val="00B826FD"/>
    <w:rsid w:val="00B9037D"/>
    <w:rsid w:val="00B90A2F"/>
    <w:rsid w:val="00B91E61"/>
    <w:rsid w:val="00B91F4A"/>
    <w:rsid w:val="00B933EE"/>
    <w:rsid w:val="00BA02AD"/>
    <w:rsid w:val="00BA39D1"/>
    <w:rsid w:val="00BA516F"/>
    <w:rsid w:val="00BA526D"/>
    <w:rsid w:val="00BA76C9"/>
    <w:rsid w:val="00BA7CDF"/>
    <w:rsid w:val="00BB2AE0"/>
    <w:rsid w:val="00BB2D2E"/>
    <w:rsid w:val="00BB31D2"/>
    <w:rsid w:val="00BB3FD8"/>
    <w:rsid w:val="00BC0F61"/>
    <w:rsid w:val="00BC1121"/>
    <w:rsid w:val="00BC4295"/>
    <w:rsid w:val="00BC5786"/>
    <w:rsid w:val="00BC5F00"/>
    <w:rsid w:val="00BD02F5"/>
    <w:rsid w:val="00BD296D"/>
    <w:rsid w:val="00BD47B2"/>
    <w:rsid w:val="00BD4C56"/>
    <w:rsid w:val="00BE19BF"/>
    <w:rsid w:val="00BE1A2F"/>
    <w:rsid w:val="00BE1D82"/>
    <w:rsid w:val="00BE28E8"/>
    <w:rsid w:val="00BE6C0D"/>
    <w:rsid w:val="00BE75C5"/>
    <w:rsid w:val="00BF06E1"/>
    <w:rsid w:val="00BF1E78"/>
    <w:rsid w:val="00BF226B"/>
    <w:rsid w:val="00BF2C98"/>
    <w:rsid w:val="00BF39D5"/>
    <w:rsid w:val="00BF4704"/>
    <w:rsid w:val="00BF4EE8"/>
    <w:rsid w:val="00BF617A"/>
    <w:rsid w:val="00BF7B85"/>
    <w:rsid w:val="00BF7E89"/>
    <w:rsid w:val="00C020B4"/>
    <w:rsid w:val="00C024E8"/>
    <w:rsid w:val="00C031A5"/>
    <w:rsid w:val="00C05B3C"/>
    <w:rsid w:val="00C07FBF"/>
    <w:rsid w:val="00C1035A"/>
    <w:rsid w:val="00C1069F"/>
    <w:rsid w:val="00C12F70"/>
    <w:rsid w:val="00C13E2E"/>
    <w:rsid w:val="00C14336"/>
    <w:rsid w:val="00C14460"/>
    <w:rsid w:val="00C149CF"/>
    <w:rsid w:val="00C1515D"/>
    <w:rsid w:val="00C20A42"/>
    <w:rsid w:val="00C22F42"/>
    <w:rsid w:val="00C23283"/>
    <w:rsid w:val="00C2383A"/>
    <w:rsid w:val="00C25E16"/>
    <w:rsid w:val="00C262B7"/>
    <w:rsid w:val="00C31289"/>
    <w:rsid w:val="00C32017"/>
    <w:rsid w:val="00C351D9"/>
    <w:rsid w:val="00C45212"/>
    <w:rsid w:val="00C45B13"/>
    <w:rsid w:val="00C46B07"/>
    <w:rsid w:val="00C51EE1"/>
    <w:rsid w:val="00C528EB"/>
    <w:rsid w:val="00C54291"/>
    <w:rsid w:val="00C55709"/>
    <w:rsid w:val="00C558B2"/>
    <w:rsid w:val="00C56F96"/>
    <w:rsid w:val="00C57E40"/>
    <w:rsid w:val="00C61649"/>
    <w:rsid w:val="00C63D0F"/>
    <w:rsid w:val="00C65EBC"/>
    <w:rsid w:val="00C72073"/>
    <w:rsid w:val="00C72370"/>
    <w:rsid w:val="00C72E93"/>
    <w:rsid w:val="00C746D2"/>
    <w:rsid w:val="00C74E2D"/>
    <w:rsid w:val="00C769E3"/>
    <w:rsid w:val="00C76A25"/>
    <w:rsid w:val="00C81082"/>
    <w:rsid w:val="00C81912"/>
    <w:rsid w:val="00C81DE2"/>
    <w:rsid w:val="00C83041"/>
    <w:rsid w:val="00C8430B"/>
    <w:rsid w:val="00C86662"/>
    <w:rsid w:val="00C86742"/>
    <w:rsid w:val="00C903F4"/>
    <w:rsid w:val="00C90A19"/>
    <w:rsid w:val="00C93E1F"/>
    <w:rsid w:val="00C9550F"/>
    <w:rsid w:val="00C97D88"/>
    <w:rsid w:val="00CA16CC"/>
    <w:rsid w:val="00CA1A0C"/>
    <w:rsid w:val="00CA29A6"/>
    <w:rsid w:val="00CA49C9"/>
    <w:rsid w:val="00CA6F16"/>
    <w:rsid w:val="00CB0ACF"/>
    <w:rsid w:val="00CB3E50"/>
    <w:rsid w:val="00CC0C57"/>
    <w:rsid w:val="00CC2274"/>
    <w:rsid w:val="00CC2B48"/>
    <w:rsid w:val="00CC3E23"/>
    <w:rsid w:val="00CC4238"/>
    <w:rsid w:val="00CC45A3"/>
    <w:rsid w:val="00CC51BB"/>
    <w:rsid w:val="00CC5DA3"/>
    <w:rsid w:val="00CC622C"/>
    <w:rsid w:val="00CD061C"/>
    <w:rsid w:val="00CD18F0"/>
    <w:rsid w:val="00CD1A51"/>
    <w:rsid w:val="00CD40F4"/>
    <w:rsid w:val="00CD4398"/>
    <w:rsid w:val="00CD58B9"/>
    <w:rsid w:val="00CD634A"/>
    <w:rsid w:val="00CD6C2E"/>
    <w:rsid w:val="00CE09ED"/>
    <w:rsid w:val="00CE0BCC"/>
    <w:rsid w:val="00CE1682"/>
    <w:rsid w:val="00CE19E4"/>
    <w:rsid w:val="00CE1D8A"/>
    <w:rsid w:val="00CE1F83"/>
    <w:rsid w:val="00CE39F0"/>
    <w:rsid w:val="00CE5308"/>
    <w:rsid w:val="00CE57D2"/>
    <w:rsid w:val="00CE66A3"/>
    <w:rsid w:val="00CE7A6B"/>
    <w:rsid w:val="00CF577B"/>
    <w:rsid w:val="00CF5BAC"/>
    <w:rsid w:val="00CF68CE"/>
    <w:rsid w:val="00CF76B2"/>
    <w:rsid w:val="00CF7F93"/>
    <w:rsid w:val="00D0301A"/>
    <w:rsid w:val="00D033A0"/>
    <w:rsid w:val="00D05AA0"/>
    <w:rsid w:val="00D05C33"/>
    <w:rsid w:val="00D075C6"/>
    <w:rsid w:val="00D1293B"/>
    <w:rsid w:val="00D13935"/>
    <w:rsid w:val="00D13B65"/>
    <w:rsid w:val="00D15CCB"/>
    <w:rsid w:val="00D201A7"/>
    <w:rsid w:val="00D223C0"/>
    <w:rsid w:val="00D22907"/>
    <w:rsid w:val="00D24975"/>
    <w:rsid w:val="00D25DEC"/>
    <w:rsid w:val="00D332D5"/>
    <w:rsid w:val="00D33F2D"/>
    <w:rsid w:val="00D34545"/>
    <w:rsid w:val="00D36763"/>
    <w:rsid w:val="00D414DC"/>
    <w:rsid w:val="00D41608"/>
    <w:rsid w:val="00D41FFB"/>
    <w:rsid w:val="00D43376"/>
    <w:rsid w:val="00D44B34"/>
    <w:rsid w:val="00D452B8"/>
    <w:rsid w:val="00D4749C"/>
    <w:rsid w:val="00D5002A"/>
    <w:rsid w:val="00D54D19"/>
    <w:rsid w:val="00D55530"/>
    <w:rsid w:val="00D55978"/>
    <w:rsid w:val="00D56A7D"/>
    <w:rsid w:val="00D639E9"/>
    <w:rsid w:val="00D66191"/>
    <w:rsid w:val="00D6746C"/>
    <w:rsid w:val="00D70C22"/>
    <w:rsid w:val="00D7150E"/>
    <w:rsid w:val="00D736E4"/>
    <w:rsid w:val="00D73D9A"/>
    <w:rsid w:val="00D757C9"/>
    <w:rsid w:val="00D762FC"/>
    <w:rsid w:val="00D8162F"/>
    <w:rsid w:val="00D822E3"/>
    <w:rsid w:val="00D82CB8"/>
    <w:rsid w:val="00D845FB"/>
    <w:rsid w:val="00D87101"/>
    <w:rsid w:val="00D96143"/>
    <w:rsid w:val="00D96456"/>
    <w:rsid w:val="00DA0003"/>
    <w:rsid w:val="00DA07FE"/>
    <w:rsid w:val="00DA224A"/>
    <w:rsid w:val="00DA3F0D"/>
    <w:rsid w:val="00DA5D21"/>
    <w:rsid w:val="00DA6D53"/>
    <w:rsid w:val="00DB2818"/>
    <w:rsid w:val="00DB2C58"/>
    <w:rsid w:val="00DB40C0"/>
    <w:rsid w:val="00DB4800"/>
    <w:rsid w:val="00DB4E72"/>
    <w:rsid w:val="00DB5FB8"/>
    <w:rsid w:val="00DC19EB"/>
    <w:rsid w:val="00DC2318"/>
    <w:rsid w:val="00DC24AE"/>
    <w:rsid w:val="00DC408F"/>
    <w:rsid w:val="00DC5A53"/>
    <w:rsid w:val="00DD0761"/>
    <w:rsid w:val="00DD16BF"/>
    <w:rsid w:val="00DD1BED"/>
    <w:rsid w:val="00DD2207"/>
    <w:rsid w:val="00DD258F"/>
    <w:rsid w:val="00DD280A"/>
    <w:rsid w:val="00DD4790"/>
    <w:rsid w:val="00DD49E9"/>
    <w:rsid w:val="00DD53DE"/>
    <w:rsid w:val="00DD6198"/>
    <w:rsid w:val="00DD650F"/>
    <w:rsid w:val="00DD77B8"/>
    <w:rsid w:val="00DE5014"/>
    <w:rsid w:val="00DE5118"/>
    <w:rsid w:val="00DE5632"/>
    <w:rsid w:val="00DE5BB0"/>
    <w:rsid w:val="00DE7C7B"/>
    <w:rsid w:val="00DE7F3E"/>
    <w:rsid w:val="00DF2946"/>
    <w:rsid w:val="00DF2DA4"/>
    <w:rsid w:val="00DF3E2C"/>
    <w:rsid w:val="00DF5430"/>
    <w:rsid w:val="00DF7F13"/>
    <w:rsid w:val="00E01124"/>
    <w:rsid w:val="00E01F14"/>
    <w:rsid w:val="00E022CB"/>
    <w:rsid w:val="00E037B8"/>
    <w:rsid w:val="00E03B05"/>
    <w:rsid w:val="00E04837"/>
    <w:rsid w:val="00E0560D"/>
    <w:rsid w:val="00E10261"/>
    <w:rsid w:val="00E10454"/>
    <w:rsid w:val="00E10EEE"/>
    <w:rsid w:val="00E11185"/>
    <w:rsid w:val="00E1187C"/>
    <w:rsid w:val="00E11EC8"/>
    <w:rsid w:val="00E12129"/>
    <w:rsid w:val="00E1256B"/>
    <w:rsid w:val="00E13085"/>
    <w:rsid w:val="00E17E0A"/>
    <w:rsid w:val="00E17E1E"/>
    <w:rsid w:val="00E21191"/>
    <w:rsid w:val="00E21239"/>
    <w:rsid w:val="00E23292"/>
    <w:rsid w:val="00E23D1B"/>
    <w:rsid w:val="00E24B1D"/>
    <w:rsid w:val="00E24CD8"/>
    <w:rsid w:val="00E26B99"/>
    <w:rsid w:val="00E271EA"/>
    <w:rsid w:val="00E30EB9"/>
    <w:rsid w:val="00E31C2B"/>
    <w:rsid w:val="00E31E65"/>
    <w:rsid w:val="00E333FE"/>
    <w:rsid w:val="00E3503D"/>
    <w:rsid w:val="00E35A0E"/>
    <w:rsid w:val="00E37A1D"/>
    <w:rsid w:val="00E42AB0"/>
    <w:rsid w:val="00E437AC"/>
    <w:rsid w:val="00E4399D"/>
    <w:rsid w:val="00E44AEC"/>
    <w:rsid w:val="00E46121"/>
    <w:rsid w:val="00E504B2"/>
    <w:rsid w:val="00E51255"/>
    <w:rsid w:val="00E53F43"/>
    <w:rsid w:val="00E54BA7"/>
    <w:rsid w:val="00E5509C"/>
    <w:rsid w:val="00E5787A"/>
    <w:rsid w:val="00E60AA8"/>
    <w:rsid w:val="00E6596A"/>
    <w:rsid w:val="00E65CEA"/>
    <w:rsid w:val="00E70B34"/>
    <w:rsid w:val="00E726AF"/>
    <w:rsid w:val="00E75B68"/>
    <w:rsid w:val="00E80914"/>
    <w:rsid w:val="00E9033C"/>
    <w:rsid w:val="00E90A0D"/>
    <w:rsid w:val="00E91A7A"/>
    <w:rsid w:val="00E94FCC"/>
    <w:rsid w:val="00E9583F"/>
    <w:rsid w:val="00E96E3C"/>
    <w:rsid w:val="00E9786F"/>
    <w:rsid w:val="00EA1309"/>
    <w:rsid w:val="00EA193C"/>
    <w:rsid w:val="00EA3EA4"/>
    <w:rsid w:val="00EA6F43"/>
    <w:rsid w:val="00EB0AB7"/>
    <w:rsid w:val="00EB5641"/>
    <w:rsid w:val="00EB79FA"/>
    <w:rsid w:val="00EC1173"/>
    <w:rsid w:val="00EC15FB"/>
    <w:rsid w:val="00EC22FF"/>
    <w:rsid w:val="00EC54A5"/>
    <w:rsid w:val="00EC5CE0"/>
    <w:rsid w:val="00EC5D8B"/>
    <w:rsid w:val="00EC5E67"/>
    <w:rsid w:val="00ED0322"/>
    <w:rsid w:val="00ED1617"/>
    <w:rsid w:val="00ED20AE"/>
    <w:rsid w:val="00ED365B"/>
    <w:rsid w:val="00ED5AB1"/>
    <w:rsid w:val="00ED6420"/>
    <w:rsid w:val="00ED69D8"/>
    <w:rsid w:val="00EE2090"/>
    <w:rsid w:val="00EE70F0"/>
    <w:rsid w:val="00EF070C"/>
    <w:rsid w:val="00EF3C03"/>
    <w:rsid w:val="00EF470F"/>
    <w:rsid w:val="00EF4A27"/>
    <w:rsid w:val="00EF4AEC"/>
    <w:rsid w:val="00EF58B1"/>
    <w:rsid w:val="00F00D4B"/>
    <w:rsid w:val="00F013DD"/>
    <w:rsid w:val="00F02843"/>
    <w:rsid w:val="00F02D08"/>
    <w:rsid w:val="00F041B9"/>
    <w:rsid w:val="00F10402"/>
    <w:rsid w:val="00F10AB9"/>
    <w:rsid w:val="00F12A73"/>
    <w:rsid w:val="00F12ECE"/>
    <w:rsid w:val="00F134DE"/>
    <w:rsid w:val="00F1763D"/>
    <w:rsid w:val="00F230CA"/>
    <w:rsid w:val="00F2377A"/>
    <w:rsid w:val="00F2403F"/>
    <w:rsid w:val="00F2435C"/>
    <w:rsid w:val="00F25E8B"/>
    <w:rsid w:val="00F265CE"/>
    <w:rsid w:val="00F300AF"/>
    <w:rsid w:val="00F3031C"/>
    <w:rsid w:val="00F32251"/>
    <w:rsid w:val="00F33732"/>
    <w:rsid w:val="00F3407C"/>
    <w:rsid w:val="00F3533C"/>
    <w:rsid w:val="00F35A41"/>
    <w:rsid w:val="00F37335"/>
    <w:rsid w:val="00F376B7"/>
    <w:rsid w:val="00F37F7B"/>
    <w:rsid w:val="00F40D72"/>
    <w:rsid w:val="00F412FC"/>
    <w:rsid w:val="00F434CB"/>
    <w:rsid w:val="00F451F3"/>
    <w:rsid w:val="00F473F5"/>
    <w:rsid w:val="00F518EF"/>
    <w:rsid w:val="00F537D8"/>
    <w:rsid w:val="00F53D41"/>
    <w:rsid w:val="00F54C75"/>
    <w:rsid w:val="00F55AC2"/>
    <w:rsid w:val="00F60544"/>
    <w:rsid w:val="00F61D2B"/>
    <w:rsid w:val="00F6469D"/>
    <w:rsid w:val="00F65DD5"/>
    <w:rsid w:val="00F677BA"/>
    <w:rsid w:val="00F7077E"/>
    <w:rsid w:val="00F715E9"/>
    <w:rsid w:val="00F71C79"/>
    <w:rsid w:val="00F72170"/>
    <w:rsid w:val="00F72E0B"/>
    <w:rsid w:val="00F747A1"/>
    <w:rsid w:val="00F758F9"/>
    <w:rsid w:val="00F75B4C"/>
    <w:rsid w:val="00F765FA"/>
    <w:rsid w:val="00F815D9"/>
    <w:rsid w:val="00F81F7B"/>
    <w:rsid w:val="00F8394E"/>
    <w:rsid w:val="00F85F40"/>
    <w:rsid w:val="00F8726D"/>
    <w:rsid w:val="00F877EA"/>
    <w:rsid w:val="00F9013B"/>
    <w:rsid w:val="00F90707"/>
    <w:rsid w:val="00F915D2"/>
    <w:rsid w:val="00F91DC2"/>
    <w:rsid w:val="00F97200"/>
    <w:rsid w:val="00FA119A"/>
    <w:rsid w:val="00FA17C8"/>
    <w:rsid w:val="00FA26E3"/>
    <w:rsid w:val="00FA2EF9"/>
    <w:rsid w:val="00FA3431"/>
    <w:rsid w:val="00FA3CA3"/>
    <w:rsid w:val="00FB0BB7"/>
    <w:rsid w:val="00FB0E78"/>
    <w:rsid w:val="00FB2EEA"/>
    <w:rsid w:val="00FC02BA"/>
    <w:rsid w:val="00FC0431"/>
    <w:rsid w:val="00FC13E3"/>
    <w:rsid w:val="00FC1BC8"/>
    <w:rsid w:val="00FC2D70"/>
    <w:rsid w:val="00FC646F"/>
    <w:rsid w:val="00FD3239"/>
    <w:rsid w:val="00FD5E47"/>
    <w:rsid w:val="00FE09D6"/>
    <w:rsid w:val="00FE1C99"/>
    <w:rsid w:val="00FE1E24"/>
    <w:rsid w:val="00FE33D3"/>
    <w:rsid w:val="00FE4297"/>
    <w:rsid w:val="00FE461B"/>
    <w:rsid w:val="00FE5747"/>
    <w:rsid w:val="00FE5D48"/>
    <w:rsid w:val="00FE7DC2"/>
    <w:rsid w:val="00FF12FF"/>
    <w:rsid w:val="00FF35CE"/>
    <w:rsid w:val="00FF642D"/>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AC641"/>
  <w15:chartTrackingRefBased/>
  <w15:docId w15:val="{0E8FBB28-6E46-4DB1-81B8-8DE4866C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4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5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05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D08"/>
    <w:pPr>
      <w:spacing w:after="0" w:line="240" w:lineRule="auto"/>
      <w:ind w:left="720"/>
      <w:contextualSpacing/>
    </w:pPr>
    <w:rPr>
      <w:rFonts w:ascii="Arial" w:eastAsia="Times New Roman" w:hAnsi="Arial" w:cs="Times New Roman"/>
      <w:kern w:val="0"/>
      <w:sz w:val="24"/>
      <w:szCs w:val="24"/>
      <w14:ligatures w14:val="none"/>
    </w:rPr>
  </w:style>
  <w:style w:type="table" w:styleId="TableGrid">
    <w:name w:val="Table Grid"/>
    <w:basedOn w:val="TableNormal"/>
    <w:uiPriority w:val="59"/>
    <w:rsid w:val="00F02D08"/>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C13E3"/>
    <w:pPr>
      <w:spacing w:after="0" w:line="240" w:lineRule="auto"/>
    </w:pPr>
  </w:style>
  <w:style w:type="character" w:styleId="CommentReference">
    <w:name w:val="annotation reference"/>
    <w:basedOn w:val="DefaultParagraphFont"/>
    <w:uiPriority w:val="99"/>
    <w:semiHidden/>
    <w:unhideWhenUsed/>
    <w:rsid w:val="007439DA"/>
    <w:rPr>
      <w:sz w:val="16"/>
      <w:szCs w:val="16"/>
    </w:rPr>
  </w:style>
  <w:style w:type="paragraph" w:styleId="CommentText">
    <w:name w:val="annotation text"/>
    <w:basedOn w:val="Normal"/>
    <w:link w:val="CommentTextChar"/>
    <w:uiPriority w:val="99"/>
    <w:unhideWhenUsed/>
    <w:rsid w:val="007439DA"/>
    <w:pPr>
      <w:spacing w:line="240" w:lineRule="auto"/>
    </w:pPr>
    <w:rPr>
      <w:sz w:val="20"/>
      <w:szCs w:val="20"/>
    </w:rPr>
  </w:style>
  <w:style w:type="character" w:customStyle="1" w:styleId="CommentTextChar">
    <w:name w:val="Comment Text Char"/>
    <w:basedOn w:val="DefaultParagraphFont"/>
    <w:link w:val="CommentText"/>
    <w:uiPriority w:val="99"/>
    <w:rsid w:val="007439DA"/>
    <w:rPr>
      <w:sz w:val="20"/>
      <w:szCs w:val="20"/>
    </w:rPr>
  </w:style>
  <w:style w:type="paragraph" w:styleId="CommentSubject">
    <w:name w:val="annotation subject"/>
    <w:basedOn w:val="CommentText"/>
    <w:next w:val="CommentText"/>
    <w:link w:val="CommentSubjectChar"/>
    <w:uiPriority w:val="99"/>
    <w:semiHidden/>
    <w:unhideWhenUsed/>
    <w:rsid w:val="007439DA"/>
    <w:rPr>
      <w:b/>
      <w:bCs/>
    </w:rPr>
  </w:style>
  <w:style w:type="character" w:customStyle="1" w:styleId="CommentSubjectChar">
    <w:name w:val="Comment Subject Char"/>
    <w:basedOn w:val="CommentTextChar"/>
    <w:link w:val="CommentSubject"/>
    <w:uiPriority w:val="99"/>
    <w:semiHidden/>
    <w:rsid w:val="007439DA"/>
    <w:rPr>
      <w:b/>
      <w:bCs/>
      <w:sz w:val="20"/>
      <w:szCs w:val="20"/>
    </w:rPr>
  </w:style>
  <w:style w:type="paragraph" w:styleId="Header">
    <w:name w:val="header"/>
    <w:basedOn w:val="Normal"/>
    <w:link w:val="HeaderChar"/>
    <w:uiPriority w:val="99"/>
    <w:unhideWhenUsed/>
    <w:rsid w:val="00BA5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26D"/>
  </w:style>
  <w:style w:type="paragraph" w:styleId="Footer">
    <w:name w:val="footer"/>
    <w:basedOn w:val="Normal"/>
    <w:link w:val="FooterChar"/>
    <w:uiPriority w:val="99"/>
    <w:unhideWhenUsed/>
    <w:rsid w:val="00BA5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26D"/>
  </w:style>
  <w:style w:type="character" w:customStyle="1" w:styleId="Heading1Char">
    <w:name w:val="Heading 1 Char"/>
    <w:basedOn w:val="DefaultParagraphFont"/>
    <w:link w:val="Heading1"/>
    <w:uiPriority w:val="9"/>
    <w:rsid w:val="007C744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0A5E5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5E5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B005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058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C1121"/>
    <w:rPr>
      <w:color w:val="0563C1" w:themeColor="hyperlink"/>
      <w:u w:val="single"/>
    </w:rPr>
  </w:style>
  <w:style w:type="character" w:styleId="UnresolvedMention">
    <w:name w:val="Unresolved Mention"/>
    <w:basedOn w:val="DefaultParagraphFont"/>
    <w:uiPriority w:val="99"/>
    <w:semiHidden/>
    <w:unhideWhenUsed/>
    <w:rsid w:val="00BC1121"/>
    <w:rPr>
      <w:color w:val="605E5C"/>
      <w:shd w:val="clear" w:color="auto" w:fill="E1DFDD"/>
    </w:rPr>
  </w:style>
  <w:style w:type="paragraph" w:styleId="NoSpacing">
    <w:name w:val="No Spacing"/>
    <w:link w:val="NoSpacingChar"/>
    <w:uiPriority w:val="1"/>
    <w:qFormat/>
    <w:rsid w:val="00CE57D2"/>
    <w:pPr>
      <w:spacing w:after="0" w:line="240" w:lineRule="auto"/>
    </w:pPr>
    <w:rPr>
      <w:rFonts w:eastAsiaTheme="minorEastAsia"/>
      <w:kern w:val="0"/>
      <w:lang w:val="en-US" w:eastAsia="zh-CN"/>
      <w14:ligatures w14:val="none"/>
    </w:rPr>
  </w:style>
  <w:style w:type="character" w:customStyle="1" w:styleId="NoSpacingChar">
    <w:name w:val="No Spacing Char"/>
    <w:basedOn w:val="DefaultParagraphFont"/>
    <w:link w:val="NoSpacing"/>
    <w:uiPriority w:val="1"/>
    <w:rsid w:val="00CE57D2"/>
    <w:rPr>
      <w:rFonts w:eastAsiaTheme="minorEastAsia"/>
      <w:kern w:val="0"/>
      <w:lang w:val="en-US" w:eastAsia="zh-CN"/>
      <w14:ligatures w14:val="none"/>
    </w:rPr>
  </w:style>
  <w:style w:type="paragraph" w:customStyle="1" w:styleId="BasicParagraph">
    <w:name w:val="[Basic Paragraph]"/>
    <w:basedOn w:val="Normal"/>
    <w:uiPriority w:val="99"/>
    <w:rsid w:val="00CE57D2"/>
    <w:pPr>
      <w:autoSpaceDE w:val="0"/>
      <w:autoSpaceDN w:val="0"/>
      <w:adjustRightInd w:val="0"/>
      <w:spacing w:after="0" w:line="288" w:lineRule="auto"/>
      <w:textAlignment w:val="center"/>
    </w:pPr>
    <w:rPr>
      <w:rFonts w:ascii="Minion Pro" w:hAnsi="Minion Pro" w:cs="Minion 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dway.gov.uk/downloads/file/6234/medway_housing_and_demographics_2021"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medway.gov.uk/futuremedwa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Housing Land Supply 2022- 2040</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'[notes for hsg supply 070823.xlsx]Sheet1'!$A$2</c:f>
              <c:strCache>
                <c:ptCount val="1"/>
                <c:pt idx="0">
                  <c:v>Pipeline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'[notes for hsg supply 070823.xlsx]Sheet1'!$B$2</c:f>
              <c:numCache>
                <c:formatCode>General</c:formatCode>
                <c:ptCount val="1"/>
                <c:pt idx="0">
                  <c:v>7583</c:v>
                </c:pt>
              </c:numCache>
            </c:numRef>
          </c:val>
          <c:extLst>
            <c:ext xmlns:c16="http://schemas.microsoft.com/office/drawing/2014/chart" uri="{C3380CC4-5D6E-409C-BE32-E72D297353CC}">
              <c16:uniqueId val="{00000000-C2AB-4A91-8D81-D6DC58011DD3}"/>
            </c:ext>
          </c:extLst>
        </c:ser>
        <c:ser>
          <c:idx val="2"/>
          <c:order val="2"/>
          <c:tx>
            <c:strRef>
              <c:f>'[notes for hsg supply 070823.xlsx]Sheet1'!$A$3</c:f>
              <c:strCache>
                <c:ptCount val="1"/>
                <c:pt idx="0">
                  <c:v>Windfall</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B-4A91-8D81-D6DC58011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'[notes for hsg supply 070823.xlsx]Sheet1'!$B$3</c:f>
              <c:numCache>
                <c:formatCode>General</c:formatCode>
                <c:ptCount val="1"/>
                <c:pt idx="0">
                  <c:v>3000</c:v>
                </c:pt>
              </c:numCache>
            </c:numRef>
          </c:val>
          <c:extLst>
            <c:ext xmlns:c16="http://schemas.microsoft.com/office/drawing/2014/chart" uri="{C3380CC4-5D6E-409C-BE32-E72D297353CC}">
              <c16:uniqueId val="{00000002-C2AB-4A91-8D81-D6DC58011DD3}"/>
            </c:ext>
          </c:extLst>
        </c:ser>
        <c:ser>
          <c:idx val="3"/>
          <c:order val="3"/>
          <c:tx>
            <c:strRef>
              <c:f>'[notes for hsg supply 070823.xlsx]Sheet1'!$A$4</c:f>
              <c:strCache>
                <c:ptCount val="1"/>
                <c:pt idx="0">
                  <c:v>Allocations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'[notes for hsg supply 070823.xlsx]Sheet1'!$B$4</c:f>
              <c:numCache>
                <c:formatCode>General</c:formatCode>
                <c:ptCount val="1"/>
                <c:pt idx="0">
                  <c:v>19173</c:v>
                </c:pt>
              </c:numCache>
            </c:numRef>
          </c:val>
          <c:extLst>
            <c:ext xmlns:c16="http://schemas.microsoft.com/office/drawing/2014/chart" uri="{C3380CC4-5D6E-409C-BE32-E72D297353CC}">
              <c16:uniqueId val="{00000003-C2AB-4A91-8D81-D6DC58011DD3}"/>
            </c:ext>
          </c:extLst>
        </c:ser>
        <c:dLbls>
          <c:showLegendKey val="0"/>
          <c:showVal val="0"/>
          <c:showCatName val="0"/>
          <c:showSerName val="0"/>
          <c:showPercent val="0"/>
          <c:showBubbleSize val="0"/>
        </c:dLbls>
        <c:gapWidth val="150"/>
        <c:overlap val="100"/>
        <c:axId val="8049247"/>
        <c:axId val="8052607"/>
        <c:extLst>
          <c:ext xmlns:c15="http://schemas.microsoft.com/office/drawing/2012/chart" uri="{02D57815-91ED-43cb-92C2-25804820EDAC}">
            <c15:filteredBarSeries>
              <c15:ser>
                <c:idx val="0"/>
                <c:order val="0"/>
                <c:tx>
                  <c:strRef>
                    <c:extLst>
                      <c:ext uri="{02D57815-91ED-43cb-92C2-25804820EDAC}">
                        <c15:formulaRef>
                          <c15:sqref>'[notes for hsg supply 070823.xlsx]Sheet1'!$A$1</c15:sqref>
                        </c15:formulaRef>
                      </c:ext>
                    </c:extLst>
                    <c:strCache>
                      <c:ptCount val="1"/>
                    </c:strCache>
                  </c:strRef>
                </c:tx>
                <c:spPr>
                  <a:solidFill>
                    <a:schemeClr val="accent1"/>
                  </a:solidFill>
                  <a:ln>
                    <a:noFill/>
                  </a:ln>
                  <a:effectLst/>
                </c:spPr>
                <c:invertIfNegative val="0"/>
                <c:val>
                  <c:numRef>
                    <c:extLst>
                      <c:ext uri="{02D57815-91ED-43cb-92C2-25804820EDAC}">
                        <c15:formulaRef>
                          <c15:sqref>'[notes for hsg supply 070823.xlsx]Sheet1'!$B$1</c15:sqref>
                        </c15:formulaRef>
                      </c:ext>
                    </c:extLst>
                    <c:numCache>
                      <c:formatCode>General</c:formatCode>
                      <c:ptCount val="1"/>
                    </c:numCache>
                  </c:numRef>
                </c:val>
                <c:extLst>
                  <c:ext xmlns:c16="http://schemas.microsoft.com/office/drawing/2014/chart" uri="{C3380CC4-5D6E-409C-BE32-E72D297353CC}">
                    <c16:uniqueId val="{00000004-C2AB-4A91-8D81-D6DC58011DD3}"/>
                  </c:ext>
                </c:extLst>
              </c15:ser>
            </c15:filteredBarSeries>
          </c:ext>
        </c:extLst>
      </c:barChart>
      <c:catAx>
        <c:axId val="8049247"/>
        <c:scaling>
          <c:orientation val="minMax"/>
        </c:scaling>
        <c:delete val="1"/>
        <c:axPos val="b"/>
        <c:numFmt formatCode="General" sourceLinked="1"/>
        <c:majorTickMark val="none"/>
        <c:minorTickMark val="none"/>
        <c:tickLblPos val="nextTo"/>
        <c:crossAx val="8052607"/>
        <c:crosses val="autoZero"/>
        <c:auto val="1"/>
        <c:lblAlgn val="ctr"/>
        <c:lblOffset val="100"/>
        <c:noMultiLvlLbl val="0"/>
      </c:catAx>
      <c:valAx>
        <c:axId val="805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9247"/>
        <c:crosses val="autoZero"/>
        <c:crossBetween val="between"/>
      </c:valAx>
      <c:spPr>
        <a:noFill/>
        <a:ln>
          <a:noFill/>
        </a:ln>
        <a:effectLst/>
      </c:spPr>
    </c:plotArea>
    <c:legend>
      <c:legendPos val="b"/>
      <c:layout>
        <c:manualLayout>
          <c:xMode val="edge"/>
          <c:yMode val="edge"/>
          <c:x val="0.2443336848789697"/>
          <c:y val="0.92597049155263356"/>
          <c:w val="0.47973685285316914"/>
          <c:h val="5.461203271921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629CC-5F2A-46F7-8E65-CBF29611BC6F}">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29</Pages>
  <Words>8562</Words>
  <Characters>48805</Characters>
  <Application>Microsoft Office Word</Application>
  <DocSecurity>4</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catherine</dc:creator>
  <cp:keywords/>
  <dc:description/>
  <cp:lastModifiedBy>hill, ryan</cp:lastModifiedBy>
  <cp:revision>2</cp:revision>
  <cp:lastPrinted>2023-09-08T07:20:00Z</cp:lastPrinted>
  <dcterms:created xsi:type="dcterms:W3CDTF">2025-01-30T09:02:00Z</dcterms:created>
  <dcterms:modified xsi:type="dcterms:W3CDTF">2025-01-30T09:02:00Z</dcterms:modified>
</cp:coreProperties>
</file>