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72D6" w14:textId="28E57F90" w:rsidR="00C1039A" w:rsidRPr="00BC0ECD" w:rsidRDefault="00A409DC">
      <w:pPr>
        <w:pStyle w:val="Title"/>
        <w:pBdr>
          <w:top w:val="single" w:sz="4" w:space="1" w:color="auto"/>
          <w:left w:val="single" w:sz="4" w:space="4" w:color="auto"/>
          <w:bottom w:val="single" w:sz="4" w:space="1" w:color="auto"/>
          <w:right w:val="single" w:sz="4" w:space="4" w:color="auto"/>
        </w:pBdr>
        <w:rPr>
          <w:b w:val="0"/>
          <w:sz w:val="28"/>
        </w:rPr>
      </w:pPr>
      <w:r>
        <w:rPr>
          <w:b w:val="0"/>
          <w:sz w:val="28"/>
        </w:rPr>
        <w:t>T</w:t>
      </w:r>
      <w:r w:rsidR="000C54F3" w:rsidRPr="00BC0ECD">
        <w:rPr>
          <w:b w:val="0"/>
          <w:sz w:val="28"/>
        </w:rPr>
        <w:t>ransfer to Secondary S</w:t>
      </w:r>
      <w:r w:rsidR="00C1039A" w:rsidRPr="00BC0ECD">
        <w:rPr>
          <w:b w:val="0"/>
          <w:sz w:val="28"/>
        </w:rPr>
        <w:t xml:space="preserve">chool </w:t>
      </w:r>
      <w:r w:rsidR="00ED2C14">
        <w:rPr>
          <w:b w:val="0"/>
          <w:sz w:val="28"/>
        </w:rPr>
        <w:t>202</w:t>
      </w:r>
      <w:r w:rsidR="00BA28D0">
        <w:rPr>
          <w:b w:val="0"/>
          <w:sz w:val="28"/>
        </w:rPr>
        <w:t>4</w:t>
      </w:r>
      <w:r>
        <w:rPr>
          <w:b w:val="0"/>
          <w:sz w:val="28"/>
        </w:rPr>
        <w:t xml:space="preserve"> </w:t>
      </w:r>
      <w:r w:rsidR="00C1039A" w:rsidRPr="00BC0ECD">
        <w:rPr>
          <w:b w:val="0"/>
          <w:sz w:val="28"/>
        </w:rPr>
        <w:t>- Medway Test Results</w:t>
      </w:r>
    </w:p>
    <w:p w14:paraId="113BB31B" w14:textId="683E1B9A" w:rsidR="00230B90" w:rsidRDefault="00230B90">
      <w:pPr>
        <w:pStyle w:val="Title"/>
        <w:pBdr>
          <w:top w:val="single" w:sz="4" w:space="1" w:color="auto"/>
          <w:left w:val="single" w:sz="4" w:space="4" w:color="auto"/>
          <w:bottom w:val="single" w:sz="4" w:space="1" w:color="auto"/>
          <w:right w:val="single" w:sz="4" w:space="4" w:color="auto"/>
        </w:pBdr>
        <w:rPr>
          <w:bCs/>
          <w:sz w:val="28"/>
        </w:rPr>
      </w:pPr>
      <w:r>
        <w:rPr>
          <w:bCs/>
          <w:sz w:val="28"/>
        </w:rPr>
        <w:t xml:space="preserve">Parent/Carer </w:t>
      </w:r>
      <w:r w:rsidR="006B48FB">
        <w:rPr>
          <w:bCs/>
          <w:sz w:val="28"/>
        </w:rPr>
        <w:t>I</w:t>
      </w:r>
      <w:r w:rsidR="001B1090">
        <w:rPr>
          <w:bCs/>
          <w:sz w:val="28"/>
        </w:rPr>
        <w:t>n</w:t>
      </w:r>
      <w:r w:rsidR="002828FC" w:rsidRPr="00BC0ECD">
        <w:rPr>
          <w:bCs/>
          <w:sz w:val="28"/>
        </w:rPr>
        <w:t>formation</w:t>
      </w:r>
      <w:r>
        <w:rPr>
          <w:bCs/>
          <w:sz w:val="28"/>
        </w:rPr>
        <w:t xml:space="preserve"> and </w:t>
      </w:r>
      <w:r w:rsidR="006B48FB">
        <w:rPr>
          <w:bCs/>
          <w:sz w:val="28"/>
        </w:rPr>
        <w:t>G</w:t>
      </w:r>
      <w:r>
        <w:rPr>
          <w:bCs/>
          <w:sz w:val="28"/>
        </w:rPr>
        <w:t>uidance</w:t>
      </w:r>
      <w:r w:rsidR="002828FC" w:rsidRPr="00BC0ECD">
        <w:rPr>
          <w:bCs/>
          <w:sz w:val="28"/>
        </w:rPr>
        <w:t xml:space="preserve"> </w:t>
      </w:r>
      <w:r w:rsidR="00C1039A" w:rsidRPr="00BC0ECD">
        <w:rPr>
          <w:bCs/>
          <w:sz w:val="28"/>
        </w:rPr>
        <w:t xml:space="preserve">for </w:t>
      </w:r>
      <w:r w:rsidR="006B48FB">
        <w:rPr>
          <w:bCs/>
          <w:sz w:val="28"/>
        </w:rPr>
        <w:t>P</w:t>
      </w:r>
      <w:r w:rsidR="00C1039A" w:rsidRPr="00BC0ECD">
        <w:rPr>
          <w:bCs/>
          <w:sz w:val="28"/>
        </w:rPr>
        <w:t xml:space="preserve">upils </w:t>
      </w:r>
      <w:r w:rsidR="006B48FB">
        <w:rPr>
          <w:bCs/>
          <w:sz w:val="28"/>
        </w:rPr>
        <w:t>A</w:t>
      </w:r>
      <w:r w:rsidR="00C1039A" w:rsidRPr="00BC0ECD">
        <w:rPr>
          <w:bCs/>
          <w:sz w:val="28"/>
        </w:rPr>
        <w:t xml:space="preserve">ssessed as </w:t>
      </w:r>
    </w:p>
    <w:p w14:paraId="0AAA3644" w14:textId="2F248A36" w:rsidR="00C1039A" w:rsidRPr="00BC0ECD" w:rsidRDefault="006B48FB">
      <w:pPr>
        <w:pStyle w:val="Title"/>
        <w:pBdr>
          <w:top w:val="single" w:sz="4" w:space="1" w:color="auto"/>
          <w:left w:val="single" w:sz="4" w:space="4" w:color="auto"/>
          <w:bottom w:val="single" w:sz="4" w:space="1" w:color="auto"/>
          <w:right w:val="single" w:sz="4" w:space="4" w:color="auto"/>
        </w:pBdr>
        <w:rPr>
          <w:bCs/>
          <w:sz w:val="28"/>
        </w:rPr>
      </w:pPr>
      <w:r>
        <w:rPr>
          <w:bCs/>
          <w:sz w:val="28"/>
        </w:rPr>
        <w:t>N</w:t>
      </w:r>
      <w:r w:rsidR="002828FC" w:rsidRPr="00BC0ECD">
        <w:rPr>
          <w:bCs/>
          <w:sz w:val="28"/>
        </w:rPr>
        <w:t>on-grammar</w:t>
      </w:r>
    </w:p>
    <w:p w14:paraId="3EF07CDC" w14:textId="77777777" w:rsidR="00C1039A" w:rsidRDefault="00C1039A">
      <w:pPr>
        <w:spacing w:line="120" w:lineRule="auto"/>
        <w:jc w:val="center"/>
      </w:pPr>
    </w:p>
    <w:p w14:paraId="2AF2D991" w14:textId="77777777" w:rsidR="00BC0ECD" w:rsidRDefault="00BC0ECD" w:rsidP="00BC0ECD">
      <w:pPr>
        <w:numPr>
          <w:ilvl w:val="0"/>
          <w:numId w:val="1"/>
        </w:numPr>
        <w:rPr>
          <w:sz w:val="22"/>
        </w:rPr>
      </w:pPr>
      <w:r w:rsidRPr="002E7723">
        <w:rPr>
          <w:sz w:val="22"/>
        </w:rPr>
        <w:t>The Medway Test is to assess children for entry to the</w:t>
      </w:r>
      <w:r w:rsidRPr="00DC6553">
        <w:rPr>
          <w:b/>
          <w:sz w:val="22"/>
        </w:rPr>
        <w:t xml:space="preserve"> </w:t>
      </w:r>
      <w:r w:rsidRPr="007332F8">
        <w:rPr>
          <w:bCs/>
          <w:sz w:val="22"/>
        </w:rPr>
        <w:t>Medway grammar schools only.</w:t>
      </w:r>
    </w:p>
    <w:p w14:paraId="41915AC1" w14:textId="77777777" w:rsidR="00BC0ECD" w:rsidRDefault="00BC0ECD" w:rsidP="00BC0ECD">
      <w:pPr>
        <w:ind w:left="720"/>
        <w:rPr>
          <w:sz w:val="22"/>
        </w:rPr>
      </w:pPr>
      <w:r>
        <w:rPr>
          <w:sz w:val="22"/>
        </w:rPr>
        <w:t>These schools are:</w:t>
      </w:r>
    </w:p>
    <w:p w14:paraId="0053781B" w14:textId="77777777" w:rsidR="00BC0ECD" w:rsidRDefault="00BC0ECD" w:rsidP="00BC0ECD">
      <w:pPr>
        <w:spacing w:line="120" w:lineRule="auto"/>
        <w:ind w:left="720"/>
      </w:pPr>
    </w:p>
    <w:tbl>
      <w:tblPr>
        <w:tblStyle w:val="TableGrid"/>
        <w:tblW w:w="0" w:type="auto"/>
        <w:tblInd w:w="720" w:type="dxa"/>
        <w:tblLook w:val="04A0" w:firstRow="1" w:lastRow="0" w:firstColumn="1" w:lastColumn="0" w:noHBand="0" w:noVBand="1"/>
        <w:tblCaption w:val="Medway grammar schools"/>
        <w:tblDescription w:val="List of Medway grammar schools"/>
      </w:tblPr>
      <w:tblGrid>
        <w:gridCol w:w="4638"/>
        <w:gridCol w:w="4670"/>
      </w:tblGrid>
      <w:tr w:rsidR="00BA28D0" w14:paraId="338024CD" w14:textId="77777777" w:rsidTr="00DE185B">
        <w:tc>
          <w:tcPr>
            <w:tcW w:w="4638" w:type="dxa"/>
          </w:tcPr>
          <w:p w14:paraId="6F7650EC" w14:textId="77777777" w:rsidR="00BA28D0" w:rsidRDefault="00BA28D0" w:rsidP="00DE185B">
            <w:pPr>
              <w:rPr>
                <w:sz w:val="22"/>
                <w:szCs w:val="22"/>
              </w:rPr>
            </w:pPr>
            <w:r w:rsidRPr="00627F1F">
              <w:rPr>
                <w:sz w:val="22"/>
                <w:szCs w:val="22"/>
              </w:rPr>
              <w:t>Holcombe Grammar School</w:t>
            </w:r>
          </w:p>
        </w:tc>
        <w:tc>
          <w:tcPr>
            <w:tcW w:w="4670" w:type="dxa"/>
          </w:tcPr>
          <w:p w14:paraId="290B59C8" w14:textId="77777777" w:rsidR="00BA28D0" w:rsidRDefault="00BA28D0" w:rsidP="00DE185B">
            <w:pPr>
              <w:rPr>
                <w:sz w:val="22"/>
                <w:szCs w:val="22"/>
              </w:rPr>
            </w:pPr>
            <w:r w:rsidRPr="00627F1F">
              <w:rPr>
                <w:sz w:val="22"/>
                <w:szCs w:val="22"/>
              </w:rPr>
              <w:t xml:space="preserve">Sir Joseph Williamson’s Mathematical School </w:t>
            </w:r>
          </w:p>
        </w:tc>
      </w:tr>
      <w:tr w:rsidR="00BA28D0" w14:paraId="017AF1C9" w14:textId="77777777" w:rsidTr="00DE185B">
        <w:tc>
          <w:tcPr>
            <w:tcW w:w="4638" w:type="dxa"/>
          </w:tcPr>
          <w:p w14:paraId="56108977" w14:textId="77777777" w:rsidR="00BA28D0" w:rsidRDefault="00BA28D0" w:rsidP="00DE185B">
            <w:pPr>
              <w:rPr>
                <w:sz w:val="22"/>
                <w:szCs w:val="22"/>
              </w:rPr>
            </w:pPr>
            <w:r w:rsidRPr="00627F1F">
              <w:rPr>
                <w:sz w:val="22"/>
                <w:szCs w:val="22"/>
              </w:rPr>
              <w:t>Chatham Grammar</w:t>
            </w:r>
          </w:p>
        </w:tc>
        <w:tc>
          <w:tcPr>
            <w:tcW w:w="4670" w:type="dxa"/>
          </w:tcPr>
          <w:p w14:paraId="53766E86" w14:textId="77777777" w:rsidR="00BA28D0" w:rsidRDefault="00BA28D0" w:rsidP="00DE185B">
            <w:pPr>
              <w:rPr>
                <w:sz w:val="22"/>
                <w:szCs w:val="22"/>
              </w:rPr>
            </w:pPr>
            <w:r w:rsidRPr="00627F1F">
              <w:rPr>
                <w:sz w:val="22"/>
                <w:szCs w:val="22"/>
              </w:rPr>
              <w:t>The Rochester Grammar School</w:t>
            </w:r>
          </w:p>
        </w:tc>
      </w:tr>
      <w:tr w:rsidR="00BA28D0" w14:paraId="3D7E198D" w14:textId="77777777" w:rsidTr="00DE185B">
        <w:tc>
          <w:tcPr>
            <w:tcW w:w="4638" w:type="dxa"/>
          </w:tcPr>
          <w:p w14:paraId="649A5D18" w14:textId="77777777" w:rsidR="00BA28D0" w:rsidRDefault="00BA28D0" w:rsidP="00DE185B">
            <w:pPr>
              <w:rPr>
                <w:sz w:val="22"/>
                <w:szCs w:val="22"/>
              </w:rPr>
            </w:pPr>
            <w:r w:rsidRPr="00627F1F">
              <w:rPr>
                <w:sz w:val="22"/>
                <w:szCs w:val="22"/>
              </w:rPr>
              <w:t>Fort Pitt Grammar School</w:t>
            </w:r>
          </w:p>
        </w:tc>
        <w:tc>
          <w:tcPr>
            <w:tcW w:w="4670" w:type="dxa"/>
          </w:tcPr>
          <w:p w14:paraId="10F260F4" w14:textId="77777777" w:rsidR="00BA28D0" w:rsidRDefault="00BA28D0" w:rsidP="00DE185B">
            <w:pPr>
              <w:rPr>
                <w:sz w:val="22"/>
                <w:szCs w:val="22"/>
              </w:rPr>
            </w:pPr>
            <w:r w:rsidRPr="00627F1F">
              <w:rPr>
                <w:sz w:val="22"/>
                <w:szCs w:val="22"/>
              </w:rPr>
              <w:t xml:space="preserve">Rainham Mark Grammar School </w:t>
            </w:r>
          </w:p>
        </w:tc>
      </w:tr>
    </w:tbl>
    <w:p w14:paraId="29A716CF" w14:textId="77777777" w:rsidR="00BA28D0" w:rsidRDefault="00BA28D0" w:rsidP="00BA28D0">
      <w:pPr>
        <w:ind w:left="720"/>
        <w:rPr>
          <w:sz w:val="22"/>
          <w:szCs w:val="22"/>
        </w:rPr>
      </w:pPr>
    </w:p>
    <w:p w14:paraId="0A22BBD9" w14:textId="77777777" w:rsidR="00BA28D0" w:rsidRPr="00627F1F" w:rsidRDefault="00BA28D0" w:rsidP="00BA28D0">
      <w:pPr>
        <w:ind w:left="720"/>
        <w:rPr>
          <w:sz w:val="22"/>
          <w:szCs w:val="22"/>
        </w:rPr>
      </w:pPr>
      <w:r>
        <w:rPr>
          <w:sz w:val="22"/>
          <w:szCs w:val="22"/>
        </w:rPr>
        <w:t>In addition, The Howard School is a bi-lateral school with a designated grammar section.</w:t>
      </w:r>
    </w:p>
    <w:p w14:paraId="1D0A5211" w14:textId="77777777" w:rsidR="00BC0ECD" w:rsidRDefault="00BC0ECD" w:rsidP="00BA28D0">
      <w:pPr>
        <w:spacing w:line="120" w:lineRule="auto"/>
      </w:pPr>
    </w:p>
    <w:p w14:paraId="2FFB1A23" w14:textId="77777777" w:rsidR="00BC0ECD" w:rsidRDefault="00BC0ECD" w:rsidP="00BC0ECD">
      <w:pPr>
        <w:spacing w:line="120" w:lineRule="auto"/>
        <w:ind w:left="720"/>
      </w:pPr>
    </w:p>
    <w:p w14:paraId="7FC7A76A" w14:textId="1F5FF281" w:rsidR="00BA28D0" w:rsidRPr="00627F1F" w:rsidRDefault="00BA28D0" w:rsidP="00BA28D0">
      <w:pPr>
        <w:numPr>
          <w:ilvl w:val="0"/>
          <w:numId w:val="1"/>
        </w:numPr>
        <w:rPr>
          <w:sz w:val="22"/>
          <w:szCs w:val="22"/>
        </w:rPr>
      </w:pPr>
      <w:r>
        <w:rPr>
          <w:sz w:val="22"/>
          <w:szCs w:val="22"/>
        </w:rPr>
        <w:t>T</w:t>
      </w:r>
      <w:r w:rsidRPr="00627F1F">
        <w:rPr>
          <w:sz w:val="22"/>
          <w:szCs w:val="22"/>
        </w:rPr>
        <w:t>he Medway Test is made up of three papers (</w:t>
      </w:r>
      <w:r>
        <w:rPr>
          <w:sz w:val="22"/>
          <w:szCs w:val="22"/>
        </w:rPr>
        <w:t>writing test</w:t>
      </w:r>
      <w:r w:rsidRPr="00627F1F">
        <w:rPr>
          <w:sz w:val="22"/>
          <w:szCs w:val="22"/>
        </w:rPr>
        <w:t>, mathematics</w:t>
      </w:r>
      <w:r>
        <w:rPr>
          <w:sz w:val="22"/>
          <w:szCs w:val="22"/>
        </w:rPr>
        <w:t xml:space="preserve"> &amp; verbal reasoning test</w:t>
      </w:r>
      <w:r w:rsidRPr="00627F1F">
        <w:rPr>
          <w:sz w:val="22"/>
          <w:szCs w:val="22"/>
        </w:rPr>
        <w:t xml:space="preserve"> and </w:t>
      </w:r>
      <w:r>
        <w:rPr>
          <w:sz w:val="22"/>
          <w:szCs w:val="22"/>
        </w:rPr>
        <w:t>verbal skills test</w:t>
      </w:r>
      <w:r w:rsidRPr="00627F1F">
        <w:rPr>
          <w:sz w:val="22"/>
          <w:szCs w:val="22"/>
        </w:rPr>
        <w:t xml:space="preserve">). The tests are marked </w:t>
      </w:r>
      <w:proofErr w:type="gramStart"/>
      <w:r w:rsidRPr="00627F1F">
        <w:rPr>
          <w:sz w:val="22"/>
          <w:szCs w:val="22"/>
        </w:rPr>
        <w:t>individually</w:t>
      </w:r>
      <w:proofErr w:type="gramEnd"/>
      <w:r w:rsidRPr="00627F1F">
        <w:rPr>
          <w:sz w:val="22"/>
          <w:szCs w:val="22"/>
        </w:rPr>
        <w:t xml:space="preserve"> and the results are standardised.</w:t>
      </w:r>
    </w:p>
    <w:p w14:paraId="132B6BF2" w14:textId="77777777" w:rsidR="00BC0ECD" w:rsidRDefault="00BC0ECD" w:rsidP="00BC0ECD">
      <w:pPr>
        <w:spacing w:line="120" w:lineRule="auto"/>
        <w:rPr>
          <w:sz w:val="22"/>
        </w:rPr>
      </w:pPr>
    </w:p>
    <w:p w14:paraId="03D8D079" w14:textId="77777777" w:rsidR="00BC0ECD" w:rsidRDefault="00BC0ECD" w:rsidP="00BC0ECD">
      <w:pPr>
        <w:spacing w:line="120" w:lineRule="auto"/>
        <w:rPr>
          <w:sz w:val="22"/>
        </w:rPr>
      </w:pPr>
    </w:p>
    <w:p w14:paraId="30C6CB89" w14:textId="0036267E" w:rsidR="00BC0ECD" w:rsidRDefault="00BC0ECD" w:rsidP="00303CD5">
      <w:pPr>
        <w:numPr>
          <w:ilvl w:val="0"/>
          <w:numId w:val="1"/>
        </w:numPr>
        <w:rPr>
          <w:sz w:val="22"/>
        </w:rPr>
      </w:pPr>
      <w:r w:rsidRPr="007332F8">
        <w:rPr>
          <w:sz w:val="22"/>
        </w:rPr>
        <w:t>Standardisation</w:t>
      </w:r>
      <w:r>
        <w:rPr>
          <w:b/>
          <w:bCs/>
          <w:sz w:val="22"/>
        </w:rPr>
        <w:t xml:space="preserve"> </w:t>
      </w:r>
      <w:r>
        <w:rPr>
          <w:sz w:val="22"/>
        </w:rPr>
        <w:t>means that each child's score can be compared with those achieved by other children in the group and an allowance made for age so that the youngest are not at a disadvantage.</w:t>
      </w:r>
    </w:p>
    <w:p w14:paraId="216540C6" w14:textId="77777777" w:rsidR="00303CD5" w:rsidRDefault="00303CD5" w:rsidP="00303CD5">
      <w:pPr>
        <w:ind w:left="720"/>
        <w:rPr>
          <w:sz w:val="22"/>
        </w:rPr>
      </w:pPr>
    </w:p>
    <w:p w14:paraId="0C73F596" w14:textId="77777777" w:rsidR="00BA28D0" w:rsidRPr="00627F1F" w:rsidRDefault="00BA28D0" w:rsidP="00BA28D0">
      <w:pPr>
        <w:numPr>
          <w:ilvl w:val="0"/>
          <w:numId w:val="1"/>
        </w:numPr>
        <w:rPr>
          <w:sz w:val="22"/>
          <w:szCs w:val="22"/>
        </w:rPr>
      </w:pPr>
      <w:r w:rsidRPr="00627F1F">
        <w:rPr>
          <w:sz w:val="22"/>
          <w:szCs w:val="22"/>
        </w:rPr>
        <w:t xml:space="preserve">The standardised scores are </w:t>
      </w:r>
      <w:r w:rsidRPr="00334E85">
        <w:rPr>
          <w:sz w:val="22"/>
          <w:szCs w:val="22"/>
        </w:rPr>
        <w:t>weighted</w:t>
      </w:r>
      <w:r w:rsidRPr="00627F1F">
        <w:rPr>
          <w:sz w:val="22"/>
          <w:szCs w:val="22"/>
        </w:rPr>
        <w:t>. The weighted scores are then calculated to provide a total weighted score using the following formula:</w:t>
      </w:r>
      <w:r w:rsidRPr="00627F1F">
        <w:rPr>
          <w:sz w:val="22"/>
          <w:szCs w:val="22"/>
        </w:rPr>
        <w:br/>
      </w:r>
    </w:p>
    <w:p w14:paraId="57A12693" w14:textId="77777777" w:rsidR="00BA28D0" w:rsidRPr="00627F1F" w:rsidRDefault="00BA28D0" w:rsidP="00BA28D0">
      <w:pPr>
        <w:numPr>
          <w:ilvl w:val="0"/>
          <w:numId w:val="6"/>
        </w:numPr>
        <w:rPr>
          <w:sz w:val="22"/>
          <w:szCs w:val="22"/>
        </w:rPr>
      </w:pPr>
      <w:r w:rsidRPr="00627F1F">
        <w:rPr>
          <w:sz w:val="22"/>
          <w:szCs w:val="22"/>
        </w:rPr>
        <w:t xml:space="preserve">2 x </w:t>
      </w:r>
      <w:r>
        <w:rPr>
          <w:sz w:val="22"/>
          <w:szCs w:val="22"/>
        </w:rPr>
        <w:t>writing test</w:t>
      </w:r>
      <w:r w:rsidRPr="00627F1F">
        <w:rPr>
          <w:sz w:val="22"/>
          <w:szCs w:val="22"/>
        </w:rPr>
        <w:t xml:space="preserve"> standardised score </w:t>
      </w:r>
      <w:r w:rsidRPr="00334E85">
        <w:rPr>
          <w:bCs/>
          <w:i/>
          <w:sz w:val="22"/>
          <w:szCs w:val="22"/>
        </w:rPr>
        <w:t>plus</w:t>
      </w:r>
    </w:p>
    <w:p w14:paraId="5C51C040" w14:textId="77777777" w:rsidR="00BA28D0" w:rsidRPr="00627F1F" w:rsidRDefault="00BA28D0" w:rsidP="00BA28D0">
      <w:pPr>
        <w:numPr>
          <w:ilvl w:val="0"/>
          <w:numId w:val="6"/>
        </w:numPr>
        <w:rPr>
          <w:sz w:val="22"/>
          <w:szCs w:val="22"/>
        </w:rPr>
      </w:pPr>
      <w:r w:rsidRPr="00627F1F">
        <w:rPr>
          <w:sz w:val="22"/>
          <w:szCs w:val="22"/>
        </w:rPr>
        <w:t xml:space="preserve">2 x </w:t>
      </w:r>
      <w:r>
        <w:rPr>
          <w:sz w:val="22"/>
          <w:szCs w:val="22"/>
        </w:rPr>
        <w:t>m</w:t>
      </w:r>
      <w:r w:rsidRPr="00627F1F">
        <w:rPr>
          <w:sz w:val="22"/>
          <w:szCs w:val="22"/>
        </w:rPr>
        <w:t>athematics</w:t>
      </w:r>
      <w:r>
        <w:rPr>
          <w:sz w:val="22"/>
          <w:szCs w:val="22"/>
        </w:rPr>
        <w:t xml:space="preserve"> &amp; non-verbal reasoning</w:t>
      </w:r>
      <w:r w:rsidRPr="00627F1F">
        <w:rPr>
          <w:sz w:val="22"/>
          <w:szCs w:val="22"/>
        </w:rPr>
        <w:t xml:space="preserve"> standardised score </w:t>
      </w:r>
      <w:r w:rsidRPr="00334E85">
        <w:rPr>
          <w:bCs/>
          <w:i/>
          <w:sz w:val="22"/>
          <w:szCs w:val="22"/>
        </w:rPr>
        <w:t>plus</w:t>
      </w:r>
    </w:p>
    <w:p w14:paraId="474931D7" w14:textId="77777777" w:rsidR="00BA28D0" w:rsidRPr="00185F5B" w:rsidRDefault="00BA28D0" w:rsidP="00BA28D0">
      <w:pPr>
        <w:numPr>
          <w:ilvl w:val="0"/>
          <w:numId w:val="6"/>
        </w:numPr>
        <w:rPr>
          <w:bCs/>
          <w:i/>
          <w:sz w:val="22"/>
          <w:szCs w:val="22"/>
        </w:rPr>
      </w:pPr>
      <w:r w:rsidRPr="00627F1F">
        <w:rPr>
          <w:sz w:val="22"/>
          <w:szCs w:val="22"/>
        </w:rPr>
        <w:t xml:space="preserve">1 x </w:t>
      </w:r>
      <w:r>
        <w:rPr>
          <w:sz w:val="22"/>
          <w:szCs w:val="22"/>
        </w:rPr>
        <w:t>v</w:t>
      </w:r>
      <w:r w:rsidRPr="00627F1F">
        <w:rPr>
          <w:sz w:val="22"/>
          <w:szCs w:val="22"/>
        </w:rPr>
        <w:t xml:space="preserve">erbal </w:t>
      </w:r>
      <w:r>
        <w:rPr>
          <w:sz w:val="22"/>
          <w:szCs w:val="22"/>
        </w:rPr>
        <w:t>skills</w:t>
      </w:r>
      <w:r w:rsidRPr="00627F1F">
        <w:rPr>
          <w:sz w:val="22"/>
          <w:szCs w:val="22"/>
        </w:rPr>
        <w:t xml:space="preserve"> standardised score</w:t>
      </w:r>
    </w:p>
    <w:p w14:paraId="5E09CFBC" w14:textId="77777777" w:rsidR="00BA28D0" w:rsidRPr="00334E85" w:rsidRDefault="00BA28D0" w:rsidP="00BA28D0">
      <w:pPr>
        <w:ind w:left="1440"/>
        <w:rPr>
          <w:bCs/>
          <w:i/>
          <w:sz w:val="22"/>
          <w:szCs w:val="22"/>
        </w:rPr>
      </w:pPr>
    </w:p>
    <w:p w14:paraId="397335D7" w14:textId="77777777" w:rsidR="00BA28D0" w:rsidRPr="00334E85" w:rsidRDefault="00BA28D0" w:rsidP="00BA28D0">
      <w:pPr>
        <w:ind w:left="720"/>
        <w:rPr>
          <w:bCs/>
          <w:i/>
          <w:sz w:val="22"/>
          <w:szCs w:val="22"/>
        </w:rPr>
      </w:pPr>
      <w:r w:rsidRPr="00334E85">
        <w:rPr>
          <w:bCs/>
          <w:i/>
          <w:sz w:val="22"/>
          <w:szCs w:val="22"/>
        </w:rPr>
        <w:t>The below is for example only:</w:t>
      </w:r>
    </w:p>
    <w:p w14:paraId="13E54B14" w14:textId="77777777" w:rsidR="00BA28D0" w:rsidRPr="00627F1F" w:rsidRDefault="00BA28D0" w:rsidP="00BA28D0">
      <w:pPr>
        <w:ind w:left="720"/>
        <w:rPr>
          <w:i/>
          <w:sz w:val="22"/>
          <w:szCs w:val="22"/>
        </w:rPr>
      </w:pPr>
    </w:p>
    <w:tbl>
      <w:tblPr>
        <w:tblStyle w:val="TableGrid"/>
        <w:tblW w:w="0" w:type="auto"/>
        <w:jc w:val="center"/>
        <w:tblLayout w:type="fixed"/>
        <w:tblLook w:val="0020" w:firstRow="1" w:lastRow="0" w:firstColumn="0" w:lastColumn="0" w:noHBand="0" w:noVBand="0"/>
        <w:tblCaption w:val="Example of test weighting"/>
        <w:tblDescription w:val="Example of how the scores are weighted to calculate the total weighted score"/>
      </w:tblPr>
      <w:tblGrid>
        <w:gridCol w:w="3285"/>
        <w:gridCol w:w="1683"/>
        <w:gridCol w:w="1577"/>
        <w:gridCol w:w="993"/>
      </w:tblGrid>
      <w:tr w:rsidR="00BA28D0" w:rsidRPr="00627F1F" w14:paraId="521E05DE" w14:textId="77777777" w:rsidTr="00DE185B">
        <w:trPr>
          <w:jc w:val="center"/>
        </w:trPr>
        <w:tc>
          <w:tcPr>
            <w:tcW w:w="3285" w:type="dxa"/>
          </w:tcPr>
          <w:p w14:paraId="5E7E0D2A" w14:textId="77777777" w:rsidR="00BA28D0" w:rsidRPr="00627F1F" w:rsidRDefault="00BA28D0" w:rsidP="00DE185B">
            <w:pPr>
              <w:rPr>
                <w:i/>
                <w:iCs/>
                <w:sz w:val="22"/>
                <w:szCs w:val="22"/>
              </w:rPr>
            </w:pPr>
          </w:p>
        </w:tc>
        <w:tc>
          <w:tcPr>
            <w:tcW w:w="1683" w:type="dxa"/>
          </w:tcPr>
          <w:p w14:paraId="24CBE85D" w14:textId="77777777" w:rsidR="00BA28D0" w:rsidRPr="00627F1F" w:rsidRDefault="00BA28D0" w:rsidP="00DE185B">
            <w:pPr>
              <w:jc w:val="center"/>
              <w:rPr>
                <w:i/>
                <w:iCs/>
                <w:sz w:val="22"/>
                <w:szCs w:val="22"/>
              </w:rPr>
            </w:pPr>
            <w:r w:rsidRPr="00627F1F">
              <w:rPr>
                <w:i/>
                <w:iCs/>
                <w:sz w:val="22"/>
                <w:szCs w:val="22"/>
              </w:rPr>
              <w:t>Standardised Score</w:t>
            </w:r>
          </w:p>
        </w:tc>
        <w:tc>
          <w:tcPr>
            <w:tcW w:w="1577" w:type="dxa"/>
          </w:tcPr>
          <w:p w14:paraId="3D9E0509" w14:textId="77777777" w:rsidR="00BA28D0" w:rsidRPr="00627F1F" w:rsidRDefault="00BA28D0" w:rsidP="00DE185B">
            <w:pPr>
              <w:pStyle w:val="Heading1"/>
              <w:rPr>
                <w:b w:val="0"/>
                <w:i/>
                <w:iCs/>
                <w:sz w:val="22"/>
                <w:szCs w:val="22"/>
              </w:rPr>
            </w:pPr>
            <w:r w:rsidRPr="00627F1F">
              <w:rPr>
                <w:b w:val="0"/>
                <w:i/>
                <w:iCs/>
                <w:sz w:val="22"/>
                <w:szCs w:val="22"/>
              </w:rPr>
              <w:t>Weighted Score</w:t>
            </w:r>
          </w:p>
        </w:tc>
        <w:tc>
          <w:tcPr>
            <w:tcW w:w="993" w:type="dxa"/>
          </w:tcPr>
          <w:p w14:paraId="72340E85" w14:textId="77777777" w:rsidR="00BA28D0" w:rsidRPr="00627F1F" w:rsidRDefault="00BA28D0" w:rsidP="00DE185B">
            <w:pPr>
              <w:jc w:val="center"/>
              <w:rPr>
                <w:i/>
                <w:iCs/>
                <w:sz w:val="22"/>
                <w:szCs w:val="22"/>
              </w:rPr>
            </w:pPr>
          </w:p>
        </w:tc>
      </w:tr>
      <w:tr w:rsidR="00BA28D0" w:rsidRPr="00627F1F" w14:paraId="63AF5BD1" w14:textId="77777777" w:rsidTr="00DE185B">
        <w:trPr>
          <w:jc w:val="center"/>
        </w:trPr>
        <w:tc>
          <w:tcPr>
            <w:tcW w:w="3285" w:type="dxa"/>
          </w:tcPr>
          <w:p w14:paraId="64D3F1BC" w14:textId="77777777" w:rsidR="00BA28D0" w:rsidRPr="00627F1F" w:rsidRDefault="00BA28D0" w:rsidP="00DE185B">
            <w:pPr>
              <w:rPr>
                <w:i/>
                <w:iCs/>
                <w:sz w:val="22"/>
                <w:szCs w:val="22"/>
              </w:rPr>
            </w:pPr>
            <w:r>
              <w:rPr>
                <w:i/>
                <w:iCs/>
                <w:sz w:val="22"/>
                <w:szCs w:val="22"/>
              </w:rPr>
              <w:t>Writing</w:t>
            </w:r>
          </w:p>
        </w:tc>
        <w:tc>
          <w:tcPr>
            <w:tcW w:w="1683" w:type="dxa"/>
          </w:tcPr>
          <w:p w14:paraId="31ED9C34" w14:textId="77777777" w:rsidR="00BA28D0" w:rsidRPr="00627F1F" w:rsidRDefault="00BA28D0" w:rsidP="00DE185B">
            <w:pPr>
              <w:jc w:val="center"/>
              <w:rPr>
                <w:i/>
                <w:iCs/>
                <w:sz w:val="22"/>
                <w:szCs w:val="22"/>
              </w:rPr>
            </w:pPr>
            <w:r w:rsidRPr="00627F1F">
              <w:rPr>
                <w:i/>
                <w:iCs/>
                <w:sz w:val="22"/>
                <w:szCs w:val="22"/>
              </w:rPr>
              <w:t>119</w:t>
            </w:r>
          </w:p>
        </w:tc>
        <w:tc>
          <w:tcPr>
            <w:tcW w:w="1577" w:type="dxa"/>
          </w:tcPr>
          <w:p w14:paraId="038E47BE" w14:textId="77777777" w:rsidR="00BA28D0" w:rsidRPr="00627F1F" w:rsidRDefault="00BA28D0" w:rsidP="00DE185B">
            <w:pPr>
              <w:jc w:val="center"/>
              <w:rPr>
                <w:i/>
                <w:iCs/>
                <w:sz w:val="22"/>
                <w:szCs w:val="22"/>
              </w:rPr>
            </w:pPr>
            <w:r w:rsidRPr="00627F1F">
              <w:rPr>
                <w:i/>
                <w:iCs/>
                <w:sz w:val="22"/>
                <w:szCs w:val="22"/>
              </w:rPr>
              <w:t>(119 x 2)</w:t>
            </w:r>
          </w:p>
        </w:tc>
        <w:tc>
          <w:tcPr>
            <w:tcW w:w="993" w:type="dxa"/>
          </w:tcPr>
          <w:p w14:paraId="0462F721" w14:textId="77777777" w:rsidR="00BA28D0" w:rsidRPr="00627F1F" w:rsidRDefault="00BA28D0" w:rsidP="00DE185B">
            <w:pPr>
              <w:jc w:val="center"/>
              <w:rPr>
                <w:i/>
                <w:iCs/>
                <w:sz w:val="22"/>
                <w:szCs w:val="22"/>
              </w:rPr>
            </w:pPr>
            <w:r w:rsidRPr="00627F1F">
              <w:rPr>
                <w:i/>
                <w:iCs/>
                <w:sz w:val="22"/>
                <w:szCs w:val="22"/>
              </w:rPr>
              <w:t>= 238</w:t>
            </w:r>
          </w:p>
        </w:tc>
      </w:tr>
      <w:tr w:rsidR="00BA28D0" w:rsidRPr="00627F1F" w14:paraId="30AD72F9" w14:textId="77777777" w:rsidTr="00DE185B">
        <w:trPr>
          <w:jc w:val="center"/>
        </w:trPr>
        <w:tc>
          <w:tcPr>
            <w:tcW w:w="3285" w:type="dxa"/>
          </w:tcPr>
          <w:p w14:paraId="59624EEB" w14:textId="77777777" w:rsidR="00BA28D0" w:rsidRPr="00627F1F" w:rsidRDefault="00BA28D0" w:rsidP="00DE185B">
            <w:pPr>
              <w:rPr>
                <w:i/>
                <w:iCs/>
                <w:sz w:val="22"/>
                <w:szCs w:val="22"/>
              </w:rPr>
            </w:pPr>
            <w:r w:rsidRPr="00627F1F">
              <w:rPr>
                <w:i/>
                <w:iCs/>
                <w:sz w:val="22"/>
                <w:szCs w:val="22"/>
              </w:rPr>
              <w:t>Maths</w:t>
            </w:r>
            <w:r>
              <w:rPr>
                <w:i/>
                <w:iCs/>
                <w:sz w:val="22"/>
                <w:szCs w:val="22"/>
              </w:rPr>
              <w:t xml:space="preserve"> &amp; non-verbal reasoning</w:t>
            </w:r>
          </w:p>
        </w:tc>
        <w:tc>
          <w:tcPr>
            <w:tcW w:w="1683" w:type="dxa"/>
          </w:tcPr>
          <w:p w14:paraId="2B7A8016" w14:textId="77777777" w:rsidR="00BA28D0" w:rsidRPr="00627F1F" w:rsidRDefault="00BA28D0" w:rsidP="00DE185B">
            <w:pPr>
              <w:jc w:val="center"/>
              <w:rPr>
                <w:i/>
                <w:iCs/>
                <w:sz w:val="22"/>
                <w:szCs w:val="22"/>
              </w:rPr>
            </w:pPr>
            <w:r w:rsidRPr="00627F1F">
              <w:rPr>
                <w:i/>
                <w:iCs/>
                <w:sz w:val="22"/>
                <w:szCs w:val="22"/>
              </w:rPr>
              <w:t>117</w:t>
            </w:r>
          </w:p>
        </w:tc>
        <w:tc>
          <w:tcPr>
            <w:tcW w:w="1577" w:type="dxa"/>
          </w:tcPr>
          <w:p w14:paraId="1590A95B" w14:textId="77777777" w:rsidR="00BA28D0" w:rsidRPr="00627F1F" w:rsidRDefault="00BA28D0" w:rsidP="00DE185B">
            <w:pPr>
              <w:jc w:val="center"/>
              <w:rPr>
                <w:i/>
                <w:iCs/>
                <w:sz w:val="22"/>
                <w:szCs w:val="22"/>
              </w:rPr>
            </w:pPr>
            <w:r w:rsidRPr="00627F1F">
              <w:rPr>
                <w:i/>
                <w:iCs/>
                <w:sz w:val="22"/>
                <w:szCs w:val="22"/>
              </w:rPr>
              <w:t>(117 x 2)</w:t>
            </w:r>
          </w:p>
        </w:tc>
        <w:tc>
          <w:tcPr>
            <w:tcW w:w="993" w:type="dxa"/>
          </w:tcPr>
          <w:p w14:paraId="69BDC7F8" w14:textId="77777777" w:rsidR="00BA28D0" w:rsidRPr="00627F1F" w:rsidRDefault="00BA28D0" w:rsidP="00DE185B">
            <w:pPr>
              <w:jc w:val="center"/>
              <w:rPr>
                <w:i/>
                <w:iCs/>
                <w:sz w:val="22"/>
                <w:szCs w:val="22"/>
              </w:rPr>
            </w:pPr>
            <w:r w:rsidRPr="00627F1F">
              <w:rPr>
                <w:i/>
                <w:iCs/>
                <w:sz w:val="22"/>
                <w:szCs w:val="22"/>
              </w:rPr>
              <w:t>= 234</w:t>
            </w:r>
          </w:p>
        </w:tc>
      </w:tr>
      <w:tr w:rsidR="00BA28D0" w:rsidRPr="00627F1F" w14:paraId="115B4244" w14:textId="77777777" w:rsidTr="00DE185B">
        <w:trPr>
          <w:jc w:val="center"/>
        </w:trPr>
        <w:tc>
          <w:tcPr>
            <w:tcW w:w="3285" w:type="dxa"/>
          </w:tcPr>
          <w:p w14:paraId="09209A4B" w14:textId="77777777" w:rsidR="00BA28D0" w:rsidRPr="00627F1F" w:rsidRDefault="00BA28D0" w:rsidP="00DE185B">
            <w:pPr>
              <w:pStyle w:val="Heading3"/>
              <w:rPr>
                <w:szCs w:val="22"/>
              </w:rPr>
            </w:pPr>
            <w:r w:rsidRPr="00627F1F">
              <w:rPr>
                <w:szCs w:val="22"/>
              </w:rPr>
              <w:t>V</w:t>
            </w:r>
            <w:r>
              <w:rPr>
                <w:szCs w:val="22"/>
              </w:rPr>
              <w:t>erbal skills</w:t>
            </w:r>
          </w:p>
        </w:tc>
        <w:tc>
          <w:tcPr>
            <w:tcW w:w="1683" w:type="dxa"/>
          </w:tcPr>
          <w:p w14:paraId="42CBEEEF" w14:textId="77777777" w:rsidR="00BA28D0" w:rsidRPr="00627F1F" w:rsidRDefault="00BA28D0" w:rsidP="00DE185B">
            <w:pPr>
              <w:jc w:val="center"/>
              <w:rPr>
                <w:i/>
                <w:iCs/>
                <w:sz w:val="22"/>
                <w:szCs w:val="22"/>
              </w:rPr>
            </w:pPr>
            <w:r w:rsidRPr="00627F1F">
              <w:rPr>
                <w:i/>
                <w:iCs/>
                <w:sz w:val="22"/>
                <w:szCs w:val="22"/>
              </w:rPr>
              <w:t>122</w:t>
            </w:r>
          </w:p>
        </w:tc>
        <w:tc>
          <w:tcPr>
            <w:tcW w:w="1577" w:type="dxa"/>
          </w:tcPr>
          <w:p w14:paraId="249A2FCD" w14:textId="77777777" w:rsidR="00BA28D0" w:rsidRPr="00627F1F" w:rsidRDefault="00BA28D0" w:rsidP="00DE185B">
            <w:pPr>
              <w:jc w:val="center"/>
              <w:rPr>
                <w:i/>
                <w:iCs/>
                <w:sz w:val="22"/>
                <w:szCs w:val="22"/>
              </w:rPr>
            </w:pPr>
            <w:r w:rsidRPr="00627F1F">
              <w:rPr>
                <w:i/>
                <w:iCs/>
                <w:sz w:val="22"/>
                <w:szCs w:val="22"/>
              </w:rPr>
              <w:t>(122 X 1)</w:t>
            </w:r>
          </w:p>
        </w:tc>
        <w:tc>
          <w:tcPr>
            <w:tcW w:w="993" w:type="dxa"/>
          </w:tcPr>
          <w:p w14:paraId="4A28914E" w14:textId="77777777" w:rsidR="00BA28D0" w:rsidRPr="00627F1F" w:rsidRDefault="00BA28D0" w:rsidP="00DE185B">
            <w:pPr>
              <w:jc w:val="center"/>
              <w:rPr>
                <w:i/>
                <w:iCs/>
                <w:sz w:val="22"/>
                <w:szCs w:val="22"/>
              </w:rPr>
            </w:pPr>
            <w:r w:rsidRPr="00627F1F">
              <w:rPr>
                <w:i/>
                <w:iCs/>
                <w:sz w:val="22"/>
                <w:szCs w:val="22"/>
              </w:rPr>
              <w:t>= 122</w:t>
            </w:r>
          </w:p>
        </w:tc>
      </w:tr>
      <w:tr w:rsidR="00BA28D0" w:rsidRPr="00627F1F" w14:paraId="224E2DB6" w14:textId="77777777" w:rsidTr="00DE185B">
        <w:trPr>
          <w:jc w:val="center"/>
        </w:trPr>
        <w:tc>
          <w:tcPr>
            <w:tcW w:w="3285" w:type="dxa"/>
          </w:tcPr>
          <w:p w14:paraId="7509F7E0" w14:textId="77777777" w:rsidR="00BA28D0" w:rsidRPr="00627F1F" w:rsidRDefault="00BA28D0" w:rsidP="00DE185B">
            <w:pPr>
              <w:rPr>
                <w:i/>
                <w:iCs/>
                <w:sz w:val="22"/>
                <w:szCs w:val="22"/>
              </w:rPr>
            </w:pPr>
            <w:r w:rsidRPr="00627F1F">
              <w:rPr>
                <w:bCs/>
                <w:i/>
                <w:iCs/>
                <w:sz w:val="22"/>
                <w:szCs w:val="22"/>
              </w:rPr>
              <w:t>Total weighted score</w:t>
            </w:r>
          </w:p>
        </w:tc>
        <w:tc>
          <w:tcPr>
            <w:tcW w:w="1683" w:type="dxa"/>
          </w:tcPr>
          <w:p w14:paraId="1A775007" w14:textId="77777777" w:rsidR="00BA28D0" w:rsidRPr="00627F1F" w:rsidRDefault="00BA28D0" w:rsidP="00DE185B">
            <w:pPr>
              <w:jc w:val="center"/>
              <w:rPr>
                <w:bCs/>
                <w:i/>
                <w:iCs/>
                <w:sz w:val="22"/>
                <w:szCs w:val="22"/>
              </w:rPr>
            </w:pPr>
          </w:p>
        </w:tc>
        <w:tc>
          <w:tcPr>
            <w:tcW w:w="1577" w:type="dxa"/>
          </w:tcPr>
          <w:p w14:paraId="6E45D590" w14:textId="77777777" w:rsidR="00BA28D0" w:rsidRPr="00627F1F" w:rsidRDefault="00BA28D0" w:rsidP="00DE185B">
            <w:pPr>
              <w:jc w:val="center"/>
              <w:rPr>
                <w:bCs/>
                <w:i/>
                <w:iCs/>
                <w:sz w:val="22"/>
                <w:szCs w:val="22"/>
              </w:rPr>
            </w:pPr>
          </w:p>
        </w:tc>
        <w:tc>
          <w:tcPr>
            <w:tcW w:w="993" w:type="dxa"/>
          </w:tcPr>
          <w:p w14:paraId="081ED7EC" w14:textId="77777777" w:rsidR="00BA28D0" w:rsidRPr="00627F1F" w:rsidRDefault="00BA28D0" w:rsidP="00DE185B">
            <w:pPr>
              <w:jc w:val="center"/>
              <w:rPr>
                <w:bCs/>
                <w:i/>
                <w:iCs/>
                <w:sz w:val="22"/>
                <w:szCs w:val="22"/>
              </w:rPr>
            </w:pPr>
            <w:r w:rsidRPr="00627F1F">
              <w:rPr>
                <w:bCs/>
                <w:i/>
                <w:iCs/>
                <w:sz w:val="22"/>
                <w:szCs w:val="22"/>
              </w:rPr>
              <w:t>= 594</w:t>
            </w:r>
          </w:p>
        </w:tc>
      </w:tr>
    </w:tbl>
    <w:p w14:paraId="7151DC00" w14:textId="77777777" w:rsidR="00BC0ECD" w:rsidRDefault="00BC0ECD" w:rsidP="00BC0ECD">
      <w:pPr>
        <w:spacing w:line="120" w:lineRule="auto"/>
      </w:pPr>
      <w:r>
        <w:tab/>
      </w:r>
    </w:p>
    <w:p w14:paraId="6C71E1DC" w14:textId="77777777" w:rsidR="00BC0ECD" w:rsidRDefault="00BC0ECD" w:rsidP="00BC0ECD">
      <w:pPr>
        <w:spacing w:line="120" w:lineRule="auto"/>
      </w:pPr>
    </w:p>
    <w:p w14:paraId="67F2AA7B" w14:textId="38207934" w:rsidR="00BC0ECD" w:rsidRDefault="00BC0ECD" w:rsidP="00BC0ECD">
      <w:pPr>
        <w:numPr>
          <w:ilvl w:val="0"/>
          <w:numId w:val="1"/>
        </w:numPr>
        <w:rPr>
          <w:sz w:val="22"/>
        </w:rPr>
      </w:pPr>
      <w:r>
        <w:rPr>
          <w:sz w:val="22"/>
        </w:rPr>
        <w:t xml:space="preserve">Each year a minimum total weighted score is determined based </w:t>
      </w:r>
      <w:r w:rsidRPr="0081353C">
        <w:rPr>
          <w:sz w:val="22"/>
        </w:rPr>
        <w:t>on 23%</w:t>
      </w:r>
      <w:r>
        <w:rPr>
          <w:sz w:val="22"/>
        </w:rPr>
        <w:t xml:space="preserve"> of children attending Medway maintained schools in the year group. This sets the score needed to be assessed as grammar</w:t>
      </w:r>
      <w:r w:rsidR="008A4CCD">
        <w:rPr>
          <w:sz w:val="22"/>
        </w:rPr>
        <w:t xml:space="preserve">. </w:t>
      </w:r>
      <w:r w:rsidR="008A4CCD">
        <w:rPr>
          <w:sz w:val="22"/>
          <w:szCs w:val="22"/>
        </w:rPr>
        <w:t>For September 202</w:t>
      </w:r>
      <w:r w:rsidR="00BA28D0">
        <w:rPr>
          <w:sz w:val="22"/>
          <w:szCs w:val="22"/>
        </w:rPr>
        <w:t>4</w:t>
      </w:r>
      <w:r w:rsidR="008A4CCD">
        <w:rPr>
          <w:sz w:val="22"/>
          <w:szCs w:val="22"/>
        </w:rPr>
        <w:t xml:space="preserve"> admissions, the minimum total weighted score required to be assessed as grammar </w:t>
      </w:r>
      <w:r w:rsidR="008A4CCD" w:rsidRPr="00913EBD">
        <w:rPr>
          <w:sz w:val="22"/>
          <w:szCs w:val="22"/>
        </w:rPr>
        <w:t xml:space="preserve">is </w:t>
      </w:r>
      <w:r w:rsidR="00BA28D0">
        <w:rPr>
          <w:b/>
          <w:bCs/>
          <w:sz w:val="22"/>
          <w:szCs w:val="22"/>
        </w:rPr>
        <w:t>492</w:t>
      </w:r>
      <w:r w:rsidR="008A4CCD" w:rsidRPr="00913EBD">
        <w:rPr>
          <w:sz w:val="22"/>
          <w:szCs w:val="22"/>
        </w:rPr>
        <w:t>.</w:t>
      </w:r>
      <w:r>
        <w:rPr>
          <w:sz w:val="22"/>
        </w:rPr>
        <w:br/>
      </w:r>
    </w:p>
    <w:p w14:paraId="638330BC" w14:textId="029BE6DF" w:rsidR="00BC0ECD" w:rsidRDefault="00BC0ECD" w:rsidP="00BC0ECD">
      <w:pPr>
        <w:numPr>
          <w:ilvl w:val="0"/>
          <w:numId w:val="1"/>
        </w:numPr>
        <w:rPr>
          <w:sz w:val="22"/>
        </w:rPr>
      </w:pPr>
      <w:r w:rsidRPr="00E14CA5">
        <w:rPr>
          <w:sz w:val="22"/>
        </w:rPr>
        <w:t xml:space="preserve">All children attending Medway maintained schools whose score is above the minimum total weighted score will be </w:t>
      </w:r>
      <w:r>
        <w:rPr>
          <w:sz w:val="22"/>
        </w:rPr>
        <w:t xml:space="preserve">assessed as </w:t>
      </w:r>
      <w:r w:rsidRPr="00E14CA5">
        <w:rPr>
          <w:sz w:val="22"/>
        </w:rPr>
        <w:t>grammar.</w:t>
      </w:r>
    </w:p>
    <w:p w14:paraId="120E6EA6" w14:textId="77777777" w:rsidR="00303CD5" w:rsidRPr="00E14CA5" w:rsidRDefault="00303CD5" w:rsidP="00303CD5">
      <w:pPr>
        <w:ind w:left="720"/>
        <w:rPr>
          <w:sz w:val="22"/>
        </w:rPr>
      </w:pPr>
    </w:p>
    <w:p w14:paraId="3AF18665" w14:textId="3DA2C315" w:rsidR="00BC0ECD" w:rsidRDefault="00BC0ECD" w:rsidP="00BC0ECD">
      <w:pPr>
        <w:numPr>
          <w:ilvl w:val="0"/>
          <w:numId w:val="1"/>
        </w:numPr>
        <w:rPr>
          <w:sz w:val="22"/>
        </w:rPr>
      </w:pPr>
      <w:r>
        <w:rPr>
          <w:sz w:val="22"/>
        </w:rPr>
        <w:t>In addition</w:t>
      </w:r>
      <w:r w:rsidR="000F7B9A">
        <w:rPr>
          <w:sz w:val="22"/>
        </w:rPr>
        <w:t>,</w:t>
      </w:r>
      <w:r>
        <w:rPr>
          <w:sz w:val="22"/>
        </w:rPr>
        <w:t xml:space="preserve"> all children who attend non-Medway schools or Medway independent schools </w:t>
      </w:r>
      <w:r w:rsidRPr="00E14CA5">
        <w:rPr>
          <w:sz w:val="22"/>
        </w:rPr>
        <w:t xml:space="preserve">whose score is above the minimum total weighted score will </w:t>
      </w:r>
      <w:r>
        <w:rPr>
          <w:sz w:val="22"/>
        </w:rPr>
        <w:t xml:space="preserve">also </w:t>
      </w:r>
      <w:r w:rsidRPr="00E14CA5">
        <w:rPr>
          <w:sz w:val="22"/>
        </w:rPr>
        <w:t xml:space="preserve">be </w:t>
      </w:r>
      <w:r>
        <w:rPr>
          <w:sz w:val="22"/>
        </w:rPr>
        <w:t xml:space="preserve">assessed as </w:t>
      </w:r>
      <w:r w:rsidRPr="00E14CA5">
        <w:rPr>
          <w:sz w:val="22"/>
        </w:rPr>
        <w:t>grammar.</w:t>
      </w:r>
    </w:p>
    <w:p w14:paraId="59F53D80" w14:textId="77777777" w:rsidR="00303CD5" w:rsidRDefault="00303CD5" w:rsidP="00303CD5">
      <w:pPr>
        <w:rPr>
          <w:sz w:val="22"/>
        </w:rPr>
      </w:pPr>
    </w:p>
    <w:p w14:paraId="2E6EE7A1" w14:textId="2C1A695C" w:rsidR="00C1039A" w:rsidRDefault="00BC0ECD" w:rsidP="00853725">
      <w:pPr>
        <w:numPr>
          <w:ilvl w:val="0"/>
          <w:numId w:val="1"/>
        </w:numPr>
      </w:pPr>
      <w:r w:rsidRPr="00853725">
        <w:rPr>
          <w:sz w:val="22"/>
        </w:rPr>
        <w:t>All children who have taken the tests and achieved scores that are below the minimum score will be deemed non-grammar</w:t>
      </w:r>
      <w:r w:rsidR="008E7D37" w:rsidRPr="00853725">
        <w:rPr>
          <w:sz w:val="22"/>
        </w:rPr>
        <w:t xml:space="preserve"> at this stage*</w:t>
      </w:r>
    </w:p>
    <w:p w14:paraId="6FB8DE48" w14:textId="77777777" w:rsidR="00367670" w:rsidRDefault="00367670" w:rsidP="00853725"/>
    <w:p w14:paraId="22346559" w14:textId="13898793" w:rsidR="00BA28D0" w:rsidRDefault="008E7D37" w:rsidP="00853725">
      <w:pPr>
        <w:jc w:val="center"/>
        <w:rPr>
          <w:b/>
          <w:iCs/>
          <w:sz w:val="22"/>
          <w:szCs w:val="22"/>
        </w:rPr>
      </w:pPr>
      <w:r w:rsidRPr="006D52D8">
        <w:rPr>
          <w:b/>
          <w:iCs/>
          <w:sz w:val="22"/>
          <w:szCs w:val="22"/>
        </w:rPr>
        <w:t>*</w:t>
      </w:r>
      <w:proofErr w:type="gramStart"/>
      <w:r w:rsidR="006D52D8" w:rsidRPr="006D52D8">
        <w:rPr>
          <w:b/>
          <w:iCs/>
          <w:sz w:val="22"/>
          <w:szCs w:val="22"/>
        </w:rPr>
        <w:t>see</w:t>
      </w:r>
      <w:proofErr w:type="gramEnd"/>
      <w:r w:rsidR="006D52D8" w:rsidRPr="006D52D8">
        <w:rPr>
          <w:b/>
          <w:iCs/>
          <w:sz w:val="22"/>
          <w:szCs w:val="22"/>
        </w:rPr>
        <w:t xml:space="preserve"> page 2</w:t>
      </w:r>
      <w:r w:rsidRPr="006D52D8">
        <w:rPr>
          <w:b/>
          <w:iCs/>
          <w:sz w:val="22"/>
          <w:szCs w:val="22"/>
        </w:rPr>
        <w:t xml:space="preserve"> </w:t>
      </w:r>
      <w:r w:rsidR="006B48FB">
        <w:rPr>
          <w:b/>
          <w:iCs/>
          <w:sz w:val="22"/>
          <w:szCs w:val="22"/>
        </w:rPr>
        <w:t>for</w:t>
      </w:r>
      <w:r w:rsidRPr="006D52D8">
        <w:rPr>
          <w:b/>
          <w:iCs/>
          <w:sz w:val="22"/>
          <w:szCs w:val="22"/>
        </w:rPr>
        <w:t xml:space="preserve"> information about the academic review process</w:t>
      </w:r>
    </w:p>
    <w:p w14:paraId="1E22C5A8" w14:textId="77777777" w:rsidR="00BA28D0" w:rsidRDefault="00BA28D0">
      <w:pPr>
        <w:rPr>
          <w:b/>
          <w:iCs/>
          <w:sz w:val="22"/>
          <w:szCs w:val="22"/>
        </w:rPr>
      </w:pPr>
      <w:r>
        <w:rPr>
          <w:b/>
          <w:iCs/>
          <w:sz w:val="22"/>
          <w:szCs w:val="22"/>
        </w:rPr>
        <w:br w:type="page"/>
      </w:r>
    </w:p>
    <w:p w14:paraId="03A50EBF" w14:textId="77777777" w:rsidR="006D52D8" w:rsidRDefault="006D52D8" w:rsidP="00665A67">
      <w:pPr>
        <w:pBdr>
          <w:top w:val="single" w:sz="4" w:space="1" w:color="auto"/>
          <w:left w:val="single" w:sz="4" w:space="4" w:color="auto"/>
          <w:bottom w:val="single" w:sz="4" w:space="1" w:color="auto"/>
          <w:right w:val="single" w:sz="4" w:space="4" w:color="auto"/>
        </w:pBdr>
        <w:jc w:val="center"/>
        <w:rPr>
          <w:b/>
          <w:sz w:val="28"/>
          <w:szCs w:val="28"/>
        </w:rPr>
      </w:pPr>
      <w:r w:rsidRPr="00665A67">
        <w:rPr>
          <w:b/>
          <w:sz w:val="28"/>
          <w:szCs w:val="28"/>
        </w:rPr>
        <w:lastRenderedPageBreak/>
        <w:t xml:space="preserve">Medway Test </w:t>
      </w:r>
      <w:r>
        <w:rPr>
          <w:b/>
          <w:sz w:val="28"/>
          <w:szCs w:val="28"/>
        </w:rPr>
        <w:t xml:space="preserve">Results </w:t>
      </w:r>
    </w:p>
    <w:p w14:paraId="323B1EEE" w14:textId="66ECCF94" w:rsidR="00665A67" w:rsidRPr="00665A67" w:rsidRDefault="00665A67" w:rsidP="00665A67">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Academic</w:t>
      </w:r>
      <w:r w:rsidRPr="00665A67">
        <w:rPr>
          <w:b/>
          <w:sz w:val="28"/>
          <w:szCs w:val="28"/>
        </w:rPr>
        <w:t xml:space="preserve"> Review</w:t>
      </w:r>
      <w:r w:rsidR="00230B90">
        <w:rPr>
          <w:b/>
          <w:sz w:val="28"/>
          <w:szCs w:val="28"/>
        </w:rPr>
        <w:t xml:space="preserve"> </w:t>
      </w:r>
      <w:r w:rsidR="00935A56">
        <w:rPr>
          <w:b/>
          <w:sz w:val="28"/>
          <w:szCs w:val="28"/>
        </w:rPr>
        <w:t>Process</w:t>
      </w:r>
    </w:p>
    <w:p w14:paraId="211E6A87" w14:textId="77777777" w:rsidR="00665A67" w:rsidRDefault="00665A67" w:rsidP="00665A67"/>
    <w:p w14:paraId="26E97D42" w14:textId="20679FD1" w:rsidR="00146854" w:rsidRDefault="00146854" w:rsidP="3206148A">
      <w:pPr>
        <w:pBdr>
          <w:top w:val="single" w:sz="4" w:space="1" w:color="auto"/>
          <w:left w:val="single" w:sz="4" w:space="4" w:color="auto"/>
          <w:bottom w:val="single" w:sz="4" w:space="1" w:color="auto"/>
          <w:right w:val="single" w:sz="4" w:space="4" w:color="auto"/>
        </w:pBdr>
        <w:rPr>
          <w:b/>
          <w:bCs/>
          <w:sz w:val="22"/>
          <w:szCs w:val="22"/>
          <w:u w:val="single"/>
        </w:rPr>
      </w:pPr>
      <w:r>
        <w:br/>
      </w:r>
      <w:r w:rsidRPr="3054DB58">
        <w:rPr>
          <w:b/>
          <w:bCs/>
          <w:sz w:val="22"/>
          <w:szCs w:val="22"/>
        </w:rPr>
        <w:t xml:space="preserve">All review requests must be </w:t>
      </w:r>
      <w:r w:rsidR="00841205" w:rsidRPr="3054DB58">
        <w:rPr>
          <w:b/>
          <w:bCs/>
          <w:sz w:val="22"/>
          <w:szCs w:val="22"/>
        </w:rPr>
        <w:t xml:space="preserve">received </w:t>
      </w:r>
      <w:r w:rsidRPr="3054DB58">
        <w:rPr>
          <w:b/>
          <w:bCs/>
          <w:sz w:val="22"/>
          <w:szCs w:val="22"/>
          <w:u w:val="single"/>
        </w:rPr>
        <w:t xml:space="preserve">no later than </w:t>
      </w:r>
      <w:r w:rsidR="007332F8">
        <w:rPr>
          <w:b/>
          <w:bCs/>
          <w:sz w:val="22"/>
          <w:szCs w:val="22"/>
          <w:u w:val="single"/>
        </w:rPr>
        <w:t>10am</w:t>
      </w:r>
      <w:r w:rsidR="008A46EF" w:rsidRPr="3054DB58">
        <w:rPr>
          <w:b/>
          <w:bCs/>
          <w:sz w:val="22"/>
          <w:szCs w:val="22"/>
          <w:u w:val="single"/>
        </w:rPr>
        <w:t xml:space="preserve"> on </w:t>
      </w:r>
      <w:r w:rsidR="00230B90">
        <w:rPr>
          <w:b/>
          <w:bCs/>
          <w:sz w:val="22"/>
          <w:szCs w:val="22"/>
          <w:u w:val="single"/>
        </w:rPr>
        <w:t xml:space="preserve">Monday </w:t>
      </w:r>
      <w:r w:rsidR="005B1EAE">
        <w:rPr>
          <w:b/>
          <w:bCs/>
          <w:sz w:val="22"/>
          <w:szCs w:val="22"/>
          <w:u w:val="single"/>
        </w:rPr>
        <w:t>9</w:t>
      </w:r>
      <w:r w:rsidR="00230B90">
        <w:rPr>
          <w:b/>
          <w:bCs/>
          <w:sz w:val="22"/>
          <w:szCs w:val="22"/>
          <w:u w:val="single"/>
        </w:rPr>
        <w:t xml:space="preserve"> October</w:t>
      </w:r>
      <w:r w:rsidR="008A46EF" w:rsidRPr="3054DB58">
        <w:rPr>
          <w:b/>
          <w:bCs/>
          <w:sz w:val="22"/>
          <w:szCs w:val="22"/>
          <w:u w:val="single"/>
        </w:rPr>
        <w:t xml:space="preserve"> </w:t>
      </w:r>
      <w:r w:rsidR="00ED2C14">
        <w:rPr>
          <w:b/>
          <w:bCs/>
          <w:sz w:val="22"/>
          <w:szCs w:val="22"/>
          <w:u w:val="single"/>
        </w:rPr>
        <w:t>202</w:t>
      </w:r>
      <w:r w:rsidR="005B1EAE">
        <w:rPr>
          <w:b/>
          <w:bCs/>
          <w:sz w:val="22"/>
          <w:szCs w:val="22"/>
          <w:u w:val="single"/>
        </w:rPr>
        <w:t>3</w:t>
      </w:r>
      <w:r w:rsidR="006B48FB">
        <w:rPr>
          <w:b/>
          <w:bCs/>
          <w:sz w:val="22"/>
          <w:szCs w:val="22"/>
          <w:u w:val="single"/>
        </w:rPr>
        <w:t>.</w:t>
      </w:r>
    </w:p>
    <w:p w14:paraId="40C8AF02" w14:textId="77777777" w:rsidR="00475215" w:rsidRPr="00146854" w:rsidRDefault="00475215" w:rsidP="00146854">
      <w:pPr>
        <w:pBdr>
          <w:top w:val="single" w:sz="4" w:space="1" w:color="auto"/>
          <w:left w:val="single" w:sz="4" w:space="4" w:color="auto"/>
          <w:bottom w:val="single" w:sz="4" w:space="1" w:color="auto"/>
          <w:right w:val="single" w:sz="4" w:space="4" w:color="auto"/>
        </w:pBdr>
        <w:rPr>
          <w:b/>
          <w:sz w:val="22"/>
          <w:szCs w:val="22"/>
        </w:rPr>
      </w:pPr>
    </w:p>
    <w:p w14:paraId="5DDA09C6" w14:textId="77777777" w:rsidR="00475215" w:rsidRDefault="00146854" w:rsidP="00475215">
      <w:pPr>
        <w:pBdr>
          <w:top w:val="single" w:sz="4" w:space="1" w:color="auto"/>
          <w:left w:val="single" w:sz="4" w:space="4" w:color="auto"/>
          <w:bottom w:val="single" w:sz="4" w:space="1" w:color="auto"/>
          <w:right w:val="single" w:sz="4" w:space="4" w:color="auto"/>
        </w:pBdr>
        <w:rPr>
          <w:b/>
          <w:sz w:val="22"/>
          <w:szCs w:val="22"/>
        </w:rPr>
      </w:pPr>
      <w:r w:rsidRPr="00146854">
        <w:rPr>
          <w:b/>
          <w:sz w:val="22"/>
          <w:szCs w:val="22"/>
        </w:rPr>
        <w:t xml:space="preserve">Review requests received after this time will not be processed due to the time constraints of the </w:t>
      </w:r>
      <w:r w:rsidR="00230B90">
        <w:rPr>
          <w:b/>
          <w:sz w:val="22"/>
          <w:szCs w:val="22"/>
        </w:rPr>
        <w:t>review process</w:t>
      </w:r>
      <w:r w:rsidRPr="00146854">
        <w:rPr>
          <w:b/>
          <w:sz w:val="22"/>
          <w:szCs w:val="22"/>
        </w:rPr>
        <w:t>.</w:t>
      </w:r>
      <w:r w:rsidR="00475215">
        <w:rPr>
          <w:b/>
          <w:sz w:val="22"/>
          <w:szCs w:val="22"/>
        </w:rPr>
        <w:t xml:space="preserve"> </w:t>
      </w:r>
    </w:p>
    <w:p w14:paraId="29111AAA" w14:textId="77777777" w:rsidR="00475215" w:rsidRDefault="00475215" w:rsidP="00475215">
      <w:pPr>
        <w:pBdr>
          <w:top w:val="single" w:sz="4" w:space="1" w:color="auto"/>
          <w:left w:val="single" w:sz="4" w:space="4" w:color="auto"/>
          <w:bottom w:val="single" w:sz="4" w:space="1" w:color="auto"/>
          <w:right w:val="single" w:sz="4" w:space="4" w:color="auto"/>
        </w:pBdr>
        <w:rPr>
          <w:b/>
          <w:sz w:val="22"/>
          <w:szCs w:val="22"/>
        </w:rPr>
      </w:pPr>
    </w:p>
    <w:p w14:paraId="7859C84A" w14:textId="2765A430" w:rsidR="00303CD5" w:rsidRPr="00303CD5" w:rsidRDefault="00475215" w:rsidP="00303CD5">
      <w:pPr>
        <w:pBdr>
          <w:top w:val="single" w:sz="4" w:space="1" w:color="auto"/>
          <w:left w:val="single" w:sz="4" w:space="4" w:color="auto"/>
          <w:bottom w:val="single" w:sz="4" w:space="1" w:color="auto"/>
          <w:right w:val="single" w:sz="4" w:space="4" w:color="auto"/>
        </w:pBdr>
        <w:rPr>
          <w:rFonts w:cs="Arial"/>
          <w:bCs/>
          <w:sz w:val="22"/>
          <w:szCs w:val="22"/>
        </w:rPr>
      </w:pPr>
      <w:r>
        <w:rPr>
          <w:rFonts w:cs="Arial"/>
          <w:bCs/>
          <w:sz w:val="22"/>
          <w:szCs w:val="22"/>
        </w:rPr>
        <w:t xml:space="preserve">We are unable to acknowledge receipt of the R1 Review Request </w:t>
      </w:r>
      <w:r w:rsidR="00EB60F1">
        <w:rPr>
          <w:rFonts w:cs="Arial"/>
          <w:bCs/>
          <w:sz w:val="22"/>
          <w:szCs w:val="22"/>
        </w:rPr>
        <w:t>f</w:t>
      </w:r>
      <w:r>
        <w:rPr>
          <w:rFonts w:cs="Arial"/>
          <w:bCs/>
          <w:sz w:val="22"/>
          <w:szCs w:val="22"/>
        </w:rPr>
        <w:t>orm due to the large volume of requests received in this process.</w:t>
      </w:r>
    </w:p>
    <w:p w14:paraId="3D765466" w14:textId="77777777" w:rsidR="00303CD5" w:rsidRDefault="00303CD5" w:rsidP="00D607E1">
      <w:pPr>
        <w:rPr>
          <w:b/>
          <w:sz w:val="22"/>
          <w:u w:val="single"/>
        </w:rPr>
      </w:pPr>
    </w:p>
    <w:p w14:paraId="031DB304" w14:textId="01588F19" w:rsidR="00D607E1" w:rsidRPr="00B2444B" w:rsidRDefault="00D607E1" w:rsidP="00D607E1">
      <w:pPr>
        <w:rPr>
          <w:b/>
          <w:sz w:val="22"/>
          <w:u w:val="single"/>
        </w:rPr>
      </w:pPr>
      <w:r w:rsidRPr="00B2444B">
        <w:rPr>
          <w:b/>
          <w:sz w:val="22"/>
          <w:u w:val="single"/>
        </w:rPr>
        <w:t>What is an academic review?</w:t>
      </w:r>
    </w:p>
    <w:p w14:paraId="2569513C" w14:textId="2A276114" w:rsidR="00AE242A" w:rsidRDefault="00AE242A" w:rsidP="00D607E1">
      <w:pPr>
        <w:rPr>
          <w:sz w:val="22"/>
        </w:rPr>
      </w:pPr>
      <w:r>
        <w:rPr>
          <w:sz w:val="22"/>
        </w:rPr>
        <w:t>The academic review process allows a child’s schoolwork to be looked at to determine whether your child</w:t>
      </w:r>
      <w:r w:rsidR="00A409DC">
        <w:rPr>
          <w:sz w:val="22"/>
        </w:rPr>
        <w:t xml:space="preserve"> is of </w:t>
      </w:r>
      <w:r>
        <w:rPr>
          <w:sz w:val="22"/>
        </w:rPr>
        <w:t>grammar ability, even when the Medway Test scores have determined your child to be assessed as non-grammar.</w:t>
      </w:r>
    </w:p>
    <w:p w14:paraId="545E27CA" w14:textId="77777777" w:rsidR="00AE242A" w:rsidRDefault="00AE242A" w:rsidP="00D607E1">
      <w:pPr>
        <w:rPr>
          <w:sz w:val="22"/>
        </w:rPr>
      </w:pPr>
    </w:p>
    <w:p w14:paraId="3B295BAE" w14:textId="77777777" w:rsidR="00AE242A" w:rsidRDefault="00AE242A" w:rsidP="00AE242A">
      <w:pPr>
        <w:rPr>
          <w:sz w:val="22"/>
        </w:rPr>
      </w:pPr>
      <w:r w:rsidRPr="00B2444B">
        <w:rPr>
          <w:b/>
          <w:sz w:val="22"/>
          <w:u w:val="single"/>
        </w:rPr>
        <w:t>Can I ask for an academic review for my child?</w:t>
      </w:r>
      <w:r w:rsidRPr="00D35FE2">
        <w:rPr>
          <w:b/>
          <w:sz w:val="22"/>
        </w:rPr>
        <w:br/>
      </w:r>
      <w:r>
        <w:rPr>
          <w:sz w:val="22"/>
        </w:rPr>
        <w:t xml:space="preserve">If your child has been assessed as non-grammar and you feel that this does not reflect their ability, you can request for an academic review to be undertaken. </w:t>
      </w:r>
      <w:r w:rsidRPr="00A409DC">
        <w:rPr>
          <w:iCs/>
          <w:sz w:val="22"/>
        </w:rPr>
        <w:t>Children assessed as grammar cannot request an academic review.</w:t>
      </w:r>
      <w:r w:rsidRPr="00A409DC">
        <w:rPr>
          <w:iCs/>
          <w:sz w:val="22"/>
        </w:rPr>
        <w:br/>
      </w:r>
    </w:p>
    <w:p w14:paraId="384FE11B" w14:textId="013E8B0B" w:rsidR="001C0307" w:rsidRDefault="00AE242A" w:rsidP="00AE242A">
      <w:pPr>
        <w:rPr>
          <w:sz w:val="22"/>
        </w:rPr>
      </w:pPr>
      <w:r w:rsidRPr="00B2444B">
        <w:rPr>
          <w:b/>
          <w:sz w:val="22"/>
          <w:u w:val="single"/>
        </w:rPr>
        <w:t>What do I need to do first?</w:t>
      </w:r>
      <w:r w:rsidRPr="00D35FE2">
        <w:rPr>
          <w:sz w:val="22"/>
        </w:rPr>
        <w:br/>
      </w:r>
      <w:r w:rsidRPr="00AB6DD3">
        <w:rPr>
          <w:sz w:val="22"/>
          <w:szCs w:val="22"/>
        </w:rPr>
        <w:t xml:space="preserve">We strongly recommend that you read this </w:t>
      </w:r>
      <w:r w:rsidR="00230B90" w:rsidRPr="00AB6DD3">
        <w:rPr>
          <w:sz w:val="22"/>
          <w:szCs w:val="22"/>
        </w:rPr>
        <w:t>guidance</w:t>
      </w:r>
      <w:r w:rsidRPr="00AB6DD3">
        <w:rPr>
          <w:sz w:val="22"/>
          <w:szCs w:val="22"/>
        </w:rPr>
        <w:t xml:space="preserve">, information available in our </w:t>
      </w:r>
      <w:hyperlink r:id="rId7" w:history="1">
        <w:r w:rsidRPr="00303CD5">
          <w:rPr>
            <w:rStyle w:val="Hyperlink"/>
            <w:sz w:val="22"/>
            <w:szCs w:val="22"/>
          </w:rPr>
          <w:t>digital information guide</w:t>
        </w:r>
      </w:hyperlink>
      <w:r w:rsidR="00303CD5">
        <w:rPr>
          <w:sz w:val="22"/>
          <w:szCs w:val="22"/>
        </w:rPr>
        <w:t xml:space="preserve"> </w:t>
      </w:r>
      <w:r w:rsidR="00A0143C" w:rsidRPr="00AB6DD3">
        <w:rPr>
          <w:sz w:val="22"/>
          <w:szCs w:val="22"/>
        </w:rPr>
        <w:t>and</w:t>
      </w:r>
      <w:r w:rsidRPr="00AB6DD3">
        <w:rPr>
          <w:sz w:val="22"/>
          <w:szCs w:val="22"/>
        </w:rPr>
        <w:t xml:space="preserve"> discuss your decision with your child’s primary school Headteacher or class teacher before submitting your request.</w:t>
      </w:r>
      <w:r w:rsidRPr="00AB6DD3">
        <w:rPr>
          <w:sz w:val="22"/>
        </w:rPr>
        <w:br/>
      </w:r>
      <w:r w:rsidRPr="00AB6DD3">
        <w:rPr>
          <w:sz w:val="22"/>
        </w:rPr>
        <w:br/>
      </w:r>
      <w:r>
        <w:rPr>
          <w:sz w:val="22"/>
        </w:rPr>
        <w:t>Ultimately it is your decision as to whether or not you proceed to the next stage and request a review</w:t>
      </w:r>
      <w:r w:rsidR="00303CD5">
        <w:rPr>
          <w:sz w:val="22"/>
        </w:rPr>
        <w:t>.</w:t>
      </w:r>
    </w:p>
    <w:p w14:paraId="302A5D9B" w14:textId="77777777" w:rsidR="00303CD5" w:rsidRDefault="00303CD5" w:rsidP="00AE242A">
      <w:pPr>
        <w:rPr>
          <w:sz w:val="22"/>
        </w:rPr>
      </w:pPr>
    </w:p>
    <w:p w14:paraId="7D7DF59E" w14:textId="16748042" w:rsidR="001C0307" w:rsidRDefault="00AE242A" w:rsidP="001C0307">
      <w:pPr>
        <w:pStyle w:val="BodyText2"/>
        <w:tabs>
          <w:tab w:val="right" w:leader="dot" w:pos="5670"/>
          <w:tab w:val="left" w:pos="5812"/>
          <w:tab w:val="right" w:leader="dot" w:pos="9923"/>
        </w:tabs>
        <w:spacing w:after="0" w:line="240" w:lineRule="auto"/>
        <w:rPr>
          <w:sz w:val="22"/>
        </w:rPr>
      </w:pPr>
      <w:r w:rsidRPr="3054DB58">
        <w:rPr>
          <w:b/>
          <w:bCs/>
          <w:sz w:val="22"/>
          <w:szCs w:val="22"/>
          <w:u w:val="single"/>
        </w:rPr>
        <w:t>How do I request a review?</w:t>
      </w:r>
      <w:r w:rsidRPr="00D35FE2">
        <w:rPr>
          <w:sz w:val="22"/>
        </w:rPr>
        <w:br/>
      </w:r>
      <w:r w:rsidR="00AB6DD3" w:rsidRPr="3054DB58">
        <w:rPr>
          <w:sz w:val="22"/>
          <w:szCs w:val="22"/>
        </w:rPr>
        <w:t>To</w:t>
      </w:r>
      <w:r w:rsidR="00841205" w:rsidRPr="3054DB58">
        <w:rPr>
          <w:sz w:val="22"/>
          <w:szCs w:val="22"/>
        </w:rPr>
        <w:t xml:space="preserve"> request an academic review you must complete </w:t>
      </w:r>
      <w:r w:rsidRPr="3054DB58">
        <w:rPr>
          <w:sz w:val="22"/>
          <w:szCs w:val="22"/>
        </w:rPr>
        <w:t xml:space="preserve">the </w:t>
      </w:r>
      <w:r w:rsidR="00841205" w:rsidRPr="005B1EAE">
        <w:rPr>
          <w:sz w:val="22"/>
          <w:szCs w:val="22"/>
        </w:rPr>
        <w:t xml:space="preserve">“Review Request Form </w:t>
      </w:r>
      <w:r w:rsidRPr="005B1EAE">
        <w:rPr>
          <w:sz w:val="22"/>
          <w:szCs w:val="22"/>
        </w:rPr>
        <w:t>(R1</w:t>
      </w:r>
      <w:r w:rsidR="00841205" w:rsidRPr="005B1EAE">
        <w:rPr>
          <w:sz w:val="22"/>
          <w:szCs w:val="22"/>
        </w:rPr>
        <w:t>)”.</w:t>
      </w:r>
      <w:r w:rsidR="00841205" w:rsidRPr="3054DB58">
        <w:rPr>
          <w:sz w:val="22"/>
          <w:szCs w:val="22"/>
        </w:rPr>
        <w:t xml:space="preserve"> This is </w:t>
      </w:r>
      <w:r w:rsidRPr="3054DB58">
        <w:rPr>
          <w:sz w:val="22"/>
          <w:szCs w:val="22"/>
        </w:rPr>
        <w:t xml:space="preserve">available to download </w:t>
      </w:r>
      <w:r w:rsidR="00303CD5">
        <w:rPr>
          <w:sz w:val="22"/>
          <w:szCs w:val="22"/>
        </w:rPr>
        <w:t xml:space="preserve">from our </w:t>
      </w:r>
      <w:hyperlink r:id="rId8" w:history="1">
        <w:r w:rsidR="00303CD5" w:rsidRPr="00303CD5">
          <w:rPr>
            <w:rStyle w:val="Hyperlink"/>
            <w:sz w:val="22"/>
            <w:szCs w:val="22"/>
          </w:rPr>
          <w:t>website</w:t>
        </w:r>
      </w:hyperlink>
      <w:r w:rsidR="00303CD5">
        <w:rPr>
          <w:sz w:val="22"/>
          <w:szCs w:val="22"/>
        </w:rPr>
        <w:t>.</w:t>
      </w:r>
      <w:r>
        <w:rPr>
          <w:sz w:val="22"/>
        </w:rPr>
        <w:br/>
      </w:r>
    </w:p>
    <w:p w14:paraId="19BAD149" w14:textId="426AE074" w:rsidR="00FE65C4" w:rsidRDefault="001C0307" w:rsidP="00FE65C4">
      <w:pPr>
        <w:pStyle w:val="BodyText2"/>
        <w:tabs>
          <w:tab w:val="right" w:leader="dot" w:pos="5670"/>
          <w:tab w:val="left" w:pos="5812"/>
          <w:tab w:val="right" w:leader="dot" w:pos="9923"/>
        </w:tabs>
        <w:spacing w:after="0" w:line="240" w:lineRule="auto"/>
        <w:ind w:left="23"/>
        <w:rPr>
          <w:bCs/>
          <w:sz w:val="22"/>
          <w:szCs w:val="22"/>
        </w:rPr>
      </w:pPr>
      <w:r w:rsidRPr="00AC238C">
        <w:rPr>
          <w:bCs/>
          <w:sz w:val="22"/>
          <w:szCs w:val="22"/>
        </w:rPr>
        <w:t xml:space="preserve">You can provide </w:t>
      </w:r>
      <w:r>
        <w:rPr>
          <w:bCs/>
          <w:sz w:val="22"/>
          <w:szCs w:val="22"/>
        </w:rPr>
        <w:t>your reasons</w:t>
      </w:r>
      <w:r w:rsidRPr="00AC238C">
        <w:rPr>
          <w:bCs/>
          <w:sz w:val="22"/>
          <w:szCs w:val="22"/>
        </w:rPr>
        <w:t xml:space="preserve"> </w:t>
      </w:r>
      <w:r>
        <w:rPr>
          <w:bCs/>
          <w:sz w:val="22"/>
          <w:szCs w:val="22"/>
        </w:rPr>
        <w:t>in the box provided on the form</w:t>
      </w:r>
      <w:r w:rsidRPr="00AC238C">
        <w:rPr>
          <w:bCs/>
          <w:sz w:val="22"/>
          <w:szCs w:val="22"/>
        </w:rPr>
        <w:t xml:space="preserve">, </w:t>
      </w:r>
      <w:r w:rsidR="00FE65C4">
        <w:rPr>
          <w:bCs/>
          <w:sz w:val="22"/>
          <w:szCs w:val="22"/>
        </w:rPr>
        <w:t xml:space="preserve">but </w:t>
      </w:r>
      <w:r w:rsidRPr="00AC238C">
        <w:rPr>
          <w:bCs/>
          <w:sz w:val="22"/>
          <w:szCs w:val="22"/>
        </w:rPr>
        <w:t xml:space="preserve">this is for </w:t>
      </w:r>
      <w:r w:rsidRPr="005B1EAE">
        <w:rPr>
          <w:bCs/>
          <w:sz w:val="22"/>
          <w:szCs w:val="22"/>
        </w:rPr>
        <w:t>context only</w:t>
      </w:r>
      <w:r>
        <w:rPr>
          <w:bCs/>
          <w:sz w:val="22"/>
          <w:szCs w:val="22"/>
        </w:rPr>
        <w:t xml:space="preserve"> </w:t>
      </w:r>
      <w:r w:rsidRPr="00AC238C">
        <w:rPr>
          <w:bCs/>
          <w:sz w:val="22"/>
          <w:szCs w:val="22"/>
        </w:rPr>
        <w:t xml:space="preserve">and </w:t>
      </w:r>
      <w:r>
        <w:rPr>
          <w:bCs/>
          <w:sz w:val="22"/>
          <w:szCs w:val="22"/>
        </w:rPr>
        <w:t xml:space="preserve">is </w:t>
      </w:r>
      <w:r w:rsidRPr="005B1EAE">
        <w:rPr>
          <w:bCs/>
          <w:sz w:val="22"/>
          <w:szCs w:val="22"/>
        </w:rPr>
        <w:t>not</w:t>
      </w:r>
      <w:r w:rsidRPr="00AC238C">
        <w:rPr>
          <w:bCs/>
          <w:sz w:val="22"/>
          <w:szCs w:val="22"/>
        </w:rPr>
        <w:t xml:space="preserve"> considered in the review decision making process. The decision of the panel is based </w:t>
      </w:r>
      <w:r>
        <w:rPr>
          <w:bCs/>
          <w:sz w:val="22"/>
          <w:szCs w:val="22"/>
        </w:rPr>
        <w:t xml:space="preserve">only </w:t>
      </w:r>
      <w:r w:rsidRPr="00AC238C">
        <w:rPr>
          <w:bCs/>
          <w:sz w:val="22"/>
          <w:szCs w:val="22"/>
        </w:rPr>
        <w:t xml:space="preserve">on the </w:t>
      </w:r>
      <w:r w:rsidR="00FE65C4">
        <w:rPr>
          <w:bCs/>
          <w:sz w:val="22"/>
          <w:szCs w:val="22"/>
        </w:rPr>
        <w:t>school</w:t>
      </w:r>
      <w:r w:rsidRPr="00AC238C">
        <w:rPr>
          <w:bCs/>
          <w:sz w:val="22"/>
          <w:szCs w:val="22"/>
        </w:rPr>
        <w:t>work provided by your child’s school.</w:t>
      </w:r>
      <w:r>
        <w:rPr>
          <w:bCs/>
          <w:sz w:val="22"/>
          <w:szCs w:val="22"/>
        </w:rPr>
        <w:t xml:space="preserve"> </w:t>
      </w:r>
    </w:p>
    <w:p w14:paraId="063DDE0F" w14:textId="77777777" w:rsidR="00FE65C4" w:rsidRDefault="00FE65C4" w:rsidP="00FE65C4">
      <w:pPr>
        <w:pStyle w:val="BodyText2"/>
        <w:tabs>
          <w:tab w:val="right" w:leader="dot" w:pos="5670"/>
          <w:tab w:val="left" w:pos="5812"/>
          <w:tab w:val="right" w:leader="dot" w:pos="9923"/>
        </w:tabs>
        <w:spacing w:after="0" w:line="240" w:lineRule="auto"/>
        <w:ind w:left="23"/>
        <w:rPr>
          <w:bCs/>
          <w:sz w:val="22"/>
          <w:szCs w:val="22"/>
        </w:rPr>
      </w:pPr>
    </w:p>
    <w:p w14:paraId="64449E6A" w14:textId="32692EB3" w:rsidR="001C0307" w:rsidRDefault="00FE65C4" w:rsidP="00FE65C4">
      <w:pPr>
        <w:pStyle w:val="BodyText2"/>
        <w:tabs>
          <w:tab w:val="right" w:leader="dot" w:pos="5670"/>
          <w:tab w:val="left" w:pos="5812"/>
          <w:tab w:val="right" w:leader="dot" w:pos="9923"/>
        </w:tabs>
        <w:spacing w:after="0" w:line="240" w:lineRule="auto"/>
        <w:ind w:left="23"/>
        <w:rPr>
          <w:b/>
          <w:bCs/>
          <w:sz w:val="22"/>
          <w:szCs w:val="22"/>
        </w:rPr>
      </w:pPr>
      <w:r>
        <w:rPr>
          <w:bCs/>
          <w:sz w:val="22"/>
          <w:szCs w:val="22"/>
        </w:rPr>
        <w:t>A</w:t>
      </w:r>
      <w:r w:rsidR="001C0307" w:rsidRPr="00AC238C">
        <w:rPr>
          <w:bCs/>
          <w:sz w:val="22"/>
          <w:szCs w:val="22"/>
        </w:rPr>
        <w:t>dditional</w:t>
      </w:r>
      <w:r>
        <w:rPr>
          <w:bCs/>
          <w:sz w:val="22"/>
          <w:szCs w:val="22"/>
        </w:rPr>
        <w:t xml:space="preserve"> i</w:t>
      </w:r>
      <w:r w:rsidR="001C0307" w:rsidRPr="00AC238C">
        <w:rPr>
          <w:bCs/>
          <w:sz w:val="22"/>
          <w:szCs w:val="22"/>
        </w:rPr>
        <w:t>nformation</w:t>
      </w:r>
      <w:r>
        <w:rPr>
          <w:bCs/>
          <w:sz w:val="22"/>
          <w:szCs w:val="22"/>
        </w:rPr>
        <w:t xml:space="preserve"> sent</w:t>
      </w:r>
      <w:r w:rsidR="001C0307" w:rsidRPr="00AC238C">
        <w:rPr>
          <w:bCs/>
          <w:sz w:val="22"/>
          <w:szCs w:val="22"/>
        </w:rPr>
        <w:t xml:space="preserve"> with </w:t>
      </w:r>
      <w:r>
        <w:rPr>
          <w:bCs/>
          <w:sz w:val="22"/>
          <w:szCs w:val="22"/>
        </w:rPr>
        <w:t>your</w:t>
      </w:r>
      <w:r w:rsidR="001C0307" w:rsidRPr="00AC238C">
        <w:rPr>
          <w:bCs/>
          <w:sz w:val="22"/>
          <w:szCs w:val="22"/>
        </w:rPr>
        <w:t xml:space="preserve"> request form</w:t>
      </w:r>
      <w:r>
        <w:rPr>
          <w:bCs/>
          <w:sz w:val="22"/>
          <w:szCs w:val="22"/>
        </w:rPr>
        <w:t xml:space="preserve"> </w:t>
      </w:r>
      <w:r w:rsidRPr="005B1EAE">
        <w:rPr>
          <w:bCs/>
          <w:sz w:val="22"/>
          <w:szCs w:val="22"/>
        </w:rPr>
        <w:t>will not</w:t>
      </w:r>
      <w:r w:rsidR="001C0307" w:rsidRPr="00AC238C">
        <w:rPr>
          <w:bCs/>
          <w:sz w:val="22"/>
          <w:szCs w:val="22"/>
        </w:rPr>
        <w:t xml:space="preserve"> </w:t>
      </w:r>
      <w:r w:rsidR="005B1EAE" w:rsidRPr="00AC238C">
        <w:rPr>
          <w:bCs/>
          <w:sz w:val="22"/>
          <w:szCs w:val="22"/>
        </w:rPr>
        <w:t>be considered</w:t>
      </w:r>
      <w:r w:rsidR="001C0307" w:rsidRPr="00AC238C">
        <w:rPr>
          <w:bCs/>
          <w:sz w:val="22"/>
          <w:szCs w:val="22"/>
        </w:rPr>
        <w:t xml:space="preserve"> by the review panel.</w:t>
      </w:r>
      <w:r w:rsidRPr="00FE65C4">
        <w:rPr>
          <w:bCs/>
          <w:sz w:val="22"/>
          <w:szCs w:val="22"/>
        </w:rPr>
        <w:t xml:space="preserve"> </w:t>
      </w:r>
      <w:r w:rsidRPr="00AC238C">
        <w:rPr>
          <w:bCs/>
          <w:sz w:val="22"/>
          <w:szCs w:val="22"/>
        </w:rPr>
        <w:t xml:space="preserve">The review is of academic </w:t>
      </w:r>
      <w:r w:rsidR="006A453A">
        <w:rPr>
          <w:bCs/>
          <w:sz w:val="22"/>
          <w:szCs w:val="22"/>
        </w:rPr>
        <w:t>school</w:t>
      </w:r>
      <w:r w:rsidRPr="00AC238C">
        <w:rPr>
          <w:bCs/>
          <w:sz w:val="22"/>
          <w:szCs w:val="22"/>
        </w:rPr>
        <w:t>work only.</w:t>
      </w:r>
    </w:p>
    <w:p w14:paraId="3E495187" w14:textId="31A402E4" w:rsidR="001C0307" w:rsidRDefault="00841205" w:rsidP="00FE65C4">
      <w:pPr>
        <w:pStyle w:val="BodyText2"/>
        <w:tabs>
          <w:tab w:val="right" w:leader="dot" w:pos="5670"/>
          <w:tab w:val="left" w:pos="5812"/>
          <w:tab w:val="right" w:leader="dot" w:pos="9923"/>
        </w:tabs>
        <w:spacing w:after="0" w:line="240" w:lineRule="auto"/>
        <w:rPr>
          <w:bCs/>
          <w:sz w:val="22"/>
          <w:szCs w:val="22"/>
        </w:rPr>
      </w:pPr>
      <w:r>
        <w:rPr>
          <w:sz w:val="22"/>
        </w:rPr>
        <w:br/>
      </w:r>
      <w:r w:rsidR="001C0307">
        <w:rPr>
          <w:bCs/>
          <w:sz w:val="22"/>
          <w:szCs w:val="22"/>
        </w:rPr>
        <w:t xml:space="preserve">Return your form to: </w:t>
      </w:r>
      <w:hyperlink r:id="rId9" w:history="1">
        <w:r w:rsidR="001C0307" w:rsidRPr="008769BA">
          <w:rPr>
            <w:rStyle w:val="Hyperlink"/>
            <w:bCs/>
            <w:sz w:val="22"/>
            <w:szCs w:val="22"/>
          </w:rPr>
          <w:t>medwaytest@medway.gov.uk</w:t>
        </w:r>
      </w:hyperlink>
      <w:r w:rsidR="001C0307">
        <w:rPr>
          <w:bCs/>
          <w:sz w:val="22"/>
          <w:szCs w:val="22"/>
        </w:rPr>
        <w:t xml:space="preserve"> or </w:t>
      </w:r>
      <w:r w:rsidR="006A453A">
        <w:rPr>
          <w:sz w:val="22"/>
          <w:szCs w:val="22"/>
        </w:rPr>
        <w:t>Medway Test Team</w:t>
      </w:r>
      <w:r w:rsidR="001C0307" w:rsidRPr="000416ED">
        <w:rPr>
          <w:sz w:val="22"/>
          <w:szCs w:val="22"/>
        </w:rPr>
        <w:t>, School Services, Medway Council, Gun Wharf, Dock Road, Chatham, ME4 4TR</w:t>
      </w:r>
    </w:p>
    <w:p w14:paraId="498B9099" w14:textId="77777777" w:rsidR="00FE65C4" w:rsidRDefault="00FE65C4" w:rsidP="001C0307">
      <w:pPr>
        <w:pStyle w:val="BodyText2"/>
        <w:tabs>
          <w:tab w:val="right" w:leader="dot" w:pos="5670"/>
          <w:tab w:val="left" w:pos="5812"/>
          <w:tab w:val="right" w:leader="dot" w:pos="9923"/>
        </w:tabs>
        <w:spacing w:after="0" w:line="240" w:lineRule="auto"/>
        <w:rPr>
          <w:b/>
          <w:bCs/>
          <w:sz w:val="22"/>
          <w:szCs w:val="22"/>
        </w:rPr>
      </w:pPr>
    </w:p>
    <w:p w14:paraId="4DEADB35" w14:textId="1BCD7290" w:rsidR="00AE242A" w:rsidRPr="005B1EAE" w:rsidRDefault="005B1EAE" w:rsidP="3206148A">
      <w:pPr>
        <w:pBdr>
          <w:top w:val="single" w:sz="4" w:space="1" w:color="auto"/>
          <w:left w:val="single" w:sz="4" w:space="4" w:color="auto"/>
          <w:bottom w:val="single" w:sz="4" w:space="1" w:color="auto"/>
          <w:right w:val="single" w:sz="4" w:space="4" w:color="auto"/>
        </w:pBdr>
        <w:jc w:val="center"/>
        <w:rPr>
          <w:b/>
          <w:bCs/>
          <w:sz w:val="22"/>
          <w:szCs w:val="22"/>
        </w:rPr>
      </w:pPr>
      <w:r w:rsidRPr="005B1EAE">
        <w:rPr>
          <w:b/>
          <w:bCs/>
          <w:sz w:val="22"/>
          <w:szCs w:val="22"/>
        </w:rPr>
        <w:t>R</w:t>
      </w:r>
      <w:r w:rsidR="00841205" w:rsidRPr="005B1EAE">
        <w:rPr>
          <w:b/>
          <w:bCs/>
          <w:sz w:val="22"/>
          <w:szCs w:val="22"/>
        </w:rPr>
        <w:t>equest</w:t>
      </w:r>
      <w:r w:rsidR="005F704D" w:rsidRPr="005B1EAE">
        <w:rPr>
          <w:b/>
          <w:bCs/>
          <w:sz w:val="22"/>
          <w:szCs w:val="22"/>
        </w:rPr>
        <w:t>s</w:t>
      </w:r>
      <w:r w:rsidR="00841205" w:rsidRPr="005B1EAE">
        <w:rPr>
          <w:b/>
          <w:bCs/>
          <w:sz w:val="22"/>
          <w:szCs w:val="22"/>
        </w:rPr>
        <w:t xml:space="preserve"> must be received no later than </w:t>
      </w:r>
      <w:r w:rsidR="00AB6DD3" w:rsidRPr="005B1EAE">
        <w:rPr>
          <w:b/>
          <w:bCs/>
          <w:sz w:val="22"/>
          <w:szCs w:val="22"/>
        </w:rPr>
        <w:t>10am</w:t>
      </w:r>
      <w:r w:rsidR="00841205" w:rsidRPr="005B1EAE">
        <w:rPr>
          <w:b/>
          <w:bCs/>
          <w:sz w:val="22"/>
          <w:szCs w:val="22"/>
        </w:rPr>
        <w:t xml:space="preserve"> on </w:t>
      </w:r>
      <w:r w:rsidR="00230B90" w:rsidRPr="005B1EAE">
        <w:rPr>
          <w:b/>
          <w:bCs/>
          <w:sz w:val="22"/>
          <w:szCs w:val="22"/>
        </w:rPr>
        <w:t xml:space="preserve">Monday </w:t>
      </w:r>
      <w:r w:rsidRPr="005B1EAE">
        <w:rPr>
          <w:b/>
          <w:bCs/>
          <w:sz w:val="22"/>
          <w:szCs w:val="22"/>
        </w:rPr>
        <w:t>9</w:t>
      </w:r>
      <w:r w:rsidR="00230B90" w:rsidRPr="005B1EAE">
        <w:rPr>
          <w:b/>
          <w:bCs/>
          <w:sz w:val="22"/>
          <w:szCs w:val="22"/>
        </w:rPr>
        <w:t xml:space="preserve"> October 202</w:t>
      </w:r>
      <w:r w:rsidRPr="005B1EAE">
        <w:rPr>
          <w:b/>
          <w:bCs/>
          <w:sz w:val="22"/>
          <w:szCs w:val="22"/>
        </w:rPr>
        <w:t>3</w:t>
      </w:r>
    </w:p>
    <w:p w14:paraId="45E86CFA" w14:textId="77777777" w:rsidR="001C0903" w:rsidRDefault="001C0903" w:rsidP="001C0903">
      <w:pPr>
        <w:rPr>
          <w:sz w:val="22"/>
        </w:rPr>
      </w:pPr>
    </w:p>
    <w:p w14:paraId="00A97BCE" w14:textId="19407486" w:rsidR="00AE242A" w:rsidRDefault="001C0903" w:rsidP="001C0903">
      <w:pPr>
        <w:rPr>
          <w:sz w:val="22"/>
        </w:rPr>
      </w:pPr>
      <w:r>
        <w:rPr>
          <w:sz w:val="22"/>
        </w:rPr>
        <w:t xml:space="preserve">If you submit a review </w:t>
      </w:r>
      <w:r w:rsidR="0004718D">
        <w:rPr>
          <w:sz w:val="22"/>
        </w:rPr>
        <w:t>request,</w:t>
      </w:r>
      <w:r>
        <w:rPr>
          <w:sz w:val="22"/>
        </w:rPr>
        <w:t xml:space="preserve"> </w:t>
      </w:r>
      <w:r w:rsidR="00AE242A">
        <w:rPr>
          <w:sz w:val="22"/>
        </w:rPr>
        <w:t xml:space="preserve">we ask that you advise your child’s school </w:t>
      </w:r>
      <w:r>
        <w:rPr>
          <w:sz w:val="22"/>
        </w:rPr>
        <w:t xml:space="preserve">so that they can prepare </w:t>
      </w:r>
      <w:r w:rsidR="00AE242A">
        <w:rPr>
          <w:sz w:val="22"/>
        </w:rPr>
        <w:t xml:space="preserve">your child’s </w:t>
      </w:r>
      <w:r w:rsidR="006B48FB">
        <w:rPr>
          <w:sz w:val="22"/>
        </w:rPr>
        <w:t>school</w:t>
      </w:r>
      <w:r w:rsidR="00AE242A">
        <w:rPr>
          <w:sz w:val="22"/>
        </w:rPr>
        <w:t xml:space="preserve">work books </w:t>
      </w:r>
      <w:r>
        <w:rPr>
          <w:sz w:val="22"/>
        </w:rPr>
        <w:t xml:space="preserve">to be submitted </w:t>
      </w:r>
      <w:r w:rsidR="00AE242A">
        <w:rPr>
          <w:sz w:val="22"/>
        </w:rPr>
        <w:t xml:space="preserve">when requested by Medway Council to enable the review panel to </w:t>
      </w:r>
      <w:proofErr w:type="gramStart"/>
      <w:r w:rsidR="00AE242A">
        <w:rPr>
          <w:sz w:val="22"/>
        </w:rPr>
        <w:t>make a decision</w:t>
      </w:r>
      <w:proofErr w:type="gramEnd"/>
      <w:r w:rsidR="00AE242A">
        <w:rPr>
          <w:sz w:val="22"/>
        </w:rPr>
        <w:t xml:space="preserve">. </w:t>
      </w:r>
      <w:r w:rsidR="00AE242A">
        <w:rPr>
          <w:sz w:val="22"/>
        </w:rPr>
        <w:br/>
      </w:r>
    </w:p>
    <w:p w14:paraId="00FF3E2B" w14:textId="1D8199F8" w:rsidR="00AE242A" w:rsidRPr="006B48FB" w:rsidRDefault="00AE242A" w:rsidP="001C0903">
      <w:pPr>
        <w:rPr>
          <w:iCs/>
          <w:sz w:val="22"/>
        </w:rPr>
      </w:pPr>
      <w:r>
        <w:rPr>
          <w:sz w:val="22"/>
        </w:rPr>
        <w:t xml:space="preserve">If your child’s school does not supply the </w:t>
      </w:r>
      <w:r w:rsidR="006B48FB">
        <w:rPr>
          <w:sz w:val="22"/>
        </w:rPr>
        <w:t xml:space="preserve">schoolwork </w:t>
      </w:r>
      <w:r w:rsidR="001C0903">
        <w:rPr>
          <w:sz w:val="22"/>
        </w:rPr>
        <w:t xml:space="preserve">requested by Medway Council </w:t>
      </w:r>
      <w:r>
        <w:rPr>
          <w:sz w:val="22"/>
        </w:rPr>
        <w:t xml:space="preserve">by the time </w:t>
      </w:r>
      <w:r w:rsidR="0004718D">
        <w:rPr>
          <w:sz w:val="22"/>
        </w:rPr>
        <w:t>required,</w:t>
      </w:r>
      <w:r>
        <w:rPr>
          <w:sz w:val="22"/>
        </w:rPr>
        <w:t xml:space="preserve"> the review will not take place for your child. </w:t>
      </w:r>
      <w:r w:rsidRPr="006B48FB">
        <w:rPr>
          <w:iCs/>
          <w:sz w:val="22"/>
        </w:rPr>
        <w:t xml:space="preserve">This does not stop you pursuing an admissions appeal in March </w:t>
      </w:r>
      <w:r w:rsidR="008E2670">
        <w:rPr>
          <w:iCs/>
          <w:sz w:val="22"/>
        </w:rPr>
        <w:t>202</w:t>
      </w:r>
      <w:r w:rsidR="005B1EAE">
        <w:rPr>
          <w:iCs/>
          <w:sz w:val="22"/>
        </w:rPr>
        <w:t>4</w:t>
      </w:r>
      <w:r w:rsidRPr="006B48FB">
        <w:rPr>
          <w:iCs/>
          <w:sz w:val="22"/>
        </w:rPr>
        <w:t>, as explained below.</w:t>
      </w:r>
    </w:p>
    <w:p w14:paraId="5B00B12A" w14:textId="77777777" w:rsidR="00BE4F42" w:rsidRDefault="00BE4F42" w:rsidP="001C0903">
      <w:pPr>
        <w:rPr>
          <w:sz w:val="22"/>
        </w:rPr>
      </w:pPr>
    </w:p>
    <w:p w14:paraId="392D7969" w14:textId="6D6A6C9A" w:rsidR="008833C3" w:rsidRPr="008833C3" w:rsidRDefault="008833C3" w:rsidP="008833C3">
      <w:pPr>
        <w:rPr>
          <w:sz w:val="22"/>
        </w:rPr>
      </w:pPr>
      <w:r w:rsidRPr="008833C3">
        <w:rPr>
          <w:sz w:val="22"/>
        </w:rPr>
        <w:lastRenderedPageBreak/>
        <w:t xml:space="preserve">For a full review to take place, </w:t>
      </w:r>
      <w:r>
        <w:rPr>
          <w:sz w:val="22"/>
        </w:rPr>
        <w:t>Medway Council</w:t>
      </w:r>
      <w:r w:rsidRPr="008833C3">
        <w:rPr>
          <w:sz w:val="22"/>
        </w:rPr>
        <w:t xml:space="preserve"> require</w:t>
      </w:r>
      <w:r>
        <w:rPr>
          <w:sz w:val="22"/>
        </w:rPr>
        <w:t>s</w:t>
      </w:r>
      <w:r w:rsidRPr="008833C3">
        <w:rPr>
          <w:sz w:val="22"/>
        </w:rPr>
        <w:t xml:space="preserve"> schoolwork books from Term 5 and 6 of year 5 and Term 1 of year 6 in the 5 subjects listed below. If schoolwork in all/some of the correct subjects is provided but is not the full required set of work, the review will still go </w:t>
      </w:r>
      <w:proofErr w:type="gramStart"/>
      <w:r w:rsidRPr="008833C3">
        <w:rPr>
          <w:sz w:val="22"/>
        </w:rPr>
        <w:t>ahead</w:t>
      </w:r>
      <w:proofErr w:type="gramEnd"/>
      <w:r w:rsidRPr="008833C3">
        <w:rPr>
          <w:sz w:val="22"/>
        </w:rPr>
        <w:t xml:space="preserve"> and it is unlikely that </w:t>
      </w:r>
      <w:r>
        <w:rPr>
          <w:sz w:val="22"/>
        </w:rPr>
        <w:t xml:space="preserve">your child </w:t>
      </w:r>
      <w:r w:rsidRPr="008833C3">
        <w:rPr>
          <w:sz w:val="22"/>
        </w:rPr>
        <w:t>will be reviewed as grammar.</w:t>
      </w:r>
    </w:p>
    <w:p w14:paraId="209784D7" w14:textId="77777777" w:rsidR="008833C3" w:rsidRPr="008833C3" w:rsidRDefault="008833C3" w:rsidP="008833C3">
      <w:pPr>
        <w:rPr>
          <w:sz w:val="22"/>
        </w:rPr>
      </w:pPr>
    </w:p>
    <w:p w14:paraId="6FD001D2" w14:textId="77777777" w:rsidR="008833C3" w:rsidRPr="008833C3" w:rsidRDefault="008833C3" w:rsidP="008833C3">
      <w:pPr>
        <w:rPr>
          <w:sz w:val="22"/>
        </w:rPr>
      </w:pPr>
      <w:r w:rsidRPr="008833C3">
        <w:rPr>
          <w:sz w:val="22"/>
        </w:rPr>
        <w:t>If schoolwork for the wrong subjects only is provided, the review will not go ahead.</w:t>
      </w:r>
    </w:p>
    <w:p w14:paraId="19E2CDB4" w14:textId="77777777" w:rsidR="008833C3" w:rsidRPr="008833C3" w:rsidRDefault="008833C3" w:rsidP="008833C3">
      <w:pPr>
        <w:rPr>
          <w:sz w:val="22"/>
        </w:rPr>
      </w:pPr>
    </w:p>
    <w:p w14:paraId="2CFA21F9" w14:textId="32642E5D" w:rsidR="008833C3" w:rsidRPr="008833C3" w:rsidRDefault="008833C3" w:rsidP="008833C3">
      <w:pPr>
        <w:rPr>
          <w:sz w:val="22"/>
        </w:rPr>
      </w:pPr>
      <w:r w:rsidRPr="008833C3">
        <w:rPr>
          <w:sz w:val="22"/>
        </w:rPr>
        <w:t xml:space="preserve">It is a parent/carer decision to request for an academic assessment review. Therefore, it is the responsibility of the parent/carer to ensure that the required schoolwork in the correct subjects and school terms are submitted to Medway </w:t>
      </w:r>
      <w:r>
        <w:rPr>
          <w:sz w:val="22"/>
        </w:rPr>
        <w:t xml:space="preserve">Council </w:t>
      </w:r>
      <w:r w:rsidRPr="008833C3">
        <w:rPr>
          <w:sz w:val="22"/>
        </w:rPr>
        <w:t>for the review.</w:t>
      </w:r>
    </w:p>
    <w:p w14:paraId="4E2A670F" w14:textId="77777777" w:rsidR="008833C3" w:rsidRDefault="008833C3" w:rsidP="001C0903">
      <w:pPr>
        <w:rPr>
          <w:sz w:val="22"/>
        </w:rPr>
      </w:pPr>
    </w:p>
    <w:p w14:paraId="5567532E" w14:textId="77777777" w:rsidR="00AE242A" w:rsidRPr="00B2444B" w:rsidRDefault="00AE242A" w:rsidP="00AE242A">
      <w:pPr>
        <w:pStyle w:val="BodyText"/>
        <w:rPr>
          <w:b/>
          <w:i/>
          <w:sz w:val="22"/>
          <w:u w:val="single"/>
        </w:rPr>
      </w:pPr>
      <w:r w:rsidRPr="00B2444B">
        <w:rPr>
          <w:b/>
          <w:sz w:val="22"/>
          <w:u w:val="single"/>
        </w:rPr>
        <w:t xml:space="preserve">What happens after </w:t>
      </w:r>
      <w:r w:rsidR="00BE4F42" w:rsidRPr="00B2444B">
        <w:rPr>
          <w:b/>
          <w:sz w:val="22"/>
          <w:u w:val="single"/>
        </w:rPr>
        <w:t xml:space="preserve">your request </w:t>
      </w:r>
      <w:r w:rsidRPr="00B2444B">
        <w:rPr>
          <w:b/>
          <w:sz w:val="22"/>
          <w:u w:val="single"/>
        </w:rPr>
        <w:t>form is received?</w:t>
      </w:r>
    </w:p>
    <w:p w14:paraId="77EEF92E" w14:textId="27DA4C61" w:rsidR="00AE242A" w:rsidRPr="001C0307" w:rsidRDefault="00AE242A" w:rsidP="00AE242A">
      <w:pPr>
        <w:ind w:right="113"/>
        <w:rPr>
          <w:sz w:val="22"/>
        </w:rPr>
      </w:pPr>
      <w:r>
        <w:rPr>
          <w:sz w:val="22"/>
        </w:rPr>
        <w:t xml:space="preserve">When we receive the </w:t>
      </w:r>
      <w:r w:rsidR="00BE4F42">
        <w:rPr>
          <w:sz w:val="22"/>
        </w:rPr>
        <w:t xml:space="preserve">request </w:t>
      </w:r>
      <w:r>
        <w:rPr>
          <w:sz w:val="22"/>
        </w:rPr>
        <w:t>form, we will contact your child’s school to</w:t>
      </w:r>
      <w:r w:rsidR="00BE4F42">
        <w:rPr>
          <w:sz w:val="22"/>
        </w:rPr>
        <w:t xml:space="preserve"> ask them to submit the</w:t>
      </w:r>
      <w:r>
        <w:rPr>
          <w:sz w:val="22"/>
        </w:rPr>
        <w:t xml:space="preserve"> </w:t>
      </w:r>
      <w:r w:rsidR="006B48FB" w:rsidRPr="001C0307">
        <w:rPr>
          <w:sz w:val="22"/>
        </w:rPr>
        <w:t>schoolwork</w:t>
      </w:r>
      <w:r w:rsidRPr="001C0307">
        <w:rPr>
          <w:sz w:val="22"/>
        </w:rPr>
        <w:t>. The school must provide</w:t>
      </w:r>
      <w:r w:rsidR="00230B90" w:rsidRPr="001C0307">
        <w:rPr>
          <w:sz w:val="22"/>
        </w:rPr>
        <w:t xml:space="preserve"> Medway Council </w:t>
      </w:r>
      <w:r w:rsidR="00475215" w:rsidRPr="001C0307">
        <w:rPr>
          <w:sz w:val="22"/>
        </w:rPr>
        <w:t>with</w:t>
      </w:r>
      <w:r w:rsidR="00230B90" w:rsidRPr="001C0307">
        <w:rPr>
          <w:sz w:val="22"/>
        </w:rPr>
        <w:t xml:space="preserve"> the following</w:t>
      </w:r>
      <w:r w:rsidR="00475215" w:rsidRPr="001C0307">
        <w:rPr>
          <w:sz w:val="22"/>
        </w:rPr>
        <w:t xml:space="preserve"> information</w:t>
      </w:r>
      <w:r w:rsidRPr="001C0307">
        <w:rPr>
          <w:sz w:val="22"/>
        </w:rPr>
        <w:t>:</w:t>
      </w:r>
      <w:r w:rsidR="00230B90" w:rsidRPr="001C0307">
        <w:rPr>
          <w:sz w:val="22"/>
        </w:rPr>
        <w:t xml:space="preserve"> </w:t>
      </w:r>
      <w:r w:rsidRPr="001C0307">
        <w:rPr>
          <w:sz w:val="22"/>
        </w:rPr>
        <w:br/>
      </w:r>
    </w:p>
    <w:p w14:paraId="540DEEFB" w14:textId="2AA7008F" w:rsidR="00230B90" w:rsidRPr="001C0307" w:rsidRDefault="00230B90" w:rsidP="00230B90">
      <w:pPr>
        <w:pStyle w:val="ListParagraph"/>
        <w:numPr>
          <w:ilvl w:val="0"/>
          <w:numId w:val="11"/>
        </w:numPr>
        <w:ind w:right="113"/>
        <w:rPr>
          <w:sz w:val="22"/>
        </w:rPr>
      </w:pPr>
      <w:r w:rsidRPr="001C0307">
        <w:rPr>
          <w:sz w:val="22"/>
        </w:rPr>
        <w:t>Your child’s KS1 results</w:t>
      </w:r>
      <w:r w:rsidR="001C0307" w:rsidRPr="001C0307">
        <w:rPr>
          <w:sz w:val="22"/>
        </w:rPr>
        <w:t xml:space="preserve">, Year 3 and Year 4 end of year data and </w:t>
      </w:r>
      <w:r w:rsidR="00456A4A" w:rsidRPr="001C0307">
        <w:rPr>
          <w:sz w:val="22"/>
        </w:rPr>
        <w:t xml:space="preserve">actual </w:t>
      </w:r>
      <w:r w:rsidRPr="001C0307">
        <w:rPr>
          <w:sz w:val="22"/>
        </w:rPr>
        <w:t>attainment at the end of Year 5 and predicted attainment at the end of Year 6.</w:t>
      </w:r>
    </w:p>
    <w:p w14:paraId="13EB8EA7" w14:textId="77777777" w:rsidR="00230B90" w:rsidRDefault="00230B90" w:rsidP="00230B90">
      <w:pPr>
        <w:pStyle w:val="ListParagraph"/>
        <w:numPr>
          <w:ilvl w:val="0"/>
          <w:numId w:val="11"/>
        </w:numPr>
        <w:ind w:right="113"/>
        <w:rPr>
          <w:sz w:val="22"/>
        </w:rPr>
      </w:pPr>
      <w:r>
        <w:rPr>
          <w:sz w:val="22"/>
        </w:rPr>
        <w:t>A recommendation as to the most appropriate type of secondary school for your child (</w:t>
      </w:r>
      <w:proofErr w:type="gramStart"/>
      <w:r>
        <w:rPr>
          <w:sz w:val="22"/>
        </w:rPr>
        <w:t>i.e.</w:t>
      </w:r>
      <w:proofErr w:type="gramEnd"/>
      <w:r>
        <w:rPr>
          <w:sz w:val="22"/>
        </w:rPr>
        <w:t xml:space="preserve"> grammar or non-grammar)</w:t>
      </w:r>
    </w:p>
    <w:p w14:paraId="007EF47C" w14:textId="2CC41ED8" w:rsidR="00AE242A" w:rsidRPr="00230B90" w:rsidRDefault="00AE242A" w:rsidP="00AE242A">
      <w:pPr>
        <w:pStyle w:val="ListParagraph"/>
        <w:numPr>
          <w:ilvl w:val="0"/>
          <w:numId w:val="11"/>
        </w:numPr>
        <w:ind w:right="113"/>
        <w:rPr>
          <w:sz w:val="22"/>
        </w:rPr>
      </w:pPr>
      <w:r w:rsidRPr="00230B90">
        <w:rPr>
          <w:sz w:val="22"/>
        </w:rPr>
        <w:t>A selection of your child’s</w:t>
      </w:r>
      <w:r w:rsidR="00110123">
        <w:rPr>
          <w:sz w:val="22"/>
        </w:rPr>
        <w:t xml:space="preserve"> schoolwork books in</w:t>
      </w:r>
      <w:r w:rsidRPr="00230B90">
        <w:rPr>
          <w:sz w:val="22"/>
        </w:rPr>
        <w:t xml:space="preserve"> </w:t>
      </w:r>
      <w:r w:rsidR="00110123">
        <w:rPr>
          <w:sz w:val="22"/>
        </w:rPr>
        <w:t xml:space="preserve">writing, mathematics, </w:t>
      </w:r>
      <w:r w:rsidR="006B48FB">
        <w:rPr>
          <w:sz w:val="22"/>
        </w:rPr>
        <w:t>s</w:t>
      </w:r>
      <w:r w:rsidRPr="00230B90">
        <w:rPr>
          <w:sz w:val="22"/>
        </w:rPr>
        <w:t>cience</w:t>
      </w:r>
      <w:r w:rsidR="008F0501" w:rsidRPr="00230B90">
        <w:rPr>
          <w:sz w:val="22"/>
        </w:rPr>
        <w:t xml:space="preserve">, </w:t>
      </w:r>
      <w:r w:rsidR="006B48FB">
        <w:rPr>
          <w:sz w:val="22"/>
        </w:rPr>
        <w:t>h</w:t>
      </w:r>
      <w:r w:rsidR="008F0501" w:rsidRPr="00230B90">
        <w:rPr>
          <w:sz w:val="22"/>
        </w:rPr>
        <w:t>umanities/topic work/curricular</w:t>
      </w:r>
      <w:r w:rsidR="00110123">
        <w:rPr>
          <w:sz w:val="22"/>
        </w:rPr>
        <w:t xml:space="preserve"> </w:t>
      </w:r>
      <w:r w:rsidR="008F0501" w:rsidRPr="00230B90">
        <w:rPr>
          <w:sz w:val="22"/>
        </w:rPr>
        <w:t xml:space="preserve">and </w:t>
      </w:r>
      <w:r w:rsidR="006B48FB">
        <w:rPr>
          <w:sz w:val="22"/>
        </w:rPr>
        <w:t>r</w:t>
      </w:r>
      <w:r w:rsidR="008F0501" w:rsidRPr="00230B90">
        <w:rPr>
          <w:sz w:val="22"/>
        </w:rPr>
        <w:t>eading</w:t>
      </w:r>
      <w:r w:rsidR="000F3C7B">
        <w:rPr>
          <w:sz w:val="22"/>
        </w:rPr>
        <w:t xml:space="preserve"> work</w:t>
      </w:r>
      <w:r w:rsidR="00230B90">
        <w:rPr>
          <w:sz w:val="22"/>
        </w:rPr>
        <w:t xml:space="preserve"> </w:t>
      </w:r>
      <w:r w:rsidR="008F0501" w:rsidRPr="00230B90">
        <w:rPr>
          <w:sz w:val="22"/>
        </w:rPr>
        <w:t xml:space="preserve">from Term </w:t>
      </w:r>
      <w:r w:rsidR="001C0307">
        <w:rPr>
          <w:sz w:val="22"/>
        </w:rPr>
        <w:t>5 and 6</w:t>
      </w:r>
      <w:r w:rsidR="008F0501" w:rsidRPr="00230B90">
        <w:rPr>
          <w:sz w:val="22"/>
        </w:rPr>
        <w:t xml:space="preserve"> of </w:t>
      </w:r>
      <w:r w:rsidR="001C0307">
        <w:rPr>
          <w:sz w:val="22"/>
        </w:rPr>
        <w:t>Y</w:t>
      </w:r>
      <w:r w:rsidR="008F0501" w:rsidRPr="00230B90">
        <w:rPr>
          <w:sz w:val="22"/>
        </w:rPr>
        <w:t xml:space="preserve">ear 5 and Term 1 of </w:t>
      </w:r>
      <w:r w:rsidR="001C0307">
        <w:rPr>
          <w:sz w:val="22"/>
        </w:rPr>
        <w:t>Y</w:t>
      </w:r>
      <w:r w:rsidR="008F0501" w:rsidRPr="00230B90">
        <w:rPr>
          <w:sz w:val="22"/>
        </w:rPr>
        <w:t>ear 6.</w:t>
      </w:r>
      <w:r w:rsidRPr="00230B90">
        <w:rPr>
          <w:sz w:val="22"/>
        </w:rPr>
        <w:tab/>
      </w:r>
    </w:p>
    <w:p w14:paraId="41987E07" w14:textId="77777777" w:rsidR="00AE242A" w:rsidRDefault="00AE242A" w:rsidP="00AE242A">
      <w:pPr>
        <w:pStyle w:val="BodyTextIndent"/>
        <w:spacing w:line="120" w:lineRule="auto"/>
        <w:rPr>
          <w:sz w:val="22"/>
        </w:rPr>
      </w:pPr>
    </w:p>
    <w:p w14:paraId="1227B6FD" w14:textId="6A1591FF" w:rsidR="00AE242A" w:rsidRPr="003657E6" w:rsidRDefault="00A409DC" w:rsidP="00BE4F42">
      <w:pPr>
        <w:pStyle w:val="BodyTextIndent"/>
        <w:ind w:left="0"/>
        <w:rPr>
          <w:b/>
          <w:sz w:val="22"/>
        </w:rPr>
      </w:pPr>
      <w:r>
        <w:rPr>
          <w:b/>
          <w:sz w:val="22"/>
        </w:rPr>
        <w:t>Important to note:</w:t>
      </w:r>
    </w:p>
    <w:p w14:paraId="18A3BB04" w14:textId="28990893" w:rsidR="00AE242A" w:rsidRDefault="00AE242A" w:rsidP="00AE242A">
      <w:pPr>
        <w:pStyle w:val="BodyTextIndent"/>
        <w:numPr>
          <w:ilvl w:val="0"/>
          <w:numId w:val="7"/>
        </w:numPr>
        <w:ind w:right="113"/>
        <w:rPr>
          <w:sz w:val="22"/>
        </w:rPr>
      </w:pPr>
      <w:r>
        <w:rPr>
          <w:sz w:val="22"/>
        </w:rPr>
        <w:t xml:space="preserve">Where your child’s school does not provide the </w:t>
      </w:r>
      <w:r w:rsidR="0004718D">
        <w:rPr>
          <w:sz w:val="22"/>
        </w:rPr>
        <w:t>workbooks</w:t>
      </w:r>
      <w:r>
        <w:rPr>
          <w:sz w:val="22"/>
        </w:rPr>
        <w:t xml:space="preserve"> as specified above, </w:t>
      </w:r>
      <w:r w:rsidR="000F3C7B">
        <w:rPr>
          <w:sz w:val="22"/>
        </w:rPr>
        <w:t xml:space="preserve">it will be up to the parent to provide the workbooks to Medway Council. If this is not possible, </w:t>
      </w:r>
      <w:r>
        <w:rPr>
          <w:sz w:val="22"/>
        </w:rPr>
        <w:t xml:space="preserve">a review of work </w:t>
      </w:r>
      <w:r w:rsidR="000F3C7B">
        <w:rPr>
          <w:sz w:val="22"/>
        </w:rPr>
        <w:t>cannot</w:t>
      </w:r>
      <w:r>
        <w:rPr>
          <w:sz w:val="22"/>
        </w:rPr>
        <w:t xml:space="preserve"> take place.</w:t>
      </w:r>
    </w:p>
    <w:p w14:paraId="6E8DA332" w14:textId="77777777" w:rsidR="008E2670" w:rsidRPr="008E2670" w:rsidRDefault="00AE242A" w:rsidP="00AE242A">
      <w:pPr>
        <w:pStyle w:val="BodyTextIndent"/>
        <w:numPr>
          <w:ilvl w:val="0"/>
          <w:numId w:val="7"/>
        </w:numPr>
        <w:ind w:right="113"/>
        <w:rPr>
          <w:b/>
          <w:sz w:val="22"/>
          <w:u w:val="single"/>
        </w:rPr>
      </w:pPr>
      <w:r w:rsidRPr="00A409DC">
        <w:rPr>
          <w:sz w:val="22"/>
        </w:rPr>
        <w:t xml:space="preserve">The review panel will not look at or </w:t>
      </w:r>
      <w:proofErr w:type="gramStart"/>
      <w:r w:rsidRPr="00A409DC">
        <w:rPr>
          <w:sz w:val="22"/>
        </w:rPr>
        <w:t>take into account</w:t>
      </w:r>
      <w:proofErr w:type="gramEnd"/>
      <w:r w:rsidRPr="00A409DC">
        <w:rPr>
          <w:sz w:val="22"/>
        </w:rPr>
        <w:t xml:space="preserve"> any documents</w:t>
      </w:r>
      <w:r w:rsidR="00A409DC" w:rsidRPr="00A409DC">
        <w:rPr>
          <w:sz w:val="22"/>
        </w:rPr>
        <w:t>,</w:t>
      </w:r>
      <w:r w:rsidRPr="00A409DC">
        <w:rPr>
          <w:sz w:val="22"/>
        </w:rPr>
        <w:t xml:space="preserve"> statements</w:t>
      </w:r>
      <w:r w:rsidR="00A409DC" w:rsidRPr="00A409DC">
        <w:rPr>
          <w:sz w:val="22"/>
        </w:rPr>
        <w:t>, photocopied or scanned work</w:t>
      </w:r>
      <w:r w:rsidRPr="00A409DC">
        <w:rPr>
          <w:sz w:val="22"/>
        </w:rPr>
        <w:t xml:space="preserve"> </w:t>
      </w:r>
      <w:r w:rsidR="00A409DC">
        <w:rPr>
          <w:sz w:val="22"/>
        </w:rPr>
        <w:t>submitted</w:t>
      </w:r>
      <w:r w:rsidRPr="00A409DC">
        <w:rPr>
          <w:sz w:val="22"/>
        </w:rPr>
        <w:t xml:space="preserve"> in addition to </w:t>
      </w:r>
      <w:r w:rsidR="00A409DC" w:rsidRPr="00A409DC">
        <w:rPr>
          <w:sz w:val="22"/>
        </w:rPr>
        <w:t>the above</w:t>
      </w:r>
      <w:r w:rsidR="00AE534B">
        <w:rPr>
          <w:sz w:val="22"/>
        </w:rPr>
        <w:t xml:space="preserve"> including any test or practice papers</w:t>
      </w:r>
      <w:r w:rsidRPr="00A409DC">
        <w:rPr>
          <w:sz w:val="22"/>
        </w:rPr>
        <w:t xml:space="preserve">. </w:t>
      </w:r>
    </w:p>
    <w:p w14:paraId="2637B327" w14:textId="11EAC5DF" w:rsidR="00AE242A" w:rsidRDefault="00AE242A" w:rsidP="00303CD5">
      <w:pPr>
        <w:pStyle w:val="BodyTextIndent"/>
        <w:ind w:right="113"/>
        <w:rPr>
          <w:b/>
          <w:i/>
          <w:sz w:val="22"/>
          <w:u w:val="single"/>
        </w:rPr>
      </w:pPr>
      <w:r w:rsidRPr="005B1EAE">
        <w:rPr>
          <w:bCs/>
          <w:sz w:val="22"/>
        </w:rPr>
        <w:t xml:space="preserve">The review is of </w:t>
      </w:r>
      <w:r w:rsidR="006B48FB" w:rsidRPr="005B1EAE">
        <w:rPr>
          <w:bCs/>
          <w:sz w:val="22"/>
        </w:rPr>
        <w:t>schoolwork</w:t>
      </w:r>
      <w:r w:rsidRPr="005B1EAE">
        <w:rPr>
          <w:bCs/>
          <w:sz w:val="22"/>
        </w:rPr>
        <w:t xml:space="preserve"> only.</w:t>
      </w:r>
    </w:p>
    <w:p w14:paraId="5BB5B018" w14:textId="5F454B4C" w:rsidR="00A94F53" w:rsidRPr="00A94F53" w:rsidRDefault="00A94F53" w:rsidP="00A94F53">
      <w:pPr>
        <w:spacing w:before="100" w:beforeAutospacing="1" w:after="100" w:afterAutospacing="1"/>
        <w:contextualSpacing/>
        <w:rPr>
          <w:rFonts w:cs="Arial"/>
          <w:b/>
          <w:bCs/>
          <w:sz w:val="22"/>
          <w:szCs w:val="18"/>
          <w:u w:val="single"/>
        </w:rPr>
      </w:pPr>
      <w:r w:rsidRPr="00A94F53">
        <w:rPr>
          <w:rFonts w:cs="Arial"/>
          <w:b/>
          <w:bCs/>
          <w:sz w:val="22"/>
          <w:szCs w:val="18"/>
          <w:u w:val="single"/>
        </w:rPr>
        <w:t>My child is Elective Home Educated what work should I submit?</w:t>
      </w:r>
    </w:p>
    <w:p w14:paraId="175C21C8" w14:textId="31C69226" w:rsidR="0078076B" w:rsidRPr="001C0307" w:rsidRDefault="0078076B" w:rsidP="0078076B">
      <w:pPr>
        <w:ind w:right="113"/>
        <w:rPr>
          <w:sz w:val="22"/>
        </w:rPr>
      </w:pPr>
      <w:r>
        <w:rPr>
          <w:sz w:val="22"/>
        </w:rPr>
        <w:t>When we receive the request form, we will ask you to submit the following:</w:t>
      </w:r>
      <w:r w:rsidRPr="001C0307">
        <w:rPr>
          <w:sz w:val="22"/>
        </w:rPr>
        <w:t xml:space="preserve"> </w:t>
      </w:r>
      <w:r w:rsidRPr="001C0307">
        <w:rPr>
          <w:sz w:val="22"/>
        </w:rPr>
        <w:br/>
      </w:r>
    </w:p>
    <w:p w14:paraId="7869DD01" w14:textId="13A3E112" w:rsidR="00AE4767" w:rsidRDefault="0078076B" w:rsidP="0078076B">
      <w:pPr>
        <w:pStyle w:val="ListParagraph"/>
        <w:numPr>
          <w:ilvl w:val="0"/>
          <w:numId w:val="12"/>
        </w:numPr>
        <w:ind w:right="113"/>
        <w:rPr>
          <w:sz w:val="22"/>
        </w:rPr>
      </w:pPr>
      <w:r w:rsidRPr="00AE4767">
        <w:rPr>
          <w:sz w:val="22"/>
        </w:rPr>
        <w:t>A selection of your child’s</w:t>
      </w:r>
      <w:r w:rsidR="00AE4767" w:rsidRPr="00AE4767">
        <w:rPr>
          <w:sz w:val="22"/>
        </w:rPr>
        <w:t xml:space="preserve"> work that</w:t>
      </w:r>
      <w:r w:rsidRPr="00AE4767">
        <w:rPr>
          <w:sz w:val="22"/>
        </w:rPr>
        <w:t xml:space="preserve"> </w:t>
      </w:r>
      <w:r w:rsidR="00AE4767" w:rsidRPr="00AE4767">
        <w:rPr>
          <w:rFonts w:cs="Arial"/>
          <w:sz w:val="22"/>
          <w:szCs w:val="18"/>
        </w:rPr>
        <w:t xml:space="preserve">illustrates </w:t>
      </w:r>
      <w:r w:rsidR="006F44D1">
        <w:rPr>
          <w:rFonts w:cs="Arial"/>
          <w:sz w:val="22"/>
          <w:szCs w:val="18"/>
        </w:rPr>
        <w:t xml:space="preserve">independent </w:t>
      </w:r>
      <w:r w:rsidR="00AE4767" w:rsidRPr="00AE4767">
        <w:rPr>
          <w:rFonts w:cs="Arial"/>
          <w:sz w:val="22"/>
          <w:szCs w:val="18"/>
        </w:rPr>
        <w:t xml:space="preserve">learning in the following five </w:t>
      </w:r>
      <w:r w:rsidR="00C86150">
        <w:rPr>
          <w:rFonts w:cs="Arial"/>
          <w:sz w:val="22"/>
          <w:szCs w:val="18"/>
        </w:rPr>
        <w:t>areas of learning</w:t>
      </w:r>
      <w:r w:rsidR="00AE4767" w:rsidRPr="00AE4767">
        <w:rPr>
          <w:rFonts w:cs="Arial"/>
          <w:sz w:val="22"/>
          <w:szCs w:val="18"/>
        </w:rPr>
        <w:t>:</w:t>
      </w:r>
      <w:r w:rsidR="00AE4767" w:rsidRPr="00AE4767">
        <w:rPr>
          <w:sz w:val="22"/>
        </w:rPr>
        <w:t xml:space="preserve"> </w:t>
      </w:r>
      <w:r w:rsidR="006307BF">
        <w:rPr>
          <w:sz w:val="22"/>
        </w:rPr>
        <w:t>w</w:t>
      </w:r>
      <w:r w:rsidR="004766A5">
        <w:rPr>
          <w:sz w:val="22"/>
        </w:rPr>
        <w:t>riting,</w:t>
      </w:r>
      <w:r w:rsidR="006307BF">
        <w:rPr>
          <w:sz w:val="22"/>
        </w:rPr>
        <w:t xml:space="preserve"> mathematics, science, topic (humanities) and reading.</w:t>
      </w:r>
      <w:r w:rsidR="004766A5">
        <w:rPr>
          <w:sz w:val="22"/>
        </w:rPr>
        <w:t xml:space="preserve"> </w:t>
      </w:r>
    </w:p>
    <w:p w14:paraId="392F98FD" w14:textId="4ABBF905" w:rsidR="0078076B" w:rsidRPr="00502A94" w:rsidRDefault="00AE4767" w:rsidP="0078076B">
      <w:pPr>
        <w:pStyle w:val="ListParagraph"/>
        <w:numPr>
          <w:ilvl w:val="0"/>
          <w:numId w:val="12"/>
        </w:numPr>
        <w:ind w:right="113"/>
        <w:rPr>
          <w:sz w:val="22"/>
        </w:rPr>
      </w:pPr>
      <w:r>
        <w:rPr>
          <w:sz w:val="22"/>
        </w:rPr>
        <w:t>Only w</w:t>
      </w:r>
      <w:r w:rsidRPr="00AE4767">
        <w:rPr>
          <w:sz w:val="22"/>
        </w:rPr>
        <w:t xml:space="preserve">ork that </w:t>
      </w:r>
      <w:r w:rsidR="00C86150">
        <w:rPr>
          <w:sz w:val="22"/>
        </w:rPr>
        <w:t>your</w:t>
      </w:r>
      <w:r w:rsidRPr="00AE4767">
        <w:rPr>
          <w:sz w:val="22"/>
        </w:rPr>
        <w:t xml:space="preserve"> child has produced </w:t>
      </w:r>
      <w:r w:rsidR="0078076B" w:rsidRPr="00AE4767">
        <w:rPr>
          <w:sz w:val="22"/>
        </w:rPr>
        <w:t>from 1 April</w:t>
      </w:r>
      <w:r>
        <w:rPr>
          <w:sz w:val="22"/>
        </w:rPr>
        <w:t xml:space="preserve"> </w:t>
      </w:r>
      <w:r w:rsidR="006F44D1">
        <w:rPr>
          <w:sz w:val="22"/>
        </w:rPr>
        <w:t xml:space="preserve">to the closing date of the work </w:t>
      </w:r>
      <w:r w:rsidR="006F44D1" w:rsidRPr="00502A94">
        <w:rPr>
          <w:sz w:val="22"/>
        </w:rPr>
        <w:t>request</w:t>
      </w:r>
      <w:r w:rsidRPr="00502A94">
        <w:rPr>
          <w:sz w:val="22"/>
        </w:rPr>
        <w:t xml:space="preserve"> will be accepted.</w:t>
      </w:r>
    </w:p>
    <w:p w14:paraId="4BA18A5C" w14:textId="3654D90E" w:rsidR="0078076B" w:rsidRPr="00502A94" w:rsidRDefault="0078076B" w:rsidP="0078076B">
      <w:pPr>
        <w:pStyle w:val="ListParagraph"/>
        <w:numPr>
          <w:ilvl w:val="0"/>
          <w:numId w:val="12"/>
        </w:numPr>
        <w:ind w:right="113"/>
        <w:rPr>
          <w:sz w:val="22"/>
        </w:rPr>
      </w:pPr>
      <w:r w:rsidRPr="00502A94">
        <w:rPr>
          <w:sz w:val="22"/>
        </w:rPr>
        <w:t>Form</w:t>
      </w:r>
      <w:r w:rsidR="00502A94" w:rsidRPr="00502A94">
        <w:rPr>
          <w:sz w:val="22"/>
        </w:rPr>
        <w:t xml:space="preserve"> R2.1 EHE Section A</w:t>
      </w:r>
      <w:r w:rsidRPr="00502A94">
        <w:rPr>
          <w:sz w:val="22"/>
        </w:rPr>
        <w:t xml:space="preserve"> with details of your child's attainment grades where this information is available.</w:t>
      </w:r>
    </w:p>
    <w:p w14:paraId="019B007E" w14:textId="1B6DBDA2" w:rsidR="0078076B" w:rsidRDefault="0078076B" w:rsidP="0078076B">
      <w:pPr>
        <w:pStyle w:val="ListParagraph"/>
        <w:numPr>
          <w:ilvl w:val="0"/>
          <w:numId w:val="12"/>
        </w:numPr>
        <w:ind w:right="113"/>
        <w:rPr>
          <w:sz w:val="22"/>
        </w:rPr>
      </w:pPr>
      <w:r>
        <w:rPr>
          <w:sz w:val="22"/>
        </w:rPr>
        <w:t xml:space="preserve">Work </w:t>
      </w:r>
      <w:r w:rsidR="00FB692F">
        <w:rPr>
          <w:sz w:val="22"/>
        </w:rPr>
        <w:t xml:space="preserve">will be accepted in paper form </w:t>
      </w:r>
      <w:proofErr w:type="gramStart"/>
      <w:r w:rsidR="00FB692F">
        <w:rPr>
          <w:sz w:val="22"/>
        </w:rPr>
        <w:t>e.g.</w:t>
      </w:r>
      <w:proofErr w:type="gramEnd"/>
      <w:r w:rsidR="00FB692F">
        <w:rPr>
          <w:sz w:val="22"/>
        </w:rPr>
        <w:t xml:space="preserve"> loose sheets, work books, exercise books etc. Work produced electronically must be printed with the date when it was produced.</w:t>
      </w:r>
    </w:p>
    <w:p w14:paraId="5C10C15F" w14:textId="344F84B8" w:rsidR="00FB692F" w:rsidRDefault="00FB692F" w:rsidP="0078076B">
      <w:pPr>
        <w:pStyle w:val="ListParagraph"/>
        <w:numPr>
          <w:ilvl w:val="0"/>
          <w:numId w:val="12"/>
        </w:numPr>
        <w:ind w:right="113"/>
        <w:rPr>
          <w:sz w:val="22"/>
        </w:rPr>
      </w:pPr>
      <w:r>
        <w:rPr>
          <w:sz w:val="22"/>
        </w:rPr>
        <w:t>Work must be independent</w:t>
      </w:r>
      <w:r w:rsidR="00AE534B">
        <w:rPr>
          <w:sz w:val="22"/>
        </w:rPr>
        <w:t>ly produced by your child</w:t>
      </w:r>
      <w:r w:rsidR="006F44D1">
        <w:rPr>
          <w:sz w:val="22"/>
        </w:rPr>
        <w:t xml:space="preserve"> and can include autonomous and self-directed learning approaches</w:t>
      </w:r>
      <w:r w:rsidR="00AE534B">
        <w:rPr>
          <w:sz w:val="22"/>
        </w:rPr>
        <w:t>.</w:t>
      </w:r>
    </w:p>
    <w:p w14:paraId="0769D538" w14:textId="77777777" w:rsidR="00303CD5" w:rsidRPr="00303CD5" w:rsidRDefault="00AE534B" w:rsidP="00303CD5">
      <w:pPr>
        <w:pStyle w:val="BodyTextIndent"/>
        <w:numPr>
          <w:ilvl w:val="0"/>
          <w:numId w:val="12"/>
        </w:numPr>
        <w:ind w:right="113"/>
        <w:rPr>
          <w:b/>
          <w:sz w:val="22"/>
          <w:u w:val="single"/>
        </w:rPr>
      </w:pPr>
      <w:r w:rsidRPr="00AE534B">
        <w:rPr>
          <w:sz w:val="22"/>
        </w:rPr>
        <w:t xml:space="preserve">The review panel will not look at or </w:t>
      </w:r>
      <w:proofErr w:type="gramStart"/>
      <w:r w:rsidRPr="00AE534B">
        <w:rPr>
          <w:sz w:val="22"/>
        </w:rPr>
        <w:t>take into account</w:t>
      </w:r>
      <w:proofErr w:type="gramEnd"/>
      <w:r w:rsidRPr="00AE534B">
        <w:rPr>
          <w:sz w:val="22"/>
        </w:rPr>
        <w:t xml:space="preserve"> any documents, statements, photocopied or scanned work submitted in addition to the above including any test or practice papers.</w:t>
      </w:r>
    </w:p>
    <w:p w14:paraId="756781A0" w14:textId="77777777" w:rsidR="00303CD5" w:rsidRDefault="00303CD5" w:rsidP="00303CD5">
      <w:pPr>
        <w:pStyle w:val="BodyTextIndent"/>
        <w:ind w:left="0" w:right="113"/>
        <w:rPr>
          <w:sz w:val="22"/>
        </w:rPr>
      </w:pPr>
    </w:p>
    <w:p w14:paraId="41E0AB85" w14:textId="02258B8E" w:rsidR="00BE4F42" w:rsidRPr="00B2444B" w:rsidRDefault="00BE4F42" w:rsidP="00303CD5">
      <w:pPr>
        <w:pStyle w:val="BodyTextIndent"/>
        <w:ind w:left="0" w:right="113"/>
        <w:rPr>
          <w:b/>
          <w:sz w:val="22"/>
          <w:u w:val="single"/>
        </w:rPr>
      </w:pPr>
      <w:r w:rsidRPr="00B2444B">
        <w:rPr>
          <w:b/>
          <w:sz w:val="22"/>
          <w:u w:val="single"/>
        </w:rPr>
        <w:t>Who considers the review requests?</w:t>
      </w:r>
    </w:p>
    <w:p w14:paraId="6320EAAD" w14:textId="77777777" w:rsidR="00BE4F42" w:rsidRDefault="00BE4F42" w:rsidP="00BE4F42">
      <w:pPr>
        <w:ind w:right="113"/>
        <w:rPr>
          <w:sz w:val="22"/>
        </w:rPr>
      </w:pPr>
      <w:r>
        <w:rPr>
          <w:sz w:val="22"/>
        </w:rPr>
        <w:t>The review panel is made up of senior educationalists from Medway grammar and primary/junior schools. They consider each child’s work individually.</w:t>
      </w:r>
    </w:p>
    <w:p w14:paraId="00D7D521" w14:textId="77777777" w:rsidR="00BE4F42" w:rsidRDefault="00BE4F42" w:rsidP="00BE4F42">
      <w:pPr>
        <w:spacing w:line="120" w:lineRule="auto"/>
        <w:ind w:right="113"/>
        <w:rPr>
          <w:sz w:val="22"/>
        </w:rPr>
      </w:pPr>
    </w:p>
    <w:p w14:paraId="73180423" w14:textId="5FF31142" w:rsidR="00BE4F42" w:rsidRDefault="00BE4F42" w:rsidP="00BE4F42">
      <w:pPr>
        <w:ind w:right="113"/>
        <w:rPr>
          <w:sz w:val="22"/>
          <w:u w:val="single"/>
        </w:rPr>
      </w:pPr>
      <w:r>
        <w:rPr>
          <w:sz w:val="22"/>
        </w:rPr>
        <w:t xml:space="preserve">The review panel </w:t>
      </w:r>
      <w:proofErr w:type="gramStart"/>
      <w:r>
        <w:rPr>
          <w:sz w:val="22"/>
        </w:rPr>
        <w:t>makes a decision</w:t>
      </w:r>
      <w:proofErr w:type="gramEnd"/>
      <w:r>
        <w:rPr>
          <w:sz w:val="22"/>
        </w:rPr>
        <w:t xml:space="preserve"> based on the academic evidence provided by the school. Only the academic work is presented to the review panel along with your</w:t>
      </w:r>
      <w:r w:rsidR="001C0307">
        <w:rPr>
          <w:sz w:val="22"/>
        </w:rPr>
        <w:t xml:space="preserve"> Review</w:t>
      </w:r>
      <w:r>
        <w:rPr>
          <w:sz w:val="22"/>
        </w:rPr>
        <w:t xml:space="preserve"> </w:t>
      </w:r>
      <w:r w:rsidR="001C0307">
        <w:rPr>
          <w:sz w:val="22"/>
        </w:rPr>
        <w:t>R</w:t>
      </w:r>
      <w:r>
        <w:rPr>
          <w:sz w:val="22"/>
        </w:rPr>
        <w:t xml:space="preserve">equest </w:t>
      </w:r>
      <w:r w:rsidR="001C0307">
        <w:rPr>
          <w:sz w:val="22"/>
        </w:rPr>
        <w:t>F</w:t>
      </w:r>
      <w:r>
        <w:rPr>
          <w:sz w:val="22"/>
        </w:rPr>
        <w:t xml:space="preserve">orm (R1). </w:t>
      </w:r>
    </w:p>
    <w:p w14:paraId="7B63B8E9" w14:textId="77777777" w:rsidR="00BE4F42" w:rsidRDefault="00BE4F42" w:rsidP="00BE4F42">
      <w:pPr>
        <w:rPr>
          <w:b/>
          <w:i/>
          <w:sz w:val="22"/>
        </w:rPr>
      </w:pPr>
    </w:p>
    <w:p w14:paraId="3BB9B450" w14:textId="371B6164" w:rsidR="00BE4F42" w:rsidRDefault="00BE4F42" w:rsidP="3054DB58">
      <w:pPr>
        <w:rPr>
          <w:sz w:val="22"/>
          <w:szCs w:val="22"/>
        </w:rPr>
      </w:pPr>
      <w:r w:rsidRPr="3054DB58">
        <w:rPr>
          <w:b/>
          <w:bCs/>
          <w:sz w:val="22"/>
          <w:szCs w:val="22"/>
          <w:u w:val="single"/>
        </w:rPr>
        <w:lastRenderedPageBreak/>
        <w:t>When will I know the review decision?</w:t>
      </w:r>
      <w:r>
        <w:br/>
      </w:r>
      <w:r w:rsidRPr="3054DB58">
        <w:rPr>
          <w:sz w:val="22"/>
          <w:szCs w:val="22"/>
        </w:rPr>
        <w:t xml:space="preserve">The result of the review will be notified to you </w:t>
      </w:r>
      <w:r w:rsidR="00CB420F" w:rsidRPr="3054DB58">
        <w:rPr>
          <w:sz w:val="22"/>
          <w:szCs w:val="22"/>
        </w:rPr>
        <w:t xml:space="preserve">in writing </w:t>
      </w:r>
      <w:r w:rsidRPr="00502A94">
        <w:rPr>
          <w:sz w:val="22"/>
          <w:szCs w:val="22"/>
        </w:rPr>
        <w:t xml:space="preserve">by </w:t>
      </w:r>
      <w:r w:rsidR="00230B90" w:rsidRPr="00502A94">
        <w:rPr>
          <w:sz w:val="22"/>
          <w:szCs w:val="22"/>
        </w:rPr>
        <w:t>Friday 2</w:t>
      </w:r>
      <w:r w:rsidR="005E2AF4">
        <w:rPr>
          <w:sz w:val="22"/>
          <w:szCs w:val="22"/>
        </w:rPr>
        <w:t>0</w:t>
      </w:r>
      <w:r w:rsidR="00230B90" w:rsidRPr="00502A94">
        <w:rPr>
          <w:sz w:val="22"/>
          <w:szCs w:val="22"/>
        </w:rPr>
        <w:t xml:space="preserve"> October 202</w:t>
      </w:r>
      <w:r w:rsidR="005E2AF4">
        <w:rPr>
          <w:sz w:val="22"/>
          <w:szCs w:val="22"/>
        </w:rPr>
        <w:t>3</w:t>
      </w:r>
      <w:r w:rsidRPr="00502A94">
        <w:rPr>
          <w:sz w:val="22"/>
          <w:szCs w:val="22"/>
        </w:rPr>
        <w:t>.</w:t>
      </w:r>
      <w:r w:rsidRPr="3054DB58">
        <w:rPr>
          <w:sz w:val="22"/>
          <w:szCs w:val="22"/>
        </w:rPr>
        <w:t xml:space="preserve"> </w:t>
      </w:r>
    </w:p>
    <w:p w14:paraId="5E4729AB" w14:textId="77777777" w:rsidR="00BE4F42" w:rsidRDefault="00BE4F42" w:rsidP="00BE4F42">
      <w:pPr>
        <w:rPr>
          <w:sz w:val="22"/>
        </w:rPr>
      </w:pPr>
    </w:p>
    <w:p w14:paraId="6B165F55" w14:textId="77777777" w:rsidR="00BE4F42" w:rsidRDefault="00BE4F42" w:rsidP="00BE4F42">
      <w:pPr>
        <w:pStyle w:val="BodyText3"/>
        <w:rPr>
          <w:i/>
          <w:iCs/>
          <w:sz w:val="22"/>
        </w:rPr>
      </w:pPr>
      <w:r w:rsidRPr="00B2444B">
        <w:rPr>
          <w:b/>
          <w:bCs/>
          <w:sz w:val="22"/>
          <w:u w:val="single"/>
        </w:rPr>
        <w:t xml:space="preserve">What is the likelihood of my child being </w:t>
      </w:r>
      <w:r w:rsidR="00CB420F" w:rsidRPr="00B2444B">
        <w:rPr>
          <w:b/>
          <w:bCs/>
          <w:sz w:val="22"/>
          <w:u w:val="single"/>
        </w:rPr>
        <w:t xml:space="preserve">assessed as grammar </w:t>
      </w:r>
      <w:r w:rsidRPr="00B2444B">
        <w:rPr>
          <w:b/>
          <w:bCs/>
          <w:sz w:val="22"/>
          <w:u w:val="single"/>
        </w:rPr>
        <w:t>at a review?</w:t>
      </w:r>
      <w:r w:rsidR="00CB420F">
        <w:rPr>
          <w:b/>
          <w:bCs/>
          <w:sz w:val="22"/>
        </w:rPr>
        <w:br/>
      </w:r>
      <w:r>
        <w:rPr>
          <w:iCs/>
          <w:sz w:val="22"/>
        </w:rPr>
        <w:t xml:space="preserve">The </w:t>
      </w:r>
      <w:r w:rsidR="00CB420F">
        <w:rPr>
          <w:iCs/>
          <w:sz w:val="22"/>
        </w:rPr>
        <w:t xml:space="preserve">full </w:t>
      </w:r>
      <w:r>
        <w:rPr>
          <w:iCs/>
          <w:sz w:val="22"/>
        </w:rPr>
        <w:t>Medway Test assessment procedure seeks to assess 25% of the cohort of children in Year 6 in Medway maintained schools as grammar.</w:t>
      </w:r>
    </w:p>
    <w:p w14:paraId="54543464" w14:textId="77777777" w:rsidR="00BE4F42" w:rsidRDefault="00BE4F42" w:rsidP="00BE4F42">
      <w:pPr>
        <w:pStyle w:val="BodyText3"/>
        <w:numPr>
          <w:ilvl w:val="0"/>
          <w:numId w:val="10"/>
        </w:numPr>
        <w:tabs>
          <w:tab w:val="left" w:pos="600"/>
        </w:tabs>
        <w:spacing w:after="0"/>
        <w:rPr>
          <w:i/>
          <w:iCs/>
          <w:sz w:val="22"/>
        </w:rPr>
      </w:pPr>
      <w:r>
        <w:rPr>
          <w:iCs/>
          <w:sz w:val="22"/>
        </w:rPr>
        <w:t xml:space="preserve">23% are </w:t>
      </w:r>
      <w:r w:rsidR="00CB420F">
        <w:rPr>
          <w:iCs/>
          <w:sz w:val="22"/>
        </w:rPr>
        <w:t xml:space="preserve">assessed as </w:t>
      </w:r>
      <w:r>
        <w:rPr>
          <w:iCs/>
          <w:sz w:val="22"/>
        </w:rPr>
        <w:t>grammar directly from their Medway Test scores</w:t>
      </w:r>
    </w:p>
    <w:p w14:paraId="3D6ACB8D" w14:textId="77777777" w:rsidR="00BE4F42" w:rsidRDefault="00BE4F42" w:rsidP="00BE4F42">
      <w:pPr>
        <w:pStyle w:val="BodyText3"/>
        <w:numPr>
          <w:ilvl w:val="0"/>
          <w:numId w:val="10"/>
        </w:numPr>
        <w:tabs>
          <w:tab w:val="left" w:pos="600"/>
        </w:tabs>
        <w:spacing w:after="0"/>
        <w:rPr>
          <w:i/>
          <w:iCs/>
          <w:sz w:val="22"/>
        </w:rPr>
      </w:pPr>
      <w:r w:rsidRPr="005E2AF4">
        <w:rPr>
          <w:iCs/>
          <w:sz w:val="22"/>
        </w:rPr>
        <w:t>Up to</w:t>
      </w:r>
      <w:r>
        <w:rPr>
          <w:iCs/>
          <w:sz w:val="22"/>
        </w:rPr>
        <w:t xml:space="preserve"> 2% may be found to be grammar from the </w:t>
      </w:r>
      <w:r w:rsidR="00CB420F">
        <w:rPr>
          <w:iCs/>
          <w:sz w:val="22"/>
        </w:rPr>
        <w:t>academic p</w:t>
      </w:r>
      <w:r>
        <w:rPr>
          <w:iCs/>
          <w:sz w:val="22"/>
        </w:rPr>
        <w:t>rocess.</w:t>
      </w:r>
    </w:p>
    <w:p w14:paraId="450FB74A" w14:textId="00974F8B" w:rsidR="00CB420F" w:rsidRDefault="00CB420F" w:rsidP="00CB420F">
      <w:pPr>
        <w:rPr>
          <w:b/>
          <w:iCs/>
          <w:sz w:val="22"/>
        </w:rPr>
      </w:pPr>
      <w:r>
        <w:rPr>
          <w:iCs/>
          <w:sz w:val="22"/>
        </w:rPr>
        <w:br/>
      </w:r>
      <w:r w:rsidR="00BE4F42" w:rsidRPr="001C0307">
        <w:rPr>
          <w:iCs/>
          <w:sz w:val="22"/>
        </w:rPr>
        <w:t xml:space="preserve">Last year (for </w:t>
      </w:r>
      <w:r w:rsidR="000F7B9A">
        <w:rPr>
          <w:iCs/>
          <w:sz w:val="22"/>
        </w:rPr>
        <w:t>202</w:t>
      </w:r>
      <w:r w:rsidR="005E2AF4">
        <w:rPr>
          <w:iCs/>
          <w:sz w:val="22"/>
        </w:rPr>
        <w:t>3</w:t>
      </w:r>
      <w:r w:rsidR="00BE4F42" w:rsidRPr="001C0307">
        <w:rPr>
          <w:iCs/>
          <w:sz w:val="22"/>
        </w:rPr>
        <w:t xml:space="preserve"> admissions) the review panel considered academic work for </w:t>
      </w:r>
      <w:r w:rsidR="005E2AF4">
        <w:rPr>
          <w:iCs/>
          <w:sz w:val="22"/>
        </w:rPr>
        <w:t>204</w:t>
      </w:r>
      <w:r w:rsidR="00230B90" w:rsidRPr="00AB6DD3">
        <w:rPr>
          <w:iCs/>
          <w:sz w:val="22"/>
        </w:rPr>
        <w:t xml:space="preserve"> </w:t>
      </w:r>
      <w:r w:rsidR="00BE4F42" w:rsidRPr="00AB6DD3">
        <w:rPr>
          <w:iCs/>
          <w:sz w:val="22"/>
        </w:rPr>
        <w:t xml:space="preserve">pupils and </w:t>
      </w:r>
      <w:r w:rsidR="005E2AF4">
        <w:rPr>
          <w:iCs/>
          <w:sz w:val="22"/>
        </w:rPr>
        <w:t>15</w:t>
      </w:r>
      <w:r w:rsidR="00BE4F42" w:rsidRPr="00AB6DD3">
        <w:rPr>
          <w:iCs/>
          <w:sz w:val="22"/>
        </w:rPr>
        <w:t xml:space="preserve"> of</w:t>
      </w:r>
      <w:r w:rsidR="00BE4F42">
        <w:rPr>
          <w:iCs/>
          <w:sz w:val="22"/>
        </w:rPr>
        <w:t xml:space="preserve"> these were subsequently assessed as grammar.</w:t>
      </w:r>
      <w:r>
        <w:rPr>
          <w:iCs/>
          <w:sz w:val="22"/>
        </w:rPr>
        <w:t xml:space="preserve"> </w:t>
      </w:r>
      <w:r w:rsidR="00A0143C">
        <w:rPr>
          <w:iCs/>
          <w:sz w:val="22"/>
        </w:rPr>
        <w:t>Decisions are</w:t>
      </w:r>
      <w:r>
        <w:rPr>
          <w:iCs/>
          <w:sz w:val="22"/>
        </w:rPr>
        <w:t xml:space="preserve"> based on the academic work provided, so we may not achieve up to 2%.</w:t>
      </w:r>
      <w:r w:rsidR="00AF5F5E">
        <w:rPr>
          <w:iCs/>
          <w:sz w:val="22"/>
        </w:rPr>
        <w:br/>
      </w:r>
      <w:r w:rsidR="00AF5F5E">
        <w:rPr>
          <w:iCs/>
          <w:sz w:val="22"/>
        </w:rPr>
        <w:br/>
      </w:r>
      <w:r w:rsidR="005E2AF4">
        <w:rPr>
          <w:iCs/>
          <w:sz w:val="22"/>
        </w:rPr>
        <w:t>A</w:t>
      </w:r>
      <w:r w:rsidR="00AF5F5E">
        <w:rPr>
          <w:iCs/>
          <w:sz w:val="22"/>
        </w:rPr>
        <w:t xml:space="preserve"> grammar assessment through the academic review process only changes your child’s assessment. It does not alter their </w:t>
      </w:r>
      <w:r w:rsidR="006B48FB">
        <w:rPr>
          <w:iCs/>
          <w:sz w:val="22"/>
        </w:rPr>
        <w:t>t</w:t>
      </w:r>
      <w:r w:rsidR="00AF5F5E">
        <w:rPr>
          <w:iCs/>
          <w:sz w:val="22"/>
        </w:rPr>
        <w:t xml:space="preserve">est score, </w:t>
      </w:r>
      <w:r w:rsidR="006B48FB">
        <w:rPr>
          <w:iCs/>
          <w:sz w:val="22"/>
        </w:rPr>
        <w:t>because</w:t>
      </w:r>
      <w:r w:rsidR="00AF5F5E">
        <w:rPr>
          <w:iCs/>
          <w:sz w:val="22"/>
        </w:rPr>
        <w:t xml:space="preserve"> this process is not a re-mark.</w:t>
      </w:r>
      <w:r>
        <w:rPr>
          <w:iCs/>
          <w:sz w:val="22"/>
        </w:rPr>
        <w:br/>
      </w:r>
    </w:p>
    <w:p w14:paraId="6E422E31" w14:textId="6ECF9E11" w:rsidR="00AF6503" w:rsidRDefault="00CB420F" w:rsidP="00BE4F42">
      <w:pPr>
        <w:pStyle w:val="BodyText3"/>
        <w:rPr>
          <w:b/>
          <w:bCs/>
          <w:sz w:val="22"/>
          <w:u w:val="single"/>
        </w:rPr>
      </w:pPr>
      <w:r w:rsidRPr="00B2444B">
        <w:rPr>
          <w:b/>
          <w:iCs/>
          <w:sz w:val="22"/>
          <w:u w:val="single"/>
        </w:rPr>
        <w:t>W</w:t>
      </w:r>
      <w:r w:rsidR="00BE4F42" w:rsidRPr="00B2444B">
        <w:rPr>
          <w:b/>
          <w:iCs/>
          <w:sz w:val="22"/>
          <w:u w:val="single"/>
        </w:rPr>
        <w:t xml:space="preserve">hat happens if the review panel does not </w:t>
      </w:r>
      <w:r w:rsidRPr="00B2444B">
        <w:rPr>
          <w:b/>
          <w:iCs/>
          <w:sz w:val="22"/>
          <w:u w:val="single"/>
        </w:rPr>
        <w:t xml:space="preserve">decide for </w:t>
      </w:r>
      <w:r w:rsidR="00BE4F42" w:rsidRPr="00B2444B">
        <w:rPr>
          <w:b/>
          <w:iCs/>
          <w:sz w:val="22"/>
          <w:u w:val="single"/>
        </w:rPr>
        <w:t>my child to be assessed as grammar?</w:t>
      </w:r>
      <w:r>
        <w:rPr>
          <w:b/>
          <w:iCs/>
          <w:sz w:val="22"/>
        </w:rPr>
        <w:br/>
      </w:r>
      <w:r w:rsidR="00BE4F42">
        <w:rPr>
          <w:sz w:val="22"/>
        </w:rPr>
        <w:t xml:space="preserve">If the review decision is that your child’s </w:t>
      </w:r>
      <w:r w:rsidR="006B48FB">
        <w:rPr>
          <w:sz w:val="22"/>
        </w:rPr>
        <w:t>school</w:t>
      </w:r>
      <w:r w:rsidR="00BE4F42">
        <w:rPr>
          <w:sz w:val="22"/>
        </w:rPr>
        <w:t>work does not support a grammar assessment you can still appeal for a Medway grammar school after national offer day (</w:t>
      </w:r>
      <w:r w:rsidR="0081353C">
        <w:rPr>
          <w:sz w:val="22"/>
        </w:rPr>
        <w:t>1</w:t>
      </w:r>
      <w:r w:rsidR="00BE4F42">
        <w:rPr>
          <w:sz w:val="22"/>
        </w:rPr>
        <w:t xml:space="preserve"> March </w:t>
      </w:r>
      <w:r w:rsidR="00DD2FCF">
        <w:rPr>
          <w:sz w:val="22"/>
        </w:rPr>
        <w:t>202</w:t>
      </w:r>
      <w:r w:rsidR="00CC7DB4">
        <w:rPr>
          <w:sz w:val="22"/>
        </w:rPr>
        <w:t>4</w:t>
      </w:r>
      <w:r w:rsidR="00BE4F42">
        <w:rPr>
          <w:sz w:val="22"/>
        </w:rPr>
        <w:t>), as long as you name it on your secondary school application.</w:t>
      </w:r>
      <w:r>
        <w:rPr>
          <w:sz w:val="22"/>
        </w:rPr>
        <w:br/>
      </w:r>
      <w:r>
        <w:rPr>
          <w:sz w:val="22"/>
        </w:rPr>
        <w:br/>
      </w:r>
      <w:r w:rsidR="00BE4F42" w:rsidRPr="00B2444B">
        <w:rPr>
          <w:b/>
          <w:iCs/>
          <w:sz w:val="22"/>
          <w:u w:val="single"/>
        </w:rPr>
        <w:t xml:space="preserve">Can I only lodge </w:t>
      </w:r>
      <w:r w:rsidR="008E2670">
        <w:rPr>
          <w:b/>
          <w:iCs/>
          <w:sz w:val="22"/>
          <w:u w:val="single"/>
        </w:rPr>
        <w:t>a</w:t>
      </w:r>
      <w:r w:rsidR="00BE4F42" w:rsidRPr="00B2444B">
        <w:rPr>
          <w:b/>
          <w:iCs/>
          <w:sz w:val="22"/>
          <w:u w:val="single"/>
        </w:rPr>
        <w:t xml:space="preserve"> </w:t>
      </w:r>
      <w:r w:rsidR="008E2670">
        <w:rPr>
          <w:b/>
          <w:iCs/>
          <w:sz w:val="22"/>
          <w:u w:val="single"/>
        </w:rPr>
        <w:t xml:space="preserve">school </w:t>
      </w:r>
      <w:r w:rsidR="00BE4F42" w:rsidRPr="00B2444B">
        <w:rPr>
          <w:b/>
          <w:iCs/>
          <w:sz w:val="22"/>
          <w:u w:val="single"/>
        </w:rPr>
        <w:t>admission appeal if I have requested a review?</w:t>
      </w:r>
      <w:r w:rsidR="00AF5F5E">
        <w:rPr>
          <w:b/>
          <w:iCs/>
          <w:sz w:val="22"/>
        </w:rPr>
        <w:br/>
      </w:r>
      <w:r w:rsidR="00BE4F42" w:rsidRPr="00AF5F5E">
        <w:rPr>
          <w:b/>
          <w:bCs/>
          <w:sz w:val="22"/>
        </w:rPr>
        <w:t>No</w:t>
      </w:r>
      <w:r w:rsidR="00AF5F5E">
        <w:rPr>
          <w:bCs/>
          <w:sz w:val="22"/>
        </w:rPr>
        <w:br/>
        <w:t xml:space="preserve">You may submit an admission appeal for a Medway grammar school </w:t>
      </w:r>
      <w:r w:rsidR="00BE4F42">
        <w:rPr>
          <w:bCs/>
          <w:sz w:val="22"/>
        </w:rPr>
        <w:t>irrespective of whether you have requested a review or not,</w:t>
      </w:r>
      <w:r w:rsidR="00AF5F5E">
        <w:rPr>
          <w:bCs/>
          <w:sz w:val="22"/>
        </w:rPr>
        <w:t xml:space="preserve"> </w:t>
      </w:r>
      <w:r w:rsidR="00BE4F42">
        <w:rPr>
          <w:bCs/>
          <w:sz w:val="22"/>
        </w:rPr>
        <w:t xml:space="preserve">as long as you have named it as a preference on your secondary school application </w:t>
      </w:r>
      <w:r w:rsidR="008E7D37">
        <w:rPr>
          <w:bCs/>
          <w:sz w:val="22"/>
        </w:rPr>
        <w:br/>
      </w:r>
    </w:p>
    <w:p w14:paraId="51D96E18" w14:textId="2474D70B" w:rsidR="004648CD" w:rsidRDefault="00BE4F42" w:rsidP="00BE4F42">
      <w:pPr>
        <w:pStyle w:val="BodyText3"/>
        <w:rPr>
          <w:iCs/>
          <w:sz w:val="22"/>
        </w:rPr>
      </w:pPr>
      <w:r w:rsidRPr="00B2444B">
        <w:rPr>
          <w:b/>
          <w:bCs/>
          <w:sz w:val="22"/>
          <w:u w:val="single"/>
        </w:rPr>
        <w:t>When can I lodge my</w:t>
      </w:r>
      <w:r w:rsidR="008E2670">
        <w:rPr>
          <w:b/>
          <w:bCs/>
          <w:sz w:val="22"/>
          <w:u w:val="single"/>
        </w:rPr>
        <w:t xml:space="preserve"> school</w:t>
      </w:r>
      <w:r w:rsidRPr="00B2444B">
        <w:rPr>
          <w:b/>
          <w:bCs/>
          <w:sz w:val="22"/>
          <w:u w:val="single"/>
        </w:rPr>
        <w:t xml:space="preserve"> admission appeal?</w:t>
      </w:r>
      <w:r w:rsidR="00425480">
        <w:rPr>
          <w:b/>
          <w:bCs/>
          <w:sz w:val="22"/>
        </w:rPr>
        <w:br/>
      </w:r>
      <w:r w:rsidR="00502A94">
        <w:rPr>
          <w:iCs/>
          <w:sz w:val="22"/>
        </w:rPr>
        <w:t>School a</w:t>
      </w:r>
      <w:r w:rsidRPr="00C9038C">
        <w:rPr>
          <w:iCs/>
          <w:sz w:val="22"/>
        </w:rPr>
        <w:t>dmission appeals cannot be submitted until after school</w:t>
      </w:r>
      <w:r w:rsidR="00425480">
        <w:rPr>
          <w:iCs/>
          <w:sz w:val="22"/>
        </w:rPr>
        <w:t xml:space="preserve"> offers are made on </w:t>
      </w:r>
      <w:r w:rsidR="0081353C">
        <w:rPr>
          <w:iCs/>
          <w:sz w:val="22"/>
        </w:rPr>
        <w:t>1</w:t>
      </w:r>
      <w:r w:rsidR="00425480">
        <w:rPr>
          <w:iCs/>
          <w:sz w:val="22"/>
        </w:rPr>
        <w:t xml:space="preserve"> March </w:t>
      </w:r>
      <w:r w:rsidR="000F7B9A">
        <w:rPr>
          <w:iCs/>
          <w:sz w:val="22"/>
        </w:rPr>
        <w:t>202</w:t>
      </w:r>
      <w:r w:rsidR="004648CD">
        <w:rPr>
          <w:iCs/>
          <w:sz w:val="22"/>
        </w:rPr>
        <w:t>4</w:t>
      </w:r>
      <w:r w:rsidR="00425480">
        <w:rPr>
          <w:iCs/>
          <w:sz w:val="22"/>
        </w:rPr>
        <w:t>.</w:t>
      </w:r>
      <w:r w:rsidR="00425480">
        <w:rPr>
          <w:iCs/>
          <w:sz w:val="22"/>
        </w:rPr>
        <w:br/>
      </w:r>
      <w:r w:rsidR="00425480">
        <w:rPr>
          <w:iCs/>
          <w:sz w:val="22"/>
        </w:rPr>
        <w:br/>
      </w:r>
      <w:r>
        <w:rPr>
          <w:bCs/>
          <w:sz w:val="22"/>
        </w:rPr>
        <w:t xml:space="preserve">Full details of how to appeal will be published in March </w:t>
      </w:r>
      <w:r w:rsidR="000F7B9A">
        <w:rPr>
          <w:bCs/>
          <w:sz w:val="22"/>
        </w:rPr>
        <w:t>202</w:t>
      </w:r>
      <w:r w:rsidR="004648CD">
        <w:rPr>
          <w:bCs/>
          <w:sz w:val="22"/>
        </w:rPr>
        <w:t>4</w:t>
      </w:r>
      <w:r>
        <w:rPr>
          <w:bCs/>
          <w:sz w:val="22"/>
        </w:rPr>
        <w:t xml:space="preserve">. This guidance note should be read in conjunction with the </w:t>
      </w:r>
      <w:hyperlink r:id="rId10" w:history="1">
        <w:r w:rsidRPr="00303CD5">
          <w:rPr>
            <w:rStyle w:val="Hyperlink"/>
            <w:bCs/>
            <w:sz w:val="22"/>
          </w:rPr>
          <w:t>School Admission Appeals Code</w:t>
        </w:r>
      </w:hyperlink>
      <w:r>
        <w:rPr>
          <w:bCs/>
          <w:sz w:val="22"/>
        </w:rPr>
        <w:t xml:space="preserve">. </w:t>
      </w:r>
      <w:r w:rsidR="00425480">
        <w:rPr>
          <w:bCs/>
          <w:sz w:val="22"/>
        </w:rPr>
        <w:br/>
      </w:r>
      <w:r w:rsidR="00425480">
        <w:rPr>
          <w:bCs/>
          <w:sz w:val="22"/>
        </w:rPr>
        <w:br/>
      </w:r>
      <w:r w:rsidRPr="00B2444B">
        <w:rPr>
          <w:b/>
          <w:bCs/>
          <w:iCs/>
          <w:sz w:val="22"/>
          <w:u w:val="single"/>
        </w:rPr>
        <w:t xml:space="preserve">Is there any difference to the way </w:t>
      </w:r>
      <w:r w:rsidR="000F7B9A">
        <w:rPr>
          <w:b/>
          <w:bCs/>
          <w:iCs/>
          <w:sz w:val="22"/>
          <w:u w:val="single"/>
        </w:rPr>
        <w:t>a school</w:t>
      </w:r>
      <w:r w:rsidRPr="00B2444B">
        <w:rPr>
          <w:b/>
          <w:bCs/>
          <w:iCs/>
          <w:sz w:val="22"/>
          <w:u w:val="single"/>
        </w:rPr>
        <w:t xml:space="preserve"> admission appeal is considered if I have had a review?</w:t>
      </w:r>
      <w:r w:rsidR="00425480">
        <w:rPr>
          <w:b/>
          <w:bCs/>
          <w:iCs/>
          <w:sz w:val="22"/>
        </w:rPr>
        <w:br/>
      </w:r>
      <w:r>
        <w:rPr>
          <w:iCs/>
          <w:sz w:val="22"/>
        </w:rPr>
        <w:t>The table</w:t>
      </w:r>
      <w:r w:rsidR="004648CD">
        <w:rPr>
          <w:iCs/>
          <w:sz w:val="22"/>
        </w:rPr>
        <w:t xml:space="preserve"> on the next page </w:t>
      </w:r>
      <w:r>
        <w:rPr>
          <w:iCs/>
          <w:sz w:val="22"/>
        </w:rPr>
        <w:t xml:space="preserve">provides brief detail on the </w:t>
      </w:r>
      <w:r w:rsidR="00303CD5">
        <w:rPr>
          <w:iCs/>
          <w:sz w:val="22"/>
        </w:rPr>
        <w:t>way</w:t>
      </w:r>
      <w:r>
        <w:rPr>
          <w:iCs/>
          <w:sz w:val="22"/>
        </w:rPr>
        <w:t xml:space="preserve"> an Independent Appeal Panel considers a case if a review has been undertaken or not:</w:t>
      </w:r>
    </w:p>
    <w:p w14:paraId="73AC3B8B" w14:textId="77777777" w:rsidR="004648CD" w:rsidRDefault="004648CD">
      <w:pPr>
        <w:rPr>
          <w:iCs/>
          <w:sz w:val="22"/>
          <w:szCs w:val="16"/>
        </w:rPr>
      </w:pPr>
      <w:r>
        <w:rPr>
          <w:iCs/>
          <w:sz w:val="22"/>
        </w:rPr>
        <w:br w:type="page"/>
      </w:r>
    </w:p>
    <w:p w14:paraId="59E27250" w14:textId="77777777" w:rsidR="00BE4F42" w:rsidRPr="000F7B9A" w:rsidRDefault="00BE4F42" w:rsidP="00BE4F42">
      <w:pPr>
        <w:pStyle w:val="BodyText3"/>
        <w:rPr>
          <w:b/>
          <w:bCs/>
          <w:iCs/>
          <w:sz w:val="22"/>
          <w:u w:val="single"/>
        </w:rPr>
      </w:pPr>
    </w:p>
    <w:tbl>
      <w:tblPr>
        <w:tblStyle w:val="TableGrid"/>
        <w:tblW w:w="10206" w:type="dxa"/>
        <w:tblInd w:w="-5" w:type="dxa"/>
        <w:tblLook w:val="0020" w:firstRow="1" w:lastRow="0" w:firstColumn="0" w:lastColumn="0" w:noHBand="0" w:noVBand="0"/>
        <w:tblCaption w:val="Appeal differences"/>
        <w:tblDescription w:val="Differences in the appeal process after a review has or has not taken place"/>
      </w:tblPr>
      <w:tblGrid>
        <w:gridCol w:w="2268"/>
        <w:gridCol w:w="7938"/>
      </w:tblGrid>
      <w:tr w:rsidR="00BE4F42" w:rsidRPr="00FB24C0" w14:paraId="293120E6" w14:textId="77777777" w:rsidTr="00FB24C0">
        <w:tc>
          <w:tcPr>
            <w:tcW w:w="2268" w:type="dxa"/>
          </w:tcPr>
          <w:p w14:paraId="1D616291" w14:textId="77777777" w:rsidR="00BE4F42" w:rsidRPr="00FB24C0" w:rsidRDefault="00BE4F42" w:rsidP="00605E2A">
            <w:pPr>
              <w:pStyle w:val="BodyText3"/>
              <w:rPr>
                <w:b/>
                <w:bCs/>
                <w:i/>
                <w:iCs/>
                <w:sz w:val="20"/>
                <w:szCs w:val="20"/>
              </w:rPr>
            </w:pPr>
            <w:r w:rsidRPr="00FB24C0">
              <w:rPr>
                <w:b/>
                <w:bCs/>
                <w:iCs/>
                <w:sz w:val="20"/>
                <w:szCs w:val="20"/>
              </w:rPr>
              <w:t>Route taken</w:t>
            </w:r>
          </w:p>
        </w:tc>
        <w:tc>
          <w:tcPr>
            <w:tcW w:w="7938" w:type="dxa"/>
          </w:tcPr>
          <w:p w14:paraId="3C0F11F8" w14:textId="77777777" w:rsidR="00BE4F42" w:rsidRPr="00FB24C0" w:rsidRDefault="00BE4F42" w:rsidP="00605E2A">
            <w:pPr>
              <w:pStyle w:val="BodyText3"/>
              <w:rPr>
                <w:b/>
                <w:bCs/>
                <w:i/>
                <w:iCs/>
                <w:sz w:val="20"/>
                <w:szCs w:val="20"/>
              </w:rPr>
            </w:pPr>
            <w:r w:rsidRPr="00FB24C0">
              <w:rPr>
                <w:b/>
                <w:bCs/>
                <w:iCs/>
                <w:sz w:val="20"/>
                <w:szCs w:val="20"/>
              </w:rPr>
              <w:t>Evidence considered at the admission appeal</w:t>
            </w:r>
          </w:p>
        </w:tc>
      </w:tr>
      <w:tr w:rsidR="00BE4F42" w:rsidRPr="00FB24C0" w14:paraId="7F196200" w14:textId="77777777" w:rsidTr="00FB24C0">
        <w:tc>
          <w:tcPr>
            <w:tcW w:w="2268" w:type="dxa"/>
          </w:tcPr>
          <w:p w14:paraId="5CC7EE2C" w14:textId="77777777" w:rsidR="00BE4F42" w:rsidRPr="00FB24C0" w:rsidRDefault="00BE4F42" w:rsidP="00605E2A">
            <w:pPr>
              <w:pStyle w:val="BodyText3"/>
              <w:rPr>
                <w:i/>
                <w:iCs/>
                <w:sz w:val="20"/>
                <w:szCs w:val="20"/>
              </w:rPr>
            </w:pPr>
          </w:p>
          <w:p w14:paraId="7D08E6EC" w14:textId="553342C8" w:rsidR="00BE4F42" w:rsidRPr="00FB24C0" w:rsidRDefault="00425480" w:rsidP="00425480">
            <w:pPr>
              <w:pStyle w:val="BodyText3"/>
              <w:rPr>
                <w:b/>
                <w:bCs/>
                <w:i/>
                <w:sz w:val="20"/>
                <w:szCs w:val="20"/>
              </w:rPr>
            </w:pPr>
            <w:r w:rsidRPr="00FB24C0">
              <w:rPr>
                <w:sz w:val="20"/>
                <w:szCs w:val="20"/>
              </w:rPr>
              <w:t>Appeal when an Academic Review</w:t>
            </w:r>
            <w:r w:rsidRPr="00FB24C0">
              <w:rPr>
                <w:b/>
                <w:bCs/>
                <w:sz w:val="20"/>
                <w:szCs w:val="20"/>
              </w:rPr>
              <w:t xml:space="preserve"> </w:t>
            </w:r>
            <w:r w:rsidRPr="00FB24C0">
              <w:rPr>
                <w:b/>
                <w:bCs/>
                <w:sz w:val="20"/>
                <w:szCs w:val="20"/>
                <w:u w:val="single"/>
              </w:rPr>
              <w:t>has</w:t>
            </w:r>
            <w:r w:rsidRPr="00FB24C0">
              <w:rPr>
                <w:b/>
                <w:bCs/>
                <w:sz w:val="20"/>
                <w:szCs w:val="20"/>
              </w:rPr>
              <w:t xml:space="preserve"> </w:t>
            </w:r>
            <w:r w:rsidRPr="00FB24C0">
              <w:rPr>
                <w:sz w:val="20"/>
                <w:szCs w:val="20"/>
              </w:rPr>
              <w:t>been</w:t>
            </w:r>
            <w:r w:rsidR="006B48FB" w:rsidRPr="00FB24C0">
              <w:rPr>
                <w:sz w:val="20"/>
                <w:szCs w:val="20"/>
              </w:rPr>
              <w:t xml:space="preserve"> </w:t>
            </w:r>
            <w:r w:rsidRPr="00FB24C0">
              <w:rPr>
                <w:sz w:val="20"/>
                <w:szCs w:val="20"/>
              </w:rPr>
              <w:t>undertaken</w:t>
            </w:r>
          </w:p>
        </w:tc>
        <w:tc>
          <w:tcPr>
            <w:tcW w:w="7938" w:type="dxa"/>
          </w:tcPr>
          <w:p w14:paraId="598FDCE0" w14:textId="77777777" w:rsidR="00BE4F42" w:rsidRPr="00FB24C0" w:rsidRDefault="00425480" w:rsidP="00425480">
            <w:pPr>
              <w:pStyle w:val="BodyText3"/>
              <w:rPr>
                <w:i/>
                <w:iCs/>
                <w:sz w:val="20"/>
                <w:szCs w:val="20"/>
              </w:rPr>
            </w:pPr>
            <w:r w:rsidRPr="00FB24C0">
              <w:rPr>
                <w:iCs/>
                <w:sz w:val="20"/>
                <w:szCs w:val="20"/>
              </w:rPr>
              <w:br/>
            </w:r>
            <w:r w:rsidR="00BE4F42" w:rsidRPr="00FB24C0">
              <w:rPr>
                <w:iCs/>
                <w:sz w:val="20"/>
                <w:szCs w:val="20"/>
              </w:rPr>
              <w:t xml:space="preserve">Where a local review process has been followed the Independent Appeal Panel cannot make its own assessment of your child’s academic ability but must consider whether your child’s review was carried out in a fair, </w:t>
            </w:r>
            <w:proofErr w:type="gramStart"/>
            <w:r w:rsidR="00BE4F42" w:rsidRPr="00FB24C0">
              <w:rPr>
                <w:iCs/>
                <w:sz w:val="20"/>
                <w:szCs w:val="20"/>
              </w:rPr>
              <w:t>consistent</w:t>
            </w:r>
            <w:proofErr w:type="gramEnd"/>
            <w:r w:rsidR="00BE4F42" w:rsidRPr="00FB24C0">
              <w:rPr>
                <w:iCs/>
                <w:sz w:val="20"/>
                <w:szCs w:val="20"/>
              </w:rPr>
              <w:t xml:space="preserve"> and objective way. </w:t>
            </w:r>
            <w:r w:rsidRPr="00FB24C0">
              <w:rPr>
                <w:iCs/>
                <w:sz w:val="20"/>
                <w:szCs w:val="20"/>
              </w:rPr>
              <w:br/>
            </w:r>
            <w:r w:rsidRPr="00FB24C0">
              <w:rPr>
                <w:iCs/>
                <w:sz w:val="20"/>
                <w:szCs w:val="20"/>
              </w:rPr>
              <w:br/>
            </w:r>
            <w:r w:rsidR="00BE4F42" w:rsidRPr="00FB24C0">
              <w:rPr>
                <w:iCs/>
                <w:sz w:val="20"/>
                <w:szCs w:val="20"/>
              </w:rPr>
              <w:t>Only in cases where there is insufficient evidence that this has been done may the Independent Appeal Panel then consider any factors you contend may have affected your child’s performance and evidence you wish to submit to support your claim that your child is of the required academic standard.</w:t>
            </w:r>
            <w:r w:rsidRPr="00FB24C0">
              <w:rPr>
                <w:iCs/>
                <w:sz w:val="20"/>
                <w:szCs w:val="20"/>
              </w:rPr>
              <w:br/>
            </w:r>
          </w:p>
        </w:tc>
      </w:tr>
      <w:tr w:rsidR="00BE4F42" w:rsidRPr="00FB24C0" w14:paraId="225E70DC" w14:textId="77777777" w:rsidTr="00FB24C0">
        <w:tc>
          <w:tcPr>
            <w:tcW w:w="2268" w:type="dxa"/>
          </w:tcPr>
          <w:p w14:paraId="0BD19808" w14:textId="77777777" w:rsidR="00BE4F42" w:rsidRPr="00FB24C0" w:rsidRDefault="00BE4F42" w:rsidP="00605E2A">
            <w:pPr>
              <w:pStyle w:val="BodyText3"/>
              <w:rPr>
                <w:i/>
                <w:iCs/>
                <w:sz w:val="20"/>
                <w:szCs w:val="20"/>
              </w:rPr>
            </w:pPr>
          </w:p>
          <w:p w14:paraId="02C23278" w14:textId="266956B3" w:rsidR="00BE4F42" w:rsidRPr="00FB24C0" w:rsidRDefault="00425480" w:rsidP="00605E2A">
            <w:pPr>
              <w:pStyle w:val="BodyText3"/>
              <w:rPr>
                <w:b/>
                <w:bCs/>
                <w:i/>
                <w:sz w:val="20"/>
                <w:szCs w:val="20"/>
              </w:rPr>
            </w:pPr>
            <w:r w:rsidRPr="00FB24C0">
              <w:rPr>
                <w:sz w:val="20"/>
                <w:szCs w:val="20"/>
              </w:rPr>
              <w:t xml:space="preserve">Appeal when an Academic Review </w:t>
            </w:r>
            <w:r w:rsidRPr="00FB24C0">
              <w:rPr>
                <w:b/>
                <w:bCs/>
                <w:sz w:val="20"/>
                <w:szCs w:val="20"/>
                <w:u w:val="single"/>
              </w:rPr>
              <w:t>has not</w:t>
            </w:r>
            <w:r w:rsidRPr="00FB24C0">
              <w:rPr>
                <w:b/>
                <w:bCs/>
                <w:sz w:val="20"/>
                <w:szCs w:val="20"/>
              </w:rPr>
              <w:t xml:space="preserve"> </w:t>
            </w:r>
            <w:r w:rsidR="006B48FB" w:rsidRPr="00FB24C0">
              <w:rPr>
                <w:sz w:val="20"/>
                <w:szCs w:val="20"/>
              </w:rPr>
              <w:t>been undertaken</w:t>
            </w:r>
          </w:p>
        </w:tc>
        <w:tc>
          <w:tcPr>
            <w:tcW w:w="7938" w:type="dxa"/>
          </w:tcPr>
          <w:p w14:paraId="783A102E" w14:textId="77777777" w:rsidR="00303CD5" w:rsidRDefault="00425480" w:rsidP="00605E2A">
            <w:pPr>
              <w:pStyle w:val="BodyText3"/>
              <w:rPr>
                <w:iCs/>
                <w:sz w:val="20"/>
                <w:szCs w:val="20"/>
              </w:rPr>
            </w:pPr>
            <w:r w:rsidRPr="00FB24C0">
              <w:rPr>
                <w:iCs/>
                <w:sz w:val="20"/>
                <w:szCs w:val="20"/>
              </w:rPr>
              <w:br/>
            </w:r>
            <w:r w:rsidR="00BE4F42" w:rsidRPr="00FB24C0">
              <w:rPr>
                <w:iCs/>
                <w:sz w:val="20"/>
                <w:szCs w:val="20"/>
              </w:rPr>
              <w:t xml:space="preserve">If you chose to </w:t>
            </w:r>
            <w:r w:rsidR="005A384A" w:rsidRPr="00FB24C0">
              <w:rPr>
                <w:iCs/>
                <w:sz w:val="20"/>
                <w:szCs w:val="20"/>
              </w:rPr>
              <w:t xml:space="preserve">not request an academic review and to </w:t>
            </w:r>
            <w:r w:rsidR="00BE4F42" w:rsidRPr="00FB24C0">
              <w:rPr>
                <w:iCs/>
                <w:sz w:val="20"/>
                <w:szCs w:val="20"/>
              </w:rPr>
              <w:t>go straight to an admission appeal the Independent Appeal Panel should consider any factors that you believe may have affected your child’s performance.</w:t>
            </w:r>
            <w:r w:rsidR="005A384A" w:rsidRPr="00FB24C0">
              <w:rPr>
                <w:iCs/>
                <w:sz w:val="20"/>
                <w:szCs w:val="20"/>
              </w:rPr>
              <w:br/>
            </w:r>
            <w:r w:rsidR="005A384A" w:rsidRPr="00FB24C0">
              <w:rPr>
                <w:iCs/>
                <w:sz w:val="20"/>
                <w:szCs w:val="20"/>
              </w:rPr>
              <w:br/>
            </w:r>
            <w:r w:rsidR="00BE4F42" w:rsidRPr="00FB24C0">
              <w:rPr>
                <w:iCs/>
                <w:sz w:val="20"/>
                <w:szCs w:val="20"/>
              </w:rPr>
              <w:t>The Independent Appeal Panel may then need to consider any clear evidence you present to support your claim that your child is of the required academic standard.</w:t>
            </w:r>
            <w:r w:rsidR="005A384A" w:rsidRPr="00FB24C0">
              <w:rPr>
                <w:iCs/>
                <w:sz w:val="20"/>
                <w:szCs w:val="20"/>
              </w:rPr>
              <w:br/>
            </w:r>
            <w:r w:rsidR="005A384A" w:rsidRPr="00FB24C0">
              <w:rPr>
                <w:iCs/>
                <w:sz w:val="20"/>
                <w:szCs w:val="20"/>
              </w:rPr>
              <w:br/>
            </w:r>
            <w:r w:rsidR="00BE4F42" w:rsidRPr="00FB24C0">
              <w:rPr>
                <w:iCs/>
                <w:sz w:val="20"/>
                <w:szCs w:val="20"/>
              </w:rPr>
              <w:t>This evidence may include school reports giving attainment information and/or a letter of support from your child’s current or previous school clearly indicating why your child is considered to be of grammar school ability.</w:t>
            </w:r>
          </w:p>
          <w:p w14:paraId="6F16C49D" w14:textId="668BB7E9" w:rsidR="00BE4F42" w:rsidRPr="00FB24C0" w:rsidRDefault="00BE4F42" w:rsidP="00605E2A">
            <w:pPr>
              <w:pStyle w:val="BodyText3"/>
              <w:rPr>
                <w:i/>
                <w:iCs/>
                <w:sz w:val="20"/>
                <w:szCs w:val="20"/>
              </w:rPr>
            </w:pPr>
            <w:r w:rsidRPr="00FB24C0">
              <w:rPr>
                <w:iCs/>
                <w:sz w:val="20"/>
                <w:szCs w:val="20"/>
              </w:rPr>
              <w:t>Please note that representatives of schools being appealed for are not allowed to provide a letter supporting your appeal or to attend the appeal hearing with you.</w:t>
            </w:r>
          </w:p>
          <w:p w14:paraId="57819C85" w14:textId="77777777" w:rsidR="00BE4F42" w:rsidRPr="00FB24C0" w:rsidRDefault="00BE4F42" w:rsidP="00605E2A">
            <w:pPr>
              <w:pStyle w:val="BodyText3"/>
              <w:rPr>
                <w:i/>
                <w:iCs/>
                <w:sz w:val="20"/>
                <w:szCs w:val="20"/>
              </w:rPr>
            </w:pPr>
          </w:p>
        </w:tc>
      </w:tr>
    </w:tbl>
    <w:p w14:paraId="6588371E" w14:textId="77777777" w:rsidR="00665A67" w:rsidRPr="000F7B9A" w:rsidRDefault="00665A67">
      <w:pPr>
        <w:rPr>
          <w:b/>
          <w:bCs/>
          <w:sz w:val="16"/>
          <w:szCs w:val="16"/>
          <w:u w:val="single"/>
        </w:rPr>
      </w:pPr>
    </w:p>
    <w:sectPr w:rsidR="00665A67" w:rsidRPr="000F7B9A" w:rsidSect="00FB24C0">
      <w:headerReference w:type="default" r:id="rId11"/>
      <w:footerReference w:type="default" r:id="rId12"/>
      <w:pgSz w:w="11909" w:h="16834" w:code="9"/>
      <w:pgMar w:top="851" w:right="737" w:bottom="568"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A749" w14:textId="77777777" w:rsidR="00EA43F5" w:rsidRDefault="00EA43F5">
      <w:r>
        <w:separator/>
      </w:r>
    </w:p>
  </w:endnote>
  <w:endnote w:type="continuationSeparator" w:id="0">
    <w:p w14:paraId="50391B2C" w14:textId="77777777" w:rsidR="00EA43F5" w:rsidRDefault="00EA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45540"/>
      <w:docPartObj>
        <w:docPartGallery w:val="Page Numbers (Bottom of Page)"/>
        <w:docPartUnique/>
      </w:docPartObj>
    </w:sdtPr>
    <w:sdtEndPr>
      <w:rPr>
        <w:noProof/>
      </w:rPr>
    </w:sdtEndPr>
    <w:sdtContent>
      <w:p w14:paraId="4ADBC92B" w14:textId="5007873A" w:rsidR="00C5647B" w:rsidRDefault="00C56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134781" w14:textId="5721E85B" w:rsidR="00C5647B" w:rsidRDefault="00C5647B" w:rsidP="00C564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5E27" w14:textId="77777777" w:rsidR="00EA43F5" w:rsidRDefault="00EA43F5">
      <w:r>
        <w:separator/>
      </w:r>
    </w:p>
  </w:footnote>
  <w:footnote w:type="continuationSeparator" w:id="0">
    <w:p w14:paraId="66D65412" w14:textId="77777777" w:rsidR="00EA43F5" w:rsidRDefault="00EA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B133" w14:textId="3E2FFE71" w:rsidR="000D41A4" w:rsidRDefault="000D41A4">
    <w:pPr>
      <w:pStyle w:val="Header"/>
      <w:jc w:val="right"/>
    </w:pPr>
    <w:r>
      <w:rPr>
        <w:noProof/>
        <w:lang w:eastAsia="en-GB"/>
      </w:rPr>
      <w:drawing>
        <wp:anchor distT="0" distB="0" distL="114300" distR="114300" simplePos="0" relativeHeight="251659264" behindDoc="0" locked="0" layoutInCell="1" allowOverlap="1" wp14:anchorId="6BCFF165" wp14:editId="1B1D6943">
          <wp:simplePos x="0" y="0"/>
          <wp:positionH relativeFrom="margin">
            <wp:posOffset>5801360</wp:posOffset>
          </wp:positionH>
          <wp:positionV relativeFrom="margin">
            <wp:posOffset>-760094</wp:posOffset>
          </wp:positionV>
          <wp:extent cx="674788" cy="487924"/>
          <wp:effectExtent l="0" t="0" r="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5541" cy="495699"/>
                  </a:xfrm>
                  <a:prstGeom prst="rect">
                    <a:avLst/>
                  </a:prstGeom>
                  <a:noFill/>
                </pic:spPr>
              </pic:pic>
            </a:graphicData>
          </a:graphic>
          <wp14:sizeRelH relativeFrom="margin">
            <wp14:pctWidth>0</wp14:pctWidth>
          </wp14:sizeRelH>
          <wp14:sizeRelV relativeFrom="margin">
            <wp14:pctHeight>0</wp14:pctHeight>
          </wp14:sizeRelV>
        </wp:anchor>
      </w:drawing>
    </w:r>
  </w:p>
  <w:p w14:paraId="4808D781" w14:textId="77777777" w:rsidR="000D41A4" w:rsidRDefault="000D41A4">
    <w:pPr>
      <w:pStyle w:val="Header"/>
      <w:jc w:val="right"/>
    </w:pPr>
  </w:p>
  <w:p w14:paraId="1F23AC30" w14:textId="18FD0831" w:rsidR="00C1039A" w:rsidRDefault="00C1039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22D"/>
    <w:multiLevelType w:val="hybridMultilevel"/>
    <w:tmpl w:val="A044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0269D"/>
    <w:multiLevelType w:val="hybridMultilevel"/>
    <w:tmpl w:val="A1581C60"/>
    <w:lvl w:ilvl="0" w:tplc="155A5DB4">
      <w:start w:val="1"/>
      <w:numFmt w:val="lowerLetter"/>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2A35C2"/>
    <w:multiLevelType w:val="hybridMultilevel"/>
    <w:tmpl w:val="06EA9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05744F"/>
    <w:multiLevelType w:val="hybridMultilevel"/>
    <w:tmpl w:val="98F46F42"/>
    <w:lvl w:ilvl="0" w:tplc="9AA05FE0">
      <w:start w:val="1"/>
      <w:numFmt w:val="decimal"/>
      <w:lvlText w:val="%1."/>
      <w:lvlJc w:val="left"/>
      <w:pPr>
        <w:tabs>
          <w:tab w:val="num" w:pos="720"/>
        </w:tabs>
        <w:ind w:left="720" w:hanging="720"/>
      </w:pPr>
      <w:rPr>
        <w:rFonts w:hint="default"/>
        <w:b w:val="0"/>
        <w:bCs w:val="0"/>
        <w:i w:val="0"/>
        <w:iCs/>
      </w:rPr>
    </w:lvl>
    <w:lvl w:ilvl="1" w:tplc="6D0A8252">
      <w:numFmt w:val="decimal"/>
      <w:lvlText w:val=""/>
      <w:lvlJc w:val="left"/>
    </w:lvl>
    <w:lvl w:ilvl="2" w:tplc="F4088E1A">
      <w:numFmt w:val="decimal"/>
      <w:lvlText w:val=""/>
      <w:lvlJc w:val="left"/>
    </w:lvl>
    <w:lvl w:ilvl="3" w:tplc="0610DC52">
      <w:numFmt w:val="decimal"/>
      <w:lvlText w:val=""/>
      <w:lvlJc w:val="left"/>
    </w:lvl>
    <w:lvl w:ilvl="4" w:tplc="D5DCFB1C">
      <w:numFmt w:val="decimal"/>
      <w:lvlText w:val=""/>
      <w:lvlJc w:val="left"/>
    </w:lvl>
    <w:lvl w:ilvl="5" w:tplc="139CB13E">
      <w:numFmt w:val="decimal"/>
      <w:lvlText w:val=""/>
      <w:lvlJc w:val="left"/>
    </w:lvl>
    <w:lvl w:ilvl="6" w:tplc="06623870">
      <w:numFmt w:val="decimal"/>
      <w:lvlText w:val=""/>
      <w:lvlJc w:val="left"/>
    </w:lvl>
    <w:lvl w:ilvl="7" w:tplc="A7C23980">
      <w:numFmt w:val="decimal"/>
      <w:lvlText w:val=""/>
      <w:lvlJc w:val="left"/>
    </w:lvl>
    <w:lvl w:ilvl="8" w:tplc="2FCC07BE">
      <w:numFmt w:val="decimal"/>
      <w:lvlText w:val=""/>
      <w:lvlJc w:val="left"/>
    </w:lvl>
  </w:abstractNum>
  <w:abstractNum w:abstractNumId="4" w15:restartNumberingAfterBreak="0">
    <w:nsid w:val="42075100"/>
    <w:multiLevelType w:val="hybridMultilevel"/>
    <w:tmpl w:val="BC5A7B6C"/>
    <w:lvl w:ilvl="0" w:tplc="5790B3E8">
      <w:start w:val="1"/>
      <w:numFmt w:val="lowerLetter"/>
      <w:lvlText w:val="%1)"/>
      <w:lvlJc w:val="left"/>
      <w:pPr>
        <w:tabs>
          <w:tab w:val="num" w:pos="720"/>
        </w:tabs>
        <w:ind w:left="720" w:hanging="360"/>
      </w:pPr>
      <w:rPr>
        <w:rFonts w:ascii="Arial" w:eastAsia="Times New Roman" w:hAnsi="Arial"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106EB"/>
    <w:multiLevelType w:val="hybridMultilevel"/>
    <w:tmpl w:val="2CB8047E"/>
    <w:lvl w:ilvl="0" w:tplc="175A57E8">
      <w:start w:val="3"/>
      <w:numFmt w:val="bullet"/>
      <w:lvlText w:val=""/>
      <w:lvlJc w:val="left"/>
      <w:pPr>
        <w:tabs>
          <w:tab w:val="num" w:pos="360"/>
        </w:tabs>
        <w:ind w:left="284" w:hanging="284"/>
      </w:pPr>
      <w:rPr>
        <w:rFonts w:ascii="Wingdings" w:hAnsi="Wingdings" w:hint="default"/>
      </w:rPr>
    </w:lvl>
    <w:lvl w:ilvl="1" w:tplc="BA6C5650">
      <w:numFmt w:val="decimal"/>
      <w:lvlText w:val=""/>
      <w:lvlJc w:val="left"/>
    </w:lvl>
    <w:lvl w:ilvl="2" w:tplc="906C00DE">
      <w:numFmt w:val="decimal"/>
      <w:lvlText w:val=""/>
      <w:lvlJc w:val="left"/>
    </w:lvl>
    <w:lvl w:ilvl="3" w:tplc="BA8876A0">
      <w:numFmt w:val="decimal"/>
      <w:lvlText w:val=""/>
      <w:lvlJc w:val="left"/>
    </w:lvl>
    <w:lvl w:ilvl="4" w:tplc="6C600DBE">
      <w:numFmt w:val="decimal"/>
      <w:lvlText w:val=""/>
      <w:lvlJc w:val="left"/>
    </w:lvl>
    <w:lvl w:ilvl="5" w:tplc="843A035A">
      <w:numFmt w:val="decimal"/>
      <w:lvlText w:val=""/>
      <w:lvlJc w:val="left"/>
    </w:lvl>
    <w:lvl w:ilvl="6" w:tplc="CDEC614E">
      <w:numFmt w:val="decimal"/>
      <w:lvlText w:val=""/>
      <w:lvlJc w:val="left"/>
    </w:lvl>
    <w:lvl w:ilvl="7" w:tplc="677EC2F6">
      <w:numFmt w:val="decimal"/>
      <w:lvlText w:val=""/>
      <w:lvlJc w:val="left"/>
    </w:lvl>
    <w:lvl w:ilvl="8" w:tplc="D29431B4">
      <w:numFmt w:val="decimal"/>
      <w:lvlText w:val=""/>
      <w:lvlJc w:val="left"/>
    </w:lvl>
  </w:abstractNum>
  <w:abstractNum w:abstractNumId="6" w15:restartNumberingAfterBreak="0">
    <w:nsid w:val="465C68BD"/>
    <w:multiLevelType w:val="hybridMultilevel"/>
    <w:tmpl w:val="9566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3582"/>
    <w:multiLevelType w:val="hybridMultilevel"/>
    <w:tmpl w:val="E84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0583A"/>
    <w:multiLevelType w:val="hybridMultilevel"/>
    <w:tmpl w:val="50ECF2E0"/>
    <w:lvl w:ilvl="0" w:tplc="ECA2AD7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7C70A8B"/>
    <w:multiLevelType w:val="hybridMultilevel"/>
    <w:tmpl w:val="4AE6A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A65126"/>
    <w:multiLevelType w:val="hybridMultilevel"/>
    <w:tmpl w:val="2CC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E5808"/>
    <w:multiLevelType w:val="hybridMultilevel"/>
    <w:tmpl w:val="3880FD5A"/>
    <w:lvl w:ilvl="0" w:tplc="1B4ECE02">
      <w:start w:val="1"/>
      <w:numFmt w:val="lowerLetter"/>
      <w:lvlText w:val="%1)"/>
      <w:lvlJc w:val="left"/>
      <w:pPr>
        <w:ind w:left="1440" w:hanging="72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2316919">
    <w:abstractNumId w:val="3"/>
  </w:num>
  <w:num w:numId="2" w16cid:durableId="1281453959">
    <w:abstractNumId w:val="5"/>
  </w:num>
  <w:num w:numId="3" w16cid:durableId="90856110">
    <w:abstractNumId w:val="1"/>
  </w:num>
  <w:num w:numId="4" w16cid:durableId="1256017728">
    <w:abstractNumId w:val="4"/>
  </w:num>
  <w:num w:numId="5" w16cid:durableId="147943729">
    <w:abstractNumId w:val="9"/>
  </w:num>
  <w:num w:numId="6" w16cid:durableId="1572081200">
    <w:abstractNumId w:val="2"/>
  </w:num>
  <w:num w:numId="7" w16cid:durableId="1138230617">
    <w:abstractNumId w:val="10"/>
  </w:num>
  <w:num w:numId="8" w16cid:durableId="2085377420">
    <w:abstractNumId w:val="0"/>
  </w:num>
  <w:num w:numId="9" w16cid:durableId="128406038">
    <w:abstractNumId w:val="6"/>
  </w:num>
  <w:num w:numId="10" w16cid:durableId="632298329">
    <w:abstractNumId w:val="7"/>
  </w:num>
  <w:num w:numId="11" w16cid:durableId="532305446">
    <w:abstractNumId w:val="8"/>
  </w:num>
  <w:num w:numId="12" w16cid:durableId="523789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3"/>
    <w:rsid w:val="000354E6"/>
    <w:rsid w:val="000416ED"/>
    <w:rsid w:val="0004718D"/>
    <w:rsid w:val="000B04DB"/>
    <w:rsid w:val="000B6881"/>
    <w:rsid w:val="000C54F3"/>
    <w:rsid w:val="000D41A4"/>
    <w:rsid w:val="000F3C7B"/>
    <w:rsid w:val="000F7B9A"/>
    <w:rsid w:val="00110123"/>
    <w:rsid w:val="00146854"/>
    <w:rsid w:val="001B1090"/>
    <w:rsid w:val="001C0307"/>
    <w:rsid w:val="001C0903"/>
    <w:rsid w:val="00230B90"/>
    <w:rsid w:val="002312B1"/>
    <w:rsid w:val="00263CAB"/>
    <w:rsid w:val="002828FC"/>
    <w:rsid w:val="00297DD7"/>
    <w:rsid w:val="002A40E4"/>
    <w:rsid w:val="002C6368"/>
    <w:rsid w:val="00303CD5"/>
    <w:rsid w:val="00367670"/>
    <w:rsid w:val="00396C28"/>
    <w:rsid w:val="00425480"/>
    <w:rsid w:val="00456A4A"/>
    <w:rsid w:val="004648CD"/>
    <w:rsid w:val="00473A7B"/>
    <w:rsid w:val="00475215"/>
    <w:rsid w:val="004766A5"/>
    <w:rsid w:val="004926E9"/>
    <w:rsid w:val="00502A94"/>
    <w:rsid w:val="00597A3B"/>
    <w:rsid w:val="005A384A"/>
    <w:rsid w:val="005B1EAE"/>
    <w:rsid w:val="005D7E52"/>
    <w:rsid w:val="005E2AF4"/>
    <w:rsid w:val="005F704D"/>
    <w:rsid w:val="00605E2A"/>
    <w:rsid w:val="006307BF"/>
    <w:rsid w:val="006449BF"/>
    <w:rsid w:val="00665A67"/>
    <w:rsid w:val="006A453A"/>
    <w:rsid w:val="006B48FB"/>
    <w:rsid w:val="006D52D8"/>
    <w:rsid w:val="006E15D2"/>
    <w:rsid w:val="006F44D1"/>
    <w:rsid w:val="00730D18"/>
    <w:rsid w:val="007332F8"/>
    <w:rsid w:val="0078076B"/>
    <w:rsid w:val="008037B1"/>
    <w:rsid w:val="0081353C"/>
    <w:rsid w:val="00841205"/>
    <w:rsid w:val="00853725"/>
    <w:rsid w:val="008833C3"/>
    <w:rsid w:val="008A46EF"/>
    <w:rsid w:val="008A4CCD"/>
    <w:rsid w:val="008E2670"/>
    <w:rsid w:val="008E7D37"/>
    <w:rsid w:val="008F0501"/>
    <w:rsid w:val="009126DB"/>
    <w:rsid w:val="00913EBD"/>
    <w:rsid w:val="00935A56"/>
    <w:rsid w:val="00987386"/>
    <w:rsid w:val="009F4A4A"/>
    <w:rsid w:val="00A0143C"/>
    <w:rsid w:val="00A0528C"/>
    <w:rsid w:val="00A36FC8"/>
    <w:rsid w:val="00A409DC"/>
    <w:rsid w:val="00A84C49"/>
    <w:rsid w:val="00A94F53"/>
    <w:rsid w:val="00AB6DD3"/>
    <w:rsid w:val="00AE242A"/>
    <w:rsid w:val="00AE4767"/>
    <w:rsid w:val="00AE534B"/>
    <w:rsid w:val="00AF5F5E"/>
    <w:rsid w:val="00AF6503"/>
    <w:rsid w:val="00B2444B"/>
    <w:rsid w:val="00B536DB"/>
    <w:rsid w:val="00BA28D0"/>
    <w:rsid w:val="00BC0ECD"/>
    <w:rsid w:val="00BD06A5"/>
    <w:rsid w:val="00BE4F42"/>
    <w:rsid w:val="00BF4028"/>
    <w:rsid w:val="00C1039A"/>
    <w:rsid w:val="00C5647B"/>
    <w:rsid w:val="00C6588C"/>
    <w:rsid w:val="00C774F2"/>
    <w:rsid w:val="00C86150"/>
    <w:rsid w:val="00C9647E"/>
    <w:rsid w:val="00CB420F"/>
    <w:rsid w:val="00CC7DB4"/>
    <w:rsid w:val="00D607E1"/>
    <w:rsid w:val="00D74CAB"/>
    <w:rsid w:val="00DD2FCF"/>
    <w:rsid w:val="00E13144"/>
    <w:rsid w:val="00EA43F5"/>
    <w:rsid w:val="00EB60F1"/>
    <w:rsid w:val="00ED2C14"/>
    <w:rsid w:val="00F17B6B"/>
    <w:rsid w:val="00F2400D"/>
    <w:rsid w:val="00FB24C0"/>
    <w:rsid w:val="00FB692F"/>
    <w:rsid w:val="00FC7494"/>
    <w:rsid w:val="00FE65C4"/>
    <w:rsid w:val="051931CC"/>
    <w:rsid w:val="0E0C8878"/>
    <w:rsid w:val="10A432A9"/>
    <w:rsid w:val="2701FFC9"/>
    <w:rsid w:val="3054DB58"/>
    <w:rsid w:val="3206148A"/>
    <w:rsid w:val="4768F3E1"/>
    <w:rsid w:val="556FF87F"/>
    <w:rsid w:val="5A9570B4"/>
    <w:rsid w:val="66341798"/>
    <w:rsid w:val="7AFC64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ED03954"/>
  <w15:docId w15:val="{F01983C0-38F9-4A89-9A6A-9BD2D526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link w:val="Heading4Char"/>
    <w:uiPriority w:val="9"/>
    <w:semiHidden/>
    <w:unhideWhenUsed/>
    <w:qFormat/>
    <w:rsid w:val="00665A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720"/>
    </w:p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rPr>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2828FC"/>
    <w:rPr>
      <w:rFonts w:ascii="Tahoma" w:hAnsi="Tahoma" w:cs="Tahoma"/>
      <w:sz w:val="16"/>
      <w:szCs w:val="16"/>
    </w:rPr>
  </w:style>
  <w:style w:type="character" w:customStyle="1" w:styleId="BalloonTextChar">
    <w:name w:val="Balloon Text Char"/>
    <w:link w:val="BalloonText"/>
    <w:uiPriority w:val="99"/>
    <w:semiHidden/>
    <w:rsid w:val="002828FC"/>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665A67"/>
    <w:rPr>
      <w:rFonts w:asciiTheme="majorHAnsi" w:eastAsiaTheme="majorEastAsia" w:hAnsiTheme="majorHAnsi" w:cstheme="majorBidi"/>
      <w:b/>
      <w:bCs/>
      <w:i/>
      <w:iCs/>
      <w:color w:val="4F81BD" w:themeColor="accent1"/>
      <w:sz w:val="24"/>
      <w:lang w:eastAsia="en-US"/>
    </w:rPr>
  </w:style>
  <w:style w:type="paragraph" w:styleId="BodyText3">
    <w:name w:val="Body Text 3"/>
    <w:basedOn w:val="Normal"/>
    <w:link w:val="BodyText3Char"/>
    <w:uiPriority w:val="99"/>
    <w:unhideWhenUsed/>
    <w:rsid w:val="00665A67"/>
    <w:pPr>
      <w:spacing w:after="120"/>
    </w:pPr>
    <w:rPr>
      <w:sz w:val="16"/>
      <w:szCs w:val="16"/>
    </w:rPr>
  </w:style>
  <w:style w:type="character" w:customStyle="1" w:styleId="BodyText3Char">
    <w:name w:val="Body Text 3 Char"/>
    <w:basedOn w:val="DefaultParagraphFont"/>
    <w:link w:val="BodyText3"/>
    <w:uiPriority w:val="99"/>
    <w:rsid w:val="00665A67"/>
    <w:rPr>
      <w:rFonts w:ascii="Arial" w:hAnsi="Arial"/>
      <w:sz w:val="16"/>
      <w:szCs w:val="16"/>
      <w:lang w:eastAsia="en-US"/>
    </w:rPr>
  </w:style>
  <w:style w:type="paragraph" w:styleId="ListParagraph">
    <w:name w:val="List Paragraph"/>
    <w:basedOn w:val="Normal"/>
    <w:uiPriority w:val="34"/>
    <w:qFormat/>
    <w:rsid w:val="00146854"/>
    <w:pPr>
      <w:ind w:left="720"/>
      <w:contextualSpacing/>
    </w:pPr>
  </w:style>
  <w:style w:type="table" w:styleId="TableGrid">
    <w:name w:val="Table Grid"/>
    <w:basedOn w:val="TableNormal"/>
    <w:uiPriority w:val="59"/>
    <w:rsid w:val="00853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0D18"/>
    <w:rPr>
      <w:color w:val="800080" w:themeColor="followedHyperlink"/>
      <w:u w:val="single"/>
    </w:rPr>
  </w:style>
  <w:style w:type="character" w:customStyle="1" w:styleId="FooterChar">
    <w:name w:val="Footer Char"/>
    <w:basedOn w:val="DefaultParagraphFont"/>
    <w:link w:val="Footer"/>
    <w:uiPriority w:val="99"/>
    <w:rsid w:val="00C5647B"/>
    <w:rPr>
      <w:rFonts w:ascii="Arial" w:hAnsi="Arial"/>
      <w:sz w:val="24"/>
      <w:lang w:eastAsia="en-US"/>
    </w:rPr>
  </w:style>
  <w:style w:type="paragraph" w:styleId="BodyText2">
    <w:name w:val="Body Text 2"/>
    <w:basedOn w:val="Normal"/>
    <w:link w:val="BodyText2Char"/>
    <w:uiPriority w:val="99"/>
    <w:semiHidden/>
    <w:unhideWhenUsed/>
    <w:rsid w:val="001C0307"/>
    <w:pPr>
      <w:spacing w:after="120" w:line="480" w:lineRule="auto"/>
    </w:pPr>
  </w:style>
  <w:style w:type="character" w:customStyle="1" w:styleId="BodyText2Char">
    <w:name w:val="Body Text 2 Char"/>
    <w:basedOn w:val="DefaultParagraphFont"/>
    <w:link w:val="BodyText2"/>
    <w:uiPriority w:val="99"/>
    <w:semiHidden/>
    <w:rsid w:val="001C0307"/>
    <w:rPr>
      <w:rFonts w:ascii="Arial" w:hAnsi="Arial"/>
      <w:sz w:val="24"/>
      <w:lang w:eastAsia="en-US"/>
    </w:rPr>
  </w:style>
  <w:style w:type="character" w:styleId="UnresolvedMention">
    <w:name w:val="Unresolved Mention"/>
    <w:basedOn w:val="DefaultParagraphFont"/>
    <w:uiPriority w:val="99"/>
    <w:semiHidden/>
    <w:unhideWhenUsed/>
    <w:rsid w:val="0004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way.gov.uk/medway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way.gov.uk/medwayt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1108077/School_Admission_Appeals_Code_2022.pdf" TargetMode="External"/><Relationship Id="rId4" Type="http://schemas.openxmlformats.org/officeDocument/2006/relationships/webSettings" Target="webSettings.xml"/><Relationship Id="rId9" Type="http://schemas.openxmlformats.org/officeDocument/2006/relationships/hyperlink" Target="mailto:medwaytest@medwa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106</TotalTime>
  <Pages>5</Pages>
  <Words>1911</Words>
  <Characters>9757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Medway Test Non-Grammar Information</vt:lpstr>
    </vt:vector>
  </TitlesOfParts>
  <Company>Medway Council</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Test Non-Grammar Information</dc:title>
  <dc:subject/>
  <dc:creator>vivienne.findlay</dc:creator>
  <cp:keywords/>
  <cp:lastModifiedBy>lancaster, robert</cp:lastModifiedBy>
  <cp:revision>18</cp:revision>
  <cp:lastPrinted>2014-09-24T12:44:00Z</cp:lastPrinted>
  <dcterms:created xsi:type="dcterms:W3CDTF">2022-04-07T10:19:00Z</dcterms:created>
  <dcterms:modified xsi:type="dcterms:W3CDTF">2023-09-30T09:17:00Z</dcterms:modified>
</cp:coreProperties>
</file>