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4F9" w14:textId="574BD6E6" w:rsidR="00035FAE" w:rsidRDefault="007A206B" w:rsidP="007A206B">
      <w:r w:rsidRPr="00B50D08">
        <w:rPr>
          <w:rFonts w:ascii="Arial" w:hAnsi="Arial" w:cs="Arial"/>
          <w:noProof/>
        </w:rPr>
        <mc:AlternateContent>
          <mc:Choice Requires="wps">
            <w:drawing>
              <wp:inline distT="0" distB="0" distL="0" distR="0" wp14:anchorId="439A5EEF" wp14:editId="10603E89">
                <wp:extent cx="6425565" cy="730250"/>
                <wp:effectExtent l="0" t="0" r="1333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730250"/>
                        </a:xfrm>
                        <a:prstGeom prst="rect">
                          <a:avLst/>
                        </a:prstGeom>
                        <a:solidFill>
                          <a:schemeClr val="accent1">
                            <a:lumMod val="75000"/>
                          </a:schemeClr>
                        </a:solidFill>
                        <a:ln w="9525">
                          <a:solidFill>
                            <a:srgbClr val="000000"/>
                          </a:solidFill>
                          <a:miter lim="800000"/>
                          <a:headEnd/>
                          <a:tailEnd/>
                        </a:ln>
                      </wps:spPr>
                      <wps:txbx>
                        <w:txbxContent>
                          <w:p w14:paraId="0F87696E" w14:textId="77777777" w:rsidR="007A206B" w:rsidRDefault="007A206B" w:rsidP="007A206B">
                            <w:pPr>
                              <w:jc w:val="center"/>
                              <w:rPr>
                                <w:rFonts w:ascii="Arial" w:hAnsi="Arial" w:cs="Arial"/>
                                <w:color w:val="FFFFFF" w:themeColor="background1"/>
                                <w:sz w:val="28"/>
                                <w:szCs w:val="28"/>
                              </w:rPr>
                            </w:pPr>
                            <w:r w:rsidRPr="00E85DCF">
                              <w:rPr>
                                <w:rFonts w:ascii="Arial" w:hAnsi="Arial" w:cs="Arial"/>
                                <w:color w:val="FFFFFF" w:themeColor="background1"/>
                                <w:sz w:val="28"/>
                                <w:szCs w:val="28"/>
                              </w:rPr>
                              <w:t>Highway Improvements in Your Area</w:t>
                            </w:r>
                          </w:p>
                          <w:p w14:paraId="58E4503D" w14:textId="77777777" w:rsidR="007A206B" w:rsidRDefault="007A206B" w:rsidP="007A206B">
                            <w:proofErr w:type="spellStart"/>
                            <w:r>
                              <w:rPr>
                                <w:rFonts w:ascii="Arial" w:hAnsi="Arial" w:cs="Arial"/>
                                <w:color w:val="FFFFFF" w:themeColor="background1"/>
                                <w:sz w:val="28"/>
                                <w:szCs w:val="28"/>
                              </w:rPr>
                              <w:t>Walderslade</w:t>
                            </w:r>
                            <w:proofErr w:type="spellEnd"/>
                            <w:r>
                              <w:rPr>
                                <w:rFonts w:ascii="Arial" w:hAnsi="Arial" w:cs="Arial"/>
                                <w:color w:val="FFFFFF" w:themeColor="background1"/>
                                <w:sz w:val="28"/>
                                <w:szCs w:val="28"/>
                              </w:rPr>
                              <w:t xml:space="preserve"> Village Bypass and Robin Hood Lane. </w:t>
                            </w:r>
                            <w:proofErr w:type="spellStart"/>
                            <w:r>
                              <w:rPr>
                                <w:rFonts w:ascii="Arial" w:hAnsi="Arial" w:cs="Arial"/>
                                <w:color w:val="FFFFFF" w:themeColor="background1"/>
                                <w:sz w:val="28"/>
                                <w:szCs w:val="28"/>
                              </w:rPr>
                              <w:t>Walderslade</w:t>
                            </w:r>
                            <w:proofErr w:type="spellEnd"/>
                          </w:p>
                        </w:txbxContent>
                      </wps:txbx>
                      <wps:bodyPr rot="0" vert="horz" wrap="square" lIns="91440" tIns="45720" rIns="91440" bIns="45720" anchor="t" anchorCtr="0">
                        <a:noAutofit/>
                      </wps:bodyPr>
                    </wps:wsp>
                  </a:graphicData>
                </a:graphic>
              </wp:inline>
            </w:drawing>
          </mc:Choice>
          <mc:Fallback>
            <w:pict>
              <v:shapetype w14:anchorId="439A5EEF" id="_x0000_t202" coordsize="21600,21600" o:spt="202" path="m,l,21600r21600,l21600,xe">
                <v:stroke joinstyle="miter"/>
                <v:path gradientshapeok="t" o:connecttype="rect"/>
              </v:shapetype>
              <v:shape id="Text Box 2" o:spid="_x0000_s1026" type="#_x0000_t202" style="width:505.9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" fillcolor="#2e74b5 [2404]">
                <v:textbox>
                  <w:txbxContent>
                    <w:p w14:paraId="0F87696E" w14:textId="77777777" w:rsidR="007A206B" w:rsidRDefault="007A206B" w:rsidP="007A206B">
                      <w:pPr>
                        <w:jc w:val="center"/>
                        <w:rPr>
                          <w:rFonts w:ascii="Arial" w:hAnsi="Arial" w:cs="Arial"/>
                          <w:color w:val="FFFFFF" w:themeColor="background1"/>
                          <w:sz w:val="28"/>
                          <w:szCs w:val="28"/>
                        </w:rPr>
                      </w:pPr>
                      <w:r w:rsidRPr="00E85DCF">
                        <w:rPr>
                          <w:rFonts w:ascii="Arial" w:hAnsi="Arial" w:cs="Arial"/>
                          <w:color w:val="FFFFFF" w:themeColor="background1"/>
                          <w:sz w:val="28"/>
                          <w:szCs w:val="28"/>
                        </w:rPr>
                        <w:t>Highway Improvements in Your Area</w:t>
                      </w:r>
                    </w:p>
                    <w:p w14:paraId="58E4503D" w14:textId="77777777" w:rsidR="007A206B" w:rsidRDefault="007A206B" w:rsidP="007A206B">
                      <w:proofErr w:type="spellStart"/>
                      <w:r>
                        <w:rPr>
                          <w:rFonts w:ascii="Arial" w:hAnsi="Arial" w:cs="Arial"/>
                          <w:color w:val="FFFFFF" w:themeColor="background1"/>
                          <w:sz w:val="28"/>
                          <w:szCs w:val="28"/>
                        </w:rPr>
                        <w:t>Walderslade</w:t>
                      </w:r>
                      <w:proofErr w:type="spellEnd"/>
                      <w:r>
                        <w:rPr>
                          <w:rFonts w:ascii="Arial" w:hAnsi="Arial" w:cs="Arial"/>
                          <w:color w:val="FFFFFF" w:themeColor="background1"/>
                          <w:sz w:val="28"/>
                          <w:szCs w:val="28"/>
                        </w:rPr>
                        <w:t xml:space="preserve"> Village Bypass and Robin Hood Lane. </w:t>
                      </w:r>
                      <w:proofErr w:type="spellStart"/>
                      <w:r>
                        <w:rPr>
                          <w:rFonts w:ascii="Arial" w:hAnsi="Arial" w:cs="Arial"/>
                          <w:color w:val="FFFFFF" w:themeColor="background1"/>
                          <w:sz w:val="28"/>
                          <w:szCs w:val="28"/>
                        </w:rPr>
                        <w:t>Walderslade</w:t>
                      </w:r>
                      <w:proofErr w:type="spellEnd"/>
                    </w:p>
                  </w:txbxContent>
                </v:textbox>
                <w10:anchorlock/>
              </v:shape>
            </w:pict>
          </mc:Fallback>
        </mc:AlternateContent>
      </w:r>
    </w:p>
    <w:p w14:paraId="6B1EC676" w14:textId="31C0521E" w:rsidR="00B32B3E" w:rsidRDefault="00FD0528" w:rsidP="00FD0528">
      <w:r>
        <w:rPr>
          <w:rFonts w:ascii="Arial" w:hAnsi="Arial" w:cs="Arial"/>
          <w:noProof/>
          <w:sz w:val="24"/>
          <w:lang w:eastAsia="en-GB"/>
        </w:rPr>
        <w:drawing>
          <wp:inline distT="0" distB="0" distL="0" distR="0" wp14:anchorId="56F287D1" wp14:editId="0A6F6A0D">
            <wp:extent cx="1295400" cy="890905"/>
            <wp:effectExtent l="0" t="0" r="0" b="4445"/>
            <wp:docPr id="2" name="Picture 2" descr="M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593" cy="891038"/>
                    </a:xfrm>
                    <a:prstGeom prst="rect">
                      <a:avLst/>
                    </a:prstGeom>
                    <a:noFill/>
                    <a:ln>
                      <a:noFill/>
                    </a:ln>
                  </pic:spPr>
                </pic:pic>
              </a:graphicData>
            </a:graphic>
          </wp:inline>
        </w:drawing>
      </w:r>
    </w:p>
    <w:p w14:paraId="57AC8682" w14:textId="71AA6560" w:rsidR="00FD0528" w:rsidRDefault="00FD0528" w:rsidP="00B32B3E">
      <w:r w:rsidRPr="00FE2B28">
        <w:rPr>
          <w:rFonts w:ascii="Arial Narrow" w:hAnsi="Arial Narrow" w:cs="Arial"/>
          <w:noProof/>
          <w:lang w:eastAsia="en-GB"/>
        </w:rPr>
        <w:drawing>
          <wp:inline distT="0" distB="0" distL="0" distR="0" wp14:anchorId="15247E11" wp14:editId="089CC804">
            <wp:extent cx="1977206" cy="222885"/>
            <wp:effectExtent l="0" t="0" r="4445" b="571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206" cy="222885"/>
                    </a:xfrm>
                    <a:prstGeom prst="rect">
                      <a:avLst/>
                    </a:prstGeom>
                    <a:noFill/>
                    <a:ln>
                      <a:noFill/>
                    </a:ln>
                  </pic:spPr>
                </pic:pic>
              </a:graphicData>
            </a:graphic>
          </wp:inline>
        </w:drawing>
      </w:r>
    </w:p>
    <w:p w14:paraId="16B08D30" w14:textId="7C09E3F5" w:rsidR="008B4324" w:rsidRPr="000047E8" w:rsidRDefault="008B4324" w:rsidP="00B32B3E">
      <w:pPr>
        <w:ind w:left="-426"/>
        <w:rPr>
          <w:rFonts w:ascii="Arial Narrow" w:hAnsi="Arial Narrow"/>
          <w:color w:val="FF0000"/>
        </w:rPr>
      </w:pPr>
      <w:r w:rsidRPr="00FE2B28">
        <w:rPr>
          <w:rFonts w:ascii="Arial Narrow" w:hAnsi="Arial Narrow" w:cs="Arial"/>
          <w:b/>
          <w:color w:val="0070C0"/>
        </w:rPr>
        <w:t>Where will the works take place?</w:t>
      </w:r>
      <w:r w:rsidR="000047E8">
        <w:rPr>
          <w:rFonts w:ascii="Arial Narrow" w:hAnsi="Arial Narrow" w:cs="Arial"/>
          <w:b/>
          <w:color w:val="0070C0"/>
        </w:rPr>
        <w:t xml:space="preserve"> </w:t>
      </w:r>
    </w:p>
    <w:p w14:paraId="0E2528B5" w14:textId="5176C5C9" w:rsidR="008B4324" w:rsidRPr="00FE2B28" w:rsidRDefault="00AC7E89" w:rsidP="008B4324">
      <w:pPr>
        <w:ind w:left="-426"/>
        <w:rPr>
          <w:rFonts w:ascii="Arial Narrow" w:hAnsi="Arial Narrow" w:cs="Arial"/>
        </w:rPr>
      </w:pPr>
      <w:r>
        <w:rPr>
          <w:rFonts w:ascii="Arial Narrow" w:hAnsi="Arial Narrow" w:cs="Arial"/>
        </w:rPr>
        <w:t>On the main road, f</w:t>
      </w:r>
      <w:r w:rsidR="007C2D9C">
        <w:rPr>
          <w:rFonts w:ascii="Arial Narrow" w:hAnsi="Arial Narrow" w:cs="Arial"/>
        </w:rPr>
        <w:t xml:space="preserve">rom the </w:t>
      </w:r>
      <w:r>
        <w:rPr>
          <w:rFonts w:ascii="Arial Narrow" w:hAnsi="Arial Narrow" w:cs="Arial"/>
        </w:rPr>
        <w:t>pedestrian crossing at about 80 yards south of the Princes Avenue roundabout up the Robin Hood Lane T-junction and continuing along Robin Hood Lan</w:t>
      </w:r>
      <w:r w:rsidR="00224C8A">
        <w:rPr>
          <w:rFonts w:ascii="Arial Narrow" w:hAnsi="Arial Narrow" w:cs="Arial"/>
        </w:rPr>
        <w:t>e</w:t>
      </w:r>
      <w:r>
        <w:rPr>
          <w:rFonts w:ascii="Arial Narrow" w:hAnsi="Arial Narrow" w:cs="Arial"/>
        </w:rPr>
        <w:t xml:space="preserve"> (Lower) for about 110 yards.</w:t>
      </w:r>
    </w:p>
    <w:p w14:paraId="4297590F" w14:textId="77777777" w:rsidR="00C33155" w:rsidRPr="00FE2B28" w:rsidRDefault="00C33155" w:rsidP="00D879EC">
      <w:pPr>
        <w:ind w:left="-426"/>
        <w:rPr>
          <w:rFonts w:ascii="Arial Narrow" w:hAnsi="Arial Narrow"/>
        </w:rPr>
      </w:pPr>
      <w:r w:rsidRPr="00FE2B28">
        <w:rPr>
          <w:rFonts w:ascii="Arial Narrow" w:hAnsi="Arial Narrow" w:cs="Arial"/>
          <w:b/>
          <w:color w:val="0070C0"/>
        </w:rPr>
        <w:t>What are we planning to do?</w:t>
      </w:r>
    </w:p>
    <w:p w14:paraId="43405BDB" w14:textId="458C681C" w:rsidR="008B4324" w:rsidRPr="00FE2B28" w:rsidRDefault="00AC7E89" w:rsidP="008B4324">
      <w:pPr>
        <w:ind w:left="-426"/>
        <w:rPr>
          <w:rFonts w:ascii="Arial Narrow" w:eastAsia="Times New Roman" w:hAnsi="Arial Narrow" w:cs="Arial"/>
        </w:rPr>
      </w:pPr>
      <w:r>
        <w:rPr>
          <w:rFonts w:ascii="Arial Narrow" w:hAnsi="Arial Narrow" w:cs="Arial"/>
        </w:rPr>
        <w:t xml:space="preserve">Improving three </w:t>
      </w:r>
      <w:r w:rsidR="00E57DA4">
        <w:rPr>
          <w:rFonts w:ascii="Arial Narrow" w:hAnsi="Arial Narrow" w:cs="Arial"/>
        </w:rPr>
        <w:t>existing</w:t>
      </w:r>
      <w:r>
        <w:rPr>
          <w:rFonts w:ascii="Arial Narrow" w:hAnsi="Arial Narrow" w:cs="Arial"/>
        </w:rPr>
        <w:t xml:space="preserve"> </w:t>
      </w:r>
      <w:r w:rsidR="00E57DA4">
        <w:rPr>
          <w:rFonts w:ascii="Arial Narrow" w:hAnsi="Arial Narrow" w:cs="Arial"/>
        </w:rPr>
        <w:t>uncontrolled pedestrian crossings, changing the road marking to have the central ladder marking</w:t>
      </w:r>
      <w:r w:rsidR="00224C8A">
        <w:rPr>
          <w:rFonts w:ascii="Arial Narrow" w:hAnsi="Arial Narrow" w:cs="Arial"/>
        </w:rPr>
        <w:t>s</w:t>
      </w:r>
      <w:r w:rsidR="00E57DA4">
        <w:rPr>
          <w:rFonts w:ascii="Arial Narrow" w:hAnsi="Arial Narrow" w:cs="Arial"/>
        </w:rPr>
        <w:t xml:space="preserve"> and other marking</w:t>
      </w:r>
      <w:r w:rsidR="00224C8A">
        <w:rPr>
          <w:rFonts w:ascii="Arial Narrow" w:hAnsi="Arial Narrow" w:cs="Arial"/>
        </w:rPr>
        <w:t>s</w:t>
      </w:r>
      <w:r w:rsidR="00E57DA4">
        <w:rPr>
          <w:rFonts w:ascii="Arial Narrow" w:hAnsi="Arial Narrow" w:cs="Arial"/>
        </w:rPr>
        <w:t xml:space="preserve"> to encourage slowing down of speeds</w:t>
      </w:r>
      <w:r w:rsidR="00224C8A">
        <w:rPr>
          <w:rFonts w:ascii="Arial Narrow" w:hAnsi="Arial Narrow" w:cs="Arial"/>
        </w:rPr>
        <w:t xml:space="preserve">. Installing </w:t>
      </w:r>
      <w:r w:rsidR="00E57DA4">
        <w:rPr>
          <w:rFonts w:ascii="Arial Narrow" w:hAnsi="Arial Narrow" w:cs="Arial"/>
        </w:rPr>
        <w:t xml:space="preserve">a 30mph </w:t>
      </w:r>
      <w:r w:rsidR="00224C8A">
        <w:rPr>
          <w:rFonts w:ascii="Arial Narrow" w:hAnsi="Arial Narrow" w:cs="Arial"/>
        </w:rPr>
        <w:t xml:space="preserve">speed limit </w:t>
      </w:r>
      <w:r w:rsidR="00E57DA4">
        <w:rPr>
          <w:rFonts w:ascii="Arial Narrow" w:hAnsi="Arial Narrow" w:cs="Arial"/>
        </w:rPr>
        <w:t>Vehicle Activated Sign</w:t>
      </w:r>
      <w:r w:rsidR="009059C2">
        <w:rPr>
          <w:rFonts w:ascii="Arial Narrow" w:hAnsi="Arial Narrow" w:cs="Arial"/>
        </w:rPr>
        <w:t>.</w:t>
      </w:r>
      <w:r w:rsidR="00DD4103">
        <w:rPr>
          <w:rFonts w:ascii="Arial Narrow" w:hAnsi="Arial Narrow" w:cs="Arial"/>
        </w:rPr>
        <w:t xml:space="preserve"> </w:t>
      </w:r>
    </w:p>
    <w:p w14:paraId="1710BE5F" w14:textId="77777777" w:rsidR="00CB2212" w:rsidRPr="00FE2B28" w:rsidRDefault="00CB2212" w:rsidP="00CB2212">
      <w:pPr>
        <w:ind w:left="-426"/>
        <w:rPr>
          <w:rFonts w:ascii="Arial Narrow" w:hAnsi="Arial Narrow" w:cs="Arial"/>
          <w:b/>
          <w:color w:val="0070C0"/>
        </w:rPr>
      </w:pPr>
      <w:r w:rsidRPr="00FE2B28">
        <w:rPr>
          <w:rFonts w:ascii="Arial Narrow" w:hAnsi="Arial Narrow" w:cs="Arial"/>
          <w:b/>
          <w:color w:val="0070C0"/>
        </w:rPr>
        <w:t>When will the work start and how long will it take?</w:t>
      </w:r>
    </w:p>
    <w:p w14:paraId="786405DE" w14:textId="51D28C30" w:rsidR="00CB2212" w:rsidRPr="00FE2B28" w:rsidRDefault="00CB2212" w:rsidP="00BA305B">
      <w:pPr>
        <w:ind w:left="-426"/>
        <w:rPr>
          <w:rFonts w:ascii="Arial Narrow" w:hAnsi="Arial Narrow" w:cs="Arial"/>
        </w:rPr>
      </w:pPr>
      <w:r w:rsidRPr="00FE2B28">
        <w:rPr>
          <w:rFonts w:ascii="Arial Narrow" w:hAnsi="Arial Narrow" w:cs="Arial"/>
        </w:rPr>
        <w:t xml:space="preserve">The </w:t>
      </w:r>
      <w:r w:rsidR="00706167">
        <w:rPr>
          <w:rFonts w:ascii="Arial Narrow" w:hAnsi="Arial Narrow" w:cs="Arial"/>
        </w:rPr>
        <w:t xml:space="preserve">works are </w:t>
      </w:r>
      <w:r w:rsidR="00A120B2">
        <w:rPr>
          <w:rFonts w:ascii="Arial Narrow" w:hAnsi="Arial Narrow" w:cs="Arial"/>
        </w:rPr>
        <w:t xml:space="preserve">programmed </w:t>
      </w:r>
      <w:r w:rsidR="00E81F42">
        <w:rPr>
          <w:rFonts w:ascii="Arial Narrow" w:hAnsi="Arial Narrow" w:cs="Arial"/>
        </w:rPr>
        <w:t>to be done during</w:t>
      </w:r>
      <w:r w:rsidR="002070AE">
        <w:rPr>
          <w:rFonts w:ascii="Arial Narrow" w:hAnsi="Arial Narrow" w:cs="Arial"/>
        </w:rPr>
        <w:t xml:space="preserve"> the </w:t>
      </w:r>
      <w:r w:rsidR="00436EAE">
        <w:rPr>
          <w:rFonts w:ascii="Arial Narrow" w:hAnsi="Arial Narrow" w:cs="Arial"/>
        </w:rPr>
        <w:t>daytime</w:t>
      </w:r>
      <w:r w:rsidR="00E81F42">
        <w:rPr>
          <w:rFonts w:ascii="Arial Narrow" w:hAnsi="Arial Narrow" w:cs="Arial"/>
        </w:rPr>
        <w:t xml:space="preserve"> </w:t>
      </w:r>
      <w:r w:rsidR="002070AE">
        <w:rPr>
          <w:rFonts w:ascii="Arial Narrow" w:hAnsi="Arial Narrow" w:cs="Arial"/>
        </w:rPr>
        <w:t xml:space="preserve">from </w:t>
      </w:r>
      <w:r w:rsidR="00E57DA4">
        <w:rPr>
          <w:rFonts w:ascii="Arial Narrow" w:hAnsi="Arial Narrow" w:cs="Arial"/>
        </w:rPr>
        <w:t>Monday</w:t>
      </w:r>
      <w:r w:rsidR="002070AE">
        <w:rPr>
          <w:rFonts w:ascii="Arial Narrow" w:hAnsi="Arial Narrow" w:cs="Arial"/>
        </w:rPr>
        <w:t>, 1</w:t>
      </w:r>
      <w:r w:rsidR="00E57DA4">
        <w:rPr>
          <w:rFonts w:ascii="Arial Narrow" w:hAnsi="Arial Narrow" w:cs="Arial"/>
        </w:rPr>
        <w:t>3 November 2023</w:t>
      </w:r>
      <w:r w:rsidR="002070AE">
        <w:rPr>
          <w:rFonts w:ascii="Arial Narrow" w:hAnsi="Arial Narrow" w:cs="Arial"/>
        </w:rPr>
        <w:t>.</w:t>
      </w:r>
      <w:r w:rsidR="00E81F42">
        <w:rPr>
          <w:rFonts w:ascii="Arial Narrow" w:hAnsi="Arial Narrow" w:cs="Arial"/>
        </w:rPr>
        <w:t xml:space="preserve"> We </w:t>
      </w:r>
      <w:r w:rsidR="009059C2">
        <w:rPr>
          <w:rFonts w:ascii="Arial Narrow" w:hAnsi="Arial Narrow" w:cs="Arial"/>
        </w:rPr>
        <w:t xml:space="preserve">expect the work to take no more than </w:t>
      </w:r>
      <w:r w:rsidR="00E57DA4">
        <w:rPr>
          <w:rFonts w:ascii="Arial Narrow" w:hAnsi="Arial Narrow" w:cs="Arial"/>
        </w:rPr>
        <w:t>three</w:t>
      </w:r>
      <w:r w:rsidR="009059C2">
        <w:rPr>
          <w:rFonts w:ascii="Arial Narrow" w:hAnsi="Arial Narrow" w:cs="Arial"/>
        </w:rPr>
        <w:t xml:space="preserve"> week</w:t>
      </w:r>
      <w:r w:rsidR="00E57DA4">
        <w:rPr>
          <w:rFonts w:ascii="Arial Narrow" w:hAnsi="Arial Narrow" w:cs="Arial"/>
        </w:rPr>
        <w:t>s</w:t>
      </w:r>
      <w:r w:rsidR="009059C2">
        <w:rPr>
          <w:rFonts w:ascii="Arial Narrow" w:hAnsi="Arial Narrow" w:cs="Arial"/>
        </w:rPr>
        <w:t xml:space="preserve"> to complete.</w:t>
      </w:r>
      <w:r w:rsidR="00162A49">
        <w:rPr>
          <w:rFonts w:ascii="Arial Narrow" w:hAnsi="Arial Narrow"/>
        </w:rPr>
        <w:t xml:space="preserve"> T</w:t>
      </w:r>
      <w:r w:rsidR="00124095" w:rsidRPr="00F33B78">
        <w:rPr>
          <w:rFonts w:ascii="Arial Narrow" w:hAnsi="Arial Narrow"/>
        </w:rPr>
        <w:t>his</w:t>
      </w:r>
      <w:r w:rsidR="00124095" w:rsidRPr="00FE2B28">
        <w:rPr>
          <w:rFonts w:ascii="Arial Narrow" w:hAnsi="Arial Narrow"/>
        </w:rPr>
        <w:t xml:space="preserve"> could be subject to change due to unforeseen circumstances</w:t>
      </w:r>
      <w:r w:rsidR="00E57DA4">
        <w:rPr>
          <w:rFonts w:ascii="Arial Narrow" w:hAnsi="Arial Narrow"/>
        </w:rPr>
        <w:t>, such as the weather</w:t>
      </w:r>
      <w:r w:rsidR="00124095" w:rsidRPr="00FE2B28">
        <w:rPr>
          <w:rFonts w:ascii="Arial Narrow" w:hAnsi="Arial Narrow"/>
        </w:rPr>
        <w:t>.</w:t>
      </w:r>
    </w:p>
    <w:p w14:paraId="125775E1" w14:textId="77777777" w:rsidR="00C8278A" w:rsidRDefault="0068058E" w:rsidP="00C8278A">
      <w:pPr>
        <w:ind w:left="-426"/>
        <w:rPr>
          <w:rFonts w:ascii="Arial Narrow" w:hAnsi="Arial Narrow" w:cs="Arial"/>
          <w:b/>
          <w:color w:val="0070C0"/>
        </w:rPr>
      </w:pPr>
      <w:r w:rsidRPr="00FE2B28">
        <w:rPr>
          <w:rFonts w:ascii="Arial Narrow" w:hAnsi="Arial Narrow" w:cs="Arial"/>
          <w:b/>
          <w:color w:val="0070C0"/>
        </w:rPr>
        <w:t>Why do we want to do this work?</w:t>
      </w:r>
    </w:p>
    <w:p w14:paraId="574AE529" w14:textId="00E9B3B6" w:rsidR="00A83FF4" w:rsidRPr="00E81F42" w:rsidRDefault="00E57DA4" w:rsidP="00E81F42">
      <w:pPr>
        <w:ind w:left="-426"/>
        <w:rPr>
          <w:rFonts w:ascii="Arial Narrow" w:eastAsia="Times New Roman" w:hAnsi="Arial Narrow" w:cs="Arial"/>
        </w:rPr>
      </w:pPr>
      <w:r>
        <w:rPr>
          <w:rFonts w:ascii="Arial Narrow" w:hAnsi="Arial Narrow" w:cs="Arial"/>
        </w:rPr>
        <w:t xml:space="preserve">There are </w:t>
      </w:r>
      <w:r w:rsidR="00035FAE">
        <w:rPr>
          <w:rFonts w:ascii="Arial Narrow" w:hAnsi="Arial Narrow" w:cs="Arial"/>
        </w:rPr>
        <w:t xml:space="preserve">no </w:t>
      </w:r>
      <w:r>
        <w:rPr>
          <w:rFonts w:ascii="Arial Narrow" w:hAnsi="Arial Narrow" w:cs="Arial"/>
        </w:rPr>
        <w:t>housing frontages</w:t>
      </w:r>
      <w:r w:rsidR="00FB798B">
        <w:rPr>
          <w:rFonts w:ascii="Arial Narrow" w:hAnsi="Arial Narrow" w:cs="Arial"/>
        </w:rPr>
        <w:t>. T</w:t>
      </w:r>
      <w:r>
        <w:rPr>
          <w:rFonts w:ascii="Arial Narrow" w:hAnsi="Arial Narrow" w:cs="Arial"/>
        </w:rPr>
        <w:t>his give</w:t>
      </w:r>
      <w:r w:rsidR="00035FAE">
        <w:rPr>
          <w:rFonts w:ascii="Arial Narrow" w:hAnsi="Arial Narrow" w:cs="Arial"/>
        </w:rPr>
        <w:t>s</w:t>
      </w:r>
      <w:r>
        <w:rPr>
          <w:rFonts w:ascii="Arial Narrow" w:hAnsi="Arial Narrow" w:cs="Arial"/>
        </w:rPr>
        <w:t xml:space="preserve"> a rural appearance that then encourages high speeds</w:t>
      </w:r>
      <w:r w:rsidR="007F58D5">
        <w:rPr>
          <w:rFonts w:ascii="Arial Narrow" w:hAnsi="Arial Narrow" w:cs="Arial"/>
        </w:rPr>
        <w:t xml:space="preserve"> </w:t>
      </w:r>
      <w:r>
        <w:rPr>
          <w:rFonts w:ascii="Arial Narrow" w:hAnsi="Arial Narrow" w:cs="Arial"/>
        </w:rPr>
        <w:t>towards a dangerous bend in the road. This work is for putting in some traffic calming features to encourage sp</w:t>
      </w:r>
      <w:r w:rsidR="00035FAE">
        <w:rPr>
          <w:rFonts w:ascii="Arial Narrow" w:hAnsi="Arial Narrow" w:cs="Arial"/>
        </w:rPr>
        <w:t>e</w:t>
      </w:r>
      <w:r>
        <w:rPr>
          <w:rFonts w:ascii="Arial Narrow" w:hAnsi="Arial Narrow" w:cs="Arial"/>
        </w:rPr>
        <w:t xml:space="preserve">ed reduction. The existing uncontrolled pedestrian </w:t>
      </w:r>
      <w:r w:rsidR="00224C8A">
        <w:rPr>
          <w:rFonts w:ascii="Arial Narrow" w:hAnsi="Arial Narrow" w:cs="Arial"/>
        </w:rPr>
        <w:t xml:space="preserve">crossing </w:t>
      </w:r>
      <w:r>
        <w:rPr>
          <w:rFonts w:ascii="Arial Narrow" w:hAnsi="Arial Narrow" w:cs="Arial"/>
        </w:rPr>
        <w:t xml:space="preserve">no </w:t>
      </w:r>
      <w:r w:rsidR="007F58D5">
        <w:rPr>
          <w:rFonts w:ascii="Arial Narrow" w:hAnsi="Arial Narrow" w:cs="Arial"/>
        </w:rPr>
        <w:t>longer satisfy the current standards and tactile paving and other improvements will be done.</w:t>
      </w:r>
    </w:p>
    <w:p w14:paraId="73FF2A7C" w14:textId="48863492" w:rsidR="00470D7F" w:rsidRDefault="0068058E" w:rsidP="00470D7F">
      <w:pPr>
        <w:ind w:left="-426"/>
        <w:rPr>
          <w:rFonts w:ascii="Arial Narrow" w:hAnsi="Arial Narrow" w:cs="Arial"/>
          <w:b/>
          <w:color w:val="0070C0"/>
        </w:rPr>
      </w:pPr>
      <w:r w:rsidRPr="00FE2B28">
        <w:rPr>
          <w:rFonts w:ascii="Arial Narrow" w:hAnsi="Arial Narrow" w:cs="Arial"/>
          <w:b/>
          <w:color w:val="0070C0"/>
        </w:rPr>
        <w:t>How will we carry out the work and how will it affect you?</w:t>
      </w:r>
    </w:p>
    <w:p w14:paraId="5F9BAC37" w14:textId="418A699B" w:rsidR="003F791D" w:rsidRDefault="00D243D0" w:rsidP="00470D7F">
      <w:pPr>
        <w:ind w:left="-426"/>
        <w:rPr>
          <w:rFonts w:ascii="Arial Narrow" w:hAnsi="Arial Narrow" w:cs="Arial"/>
        </w:rPr>
      </w:pPr>
      <w:r>
        <w:rPr>
          <w:rFonts w:ascii="Arial Narrow" w:hAnsi="Arial Narrow" w:cs="Arial"/>
        </w:rPr>
        <w:t xml:space="preserve">We have been given permission by the Streetworks Permitting and Traffic Managements teams to carry out the work </w:t>
      </w:r>
      <w:r w:rsidR="007F58D5">
        <w:rPr>
          <w:rFonts w:ascii="Arial Narrow" w:hAnsi="Arial Narrow" w:cs="Arial"/>
        </w:rPr>
        <w:t>at off-peak times</w:t>
      </w:r>
      <w:r>
        <w:rPr>
          <w:rFonts w:ascii="Arial Narrow" w:hAnsi="Arial Narrow" w:cs="Arial"/>
        </w:rPr>
        <w:t xml:space="preserve"> from</w:t>
      </w:r>
      <w:r w:rsidR="003F791D">
        <w:rPr>
          <w:rFonts w:ascii="Arial Narrow" w:hAnsi="Arial Narrow" w:cs="Arial"/>
        </w:rPr>
        <w:t xml:space="preserve"> </w:t>
      </w:r>
      <w:r w:rsidR="007F58D5">
        <w:rPr>
          <w:rFonts w:ascii="Arial Narrow" w:hAnsi="Arial Narrow" w:cs="Arial"/>
        </w:rPr>
        <w:t>9:30</w:t>
      </w:r>
      <w:r w:rsidR="003F791D">
        <w:rPr>
          <w:rFonts w:ascii="Arial Narrow" w:hAnsi="Arial Narrow" w:cs="Arial"/>
        </w:rPr>
        <w:t xml:space="preserve">am to </w:t>
      </w:r>
      <w:r w:rsidR="007F58D5">
        <w:rPr>
          <w:rFonts w:ascii="Arial Narrow" w:hAnsi="Arial Narrow" w:cs="Arial"/>
        </w:rPr>
        <w:t>3:30</w:t>
      </w:r>
      <w:r w:rsidR="003F791D">
        <w:rPr>
          <w:rFonts w:ascii="Arial Narrow" w:hAnsi="Arial Narrow" w:cs="Arial"/>
        </w:rPr>
        <w:t>pm</w:t>
      </w:r>
      <w:r>
        <w:rPr>
          <w:rFonts w:ascii="Arial Narrow" w:hAnsi="Arial Narrow" w:cs="Arial"/>
        </w:rPr>
        <w:t xml:space="preserve">, </w:t>
      </w:r>
      <w:r w:rsidR="00FD0528">
        <w:rPr>
          <w:rFonts w:ascii="Arial Narrow" w:hAnsi="Arial Narrow" w:cs="Arial"/>
        </w:rPr>
        <w:t>weekdays</w:t>
      </w:r>
      <w:r>
        <w:rPr>
          <w:rFonts w:ascii="Arial Narrow" w:hAnsi="Arial Narrow" w:cs="Arial"/>
        </w:rPr>
        <w:t xml:space="preserve"> </w:t>
      </w:r>
      <w:r w:rsidR="007F58D5">
        <w:rPr>
          <w:rFonts w:ascii="Arial Narrow" w:hAnsi="Arial Narrow" w:cs="Arial"/>
        </w:rPr>
        <w:t>only. That is why we ne</w:t>
      </w:r>
      <w:r w:rsidR="00035FAE">
        <w:rPr>
          <w:rFonts w:ascii="Arial Narrow" w:hAnsi="Arial Narrow" w:cs="Arial"/>
        </w:rPr>
        <w:t>e</w:t>
      </w:r>
      <w:r w:rsidR="007F58D5">
        <w:rPr>
          <w:rFonts w:ascii="Arial Narrow" w:hAnsi="Arial Narrow" w:cs="Arial"/>
        </w:rPr>
        <w:t>d more time to do the work.</w:t>
      </w:r>
    </w:p>
    <w:p w14:paraId="64F79FAB" w14:textId="20A00E88" w:rsidR="003F791D" w:rsidRDefault="007F58D5" w:rsidP="00470D7F">
      <w:pPr>
        <w:ind w:left="-426"/>
        <w:rPr>
          <w:rFonts w:ascii="Arial Narrow" w:hAnsi="Arial Narrow" w:cs="Arial"/>
        </w:rPr>
      </w:pPr>
      <w:r>
        <w:rPr>
          <w:rFonts w:ascii="Arial Narrow" w:hAnsi="Arial Narrow" w:cs="Arial"/>
        </w:rPr>
        <w:t xml:space="preserve">The road is not wide enough to do the work safely and allow for normal two-way traffic at the same time. The work will be done using temporary traffic signals to cover the area that will be worked at </w:t>
      </w:r>
      <w:r w:rsidR="00224C8A">
        <w:rPr>
          <w:rFonts w:ascii="Arial Narrow" w:hAnsi="Arial Narrow" w:cs="Arial"/>
        </w:rPr>
        <w:t>those times</w:t>
      </w:r>
      <w:r>
        <w:rPr>
          <w:rFonts w:ascii="Arial Narrow" w:hAnsi="Arial Narrow" w:cs="Arial"/>
        </w:rPr>
        <w:t>. The existing footways will remain open</w:t>
      </w:r>
      <w:r w:rsidR="00035FAE">
        <w:rPr>
          <w:rFonts w:ascii="Arial Narrow" w:hAnsi="Arial Narrow" w:cs="Arial"/>
        </w:rPr>
        <w:t xml:space="preserve"> or pedestrian route</w:t>
      </w:r>
      <w:r w:rsidR="00FB798B">
        <w:rPr>
          <w:rFonts w:ascii="Arial Narrow" w:hAnsi="Arial Narrow" w:cs="Arial"/>
        </w:rPr>
        <w:t>s</w:t>
      </w:r>
      <w:r w:rsidR="00035FAE">
        <w:rPr>
          <w:rFonts w:ascii="Arial Narrow" w:hAnsi="Arial Narrow" w:cs="Arial"/>
        </w:rPr>
        <w:t xml:space="preserve"> will be provided.</w:t>
      </w:r>
    </w:p>
    <w:p w14:paraId="144D524C" w14:textId="68EFC573" w:rsidR="002A2C24" w:rsidRDefault="002A2C24" w:rsidP="002A2C24">
      <w:pPr>
        <w:ind w:left="-426"/>
        <w:rPr>
          <w:rFonts w:ascii="Arial Narrow" w:hAnsi="Arial Narrow" w:cs="Arial"/>
          <w:b/>
          <w:color w:val="0070C0"/>
        </w:rPr>
      </w:pPr>
      <w:r>
        <w:rPr>
          <w:rFonts w:ascii="Arial Narrow" w:hAnsi="Arial Narrow" w:cs="Arial"/>
        </w:rPr>
        <w:t xml:space="preserve">Whilst carrying out this essential works, our contractor will implement </w:t>
      </w:r>
      <w:r w:rsidR="00F10EB5">
        <w:rPr>
          <w:rFonts w:ascii="Arial Narrow" w:hAnsi="Arial Narrow" w:cs="Arial"/>
        </w:rPr>
        <w:t xml:space="preserve">any </w:t>
      </w:r>
      <w:r>
        <w:rPr>
          <w:rFonts w:ascii="Arial Narrow" w:hAnsi="Arial Narrow" w:cs="Arial"/>
        </w:rPr>
        <w:t xml:space="preserve">special measures and take </w:t>
      </w:r>
      <w:r w:rsidR="00F10EB5">
        <w:rPr>
          <w:rFonts w:ascii="Arial Narrow" w:hAnsi="Arial Narrow" w:cs="Arial"/>
        </w:rPr>
        <w:t>any</w:t>
      </w:r>
      <w:r>
        <w:rPr>
          <w:rFonts w:ascii="Arial Narrow" w:hAnsi="Arial Narrow" w:cs="Arial"/>
        </w:rPr>
        <w:t xml:space="preserve"> precautions </w:t>
      </w:r>
      <w:r w:rsidR="00F10EB5">
        <w:rPr>
          <w:rFonts w:ascii="Arial Narrow" w:hAnsi="Arial Narrow" w:cs="Arial"/>
        </w:rPr>
        <w:t xml:space="preserve">that are required by the current </w:t>
      </w:r>
      <w:r w:rsidR="00224C8A">
        <w:rPr>
          <w:rFonts w:ascii="Arial Narrow" w:hAnsi="Arial Narrow" w:cs="Arial"/>
        </w:rPr>
        <w:t xml:space="preserve">health </w:t>
      </w:r>
      <w:r w:rsidR="00F10EB5">
        <w:rPr>
          <w:rFonts w:ascii="Arial Narrow" w:hAnsi="Arial Narrow" w:cs="Arial"/>
        </w:rPr>
        <w:t xml:space="preserve">guidelines or </w:t>
      </w:r>
      <w:r>
        <w:rPr>
          <w:rFonts w:ascii="Arial Narrow" w:hAnsi="Arial Narrow" w:cs="Arial"/>
        </w:rPr>
        <w:t>requirements</w:t>
      </w:r>
      <w:r w:rsidR="00224C8A">
        <w:rPr>
          <w:rFonts w:ascii="Arial Narrow" w:hAnsi="Arial Narrow" w:cs="Arial"/>
        </w:rPr>
        <w:t>, including COVID-19</w:t>
      </w:r>
      <w:r>
        <w:rPr>
          <w:rFonts w:ascii="Arial Narrow" w:hAnsi="Arial Narrow" w:cs="Arial"/>
        </w:rPr>
        <w:t xml:space="preserve">. </w:t>
      </w:r>
    </w:p>
    <w:p w14:paraId="1F0DDC46" w14:textId="3262A12E" w:rsidR="0068058E" w:rsidRPr="00FE2B28" w:rsidRDefault="0068058E" w:rsidP="002A2C24">
      <w:pPr>
        <w:ind w:left="-426"/>
        <w:rPr>
          <w:rFonts w:ascii="Arial Narrow" w:hAnsi="Arial Narrow" w:cs="Arial"/>
          <w:b/>
          <w:color w:val="0070C0"/>
        </w:rPr>
      </w:pPr>
      <w:r w:rsidRPr="00FE2B28">
        <w:rPr>
          <w:rFonts w:ascii="Arial Narrow" w:hAnsi="Arial Narrow" w:cs="Arial"/>
          <w:b/>
          <w:color w:val="0070C0"/>
        </w:rPr>
        <w:t>How to contact us?</w:t>
      </w:r>
    </w:p>
    <w:p w14:paraId="71C81B67" w14:textId="39F68CE9" w:rsidR="006A1A69" w:rsidRDefault="005A25B0" w:rsidP="006A1A69">
      <w:pPr>
        <w:ind w:left="-426"/>
        <w:rPr>
          <w:rFonts w:ascii="Arial Narrow" w:hAnsi="Arial Narrow" w:cs="Arial"/>
        </w:rPr>
      </w:pPr>
      <w:r w:rsidRPr="00FE2B28">
        <w:rPr>
          <w:rFonts w:ascii="Arial Narrow" w:hAnsi="Arial Narrow" w:cs="Arial"/>
        </w:rPr>
        <w:t xml:space="preserve">If you have any problems or queries with the </w:t>
      </w:r>
      <w:r w:rsidR="00FD0528" w:rsidRPr="00FE2B28">
        <w:rPr>
          <w:rFonts w:ascii="Arial Narrow" w:hAnsi="Arial Narrow" w:cs="Arial"/>
        </w:rPr>
        <w:t>above,</w:t>
      </w:r>
      <w:r w:rsidRPr="00FE2B28">
        <w:rPr>
          <w:rFonts w:ascii="Arial Narrow" w:hAnsi="Arial Narrow" w:cs="Arial"/>
        </w:rPr>
        <w:t xml:space="preserve"> please speak to our workforce on site or call our Customer </w:t>
      </w:r>
      <w:r w:rsidR="00E85DCF" w:rsidRPr="00FE2B28">
        <w:rPr>
          <w:rFonts w:ascii="Arial Narrow" w:hAnsi="Arial Narrow" w:cs="Arial"/>
        </w:rPr>
        <w:t>Contact C</w:t>
      </w:r>
      <w:r w:rsidRPr="00FE2B28">
        <w:rPr>
          <w:rFonts w:ascii="Arial Narrow" w:hAnsi="Arial Narrow" w:cs="Arial"/>
        </w:rPr>
        <w:t>entre on 01634 333333 (Monday to Friday from 9am-6pm).</w:t>
      </w:r>
      <w:r w:rsidR="006A1A69" w:rsidRPr="00FE2B28">
        <w:rPr>
          <w:rFonts w:ascii="Arial Narrow" w:hAnsi="Arial Narrow" w:cs="Arial"/>
        </w:rPr>
        <w:t xml:space="preserve"> If you wish to contact the Council through the Minicom (text) </w:t>
      </w:r>
      <w:r w:rsidR="00FD0528" w:rsidRPr="00FE2B28">
        <w:rPr>
          <w:rFonts w:ascii="Arial Narrow" w:hAnsi="Arial Narrow" w:cs="Arial"/>
        </w:rPr>
        <w:t>facility,</w:t>
      </w:r>
      <w:r w:rsidR="006A1A69" w:rsidRPr="00FE2B28">
        <w:rPr>
          <w:rFonts w:ascii="Arial Narrow" w:hAnsi="Arial Narrow" w:cs="Arial"/>
        </w:rPr>
        <w:t xml:space="preserve"> please ring 01634 331300.</w:t>
      </w:r>
    </w:p>
    <w:p w14:paraId="24D0448B" w14:textId="77777777" w:rsidR="0009344A" w:rsidRPr="00C55B06" w:rsidRDefault="0009344A" w:rsidP="0009344A">
      <w:pPr>
        <w:ind w:left="-426"/>
        <w:rPr>
          <w:rFonts w:ascii="Arial" w:hAnsi="Arial" w:cs="Arial"/>
          <w:sz w:val="24"/>
          <w:szCs w:val="24"/>
          <w:lang w:val="en"/>
        </w:rPr>
      </w:pPr>
      <w:r w:rsidRPr="00C55B06">
        <w:rPr>
          <w:rFonts w:ascii="Arial" w:hAnsi="Arial" w:cs="Arial"/>
          <w:b/>
          <w:sz w:val="24"/>
          <w:szCs w:val="24"/>
          <w:lang w:val="en"/>
        </w:rPr>
        <w:t>WARNING – Beware Bogus Callers</w:t>
      </w:r>
    </w:p>
    <w:p w14:paraId="64E2415D" w14:textId="552809B9" w:rsidR="0009344A" w:rsidRPr="00FE2B28" w:rsidRDefault="0009344A" w:rsidP="0009344A">
      <w:pPr>
        <w:ind w:left="-426"/>
        <w:rPr>
          <w:rFonts w:ascii="Arial Narrow" w:hAnsi="Arial Narrow" w:cs="Arial"/>
        </w:rPr>
      </w:pPr>
      <w:r w:rsidRPr="0009344A">
        <w:rPr>
          <w:rFonts w:cs="Arial"/>
          <w:lang w:val="en"/>
        </w:rPr>
        <w:t xml:space="preserve">Medway Council Highways do not allow works to be carried out on private properties. If anyone says they are working for our specialist contractors or us and offer to carry out any work for cash, they should be treated with caution. We advise you to contact </w:t>
      </w:r>
      <w:r w:rsidRPr="0009344A">
        <w:rPr>
          <w:rFonts w:cs="Arial"/>
          <w:b/>
          <w:lang w:val="en"/>
        </w:rPr>
        <w:t xml:space="preserve">Action Fraud on 0300 123 2040 </w:t>
      </w:r>
      <w:r w:rsidRPr="0009344A">
        <w:rPr>
          <w:rFonts w:cs="Arial"/>
          <w:lang w:val="en"/>
        </w:rPr>
        <w:t xml:space="preserve">or alternatively through their website </w:t>
      </w:r>
      <w:r w:rsidR="00CD0012" w:rsidRPr="0009344A">
        <w:rPr>
          <w:rFonts w:cs="Arial"/>
          <w:b/>
          <w:bCs/>
          <w:sz w:val="21"/>
          <w:szCs w:val="21"/>
        </w:rPr>
        <w:t>actionfraud</w:t>
      </w:r>
      <w:r w:rsidR="00CD0012" w:rsidRPr="0009344A">
        <w:rPr>
          <w:rFonts w:cs="Arial"/>
          <w:sz w:val="21"/>
          <w:szCs w:val="21"/>
          <w:shd w:val="clear" w:color="auto" w:fill="FFFFFF"/>
        </w:rPr>
        <w:t>.</w:t>
      </w:r>
      <w:r w:rsidR="00CD0012" w:rsidRPr="0009344A">
        <w:rPr>
          <w:rFonts w:cs="Arial"/>
          <w:b/>
          <w:bCs/>
          <w:sz w:val="21"/>
          <w:szCs w:val="21"/>
        </w:rPr>
        <w:t>police</w:t>
      </w:r>
      <w:r w:rsidR="00CD0012" w:rsidRPr="0009344A">
        <w:rPr>
          <w:rFonts w:cs="Arial"/>
          <w:sz w:val="21"/>
          <w:szCs w:val="21"/>
          <w:shd w:val="clear" w:color="auto" w:fill="FFFFFF"/>
        </w:rPr>
        <w:t>.</w:t>
      </w:r>
      <w:r w:rsidR="00CD0012" w:rsidRPr="0009344A">
        <w:rPr>
          <w:rFonts w:cs="Arial"/>
          <w:b/>
          <w:bCs/>
          <w:sz w:val="21"/>
          <w:szCs w:val="21"/>
        </w:rPr>
        <w:t>uk.</w:t>
      </w:r>
    </w:p>
    <w:sectPr w:rsidR="0009344A" w:rsidRPr="00FE2B28" w:rsidSect="00B32B3E">
      <w:footerReference w:type="default" r:id="rId12"/>
      <w:pgSz w:w="11906" w:h="16838"/>
      <w:pgMar w:top="851" w:right="707" w:bottom="284"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26B5" w14:textId="77777777" w:rsidR="00116B63" w:rsidRDefault="00116B63" w:rsidP="00E85DCF">
      <w:pPr>
        <w:spacing w:after="0" w:line="240" w:lineRule="auto"/>
      </w:pPr>
      <w:r>
        <w:separator/>
      </w:r>
    </w:p>
  </w:endnote>
  <w:endnote w:type="continuationSeparator" w:id="0">
    <w:p w14:paraId="47D79556" w14:textId="77777777" w:rsidR="00116B63" w:rsidRDefault="00116B63" w:rsidP="00E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E8AC" w14:textId="77777777" w:rsidR="00D879EC" w:rsidRPr="007978B5" w:rsidRDefault="00E85DCF" w:rsidP="00D879EC">
    <w:pPr>
      <w:pStyle w:val="Footer"/>
      <w:jc w:val="center"/>
      <w:rPr>
        <w:rFonts w:ascii="Arial" w:hAnsi="Arial" w:cs="Arial"/>
        <w:b/>
        <w:color w:val="0070C0"/>
      </w:rPr>
    </w:pPr>
    <w:r w:rsidRPr="007978B5">
      <w:rPr>
        <w:rFonts w:ascii="Arial" w:hAnsi="Arial" w:cs="Arial"/>
        <w:b/>
        <w:color w:val="0070C0"/>
      </w:rPr>
      <w:t>Please keep this in a safe place so you can refer to it if you need to contact us whilst the works are being done.</w:t>
    </w:r>
  </w:p>
  <w:p w14:paraId="24A90134" w14:textId="77777777" w:rsidR="00D879EC" w:rsidRPr="007978B5" w:rsidRDefault="00D879EC" w:rsidP="00D879EC">
    <w:pPr>
      <w:pStyle w:val="Footer"/>
      <w:jc w:val="center"/>
      <w:rPr>
        <w:rFonts w:ascii="Arial" w:eastAsia="Times New Roman" w:hAnsi="Arial" w:cs="Arial"/>
        <w:b/>
        <w:bCs/>
      </w:rPr>
    </w:pPr>
    <w:r w:rsidRPr="007978B5">
      <w:rPr>
        <w:rFonts w:ascii="Arial" w:eastAsia="Times New Roman" w:hAnsi="Arial" w:cs="Arial"/>
        <w:b/>
        <w:bCs/>
      </w:rPr>
      <w:t>This information is available in other formats and languages.</w:t>
    </w:r>
  </w:p>
  <w:p w14:paraId="029FDEE4" w14:textId="77777777" w:rsidR="00E85DCF" w:rsidRPr="007978B5" w:rsidRDefault="00D879EC" w:rsidP="00B32B3E">
    <w:pPr>
      <w:tabs>
        <w:tab w:val="center" w:pos="4153"/>
        <w:tab w:val="right" w:pos="8306"/>
      </w:tabs>
      <w:spacing w:after="0" w:line="240" w:lineRule="auto"/>
      <w:jc w:val="center"/>
      <w:rPr>
        <w:rFonts w:ascii="Times New Roman" w:eastAsia="Times New Roman" w:hAnsi="Times New Roman" w:cs="Times New Roman"/>
      </w:rPr>
    </w:pPr>
    <w:r w:rsidRPr="007978B5">
      <w:rPr>
        <w:rFonts w:ascii="Arial" w:eastAsia="Times New Roman" w:hAnsi="Arial" w:cs="Arial"/>
        <w:b/>
        <w:bCs/>
      </w:rPr>
      <w:t xml:space="preserve">For </w:t>
    </w:r>
    <w:proofErr w:type="gramStart"/>
    <w:r w:rsidRPr="007978B5">
      <w:rPr>
        <w:rFonts w:ascii="Arial" w:eastAsia="Times New Roman" w:hAnsi="Arial" w:cs="Arial"/>
        <w:b/>
        <w:bCs/>
      </w:rPr>
      <w:t>details</w:t>
    </w:r>
    <w:proofErr w:type="gramEnd"/>
    <w:r w:rsidRPr="007978B5">
      <w:rPr>
        <w:rFonts w:ascii="Arial" w:eastAsia="Times New Roman" w:hAnsi="Arial" w:cs="Arial"/>
        <w:b/>
        <w:bCs/>
      </w:rPr>
      <w:t xml:space="preserve"> please contact Customer Contact Centre on 01634 333333</w:t>
    </w:r>
  </w:p>
  <w:p w14:paraId="4A3690BE" w14:textId="77777777" w:rsidR="00E85DCF" w:rsidRDefault="00E85DCF">
    <w:pPr>
      <w:pStyle w:val="Footer"/>
    </w:pPr>
  </w:p>
  <w:p w14:paraId="2A5BA08B" w14:textId="77777777" w:rsidR="00E85DCF" w:rsidRDefault="00E85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9A52" w14:textId="77777777" w:rsidR="00116B63" w:rsidRDefault="00116B63" w:rsidP="00E85DCF">
      <w:pPr>
        <w:spacing w:after="0" w:line="240" w:lineRule="auto"/>
      </w:pPr>
      <w:r>
        <w:separator/>
      </w:r>
    </w:p>
  </w:footnote>
  <w:footnote w:type="continuationSeparator" w:id="0">
    <w:p w14:paraId="59E69626" w14:textId="77777777" w:rsidR="00116B63" w:rsidRDefault="00116B63" w:rsidP="00E8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0C"/>
    <w:rsid w:val="000047E8"/>
    <w:rsid w:val="00035FAE"/>
    <w:rsid w:val="000379B8"/>
    <w:rsid w:val="00066BB3"/>
    <w:rsid w:val="0009344A"/>
    <w:rsid w:val="00116B63"/>
    <w:rsid w:val="00124095"/>
    <w:rsid w:val="001310AF"/>
    <w:rsid w:val="001452BF"/>
    <w:rsid w:val="00162A19"/>
    <w:rsid w:val="00162A49"/>
    <w:rsid w:val="00173DCD"/>
    <w:rsid w:val="001C4166"/>
    <w:rsid w:val="002070AE"/>
    <w:rsid w:val="00212E94"/>
    <w:rsid w:val="00224C8A"/>
    <w:rsid w:val="00225856"/>
    <w:rsid w:val="00226865"/>
    <w:rsid w:val="002A2C24"/>
    <w:rsid w:val="002F3225"/>
    <w:rsid w:val="002F4408"/>
    <w:rsid w:val="002F5D13"/>
    <w:rsid w:val="003076A6"/>
    <w:rsid w:val="003402E9"/>
    <w:rsid w:val="003A3139"/>
    <w:rsid w:val="003A33CF"/>
    <w:rsid w:val="003E11EF"/>
    <w:rsid w:val="003F791D"/>
    <w:rsid w:val="004253E2"/>
    <w:rsid w:val="00427204"/>
    <w:rsid w:val="00436EAE"/>
    <w:rsid w:val="00464A3B"/>
    <w:rsid w:val="00470D7F"/>
    <w:rsid w:val="004954CC"/>
    <w:rsid w:val="004A3292"/>
    <w:rsid w:val="004A3C00"/>
    <w:rsid w:val="004B437F"/>
    <w:rsid w:val="004B536E"/>
    <w:rsid w:val="004F413C"/>
    <w:rsid w:val="00530800"/>
    <w:rsid w:val="00535E90"/>
    <w:rsid w:val="0057140C"/>
    <w:rsid w:val="005A25B0"/>
    <w:rsid w:val="0061076E"/>
    <w:rsid w:val="0068058E"/>
    <w:rsid w:val="006A1A69"/>
    <w:rsid w:val="006B2372"/>
    <w:rsid w:val="006B7DA0"/>
    <w:rsid w:val="006D12AC"/>
    <w:rsid w:val="006D31F9"/>
    <w:rsid w:val="0070504E"/>
    <w:rsid w:val="00706167"/>
    <w:rsid w:val="00743FEC"/>
    <w:rsid w:val="0076113F"/>
    <w:rsid w:val="00796858"/>
    <w:rsid w:val="007978B5"/>
    <w:rsid w:val="007A1ED6"/>
    <w:rsid w:val="007A206B"/>
    <w:rsid w:val="007B1C55"/>
    <w:rsid w:val="007B48B0"/>
    <w:rsid w:val="007C2D9C"/>
    <w:rsid w:val="007F58D5"/>
    <w:rsid w:val="00801AA7"/>
    <w:rsid w:val="008069AA"/>
    <w:rsid w:val="00840A6C"/>
    <w:rsid w:val="00872DF4"/>
    <w:rsid w:val="008B4324"/>
    <w:rsid w:val="008F728A"/>
    <w:rsid w:val="009059C2"/>
    <w:rsid w:val="00910684"/>
    <w:rsid w:val="00975E6E"/>
    <w:rsid w:val="009E293F"/>
    <w:rsid w:val="00A11ACA"/>
    <w:rsid w:val="00A120B2"/>
    <w:rsid w:val="00A83FF4"/>
    <w:rsid w:val="00A864C9"/>
    <w:rsid w:val="00A87ACF"/>
    <w:rsid w:val="00AB7E4B"/>
    <w:rsid w:val="00AC7D5C"/>
    <w:rsid w:val="00AC7E89"/>
    <w:rsid w:val="00AF24A2"/>
    <w:rsid w:val="00B100D9"/>
    <w:rsid w:val="00B12E77"/>
    <w:rsid w:val="00B16939"/>
    <w:rsid w:val="00B32B3E"/>
    <w:rsid w:val="00BA305B"/>
    <w:rsid w:val="00BA41B9"/>
    <w:rsid w:val="00BA612C"/>
    <w:rsid w:val="00BF138F"/>
    <w:rsid w:val="00C33155"/>
    <w:rsid w:val="00C40AF3"/>
    <w:rsid w:val="00C55B06"/>
    <w:rsid w:val="00C8278A"/>
    <w:rsid w:val="00CA1FEA"/>
    <w:rsid w:val="00CA2DFB"/>
    <w:rsid w:val="00CB2212"/>
    <w:rsid w:val="00CD0012"/>
    <w:rsid w:val="00CF52B4"/>
    <w:rsid w:val="00D07C4B"/>
    <w:rsid w:val="00D20D3C"/>
    <w:rsid w:val="00D243D0"/>
    <w:rsid w:val="00D64E10"/>
    <w:rsid w:val="00D879EC"/>
    <w:rsid w:val="00DD4103"/>
    <w:rsid w:val="00E365BB"/>
    <w:rsid w:val="00E57DA4"/>
    <w:rsid w:val="00E81F42"/>
    <w:rsid w:val="00E85DCF"/>
    <w:rsid w:val="00E91069"/>
    <w:rsid w:val="00EB005B"/>
    <w:rsid w:val="00EC33B2"/>
    <w:rsid w:val="00ED6A1C"/>
    <w:rsid w:val="00EF54F3"/>
    <w:rsid w:val="00F10EB5"/>
    <w:rsid w:val="00F33B78"/>
    <w:rsid w:val="00F918D5"/>
    <w:rsid w:val="00F95885"/>
    <w:rsid w:val="00FB798B"/>
    <w:rsid w:val="00FC566E"/>
    <w:rsid w:val="00FD0528"/>
    <w:rsid w:val="00FE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D549EF"/>
  <w15:chartTrackingRefBased/>
  <w15:docId w15:val="{889A4F60-C3E5-4483-876F-C323AE7B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06B"/>
    <w:pPr>
      <w:keepNext/>
      <w:keepLines/>
      <w:spacing w:before="240" w:after="0"/>
      <w:outlineLvl w:val="0"/>
    </w:pPr>
    <w:rPr>
      <w:rFonts w:asciiTheme="majorHAnsi" w:eastAsiaTheme="majorEastAsia" w:hAnsiTheme="majorHAnsi"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25B0"/>
    <w:rPr>
      <w:b/>
      <w:bCs/>
    </w:rPr>
  </w:style>
  <w:style w:type="paragraph" w:styleId="Header">
    <w:name w:val="header"/>
    <w:basedOn w:val="Normal"/>
    <w:link w:val="HeaderChar"/>
    <w:uiPriority w:val="99"/>
    <w:unhideWhenUsed/>
    <w:rsid w:val="00E8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CF"/>
  </w:style>
  <w:style w:type="paragraph" w:styleId="Footer">
    <w:name w:val="footer"/>
    <w:basedOn w:val="Normal"/>
    <w:link w:val="FooterChar"/>
    <w:unhideWhenUsed/>
    <w:rsid w:val="00E8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CF"/>
  </w:style>
  <w:style w:type="paragraph" w:styleId="BalloonText">
    <w:name w:val="Balloon Text"/>
    <w:basedOn w:val="Normal"/>
    <w:link w:val="BalloonTextChar"/>
    <w:uiPriority w:val="99"/>
    <w:semiHidden/>
    <w:unhideWhenUsed/>
    <w:rsid w:val="00D6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10"/>
    <w:rPr>
      <w:rFonts w:ascii="Segoe UI" w:hAnsi="Segoe UI" w:cs="Segoe UI"/>
      <w:sz w:val="18"/>
      <w:szCs w:val="18"/>
    </w:rPr>
  </w:style>
  <w:style w:type="character" w:styleId="Hyperlink">
    <w:name w:val="Hyperlink"/>
    <w:basedOn w:val="DefaultParagraphFont"/>
    <w:uiPriority w:val="99"/>
    <w:unhideWhenUsed/>
    <w:rsid w:val="001C4166"/>
    <w:rPr>
      <w:color w:val="0563C1" w:themeColor="hyperlink"/>
      <w:u w:val="single"/>
    </w:rPr>
  </w:style>
  <w:style w:type="character" w:customStyle="1" w:styleId="Heading1Char">
    <w:name w:val="Heading 1 Char"/>
    <w:basedOn w:val="DefaultParagraphFont"/>
    <w:link w:val="Heading1"/>
    <w:uiPriority w:val="9"/>
    <w:rsid w:val="007A206B"/>
    <w:rPr>
      <w:rFonts w:asciiTheme="majorHAnsi" w:eastAsiaTheme="majorEastAsia" w:hAnsiTheme="majorHAnsi" w:cstheme="majorBidi"/>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015">
      <w:bodyDiv w:val="1"/>
      <w:marLeft w:val="0"/>
      <w:marRight w:val="0"/>
      <w:marTop w:val="0"/>
      <w:marBottom w:val="0"/>
      <w:divBdr>
        <w:top w:val="none" w:sz="0" w:space="0" w:color="auto"/>
        <w:left w:val="none" w:sz="0" w:space="0" w:color="auto"/>
        <w:bottom w:val="none" w:sz="0" w:space="0" w:color="auto"/>
        <w:right w:val="none" w:sz="0" w:space="0" w:color="auto"/>
      </w:divBdr>
    </w:div>
    <w:div w:id="2082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B0B7C48D6C6145994DDF317BA3B466" ma:contentTypeVersion="13" ma:contentTypeDescription="Create a new document." ma:contentTypeScope="" ma:versionID="54453390a5db0e3ad414c5a92396b1b8">
  <xsd:schema xmlns:xsd="http://www.w3.org/2001/XMLSchema" xmlns:xs="http://www.w3.org/2001/XMLSchema" xmlns:p="http://schemas.microsoft.com/office/2006/metadata/properties" xmlns:ns3="9eef8b3c-a210-442e-8dfd-f71584fbd854" xmlns:ns4="04344498-ce8c-4db5-8f53-9ad2e66c3dfd" targetNamespace="http://schemas.microsoft.com/office/2006/metadata/properties" ma:root="true" ma:fieldsID="cf3faec0820200aae42d2e95b226665d" ns3:_="" ns4:_="">
    <xsd:import namespace="9eef8b3c-a210-442e-8dfd-f71584fbd854"/>
    <xsd:import namespace="04344498-ce8c-4db5-8f53-9ad2e66c3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8b3c-a210-442e-8dfd-f71584fbd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44498-ce8c-4db5-8f53-9ad2e66c3d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0E4B2-32E1-48DC-933C-A31ADA931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8C725-A964-423B-9248-73EF986FFEB0}">
  <ds:schemaRefs>
    <ds:schemaRef ds:uri="http://schemas.openxmlformats.org/officeDocument/2006/bibliography"/>
  </ds:schemaRefs>
</ds:datastoreItem>
</file>

<file path=customXml/itemProps3.xml><?xml version="1.0" encoding="utf-8"?>
<ds:datastoreItem xmlns:ds="http://schemas.openxmlformats.org/officeDocument/2006/customXml" ds:itemID="{8B5A7E44-EB81-45CC-BDA4-0E0E5CAF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8b3c-a210-442e-8dfd-f71584fbd854"/>
    <ds:schemaRef ds:uri="04344498-ce8c-4db5-8f53-9ad2e66c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4FE3C-D855-445C-A1C2-BB75A94FEF04}">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abi</dc:creator>
  <cp:keywords/>
  <dc:description/>
  <cp:lastModifiedBy>offord, adam</cp:lastModifiedBy>
  <cp:revision>2</cp:revision>
  <cp:lastPrinted>2021-02-04T10:58:00Z</cp:lastPrinted>
  <dcterms:created xsi:type="dcterms:W3CDTF">2023-11-07T16:10:00Z</dcterms:created>
  <dcterms:modified xsi:type="dcterms:W3CDTF">2023-11-07T16:10:00Z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0x010100A9B0B7C48D6C6145994DDF317BA3B466</vt:lpwstr>
  </property>
</Properties>
</file>