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BA2EA" w14:textId="74DD0E12" w:rsidR="00AA150F" w:rsidRDefault="00320BF0" w:rsidP="009E6081">
      <w:pPr>
        <w:pStyle w:val="Title"/>
        <w:jc w:val="both"/>
      </w:pPr>
      <w:r>
        <w:t>Evacuation</w:t>
      </w:r>
      <w:r w:rsidR="00481CA4">
        <w:t xml:space="preserve"> </w:t>
      </w:r>
      <w:r w:rsidR="00290681">
        <w:t>Policy</w:t>
      </w:r>
    </w:p>
    <w:p w14:paraId="0EAC2707" w14:textId="58358440" w:rsidR="009F7618" w:rsidRDefault="00AA150F" w:rsidP="009E6081">
      <w:pPr>
        <w:pStyle w:val="Heading1"/>
        <w:numPr>
          <w:ilvl w:val="0"/>
          <w:numId w:val="1"/>
        </w:numPr>
        <w:spacing w:line="240" w:lineRule="auto"/>
        <w:jc w:val="both"/>
      </w:pPr>
      <w:r>
        <w:t>Introduction</w:t>
      </w:r>
    </w:p>
    <w:p w14:paraId="4C2B65FF" w14:textId="77777777" w:rsidR="00B961CD" w:rsidRDefault="00B961CD" w:rsidP="009E6081">
      <w:pPr>
        <w:pStyle w:val="ListParagraph"/>
        <w:spacing w:line="240" w:lineRule="auto"/>
        <w:jc w:val="both"/>
        <w:rPr>
          <w:rFonts w:ascii="Arial" w:hAnsi="Arial" w:cs="Arial"/>
        </w:rPr>
      </w:pPr>
    </w:p>
    <w:p w14:paraId="607BF67E" w14:textId="67120142" w:rsidR="009F7618" w:rsidRDefault="009F7618" w:rsidP="009E6081">
      <w:pPr>
        <w:pStyle w:val="ListParagraph"/>
        <w:numPr>
          <w:ilvl w:val="1"/>
          <w:numId w:val="1"/>
        </w:numPr>
        <w:spacing w:line="240" w:lineRule="auto"/>
        <w:jc w:val="both"/>
        <w:rPr>
          <w:rFonts w:ascii="Arial" w:hAnsi="Arial" w:cs="Arial"/>
        </w:rPr>
      </w:pPr>
      <w:r w:rsidRPr="00B961CD">
        <w:rPr>
          <w:rFonts w:ascii="Arial" w:hAnsi="Arial" w:cs="Arial"/>
        </w:rPr>
        <w:t xml:space="preserve">It's important that you know how to reduce the chances of a fire starting in your home and keep yourself, your </w:t>
      </w:r>
      <w:r w:rsidR="00652430" w:rsidRPr="00B961CD">
        <w:rPr>
          <w:rFonts w:ascii="Arial" w:hAnsi="Arial" w:cs="Arial"/>
        </w:rPr>
        <w:t>family,</w:t>
      </w:r>
      <w:r w:rsidRPr="00B961CD">
        <w:rPr>
          <w:rFonts w:ascii="Arial" w:hAnsi="Arial" w:cs="Arial"/>
        </w:rPr>
        <w:t xml:space="preserve"> and your property safe from fire.</w:t>
      </w:r>
    </w:p>
    <w:p w14:paraId="4E330222" w14:textId="77777777" w:rsidR="00B961CD" w:rsidRDefault="00B961CD" w:rsidP="009E6081">
      <w:pPr>
        <w:pStyle w:val="ListParagraph"/>
        <w:spacing w:line="240" w:lineRule="auto"/>
        <w:jc w:val="both"/>
        <w:rPr>
          <w:rFonts w:ascii="Arial" w:hAnsi="Arial" w:cs="Arial"/>
        </w:rPr>
      </w:pPr>
    </w:p>
    <w:p w14:paraId="43BD9658" w14:textId="37071308" w:rsidR="00B961CD" w:rsidRPr="00B961CD" w:rsidRDefault="00B961CD" w:rsidP="009E6081">
      <w:pPr>
        <w:pStyle w:val="ListParagraph"/>
        <w:numPr>
          <w:ilvl w:val="1"/>
          <w:numId w:val="1"/>
        </w:numPr>
        <w:spacing w:line="240" w:lineRule="auto"/>
        <w:jc w:val="both"/>
        <w:rPr>
          <w:rFonts w:ascii="Arial" w:hAnsi="Arial" w:cs="Arial"/>
        </w:rPr>
      </w:pPr>
      <w:r w:rsidRPr="00B961CD">
        <w:rPr>
          <w:rFonts w:ascii="Arial" w:hAnsi="Arial" w:cs="Arial"/>
          <w:color w:val="000000"/>
          <w:shd w:val="clear" w:color="auto" w:fill="FFFFFF"/>
        </w:rPr>
        <w:t>Most fires in the home are caused by lifestyle factors such as smoking, leaving cooking unattended, using candles, storing large amounts combustible material or even faulty electrical appliances (such as dishwashers left on overnight) or overloading of electrical sockets. By taking a few sensible precautions you can significantly reduce your chances of having a fire.</w:t>
      </w:r>
    </w:p>
    <w:p w14:paraId="4D40E82E" w14:textId="77777777" w:rsidR="00AA150F" w:rsidRDefault="00AA150F" w:rsidP="009E6081">
      <w:pPr>
        <w:pStyle w:val="Heading1"/>
        <w:numPr>
          <w:ilvl w:val="0"/>
          <w:numId w:val="1"/>
        </w:numPr>
        <w:spacing w:line="240" w:lineRule="auto"/>
        <w:jc w:val="both"/>
      </w:pPr>
      <w:r>
        <w:t>Purpose</w:t>
      </w:r>
    </w:p>
    <w:p w14:paraId="5811EECA" w14:textId="579028D3" w:rsidR="00B961CD" w:rsidRDefault="00481CA4" w:rsidP="009E6081">
      <w:pPr>
        <w:numPr>
          <w:ilvl w:val="1"/>
          <w:numId w:val="1"/>
        </w:numPr>
        <w:tabs>
          <w:tab w:val="left" w:pos="709"/>
        </w:tabs>
        <w:autoSpaceDE w:val="0"/>
        <w:autoSpaceDN w:val="0"/>
        <w:adjustRightInd w:val="0"/>
        <w:spacing w:after="0" w:line="240" w:lineRule="auto"/>
        <w:jc w:val="both"/>
        <w:rPr>
          <w:rFonts w:ascii="Arial" w:hAnsi="Arial" w:cs="Arial"/>
          <w:lang w:val="en-US"/>
        </w:rPr>
      </w:pPr>
      <w:r w:rsidRPr="006B4E5A">
        <w:rPr>
          <w:rFonts w:ascii="Arial" w:hAnsi="Arial" w:cs="Arial"/>
          <w:lang w:val="en-US"/>
        </w:rPr>
        <w:t xml:space="preserve">The purpose of this </w:t>
      </w:r>
      <w:r w:rsidR="00D45671">
        <w:rPr>
          <w:rFonts w:ascii="Arial" w:hAnsi="Arial" w:cs="Arial"/>
          <w:lang w:val="en-US"/>
        </w:rPr>
        <w:t>policy</w:t>
      </w:r>
      <w:r w:rsidR="00D45671" w:rsidRPr="006B4E5A">
        <w:rPr>
          <w:rFonts w:ascii="Arial" w:hAnsi="Arial" w:cs="Arial"/>
          <w:lang w:val="en-US"/>
        </w:rPr>
        <w:t xml:space="preserve"> </w:t>
      </w:r>
      <w:r w:rsidRPr="006B4E5A">
        <w:rPr>
          <w:rFonts w:ascii="Arial" w:hAnsi="Arial" w:cs="Arial"/>
          <w:lang w:val="en-US"/>
        </w:rPr>
        <w:t>is to:</w:t>
      </w:r>
    </w:p>
    <w:p w14:paraId="56E6C913" w14:textId="77777777" w:rsidR="00B961CD" w:rsidRDefault="00B961CD" w:rsidP="009E6081">
      <w:pPr>
        <w:tabs>
          <w:tab w:val="left" w:pos="709"/>
        </w:tabs>
        <w:autoSpaceDE w:val="0"/>
        <w:autoSpaceDN w:val="0"/>
        <w:adjustRightInd w:val="0"/>
        <w:spacing w:after="0" w:line="240" w:lineRule="auto"/>
        <w:ind w:left="720"/>
        <w:jc w:val="both"/>
        <w:rPr>
          <w:rFonts w:ascii="Arial" w:hAnsi="Arial" w:cs="Arial"/>
          <w:lang w:val="en-US"/>
        </w:rPr>
      </w:pPr>
    </w:p>
    <w:p w14:paraId="0E24DF80" w14:textId="5189F188" w:rsidR="00451C70" w:rsidRPr="00451C70" w:rsidRDefault="00481CA4" w:rsidP="009E6081">
      <w:pPr>
        <w:numPr>
          <w:ilvl w:val="3"/>
          <w:numId w:val="1"/>
        </w:numPr>
        <w:tabs>
          <w:tab w:val="left" w:pos="709"/>
        </w:tabs>
        <w:autoSpaceDE w:val="0"/>
        <w:autoSpaceDN w:val="0"/>
        <w:adjustRightInd w:val="0"/>
        <w:spacing w:after="0" w:line="240" w:lineRule="auto"/>
        <w:jc w:val="both"/>
        <w:rPr>
          <w:rFonts w:ascii="Arial" w:hAnsi="Arial" w:cs="Arial"/>
          <w:lang w:val="en-US"/>
        </w:rPr>
      </w:pPr>
      <w:r w:rsidRPr="00B961CD">
        <w:rPr>
          <w:rFonts w:ascii="Arial" w:hAnsi="Arial" w:cs="Arial"/>
        </w:rPr>
        <w:t>Place primary importance on the life, safety and welfare of our residents and staff</w:t>
      </w:r>
      <w:r w:rsidR="00F03E51">
        <w:rPr>
          <w:rFonts w:ascii="Arial" w:hAnsi="Arial" w:cs="Arial"/>
        </w:rPr>
        <w:t>.</w:t>
      </w:r>
    </w:p>
    <w:p w14:paraId="66BA515E" w14:textId="77777777" w:rsidR="00451C70" w:rsidRDefault="00451C70" w:rsidP="009E6081">
      <w:pPr>
        <w:tabs>
          <w:tab w:val="left" w:pos="709"/>
        </w:tabs>
        <w:autoSpaceDE w:val="0"/>
        <w:autoSpaceDN w:val="0"/>
        <w:adjustRightInd w:val="0"/>
        <w:spacing w:after="0" w:line="240" w:lineRule="auto"/>
        <w:ind w:left="1080"/>
        <w:jc w:val="both"/>
        <w:rPr>
          <w:rFonts w:ascii="Arial" w:hAnsi="Arial" w:cs="Arial"/>
          <w:lang w:val="en-US"/>
        </w:rPr>
      </w:pPr>
    </w:p>
    <w:p w14:paraId="39345B1E" w14:textId="7F6D31F6" w:rsidR="009F7618" w:rsidRPr="00451C70" w:rsidRDefault="009F7618" w:rsidP="009E6081">
      <w:pPr>
        <w:numPr>
          <w:ilvl w:val="3"/>
          <w:numId w:val="1"/>
        </w:numPr>
        <w:tabs>
          <w:tab w:val="left" w:pos="709"/>
        </w:tabs>
        <w:autoSpaceDE w:val="0"/>
        <w:autoSpaceDN w:val="0"/>
        <w:adjustRightInd w:val="0"/>
        <w:spacing w:after="0" w:line="240" w:lineRule="auto"/>
        <w:jc w:val="both"/>
        <w:rPr>
          <w:rFonts w:ascii="Arial" w:hAnsi="Arial" w:cs="Arial"/>
          <w:lang w:val="en-US"/>
        </w:rPr>
      </w:pPr>
      <w:r w:rsidRPr="00451C70">
        <w:rPr>
          <w:rFonts w:ascii="Arial" w:hAnsi="Arial" w:cs="Arial"/>
        </w:rPr>
        <w:t xml:space="preserve">Inform tenants of evacuation plans and the </w:t>
      </w:r>
      <w:r w:rsidR="005F25A6">
        <w:rPr>
          <w:rFonts w:ascii="Arial" w:hAnsi="Arial" w:cs="Arial"/>
        </w:rPr>
        <w:t>E</w:t>
      </w:r>
      <w:r w:rsidR="00320BF0">
        <w:rPr>
          <w:rFonts w:ascii="Arial" w:hAnsi="Arial" w:cs="Arial"/>
        </w:rPr>
        <w:t xml:space="preserve">vacuation </w:t>
      </w:r>
      <w:r w:rsidR="005F25A6">
        <w:rPr>
          <w:rFonts w:ascii="Arial" w:hAnsi="Arial" w:cs="Arial"/>
        </w:rPr>
        <w:t>P</w:t>
      </w:r>
      <w:r w:rsidR="00320BF0">
        <w:rPr>
          <w:rFonts w:ascii="Arial" w:hAnsi="Arial" w:cs="Arial"/>
        </w:rPr>
        <w:t>olicy</w:t>
      </w:r>
      <w:r w:rsidR="00F03E51">
        <w:rPr>
          <w:rFonts w:ascii="Arial" w:hAnsi="Arial" w:cs="Arial"/>
        </w:rPr>
        <w:t>.</w:t>
      </w:r>
    </w:p>
    <w:p w14:paraId="6125EB3B" w14:textId="77777777" w:rsidR="00481CA4" w:rsidRPr="00481CA4" w:rsidRDefault="00481CA4" w:rsidP="009E6081">
      <w:pPr>
        <w:tabs>
          <w:tab w:val="left" w:pos="709"/>
        </w:tabs>
        <w:autoSpaceDE w:val="0"/>
        <w:autoSpaceDN w:val="0"/>
        <w:adjustRightInd w:val="0"/>
        <w:spacing w:after="0" w:line="240" w:lineRule="auto"/>
        <w:ind w:left="1080"/>
        <w:jc w:val="both"/>
        <w:rPr>
          <w:rFonts w:ascii="Arial" w:hAnsi="Arial" w:cs="Arial"/>
          <w:lang w:val="en-US"/>
        </w:rPr>
      </w:pPr>
    </w:p>
    <w:p w14:paraId="4CAE29AB" w14:textId="516D83F7" w:rsidR="00211BD8" w:rsidRPr="00211BD8" w:rsidRDefault="00AA150F" w:rsidP="009E6081">
      <w:pPr>
        <w:pStyle w:val="Heading1"/>
        <w:numPr>
          <w:ilvl w:val="0"/>
          <w:numId w:val="1"/>
        </w:numPr>
        <w:spacing w:line="240" w:lineRule="auto"/>
        <w:jc w:val="both"/>
      </w:pPr>
      <w:r>
        <w:t>Scope</w:t>
      </w:r>
    </w:p>
    <w:p w14:paraId="3C2C3F4E" w14:textId="7F674D3F" w:rsidR="009F7618" w:rsidRPr="00DD5EB6" w:rsidRDefault="00211BD8" w:rsidP="009E6081">
      <w:pPr>
        <w:numPr>
          <w:ilvl w:val="1"/>
          <w:numId w:val="1"/>
        </w:numPr>
        <w:autoSpaceDE w:val="0"/>
        <w:autoSpaceDN w:val="0"/>
        <w:adjustRightInd w:val="0"/>
        <w:spacing w:after="0" w:line="240" w:lineRule="auto"/>
        <w:jc w:val="both"/>
        <w:rPr>
          <w:rFonts w:ascii="Arial" w:hAnsi="Arial" w:cs="Arial"/>
          <w:lang w:val="en-US"/>
        </w:rPr>
      </w:pPr>
      <w:r w:rsidRPr="00DD5EB6">
        <w:rPr>
          <w:rFonts w:ascii="Arial" w:hAnsi="Arial" w:cs="Arial"/>
        </w:rPr>
        <w:t>Medway Council has a ‘</w:t>
      </w:r>
      <w:r w:rsidR="000D7F98">
        <w:rPr>
          <w:rFonts w:ascii="Arial" w:hAnsi="Arial" w:cs="Arial"/>
        </w:rPr>
        <w:t>Evacuation</w:t>
      </w:r>
      <w:r w:rsidRPr="00DD5EB6">
        <w:rPr>
          <w:rFonts w:ascii="Arial" w:hAnsi="Arial" w:cs="Arial"/>
        </w:rPr>
        <w:t> policy for th</w:t>
      </w:r>
      <w:r w:rsidR="00F03E51">
        <w:rPr>
          <w:rFonts w:ascii="Arial" w:hAnsi="Arial" w:cs="Arial"/>
        </w:rPr>
        <w:t>e blocks listed below</w:t>
      </w:r>
      <w:r w:rsidRPr="00DD5EB6">
        <w:rPr>
          <w:rFonts w:ascii="Arial" w:hAnsi="Arial" w:cs="Arial"/>
        </w:rPr>
        <w:t xml:space="preserve">.  This means that </w:t>
      </w:r>
      <w:r w:rsidR="009F29A9">
        <w:rPr>
          <w:rFonts w:ascii="Arial" w:hAnsi="Arial" w:cs="Arial"/>
        </w:rPr>
        <w:t>you need to follow the evacuation plan for where this policy is applicable.</w:t>
      </w:r>
      <w:r w:rsidRPr="00DD5EB6">
        <w:rPr>
          <w:rFonts w:ascii="Arial" w:hAnsi="Arial" w:cs="Arial"/>
        </w:rPr>
        <w:t xml:space="preserve"> </w:t>
      </w:r>
    </w:p>
    <w:p w14:paraId="0038FA5A" w14:textId="77777777" w:rsidR="009F7618" w:rsidRPr="00DD5EB6" w:rsidRDefault="009F7618" w:rsidP="009E6081">
      <w:pPr>
        <w:autoSpaceDE w:val="0"/>
        <w:autoSpaceDN w:val="0"/>
        <w:adjustRightInd w:val="0"/>
        <w:spacing w:after="0" w:line="240" w:lineRule="auto"/>
        <w:ind w:left="720"/>
        <w:jc w:val="both"/>
        <w:rPr>
          <w:rFonts w:ascii="Arial" w:hAnsi="Arial" w:cs="Arial"/>
          <w:lang w:val="en-US"/>
        </w:rPr>
      </w:pPr>
    </w:p>
    <w:p w14:paraId="0C07A80C" w14:textId="115F43DF" w:rsidR="00290681" w:rsidRPr="00DD5EB6" w:rsidRDefault="00B961CD" w:rsidP="009E6081">
      <w:pPr>
        <w:numPr>
          <w:ilvl w:val="1"/>
          <w:numId w:val="1"/>
        </w:numPr>
        <w:autoSpaceDE w:val="0"/>
        <w:autoSpaceDN w:val="0"/>
        <w:adjustRightInd w:val="0"/>
        <w:spacing w:after="0" w:line="240" w:lineRule="auto"/>
        <w:jc w:val="both"/>
        <w:rPr>
          <w:rFonts w:ascii="Arial" w:hAnsi="Arial" w:cs="Arial"/>
          <w:lang w:val="en-US"/>
        </w:rPr>
      </w:pPr>
      <w:r w:rsidRPr="00DD5EB6">
        <w:rPr>
          <w:rFonts w:ascii="Arial" w:hAnsi="Arial" w:cs="Arial"/>
        </w:rPr>
        <w:t>Fire Action Notices are displayed in</w:t>
      </w:r>
      <w:r w:rsidR="00652430">
        <w:rPr>
          <w:rFonts w:ascii="Arial" w:hAnsi="Arial" w:cs="Arial"/>
        </w:rPr>
        <w:t xml:space="preserve"> various locations of the block</w:t>
      </w:r>
      <w:r w:rsidRPr="00DD5EB6">
        <w:rPr>
          <w:rFonts w:ascii="Arial" w:hAnsi="Arial" w:cs="Arial"/>
        </w:rPr>
        <w:t>. Please make sure you have read and understood them.</w:t>
      </w:r>
      <w:r w:rsidR="00D45671">
        <w:rPr>
          <w:rFonts w:ascii="Arial" w:hAnsi="Arial" w:cs="Arial"/>
        </w:rPr>
        <w:t xml:space="preserve"> If you do not have or cannot find your applicable fire action </w:t>
      </w:r>
      <w:r w:rsidR="00652430">
        <w:rPr>
          <w:rFonts w:ascii="Arial" w:hAnsi="Arial" w:cs="Arial"/>
        </w:rPr>
        <w:t>notice,</w:t>
      </w:r>
      <w:r w:rsidR="00D45671">
        <w:rPr>
          <w:rFonts w:ascii="Arial" w:hAnsi="Arial" w:cs="Arial"/>
        </w:rPr>
        <w:t xml:space="preserve"> then please report this to housing repairs immediately</w:t>
      </w:r>
      <w:r w:rsidR="007350A9">
        <w:rPr>
          <w:rFonts w:ascii="Arial" w:hAnsi="Arial" w:cs="Arial"/>
        </w:rPr>
        <w:t xml:space="preserve"> </w:t>
      </w:r>
      <w:r w:rsidR="007350A9" w:rsidRPr="00BC5A71">
        <w:rPr>
          <w:rFonts w:ascii="Arial" w:hAnsi="Arial" w:cs="Arial"/>
          <w:bCs/>
        </w:rPr>
        <w:t xml:space="preserve">on 01634 </w:t>
      </w:r>
      <w:r w:rsidR="00652430">
        <w:rPr>
          <w:rFonts w:ascii="Arial" w:hAnsi="Arial" w:cs="Arial"/>
          <w:bCs/>
        </w:rPr>
        <w:t>333601</w:t>
      </w:r>
      <w:r w:rsidR="007350A9" w:rsidRPr="00BC5A71">
        <w:rPr>
          <w:rFonts w:ascii="Arial" w:hAnsi="Arial" w:cs="Arial"/>
          <w:bCs/>
        </w:rPr>
        <w:t xml:space="preserve"> and select option 2.</w:t>
      </w:r>
    </w:p>
    <w:p w14:paraId="76311785" w14:textId="77777777" w:rsidR="00867CE5" w:rsidRPr="00867CE5" w:rsidRDefault="00AA150F" w:rsidP="009E6081">
      <w:pPr>
        <w:pStyle w:val="Heading1"/>
        <w:numPr>
          <w:ilvl w:val="0"/>
          <w:numId w:val="1"/>
        </w:numPr>
        <w:spacing w:line="240" w:lineRule="auto"/>
        <w:jc w:val="both"/>
      </w:pPr>
      <w:r>
        <w:t>Policy</w:t>
      </w:r>
    </w:p>
    <w:p w14:paraId="5D53788D" w14:textId="5688542B" w:rsidR="00290681" w:rsidRPr="00290681" w:rsidRDefault="00290681" w:rsidP="009E6081">
      <w:pPr>
        <w:pStyle w:val="Heading2"/>
        <w:spacing w:line="240" w:lineRule="auto"/>
        <w:jc w:val="both"/>
      </w:pPr>
      <w:proofErr w:type="gramStart"/>
      <w:r>
        <w:t>Make a plan</w:t>
      </w:r>
      <w:proofErr w:type="gramEnd"/>
      <w:r>
        <w:t xml:space="preserve"> </w:t>
      </w:r>
    </w:p>
    <w:p w14:paraId="48574EDC" w14:textId="59CCD812" w:rsidR="00290681" w:rsidRPr="00290681" w:rsidRDefault="00290681" w:rsidP="009E6081">
      <w:pPr>
        <w:pStyle w:val="ListParagraph"/>
        <w:numPr>
          <w:ilvl w:val="1"/>
          <w:numId w:val="1"/>
        </w:numPr>
        <w:spacing w:line="240" w:lineRule="auto"/>
        <w:jc w:val="both"/>
        <w:rPr>
          <w:rFonts w:ascii="Arial" w:hAnsi="Arial" w:cs="Arial"/>
        </w:rPr>
      </w:pPr>
      <w:r w:rsidRPr="00290681">
        <w:rPr>
          <w:rFonts w:ascii="Arial" w:hAnsi="Arial" w:cs="Arial"/>
          <w:color w:val="000000"/>
          <w:shd w:val="clear" w:color="auto" w:fill="FFFFFF"/>
        </w:rPr>
        <w:t xml:space="preserve">Preparing and practising a plan of action will help you to act quickly if there is a fire. Everyone who </w:t>
      </w:r>
      <w:r w:rsidR="00DE3CEE" w:rsidRPr="00290681">
        <w:rPr>
          <w:rFonts w:ascii="Arial" w:hAnsi="Arial" w:cs="Arial"/>
          <w:color w:val="000000"/>
          <w:shd w:val="clear" w:color="auto" w:fill="FFFFFF"/>
        </w:rPr>
        <w:t>lives or</w:t>
      </w:r>
      <w:r w:rsidRPr="00290681">
        <w:rPr>
          <w:rFonts w:ascii="Arial" w:hAnsi="Arial" w:cs="Arial"/>
          <w:color w:val="000000"/>
          <w:shd w:val="clear" w:color="auto" w:fill="FFFFFF"/>
        </w:rPr>
        <w:t xml:space="preserve"> is staying in your home should know this plan, and it helps to go through it with your family or anyone else that lives or stays with you including children</w:t>
      </w:r>
      <w:r>
        <w:rPr>
          <w:rFonts w:ascii="Arial" w:hAnsi="Arial" w:cs="Arial"/>
          <w:color w:val="000000"/>
          <w:shd w:val="clear" w:color="auto" w:fill="FFFFFF"/>
        </w:rPr>
        <w:t>, older people and anyone who may be in the property with you.</w:t>
      </w:r>
    </w:p>
    <w:p w14:paraId="58792763" w14:textId="77777777" w:rsidR="00290681" w:rsidRPr="00290681" w:rsidRDefault="00290681" w:rsidP="009E6081">
      <w:pPr>
        <w:pStyle w:val="ListParagraph"/>
        <w:spacing w:line="240" w:lineRule="auto"/>
        <w:jc w:val="both"/>
        <w:rPr>
          <w:rFonts w:ascii="Arial" w:hAnsi="Arial" w:cs="Arial"/>
        </w:rPr>
      </w:pPr>
    </w:p>
    <w:p w14:paraId="3AE8D629" w14:textId="1BF4974E" w:rsidR="00290681" w:rsidRPr="00290681" w:rsidRDefault="00290681" w:rsidP="009E6081">
      <w:pPr>
        <w:pStyle w:val="ListParagraph"/>
        <w:numPr>
          <w:ilvl w:val="2"/>
          <w:numId w:val="1"/>
        </w:numPr>
        <w:spacing w:line="240" w:lineRule="auto"/>
        <w:jc w:val="both"/>
        <w:rPr>
          <w:rFonts w:ascii="Arial" w:hAnsi="Arial" w:cs="Arial"/>
        </w:rPr>
      </w:pPr>
      <w:r w:rsidRPr="00290681">
        <w:rPr>
          <w:rFonts w:ascii="Arial" w:eastAsia="Times New Roman" w:hAnsi="Arial" w:cs="Arial"/>
          <w:color w:val="000000"/>
          <w:lang w:eastAsia="en-GB"/>
        </w:rPr>
        <w:t>Put a reminder of what to do on the fridge door or notice board</w:t>
      </w:r>
      <w:r w:rsidR="00652430">
        <w:rPr>
          <w:rFonts w:ascii="Arial" w:eastAsia="Times New Roman" w:hAnsi="Arial" w:cs="Arial"/>
          <w:color w:val="000000"/>
          <w:lang w:eastAsia="en-GB"/>
        </w:rPr>
        <w:t>.</w:t>
      </w:r>
    </w:p>
    <w:p w14:paraId="116CAA87" w14:textId="115D4F26" w:rsidR="00290681" w:rsidRPr="00290681" w:rsidRDefault="00290681" w:rsidP="009E6081">
      <w:pPr>
        <w:pStyle w:val="ListParagraph"/>
        <w:numPr>
          <w:ilvl w:val="2"/>
          <w:numId w:val="1"/>
        </w:numPr>
        <w:spacing w:line="240" w:lineRule="auto"/>
        <w:jc w:val="both"/>
        <w:rPr>
          <w:rFonts w:ascii="Arial" w:hAnsi="Arial" w:cs="Arial"/>
        </w:rPr>
      </w:pPr>
      <w:r w:rsidRPr="00290681">
        <w:rPr>
          <w:rFonts w:ascii="Arial" w:eastAsia="Times New Roman" w:hAnsi="Arial" w:cs="Arial"/>
          <w:color w:val="000000"/>
          <w:lang w:eastAsia="en-GB"/>
        </w:rPr>
        <w:t>Make sure everyone knows where the keys to doors and windows are kept</w:t>
      </w:r>
      <w:r w:rsidR="0081468E">
        <w:rPr>
          <w:rFonts w:ascii="Arial" w:eastAsia="Times New Roman" w:hAnsi="Arial" w:cs="Arial"/>
          <w:color w:val="000000"/>
          <w:lang w:eastAsia="en-GB"/>
        </w:rPr>
        <w:t xml:space="preserve"> shut</w:t>
      </w:r>
      <w:r w:rsidR="00652430">
        <w:rPr>
          <w:rFonts w:ascii="Arial" w:eastAsia="Times New Roman" w:hAnsi="Arial" w:cs="Arial"/>
          <w:color w:val="000000"/>
          <w:lang w:eastAsia="en-GB"/>
        </w:rPr>
        <w:t>.</w:t>
      </w:r>
    </w:p>
    <w:p w14:paraId="10D6C966" w14:textId="77777777" w:rsidR="00290681" w:rsidRPr="00290681" w:rsidRDefault="00290681" w:rsidP="009E6081">
      <w:pPr>
        <w:pStyle w:val="ListParagraph"/>
        <w:spacing w:line="240" w:lineRule="auto"/>
        <w:jc w:val="both"/>
        <w:rPr>
          <w:rFonts w:ascii="Arial" w:hAnsi="Arial" w:cs="Arial"/>
        </w:rPr>
      </w:pPr>
    </w:p>
    <w:p w14:paraId="416BE620" w14:textId="721EC8D8" w:rsidR="00A5632C" w:rsidRPr="00082F6B" w:rsidRDefault="00C33A72" w:rsidP="009E6081">
      <w:pPr>
        <w:pStyle w:val="ListParagraph"/>
        <w:numPr>
          <w:ilvl w:val="2"/>
          <w:numId w:val="1"/>
        </w:numPr>
        <w:spacing w:line="240" w:lineRule="auto"/>
        <w:jc w:val="both"/>
        <w:rPr>
          <w:rFonts w:ascii="Arial" w:hAnsi="Arial" w:cs="Arial"/>
        </w:rPr>
      </w:pPr>
      <w:r>
        <w:rPr>
          <w:rFonts w:ascii="Arial" w:eastAsia="Times New Roman" w:hAnsi="Arial" w:cs="Arial"/>
          <w:color w:val="000000"/>
          <w:lang w:eastAsia="en-GB"/>
        </w:rPr>
        <w:t xml:space="preserve">Follow the </w:t>
      </w:r>
      <w:r w:rsidR="00CA1D6D">
        <w:rPr>
          <w:rFonts w:ascii="Arial" w:eastAsia="Times New Roman" w:hAnsi="Arial" w:cs="Arial"/>
          <w:color w:val="000000"/>
          <w:lang w:eastAsia="en-GB"/>
        </w:rPr>
        <w:t xml:space="preserve">identified </w:t>
      </w:r>
      <w:r w:rsidR="00290681" w:rsidRPr="00290681">
        <w:rPr>
          <w:rFonts w:ascii="Arial" w:eastAsia="Times New Roman" w:hAnsi="Arial" w:cs="Arial"/>
          <w:color w:val="000000"/>
          <w:lang w:eastAsia="en-GB"/>
        </w:rPr>
        <w:t>escape route. The best route is usually the normal way in and out of your home. Think of any difficulties you or the other people in your household may have and prepare for these</w:t>
      </w:r>
      <w:r w:rsidR="00A5632C">
        <w:rPr>
          <w:rFonts w:ascii="Arial" w:eastAsia="Times New Roman" w:hAnsi="Arial" w:cs="Arial"/>
          <w:color w:val="000000"/>
          <w:lang w:eastAsia="en-GB"/>
        </w:rPr>
        <w:t xml:space="preserve">. </w:t>
      </w:r>
    </w:p>
    <w:p w14:paraId="636821A1" w14:textId="77777777" w:rsidR="00A5632C" w:rsidRPr="00082F6B" w:rsidRDefault="00A5632C" w:rsidP="009E6081">
      <w:pPr>
        <w:pStyle w:val="ListParagraph"/>
        <w:spacing w:line="240" w:lineRule="auto"/>
        <w:rPr>
          <w:rFonts w:ascii="Arial" w:eastAsia="Times New Roman" w:hAnsi="Arial" w:cs="Arial"/>
          <w:color w:val="000000"/>
          <w:lang w:eastAsia="en-GB"/>
        </w:rPr>
      </w:pPr>
    </w:p>
    <w:p w14:paraId="1AF9050E" w14:textId="58104043" w:rsidR="00290681" w:rsidRPr="00290681" w:rsidRDefault="00A5632C" w:rsidP="009E6081">
      <w:pPr>
        <w:pStyle w:val="ListParagraph"/>
        <w:numPr>
          <w:ilvl w:val="2"/>
          <w:numId w:val="1"/>
        </w:numPr>
        <w:spacing w:line="240" w:lineRule="auto"/>
        <w:jc w:val="both"/>
        <w:rPr>
          <w:rFonts w:ascii="Arial" w:hAnsi="Arial" w:cs="Arial"/>
        </w:rPr>
      </w:pPr>
      <w:bookmarkStart w:id="0" w:name="_Hlk170814095"/>
      <w:r>
        <w:rPr>
          <w:rFonts w:ascii="Arial" w:eastAsia="Times New Roman" w:hAnsi="Arial" w:cs="Arial"/>
          <w:color w:val="000000"/>
          <w:lang w:eastAsia="en-GB"/>
        </w:rPr>
        <w:t>H</w:t>
      </w:r>
      <w:r w:rsidR="00F03E51">
        <w:rPr>
          <w:rFonts w:ascii="Arial" w:eastAsia="Times New Roman" w:hAnsi="Arial" w:cs="Arial"/>
          <w:color w:val="000000"/>
          <w:lang w:eastAsia="en-GB"/>
        </w:rPr>
        <w:t xml:space="preserve">omes for Independent Living (HFIL) </w:t>
      </w:r>
      <w:bookmarkEnd w:id="0"/>
      <w:r>
        <w:rPr>
          <w:rFonts w:ascii="Arial" w:eastAsia="Times New Roman" w:hAnsi="Arial" w:cs="Arial"/>
          <w:color w:val="000000"/>
          <w:lang w:eastAsia="en-GB"/>
        </w:rPr>
        <w:t xml:space="preserve">tenants to be made aware of their nearest and suitable exit. Personal Evacuation Plan (PEP) to be reviewed annually or as tenant circumstances change. </w:t>
      </w:r>
    </w:p>
    <w:p w14:paraId="5E43AA00" w14:textId="77777777" w:rsidR="00290681" w:rsidRPr="00290681" w:rsidRDefault="00290681" w:rsidP="009E6081">
      <w:pPr>
        <w:pStyle w:val="ListParagraph"/>
        <w:spacing w:line="240" w:lineRule="auto"/>
        <w:jc w:val="both"/>
        <w:rPr>
          <w:rFonts w:ascii="Arial" w:eastAsia="Times New Roman" w:hAnsi="Arial" w:cs="Arial"/>
          <w:color w:val="000000"/>
          <w:lang w:eastAsia="en-GB"/>
        </w:rPr>
      </w:pPr>
    </w:p>
    <w:p w14:paraId="64DD9984" w14:textId="3DE91288" w:rsidR="00290681" w:rsidRPr="00290681" w:rsidRDefault="00CA1D6D" w:rsidP="009E6081">
      <w:pPr>
        <w:pStyle w:val="ListParagraph"/>
        <w:numPr>
          <w:ilvl w:val="2"/>
          <w:numId w:val="1"/>
        </w:numPr>
        <w:spacing w:line="240" w:lineRule="auto"/>
        <w:jc w:val="both"/>
        <w:rPr>
          <w:rFonts w:ascii="Arial" w:hAnsi="Arial" w:cs="Arial"/>
        </w:rPr>
      </w:pPr>
      <w:bookmarkStart w:id="1" w:name="_Hlk170814137"/>
      <w:r>
        <w:rPr>
          <w:rFonts w:ascii="Arial" w:eastAsia="Times New Roman" w:hAnsi="Arial" w:cs="Arial"/>
          <w:color w:val="000000"/>
          <w:lang w:eastAsia="en-GB"/>
        </w:rPr>
        <w:t>A second</w:t>
      </w:r>
      <w:r w:rsidR="00290681" w:rsidRPr="00290681">
        <w:rPr>
          <w:rFonts w:ascii="Arial" w:eastAsia="Times New Roman" w:hAnsi="Arial" w:cs="Arial"/>
          <w:color w:val="000000"/>
          <w:lang w:eastAsia="en-GB"/>
        </w:rPr>
        <w:t xml:space="preserve"> escape route</w:t>
      </w:r>
      <w:r>
        <w:rPr>
          <w:rFonts w:ascii="Arial" w:eastAsia="Times New Roman" w:hAnsi="Arial" w:cs="Arial"/>
          <w:color w:val="000000"/>
          <w:lang w:eastAsia="en-GB"/>
        </w:rPr>
        <w:t xml:space="preserve"> may be available</w:t>
      </w:r>
      <w:r w:rsidR="00612662">
        <w:rPr>
          <w:rFonts w:ascii="Arial" w:eastAsia="Times New Roman" w:hAnsi="Arial" w:cs="Arial"/>
          <w:color w:val="000000"/>
          <w:lang w:eastAsia="en-GB"/>
        </w:rPr>
        <w:t xml:space="preserve"> in addition to the identified fire escape route.  It’s important that</w:t>
      </w:r>
      <w:r w:rsidR="00290681" w:rsidRPr="00290681">
        <w:rPr>
          <w:rFonts w:ascii="Arial" w:eastAsia="Times New Roman" w:hAnsi="Arial" w:cs="Arial"/>
          <w:color w:val="000000"/>
          <w:lang w:eastAsia="en-GB"/>
        </w:rPr>
        <w:t xml:space="preserve"> both these routes </w:t>
      </w:r>
      <w:r w:rsidR="00F03E51">
        <w:rPr>
          <w:rFonts w:ascii="Arial" w:eastAsia="Times New Roman" w:hAnsi="Arial" w:cs="Arial"/>
          <w:color w:val="000000"/>
          <w:lang w:eastAsia="en-GB"/>
        </w:rPr>
        <w:t>always kept clear</w:t>
      </w:r>
      <w:r w:rsidR="00290681" w:rsidRPr="00290681">
        <w:rPr>
          <w:rFonts w:ascii="Arial" w:eastAsia="Times New Roman" w:hAnsi="Arial" w:cs="Arial"/>
          <w:color w:val="000000"/>
          <w:lang w:eastAsia="en-GB"/>
        </w:rPr>
        <w:t xml:space="preserve">. Remember – if you live </w:t>
      </w:r>
      <w:r w:rsidR="00290681" w:rsidRPr="00290681">
        <w:rPr>
          <w:rFonts w:ascii="Arial" w:eastAsia="Times New Roman" w:hAnsi="Arial" w:cs="Arial"/>
          <w:color w:val="000000"/>
          <w:lang w:eastAsia="en-GB"/>
        </w:rPr>
        <w:lastRenderedPageBreak/>
        <w:t xml:space="preserve">on a ground </w:t>
      </w:r>
      <w:r w:rsidR="00290681" w:rsidRPr="00F03E51">
        <w:rPr>
          <w:rFonts w:ascii="Arial" w:eastAsia="Times New Roman" w:hAnsi="Arial" w:cs="Arial"/>
          <w:lang w:eastAsia="en-GB"/>
        </w:rPr>
        <w:t>floo</w:t>
      </w:r>
      <w:r w:rsidR="00652430" w:rsidRPr="00F03E51">
        <w:rPr>
          <w:rFonts w:ascii="Arial" w:eastAsia="Times New Roman" w:hAnsi="Arial" w:cs="Arial"/>
          <w:lang w:eastAsia="en-GB"/>
        </w:rPr>
        <w:t>r or first floor</w:t>
      </w:r>
      <w:r w:rsidR="00290681" w:rsidRPr="00F03E51">
        <w:rPr>
          <w:rFonts w:ascii="Arial" w:eastAsia="Times New Roman" w:hAnsi="Arial" w:cs="Arial"/>
          <w:lang w:eastAsia="en-GB"/>
        </w:rPr>
        <w:t xml:space="preserve"> a window </w:t>
      </w:r>
      <w:r w:rsidR="00290681" w:rsidRPr="00290681">
        <w:rPr>
          <w:rFonts w:ascii="Arial" w:eastAsia="Times New Roman" w:hAnsi="Arial" w:cs="Arial"/>
          <w:color w:val="000000"/>
          <w:lang w:eastAsia="en-GB"/>
        </w:rPr>
        <w:t>could be used as an escape rout</w:t>
      </w:r>
      <w:r w:rsidR="00DE3CEE">
        <w:rPr>
          <w:rFonts w:ascii="Arial" w:eastAsia="Times New Roman" w:hAnsi="Arial" w:cs="Arial"/>
          <w:color w:val="000000"/>
          <w:lang w:eastAsia="en-GB"/>
        </w:rPr>
        <w:t>e.</w:t>
      </w:r>
      <w:r w:rsidR="00C074DC">
        <w:rPr>
          <w:rFonts w:ascii="Arial" w:eastAsia="Times New Roman" w:hAnsi="Arial" w:cs="Arial"/>
          <w:color w:val="000000"/>
          <w:lang w:eastAsia="en-GB"/>
        </w:rPr>
        <w:t xml:space="preserve"> “A designated means of escape window, usually depicted by a green or black button on the handle” </w:t>
      </w:r>
    </w:p>
    <w:bookmarkEnd w:id="1"/>
    <w:p w14:paraId="24573CCA" w14:textId="77777777" w:rsidR="00290681" w:rsidRPr="00290681" w:rsidRDefault="00290681" w:rsidP="009E6081">
      <w:pPr>
        <w:pStyle w:val="ListParagraph"/>
        <w:spacing w:line="240" w:lineRule="auto"/>
        <w:jc w:val="both"/>
        <w:rPr>
          <w:rFonts w:ascii="Arial" w:eastAsia="Times New Roman" w:hAnsi="Arial" w:cs="Arial"/>
          <w:color w:val="000000"/>
          <w:lang w:eastAsia="en-GB"/>
        </w:rPr>
      </w:pPr>
    </w:p>
    <w:p w14:paraId="41C3D112" w14:textId="38630770" w:rsidR="00290681" w:rsidRPr="00290681" w:rsidRDefault="00290681" w:rsidP="009E6081">
      <w:pPr>
        <w:pStyle w:val="ListParagraph"/>
        <w:numPr>
          <w:ilvl w:val="2"/>
          <w:numId w:val="1"/>
        </w:numPr>
        <w:spacing w:line="240" w:lineRule="auto"/>
        <w:jc w:val="both"/>
        <w:rPr>
          <w:rFonts w:ascii="Arial" w:hAnsi="Arial" w:cs="Arial"/>
        </w:rPr>
      </w:pPr>
      <w:r w:rsidRPr="00290681">
        <w:rPr>
          <w:rFonts w:ascii="Arial" w:eastAsia="Times New Roman" w:hAnsi="Arial" w:cs="Arial"/>
          <w:color w:val="000000"/>
          <w:lang w:eastAsia="en-GB"/>
        </w:rPr>
        <w:t xml:space="preserve">Plan the order that you will </w:t>
      </w:r>
      <w:r w:rsidR="00612662">
        <w:rPr>
          <w:rFonts w:ascii="Arial" w:eastAsia="Times New Roman" w:hAnsi="Arial" w:cs="Arial"/>
          <w:color w:val="000000"/>
          <w:lang w:eastAsia="en-GB"/>
        </w:rPr>
        <w:t>evacuate</w:t>
      </w:r>
      <w:r w:rsidRPr="00290681">
        <w:rPr>
          <w:rFonts w:ascii="Arial" w:eastAsia="Times New Roman" w:hAnsi="Arial" w:cs="Arial"/>
          <w:color w:val="000000"/>
          <w:lang w:eastAsia="en-GB"/>
        </w:rPr>
        <w:t xml:space="preserve"> in, so that if you </w:t>
      </w:r>
      <w:proofErr w:type="gramStart"/>
      <w:r w:rsidRPr="00290681">
        <w:rPr>
          <w:rFonts w:ascii="Arial" w:eastAsia="Times New Roman" w:hAnsi="Arial" w:cs="Arial"/>
          <w:color w:val="000000"/>
          <w:lang w:eastAsia="en-GB"/>
        </w:rPr>
        <w:t>have to</w:t>
      </w:r>
      <w:proofErr w:type="gramEnd"/>
      <w:r w:rsidRPr="00290681">
        <w:rPr>
          <w:rFonts w:ascii="Arial" w:eastAsia="Times New Roman" w:hAnsi="Arial" w:cs="Arial"/>
          <w:color w:val="000000"/>
          <w:lang w:eastAsia="en-GB"/>
        </w:rPr>
        <w:t xml:space="preserve"> go out of a window you can help others out (ground and first floor only)</w:t>
      </w:r>
      <w:r w:rsidR="00F03E51">
        <w:rPr>
          <w:rFonts w:ascii="Arial" w:eastAsia="Times New Roman" w:hAnsi="Arial" w:cs="Arial"/>
          <w:color w:val="000000"/>
          <w:lang w:eastAsia="en-GB"/>
        </w:rPr>
        <w:t>.</w:t>
      </w:r>
    </w:p>
    <w:p w14:paraId="10388884" w14:textId="77777777" w:rsidR="00290681" w:rsidRPr="00290681" w:rsidRDefault="00290681" w:rsidP="009E6081">
      <w:pPr>
        <w:pStyle w:val="ListParagraph"/>
        <w:spacing w:line="240" w:lineRule="auto"/>
        <w:jc w:val="both"/>
        <w:rPr>
          <w:rFonts w:ascii="Arial" w:eastAsia="Times New Roman" w:hAnsi="Arial" w:cs="Arial"/>
          <w:color w:val="000000"/>
          <w:lang w:eastAsia="en-GB"/>
        </w:rPr>
      </w:pPr>
    </w:p>
    <w:p w14:paraId="63D9F5C9" w14:textId="5B594D5B" w:rsidR="00290681" w:rsidRPr="00290681" w:rsidRDefault="00290681" w:rsidP="009E6081">
      <w:pPr>
        <w:pStyle w:val="ListParagraph"/>
        <w:numPr>
          <w:ilvl w:val="2"/>
          <w:numId w:val="1"/>
        </w:numPr>
        <w:spacing w:line="240" w:lineRule="auto"/>
        <w:jc w:val="both"/>
        <w:rPr>
          <w:rFonts w:ascii="Arial" w:hAnsi="Arial" w:cs="Arial"/>
        </w:rPr>
      </w:pPr>
      <w:bookmarkStart w:id="2" w:name="_Hlk170814164"/>
      <w:r w:rsidRPr="00290681">
        <w:rPr>
          <w:rFonts w:ascii="Arial" w:eastAsia="Times New Roman" w:hAnsi="Arial" w:cs="Arial"/>
          <w:color w:val="000000"/>
          <w:lang w:eastAsia="en-GB"/>
        </w:rPr>
        <w:t xml:space="preserve">If you can’t </w:t>
      </w:r>
      <w:r w:rsidR="00574746" w:rsidRPr="00290681">
        <w:rPr>
          <w:rFonts w:ascii="Arial" w:eastAsia="Times New Roman" w:hAnsi="Arial" w:cs="Arial"/>
          <w:color w:val="000000"/>
          <w:lang w:eastAsia="en-GB"/>
        </w:rPr>
        <w:t>escape,</w:t>
      </w:r>
      <w:r w:rsidRPr="00290681">
        <w:rPr>
          <w:rFonts w:ascii="Arial" w:eastAsia="Times New Roman" w:hAnsi="Arial" w:cs="Arial"/>
          <w:color w:val="000000"/>
          <w:lang w:eastAsia="en-GB"/>
        </w:rPr>
        <w:t xml:space="preserve"> you will need to find a room where you can wait for the Fire Brigade. A safe room should have a window and a </w:t>
      </w:r>
      <w:r w:rsidR="00DE3CEE" w:rsidRPr="00290681">
        <w:rPr>
          <w:rFonts w:ascii="Arial" w:eastAsia="Times New Roman" w:hAnsi="Arial" w:cs="Arial"/>
          <w:color w:val="000000"/>
          <w:lang w:eastAsia="en-GB"/>
        </w:rPr>
        <w:t>telephone.</w:t>
      </w:r>
    </w:p>
    <w:bookmarkEnd w:id="2"/>
    <w:p w14:paraId="62DE1CF6" w14:textId="77777777" w:rsidR="00290681" w:rsidRDefault="00290681" w:rsidP="009E6081">
      <w:pPr>
        <w:widowControl w:val="0"/>
        <w:tabs>
          <w:tab w:val="left" w:pos="567"/>
        </w:tabs>
        <w:autoSpaceDE w:val="0"/>
        <w:autoSpaceDN w:val="0"/>
        <w:adjustRightInd w:val="0"/>
        <w:spacing w:after="0" w:line="240" w:lineRule="auto"/>
        <w:ind w:left="720"/>
        <w:jc w:val="both"/>
        <w:rPr>
          <w:rFonts w:ascii="Arial" w:hAnsi="Arial" w:cs="Arial"/>
          <w:bCs/>
        </w:rPr>
      </w:pPr>
    </w:p>
    <w:p w14:paraId="4B4B5797" w14:textId="28E7705C" w:rsidR="00A65D69" w:rsidRDefault="00867CE5"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Pr>
          <w:rFonts w:ascii="Arial" w:hAnsi="Arial" w:cs="Arial"/>
          <w:bCs/>
        </w:rPr>
        <w:t>Landlord</w:t>
      </w:r>
      <w:r w:rsidRPr="006B4E5A">
        <w:rPr>
          <w:rFonts w:ascii="Arial" w:hAnsi="Arial" w:cs="Arial"/>
          <w:bCs/>
        </w:rPr>
        <w:t xml:space="preserve"> Services will establish and maintain plans as well as procedures to identify the potential for and responses to, </w:t>
      </w:r>
      <w:r>
        <w:rPr>
          <w:rFonts w:ascii="Arial" w:hAnsi="Arial" w:cs="Arial"/>
          <w:bCs/>
        </w:rPr>
        <w:t xml:space="preserve">fire </w:t>
      </w:r>
      <w:r w:rsidRPr="006B4E5A">
        <w:rPr>
          <w:rFonts w:ascii="Arial" w:hAnsi="Arial" w:cs="Arial"/>
          <w:bCs/>
        </w:rPr>
        <w:t xml:space="preserve">incidents </w:t>
      </w:r>
      <w:r>
        <w:rPr>
          <w:rFonts w:ascii="Arial" w:hAnsi="Arial" w:cs="Arial"/>
          <w:bCs/>
        </w:rPr>
        <w:t>(</w:t>
      </w:r>
      <w:r w:rsidRPr="006B4E5A">
        <w:rPr>
          <w:rFonts w:ascii="Arial" w:hAnsi="Arial" w:cs="Arial"/>
          <w:bCs/>
        </w:rPr>
        <w:t>including emergency situations</w:t>
      </w:r>
      <w:r>
        <w:rPr>
          <w:rFonts w:ascii="Arial" w:hAnsi="Arial" w:cs="Arial"/>
          <w:bCs/>
        </w:rPr>
        <w:t>)</w:t>
      </w:r>
      <w:r w:rsidRPr="006B4E5A">
        <w:rPr>
          <w:rFonts w:ascii="Arial" w:hAnsi="Arial" w:cs="Arial"/>
          <w:bCs/>
        </w:rPr>
        <w:t xml:space="preserve"> </w:t>
      </w:r>
      <w:r w:rsidR="00133C7F" w:rsidRPr="006B4E5A">
        <w:rPr>
          <w:rFonts w:ascii="Arial" w:hAnsi="Arial" w:cs="Arial"/>
          <w:bCs/>
        </w:rPr>
        <w:t>to</w:t>
      </w:r>
      <w:r w:rsidRPr="006B4E5A">
        <w:rPr>
          <w:rFonts w:ascii="Arial" w:hAnsi="Arial" w:cs="Arial"/>
          <w:bCs/>
        </w:rPr>
        <w:t xml:space="preserve"> prevent or mitigate the likely illness and injury that may be associated with fires.</w:t>
      </w:r>
    </w:p>
    <w:p w14:paraId="3A105CE7" w14:textId="7449277D" w:rsidR="00922A9E" w:rsidRDefault="00922A9E"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A65D69">
        <w:rPr>
          <w:rFonts w:ascii="Arial" w:hAnsi="Arial" w:cs="Arial"/>
          <w:bCs/>
        </w:rPr>
        <w:t>Copies of HFIL scheme up-to-date PEPs kept in electronic safes for Fire Service to access.</w:t>
      </w:r>
    </w:p>
    <w:p w14:paraId="357CDC20" w14:textId="43185471" w:rsidR="00CF7547" w:rsidRPr="00232B82" w:rsidRDefault="00CF7547" w:rsidP="009917A6">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232B82">
        <w:rPr>
          <w:rFonts w:ascii="Arial" w:hAnsi="Arial" w:cs="Arial"/>
          <w:bCs/>
        </w:rPr>
        <w:t>Copies of HFIL scheme up-to-date PEPs kept in each scheme fire folder</w:t>
      </w:r>
      <w:r w:rsidR="00232B82" w:rsidRPr="00232B82">
        <w:rPr>
          <w:rFonts w:ascii="Arial" w:hAnsi="Arial" w:cs="Arial"/>
          <w:bCs/>
        </w:rPr>
        <w:t xml:space="preserve"> and electronic copies are kept on the housing </w:t>
      </w:r>
      <w:r w:rsidR="00F03E51">
        <w:rPr>
          <w:rFonts w:ascii="Arial" w:hAnsi="Arial" w:cs="Arial"/>
          <w:bCs/>
        </w:rPr>
        <w:t>shared</w:t>
      </w:r>
      <w:r w:rsidR="00232B82" w:rsidRPr="00232B82">
        <w:rPr>
          <w:rFonts w:ascii="Arial" w:hAnsi="Arial" w:cs="Arial"/>
          <w:bCs/>
        </w:rPr>
        <w:t xml:space="preserve"> drive.</w:t>
      </w:r>
    </w:p>
    <w:p w14:paraId="30DD3674" w14:textId="77777777" w:rsidR="00FA76FF" w:rsidRPr="0081468E" w:rsidRDefault="00FA76FF" w:rsidP="009E6081">
      <w:pPr>
        <w:spacing w:line="240" w:lineRule="auto"/>
        <w:jc w:val="both"/>
        <w:rPr>
          <w:rFonts w:ascii="Arial" w:eastAsia="Times New Roman" w:hAnsi="Arial" w:cs="Arial"/>
          <w:b/>
          <w:bCs/>
        </w:rPr>
      </w:pPr>
    </w:p>
    <w:p w14:paraId="7AD58730" w14:textId="52FE29AA" w:rsidR="007C7907" w:rsidRPr="003F5544" w:rsidRDefault="00574746" w:rsidP="009E6081">
      <w:pPr>
        <w:pStyle w:val="Heading2"/>
        <w:spacing w:line="240" w:lineRule="auto"/>
        <w:jc w:val="both"/>
        <w:rPr>
          <w:rFonts w:eastAsia="Times New Roman"/>
        </w:rPr>
      </w:pPr>
      <w:r>
        <w:rPr>
          <w:rFonts w:eastAsia="Times New Roman"/>
        </w:rPr>
        <w:t xml:space="preserve">Fire in </w:t>
      </w:r>
      <w:r w:rsidR="00152D0F">
        <w:rPr>
          <w:rFonts w:eastAsia="Times New Roman"/>
        </w:rPr>
        <w:t xml:space="preserve">your Flat </w:t>
      </w:r>
    </w:p>
    <w:p w14:paraId="55A6E659" w14:textId="5379BAE0" w:rsidR="00574746" w:rsidRPr="007C7907" w:rsidRDefault="00574746"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574746">
        <w:rPr>
          <w:rFonts w:ascii="Arial" w:hAnsi="Arial" w:cs="Arial"/>
          <w:color w:val="000000"/>
          <w:shd w:val="clear" w:color="auto" w:fill="FFFFFF"/>
        </w:rPr>
        <w:t xml:space="preserve">Should the worst </w:t>
      </w:r>
      <w:r w:rsidR="007C7907" w:rsidRPr="00574746">
        <w:rPr>
          <w:rFonts w:ascii="Arial" w:hAnsi="Arial" w:cs="Arial"/>
          <w:color w:val="000000"/>
          <w:shd w:val="clear" w:color="auto" w:fill="FFFFFF"/>
        </w:rPr>
        <w:t>happen,</w:t>
      </w:r>
      <w:r w:rsidRPr="00574746">
        <w:rPr>
          <w:rFonts w:ascii="Arial" w:hAnsi="Arial" w:cs="Arial"/>
          <w:color w:val="000000"/>
          <w:shd w:val="clear" w:color="auto" w:fill="FFFFFF"/>
        </w:rPr>
        <w:t xml:space="preserve"> and the smoke alarm goes off or you discover a fire in your home, shout to wake everyone up/alert them and get everyone together. Follow your escape plan and get out of the building. It is also important to read the guidance below on what to do if you can’t escape.</w:t>
      </w:r>
    </w:p>
    <w:p w14:paraId="00030DDA" w14:textId="77777777" w:rsidR="007C7907" w:rsidRDefault="007C7907" w:rsidP="009E6081">
      <w:pPr>
        <w:widowControl w:val="0"/>
        <w:tabs>
          <w:tab w:val="left" w:pos="567"/>
        </w:tabs>
        <w:autoSpaceDE w:val="0"/>
        <w:autoSpaceDN w:val="0"/>
        <w:adjustRightInd w:val="0"/>
        <w:spacing w:after="0" w:line="240" w:lineRule="auto"/>
        <w:ind w:left="720"/>
        <w:jc w:val="both"/>
        <w:rPr>
          <w:rFonts w:ascii="Arial" w:hAnsi="Arial" w:cs="Arial"/>
          <w:bCs/>
        </w:rPr>
      </w:pPr>
    </w:p>
    <w:p w14:paraId="7E9B8072" w14:textId="4D6DC5E3" w:rsidR="006E3236" w:rsidRPr="006E3236" w:rsidRDefault="00574746" w:rsidP="009E6081">
      <w:pPr>
        <w:widowControl w:val="0"/>
        <w:numPr>
          <w:ilvl w:val="1"/>
          <w:numId w:val="1"/>
        </w:numPr>
        <w:tabs>
          <w:tab w:val="left" w:pos="567"/>
        </w:tabs>
        <w:autoSpaceDE w:val="0"/>
        <w:autoSpaceDN w:val="0"/>
        <w:adjustRightInd w:val="0"/>
        <w:spacing w:after="0" w:line="240" w:lineRule="auto"/>
        <w:jc w:val="both"/>
        <w:rPr>
          <w:rFonts w:ascii="Arial" w:hAnsi="Arial" w:cs="Arial"/>
          <w:b/>
          <w:bCs/>
        </w:rPr>
      </w:pPr>
      <w:r w:rsidRPr="006E3236">
        <w:rPr>
          <w:rFonts w:ascii="Arial" w:hAnsi="Arial" w:cs="Arial"/>
          <w:bCs/>
        </w:rPr>
        <w:t>If</w:t>
      </w:r>
      <w:r w:rsidRPr="006E3236">
        <w:rPr>
          <w:rFonts w:ascii="Arial" w:eastAsia="Times New Roman" w:hAnsi="Arial" w:cs="Arial"/>
          <w:color w:val="000000"/>
          <w:lang w:eastAsia="en-GB"/>
        </w:rPr>
        <w:t xml:space="preserve"> a fire starts the priority is to get everyone out and call 999, </w:t>
      </w:r>
      <w:r w:rsidRPr="006E3236">
        <w:rPr>
          <w:rFonts w:ascii="Arial" w:eastAsia="Times New Roman" w:hAnsi="Arial" w:cs="Arial"/>
          <w:b/>
          <w:bCs/>
          <w:color w:val="000000"/>
          <w:lang w:eastAsia="en-GB"/>
        </w:rPr>
        <w:t>don’t try to fight a fire yourself</w:t>
      </w:r>
      <w:r w:rsidR="0043073E" w:rsidRPr="006E3236">
        <w:rPr>
          <w:rFonts w:ascii="Arial" w:eastAsia="Times New Roman" w:hAnsi="Arial" w:cs="Arial"/>
          <w:b/>
          <w:bCs/>
          <w:color w:val="000000"/>
          <w:lang w:eastAsia="en-GB"/>
        </w:rPr>
        <w:t>.</w:t>
      </w:r>
    </w:p>
    <w:p w14:paraId="37BD3B04" w14:textId="77777777" w:rsidR="006E3236" w:rsidRPr="006E3236" w:rsidRDefault="006E3236" w:rsidP="009E6081">
      <w:pPr>
        <w:widowControl w:val="0"/>
        <w:tabs>
          <w:tab w:val="left" w:pos="567"/>
        </w:tabs>
        <w:autoSpaceDE w:val="0"/>
        <w:autoSpaceDN w:val="0"/>
        <w:adjustRightInd w:val="0"/>
        <w:spacing w:after="0" w:line="240" w:lineRule="auto"/>
        <w:ind w:left="1210"/>
        <w:jc w:val="both"/>
        <w:rPr>
          <w:rFonts w:ascii="Arial" w:hAnsi="Arial" w:cs="Arial"/>
          <w:b/>
          <w:bCs/>
        </w:rPr>
      </w:pPr>
    </w:p>
    <w:p w14:paraId="5E33A706" w14:textId="05A551F1" w:rsidR="006E3236" w:rsidRPr="00F03E51" w:rsidRDefault="00652430" w:rsidP="009E6081">
      <w:pPr>
        <w:widowControl w:val="0"/>
        <w:numPr>
          <w:ilvl w:val="1"/>
          <w:numId w:val="1"/>
        </w:numPr>
        <w:tabs>
          <w:tab w:val="left" w:pos="567"/>
        </w:tabs>
        <w:autoSpaceDE w:val="0"/>
        <w:autoSpaceDN w:val="0"/>
        <w:adjustRightInd w:val="0"/>
        <w:spacing w:after="0" w:line="240" w:lineRule="auto"/>
        <w:jc w:val="both"/>
        <w:rPr>
          <w:rFonts w:ascii="Arial" w:hAnsi="Arial" w:cs="Arial"/>
        </w:rPr>
      </w:pPr>
      <w:bookmarkStart w:id="3" w:name="_Hlk170814220"/>
      <w:r w:rsidRPr="00F03E51">
        <w:rPr>
          <w:rFonts w:ascii="Arial" w:hAnsi="Arial" w:cs="Arial"/>
        </w:rPr>
        <w:t>If you do not have access to a phone please s</w:t>
      </w:r>
      <w:r w:rsidR="006E3236" w:rsidRPr="00F03E51">
        <w:rPr>
          <w:rFonts w:ascii="Arial" w:hAnsi="Arial" w:cs="Arial"/>
        </w:rPr>
        <w:t>ummon assistance from passers-by, don’t assume that someone has called the fire service.</w:t>
      </w:r>
    </w:p>
    <w:bookmarkEnd w:id="3"/>
    <w:p w14:paraId="2D37CBCA" w14:textId="77777777" w:rsidR="007C7907" w:rsidRPr="007C7907" w:rsidRDefault="007C7907" w:rsidP="009E6081">
      <w:pPr>
        <w:widowControl w:val="0"/>
        <w:tabs>
          <w:tab w:val="left" w:pos="567"/>
        </w:tabs>
        <w:autoSpaceDE w:val="0"/>
        <w:autoSpaceDN w:val="0"/>
        <w:adjustRightInd w:val="0"/>
        <w:spacing w:after="0" w:line="240" w:lineRule="auto"/>
        <w:jc w:val="both"/>
        <w:rPr>
          <w:rFonts w:ascii="Arial" w:hAnsi="Arial" w:cs="Arial"/>
          <w:bCs/>
        </w:rPr>
      </w:pPr>
    </w:p>
    <w:p w14:paraId="3BB15DEC" w14:textId="32454778" w:rsidR="00574746" w:rsidRPr="007C7907" w:rsidRDefault="00574746"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574746">
        <w:rPr>
          <w:rFonts w:ascii="Arial" w:eastAsia="Times New Roman" w:hAnsi="Arial" w:cs="Arial"/>
          <w:color w:val="000000"/>
          <w:lang w:eastAsia="en-GB"/>
        </w:rPr>
        <w:t>Do not stop to investigate the fire or to collect valuables or pets</w:t>
      </w:r>
      <w:r w:rsidR="00652430">
        <w:rPr>
          <w:rFonts w:ascii="Arial" w:eastAsia="Times New Roman" w:hAnsi="Arial" w:cs="Arial"/>
          <w:color w:val="000000"/>
          <w:lang w:eastAsia="en-GB"/>
        </w:rPr>
        <w:t>.</w:t>
      </w:r>
    </w:p>
    <w:p w14:paraId="57EA7262" w14:textId="6B11AFA0" w:rsidR="007C7907" w:rsidRPr="007C7907" w:rsidRDefault="007C7907" w:rsidP="009E6081">
      <w:pPr>
        <w:spacing w:after="0" w:line="240" w:lineRule="auto"/>
        <w:jc w:val="both"/>
        <w:rPr>
          <w:rFonts w:ascii="Arial" w:hAnsi="Arial" w:cs="Arial"/>
          <w:bCs/>
        </w:rPr>
      </w:pPr>
    </w:p>
    <w:p w14:paraId="7F210E77" w14:textId="19CA72F0" w:rsidR="00574746" w:rsidRPr="00F03E51" w:rsidRDefault="007C7907"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bookmarkStart w:id="4" w:name="_Hlk170814251"/>
      <w:r w:rsidRPr="00F03E51">
        <w:rPr>
          <w:rFonts w:ascii="Arial" w:eastAsia="Times New Roman" w:hAnsi="Arial" w:cs="Arial"/>
          <w:lang w:eastAsia="en-GB"/>
        </w:rPr>
        <w:t>U</w:t>
      </w:r>
      <w:r w:rsidR="00574746" w:rsidRPr="00F03E51">
        <w:rPr>
          <w:rFonts w:ascii="Arial" w:eastAsia="Times New Roman" w:hAnsi="Arial" w:cs="Arial"/>
          <w:lang w:eastAsia="en-GB"/>
        </w:rPr>
        <w:t xml:space="preserve">se </w:t>
      </w:r>
      <w:r w:rsidR="00AD6C6E" w:rsidRPr="00F03E51">
        <w:rPr>
          <w:rFonts w:ascii="Arial" w:eastAsia="Times New Roman" w:hAnsi="Arial" w:cs="Arial"/>
          <w:lang w:eastAsia="en-GB"/>
        </w:rPr>
        <w:t>the</w:t>
      </w:r>
      <w:r w:rsidR="00574746" w:rsidRPr="00F03E51">
        <w:rPr>
          <w:rFonts w:ascii="Arial" w:eastAsia="Times New Roman" w:hAnsi="Arial" w:cs="Arial"/>
          <w:lang w:eastAsia="en-GB"/>
        </w:rPr>
        <w:t xml:space="preserve"> escape route to get everyone out and meet at </w:t>
      </w:r>
      <w:r w:rsidR="00AD6C6E" w:rsidRPr="00F03E51">
        <w:rPr>
          <w:rFonts w:ascii="Arial" w:eastAsia="Times New Roman" w:hAnsi="Arial" w:cs="Arial"/>
          <w:lang w:eastAsia="en-GB"/>
        </w:rPr>
        <w:t>the fire assembly identified for your block</w:t>
      </w:r>
      <w:r w:rsidR="00CC2C44" w:rsidRPr="00F03E51">
        <w:rPr>
          <w:rFonts w:ascii="Arial" w:eastAsia="Times New Roman" w:hAnsi="Arial" w:cs="Arial"/>
          <w:lang w:eastAsia="en-GB"/>
        </w:rPr>
        <w:t>.</w:t>
      </w:r>
      <w:r w:rsidR="00652430" w:rsidRPr="00F03E51">
        <w:rPr>
          <w:rFonts w:ascii="Arial" w:eastAsia="Times New Roman" w:hAnsi="Arial" w:cs="Arial"/>
          <w:lang w:eastAsia="en-GB"/>
        </w:rPr>
        <w:t xml:space="preserve"> If there is no identified assembly point, move as far away from the building as possible.</w:t>
      </w:r>
    </w:p>
    <w:bookmarkEnd w:id="4"/>
    <w:p w14:paraId="1C29CE03" w14:textId="77777777" w:rsidR="00CC2C44" w:rsidRDefault="00CC2C44" w:rsidP="009E6081">
      <w:pPr>
        <w:pStyle w:val="ListParagraph"/>
        <w:spacing w:line="240" w:lineRule="auto"/>
        <w:jc w:val="both"/>
        <w:rPr>
          <w:rFonts w:ascii="Arial" w:hAnsi="Arial" w:cs="Arial"/>
          <w:bCs/>
        </w:rPr>
      </w:pPr>
    </w:p>
    <w:p w14:paraId="0EF8BCF4" w14:textId="06A817AA" w:rsidR="00B94EBA" w:rsidRPr="00B94EBA" w:rsidRDefault="00B94EBA" w:rsidP="009E6081">
      <w:pPr>
        <w:pStyle w:val="ListParagraph"/>
        <w:numPr>
          <w:ilvl w:val="1"/>
          <w:numId w:val="1"/>
        </w:numPr>
        <w:spacing w:line="240" w:lineRule="auto"/>
        <w:jc w:val="both"/>
        <w:rPr>
          <w:rFonts w:ascii="Arial" w:hAnsi="Arial" w:cs="Arial"/>
          <w:bCs/>
        </w:rPr>
      </w:pPr>
      <w:r w:rsidRPr="00B94EBA">
        <w:rPr>
          <w:rFonts w:ascii="Arial" w:hAnsi="Arial" w:cs="Arial"/>
          <w:bCs/>
        </w:rPr>
        <w:t>Close any doors which are open, and only open the doors you need to go through. This will help to stop the fire spreading so rapidly</w:t>
      </w:r>
      <w:r w:rsidR="00652430">
        <w:rPr>
          <w:rFonts w:ascii="Arial" w:hAnsi="Arial" w:cs="Arial"/>
          <w:bCs/>
        </w:rPr>
        <w:t>.</w:t>
      </w:r>
    </w:p>
    <w:p w14:paraId="13B08429" w14:textId="2B889B4C" w:rsidR="007C7907" w:rsidRPr="0081468E" w:rsidRDefault="00CC2C44"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Pr>
          <w:rFonts w:ascii="Arial" w:hAnsi="Arial" w:cs="Arial"/>
          <w:bCs/>
        </w:rPr>
        <w:t xml:space="preserve"> </w:t>
      </w:r>
      <w:r w:rsidR="00574746" w:rsidRPr="00574746">
        <w:rPr>
          <w:rFonts w:ascii="Arial" w:eastAsia="Times New Roman" w:hAnsi="Arial" w:cs="Arial"/>
          <w:color w:val="000000"/>
          <w:lang w:eastAsia="en-GB"/>
        </w:rPr>
        <w:t xml:space="preserve">Check doors with the back of your hand. If a door is warm, don’t open it, the fire is on the other </w:t>
      </w:r>
      <w:r w:rsidR="00574746" w:rsidRPr="00B94EBA">
        <w:rPr>
          <w:rFonts w:ascii="Arial" w:eastAsia="Times New Roman" w:hAnsi="Arial" w:cs="Arial"/>
          <w:color w:val="000000"/>
          <w:lang w:eastAsia="en-GB"/>
        </w:rPr>
        <w:t>side. If</w:t>
      </w:r>
      <w:r w:rsidR="00574746" w:rsidRPr="00574746">
        <w:rPr>
          <w:rFonts w:ascii="Arial" w:eastAsia="Times New Roman" w:hAnsi="Arial" w:cs="Arial"/>
          <w:color w:val="000000"/>
          <w:lang w:eastAsia="en-GB"/>
        </w:rPr>
        <w:t xml:space="preserve"> there is a lot of smoke, crawl along the floor as the air is cleane</w:t>
      </w:r>
      <w:r w:rsidR="00574746" w:rsidRPr="00B94EBA">
        <w:rPr>
          <w:rFonts w:ascii="Arial" w:eastAsia="Times New Roman" w:hAnsi="Arial" w:cs="Arial"/>
          <w:color w:val="000000"/>
          <w:lang w:eastAsia="en-GB"/>
        </w:rPr>
        <w:t>r</w:t>
      </w:r>
      <w:r w:rsidR="007C7907" w:rsidRPr="00B94EBA">
        <w:rPr>
          <w:rFonts w:ascii="Arial" w:eastAsia="Times New Roman" w:hAnsi="Arial" w:cs="Arial"/>
          <w:color w:val="000000"/>
          <w:lang w:eastAsia="en-GB"/>
        </w:rPr>
        <w:t>.</w:t>
      </w:r>
    </w:p>
    <w:p w14:paraId="32BA78D1" w14:textId="77777777" w:rsidR="0081468E" w:rsidRPr="006E3236" w:rsidRDefault="0081468E" w:rsidP="009E6081">
      <w:pPr>
        <w:widowControl w:val="0"/>
        <w:tabs>
          <w:tab w:val="left" w:pos="567"/>
        </w:tabs>
        <w:autoSpaceDE w:val="0"/>
        <w:autoSpaceDN w:val="0"/>
        <w:adjustRightInd w:val="0"/>
        <w:spacing w:after="0" w:line="240" w:lineRule="auto"/>
        <w:ind w:left="1211"/>
        <w:jc w:val="both"/>
        <w:rPr>
          <w:rFonts w:ascii="Arial" w:hAnsi="Arial" w:cs="Arial"/>
          <w:bCs/>
        </w:rPr>
      </w:pPr>
    </w:p>
    <w:p w14:paraId="178BB4E4" w14:textId="323CA057" w:rsidR="006E3236" w:rsidRPr="00B94EBA" w:rsidRDefault="006E3236"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Pr>
          <w:rFonts w:ascii="Arial" w:eastAsia="Times New Roman" w:hAnsi="Arial" w:cs="Arial"/>
          <w:color w:val="000000"/>
          <w:lang w:eastAsia="en-GB"/>
        </w:rPr>
        <w:t>Follow signs to the nearest exit</w:t>
      </w:r>
      <w:r w:rsidR="00981AC0">
        <w:rPr>
          <w:rFonts w:ascii="Arial" w:eastAsia="Times New Roman" w:hAnsi="Arial" w:cs="Arial"/>
          <w:color w:val="000000"/>
          <w:lang w:eastAsia="en-GB"/>
        </w:rPr>
        <w:t xml:space="preserve"> as per the evacuation plan</w:t>
      </w:r>
      <w:r>
        <w:rPr>
          <w:rFonts w:ascii="Arial" w:eastAsia="Times New Roman" w:hAnsi="Arial" w:cs="Arial"/>
          <w:color w:val="000000"/>
          <w:lang w:eastAsia="en-GB"/>
        </w:rPr>
        <w:t>.</w:t>
      </w:r>
    </w:p>
    <w:p w14:paraId="6C5A899C" w14:textId="77777777" w:rsidR="007C7907" w:rsidRDefault="007C7907" w:rsidP="009E6081">
      <w:pPr>
        <w:widowControl w:val="0"/>
        <w:tabs>
          <w:tab w:val="left" w:pos="567"/>
        </w:tabs>
        <w:autoSpaceDE w:val="0"/>
        <w:autoSpaceDN w:val="0"/>
        <w:adjustRightInd w:val="0"/>
        <w:spacing w:after="0" w:line="240" w:lineRule="auto"/>
        <w:ind w:left="720"/>
        <w:jc w:val="both"/>
        <w:rPr>
          <w:rFonts w:ascii="Arial" w:hAnsi="Arial" w:cs="Arial"/>
          <w:bCs/>
        </w:rPr>
      </w:pPr>
    </w:p>
    <w:p w14:paraId="66C34ED5" w14:textId="55B6E2F0" w:rsidR="007C7907" w:rsidRPr="008B16BE" w:rsidRDefault="007C7907"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7C7907">
        <w:rPr>
          <w:rFonts w:ascii="Arial" w:eastAsia="Times New Roman" w:hAnsi="Arial" w:cs="Arial"/>
        </w:rPr>
        <w:t>Do not use the lift. Leave the building on foot as soon as possible. Wait outside, away from the building.</w:t>
      </w:r>
    </w:p>
    <w:p w14:paraId="7A032C31" w14:textId="77777777" w:rsidR="007C7907" w:rsidRPr="007C7907" w:rsidRDefault="007C7907" w:rsidP="009E6081">
      <w:pPr>
        <w:widowControl w:val="0"/>
        <w:tabs>
          <w:tab w:val="left" w:pos="567"/>
        </w:tabs>
        <w:autoSpaceDE w:val="0"/>
        <w:autoSpaceDN w:val="0"/>
        <w:adjustRightInd w:val="0"/>
        <w:spacing w:after="0" w:line="240" w:lineRule="auto"/>
        <w:ind w:left="720"/>
        <w:jc w:val="both"/>
        <w:rPr>
          <w:rFonts w:ascii="Arial" w:hAnsi="Arial" w:cs="Arial"/>
          <w:bCs/>
        </w:rPr>
      </w:pPr>
    </w:p>
    <w:p w14:paraId="24F0389C" w14:textId="292D49A2" w:rsidR="00574746" w:rsidRPr="008B16BE" w:rsidRDefault="00574746"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574746">
        <w:rPr>
          <w:rFonts w:ascii="Arial" w:eastAsia="Times New Roman" w:hAnsi="Arial" w:cs="Arial"/>
          <w:color w:val="000000"/>
          <w:lang w:eastAsia="en-GB"/>
        </w:rPr>
        <w:t>Once you’ve got everyone out of the building, call 999 from any phon</w:t>
      </w:r>
      <w:r w:rsidRPr="007C7907">
        <w:rPr>
          <w:rFonts w:ascii="Arial" w:eastAsia="Times New Roman" w:hAnsi="Arial" w:cs="Arial"/>
          <w:color w:val="000000"/>
          <w:lang w:eastAsia="en-GB"/>
        </w:rPr>
        <w:t>e.</w:t>
      </w:r>
    </w:p>
    <w:p w14:paraId="496E8ADE" w14:textId="77777777" w:rsidR="008B16BE" w:rsidRPr="007C7907" w:rsidRDefault="008B16BE" w:rsidP="009E6081">
      <w:pPr>
        <w:widowControl w:val="0"/>
        <w:tabs>
          <w:tab w:val="left" w:pos="567"/>
        </w:tabs>
        <w:autoSpaceDE w:val="0"/>
        <w:autoSpaceDN w:val="0"/>
        <w:adjustRightInd w:val="0"/>
        <w:spacing w:after="0" w:line="240" w:lineRule="auto"/>
        <w:jc w:val="both"/>
        <w:rPr>
          <w:rFonts w:ascii="Arial" w:hAnsi="Arial" w:cs="Arial"/>
          <w:bCs/>
        </w:rPr>
      </w:pPr>
    </w:p>
    <w:p w14:paraId="6AC672AA" w14:textId="7A069D19" w:rsidR="00574746" w:rsidRPr="008B16BE" w:rsidRDefault="00574746"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574746">
        <w:rPr>
          <w:rFonts w:ascii="Arial" w:eastAsia="Times New Roman" w:hAnsi="Arial" w:cs="Arial"/>
          <w:color w:val="000000"/>
          <w:lang w:eastAsia="en-GB"/>
        </w:rPr>
        <w:t>Give the operator your name and address</w:t>
      </w:r>
      <w:r w:rsidR="008B16BE">
        <w:rPr>
          <w:rFonts w:ascii="Arial" w:eastAsia="Times New Roman" w:hAnsi="Arial" w:cs="Arial"/>
          <w:color w:val="000000"/>
          <w:lang w:eastAsia="en-GB"/>
        </w:rPr>
        <w:t>.</w:t>
      </w:r>
    </w:p>
    <w:p w14:paraId="6AC5C56F" w14:textId="77777777" w:rsidR="008B16BE" w:rsidRPr="007C7907" w:rsidRDefault="008B16BE" w:rsidP="009E6081">
      <w:pPr>
        <w:widowControl w:val="0"/>
        <w:tabs>
          <w:tab w:val="left" w:pos="567"/>
        </w:tabs>
        <w:autoSpaceDE w:val="0"/>
        <w:autoSpaceDN w:val="0"/>
        <w:adjustRightInd w:val="0"/>
        <w:spacing w:after="0" w:line="240" w:lineRule="auto"/>
        <w:jc w:val="both"/>
        <w:rPr>
          <w:rFonts w:ascii="Arial" w:hAnsi="Arial" w:cs="Arial"/>
          <w:bCs/>
        </w:rPr>
      </w:pPr>
    </w:p>
    <w:p w14:paraId="1F1830CF" w14:textId="53199D74" w:rsidR="007C7907" w:rsidRPr="00B94EBA" w:rsidRDefault="00574746"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574746">
        <w:rPr>
          <w:rFonts w:ascii="Arial" w:eastAsia="Times New Roman" w:hAnsi="Arial" w:cs="Arial"/>
          <w:color w:val="000000"/>
          <w:lang w:eastAsia="en-GB"/>
        </w:rPr>
        <w:t xml:space="preserve">Don’t go back into the building for anything. If there is still someone inside, tell </w:t>
      </w:r>
      <w:r w:rsidRPr="00574746">
        <w:rPr>
          <w:rFonts w:ascii="Arial" w:eastAsia="Times New Roman" w:hAnsi="Arial" w:cs="Arial"/>
          <w:color w:val="000000"/>
          <w:lang w:eastAsia="en-GB"/>
        </w:rPr>
        <w:lastRenderedPageBreak/>
        <w:t>firefighters when they arrive, they will be able to find the person quicker and more safely than you</w:t>
      </w:r>
      <w:r w:rsidR="007C7907">
        <w:rPr>
          <w:rFonts w:ascii="Arial" w:eastAsia="Times New Roman" w:hAnsi="Arial" w:cs="Arial"/>
          <w:color w:val="000000"/>
          <w:lang w:eastAsia="en-GB"/>
        </w:rPr>
        <w:t>.</w:t>
      </w:r>
    </w:p>
    <w:p w14:paraId="18BA5551" w14:textId="77777777" w:rsidR="00B94EBA" w:rsidRDefault="00B94EBA" w:rsidP="009E6081">
      <w:pPr>
        <w:widowControl w:val="0"/>
        <w:tabs>
          <w:tab w:val="left" w:pos="567"/>
        </w:tabs>
        <w:autoSpaceDE w:val="0"/>
        <w:autoSpaceDN w:val="0"/>
        <w:adjustRightInd w:val="0"/>
        <w:spacing w:after="0" w:line="240" w:lineRule="auto"/>
        <w:ind w:left="720"/>
        <w:jc w:val="both"/>
        <w:rPr>
          <w:rFonts w:ascii="Arial" w:hAnsi="Arial" w:cs="Arial"/>
          <w:bCs/>
        </w:rPr>
      </w:pPr>
    </w:p>
    <w:p w14:paraId="798F405F" w14:textId="083973B2" w:rsidR="00574746" w:rsidRPr="00574746" w:rsidRDefault="00574746"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574746">
        <w:rPr>
          <w:rFonts w:ascii="Arial" w:eastAsia="Times New Roman" w:hAnsi="Arial" w:cs="Arial"/>
          <w:color w:val="000000"/>
          <w:lang w:eastAsia="en-GB"/>
        </w:rPr>
        <w:t xml:space="preserve">Find somewhere safe to wait for the fire brigade. When they arrive, try to give them as much information as possible about the fire and building i.e. where the fire started and if there are any </w:t>
      </w:r>
      <w:proofErr w:type="gramStart"/>
      <w:r w:rsidRPr="00574746">
        <w:rPr>
          <w:rFonts w:ascii="Arial" w:eastAsia="Times New Roman" w:hAnsi="Arial" w:cs="Arial"/>
          <w:color w:val="000000"/>
          <w:lang w:eastAsia="en-GB"/>
        </w:rPr>
        <w:t>particular hazards</w:t>
      </w:r>
      <w:proofErr w:type="gramEnd"/>
      <w:r w:rsidRPr="00574746">
        <w:rPr>
          <w:rFonts w:ascii="Arial" w:eastAsia="Times New Roman" w:hAnsi="Arial" w:cs="Arial"/>
          <w:color w:val="000000"/>
          <w:lang w:eastAsia="en-GB"/>
        </w:rPr>
        <w:t xml:space="preserve"> such as medical oxygen cylinders.</w:t>
      </w:r>
    </w:p>
    <w:p w14:paraId="7491A8F5" w14:textId="77777777" w:rsidR="00FA76FF" w:rsidRDefault="00FA76FF" w:rsidP="009E6081">
      <w:pPr>
        <w:pStyle w:val="ListParagraph"/>
        <w:spacing w:line="240" w:lineRule="auto"/>
        <w:jc w:val="both"/>
        <w:rPr>
          <w:rFonts w:ascii="Arial" w:eastAsia="Times New Roman" w:hAnsi="Arial" w:cs="Arial"/>
          <w:bCs/>
        </w:rPr>
      </w:pPr>
    </w:p>
    <w:p w14:paraId="646238B7" w14:textId="3CBD8236" w:rsidR="00D778A6" w:rsidRPr="003F5544" w:rsidRDefault="00867CE5"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bookmarkStart w:id="5" w:name="_Hlk113948973"/>
      <w:r w:rsidRPr="00FA76FF">
        <w:rPr>
          <w:rFonts w:ascii="Arial" w:eastAsia="Times New Roman" w:hAnsi="Arial" w:cs="Arial"/>
          <w:bCs/>
        </w:rPr>
        <w:t>Landlord Services will implement ongoing Housing Health and Safety Rating System (HHSRS) training, to include fire safety training, evacuation procedures and awareness programmes for staff.</w:t>
      </w:r>
      <w:bookmarkEnd w:id="5"/>
    </w:p>
    <w:p w14:paraId="72208383" w14:textId="2726B5B3" w:rsidR="00D778A6" w:rsidRDefault="00D778A6" w:rsidP="009E6081">
      <w:pPr>
        <w:widowControl w:val="0"/>
        <w:tabs>
          <w:tab w:val="left" w:pos="567"/>
        </w:tabs>
        <w:autoSpaceDE w:val="0"/>
        <w:autoSpaceDN w:val="0"/>
        <w:adjustRightInd w:val="0"/>
        <w:spacing w:after="0" w:line="240" w:lineRule="auto"/>
        <w:jc w:val="both"/>
        <w:rPr>
          <w:rFonts w:ascii="Arial" w:hAnsi="Arial" w:cs="Arial"/>
          <w:bCs/>
        </w:rPr>
      </w:pPr>
    </w:p>
    <w:p w14:paraId="20362278" w14:textId="569FF864" w:rsidR="00D778A6" w:rsidRPr="003F5544" w:rsidRDefault="00152D0F" w:rsidP="009E6081">
      <w:pPr>
        <w:pStyle w:val="Heading2"/>
        <w:spacing w:line="240" w:lineRule="auto"/>
        <w:jc w:val="both"/>
        <w:rPr>
          <w:rFonts w:eastAsia="Times New Roman"/>
        </w:rPr>
      </w:pPr>
      <w:r>
        <w:rPr>
          <w:rFonts w:eastAsia="Times New Roman"/>
        </w:rPr>
        <w:t xml:space="preserve">On hearing </w:t>
      </w:r>
      <w:r w:rsidR="00FF79AE">
        <w:rPr>
          <w:rFonts w:eastAsia="Times New Roman"/>
        </w:rPr>
        <w:t>the communal alarm</w:t>
      </w:r>
      <w:r>
        <w:rPr>
          <w:rFonts w:eastAsia="Times New Roman"/>
        </w:rPr>
        <w:t xml:space="preserve"> </w:t>
      </w:r>
    </w:p>
    <w:p w14:paraId="30FF1289" w14:textId="3604F7DE" w:rsidR="00CC29C5" w:rsidRPr="00791BFF" w:rsidRDefault="00CC29C5" w:rsidP="009E6081">
      <w:pPr>
        <w:widowControl w:val="0"/>
        <w:numPr>
          <w:ilvl w:val="1"/>
          <w:numId w:val="1"/>
        </w:numPr>
        <w:tabs>
          <w:tab w:val="left" w:pos="567"/>
        </w:tabs>
        <w:autoSpaceDE w:val="0"/>
        <w:autoSpaceDN w:val="0"/>
        <w:adjustRightInd w:val="0"/>
        <w:spacing w:line="240" w:lineRule="auto"/>
        <w:jc w:val="both"/>
        <w:rPr>
          <w:rFonts w:ascii="Arial" w:hAnsi="Arial" w:cs="Arial"/>
          <w:bCs/>
        </w:rPr>
      </w:pPr>
      <w:bookmarkStart w:id="6" w:name="_Hlk114983330"/>
      <w:r w:rsidRPr="00791BFF">
        <w:rPr>
          <w:rFonts w:ascii="Arial" w:hAnsi="Arial" w:cs="Arial"/>
          <w:bCs/>
        </w:rPr>
        <w:t xml:space="preserve">The </w:t>
      </w:r>
      <w:r w:rsidR="00C074DC">
        <w:rPr>
          <w:rFonts w:ascii="Arial" w:hAnsi="Arial" w:cs="Arial"/>
          <w:bCs/>
        </w:rPr>
        <w:t xml:space="preserve">alarm is so designed, that you should not hear the communal alarm from your flat. The front fire door is </w:t>
      </w:r>
      <w:r w:rsidRPr="00791BFF">
        <w:rPr>
          <w:rFonts w:ascii="Arial" w:hAnsi="Arial" w:cs="Arial"/>
          <w:bCs/>
        </w:rPr>
        <w:t xml:space="preserve">designed to </w:t>
      </w:r>
      <w:r w:rsidR="00C074DC">
        <w:rPr>
          <w:rFonts w:ascii="Arial" w:hAnsi="Arial" w:cs="Arial"/>
          <w:bCs/>
        </w:rPr>
        <w:t>prevent the f</w:t>
      </w:r>
      <w:r w:rsidRPr="00791BFF">
        <w:rPr>
          <w:rFonts w:ascii="Arial" w:hAnsi="Arial" w:cs="Arial"/>
          <w:bCs/>
        </w:rPr>
        <w:t>ire from</w:t>
      </w:r>
      <w:r w:rsidR="00C074DC">
        <w:rPr>
          <w:rFonts w:ascii="Arial" w:hAnsi="Arial" w:cs="Arial"/>
          <w:bCs/>
        </w:rPr>
        <w:t xml:space="preserve"> entering y</w:t>
      </w:r>
      <w:r w:rsidRPr="00791BFF">
        <w:rPr>
          <w:rFonts w:ascii="Arial" w:hAnsi="Arial" w:cs="Arial"/>
          <w:bCs/>
        </w:rPr>
        <w:t xml:space="preserve">our flat.  However, you should leave immediately </w:t>
      </w:r>
      <w:r w:rsidR="003F47CD">
        <w:rPr>
          <w:rFonts w:ascii="Arial" w:hAnsi="Arial" w:cs="Arial"/>
          <w:bCs/>
        </w:rPr>
        <w:t xml:space="preserve">on </w:t>
      </w:r>
      <w:r w:rsidR="00652430">
        <w:rPr>
          <w:rFonts w:ascii="Arial" w:hAnsi="Arial" w:cs="Arial"/>
          <w:bCs/>
        </w:rPr>
        <w:t xml:space="preserve">hearing the </w:t>
      </w:r>
      <w:r w:rsidR="00652430" w:rsidRPr="00F03E51">
        <w:rPr>
          <w:rFonts w:ascii="Arial" w:hAnsi="Arial" w:cs="Arial"/>
          <w:bCs/>
        </w:rPr>
        <w:t xml:space="preserve">alarm in your property or communal area, </w:t>
      </w:r>
      <w:r w:rsidR="00652430">
        <w:rPr>
          <w:rFonts w:ascii="Arial" w:hAnsi="Arial" w:cs="Arial"/>
          <w:bCs/>
        </w:rPr>
        <w:t>i</w:t>
      </w:r>
      <w:r w:rsidRPr="00791BFF">
        <w:rPr>
          <w:rFonts w:ascii="Arial" w:hAnsi="Arial" w:cs="Arial"/>
          <w:bCs/>
        </w:rPr>
        <w:t>f smoke and/or heat affects you or your home, or if you are told to do so by the fire service.</w:t>
      </w:r>
    </w:p>
    <w:bookmarkEnd w:id="6"/>
    <w:p w14:paraId="564DE77C" w14:textId="03689B9E" w:rsidR="00922A9E" w:rsidRPr="00922A9E" w:rsidRDefault="00CC29C5"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CC29C5">
        <w:rPr>
          <w:rFonts w:ascii="Arial" w:hAnsi="Arial" w:cs="Arial"/>
          <w:bCs/>
        </w:rPr>
        <w:t>If you are in a communal area, leave the building by the safest available exit.</w:t>
      </w:r>
    </w:p>
    <w:p w14:paraId="4007C69C" w14:textId="56957F8A" w:rsidR="00922A9E" w:rsidRPr="00F03E51" w:rsidRDefault="001D66FB"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F03E51">
        <w:rPr>
          <w:rFonts w:ascii="Arial" w:eastAsia="Times New Roman" w:hAnsi="Arial" w:cs="Arial"/>
        </w:rPr>
        <w:t>If you’re in any doubt, get out.</w:t>
      </w:r>
    </w:p>
    <w:p w14:paraId="3A0918F0" w14:textId="6CF7155E" w:rsidR="008B16BE" w:rsidRPr="00F03E51" w:rsidRDefault="001D66FB" w:rsidP="00652430">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F03E51">
        <w:rPr>
          <w:rFonts w:ascii="Arial" w:eastAsia="Times New Roman" w:hAnsi="Arial" w:cs="Arial"/>
        </w:rPr>
        <w:t>Make your way to the Assembly point</w:t>
      </w:r>
      <w:r w:rsidR="00652430" w:rsidRPr="00F03E51">
        <w:rPr>
          <w:rFonts w:ascii="Arial" w:eastAsia="Times New Roman" w:hAnsi="Arial" w:cs="Arial"/>
        </w:rPr>
        <w:t xml:space="preserve"> </w:t>
      </w:r>
      <w:bookmarkStart w:id="7" w:name="_Hlk170814349"/>
      <w:r w:rsidR="00652430" w:rsidRPr="00F03E51">
        <w:rPr>
          <w:rFonts w:ascii="Arial" w:eastAsia="Times New Roman" w:hAnsi="Arial" w:cs="Arial"/>
        </w:rPr>
        <w:t xml:space="preserve">or </w:t>
      </w:r>
      <w:r w:rsidR="00652430" w:rsidRPr="00F03E51">
        <w:rPr>
          <w:rFonts w:ascii="Arial" w:eastAsia="Times New Roman" w:hAnsi="Arial" w:cs="Arial"/>
          <w:lang w:eastAsia="en-GB"/>
        </w:rPr>
        <w:t>move as far away from the building as possible.</w:t>
      </w:r>
    </w:p>
    <w:bookmarkEnd w:id="7"/>
    <w:p w14:paraId="681C7EFB" w14:textId="6F579546" w:rsidR="00E87F58" w:rsidRPr="00E87F58" w:rsidRDefault="00791BFF"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791BFF">
        <w:rPr>
          <w:rFonts w:ascii="Arial" w:eastAsia="Times New Roman" w:hAnsi="Arial" w:cs="Arial"/>
        </w:rPr>
        <w:t xml:space="preserve">Call the fire service on 999 </w:t>
      </w:r>
      <w:r w:rsidR="00C074DC">
        <w:rPr>
          <w:rFonts w:ascii="Arial" w:eastAsia="Times New Roman" w:hAnsi="Arial" w:cs="Arial"/>
        </w:rPr>
        <w:t>as soon as possible</w:t>
      </w:r>
      <w:r w:rsidRPr="00791BFF">
        <w:rPr>
          <w:rFonts w:ascii="Arial" w:eastAsia="Times New Roman" w:hAnsi="Arial" w:cs="Arial"/>
        </w:rPr>
        <w:t>.</w:t>
      </w:r>
    </w:p>
    <w:p w14:paraId="798B18E6" w14:textId="77777777" w:rsidR="00922A9E" w:rsidRPr="00922A9E" w:rsidRDefault="00922A9E" w:rsidP="009E6081">
      <w:pPr>
        <w:widowControl w:val="0"/>
        <w:tabs>
          <w:tab w:val="left" w:pos="567"/>
        </w:tabs>
        <w:autoSpaceDE w:val="0"/>
        <w:autoSpaceDN w:val="0"/>
        <w:adjustRightInd w:val="0"/>
        <w:spacing w:after="0" w:line="240" w:lineRule="auto"/>
        <w:ind w:left="1211"/>
        <w:jc w:val="both"/>
        <w:rPr>
          <w:rFonts w:ascii="Arial" w:eastAsia="Times New Roman" w:hAnsi="Arial" w:cs="Arial"/>
        </w:rPr>
      </w:pPr>
    </w:p>
    <w:p w14:paraId="61FD8724" w14:textId="277AC4A5" w:rsidR="002005CF" w:rsidRPr="00842B83" w:rsidRDefault="00F9587E" w:rsidP="009E6081">
      <w:pPr>
        <w:pStyle w:val="Heading2"/>
        <w:spacing w:line="240" w:lineRule="auto"/>
        <w:jc w:val="both"/>
        <w:rPr>
          <w:rFonts w:eastAsia="Times New Roman"/>
        </w:rPr>
      </w:pPr>
      <w:bookmarkStart w:id="8" w:name="_Hlk113950599"/>
      <w:bookmarkStart w:id="9" w:name="_Hlk113950621"/>
      <w:r>
        <w:rPr>
          <w:rFonts w:eastAsia="Times New Roman"/>
        </w:rPr>
        <w:t>Keep your building safe</w:t>
      </w:r>
    </w:p>
    <w:p w14:paraId="031F1E7F" w14:textId="03CBD032" w:rsidR="0064553B" w:rsidRPr="00784EE9" w:rsidRDefault="0064553B" w:rsidP="00044752">
      <w:pPr>
        <w:pStyle w:val="ListParagraph"/>
        <w:numPr>
          <w:ilvl w:val="2"/>
          <w:numId w:val="1"/>
        </w:numPr>
        <w:spacing w:line="240" w:lineRule="auto"/>
        <w:jc w:val="both"/>
        <w:rPr>
          <w:rFonts w:ascii="Arial" w:hAnsi="Arial" w:cs="Arial"/>
          <w:bCs/>
        </w:rPr>
      </w:pPr>
      <w:bookmarkStart w:id="10" w:name="_Hlk170814393"/>
      <w:bookmarkEnd w:id="8"/>
      <w:bookmarkEnd w:id="9"/>
      <w:r w:rsidRPr="00784EE9">
        <w:rPr>
          <w:rFonts w:ascii="Arial" w:hAnsi="Arial" w:cs="Arial"/>
          <w:color w:val="000000"/>
          <w:shd w:val="clear" w:color="auto" w:fill="FFFFFF"/>
        </w:rPr>
        <w:t xml:space="preserve">It is important that </w:t>
      </w:r>
      <w:r w:rsidR="00A65D69" w:rsidRPr="00784EE9">
        <w:rPr>
          <w:rFonts w:ascii="Arial" w:hAnsi="Arial" w:cs="Arial"/>
          <w:color w:val="000000"/>
          <w:shd w:val="clear" w:color="auto" w:fill="FFFFFF"/>
        </w:rPr>
        <w:t xml:space="preserve">communal areas are </w:t>
      </w:r>
      <w:r w:rsidR="00652430" w:rsidRPr="00784EE9">
        <w:rPr>
          <w:rFonts w:ascii="Arial" w:hAnsi="Arial" w:cs="Arial"/>
          <w:color w:val="000000"/>
          <w:shd w:val="clear" w:color="auto" w:fill="FFFFFF"/>
        </w:rPr>
        <w:t xml:space="preserve">kept </w:t>
      </w:r>
      <w:r w:rsidR="00A65D69" w:rsidRPr="00784EE9">
        <w:rPr>
          <w:rFonts w:ascii="Arial" w:hAnsi="Arial" w:cs="Arial"/>
          <w:color w:val="000000"/>
          <w:shd w:val="clear" w:color="auto" w:fill="FFFFFF"/>
        </w:rPr>
        <w:t>sterile, clear and easily accessible should access or egress be required</w:t>
      </w:r>
      <w:r w:rsidR="00A65D69" w:rsidRPr="00784EE9">
        <w:rPr>
          <w:rFonts w:ascii="Arial" w:hAnsi="Arial" w:cs="Arial"/>
          <w:shd w:val="clear" w:color="auto" w:fill="FFFFFF"/>
        </w:rPr>
        <w:t>.</w:t>
      </w:r>
      <w:r w:rsidRPr="00784EE9">
        <w:rPr>
          <w:rFonts w:ascii="Arial" w:hAnsi="Arial" w:cs="Arial"/>
          <w:shd w:val="clear" w:color="auto" w:fill="FFFFFF"/>
        </w:rPr>
        <w:t xml:space="preserve">  </w:t>
      </w:r>
      <w:r w:rsidR="00652430" w:rsidRPr="00784EE9">
        <w:rPr>
          <w:rFonts w:ascii="Arial" w:hAnsi="Arial" w:cs="Arial"/>
          <w:shd w:val="clear" w:color="auto" w:fill="FFFFFF"/>
        </w:rPr>
        <w:t xml:space="preserve">Door mats must only be kept internally to your property. </w:t>
      </w:r>
    </w:p>
    <w:bookmarkEnd w:id="10"/>
    <w:p w14:paraId="11AE40E7" w14:textId="77777777" w:rsidR="00784EE9" w:rsidRPr="00784EE9" w:rsidRDefault="00784EE9" w:rsidP="00784EE9">
      <w:pPr>
        <w:pStyle w:val="ListParagraph"/>
        <w:spacing w:line="240" w:lineRule="auto"/>
        <w:jc w:val="both"/>
        <w:rPr>
          <w:rFonts w:ascii="Arial" w:hAnsi="Arial" w:cs="Arial"/>
          <w:bCs/>
        </w:rPr>
      </w:pPr>
    </w:p>
    <w:p w14:paraId="2B53827D" w14:textId="5BE1A189" w:rsidR="00AE2E33" w:rsidRPr="0064553B" w:rsidRDefault="0064553B" w:rsidP="009E6081">
      <w:pPr>
        <w:pStyle w:val="ListParagraph"/>
        <w:numPr>
          <w:ilvl w:val="2"/>
          <w:numId w:val="1"/>
        </w:numPr>
        <w:spacing w:line="240" w:lineRule="auto"/>
        <w:jc w:val="both"/>
        <w:rPr>
          <w:rFonts w:ascii="Arial" w:hAnsi="Arial" w:cs="Arial"/>
          <w:bCs/>
        </w:rPr>
      </w:pPr>
      <w:r w:rsidRPr="0064553B">
        <w:rPr>
          <w:rFonts w:ascii="Arial" w:hAnsi="Arial" w:cs="Arial"/>
          <w:color w:val="000000"/>
          <w:shd w:val="clear" w:color="auto" w:fill="FFFFFF"/>
        </w:rPr>
        <w:t>This also includes external communal balconies, which may be designated means of escape routes and must be kept free of obstructions.</w:t>
      </w:r>
    </w:p>
    <w:p w14:paraId="452A0741" w14:textId="77777777" w:rsidR="0064553B" w:rsidRPr="0064553B" w:rsidRDefault="0064553B" w:rsidP="009E6081">
      <w:pPr>
        <w:pStyle w:val="ListParagraph"/>
        <w:spacing w:line="240" w:lineRule="auto"/>
        <w:jc w:val="both"/>
        <w:rPr>
          <w:rFonts w:ascii="Arial" w:hAnsi="Arial" w:cs="Arial"/>
          <w:bCs/>
        </w:rPr>
      </w:pPr>
    </w:p>
    <w:p w14:paraId="122ED09A" w14:textId="4D14CB2F" w:rsidR="00A65D69" w:rsidRPr="00B23045" w:rsidRDefault="00851148" w:rsidP="00B23045">
      <w:pPr>
        <w:pStyle w:val="ListParagraph"/>
        <w:numPr>
          <w:ilvl w:val="2"/>
          <w:numId w:val="1"/>
        </w:numPr>
        <w:spacing w:line="240" w:lineRule="auto"/>
        <w:jc w:val="both"/>
        <w:rPr>
          <w:rFonts w:ascii="Arial" w:hAnsi="Arial" w:cs="Arial"/>
          <w:bCs/>
        </w:rPr>
      </w:pPr>
      <w:r w:rsidRPr="004220D4">
        <w:rPr>
          <w:rFonts w:ascii="Arial" w:hAnsi="Arial" w:cs="Arial"/>
          <w:color w:val="000000"/>
          <w:shd w:val="clear" w:color="auto" w:fill="FFFFFF"/>
        </w:rPr>
        <w:t>All communal areas like landings, stairs, corridors and walkways must be clear always.</w:t>
      </w:r>
    </w:p>
    <w:p w14:paraId="4DA13447" w14:textId="77777777" w:rsidR="00A65D69" w:rsidRPr="004220D4" w:rsidRDefault="00A65D69" w:rsidP="009E6081">
      <w:pPr>
        <w:pStyle w:val="ListParagraph"/>
        <w:spacing w:line="240" w:lineRule="auto"/>
        <w:jc w:val="both"/>
        <w:rPr>
          <w:rFonts w:ascii="Arial" w:hAnsi="Arial" w:cs="Arial"/>
          <w:color w:val="000000"/>
          <w:shd w:val="clear" w:color="auto" w:fill="FFFFFF"/>
        </w:rPr>
      </w:pPr>
    </w:p>
    <w:p w14:paraId="7E88FAB0" w14:textId="54832865" w:rsidR="002F5C34" w:rsidRDefault="00851148" w:rsidP="009E6081">
      <w:pPr>
        <w:spacing w:line="240" w:lineRule="auto"/>
        <w:jc w:val="both"/>
        <w:rPr>
          <w:rFonts w:ascii="Arial" w:hAnsi="Arial" w:cs="Arial"/>
          <w:color w:val="002060"/>
        </w:rPr>
      </w:pPr>
      <w:r w:rsidRPr="004220D4">
        <w:rPr>
          <w:rFonts w:ascii="Arial" w:hAnsi="Arial" w:cs="Arial"/>
          <w:color w:val="000000"/>
          <w:shd w:val="clear" w:color="auto" w:fill="FFFFFF"/>
        </w:rPr>
        <w:t xml:space="preserve">You cannot keep buggies, bicycles or any household goods in any communal areas, as they are fire hazards. The area outside your property must also </w:t>
      </w:r>
      <w:proofErr w:type="gramStart"/>
      <w:r w:rsidRPr="004220D4">
        <w:rPr>
          <w:rFonts w:ascii="Arial" w:hAnsi="Arial" w:cs="Arial"/>
          <w:color w:val="000000"/>
          <w:shd w:val="clear" w:color="auto" w:fill="FFFFFF"/>
        </w:rPr>
        <w:t>be clean and clear at all times</w:t>
      </w:r>
      <w:proofErr w:type="gramEnd"/>
      <w:r w:rsidRPr="004220D4">
        <w:rPr>
          <w:rFonts w:ascii="Arial" w:hAnsi="Arial" w:cs="Arial"/>
          <w:color w:val="000000"/>
          <w:shd w:val="clear" w:color="auto" w:fill="FFFFFF"/>
        </w:rPr>
        <w:t>.</w:t>
      </w:r>
      <w:r w:rsidR="002F5C34" w:rsidRPr="004220D4">
        <w:rPr>
          <w:rFonts w:ascii="Arial" w:hAnsi="Arial" w:cs="Arial"/>
          <w:color w:val="002060"/>
        </w:rPr>
        <w:t xml:space="preserve"> </w:t>
      </w:r>
      <w:r w:rsidR="002F5C34" w:rsidRPr="008B16BE">
        <w:rPr>
          <w:rFonts w:ascii="Arial" w:hAnsi="Arial" w:cs="Arial"/>
        </w:rPr>
        <w:t>This includes:</w:t>
      </w:r>
    </w:p>
    <w:p w14:paraId="5C5586F8" w14:textId="77777777" w:rsidR="004220D4" w:rsidRDefault="004220D4" w:rsidP="009E6081">
      <w:pPr>
        <w:pStyle w:val="ListParagraph"/>
        <w:numPr>
          <w:ilvl w:val="0"/>
          <w:numId w:val="27"/>
        </w:numPr>
        <w:spacing w:after="0" w:line="240" w:lineRule="auto"/>
        <w:contextualSpacing w:val="0"/>
        <w:jc w:val="both"/>
        <w:rPr>
          <w:rFonts w:ascii="Arial" w:eastAsia="Times New Roman" w:hAnsi="Arial" w:cs="Arial"/>
        </w:rPr>
      </w:pPr>
      <w:r w:rsidRPr="004220D4">
        <w:rPr>
          <w:rFonts w:ascii="Arial" w:eastAsia="Times New Roman" w:hAnsi="Arial" w:cs="Arial"/>
        </w:rPr>
        <w:t>mobility scooters</w:t>
      </w:r>
    </w:p>
    <w:p w14:paraId="2E2328A2" w14:textId="5642FF0E" w:rsidR="00C074DC" w:rsidRPr="004220D4" w:rsidRDefault="00C074DC" w:rsidP="009E6081">
      <w:pPr>
        <w:pStyle w:val="ListParagraph"/>
        <w:numPr>
          <w:ilvl w:val="0"/>
          <w:numId w:val="27"/>
        </w:numPr>
        <w:spacing w:after="0" w:line="240" w:lineRule="auto"/>
        <w:contextualSpacing w:val="0"/>
        <w:jc w:val="both"/>
        <w:rPr>
          <w:rFonts w:ascii="Arial" w:eastAsia="Times New Roman" w:hAnsi="Arial" w:cs="Arial"/>
        </w:rPr>
      </w:pPr>
      <w:r>
        <w:rPr>
          <w:rFonts w:ascii="Arial" w:eastAsia="Times New Roman" w:hAnsi="Arial" w:cs="Arial"/>
        </w:rPr>
        <w:t>E-bikes</w:t>
      </w:r>
    </w:p>
    <w:p w14:paraId="5827B47B" w14:textId="77777777" w:rsidR="004220D4" w:rsidRPr="004220D4" w:rsidRDefault="004220D4" w:rsidP="009E6081">
      <w:pPr>
        <w:pStyle w:val="ListParagraph"/>
        <w:numPr>
          <w:ilvl w:val="0"/>
          <w:numId w:val="27"/>
        </w:numPr>
        <w:spacing w:after="0" w:line="240" w:lineRule="auto"/>
        <w:contextualSpacing w:val="0"/>
        <w:jc w:val="both"/>
        <w:rPr>
          <w:rFonts w:ascii="Arial" w:eastAsia="Times New Roman" w:hAnsi="Arial" w:cs="Arial"/>
        </w:rPr>
      </w:pPr>
      <w:r w:rsidRPr="004220D4">
        <w:rPr>
          <w:rFonts w:ascii="Arial" w:eastAsia="Times New Roman" w:hAnsi="Arial" w:cs="Arial"/>
        </w:rPr>
        <w:t>rubbish</w:t>
      </w:r>
    </w:p>
    <w:p w14:paraId="0643AB1A" w14:textId="77777777" w:rsidR="004220D4" w:rsidRPr="004220D4" w:rsidRDefault="004220D4" w:rsidP="009E6081">
      <w:pPr>
        <w:pStyle w:val="ListParagraph"/>
        <w:numPr>
          <w:ilvl w:val="0"/>
          <w:numId w:val="27"/>
        </w:numPr>
        <w:spacing w:after="0" w:line="240" w:lineRule="auto"/>
        <w:contextualSpacing w:val="0"/>
        <w:jc w:val="both"/>
        <w:rPr>
          <w:rFonts w:ascii="Arial" w:eastAsia="Times New Roman" w:hAnsi="Arial" w:cs="Arial"/>
        </w:rPr>
      </w:pPr>
      <w:r w:rsidRPr="004220D4">
        <w:rPr>
          <w:rFonts w:ascii="Arial" w:eastAsia="Times New Roman" w:hAnsi="Arial" w:cs="Arial"/>
        </w:rPr>
        <w:t>bikes</w:t>
      </w:r>
    </w:p>
    <w:p w14:paraId="6D07C4CE" w14:textId="77777777" w:rsidR="004220D4" w:rsidRPr="004220D4" w:rsidRDefault="004220D4" w:rsidP="009E6081">
      <w:pPr>
        <w:pStyle w:val="ListParagraph"/>
        <w:numPr>
          <w:ilvl w:val="0"/>
          <w:numId w:val="27"/>
        </w:numPr>
        <w:spacing w:after="0" w:line="240" w:lineRule="auto"/>
        <w:contextualSpacing w:val="0"/>
        <w:jc w:val="both"/>
        <w:rPr>
          <w:rFonts w:ascii="Arial" w:eastAsia="Times New Roman" w:hAnsi="Arial" w:cs="Arial"/>
        </w:rPr>
      </w:pPr>
      <w:r w:rsidRPr="004220D4">
        <w:rPr>
          <w:rFonts w:ascii="Arial" w:eastAsia="Times New Roman" w:hAnsi="Arial" w:cs="Arial"/>
        </w:rPr>
        <w:t>pushchairs</w:t>
      </w:r>
    </w:p>
    <w:p w14:paraId="5E161429" w14:textId="77777777" w:rsidR="004220D4" w:rsidRPr="004220D4" w:rsidRDefault="004220D4" w:rsidP="009E6081">
      <w:pPr>
        <w:pStyle w:val="ListParagraph"/>
        <w:numPr>
          <w:ilvl w:val="0"/>
          <w:numId w:val="27"/>
        </w:numPr>
        <w:spacing w:after="0" w:line="240" w:lineRule="auto"/>
        <w:contextualSpacing w:val="0"/>
        <w:jc w:val="both"/>
        <w:rPr>
          <w:rFonts w:ascii="Arial" w:eastAsia="Times New Roman" w:hAnsi="Arial" w:cs="Arial"/>
        </w:rPr>
      </w:pPr>
      <w:r w:rsidRPr="004220D4">
        <w:rPr>
          <w:rFonts w:ascii="Arial" w:eastAsia="Times New Roman" w:hAnsi="Arial" w:cs="Arial"/>
        </w:rPr>
        <w:t>large plants</w:t>
      </w:r>
    </w:p>
    <w:p w14:paraId="10105685" w14:textId="77777777" w:rsidR="004220D4" w:rsidRPr="004220D4" w:rsidRDefault="004220D4" w:rsidP="009E6081">
      <w:pPr>
        <w:pStyle w:val="ListParagraph"/>
        <w:numPr>
          <w:ilvl w:val="0"/>
          <w:numId w:val="27"/>
        </w:numPr>
        <w:spacing w:after="0" w:line="240" w:lineRule="auto"/>
        <w:contextualSpacing w:val="0"/>
        <w:jc w:val="both"/>
        <w:rPr>
          <w:rFonts w:ascii="Arial" w:eastAsia="Times New Roman" w:hAnsi="Arial" w:cs="Arial"/>
        </w:rPr>
      </w:pPr>
      <w:r w:rsidRPr="004220D4">
        <w:rPr>
          <w:rFonts w:ascii="Arial" w:eastAsia="Times New Roman" w:hAnsi="Arial" w:cs="Arial"/>
        </w:rPr>
        <w:t>shoes</w:t>
      </w:r>
    </w:p>
    <w:p w14:paraId="5DD3D5D3" w14:textId="362E12F3" w:rsidR="004220D4" w:rsidRDefault="004220D4" w:rsidP="009E6081">
      <w:pPr>
        <w:pStyle w:val="ListParagraph"/>
        <w:numPr>
          <w:ilvl w:val="0"/>
          <w:numId w:val="27"/>
        </w:numPr>
        <w:spacing w:after="0" w:line="240" w:lineRule="auto"/>
        <w:contextualSpacing w:val="0"/>
        <w:jc w:val="both"/>
        <w:rPr>
          <w:rFonts w:ascii="Arial" w:eastAsia="Times New Roman" w:hAnsi="Arial" w:cs="Arial"/>
        </w:rPr>
      </w:pPr>
      <w:r w:rsidRPr="004220D4">
        <w:rPr>
          <w:rFonts w:ascii="Arial" w:eastAsia="Times New Roman" w:hAnsi="Arial" w:cs="Arial"/>
        </w:rPr>
        <w:t>other belongings</w:t>
      </w:r>
    </w:p>
    <w:p w14:paraId="2099B671" w14:textId="77777777" w:rsidR="00F042C0" w:rsidRPr="004220D4" w:rsidRDefault="00F042C0" w:rsidP="009E6081">
      <w:pPr>
        <w:pStyle w:val="ListParagraph"/>
        <w:spacing w:after="0" w:line="240" w:lineRule="auto"/>
        <w:contextualSpacing w:val="0"/>
        <w:jc w:val="both"/>
        <w:rPr>
          <w:rFonts w:ascii="Arial" w:eastAsia="Times New Roman" w:hAnsi="Arial" w:cs="Arial"/>
        </w:rPr>
      </w:pPr>
    </w:p>
    <w:p w14:paraId="79FEF5D6" w14:textId="59D74DAE" w:rsidR="0064553B" w:rsidRPr="005B3814" w:rsidRDefault="000D70F9" w:rsidP="009E6081">
      <w:pPr>
        <w:pStyle w:val="ListParagraph"/>
        <w:numPr>
          <w:ilvl w:val="2"/>
          <w:numId w:val="1"/>
        </w:numPr>
        <w:spacing w:line="240" w:lineRule="auto"/>
        <w:jc w:val="both"/>
        <w:rPr>
          <w:rFonts w:ascii="Arial" w:hAnsi="Arial" w:cs="Arial"/>
          <w:bCs/>
        </w:rPr>
      </w:pPr>
      <w:r w:rsidRPr="00F042C0">
        <w:rPr>
          <w:rFonts w:ascii="Arial" w:hAnsi="Arial" w:cs="Arial"/>
          <w:color w:val="000000"/>
          <w:shd w:val="clear" w:color="auto" w:fill="FFFFFF"/>
        </w:rPr>
        <w:t>Don’t store combustible items in store cupboards as it is a fire hazard.   We may ask to check your storage cupboard for combustible material.</w:t>
      </w:r>
    </w:p>
    <w:p w14:paraId="33CBEB85" w14:textId="77777777" w:rsidR="005B3814" w:rsidRPr="005B3814" w:rsidRDefault="005B3814" w:rsidP="009E6081">
      <w:pPr>
        <w:pStyle w:val="ListParagraph"/>
        <w:spacing w:line="240" w:lineRule="auto"/>
        <w:jc w:val="both"/>
        <w:rPr>
          <w:rFonts w:ascii="Arial" w:hAnsi="Arial" w:cs="Arial"/>
          <w:bCs/>
        </w:rPr>
      </w:pPr>
    </w:p>
    <w:p w14:paraId="39326E99" w14:textId="19EE6D53" w:rsidR="00842B83" w:rsidRPr="00784EE9" w:rsidRDefault="005B3814" w:rsidP="009E6081">
      <w:pPr>
        <w:pStyle w:val="ListParagraph"/>
        <w:numPr>
          <w:ilvl w:val="2"/>
          <w:numId w:val="1"/>
        </w:numPr>
        <w:spacing w:line="240" w:lineRule="auto"/>
        <w:jc w:val="both"/>
        <w:rPr>
          <w:rFonts w:ascii="Arial" w:hAnsi="Arial" w:cs="Arial"/>
          <w:bCs/>
        </w:rPr>
      </w:pPr>
      <w:bookmarkStart w:id="11" w:name="_Hlk170814445"/>
      <w:r w:rsidRPr="00784EE9">
        <w:rPr>
          <w:rFonts w:ascii="Arial" w:hAnsi="Arial" w:cs="Arial"/>
          <w:shd w:val="clear" w:color="auto" w:fill="FFFFFF"/>
        </w:rPr>
        <w:lastRenderedPageBreak/>
        <w:t xml:space="preserve">Mobility scooters </w:t>
      </w:r>
      <w:r w:rsidR="002F5CDC" w:rsidRPr="00784EE9">
        <w:rPr>
          <w:rFonts w:ascii="Arial" w:hAnsi="Arial" w:cs="Arial"/>
          <w:shd w:val="clear" w:color="auto" w:fill="FFFFFF"/>
        </w:rPr>
        <w:t>– please refer to Medway Council’s Mobility Scooter policy or contact your Housing Officer for safety advice.</w:t>
      </w:r>
    </w:p>
    <w:bookmarkEnd w:id="11"/>
    <w:p w14:paraId="6C1D6F3F" w14:textId="77777777" w:rsidR="00FA600E" w:rsidRPr="00FA600E" w:rsidRDefault="00FA600E" w:rsidP="009E6081">
      <w:pPr>
        <w:pStyle w:val="ListParagraph"/>
        <w:spacing w:line="240" w:lineRule="auto"/>
        <w:jc w:val="both"/>
        <w:rPr>
          <w:rFonts w:ascii="Arial" w:hAnsi="Arial" w:cs="Arial"/>
          <w:bCs/>
        </w:rPr>
      </w:pPr>
    </w:p>
    <w:p w14:paraId="5E851B62" w14:textId="7ABB3EF1" w:rsidR="00FA600E" w:rsidRPr="00FA600E" w:rsidRDefault="00FA600E" w:rsidP="009E6081">
      <w:pPr>
        <w:pStyle w:val="ListParagraph"/>
        <w:numPr>
          <w:ilvl w:val="2"/>
          <w:numId w:val="1"/>
        </w:numPr>
        <w:spacing w:line="240" w:lineRule="auto"/>
        <w:jc w:val="both"/>
        <w:rPr>
          <w:rFonts w:ascii="Arial" w:hAnsi="Arial" w:cs="Arial"/>
          <w:bCs/>
        </w:rPr>
      </w:pPr>
      <w:r w:rsidRPr="00FA600E">
        <w:rPr>
          <w:rFonts w:ascii="Arial" w:hAnsi="Arial" w:cs="Arial"/>
          <w:bCs/>
        </w:rPr>
        <w:t xml:space="preserve">Housing Services </w:t>
      </w:r>
      <w:r w:rsidR="00C074DC">
        <w:rPr>
          <w:rFonts w:ascii="Arial" w:hAnsi="Arial" w:cs="Arial"/>
          <w:bCs/>
        </w:rPr>
        <w:t>do not allow any items to be kept in communal areas under any circumstances Please refer to</w:t>
      </w:r>
      <w:r w:rsidRPr="00FA600E">
        <w:rPr>
          <w:rFonts w:ascii="Arial" w:hAnsi="Arial" w:cs="Arial"/>
          <w:bCs/>
        </w:rPr>
        <w:t xml:space="preserve"> Management of Fire Risks in Communal Areas Policy. </w:t>
      </w:r>
    </w:p>
    <w:p w14:paraId="3378730B" w14:textId="77777777" w:rsidR="00FA600E" w:rsidRPr="00FA600E" w:rsidRDefault="00FA600E" w:rsidP="009E6081">
      <w:pPr>
        <w:pStyle w:val="ListParagraph"/>
        <w:spacing w:line="240" w:lineRule="auto"/>
        <w:jc w:val="both"/>
        <w:rPr>
          <w:rFonts w:ascii="Arial" w:hAnsi="Arial" w:cs="Arial"/>
          <w:bCs/>
        </w:rPr>
      </w:pPr>
    </w:p>
    <w:p w14:paraId="2EE22AD0" w14:textId="0C0C668A" w:rsidR="00FA600E" w:rsidRDefault="00FA600E" w:rsidP="009E6081">
      <w:pPr>
        <w:pStyle w:val="ListParagraph"/>
        <w:numPr>
          <w:ilvl w:val="2"/>
          <w:numId w:val="1"/>
        </w:numPr>
        <w:spacing w:line="240" w:lineRule="auto"/>
        <w:jc w:val="both"/>
        <w:rPr>
          <w:rFonts w:ascii="Arial" w:hAnsi="Arial" w:cs="Arial"/>
          <w:bCs/>
        </w:rPr>
      </w:pPr>
      <w:r w:rsidRPr="00FA600E">
        <w:rPr>
          <w:rFonts w:ascii="Arial" w:hAnsi="Arial" w:cs="Arial"/>
          <w:bCs/>
        </w:rPr>
        <w:t xml:space="preserve">Action </w:t>
      </w:r>
      <w:r w:rsidR="00A65D69">
        <w:rPr>
          <w:rFonts w:ascii="Arial" w:hAnsi="Arial" w:cs="Arial"/>
          <w:bCs/>
        </w:rPr>
        <w:t>will be</w:t>
      </w:r>
      <w:r w:rsidRPr="00FA600E">
        <w:rPr>
          <w:rFonts w:ascii="Arial" w:hAnsi="Arial" w:cs="Arial"/>
          <w:bCs/>
        </w:rPr>
        <w:t xml:space="preserve"> taken in accordance with </w:t>
      </w:r>
      <w:r w:rsidR="00784EE9">
        <w:rPr>
          <w:rFonts w:ascii="Arial" w:hAnsi="Arial" w:cs="Arial"/>
          <w:bCs/>
        </w:rPr>
        <w:t>Landlord</w:t>
      </w:r>
      <w:r w:rsidRPr="00FA600E">
        <w:rPr>
          <w:rFonts w:ascii="Arial" w:hAnsi="Arial" w:cs="Arial"/>
          <w:bCs/>
        </w:rPr>
        <w:t xml:space="preserve"> Services procedures should breaches of this policy</w:t>
      </w:r>
      <w:r w:rsidR="00A65D69">
        <w:rPr>
          <w:rFonts w:ascii="Arial" w:hAnsi="Arial" w:cs="Arial"/>
          <w:bCs/>
        </w:rPr>
        <w:t>,</w:t>
      </w:r>
      <w:r w:rsidRPr="00FA600E">
        <w:rPr>
          <w:rFonts w:ascii="Arial" w:hAnsi="Arial" w:cs="Arial"/>
          <w:bCs/>
        </w:rPr>
        <w:t xml:space="preserve"> and/or the terms of a tenancy be identified as detailed in the Management of Fire Risks in Communal Areas Policy.</w:t>
      </w:r>
    </w:p>
    <w:p w14:paraId="7841B81C" w14:textId="77777777" w:rsidR="00F61999" w:rsidRPr="00082F6B" w:rsidRDefault="00F61999" w:rsidP="009E6081">
      <w:pPr>
        <w:pStyle w:val="ListParagraph"/>
        <w:spacing w:line="240" w:lineRule="auto"/>
        <w:rPr>
          <w:rFonts w:ascii="Arial" w:hAnsi="Arial" w:cs="Arial"/>
          <w:bCs/>
        </w:rPr>
      </w:pPr>
    </w:p>
    <w:p w14:paraId="76649EC9" w14:textId="7ADFABF6" w:rsidR="00784EE9" w:rsidRDefault="00F61999" w:rsidP="00784EE9">
      <w:pPr>
        <w:pStyle w:val="ListParagraph"/>
        <w:numPr>
          <w:ilvl w:val="2"/>
          <w:numId w:val="1"/>
        </w:numPr>
        <w:spacing w:line="240" w:lineRule="auto"/>
        <w:jc w:val="both"/>
        <w:rPr>
          <w:rFonts w:ascii="Arial" w:hAnsi="Arial" w:cs="Arial"/>
          <w:bCs/>
        </w:rPr>
      </w:pPr>
      <w:r>
        <w:rPr>
          <w:rFonts w:ascii="Arial" w:hAnsi="Arial" w:cs="Arial"/>
          <w:bCs/>
        </w:rPr>
        <w:t>NO SMOKING in communal areas</w:t>
      </w:r>
    </w:p>
    <w:p w14:paraId="12B3A12C" w14:textId="77777777" w:rsidR="00784EE9" w:rsidRPr="00784EE9" w:rsidRDefault="00784EE9" w:rsidP="00784EE9">
      <w:pPr>
        <w:spacing w:line="240" w:lineRule="auto"/>
        <w:jc w:val="both"/>
        <w:rPr>
          <w:rFonts w:ascii="Arial" w:hAnsi="Arial" w:cs="Arial"/>
          <w:bCs/>
        </w:rPr>
      </w:pPr>
    </w:p>
    <w:p w14:paraId="4B5D464B" w14:textId="22270005" w:rsidR="00A65D69" w:rsidRDefault="00B00904" w:rsidP="009E6081">
      <w:pPr>
        <w:pStyle w:val="ListParagraph"/>
        <w:numPr>
          <w:ilvl w:val="2"/>
          <w:numId w:val="1"/>
        </w:numPr>
        <w:spacing w:line="240" w:lineRule="auto"/>
        <w:jc w:val="both"/>
        <w:rPr>
          <w:rFonts w:ascii="Arial" w:hAnsi="Arial" w:cs="Arial"/>
          <w:bCs/>
        </w:rPr>
      </w:pPr>
      <w:r w:rsidRPr="00B00904">
        <w:rPr>
          <w:rFonts w:ascii="Arial" w:hAnsi="Arial" w:cs="Arial"/>
          <w:bCs/>
        </w:rPr>
        <w:t>The best way to keep flats safe from the risk of fire is to stop any fire from breaking out in the first place.</w:t>
      </w:r>
    </w:p>
    <w:p w14:paraId="485A4E57" w14:textId="77777777" w:rsidR="009E6081" w:rsidRDefault="009E6081" w:rsidP="009E6081">
      <w:pPr>
        <w:pStyle w:val="Heading2"/>
        <w:spacing w:line="240" w:lineRule="auto"/>
        <w:jc w:val="both"/>
        <w:rPr>
          <w:rFonts w:eastAsia="Times New Roman"/>
        </w:rPr>
      </w:pPr>
      <w:bookmarkStart w:id="12" w:name="_Hlk113951912"/>
      <w:r>
        <w:rPr>
          <w:rFonts w:eastAsia="Times New Roman"/>
        </w:rPr>
        <w:t>Other things you can do to help</w:t>
      </w:r>
    </w:p>
    <w:bookmarkEnd w:id="12"/>
    <w:p w14:paraId="4B7C3DB7" w14:textId="77777777" w:rsidR="009E6081" w:rsidRPr="00BD3BFF" w:rsidRDefault="009E6081" w:rsidP="009E6081">
      <w:pPr>
        <w:spacing w:line="240" w:lineRule="auto"/>
        <w:jc w:val="both"/>
      </w:pPr>
    </w:p>
    <w:p w14:paraId="496F4689" w14:textId="77777777" w:rsidR="009E6081" w:rsidRDefault="009E6081" w:rsidP="00A20C6D">
      <w:pPr>
        <w:widowControl w:val="0"/>
        <w:numPr>
          <w:ilvl w:val="1"/>
          <w:numId w:val="31"/>
        </w:numPr>
        <w:tabs>
          <w:tab w:val="left" w:pos="567"/>
        </w:tabs>
        <w:autoSpaceDE w:val="0"/>
        <w:autoSpaceDN w:val="0"/>
        <w:adjustRightInd w:val="0"/>
        <w:spacing w:after="0" w:line="240" w:lineRule="auto"/>
        <w:jc w:val="both"/>
        <w:rPr>
          <w:rFonts w:ascii="Arial" w:hAnsi="Arial" w:cs="Arial"/>
          <w:bCs/>
        </w:rPr>
      </w:pPr>
      <w:r>
        <w:rPr>
          <w:rFonts w:ascii="Arial" w:hAnsi="Arial" w:cs="Arial"/>
          <w:bCs/>
        </w:rPr>
        <w:t>N</w:t>
      </w:r>
      <w:r w:rsidRPr="00BD3BFF">
        <w:rPr>
          <w:rFonts w:ascii="Arial" w:hAnsi="Arial" w:cs="Arial"/>
          <w:bCs/>
        </w:rPr>
        <w:t>ever obstruct the communal areas, which often be the fire escape route for the block</w:t>
      </w:r>
      <w:r>
        <w:rPr>
          <w:rFonts w:ascii="Arial" w:hAnsi="Arial" w:cs="Arial"/>
          <w:bCs/>
        </w:rPr>
        <w:t>.</w:t>
      </w:r>
    </w:p>
    <w:p w14:paraId="4CF1C69E" w14:textId="77777777" w:rsidR="009E6081" w:rsidRPr="00BD3BFF" w:rsidRDefault="009E6081" w:rsidP="009E6081">
      <w:pPr>
        <w:widowControl w:val="0"/>
        <w:tabs>
          <w:tab w:val="left" w:pos="567"/>
        </w:tabs>
        <w:autoSpaceDE w:val="0"/>
        <w:autoSpaceDN w:val="0"/>
        <w:adjustRightInd w:val="0"/>
        <w:spacing w:after="0" w:line="240" w:lineRule="auto"/>
        <w:jc w:val="both"/>
        <w:rPr>
          <w:rFonts w:ascii="Arial" w:hAnsi="Arial" w:cs="Arial"/>
          <w:bCs/>
        </w:rPr>
      </w:pPr>
    </w:p>
    <w:p w14:paraId="725D74DC" w14:textId="59B083FF" w:rsidR="009E6081" w:rsidRDefault="009E6081" w:rsidP="00A20C6D">
      <w:pPr>
        <w:widowControl w:val="0"/>
        <w:numPr>
          <w:ilvl w:val="1"/>
          <w:numId w:val="31"/>
        </w:numPr>
        <w:tabs>
          <w:tab w:val="left" w:pos="567"/>
        </w:tabs>
        <w:autoSpaceDE w:val="0"/>
        <w:autoSpaceDN w:val="0"/>
        <w:adjustRightInd w:val="0"/>
        <w:spacing w:after="0" w:line="240" w:lineRule="auto"/>
        <w:jc w:val="both"/>
        <w:rPr>
          <w:rFonts w:ascii="Arial" w:hAnsi="Arial" w:cs="Arial"/>
          <w:bCs/>
        </w:rPr>
      </w:pPr>
      <w:bookmarkStart w:id="13" w:name="_Hlk170814508"/>
      <w:r>
        <w:rPr>
          <w:rFonts w:ascii="Arial" w:hAnsi="Arial" w:cs="Arial"/>
          <w:bCs/>
        </w:rPr>
        <w:t>N</w:t>
      </w:r>
      <w:r w:rsidRPr="00BD3BFF">
        <w:rPr>
          <w:rFonts w:ascii="Arial" w:hAnsi="Arial" w:cs="Arial"/>
          <w:bCs/>
        </w:rPr>
        <w:t xml:space="preserve">ever prop open </w:t>
      </w:r>
      <w:r w:rsidR="00C074DC">
        <w:rPr>
          <w:rFonts w:ascii="Arial" w:hAnsi="Arial" w:cs="Arial"/>
          <w:bCs/>
        </w:rPr>
        <w:t xml:space="preserve">or tamper with </w:t>
      </w:r>
      <w:r w:rsidRPr="00BD3BFF">
        <w:rPr>
          <w:rFonts w:ascii="Arial" w:hAnsi="Arial" w:cs="Arial"/>
          <w:bCs/>
        </w:rPr>
        <w:t>fire doors in communal areas</w:t>
      </w:r>
      <w:r>
        <w:rPr>
          <w:rFonts w:ascii="Arial" w:hAnsi="Arial" w:cs="Arial"/>
          <w:bCs/>
        </w:rPr>
        <w:t>.</w:t>
      </w:r>
    </w:p>
    <w:bookmarkEnd w:id="13"/>
    <w:p w14:paraId="0659177C" w14:textId="77777777" w:rsidR="009E6081" w:rsidRPr="00BD3BFF" w:rsidRDefault="009E6081" w:rsidP="009E6081">
      <w:pPr>
        <w:widowControl w:val="0"/>
        <w:tabs>
          <w:tab w:val="left" w:pos="567"/>
        </w:tabs>
        <w:autoSpaceDE w:val="0"/>
        <w:autoSpaceDN w:val="0"/>
        <w:adjustRightInd w:val="0"/>
        <w:spacing w:after="0" w:line="240" w:lineRule="auto"/>
        <w:jc w:val="both"/>
        <w:rPr>
          <w:rFonts w:ascii="Arial" w:hAnsi="Arial" w:cs="Arial"/>
          <w:bCs/>
        </w:rPr>
      </w:pPr>
    </w:p>
    <w:p w14:paraId="22E69164" w14:textId="77777777" w:rsidR="009E6081" w:rsidRDefault="009E6081" w:rsidP="00A20C6D">
      <w:pPr>
        <w:widowControl w:val="0"/>
        <w:numPr>
          <w:ilvl w:val="1"/>
          <w:numId w:val="31"/>
        </w:numPr>
        <w:tabs>
          <w:tab w:val="left" w:pos="567"/>
        </w:tabs>
        <w:autoSpaceDE w:val="0"/>
        <w:autoSpaceDN w:val="0"/>
        <w:adjustRightInd w:val="0"/>
        <w:spacing w:after="0" w:line="240" w:lineRule="auto"/>
        <w:jc w:val="both"/>
        <w:rPr>
          <w:rFonts w:ascii="Arial" w:hAnsi="Arial" w:cs="Arial"/>
          <w:bCs/>
        </w:rPr>
      </w:pPr>
      <w:r>
        <w:rPr>
          <w:rFonts w:ascii="Arial" w:hAnsi="Arial" w:cs="Arial"/>
          <w:bCs/>
        </w:rPr>
        <w:t>N</w:t>
      </w:r>
      <w:r w:rsidRPr="00BD3BFF">
        <w:rPr>
          <w:rFonts w:ascii="Arial" w:hAnsi="Arial" w:cs="Arial"/>
          <w:bCs/>
        </w:rPr>
        <w:t>ever clutter the stairs, corridors and landings with personal items or things that can set fire easily</w:t>
      </w:r>
      <w:r>
        <w:rPr>
          <w:rFonts w:ascii="Arial" w:hAnsi="Arial" w:cs="Arial"/>
          <w:bCs/>
        </w:rPr>
        <w:t>.</w:t>
      </w:r>
    </w:p>
    <w:p w14:paraId="02647CA7" w14:textId="77777777" w:rsidR="009E6081" w:rsidRPr="00BD3BFF" w:rsidRDefault="009E6081" w:rsidP="009E6081">
      <w:pPr>
        <w:widowControl w:val="0"/>
        <w:tabs>
          <w:tab w:val="left" w:pos="567"/>
        </w:tabs>
        <w:autoSpaceDE w:val="0"/>
        <w:autoSpaceDN w:val="0"/>
        <w:adjustRightInd w:val="0"/>
        <w:spacing w:after="0" w:line="240" w:lineRule="auto"/>
        <w:jc w:val="both"/>
        <w:rPr>
          <w:rFonts w:ascii="Arial" w:hAnsi="Arial" w:cs="Arial"/>
          <w:bCs/>
        </w:rPr>
      </w:pPr>
    </w:p>
    <w:p w14:paraId="640EC58B" w14:textId="21B4F869" w:rsidR="009E6081" w:rsidRDefault="002F5CDC" w:rsidP="00A20C6D">
      <w:pPr>
        <w:widowControl w:val="0"/>
        <w:numPr>
          <w:ilvl w:val="1"/>
          <w:numId w:val="31"/>
        </w:numPr>
        <w:tabs>
          <w:tab w:val="left" w:pos="567"/>
        </w:tabs>
        <w:autoSpaceDE w:val="0"/>
        <w:autoSpaceDN w:val="0"/>
        <w:adjustRightInd w:val="0"/>
        <w:spacing w:after="0" w:line="240" w:lineRule="auto"/>
        <w:jc w:val="both"/>
        <w:rPr>
          <w:rFonts w:ascii="Arial" w:hAnsi="Arial" w:cs="Arial"/>
          <w:bCs/>
        </w:rPr>
      </w:pPr>
      <w:r>
        <w:rPr>
          <w:rFonts w:ascii="Arial" w:hAnsi="Arial" w:cs="Arial"/>
          <w:bCs/>
        </w:rPr>
        <w:t>I</w:t>
      </w:r>
      <w:r w:rsidR="009E6081" w:rsidRPr="00BD3BFF">
        <w:rPr>
          <w:rFonts w:ascii="Arial" w:hAnsi="Arial" w:cs="Arial"/>
          <w:bCs/>
        </w:rPr>
        <w:t xml:space="preserve">f you see anything in the communal areas that doesn't belong there, remove it or tell your </w:t>
      </w:r>
      <w:r w:rsidR="005668F6" w:rsidRPr="00BC5A71">
        <w:rPr>
          <w:rFonts w:ascii="Arial" w:hAnsi="Arial" w:cs="Arial"/>
          <w:bCs/>
        </w:rPr>
        <w:t xml:space="preserve">Housing Officer or </w:t>
      </w:r>
      <w:r w:rsidR="005668F6">
        <w:rPr>
          <w:rFonts w:ascii="Arial" w:hAnsi="Arial" w:cs="Arial"/>
          <w:bCs/>
        </w:rPr>
        <w:t>Scheme Support Officer</w:t>
      </w:r>
      <w:r w:rsidR="009E6081">
        <w:rPr>
          <w:rFonts w:ascii="Arial" w:hAnsi="Arial" w:cs="Arial"/>
          <w:bCs/>
        </w:rPr>
        <w:t>.</w:t>
      </w:r>
    </w:p>
    <w:p w14:paraId="25BD4C27" w14:textId="77777777" w:rsidR="009E6081" w:rsidRPr="00BD3BFF" w:rsidRDefault="009E6081" w:rsidP="009E6081">
      <w:pPr>
        <w:widowControl w:val="0"/>
        <w:tabs>
          <w:tab w:val="left" w:pos="567"/>
        </w:tabs>
        <w:autoSpaceDE w:val="0"/>
        <w:autoSpaceDN w:val="0"/>
        <w:adjustRightInd w:val="0"/>
        <w:spacing w:after="0" w:line="240" w:lineRule="auto"/>
        <w:jc w:val="both"/>
        <w:rPr>
          <w:rFonts w:ascii="Arial" w:hAnsi="Arial" w:cs="Arial"/>
          <w:bCs/>
        </w:rPr>
      </w:pPr>
    </w:p>
    <w:p w14:paraId="6A1F38CD" w14:textId="1A04FCDE" w:rsidR="009E6081" w:rsidRDefault="009E6081" w:rsidP="00A20C6D">
      <w:pPr>
        <w:widowControl w:val="0"/>
        <w:numPr>
          <w:ilvl w:val="1"/>
          <w:numId w:val="31"/>
        </w:numPr>
        <w:tabs>
          <w:tab w:val="left" w:pos="567"/>
        </w:tabs>
        <w:autoSpaceDE w:val="0"/>
        <w:autoSpaceDN w:val="0"/>
        <w:adjustRightInd w:val="0"/>
        <w:spacing w:after="0" w:line="240" w:lineRule="auto"/>
        <w:jc w:val="both"/>
        <w:rPr>
          <w:rFonts w:ascii="Arial" w:hAnsi="Arial" w:cs="Arial"/>
          <w:bCs/>
        </w:rPr>
      </w:pPr>
      <w:r>
        <w:rPr>
          <w:rFonts w:ascii="Arial" w:hAnsi="Arial" w:cs="Arial"/>
          <w:bCs/>
        </w:rPr>
        <w:t>N</w:t>
      </w:r>
      <w:r w:rsidRPr="00BD3BFF">
        <w:rPr>
          <w:rFonts w:ascii="Arial" w:hAnsi="Arial" w:cs="Arial"/>
          <w:bCs/>
        </w:rPr>
        <w:t>ever store flammable materials</w:t>
      </w:r>
      <w:r>
        <w:rPr>
          <w:rFonts w:ascii="Arial" w:hAnsi="Arial" w:cs="Arial"/>
          <w:bCs/>
        </w:rPr>
        <w:t>.</w:t>
      </w:r>
    </w:p>
    <w:p w14:paraId="4AD2F8FF" w14:textId="77777777" w:rsidR="009E6081" w:rsidRPr="00BD3BFF" w:rsidRDefault="009E6081" w:rsidP="009E6081">
      <w:pPr>
        <w:widowControl w:val="0"/>
        <w:tabs>
          <w:tab w:val="left" w:pos="567"/>
        </w:tabs>
        <w:autoSpaceDE w:val="0"/>
        <w:autoSpaceDN w:val="0"/>
        <w:adjustRightInd w:val="0"/>
        <w:spacing w:after="0" w:line="240" w:lineRule="auto"/>
        <w:jc w:val="both"/>
        <w:rPr>
          <w:rFonts w:ascii="Arial" w:hAnsi="Arial" w:cs="Arial"/>
          <w:bCs/>
        </w:rPr>
      </w:pPr>
    </w:p>
    <w:p w14:paraId="1AA73764" w14:textId="77777777" w:rsidR="009E6081" w:rsidRDefault="009E6081" w:rsidP="00A20C6D">
      <w:pPr>
        <w:widowControl w:val="0"/>
        <w:numPr>
          <w:ilvl w:val="1"/>
          <w:numId w:val="31"/>
        </w:numPr>
        <w:tabs>
          <w:tab w:val="left" w:pos="567"/>
        </w:tabs>
        <w:autoSpaceDE w:val="0"/>
        <w:autoSpaceDN w:val="0"/>
        <w:adjustRightInd w:val="0"/>
        <w:spacing w:after="0" w:line="240" w:lineRule="auto"/>
        <w:jc w:val="both"/>
        <w:rPr>
          <w:rFonts w:ascii="Arial" w:hAnsi="Arial" w:cs="Arial"/>
          <w:bCs/>
        </w:rPr>
      </w:pPr>
      <w:r>
        <w:rPr>
          <w:rFonts w:ascii="Arial" w:hAnsi="Arial" w:cs="Arial"/>
          <w:bCs/>
        </w:rPr>
        <w:t>M</w:t>
      </w:r>
      <w:r w:rsidRPr="00BD3BFF">
        <w:rPr>
          <w:rFonts w:ascii="Arial" w:hAnsi="Arial" w:cs="Arial"/>
          <w:bCs/>
        </w:rPr>
        <w:t>ake sure you put all rubbish in the bins provided — don't leave it lying around in the refuse area as this can easily be set on fire</w:t>
      </w:r>
      <w:r>
        <w:rPr>
          <w:rFonts w:ascii="Arial" w:hAnsi="Arial" w:cs="Arial"/>
          <w:bCs/>
        </w:rPr>
        <w:t>.</w:t>
      </w:r>
    </w:p>
    <w:p w14:paraId="69502E95" w14:textId="77777777" w:rsidR="00380E3D" w:rsidRPr="00A65D69" w:rsidRDefault="00380E3D" w:rsidP="009E6081">
      <w:pPr>
        <w:spacing w:after="0" w:line="240" w:lineRule="auto"/>
        <w:jc w:val="both"/>
        <w:rPr>
          <w:rFonts w:ascii="Arial" w:eastAsia="Times New Roman" w:hAnsi="Arial" w:cs="Arial"/>
        </w:rPr>
      </w:pPr>
    </w:p>
    <w:p w14:paraId="26E07841" w14:textId="452A629A" w:rsidR="001F3455" w:rsidRDefault="00602E97" w:rsidP="009E6081">
      <w:pPr>
        <w:pStyle w:val="Heading2"/>
        <w:spacing w:line="240" w:lineRule="auto"/>
        <w:jc w:val="both"/>
        <w:rPr>
          <w:rFonts w:eastAsia="Times New Roman"/>
        </w:rPr>
      </w:pPr>
      <w:bookmarkStart w:id="14" w:name="_Hlk113951102"/>
      <w:r>
        <w:rPr>
          <w:rFonts w:eastAsia="Times New Roman"/>
        </w:rPr>
        <w:t xml:space="preserve">Early Warning - </w:t>
      </w:r>
      <w:r w:rsidR="00380E3D">
        <w:rPr>
          <w:rFonts w:eastAsia="Times New Roman"/>
        </w:rPr>
        <w:t>Smoke Detect</w:t>
      </w:r>
      <w:r>
        <w:rPr>
          <w:rFonts w:eastAsia="Times New Roman"/>
        </w:rPr>
        <w:t>ion</w:t>
      </w:r>
    </w:p>
    <w:p w14:paraId="52620CFF" w14:textId="77777777" w:rsidR="00602E97" w:rsidRPr="00602E97" w:rsidRDefault="00602E97" w:rsidP="009E6081">
      <w:pPr>
        <w:spacing w:line="240" w:lineRule="auto"/>
      </w:pPr>
    </w:p>
    <w:bookmarkEnd w:id="14"/>
    <w:p w14:paraId="1D281CAA" w14:textId="58451045" w:rsidR="001F3455" w:rsidRDefault="004C3C78" w:rsidP="00A20C6D">
      <w:pPr>
        <w:pStyle w:val="ListParagraph"/>
        <w:numPr>
          <w:ilvl w:val="2"/>
          <w:numId w:val="31"/>
        </w:numPr>
        <w:spacing w:line="240" w:lineRule="auto"/>
        <w:jc w:val="both"/>
        <w:rPr>
          <w:rFonts w:ascii="Arial" w:hAnsi="Arial" w:cs="Arial"/>
          <w:bCs/>
        </w:rPr>
      </w:pPr>
      <w:r w:rsidRPr="004C3C78">
        <w:rPr>
          <w:rFonts w:ascii="Arial" w:hAnsi="Arial" w:cs="Arial"/>
          <w:bCs/>
        </w:rPr>
        <w:t xml:space="preserve">Smoke detectors are the most effective way of protecting against the risk of fire in the home. They give a vital early warning at the first sign of fire, letting everyone know </w:t>
      </w:r>
      <w:r w:rsidR="00602E97">
        <w:rPr>
          <w:rFonts w:ascii="Arial" w:hAnsi="Arial" w:cs="Arial"/>
          <w:bCs/>
        </w:rPr>
        <w:t>that there is a potential fire</w:t>
      </w:r>
      <w:r w:rsidRPr="004C3C78">
        <w:rPr>
          <w:rFonts w:ascii="Arial" w:hAnsi="Arial" w:cs="Arial"/>
          <w:bCs/>
        </w:rPr>
        <w:t>.</w:t>
      </w:r>
    </w:p>
    <w:p w14:paraId="4E3EAF70" w14:textId="77777777" w:rsidR="00BC5A71" w:rsidRDefault="00BC5A71" w:rsidP="009E6081">
      <w:pPr>
        <w:pStyle w:val="ListParagraph"/>
        <w:spacing w:line="240" w:lineRule="auto"/>
        <w:ind w:left="1210"/>
        <w:jc w:val="both"/>
        <w:rPr>
          <w:rFonts w:ascii="Arial" w:hAnsi="Arial" w:cs="Arial"/>
          <w:bCs/>
        </w:rPr>
      </w:pPr>
    </w:p>
    <w:p w14:paraId="4B78254E" w14:textId="25E88C85" w:rsidR="004C3C78" w:rsidRDefault="00BC5A71" w:rsidP="00A20C6D">
      <w:pPr>
        <w:pStyle w:val="ListParagraph"/>
        <w:numPr>
          <w:ilvl w:val="2"/>
          <w:numId w:val="31"/>
        </w:numPr>
        <w:spacing w:line="240" w:lineRule="auto"/>
        <w:jc w:val="both"/>
        <w:rPr>
          <w:rFonts w:ascii="Arial" w:hAnsi="Arial" w:cs="Arial"/>
          <w:bCs/>
        </w:rPr>
      </w:pPr>
      <w:r w:rsidRPr="00BC5A71">
        <w:rPr>
          <w:rFonts w:ascii="Arial" w:hAnsi="Arial" w:cs="Arial"/>
          <w:bCs/>
        </w:rPr>
        <w:t xml:space="preserve">Mains-wired smoke detectors are </w:t>
      </w:r>
      <w:r w:rsidR="00602E97">
        <w:rPr>
          <w:rFonts w:ascii="Arial" w:hAnsi="Arial" w:cs="Arial"/>
          <w:bCs/>
        </w:rPr>
        <w:t xml:space="preserve">installed with battery </w:t>
      </w:r>
      <w:r w:rsidR="002F5CDC">
        <w:rPr>
          <w:rFonts w:ascii="Arial" w:hAnsi="Arial" w:cs="Arial"/>
          <w:bCs/>
        </w:rPr>
        <w:t>backup</w:t>
      </w:r>
      <w:r w:rsidRPr="00BC5A71">
        <w:rPr>
          <w:rFonts w:ascii="Arial" w:hAnsi="Arial" w:cs="Arial"/>
          <w:bCs/>
        </w:rPr>
        <w:t>. They are fitted to all council homes at the start of tenancy</w:t>
      </w:r>
      <w:r w:rsidR="002E14EC">
        <w:rPr>
          <w:rFonts w:ascii="Arial" w:hAnsi="Arial" w:cs="Arial"/>
          <w:bCs/>
        </w:rPr>
        <w:t>, periodically tested and replaced on a cyclical basis.  I</w:t>
      </w:r>
      <w:r w:rsidRPr="00BC5A71">
        <w:rPr>
          <w:rFonts w:ascii="Arial" w:hAnsi="Arial" w:cs="Arial"/>
          <w:bCs/>
        </w:rPr>
        <w:t xml:space="preserve">f you are a council </w:t>
      </w:r>
      <w:r w:rsidR="002F5CDC" w:rsidRPr="00BC5A71">
        <w:rPr>
          <w:rFonts w:ascii="Arial" w:hAnsi="Arial" w:cs="Arial"/>
          <w:bCs/>
        </w:rPr>
        <w:t>tenant,</w:t>
      </w:r>
      <w:r w:rsidRPr="00BC5A71">
        <w:rPr>
          <w:rFonts w:ascii="Arial" w:hAnsi="Arial" w:cs="Arial"/>
          <w:bCs/>
        </w:rPr>
        <w:t xml:space="preserve"> you should tell your Housing Officer or </w:t>
      </w:r>
      <w:r w:rsidR="00A5632C">
        <w:rPr>
          <w:rFonts w:ascii="Arial" w:hAnsi="Arial" w:cs="Arial"/>
          <w:bCs/>
        </w:rPr>
        <w:t>Scheme Support Officer</w:t>
      </w:r>
      <w:r w:rsidRPr="00BC5A71">
        <w:rPr>
          <w:rFonts w:ascii="Arial" w:hAnsi="Arial" w:cs="Arial"/>
          <w:bCs/>
        </w:rPr>
        <w:t xml:space="preserve"> if you don't have one.  You can also call the repairs call centre on 01634 </w:t>
      </w:r>
      <w:r w:rsidR="002F5CDC">
        <w:rPr>
          <w:rFonts w:ascii="Arial" w:hAnsi="Arial" w:cs="Arial"/>
          <w:bCs/>
        </w:rPr>
        <w:t>333601</w:t>
      </w:r>
      <w:r w:rsidRPr="00BC5A71">
        <w:rPr>
          <w:rFonts w:ascii="Arial" w:hAnsi="Arial" w:cs="Arial"/>
          <w:bCs/>
        </w:rPr>
        <w:t xml:space="preserve"> and select option 2.</w:t>
      </w:r>
    </w:p>
    <w:p w14:paraId="12DD6E71" w14:textId="77777777" w:rsidR="00721EE5" w:rsidRPr="00721EE5" w:rsidRDefault="00721EE5" w:rsidP="009E6081">
      <w:pPr>
        <w:pStyle w:val="ListParagraph"/>
        <w:spacing w:line="240" w:lineRule="auto"/>
        <w:jc w:val="both"/>
        <w:rPr>
          <w:rFonts w:ascii="Arial" w:hAnsi="Arial" w:cs="Arial"/>
          <w:bCs/>
        </w:rPr>
      </w:pPr>
    </w:p>
    <w:p w14:paraId="3655C117" w14:textId="11FA0FE7" w:rsidR="00721EE5" w:rsidRDefault="00721EE5" w:rsidP="00A20C6D">
      <w:pPr>
        <w:pStyle w:val="ListParagraph"/>
        <w:numPr>
          <w:ilvl w:val="2"/>
          <w:numId w:val="31"/>
        </w:numPr>
        <w:spacing w:line="240" w:lineRule="auto"/>
        <w:jc w:val="both"/>
        <w:rPr>
          <w:rFonts w:ascii="Arial" w:hAnsi="Arial" w:cs="Arial"/>
          <w:bCs/>
        </w:rPr>
      </w:pPr>
      <w:r w:rsidRPr="00721EE5">
        <w:rPr>
          <w:rFonts w:ascii="Arial" w:hAnsi="Arial" w:cs="Arial"/>
          <w:bCs/>
        </w:rPr>
        <w:t>If you are a council leaseholder, it's your responsibility to make sure your property has working smoke detectors on each floor level</w:t>
      </w:r>
      <w:r>
        <w:rPr>
          <w:rFonts w:ascii="Arial" w:hAnsi="Arial" w:cs="Arial"/>
          <w:bCs/>
        </w:rPr>
        <w:t>.</w:t>
      </w:r>
    </w:p>
    <w:p w14:paraId="6CE3668D" w14:textId="77777777" w:rsidR="00A5632C" w:rsidRPr="00082F6B" w:rsidRDefault="00A5632C" w:rsidP="009E6081">
      <w:pPr>
        <w:pStyle w:val="ListParagraph"/>
        <w:spacing w:line="240" w:lineRule="auto"/>
        <w:rPr>
          <w:rFonts w:ascii="Arial" w:hAnsi="Arial" w:cs="Arial"/>
          <w:bCs/>
        </w:rPr>
      </w:pPr>
    </w:p>
    <w:p w14:paraId="4140C571" w14:textId="2F4E33F6" w:rsidR="00A5632C" w:rsidRDefault="00A5632C" w:rsidP="00A20C6D">
      <w:pPr>
        <w:pStyle w:val="ListParagraph"/>
        <w:numPr>
          <w:ilvl w:val="2"/>
          <w:numId w:val="31"/>
        </w:numPr>
        <w:spacing w:line="240" w:lineRule="auto"/>
        <w:jc w:val="both"/>
        <w:rPr>
          <w:rFonts w:ascii="Arial" w:hAnsi="Arial" w:cs="Arial"/>
          <w:bCs/>
        </w:rPr>
      </w:pPr>
      <w:r>
        <w:rPr>
          <w:rFonts w:ascii="Arial" w:hAnsi="Arial" w:cs="Arial"/>
          <w:bCs/>
        </w:rPr>
        <w:t>HFIL schemes w</w:t>
      </w:r>
      <w:r w:rsidR="00F61999">
        <w:rPr>
          <w:rFonts w:ascii="Arial" w:hAnsi="Arial" w:cs="Arial"/>
          <w:bCs/>
        </w:rPr>
        <w:t>ill carry out a w</w:t>
      </w:r>
      <w:r>
        <w:rPr>
          <w:rFonts w:ascii="Arial" w:hAnsi="Arial" w:cs="Arial"/>
          <w:bCs/>
        </w:rPr>
        <w:t xml:space="preserve">eekly fire alarm test and </w:t>
      </w:r>
      <w:r w:rsidR="002E14EC">
        <w:rPr>
          <w:rFonts w:ascii="Arial" w:hAnsi="Arial" w:cs="Arial"/>
          <w:bCs/>
        </w:rPr>
        <w:t xml:space="preserve">complete </w:t>
      </w:r>
      <w:r>
        <w:rPr>
          <w:rFonts w:ascii="Arial" w:hAnsi="Arial" w:cs="Arial"/>
          <w:bCs/>
        </w:rPr>
        <w:t>six monthly ‘stay put’ drill</w:t>
      </w:r>
      <w:r w:rsidR="002E14EC">
        <w:rPr>
          <w:rFonts w:ascii="Arial" w:hAnsi="Arial" w:cs="Arial"/>
          <w:bCs/>
        </w:rPr>
        <w:t>.</w:t>
      </w:r>
    </w:p>
    <w:p w14:paraId="40E6C230" w14:textId="77777777" w:rsidR="00A5632C" w:rsidRDefault="00A5632C" w:rsidP="009E6081">
      <w:pPr>
        <w:pStyle w:val="ListParagraph"/>
        <w:spacing w:line="240" w:lineRule="auto"/>
        <w:jc w:val="both"/>
        <w:rPr>
          <w:rFonts w:ascii="Arial" w:hAnsi="Arial" w:cs="Arial"/>
          <w:bCs/>
        </w:rPr>
      </w:pPr>
    </w:p>
    <w:p w14:paraId="0B22B772" w14:textId="69CF58F0" w:rsidR="000F4411" w:rsidRPr="009A3388" w:rsidRDefault="002E14EC" w:rsidP="009E6081">
      <w:pPr>
        <w:pStyle w:val="Heading2"/>
        <w:spacing w:line="240" w:lineRule="auto"/>
        <w:jc w:val="both"/>
        <w:rPr>
          <w:rFonts w:eastAsia="Times New Roman"/>
        </w:rPr>
      </w:pPr>
      <w:r>
        <w:rPr>
          <w:rFonts w:eastAsia="Times New Roman"/>
        </w:rPr>
        <w:lastRenderedPageBreak/>
        <w:t xml:space="preserve">Fire </w:t>
      </w:r>
      <w:r w:rsidR="000F4411">
        <w:rPr>
          <w:rFonts w:eastAsia="Times New Roman"/>
        </w:rPr>
        <w:t>Doors</w:t>
      </w:r>
    </w:p>
    <w:p w14:paraId="1747FBE8" w14:textId="301D0E83" w:rsidR="00B93551" w:rsidRPr="00B93551" w:rsidRDefault="002E14EC" w:rsidP="009E6081">
      <w:pPr>
        <w:spacing w:line="240" w:lineRule="auto"/>
        <w:jc w:val="both"/>
        <w:rPr>
          <w:rFonts w:ascii="Arial" w:hAnsi="Arial" w:cs="Arial"/>
        </w:rPr>
      </w:pPr>
      <w:r>
        <w:rPr>
          <w:rFonts w:ascii="Arial" w:hAnsi="Arial" w:cs="Arial"/>
        </w:rPr>
        <w:t>Fire d</w:t>
      </w:r>
      <w:r w:rsidR="00B93551" w:rsidRPr="00B93551">
        <w:rPr>
          <w:rFonts w:ascii="Arial" w:hAnsi="Arial" w:cs="Arial"/>
        </w:rPr>
        <w:t>oors</w:t>
      </w:r>
      <w:r>
        <w:rPr>
          <w:rFonts w:ascii="Arial" w:hAnsi="Arial" w:cs="Arial"/>
        </w:rPr>
        <w:t xml:space="preserve"> help</w:t>
      </w:r>
      <w:r w:rsidR="00B93551" w:rsidRPr="00B93551">
        <w:rPr>
          <w:rFonts w:ascii="Arial" w:hAnsi="Arial" w:cs="Arial"/>
        </w:rPr>
        <w:t xml:space="preserve"> </w:t>
      </w:r>
      <w:r>
        <w:rPr>
          <w:rFonts w:ascii="Arial" w:hAnsi="Arial" w:cs="Arial"/>
        </w:rPr>
        <w:t xml:space="preserve">to </w:t>
      </w:r>
      <w:r w:rsidR="00B93551" w:rsidRPr="00B93551">
        <w:rPr>
          <w:rFonts w:ascii="Arial" w:hAnsi="Arial" w:cs="Arial"/>
        </w:rPr>
        <w:t>stop the spread of fire and smoke. Make sure:</w:t>
      </w:r>
    </w:p>
    <w:p w14:paraId="3F97BBD0" w14:textId="77777777" w:rsidR="00B93551" w:rsidRPr="00B93551" w:rsidRDefault="00B93551" w:rsidP="009E6081">
      <w:pPr>
        <w:pStyle w:val="ListParagraph"/>
        <w:numPr>
          <w:ilvl w:val="0"/>
          <w:numId w:val="29"/>
        </w:numPr>
        <w:spacing w:after="0" w:line="240" w:lineRule="auto"/>
        <w:contextualSpacing w:val="0"/>
        <w:jc w:val="both"/>
        <w:rPr>
          <w:rFonts w:ascii="Arial" w:eastAsia="Times New Roman" w:hAnsi="Arial" w:cs="Arial"/>
        </w:rPr>
      </w:pPr>
      <w:r w:rsidRPr="00B93551">
        <w:rPr>
          <w:rFonts w:ascii="Arial" w:eastAsia="Times New Roman" w:hAnsi="Arial" w:cs="Arial"/>
        </w:rPr>
        <w:t>all doors close properly</w:t>
      </w:r>
    </w:p>
    <w:p w14:paraId="3B0CEDCF" w14:textId="77777777" w:rsidR="00B93551" w:rsidRPr="00B93551" w:rsidRDefault="00B93551" w:rsidP="009E6081">
      <w:pPr>
        <w:pStyle w:val="ListParagraph"/>
        <w:numPr>
          <w:ilvl w:val="0"/>
          <w:numId w:val="29"/>
        </w:numPr>
        <w:spacing w:after="0" w:line="240" w:lineRule="auto"/>
        <w:contextualSpacing w:val="0"/>
        <w:jc w:val="both"/>
        <w:rPr>
          <w:rFonts w:ascii="Arial" w:eastAsia="Times New Roman" w:hAnsi="Arial" w:cs="Arial"/>
        </w:rPr>
      </w:pPr>
      <w:r w:rsidRPr="00B93551">
        <w:rPr>
          <w:rFonts w:ascii="Arial" w:eastAsia="Times New Roman" w:hAnsi="Arial" w:cs="Arial"/>
        </w:rPr>
        <w:t>internal doors are never removed</w:t>
      </w:r>
    </w:p>
    <w:p w14:paraId="7A0BF078" w14:textId="78103E32" w:rsidR="00B93551" w:rsidRPr="00784EE9" w:rsidRDefault="00B93551" w:rsidP="009E6081">
      <w:pPr>
        <w:pStyle w:val="ListParagraph"/>
        <w:numPr>
          <w:ilvl w:val="0"/>
          <w:numId w:val="29"/>
        </w:numPr>
        <w:spacing w:after="0" w:line="240" w:lineRule="auto"/>
        <w:contextualSpacing w:val="0"/>
        <w:jc w:val="both"/>
        <w:rPr>
          <w:rFonts w:ascii="Arial" w:eastAsia="Times New Roman" w:hAnsi="Arial" w:cs="Arial"/>
        </w:rPr>
      </w:pPr>
      <w:r w:rsidRPr="00B93551">
        <w:rPr>
          <w:rFonts w:ascii="Arial" w:eastAsia="Times New Roman" w:hAnsi="Arial" w:cs="Arial"/>
        </w:rPr>
        <w:t>doors are always closed</w:t>
      </w:r>
      <w:r w:rsidRPr="00784EE9">
        <w:rPr>
          <w:rFonts w:ascii="Arial" w:eastAsia="Times New Roman" w:hAnsi="Arial" w:cs="Arial"/>
        </w:rPr>
        <w:t xml:space="preserve"> at night</w:t>
      </w:r>
      <w:r w:rsidR="002F5CDC" w:rsidRPr="00784EE9">
        <w:rPr>
          <w:rFonts w:ascii="Arial" w:eastAsia="Times New Roman" w:hAnsi="Arial" w:cs="Arial"/>
        </w:rPr>
        <w:t xml:space="preserve"> and when you leave your property.</w:t>
      </w:r>
    </w:p>
    <w:p w14:paraId="59684423" w14:textId="77777777" w:rsidR="008E307E" w:rsidRPr="00B93551" w:rsidRDefault="008E307E" w:rsidP="009E6081">
      <w:pPr>
        <w:pStyle w:val="ListParagraph"/>
        <w:spacing w:after="0" w:line="240" w:lineRule="auto"/>
        <w:contextualSpacing w:val="0"/>
        <w:jc w:val="both"/>
        <w:rPr>
          <w:rFonts w:ascii="Arial" w:eastAsia="Times New Roman" w:hAnsi="Arial" w:cs="Arial"/>
        </w:rPr>
      </w:pPr>
    </w:p>
    <w:p w14:paraId="0CB48E77" w14:textId="769C49FC" w:rsidR="008E307E" w:rsidRDefault="008E307E" w:rsidP="00A20C6D">
      <w:pPr>
        <w:pStyle w:val="ListParagraph"/>
        <w:numPr>
          <w:ilvl w:val="2"/>
          <w:numId w:val="31"/>
        </w:numPr>
        <w:spacing w:line="240" w:lineRule="auto"/>
        <w:jc w:val="both"/>
        <w:rPr>
          <w:rFonts w:ascii="Arial" w:hAnsi="Arial" w:cs="Arial"/>
          <w:bCs/>
        </w:rPr>
      </w:pPr>
      <w:r w:rsidRPr="008E307E">
        <w:rPr>
          <w:rFonts w:ascii="Arial" w:hAnsi="Arial" w:cs="Arial"/>
          <w:bCs/>
        </w:rPr>
        <w:t xml:space="preserve">Your front door will stop smoke and flames </w:t>
      </w:r>
      <w:r w:rsidR="002E14EC">
        <w:rPr>
          <w:rFonts w:ascii="Arial" w:hAnsi="Arial" w:cs="Arial"/>
          <w:bCs/>
        </w:rPr>
        <w:t xml:space="preserve">and plays a crucial role in </w:t>
      </w:r>
      <w:r w:rsidRPr="008E307E">
        <w:rPr>
          <w:rFonts w:ascii="Arial" w:hAnsi="Arial" w:cs="Arial"/>
          <w:bCs/>
        </w:rPr>
        <w:t>protect</w:t>
      </w:r>
      <w:r w:rsidR="002E14EC">
        <w:rPr>
          <w:rFonts w:ascii="Arial" w:hAnsi="Arial" w:cs="Arial"/>
          <w:bCs/>
        </w:rPr>
        <w:t>ing</w:t>
      </w:r>
      <w:r w:rsidRPr="008E307E">
        <w:rPr>
          <w:rFonts w:ascii="Arial" w:hAnsi="Arial" w:cs="Arial"/>
          <w:bCs/>
        </w:rPr>
        <w:t xml:space="preserve"> you and your neighbours. </w:t>
      </w:r>
    </w:p>
    <w:p w14:paraId="34AA2734" w14:textId="77777777" w:rsidR="008E307E" w:rsidRDefault="008E307E" w:rsidP="009E6081">
      <w:pPr>
        <w:pStyle w:val="ListParagraph"/>
        <w:spacing w:line="240" w:lineRule="auto"/>
        <w:jc w:val="both"/>
        <w:rPr>
          <w:rFonts w:ascii="Arial" w:hAnsi="Arial" w:cs="Arial"/>
          <w:bCs/>
        </w:rPr>
      </w:pPr>
    </w:p>
    <w:p w14:paraId="13EE0467" w14:textId="4267BC07" w:rsidR="008E307E" w:rsidRDefault="008E307E" w:rsidP="00A20C6D">
      <w:pPr>
        <w:pStyle w:val="ListParagraph"/>
        <w:numPr>
          <w:ilvl w:val="2"/>
          <w:numId w:val="31"/>
        </w:numPr>
        <w:spacing w:line="240" w:lineRule="auto"/>
        <w:jc w:val="both"/>
        <w:rPr>
          <w:rFonts w:ascii="Arial" w:hAnsi="Arial" w:cs="Arial"/>
          <w:bCs/>
        </w:rPr>
      </w:pPr>
      <w:r w:rsidRPr="008E307E">
        <w:rPr>
          <w:rFonts w:ascii="Arial" w:hAnsi="Arial" w:cs="Arial"/>
          <w:bCs/>
        </w:rPr>
        <w:t>You should never alter or remove any doors</w:t>
      </w:r>
      <w:r w:rsidR="002E14EC">
        <w:rPr>
          <w:rFonts w:ascii="Arial" w:hAnsi="Arial" w:cs="Arial"/>
          <w:bCs/>
        </w:rPr>
        <w:t xml:space="preserve"> or hardware</w:t>
      </w:r>
      <w:r w:rsidRPr="008E307E">
        <w:rPr>
          <w:rFonts w:ascii="Arial" w:hAnsi="Arial" w:cs="Arial"/>
          <w:bCs/>
        </w:rPr>
        <w:t xml:space="preserve">, especially </w:t>
      </w:r>
      <w:r w:rsidR="002E14EC">
        <w:rPr>
          <w:rFonts w:ascii="Arial" w:hAnsi="Arial" w:cs="Arial"/>
          <w:bCs/>
        </w:rPr>
        <w:t xml:space="preserve">to </w:t>
      </w:r>
      <w:r w:rsidRPr="008E307E">
        <w:rPr>
          <w:rFonts w:ascii="Arial" w:hAnsi="Arial" w:cs="Arial"/>
          <w:bCs/>
        </w:rPr>
        <w:t xml:space="preserve">your front door. </w:t>
      </w:r>
      <w:r w:rsidR="007350A9">
        <w:rPr>
          <w:rFonts w:ascii="Arial" w:hAnsi="Arial" w:cs="Arial"/>
          <w:bCs/>
        </w:rPr>
        <w:t>You could be breaching your tenancy if you do so.</w:t>
      </w:r>
    </w:p>
    <w:p w14:paraId="2D2B909A" w14:textId="77777777" w:rsidR="008E307E" w:rsidRPr="008E307E" w:rsidRDefault="008E307E" w:rsidP="009E6081">
      <w:pPr>
        <w:pStyle w:val="ListParagraph"/>
        <w:spacing w:line="240" w:lineRule="auto"/>
        <w:jc w:val="both"/>
        <w:rPr>
          <w:rFonts w:ascii="Arial" w:hAnsi="Arial" w:cs="Arial"/>
          <w:bCs/>
        </w:rPr>
      </w:pPr>
    </w:p>
    <w:p w14:paraId="16DBD90E" w14:textId="1CF5EDB1" w:rsidR="000F4411" w:rsidRDefault="008E307E" w:rsidP="00A20C6D">
      <w:pPr>
        <w:pStyle w:val="ListParagraph"/>
        <w:numPr>
          <w:ilvl w:val="2"/>
          <w:numId w:val="31"/>
        </w:numPr>
        <w:spacing w:line="240" w:lineRule="auto"/>
        <w:jc w:val="both"/>
        <w:rPr>
          <w:rFonts w:ascii="Arial" w:hAnsi="Arial" w:cs="Arial"/>
          <w:bCs/>
        </w:rPr>
      </w:pPr>
      <w:r w:rsidRPr="008E307E">
        <w:rPr>
          <w:rFonts w:ascii="Arial" w:hAnsi="Arial" w:cs="Arial"/>
          <w:bCs/>
        </w:rPr>
        <w:t xml:space="preserve"> If you identify any issue with any fire doors within your property or the block in </w:t>
      </w:r>
      <w:r w:rsidR="002E14EC" w:rsidRPr="008E307E">
        <w:rPr>
          <w:rFonts w:ascii="Arial" w:hAnsi="Arial" w:cs="Arial"/>
          <w:bCs/>
        </w:rPr>
        <w:t>general,</w:t>
      </w:r>
      <w:r w:rsidRPr="008E307E">
        <w:rPr>
          <w:rFonts w:ascii="Arial" w:hAnsi="Arial" w:cs="Arial"/>
          <w:bCs/>
        </w:rPr>
        <w:t xml:space="preserve"> then you need to</w:t>
      </w:r>
      <w:r w:rsidR="002E14EC">
        <w:rPr>
          <w:rFonts w:ascii="Arial" w:hAnsi="Arial" w:cs="Arial"/>
          <w:bCs/>
        </w:rPr>
        <w:t xml:space="preserve"> call the </w:t>
      </w:r>
      <w:r w:rsidRPr="008E307E">
        <w:rPr>
          <w:rFonts w:ascii="Arial" w:hAnsi="Arial" w:cs="Arial"/>
          <w:bCs/>
        </w:rPr>
        <w:t>repair</w:t>
      </w:r>
      <w:r w:rsidR="002E14EC">
        <w:rPr>
          <w:rFonts w:ascii="Arial" w:hAnsi="Arial" w:cs="Arial"/>
          <w:bCs/>
        </w:rPr>
        <w:t>s</w:t>
      </w:r>
      <w:r w:rsidRPr="008E307E">
        <w:rPr>
          <w:rFonts w:ascii="Arial" w:hAnsi="Arial" w:cs="Arial"/>
          <w:bCs/>
        </w:rPr>
        <w:t xml:space="preserve"> call centre</w:t>
      </w:r>
      <w:r w:rsidR="002E14EC">
        <w:rPr>
          <w:rFonts w:ascii="Arial" w:hAnsi="Arial" w:cs="Arial"/>
          <w:bCs/>
        </w:rPr>
        <w:t xml:space="preserve"> immediately</w:t>
      </w:r>
      <w:r w:rsidRPr="008E307E">
        <w:rPr>
          <w:rFonts w:ascii="Arial" w:hAnsi="Arial" w:cs="Arial"/>
          <w:bCs/>
        </w:rPr>
        <w:t xml:space="preserve"> on 01634 </w:t>
      </w:r>
      <w:r w:rsidR="0018442A">
        <w:rPr>
          <w:rFonts w:ascii="Arial" w:hAnsi="Arial" w:cs="Arial"/>
          <w:bCs/>
        </w:rPr>
        <w:t>333601</w:t>
      </w:r>
      <w:r w:rsidRPr="008E307E">
        <w:rPr>
          <w:rFonts w:ascii="Arial" w:hAnsi="Arial" w:cs="Arial"/>
          <w:bCs/>
        </w:rPr>
        <w:t xml:space="preserve"> and select option 2.</w:t>
      </w:r>
    </w:p>
    <w:p w14:paraId="0D162C4F" w14:textId="2E541B39" w:rsidR="00214CC2" w:rsidRPr="008B16BE" w:rsidRDefault="002E7F36" w:rsidP="009E6081">
      <w:pPr>
        <w:pStyle w:val="Heading2"/>
        <w:spacing w:line="240" w:lineRule="auto"/>
        <w:jc w:val="both"/>
        <w:rPr>
          <w:rFonts w:eastAsia="Times New Roman"/>
        </w:rPr>
      </w:pPr>
      <w:r>
        <w:rPr>
          <w:rFonts w:eastAsia="Times New Roman"/>
        </w:rPr>
        <w:t xml:space="preserve">Fire safety in your </w:t>
      </w:r>
      <w:r w:rsidR="00214CC2">
        <w:rPr>
          <w:rFonts w:eastAsia="Times New Roman"/>
        </w:rPr>
        <w:t>block</w:t>
      </w:r>
    </w:p>
    <w:p w14:paraId="3E0B01F6" w14:textId="5E81DBAA" w:rsidR="001F1822" w:rsidRPr="002A6589" w:rsidRDefault="00214CC2" w:rsidP="00A20C6D">
      <w:pPr>
        <w:widowControl w:val="0"/>
        <w:numPr>
          <w:ilvl w:val="1"/>
          <w:numId w:val="31"/>
        </w:numPr>
        <w:tabs>
          <w:tab w:val="left" w:pos="567"/>
        </w:tabs>
        <w:autoSpaceDE w:val="0"/>
        <w:autoSpaceDN w:val="0"/>
        <w:adjustRightInd w:val="0"/>
        <w:spacing w:after="0" w:line="240" w:lineRule="auto"/>
        <w:jc w:val="both"/>
        <w:rPr>
          <w:rFonts w:ascii="Arial" w:hAnsi="Arial" w:cs="Arial"/>
          <w:bCs/>
        </w:rPr>
      </w:pPr>
      <w:r w:rsidRPr="00214CC2">
        <w:rPr>
          <w:rFonts w:ascii="Arial" w:hAnsi="Arial" w:cs="Arial"/>
          <w:color w:val="000000"/>
          <w:shd w:val="clear" w:color="auto" w:fill="FFFFFF"/>
        </w:rPr>
        <w:t xml:space="preserve">The council has an on-going Fire Risk Assessment (FRA) programme for all </w:t>
      </w:r>
      <w:r w:rsidR="007350A9">
        <w:rPr>
          <w:rFonts w:ascii="Arial" w:hAnsi="Arial" w:cs="Arial"/>
          <w:color w:val="000000"/>
          <w:shd w:val="clear" w:color="auto" w:fill="FFFFFF"/>
        </w:rPr>
        <w:t xml:space="preserve">Blocks and shared living buildings. </w:t>
      </w:r>
      <w:r w:rsidRPr="00214CC2">
        <w:rPr>
          <w:rFonts w:ascii="Arial" w:hAnsi="Arial" w:cs="Arial"/>
          <w:color w:val="000000"/>
          <w:shd w:val="clear" w:color="auto" w:fill="FFFFFF"/>
        </w:rPr>
        <w:t>The FRA is a detailed examination of the common parts of the building</w:t>
      </w:r>
      <w:r w:rsidR="002E14EC">
        <w:rPr>
          <w:rFonts w:ascii="Arial" w:hAnsi="Arial" w:cs="Arial"/>
          <w:color w:val="000000"/>
          <w:shd w:val="clear" w:color="auto" w:fill="FFFFFF"/>
        </w:rPr>
        <w:t xml:space="preserve"> and</w:t>
      </w:r>
      <w:r w:rsidRPr="00214CC2">
        <w:rPr>
          <w:rFonts w:ascii="Arial" w:hAnsi="Arial" w:cs="Arial"/>
          <w:color w:val="000000"/>
          <w:shd w:val="clear" w:color="auto" w:fill="FFFFFF"/>
        </w:rPr>
        <w:t xml:space="preserve"> consider</w:t>
      </w:r>
      <w:r w:rsidR="002E14EC">
        <w:rPr>
          <w:rFonts w:ascii="Arial" w:hAnsi="Arial" w:cs="Arial"/>
          <w:color w:val="000000"/>
          <w:shd w:val="clear" w:color="auto" w:fill="FFFFFF"/>
        </w:rPr>
        <w:t>s</w:t>
      </w:r>
      <w:r w:rsidRPr="00214CC2">
        <w:rPr>
          <w:rFonts w:ascii="Arial" w:hAnsi="Arial" w:cs="Arial"/>
          <w:color w:val="000000"/>
          <w:shd w:val="clear" w:color="auto" w:fill="FFFFFF"/>
        </w:rPr>
        <w:t xml:space="preserve"> the use, </w:t>
      </w:r>
      <w:r w:rsidR="002E14EC">
        <w:rPr>
          <w:rFonts w:ascii="Arial" w:hAnsi="Arial" w:cs="Arial"/>
          <w:color w:val="000000"/>
          <w:shd w:val="clear" w:color="auto" w:fill="FFFFFF"/>
        </w:rPr>
        <w:t xml:space="preserve">construction, existing fire prevention measures, </w:t>
      </w:r>
      <w:r w:rsidRPr="00214CC2">
        <w:rPr>
          <w:rFonts w:ascii="Arial" w:hAnsi="Arial" w:cs="Arial"/>
          <w:color w:val="000000"/>
          <w:shd w:val="clear" w:color="auto" w:fill="FFFFFF"/>
        </w:rPr>
        <w:t>occupancy type and the activities taking place</w:t>
      </w:r>
      <w:r w:rsidR="002E14EC">
        <w:rPr>
          <w:rFonts w:ascii="Arial" w:hAnsi="Arial" w:cs="Arial"/>
          <w:color w:val="000000"/>
          <w:shd w:val="clear" w:color="auto" w:fill="FFFFFF"/>
        </w:rPr>
        <w:t>.</w:t>
      </w:r>
    </w:p>
    <w:p w14:paraId="773AD17C" w14:textId="77777777" w:rsidR="002A6589" w:rsidRPr="00214CC2" w:rsidRDefault="002A6589" w:rsidP="009E6081">
      <w:pPr>
        <w:widowControl w:val="0"/>
        <w:tabs>
          <w:tab w:val="left" w:pos="567"/>
        </w:tabs>
        <w:autoSpaceDE w:val="0"/>
        <w:autoSpaceDN w:val="0"/>
        <w:adjustRightInd w:val="0"/>
        <w:spacing w:after="0" w:line="240" w:lineRule="auto"/>
        <w:ind w:left="720"/>
        <w:jc w:val="both"/>
        <w:rPr>
          <w:rFonts w:ascii="Arial" w:hAnsi="Arial" w:cs="Arial"/>
          <w:bCs/>
        </w:rPr>
      </w:pPr>
    </w:p>
    <w:p w14:paraId="145038F5" w14:textId="12CB8122" w:rsidR="0018442A" w:rsidRDefault="002A6589" w:rsidP="00C457E1">
      <w:pPr>
        <w:widowControl w:val="0"/>
        <w:numPr>
          <w:ilvl w:val="1"/>
          <w:numId w:val="31"/>
        </w:numPr>
        <w:tabs>
          <w:tab w:val="left" w:pos="567"/>
        </w:tabs>
        <w:autoSpaceDE w:val="0"/>
        <w:autoSpaceDN w:val="0"/>
        <w:adjustRightInd w:val="0"/>
        <w:spacing w:after="0" w:line="240" w:lineRule="auto"/>
        <w:jc w:val="both"/>
        <w:rPr>
          <w:rFonts w:ascii="Arial" w:hAnsi="Arial" w:cs="Arial"/>
          <w:bCs/>
        </w:rPr>
      </w:pPr>
      <w:r w:rsidRPr="000764E1">
        <w:rPr>
          <w:rFonts w:ascii="Arial" w:hAnsi="Arial" w:cs="Arial"/>
          <w:color w:val="000000"/>
          <w:shd w:val="clear" w:color="auto" w:fill="FFFFFF"/>
        </w:rPr>
        <w:t>If you live in a flat or maisonette and there is a fire elsewhere in your block, the action you should take will depend on the type of property you live in.</w:t>
      </w:r>
    </w:p>
    <w:p w14:paraId="1E0C5FF1" w14:textId="28752008" w:rsidR="0018442A" w:rsidRPr="00CD4F25" w:rsidRDefault="0018442A" w:rsidP="00A20C6D">
      <w:pPr>
        <w:widowControl w:val="0"/>
        <w:numPr>
          <w:ilvl w:val="1"/>
          <w:numId w:val="31"/>
        </w:numPr>
        <w:tabs>
          <w:tab w:val="left" w:pos="567"/>
        </w:tabs>
        <w:autoSpaceDE w:val="0"/>
        <w:autoSpaceDN w:val="0"/>
        <w:adjustRightInd w:val="0"/>
        <w:spacing w:after="0" w:line="240" w:lineRule="auto"/>
        <w:jc w:val="both"/>
        <w:rPr>
          <w:rFonts w:ascii="Arial" w:hAnsi="Arial" w:cs="Arial"/>
          <w:bCs/>
        </w:rPr>
      </w:pPr>
      <w:bookmarkStart w:id="15" w:name="_Hlk170814650"/>
      <w:r>
        <w:rPr>
          <w:rFonts w:ascii="Arial" w:hAnsi="Arial" w:cs="Arial"/>
          <w:bCs/>
        </w:rPr>
        <w:t>All buildings with timber frames will undergo a bi-monthly inspection.</w:t>
      </w:r>
    </w:p>
    <w:bookmarkEnd w:id="15"/>
    <w:p w14:paraId="404DC08D" w14:textId="77777777" w:rsidR="002A6589" w:rsidRPr="00CD4F25" w:rsidRDefault="002A6589" w:rsidP="009E6081">
      <w:pPr>
        <w:widowControl w:val="0"/>
        <w:tabs>
          <w:tab w:val="left" w:pos="567"/>
        </w:tabs>
        <w:autoSpaceDE w:val="0"/>
        <w:autoSpaceDN w:val="0"/>
        <w:adjustRightInd w:val="0"/>
        <w:spacing w:after="0" w:line="240" w:lineRule="auto"/>
        <w:ind w:left="720"/>
        <w:jc w:val="both"/>
        <w:rPr>
          <w:rFonts w:ascii="Arial" w:hAnsi="Arial" w:cs="Arial"/>
          <w:bCs/>
        </w:rPr>
      </w:pPr>
    </w:p>
    <w:p w14:paraId="628BF15A" w14:textId="39D1251F" w:rsidR="00214CC2" w:rsidRPr="00A20C6D" w:rsidRDefault="002A6589" w:rsidP="00A20C6D">
      <w:pPr>
        <w:widowControl w:val="0"/>
        <w:numPr>
          <w:ilvl w:val="1"/>
          <w:numId w:val="31"/>
        </w:numPr>
        <w:tabs>
          <w:tab w:val="left" w:pos="567"/>
        </w:tabs>
        <w:autoSpaceDE w:val="0"/>
        <w:autoSpaceDN w:val="0"/>
        <w:adjustRightInd w:val="0"/>
        <w:spacing w:after="0" w:line="240" w:lineRule="auto"/>
        <w:jc w:val="both"/>
        <w:rPr>
          <w:rFonts w:ascii="Arial" w:hAnsi="Arial" w:cs="Arial"/>
          <w:bCs/>
        </w:rPr>
      </w:pPr>
      <w:r w:rsidRPr="00CD4F25">
        <w:rPr>
          <w:rFonts w:ascii="Arial" w:hAnsi="Arial" w:cs="Arial"/>
          <w:color w:val="000000"/>
          <w:shd w:val="clear" w:color="auto" w:fill="FFFFFF"/>
        </w:rPr>
        <w:t>There are two general strategies in the event of fire, commonly referred to as ‘stay-put’ and ‘simultaneous evacuation’</w:t>
      </w:r>
      <w:r w:rsidR="009E6081">
        <w:rPr>
          <w:rFonts w:ascii="Arial" w:hAnsi="Arial" w:cs="Arial"/>
          <w:color w:val="000000"/>
          <w:shd w:val="clear" w:color="auto" w:fill="FFFFFF"/>
        </w:rPr>
        <w:t xml:space="preserve"> policies</w:t>
      </w:r>
      <w:r w:rsidRPr="00CD4F25">
        <w:rPr>
          <w:rFonts w:ascii="Arial" w:hAnsi="Arial" w:cs="Arial"/>
          <w:color w:val="000000"/>
          <w:shd w:val="clear" w:color="auto" w:fill="FFFFFF"/>
        </w:rPr>
        <w:t>. These are explained in the table below and your home will fit into one of these categories.</w:t>
      </w:r>
      <w:r w:rsidR="009E6081">
        <w:rPr>
          <w:rFonts w:ascii="Arial" w:hAnsi="Arial" w:cs="Arial"/>
          <w:color w:val="000000"/>
          <w:shd w:val="clear" w:color="auto" w:fill="FFFFFF"/>
        </w:rPr>
        <w:t xml:space="preserve"> You should only follow the policy that has been identified as being applicable to your block.</w:t>
      </w:r>
    </w:p>
    <w:p w14:paraId="6FF57C53" w14:textId="77777777" w:rsidR="00A20C6D" w:rsidRDefault="00A20C6D" w:rsidP="00A20C6D">
      <w:pPr>
        <w:pStyle w:val="ListParagraph"/>
        <w:rPr>
          <w:rFonts w:ascii="Arial" w:hAnsi="Arial" w:cs="Arial"/>
          <w:bCs/>
        </w:rPr>
      </w:pPr>
    </w:p>
    <w:p w14:paraId="18019C81" w14:textId="178CF71A" w:rsidR="002F5CDC" w:rsidRDefault="00A20C6D" w:rsidP="00A20C6D">
      <w:pPr>
        <w:widowControl w:val="0"/>
        <w:numPr>
          <w:ilvl w:val="1"/>
          <w:numId w:val="31"/>
        </w:numPr>
        <w:tabs>
          <w:tab w:val="left" w:pos="567"/>
        </w:tabs>
        <w:autoSpaceDE w:val="0"/>
        <w:autoSpaceDN w:val="0"/>
        <w:adjustRightInd w:val="0"/>
        <w:spacing w:after="0" w:line="240" w:lineRule="auto"/>
        <w:jc w:val="both"/>
        <w:rPr>
          <w:rFonts w:ascii="Arial" w:hAnsi="Arial" w:cs="Arial"/>
          <w:bCs/>
        </w:rPr>
      </w:pPr>
      <w:r>
        <w:rPr>
          <w:rFonts w:ascii="Arial" w:hAnsi="Arial" w:cs="Arial"/>
          <w:bCs/>
        </w:rPr>
        <w:t>Appendix 1 (BLOCK LIST) details which policy applies to each block.</w:t>
      </w:r>
    </w:p>
    <w:p w14:paraId="52837331" w14:textId="17E6EDDA" w:rsidR="00CD4F25" w:rsidRDefault="00CD4F25" w:rsidP="009E6081">
      <w:pPr>
        <w:widowControl w:val="0"/>
        <w:tabs>
          <w:tab w:val="left" w:pos="567"/>
        </w:tabs>
        <w:autoSpaceDE w:val="0"/>
        <w:autoSpaceDN w:val="0"/>
        <w:adjustRightInd w:val="0"/>
        <w:spacing w:after="0" w:line="240" w:lineRule="auto"/>
        <w:jc w:val="both"/>
        <w:rPr>
          <w:rFonts w:ascii="Arial" w:hAnsi="Arial" w:cs="Arial"/>
          <w:color w:val="000000"/>
          <w:shd w:val="clear" w:color="auto" w:fill="FFFFFF"/>
        </w:rPr>
      </w:pPr>
    </w:p>
    <w:p w14:paraId="113F8FE0" w14:textId="4E7F4962" w:rsidR="00CD4F25" w:rsidRDefault="00CD4F25" w:rsidP="009E6081">
      <w:pPr>
        <w:widowControl w:val="0"/>
        <w:tabs>
          <w:tab w:val="left" w:pos="567"/>
        </w:tabs>
        <w:autoSpaceDE w:val="0"/>
        <w:autoSpaceDN w:val="0"/>
        <w:adjustRightInd w:val="0"/>
        <w:spacing w:after="0" w:line="240" w:lineRule="auto"/>
        <w:jc w:val="both"/>
        <w:rPr>
          <w:rFonts w:ascii="Arial" w:hAnsi="Arial" w:cs="Arial"/>
          <w:color w:val="000000"/>
          <w:shd w:val="clear" w:color="auto" w:fill="FFFFFF"/>
        </w:rPr>
      </w:pPr>
    </w:p>
    <w:tbl>
      <w:tblPr>
        <w:tblStyle w:val="TableGridLight"/>
        <w:tblW w:w="9029" w:type="dxa"/>
        <w:tblLook w:val="04A0" w:firstRow="1" w:lastRow="0" w:firstColumn="1" w:lastColumn="0" w:noHBand="0" w:noVBand="1"/>
        <w:tblCaption w:val="Evacuation policy table"/>
      </w:tblPr>
      <w:tblGrid>
        <w:gridCol w:w="4390"/>
        <w:gridCol w:w="4639"/>
      </w:tblGrid>
      <w:tr w:rsidR="00BB3BA0" w:rsidRPr="00BB3BA0" w14:paraId="3B599BBE" w14:textId="77777777" w:rsidTr="009E6081">
        <w:tc>
          <w:tcPr>
            <w:tcW w:w="4390" w:type="dxa"/>
            <w:hideMark/>
          </w:tcPr>
          <w:p w14:paraId="42322C02" w14:textId="0A40715A" w:rsidR="00BB3BA0" w:rsidRPr="00BB3BA0" w:rsidRDefault="00BB3BA0" w:rsidP="009E6081">
            <w:pPr>
              <w:jc w:val="both"/>
              <w:textAlignment w:val="baseline"/>
              <w:rPr>
                <w:rFonts w:ascii="inherit" w:eastAsia="Times New Roman" w:hAnsi="inherit" w:cs="Times New Roman"/>
                <w:color w:val="000000"/>
                <w:sz w:val="27"/>
                <w:szCs w:val="27"/>
                <w:lang w:eastAsia="en-GB"/>
              </w:rPr>
            </w:pPr>
            <w:r>
              <w:rPr>
                <w:rFonts w:ascii="inherit" w:eastAsia="Times New Roman" w:hAnsi="inherit" w:cs="Times New Roman"/>
                <w:b/>
                <w:bCs/>
                <w:color w:val="000000"/>
                <w:sz w:val="27"/>
                <w:szCs w:val="27"/>
                <w:bdr w:val="none" w:sz="0" w:space="0" w:color="auto" w:frame="1"/>
                <w:lang w:eastAsia="en-GB"/>
              </w:rPr>
              <w:t>S</w:t>
            </w:r>
            <w:r w:rsidRPr="00BB3BA0">
              <w:rPr>
                <w:rFonts w:ascii="inherit" w:eastAsia="Times New Roman" w:hAnsi="inherit" w:cs="Times New Roman"/>
                <w:b/>
                <w:bCs/>
                <w:color w:val="000000"/>
                <w:sz w:val="27"/>
                <w:szCs w:val="27"/>
                <w:bdr w:val="none" w:sz="0" w:space="0" w:color="auto" w:frame="1"/>
                <w:lang w:eastAsia="en-GB"/>
              </w:rPr>
              <w:t>tay put</w:t>
            </w:r>
          </w:p>
        </w:tc>
        <w:tc>
          <w:tcPr>
            <w:tcW w:w="4639" w:type="dxa"/>
            <w:hideMark/>
          </w:tcPr>
          <w:p w14:paraId="19CF28B6" w14:textId="77777777" w:rsidR="00BB3BA0" w:rsidRPr="00BB3BA0" w:rsidRDefault="00BB3BA0" w:rsidP="009E6081">
            <w:pPr>
              <w:jc w:val="both"/>
              <w:textAlignment w:val="baseline"/>
              <w:rPr>
                <w:rFonts w:ascii="inherit" w:eastAsia="Times New Roman" w:hAnsi="inherit" w:cs="Times New Roman"/>
                <w:color w:val="000000"/>
                <w:sz w:val="27"/>
                <w:szCs w:val="27"/>
                <w:lang w:eastAsia="en-GB"/>
              </w:rPr>
            </w:pPr>
            <w:r w:rsidRPr="00BB3BA0">
              <w:rPr>
                <w:rFonts w:ascii="inherit" w:eastAsia="Times New Roman" w:hAnsi="inherit" w:cs="Times New Roman"/>
                <w:b/>
                <w:bCs/>
                <w:color w:val="000000"/>
                <w:sz w:val="27"/>
                <w:szCs w:val="27"/>
                <w:bdr w:val="none" w:sz="0" w:space="0" w:color="auto" w:frame="1"/>
                <w:lang w:eastAsia="en-GB"/>
              </w:rPr>
              <w:t>Simultaneous evacuation</w:t>
            </w:r>
          </w:p>
        </w:tc>
      </w:tr>
      <w:tr w:rsidR="00BB3BA0" w:rsidRPr="00BB3BA0" w14:paraId="663D5F6C" w14:textId="77777777" w:rsidTr="009E6081">
        <w:tc>
          <w:tcPr>
            <w:tcW w:w="4390" w:type="dxa"/>
            <w:hideMark/>
          </w:tcPr>
          <w:p w14:paraId="77B8A8C1" w14:textId="53A94BFA" w:rsidR="00BB3BA0" w:rsidRPr="00BB3BA0" w:rsidRDefault="00BB3BA0" w:rsidP="009E6081">
            <w:pPr>
              <w:spacing w:after="288"/>
              <w:jc w:val="both"/>
              <w:textAlignment w:val="baseline"/>
              <w:rPr>
                <w:rFonts w:ascii="Arial" w:eastAsia="Times New Roman" w:hAnsi="Arial" w:cs="Arial"/>
                <w:color w:val="000000"/>
                <w:lang w:eastAsia="en-GB"/>
              </w:rPr>
            </w:pPr>
            <w:r w:rsidRPr="00BB3BA0">
              <w:rPr>
                <w:rFonts w:ascii="Arial" w:eastAsia="Times New Roman" w:hAnsi="Arial" w:cs="Arial"/>
                <w:color w:val="000000"/>
                <w:lang w:eastAsia="en-GB"/>
              </w:rPr>
              <w:t xml:space="preserve">In general </w:t>
            </w:r>
            <w:proofErr w:type="gramStart"/>
            <w:r w:rsidRPr="00BB3BA0">
              <w:rPr>
                <w:rFonts w:ascii="Arial" w:eastAsia="Times New Roman" w:hAnsi="Arial" w:cs="Arial"/>
                <w:color w:val="000000"/>
                <w:lang w:eastAsia="en-GB"/>
              </w:rPr>
              <w:t>purpose built</w:t>
            </w:r>
            <w:proofErr w:type="gramEnd"/>
            <w:r w:rsidRPr="00BB3BA0">
              <w:rPr>
                <w:rFonts w:ascii="Arial" w:eastAsia="Times New Roman" w:hAnsi="Arial" w:cs="Arial"/>
                <w:color w:val="000000"/>
                <w:lang w:eastAsia="en-GB"/>
              </w:rPr>
              <w:t xml:space="preserve"> blocks of flats are designed on the ‘stay put’ principle, which means each dwelling is a fire-resisting enclosure </w:t>
            </w:r>
            <w:r w:rsidRPr="00784EE9">
              <w:rPr>
                <w:rFonts w:ascii="Arial" w:eastAsia="Times New Roman" w:hAnsi="Arial" w:cs="Arial"/>
                <w:lang w:eastAsia="en-GB"/>
              </w:rPr>
              <w:t>which will typically hold back fire for a minimum o</w:t>
            </w:r>
            <w:r w:rsidR="002F5CDC" w:rsidRPr="00784EE9">
              <w:rPr>
                <w:rFonts w:ascii="Arial" w:eastAsia="Times New Roman" w:hAnsi="Arial" w:cs="Arial"/>
                <w:lang w:eastAsia="en-GB"/>
              </w:rPr>
              <w:t>f 30 minutes to communal areas, 60 minutes from flat to flat</w:t>
            </w:r>
            <w:r w:rsidRPr="00784EE9">
              <w:rPr>
                <w:rFonts w:ascii="Arial" w:eastAsia="Times New Roman" w:hAnsi="Arial" w:cs="Arial"/>
                <w:lang w:eastAsia="en-GB"/>
              </w:rPr>
              <w:t xml:space="preserve"> </w:t>
            </w:r>
            <w:r w:rsidRPr="00BB3BA0">
              <w:rPr>
                <w:rFonts w:ascii="Arial" w:eastAsia="Times New Roman" w:hAnsi="Arial" w:cs="Arial"/>
                <w:color w:val="000000"/>
                <w:lang w:eastAsia="en-GB"/>
              </w:rPr>
              <w:t>due the construction methods and materials used.</w:t>
            </w:r>
          </w:p>
          <w:p w14:paraId="022EE110" w14:textId="77777777" w:rsidR="00BB3BA0" w:rsidRPr="00BB3BA0" w:rsidRDefault="00BB3BA0" w:rsidP="009E6081">
            <w:pPr>
              <w:spacing w:after="288"/>
              <w:jc w:val="both"/>
              <w:textAlignment w:val="baseline"/>
              <w:rPr>
                <w:rFonts w:ascii="Arial" w:eastAsia="Times New Roman" w:hAnsi="Arial" w:cs="Arial"/>
                <w:color w:val="000000"/>
                <w:lang w:eastAsia="en-GB"/>
              </w:rPr>
            </w:pPr>
            <w:r w:rsidRPr="00BB3BA0">
              <w:rPr>
                <w:rFonts w:ascii="Arial" w:eastAsia="Times New Roman" w:hAnsi="Arial" w:cs="Arial"/>
                <w:color w:val="000000"/>
                <w:lang w:eastAsia="en-GB"/>
              </w:rPr>
              <w:t>Where these high levels of structural fire resistance are provided, it is usually safer for residents to remain in their home if fire breaks out in another part of the building, such as another flat in the block or the common parts.</w:t>
            </w:r>
          </w:p>
          <w:p w14:paraId="5B7CDA7C" w14:textId="77777777" w:rsidR="00BB3BA0" w:rsidRPr="00BB3BA0" w:rsidRDefault="00BB3BA0" w:rsidP="009E6081">
            <w:pPr>
              <w:spacing w:after="288"/>
              <w:jc w:val="both"/>
              <w:textAlignment w:val="baseline"/>
              <w:rPr>
                <w:rFonts w:ascii="Arial" w:eastAsia="Times New Roman" w:hAnsi="Arial" w:cs="Arial"/>
                <w:color w:val="000000"/>
                <w:lang w:eastAsia="en-GB"/>
              </w:rPr>
            </w:pPr>
            <w:r w:rsidRPr="00BB3BA0">
              <w:rPr>
                <w:rFonts w:ascii="Arial" w:eastAsia="Times New Roman" w:hAnsi="Arial" w:cs="Arial"/>
                <w:color w:val="000000"/>
                <w:lang w:eastAsia="en-GB"/>
              </w:rPr>
              <w:t xml:space="preserve">It is important to recognise however that in some major fires, there may come a point </w:t>
            </w:r>
            <w:r w:rsidRPr="00BB3BA0">
              <w:rPr>
                <w:rFonts w:ascii="Arial" w:eastAsia="Times New Roman" w:hAnsi="Arial" w:cs="Arial"/>
                <w:color w:val="000000"/>
                <w:lang w:eastAsia="en-GB"/>
              </w:rPr>
              <w:lastRenderedPageBreak/>
              <w:t>when it is no longer safe to stay put. If at any stage you become affected by smoke, heat or fire, you should leave by the nearest available exit route, even if there is stay put strategy in place.</w:t>
            </w:r>
          </w:p>
          <w:p w14:paraId="5FD69F50" w14:textId="77777777" w:rsidR="00BB3BA0" w:rsidRPr="00BB3BA0" w:rsidRDefault="00BB3BA0" w:rsidP="009E6081">
            <w:pPr>
              <w:spacing w:after="288"/>
              <w:jc w:val="both"/>
              <w:textAlignment w:val="baseline"/>
              <w:rPr>
                <w:rFonts w:ascii="Arial" w:eastAsia="Times New Roman" w:hAnsi="Arial" w:cs="Arial"/>
                <w:color w:val="000000"/>
                <w:lang w:eastAsia="en-GB"/>
              </w:rPr>
            </w:pPr>
            <w:r w:rsidRPr="00BB3BA0">
              <w:rPr>
                <w:rFonts w:ascii="Arial" w:eastAsia="Times New Roman" w:hAnsi="Arial" w:cs="Arial"/>
                <w:color w:val="000000"/>
                <w:lang w:eastAsia="en-GB"/>
              </w:rPr>
              <w:t>Stay-put is still the preferred strategy for most properties and will be adopted wherever possible in line with national fire safety guidance.</w:t>
            </w:r>
          </w:p>
          <w:p w14:paraId="47AAAFDB" w14:textId="77777777" w:rsidR="00BB3BA0" w:rsidRPr="00BB3BA0" w:rsidRDefault="00BB3BA0" w:rsidP="009E6081">
            <w:pPr>
              <w:jc w:val="both"/>
              <w:textAlignment w:val="baseline"/>
              <w:rPr>
                <w:rFonts w:ascii="Arial" w:eastAsia="Times New Roman" w:hAnsi="Arial" w:cs="Arial"/>
                <w:color w:val="000000"/>
                <w:lang w:eastAsia="en-GB"/>
              </w:rPr>
            </w:pPr>
            <w:r w:rsidRPr="00BB3BA0">
              <w:rPr>
                <w:rFonts w:ascii="Arial" w:eastAsia="Times New Roman" w:hAnsi="Arial" w:cs="Arial"/>
                <w:color w:val="000000"/>
                <w:lang w:eastAsia="en-GB"/>
              </w:rPr>
              <w:t xml:space="preserve">Where a stay-put strategy is in place the fire and rescue service will evacuate any </w:t>
            </w:r>
            <w:proofErr w:type="gramStart"/>
            <w:r w:rsidRPr="00BB3BA0">
              <w:rPr>
                <w:rFonts w:ascii="Arial" w:eastAsia="Times New Roman" w:hAnsi="Arial" w:cs="Arial"/>
                <w:color w:val="000000"/>
                <w:lang w:eastAsia="en-GB"/>
              </w:rPr>
              <w:t>properties</w:t>
            </w:r>
            <w:proofErr w:type="gramEnd"/>
            <w:r w:rsidRPr="00BB3BA0">
              <w:rPr>
                <w:rFonts w:ascii="Arial" w:eastAsia="Times New Roman" w:hAnsi="Arial" w:cs="Arial"/>
                <w:color w:val="000000"/>
                <w:lang w:eastAsia="en-GB"/>
              </w:rPr>
              <w:t xml:space="preserve"> they consider to be at risk in the event of fire but this is likely to be restricted to certain floors or parts of the building.</w:t>
            </w:r>
          </w:p>
        </w:tc>
        <w:tc>
          <w:tcPr>
            <w:tcW w:w="4639" w:type="dxa"/>
            <w:hideMark/>
          </w:tcPr>
          <w:p w14:paraId="78B11C5E" w14:textId="098223AD" w:rsidR="00A20C6D" w:rsidRPr="00BB3BA0" w:rsidRDefault="00BB3BA0" w:rsidP="009E6081">
            <w:pPr>
              <w:spacing w:after="288"/>
              <w:jc w:val="both"/>
              <w:textAlignment w:val="baseline"/>
              <w:rPr>
                <w:rFonts w:ascii="Arial" w:eastAsia="Times New Roman" w:hAnsi="Arial" w:cs="Times New Roman"/>
                <w:color w:val="000000"/>
                <w:szCs w:val="27"/>
                <w:lang w:eastAsia="en-GB"/>
              </w:rPr>
            </w:pPr>
            <w:r w:rsidRPr="00BB3BA0">
              <w:rPr>
                <w:rFonts w:ascii="Arial" w:eastAsia="Times New Roman" w:hAnsi="Arial" w:cs="Times New Roman"/>
                <w:color w:val="000000"/>
                <w:szCs w:val="27"/>
                <w:lang w:eastAsia="en-GB"/>
              </w:rPr>
              <w:lastRenderedPageBreak/>
              <w:t>There are exceptions to every rule and the structural fire protection in some older blocks/properties may not be considered adequate to safely support a stay-put strategy.</w:t>
            </w:r>
          </w:p>
          <w:p w14:paraId="1B572036" w14:textId="77777777" w:rsidR="00BB3BA0" w:rsidRPr="00BB3BA0" w:rsidRDefault="00BB3BA0" w:rsidP="009E6081">
            <w:pPr>
              <w:spacing w:after="288"/>
              <w:jc w:val="both"/>
              <w:textAlignment w:val="baseline"/>
              <w:rPr>
                <w:rFonts w:ascii="Arial" w:eastAsia="Times New Roman" w:hAnsi="Arial" w:cs="Times New Roman"/>
                <w:color w:val="000000"/>
                <w:szCs w:val="27"/>
                <w:lang w:eastAsia="en-GB"/>
              </w:rPr>
            </w:pPr>
            <w:r w:rsidRPr="00BB3BA0">
              <w:rPr>
                <w:rFonts w:ascii="Arial" w:eastAsia="Times New Roman" w:hAnsi="Arial" w:cs="Times New Roman"/>
                <w:color w:val="000000"/>
                <w:szCs w:val="27"/>
                <w:lang w:eastAsia="en-GB"/>
              </w:rPr>
              <w:t>This may be due to the type of construction, materials used, alterations that have been made over the years or the age and general design of the building.</w:t>
            </w:r>
          </w:p>
          <w:p w14:paraId="787B80AB" w14:textId="309CC6C4" w:rsidR="00BB3BA0" w:rsidRPr="00BB3BA0" w:rsidRDefault="00BB3BA0" w:rsidP="009E6081">
            <w:pPr>
              <w:spacing w:after="288"/>
              <w:jc w:val="both"/>
              <w:textAlignment w:val="baseline"/>
              <w:rPr>
                <w:rFonts w:ascii="Arial" w:eastAsia="Times New Roman" w:hAnsi="Arial" w:cs="Times New Roman"/>
                <w:color w:val="000000"/>
                <w:szCs w:val="27"/>
                <w:lang w:eastAsia="en-GB"/>
              </w:rPr>
            </w:pPr>
            <w:r w:rsidRPr="00BB3BA0">
              <w:rPr>
                <w:rFonts w:ascii="Arial" w:eastAsia="Times New Roman" w:hAnsi="Arial" w:cs="Times New Roman"/>
                <w:color w:val="000000"/>
                <w:szCs w:val="27"/>
                <w:lang w:eastAsia="en-GB"/>
              </w:rPr>
              <w:t>Where the level of structural fire resistance is known</w:t>
            </w:r>
            <w:r w:rsidR="00784EE9">
              <w:rPr>
                <w:rFonts w:ascii="Arial" w:eastAsia="Times New Roman" w:hAnsi="Arial" w:cs="Times New Roman"/>
                <w:color w:val="000000"/>
                <w:szCs w:val="27"/>
                <w:lang w:eastAsia="en-GB"/>
              </w:rPr>
              <w:t xml:space="preserve"> </w:t>
            </w:r>
            <w:r w:rsidRPr="00BB3BA0">
              <w:rPr>
                <w:rFonts w:ascii="Arial" w:eastAsia="Times New Roman" w:hAnsi="Arial" w:cs="Times New Roman"/>
                <w:color w:val="000000"/>
                <w:szCs w:val="27"/>
                <w:lang w:eastAsia="en-GB"/>
              </w:rPr>
              <w:t>or suspected not to provide a minimum of 60 minutes separation between dwellings or compartments a stay put strategy is unlikely to be appropriate.</w:t>
            </w:r>
          </w:p>
          <w:p w14:paraId="35042425" w14:textId="77777777" w:rsidR="00BB3BA0" w:rsidRPr="00BB3BA0" w:rsidRDefault="00BB3BA0" w:rsidP="009E6081">
            <w:pPr>
              <w:spacing w:after="288"/>
              <w:jc w:val="both"/>
              <w:textAlignment w:val="baseline"/>
              <w:rPr>
                <w:rFonts w:ascii="Arial" w:eastAsia="Times New Roman" w:hAnsi="Arial" w:cs="Times New Roman"/>
                <w:color w:val="000000"/>
                <w:szCs w:val="27"/>
                <w:lang w:eastAsia="en-GB"/>
              </w:rPr>
            </w:pPr>
            <w:r w:rsidRPr="00BB3BA0">
              <w:rPr>
                <w:rFonts w:ascii="Arial" w:eastAsia="Times New Roman" w:hAnsi="Arial" w:cs="Times New Roman"/>
                <w:color w:val="000000"/>
                <w:szCs w:val="27"/>
                <w:lang w:eastAsia="en-GB"/>
              </w:rPr>
              <w:lastRenderedPageBreak/>
              <w:t>In such cases (and where it is not possible or cost effective to upgrade the structural precautions) then a higher standard of fire detection and warning system will be provided. This will typically mean that heat detectors will link all dwellings in a block, so a fire in one flat will trigger the heat alarms in all properties in the block to activate and provide early warning of a fire in another property and allow other residents to evacuate.</w:t>
            </w:r>
          </w:p>
          <w:p w14:paraId="7AEB7B60" w14:textId="77777777" w:rsidR="00BB3BA0" w:rsidRPr="00BB3BA0" w:rsidRDefault="00BB3BA0" w:rsidP="009E6081">
            <w:pPr>
              <w:spacing w:after="288"/>
              <w:jc w:val="both"/>
              <w:textAlignment w:val="baseline"/>
              <w:rPr>
                <w:rFonts w:ascii="Arial" w:eastAsia="Times New Roman" w:hAnsi="Arial" w:cs="Times New Roman"/>
                <w:color w:val="000000"/>
                <w:szCs w:val="27"/>
                <w:lang w:eastAsia="en-GB"/>
              </w:rPr>
            </w:pPr>
            <w:r w:rsidRPr="00BB3BA0">
              <w:rPr>
                <w:rFonts w:ascii="Arial" w:eastAsia="Times New Roman" w:hAnsi="Arial" w:cs="Times New Roman"/>
                <w:color w:val="000000"/>
                <w:szCs w:val="27"/>
                <w:lang w:eastAsia="en-GB"/>
              </w:rPr>
              <w:t>If your block has been designated as simultaneous evacuation, it is vitally important that you plan your escape, as set out above.</w:t>
            </w:r>
          </w:p>
          <w:p w14:paraId="25AC837F" w14:textId="609F487C" w:rsidR="00BB3BA0" w:rsidRPr="00BB3BA0" w:rsidRDefault="00BB3BA0" w:rsidP="00784EE9">
            <w:pPr>
              <w:spacing w:after="288"/>
              <w:jc w:val="both"/>
              <w:textAlignment w:val="baseline"/>
              <w:rPr>
                <w:rFonts w:ascii="Arial" w:eastAsia="Times New Roman" w:hAnsi="Arial" w:cs="Times New Roman"/>
                <w:color w:val="000000"/>
                <w:szCs w:val="27"/>
                <w:lang w:eastAsia="en-GB"/>
              </w:rPr>
            </w:pPr>
            <w:r w:rsidRPr="00BB3BA0">
              <w:rPr>
                <w:rFonts w:ascii="Arial" w:eastAsia="Times New Roman" w:hAnsi="Arial" w:cs="Times New Roman"/>
                <w:color w:val="000000"/>
                <w:szCs w:val="27"/>
                <w:lang w:eastAsia="en-GB"/>
              </w:rPr>
              <w:t>Fire safety instructions will also be displayed in the common areas of the block if it has been designated as simultaneous evacuation.</w:t>
            </w:r>
            <w:r w:rsidRPr="00BB3BA0">
              <w:rPr>
                <w:rFonts w:ascii="Arial" w:eastAsia="Times New Roman" w:hAnsi="Arial" w:cs="Times New Roman"/>
                <w:b/>
                <w:bCs/>
                <w:color w:val="000000"/>
                <w:szCs w:val="27"/>
                <w:bdr w:val="none" w:sz="0" w:space="0" w:color="auto" w:frame="1"/>
                <w:lang w:eastAsia="en-GB"/>
              </w:rPr>
              <w:t> </w:t>
            </w:r>
          </w:p>
        </w:tc>
      </w:tr>
    </w:tbl>
    <w:p w14:paraId="6F88F1C0" w14:textId="26BDDB98" w:rsidR="00C852CC" w:rsidRPr="00906A2D" w:rsidRDefault="00C852CC" w:rsidP="009E6081">
      <w:pPr>
        <w:spacing w:line="240" w:lineRule="auto"/>
        <w:jc w:val="both"/>
        <w:rPr>
          <w:rFonts w:ascii="Arial" w:hAnsi="Arial" w:cs="Arial"/>
          <w:bCs/>
        </w:rPr>
      </w:pPr>
    </w:p>
    <w:p w14:paraId="5C9E2D0F" w14:textId="36B60671" w:rsidR="00C852CC" w:rsidRPr="00906A2D" w:rsidRDefault="00C852CC" w:rsidP="009E6081">
      <w:pPr>
        <w:pStyle w:val="Heading2"/>
        <w:spacing w:line="240" w:lineRule="auto"/>
        <w:jc w:val="both"/>
        <w:rPr>
          <w:rFonts w:eastAsia="Times New Roman"/>
        </w:rPr>
      </w:pPr>
      <w:r>
        <w:rPr>
          <w:rFonts w:eastAsia="Times New Roman"/>
        </w:rPr>
        <w:t xml:space="preserve">Fire Safety Policy </w:t>
      </w:r>
    </w:p>
    <w:p w14:paraId="44C25D7A" w14:textId="736FC899" w:rsidR="00C852CC" w:rsidRPr="00BD3BFF" w:rsidRDefault="00906A2D" w:rsidP="00A20C6D">
      <w:pPr>
        <w:widowControl w:val="0"/>
        <w:numPr>
          <w:ilvl w:val="1"/>
          <w:numId w:val="31"/>
        </w:numPr>
        <w:tabs>
          <w:tab w:val="left" w:pos="567"/>
        </w:tabs>
        <w:autoSpaceDE w:val="0"/>
        <w:autoSpaceDN w:val="0"/>
        <w:adjustRightInd w:val="0"/>
        <w:spacing w:after="0" w:line="240" w:lineRule="auto"/>
        <w:jc w:val="both"/>
        <w:rPr>
          <w:rFonts w:ascii="Arial" w:hAnsi="Arial" w:cs="Arial"/>
          <w:bCs/>
        </w:rPr>
      </w:pPr>
      <w:r w:rsidRPr="00906A2D">
        <w:rPr>
          <w:rFonts w:ascii="Arial" w:hAnsi="Arial" w:cs="Arial"/>
          <w:bCs/>
        </w:rPr>
        <w:t>Medway Council has a fire safety policy which is available on demand.  A copy can be obtained by requesting it from your Housing Officer or via the link below.</w:t>
      </w:r>
    </w:p>
    <w:p w14:paraId="57CA95D2" w14:textId="77777777" w:rsidR="00495D6D" w:rsidRDefault="00495D6D" w:rsidP="009E6081">
      <w:pPr>
        <w:widowControl w:val="0"/>
        <w:autoSpaceDE w:val="0"/>
        <w:autoSpaceDN w:val="0"/>
        <w:adjustRightInd w:val="0"/>
        <w:spacing w:after="0" w:line="240" w:lineRule="auto"/>
        <w:ind w:left="1003"/>
        <w:jc w:val="both"/>
        <w:rPr>
          <w:rFonts w:ascii="Arial" w:eastAsia="Times New Roman" w:hAnsi="Arial" w:cs="Arial"/>
          <w:bCs/>
        </w:rPr>
      </w:pPr>
    </w:p>
    <w:p w14:paraId="1943B442" w14:textId="6ACA708F" w:rsidR="007248B8" w:rsidRDefault="007248B8" w:rsidP="009E6081">
      <w:pPr>
        <w:spacing w:line="240" w:lineRule="auto"/>
        <w:rPr>
          <w:rFonts w:ascii="Arial" w:hAnsi="Arial" w:cs="Arial"/>
          <w:color w:val="002060"/>
        </w:rPr>
      </w:pPr>
      <w:r>
        <w:rPr>
          <w:rFonts w:ascii="Arial" w:hAnsi="Arial" w:cs="Arial"/>
          <w:color w:val="002060"/>
        </w:rPr>
        <w:t xml:space="preserve">Homes for Independent Living </w:t>
      </w:r>
      <w:hyperlink r:id="rId8" w:tooltip="HFIL Fire Safety Policy" w:history="1">
        <w:r w:rsidRPr="004E5A5F">
          <w:rPr>
            <w:rStyle w:val="Hyperlink"/>
            <w:rFonts w:ascii="Arial" w:hAnsi="Arial" w:cs="Arial"/>
          </w:rPr>
          <w:t>https://www.medway.gov.uk/downloads/file/5117/fire_safety_policy</w:t>
        </w:r>
      </w:hyperlink>
    </w:p>
    <w:p w14:paraId="434FD10C" w14:textId="77777777" w:rsidR="009E6081" w:rsidRDefault="007248B8" w:rsidP="009E6081">
      <w:pPr>
        <w:spacing w:line="240" w:lineRule="auto"/>
        <w:rPr>
          <w:rFonts w:ascii="Arial" w:hAnsi="Arial" w:cs="Arial"/>
          <w:color w:val="002060"/>
        </w:rPr>
      </w:pPr>
      <w:r>
        <w:rPr>
          <w:rFonts w:ascii="Arial" w:hAnsi="Arial" w:cs="Arial"/>
          <w:color w:val="002060"/>
        </w:rPr>
        <w:t xml:space="preserve">General Needs </w:t>
      </w:r>
    </w:p>
    <w:p w14:paraId="556701BF" w14:textId="706AFAB4" w:rsidR="007248B8" w:rsidRDefault="00E613A7" w:rsidP="009E6081">
      <w:pPr>
        <w:spacing w:line="240" w:lineRule="auto"/>
        <w:rPr>
          <w:rStyle w:val="Hyperlink"/>
          <w:rFonts w:ascii="Arial" w:hAnsi="Arial" w:cs="Arial"/>
        </w:rPr>
      </w:pPr>
      <w:hyperlink r:id="rId9" w:tooltip="General needs fire safety policy" w:history="1">
        <w:r w:rsidR="007248B8">
          <w:rPr>
            <w:rStyle w:val="Hyperlink"/>
            <w:rFonts w:ascii="Arial" w:hAnsi="Arial" w:cs="Arial"/>
          </w:rPr>
          <w:t>https://www.medway.gov.uk/downloads/file/4685/fire_safety_policy</w:t>
        </w:r>
      </w:hyperlink>
    </w:p>
    <w:p w14:paraId="1D7FBC4D" w14:textId="77777777" w:rsidR="00B86BA6" w:rsidRDefault="00B86BA6" w:rsidP="009E6081">
      <w:pPr>
        <w:spacing w:line="240" w:lineRule="auto"/>
        <w:rPr>
          <w:rFonts w:ascii="Arial" w:hAnsi="Arial" w:cs="Arial"/>
          <w:color w:val="002060"/>
          <w:u w:val="single"/>
        </w:rPr>
      </w:pPr>
    </w:p>
    <w:p w14:paraId="1382989A" w14:textId="77777777" w:rsidR="00784EE9" w:rsidRPr="00D12036" w:rsidRDefault="00784EE9" w:rsidP="00784EE9">
      <w:pPr>
        <w:widowControl w:val="0"/>
        <w:tabs>
          <w:tab w:val="left" w:pos="567"/>
        </w:tabs>
        <w:autoSpaceDE w:val="0"/>
        <w:autoSpaceDN w:val="0"/>
        <w:adjustRightInd w:val="0"/>
        <w:spacing w:after="0" w:line="240" w:lineRule="auto"/>
        <w:jc w:val="both"/>
        <w:rPr>
          <w:rFonts w:ascii="Arial" w:hAnsi="Arial" w:cs="Arial"/>
          <w:bCs/>
        </w:rPr>
      </w:pPr>
      <w:r w:rsidRPr="00D12036">
        <w:rPr>
          <w:rFonts w:ascii="Arial" w:hAnsi="Arial" w:cs="Arial"/>
          <w:bCs/>
        </w:rPr>
        <w:t>Appendix 1 Block List</w:t>
      </w:r>
    </w:p>
    <w:p w14:paraId="6D3C0350" w14:textId="77777777" w:rsidR="00784EE9" w:rsidRPr="00D12036" w:rsidRDefault="00784EE9" w:rsidP="00784EE9">
      <w:pPr>
        <w:widowControl w:val="0"/>
        <w:tabs>
          <w:tab w:val="left" w:pos="567"/>
        </w:tabs>
        <w:autoSpaceDE w:val="0"/>
        <w:autoSpaceDN w:val="0"/>
        <w:adjustRightInd w:val="0"/>
        <w:spacing w:after="0" w:line="240" w:lineRule="auto"/>
        <w:jc w:val="both"/>
        <w:rPr>
          <w:rFonts w:ascii="Arial" w:hAnsi="Arial" w:cs="Arial"/>
          <w:bCs/>
        </w:rPr>
      </w:pPr>
    </w:p>
    <w:p w14:paraId="3F242ABA" w14:textId="2425B2DF" w:rsidR="00784EE9" w:rsidRPr="00D12036" w:rsidRDefault="0018442A" w:rsidP="00784EE9">
      <w:pPr>
        <w:widowControl w:val="0"/>
        <w:tabs>
          <w:tab w:val="left" w:pos="567"/>
        </w:tabs>
        <w:autoSpaceDE w:val="0"/>
        <w:autoSpaceDN w:val="0"/>
        <w:adjustRightInd w:val="0"/>
        <w:spacing w:after="0" w:line="240" w:lineRule="auto"/>
        <w:jc w:val="both"/>
        <w:rPr>
          <w:rFonts w:ascii="Arial" w:hAnsi="Arial" w:cs="Arial"/>
          <w:bCs/>
        </w:rPr>
      </w:pPr>
      <w:r w:rsidRPr="00D12036">
        <w:rPr>
          <w:rFonts w:ascii="Arial" w:hAnsi="Arial" w:cs="Arial"/>
          <w:bCs/>
        </w:rPr>
        <w:t xml:space="preserve">Appendix </w:t>
      </w:r>
      <w:r w:rsidR="00B86BA6" w:rsidRPr="00D12036">
        <w:rPr>
          <w:rFonts w:ascii="Arial" w:hAnsi="Arial" w:cs="Arial"/>
          <w:bCs/>
        </w:rPr>
        <w:t>2</w:t>
      </w:r>
      <w:r w:rsidRPr="00D12036">
        <w:rPr>
          <w:rFonts w:ascii="Arial" w:hAnsi="Arial" w:cs="Arial"/>
          <w:bCs/>
        </w:rPr>
        <w:t xml:space="preserve"> Fire Action Notice Evacuation</w:t>
      </w:r>
    </w:p>
    <w:p w14:paraId="160AD384" w14:textId="554BCD5B" w:rsidR="00626BFC" w:rsidRDefault="0018442A" w:rsidP="000764E1">
      <w:pPr>
        <w:widowControl w:val="0"/>
        <w:tabs>
          <w:tab w:val="left" w:pos="567"/>
        </w:tabs>
        <w:autoSpaceDE w:val="0"/>
        <w:autoSpaceDN w:val="0"/>
        <w:adjustRightInd w:val="0"/>
        <w:spacing w:after="0" w:line="240" w:lineRule="auto"/>
        <w:jc w:val="both"/>
      </w:pPr>
      <w:r w:rsidRPr="00D12036">
        <w:rPr>
          <w:rFonts w:ascii="Arial" w:hAnsi="Arial" w:cs="Arial"/>
          <w:bCs/>
        </w:rPr>
        <w:t xml:space="preserve">Appendix </w:t>
      </w:r>
      <w:r w:rsidR="00B86BA6" w:rsidRPr="00D12036">
        <w:rPr>
          <w:rFonts w:ascii="Arial" w:hAnsi="Arial" w:cs="Arial"/>
          <w:bCs/>
        </w:rPr>
        <w:t>3</w:t>
      </w:r>
      <w:r w:rsidRPr="00D12036">
        <w:rPr>
          <w:rFonts w:ascii="Arial" w:hAnsi="Arial" w:cs="Arial"/>
          <w:bCs/>
        </w:rPr>
        <w:t xml:space="preserve"> Letter to tenants regarding evacuation</w:t>
      </w:r>
    </w:p>
    <w:p w14:paraId="19EE2AA3" w14:textId="77777777" w:rsidR="00B86BA6" w:rsidRDefault="00B86BA6" w:rsidP="00B86BA6">
      <w:bookmarkStart w:id="16" w:name="_Hlk170814779"/>
      <w:r>
        <w:t>POLICY</w:t>
      </w:r>
    </w:p>
    <w:p w14:paraId="60E67F89" w14:textId="77777777" w:rsidR="00B86BA6" w:rsidRDefault="00B86BA6" w:rsidP="00B86BA6">
      <w:r>
        <w:t>This version published: October 2022</w:t>
      </w:r>
    </w:p>
    <w:p w14:paraId="48CCF357" w14:textId="49F554AA" w:rsidR="00AA504F" w:rsidRDefault="00AA504F" w:rsidP="00AA504F">
      <w:bookmarkStart w:id="17" w:name="_Hlk164345302"/>
      <w:bookmarkStart w:id="18" w:name="_Hlk148435775"/>
      <w:r>
        <w:t xml:space="preserve">Reviewed: </w:t>
      </w:r>
      <w:r w:rsidR="003E76A2">
        <w:t>June</w:t>
      </w:r>
      <w:r>
        <w:t xml:space="preserve"> 2024</w:t>
      </w:r>
    </w:p>
    <w:p w14:paraId="48DAA7E6" w14:textId="0190B5EB" w:rsidR="003E76A2" w:rsidRPr="00D75BFF" w:rsidRDefault="003E76A2" w:rsidP="003E76A2">
      <w:pPr>
        <w:spacing w:line="240" w:lineRule="auto"/>
        <w:jc w:val="both"/>
        <w:rPr>
          <w:rFonts w:ascii="Arial" w:hAnsi="Arial" w:cs="Arial"/>
        </w:rPr>
      </w:pPr>
      <w:r>
        <w:t xml:space="preserve">Next review due: </w:t>
      </w:r>
      <w:r w:rsidR="00756D91">
        <w:t>June</w:t>
      </w:r>
      <w:r>
        <w:t xml:space="preserve"> 202</w:t>
      </w:r>
      <w:r w:rsidR="00756D91">
        <w:t>5 (unless a significant changes in use of building or legislation)</w:t>
      </w:r>
    </w:p>
    <w:bookmarkEnd w:id="16"/>
    <w:p w14:paraId="56030635" w14:textId="77777777" w:rsidR="00AA504F" w:rsidRDefault="00AA504F" w:rsidP="00EB618D">
      <w:pPr>
        <w:spacing w:line="240" w:lineRule="auto"/>
        <w:jc w:val="both"/>
        <w:rPr>
          <w:rFonts w:ascii="Arial" w:hAnsi="Arial" w:cs="Arial"/>
        </w:rPr>
      </w:pPr>
    </w:p>
    <w:p w14:paraId="3F206CA3" w14:textId="7C800314" w:rsidR="00EB618D" w:rsidRDefault="00EB618D" w:rsidP="00EB618D">
      <w:pPr>
        <w:spacing w:line="240" w:lineRule="auto"/>
        <w:jc w:val="both"/>
        <w:rPr>
          <w:rFonts w:ascii="Arial" w:hAnsi="Arial" w:cs="Arial"/>
        </w:rPr>
      </w:pPr>
      <w:bookmarkStart w:id="19" w:name="_Hlk170814835"/>
      <w:r>
        <w:rPr>
          <w:rFonts w:ascii="Arial" w:hAnsi="Arial" w:cs="Arial"/>
        </w:rPr>
        <w:t>Appendix 1 – BLOCK POLICY LIST</w:t>
      </w:r>
    </w:p>
    <w:p w14:paraId="59F4829A" w14:textId="77777777" w:rsidR="00EB618D" w:rsidRDefault="00EB618D" w:rsidP="00EB618D">
      <w:pPr>
        <w:spacing w:line="240" w:lineRule="auto"/>
        <w:jc w:val="both"/>
        <w:rPr>
          <w:rFonts w:ascii="Arial" w:hAnsi="Arial" w:cs="Arial"/>
        </w:rPr>
      </w:pPr>
    </w:p>
    <w:tbl>
      <w:tblPr>
        <w:tblStyle w:val="TableGrid"/>
        <w:tblW w:w="9252" w:type="dxa"/>
        <w:tblLook w:val="04A0" w:firstRow="1" w:lastRow="0" w:firstColumn="1" w:lastColumn="0" w:noHBand="0" w:noVBand="1"/>
        <w:tblCaption w:val="Block list"/>
      </w:tblPr>
      <w:tblGrid>
        <w:gridCol w:w="946"/>
        <w:gridCol w:w="2379"/>
        <w:gridCol w:w="834"/>
        <w:gridCol w:w="1026"/>
        <w:gridCol w:w="847"/>
        <w:gridCol w:w="746"/>
        <w:gridCol w:w="1086"/>
        <w:gridCol w:w="1388"/>
      </w:tblGrid>
      <w:tr w:rsidR="00EB618D" w:rsidRPr="00017D44" w14:paraId="4A8359E8" w14:textId="77777777" w:rsidTr="000764E1">
        <w:trPr>
          <w:trHeight w:val="580"/>
        </w:trPr>
        <w:tc>
          <w:tcPr>
            <w:tcW w:w="946" w:type="dxa"/>
            <w:hideMark/>
          </w:tcPr>
          <w:p w14:paraId="14434289" w14:textId="77777777" w:rsidR="00EB618D" w:rsidRPr="00017D44" w:rsidRDefault="00EB618D" w:rsidP="00EE78C1">
            <w:pPr>
              <w:jc w:val="center"/>
              <w:rPr>
                <w:rFonts w:ascii="Calibri" w:eastAsia="Times New Roman" w:hAnsi="Calibri" w:cs="Calibri"/>
                <w:b/>
                <w:bCs/>
                <w:sz w:val="16"/>
                <w:szCs w:val="16"/>
                <w:u w:val="single"/>
                <w:lang w:eastAsia="en-GB"/>
              </w:rPr>
            </w:pPr>
            <w:r w:rsidRPr="00017D44">
              <w:rPr>
                <w:rFonts w:ascii="Calibri" w:eastAsia="Times New Roman" w:hAnsi="Calibri" w:cs="Calibri"/>
                <w:b/>
                <w:bCs/>
                <w:sz w:val="16"/>
                <w:szCs w:val="16"/>
                <w:u w:val="single"/>
                <w:lang w:eastAsia="en-GB"/>
              </w:rPr>
              <w:t>UPRN</w:t>
            </w:r>
          </w:p>
        </w:tc>
        <w:tc>
          <w:tcPr>
            <w:tcW w:w="2379" w:type="dxa"/>
            <w:hideMark/>
          </w:tcPr>
          <w:p w14:paraId="735C4D85" w14:textId="77777777" w:rsidR="00EB618D" w:rsidRPr="00017D44" w:rsidRDefault="00EB618D" w:rsidP="00EE78C1">
            <w:pPr>
              <w:jc w:val="center"/>
              <w:rPr>
                <w:rFonts w:ascii="Calibri" w:eastAsia="Times New Roman" w:hAnsi="Calibri" w:cs="Calibri"/>
                <w:b/>
                <w:bCs/>
                <w:sz w:val="16"/>
                <w:szCs w:val="16"/>
                <w:u w:val="single"/>
                <w:lang w:eastAsia="en-GB"/>
              </w:rPr>
            </w:pPr>
            <w:r w:rsidRPr="00017D44">
              <w:rPr>
                <w:rFonts w:ascii="Calibri" w:eastAsia="Times New Roman" w:hAnsi="Calibri" w:cs="Calibri"/>
                <w:b/>
                <w:bCs/>
                <w:sz w:val="16"/>
                <w:szCs w:val="16"/>
                <w:u w:val="single"/>
                <w:lang w:eastAsia="en-GB"/>
              </w:rPr>
              <w:t>Street 1</w:t>
            </w:r>
          </w:p>
        </w:tc>
        <w:tc>
          <w:tcPr>
            <w:tcW w:w="834" w:type="dxa"/>
            <w:hideMark/>
          </w:tcPr>
          <w:p w14:paraId="3716D9A8" w14:textId="77777777" w:rsidR="00EB618D" w:rsidRPr="00017D44" w:rsidRDefault="00EB618D" w:rsidP="00EE78C1">
            <w:pPr>
              <w:jc w:val="center"/>
              <w:rPr>
                <w:rFonts w:ascii="Calibri" w:eastAsia="Times New Roman" w:hAnsi="Calibri" w:cs="Calibri"/>
                <w:b/>
                <w:bCs/>
                <w:sz w:val="16"/>
                <w:szCs w:val="16"/>
                <w:u w:val="single"/>
                <w:lang w:eastAsia="en-GB"/>
              </w:rPr>
            </w:pPr>
            <w:r w:rsidRPr="00017D44">
              <w:rPr>
                <w:rFonts w:ascii="Calibri" w:eastAsia="Times New Roman" w:hAnsi="Calibri" w:cs="Calibri"/>
                <w:b/>
                <w:bCs/>
                <w:sz w:val="16"/>
                <w:szCs w:val="16"/>
                <w:u w:val="single"/>
                <w:lang w:eastAsia="en-GB"/>
              </w:rPr>
              <w:t>Postcode</w:t>
            </w:r>
          </w:p>
        </w:tc>
        <w:tc>
          <w:tcPr>
            <w:tcW w:w="1026" w:type="dxa"/>
            <w:hideMark/>
          </w:tcPr>
          <w:p w14:paraId="02A8E311" w14:textId="77777777" w:rsidR="00EB618D" w:rsidRPr="00017D44" w:rsidRDefault="00EB618D" w:rsidP="00EE78C1">
            <w:pPr>
              <w:jc w:val="center"/>
              <w:rPr>
                <w:rFonts w:ascii="Calibri" w:eastAsia="Times New Roman" w:hAnsi="Calibri" w:cs="Calibri"/>
                <w:b/>
                <w:bCs/>
                <w:sz w:val="16"/>
                <w:szCs w:val="16"/>
                <w:u w:val="single"/>
                <w:lang w:eastAsia="en-GB"/>
              </w:rPr>
            </w:pPr>
            <w:r w:rsidRPr="00017D44">
              <w:rPr>
                <w:rFonts w:ascii="Calibri" w:eastAsia="Times New Roman" w:hAnsi="Calibri" w:cs="Calibri"/>
                <w:b/>
                <w:bCs/>
                <w:sz w:val="16"/>
                <w:szCs w:val="16"/>
                <w:u w:val="single"/>
                <w:lang w:eastAsia="en-GB"/>
              </w:rPr>
              <w:t>Number of Storeys</w:t>
            </w:r>
          </w:p>
        </w:tc>
        <w:tc>
          <w:tcPr>
            <w:tcW w:w="847" w:type="dxa"/>
            <w:hideMark/>
          </w:tcPr>
          <w:p w14:paraId="241BBF45" w14:textId="77777777" w:rsidR="00EB618D" w:rsidRPr="00017D44" w:rsidRDefault="00EB618D" w:rsidP="00EE78C1">
            <w:pPr>
              <w:jc w:val="center"/>
              <w:rPr>
                <w:rFonts w:ascii="Calibri" w:eastAsia="Times New Roman" w:hAnsi="Calibri" w:cs="Calibri"/>
                <w:b/>
                <w:bCs/>
                <w:sz w:val="16"/>
                <w:szCs w:val="16"/>
                <w:u w:val="single"/>
                <w:lang w:eastAsia="en-GB"/>
              </w:rPr>
            </w:pPr>
            <w:r w:rsidRPr="00017D44">
              <w:rPr>
                <w:rFonts w:ascii="Calibri" w:eastAsia="Times New Roman" w:hAnsi="Calibri" w:cs="Calibri"/>
                <w:b/>
                <w:bCs/>
                <w:sz w:val="16"/>
                <w:szCs w:val="16"/>
                <w:u w:val="single"/>
                <w:lang w:eastAsia="en-GB"/>
              </w:rPr>
              <w:t>Total Units</w:t>
            </w:r>
          </w:p>
        </w:tc>
        <w:tc>
          <w:tcPr>
            <w:tcW w:w="746" w:type="dxa"/>
            <w:hideMark/>
          </w:tcPr>
          <w:p w14:paraId="57858778" w14:textId="77777777" w:rsidR="00EB618D" w:rsidRPr="00017D44" w:rsidRDefault="00EB618D" w:rsidP="00EE78C1">
            <w:pPr>
              <w:jc w:val="center"/>
              <w:rPr>
                <w:rFonts w:ascii="Calibri" w:eastAsia="Times New Roman" w:hAnsi="Calibri" w:cs="Calibri"/>
                <w:b/>
                <w:bCs/>
                <w:sz w:val="16"/>
                <w:szCs w:val="16"/>
                <w:u w:val="single"/>
                <w:lang w:eastAsia="en-GB"/>
              </w:rPr>
            </w:pPr>
            <w:r w:rsidRPr="00017D44">
              <w:rPr>
                <w:rFonts w:ascii="Calibri" w:eastAsia="Times New Roman" w:hAnsi="Calibri" w:cs="Calibri"/>
                <w:b/>
                <w:bCs/>
                <w:sz w:val="16"/>
                <w:szCs w:val="16"/>
                <w:u w:val="single"/>
                <w:lang w:eastAsia="en-GB"/>
              </w:rPr>
              <w:t>Tenants</w:t>
            </w:r>
          </w:p>
        </w:tc>
        <w:tc>
          <w:tcPr>
            <w:tcW w:w="1086" w:type="dxa"/>
            <w:hideMark/>
          </w:tcPr>
          <w:p w14:paraId="38AAE96D" w14:textId="77777777" w:rsidR="00EB618D" w:rsidRPr="00017D44" w:rsidRDefault="00EB618D" w:rsidP="00EE78C1">
            <w:pPr>
              <w:jc w:val="center"/>
              <w:rPr>
                <w:rFonts w:ascii="Calibri" w:eastAsia="Times New Roman" w:hAnsi="Calibri" w:cs="Calibri"/>
                <w:b/>
                <w:bCs/>
                <w:sz w:val="16"/>
                <w:szCs w:val="16"/>
                <w:u w:val="single"/>
                <w:lang w:eastAsia="en-GB"/>
              </w:rPr>
            </w:pPr>
            <w:r w:rsidRPr="00017D44">
              <w:rPr>
                <w:rFonts w:ascii="Calibri" w:eastAsia="Times New Roman" w:hAnsi="Calibri" w:cs="Calibri"/>
                <w:b/>
                <w:bCs/>
                <w:sz w:val="16"/>
                <w:szCs w:val="16"/>
                <w:u w:val="single"/>
                <w:lang w:eastAsia="en-GB"/>
              </w:rPr>
              <w:t>Leaseholders</w:t>
            </w:r>
          </w:p>
        </w:tc>
        <w:tc>
          <w:tcPr>
            <w:tcW w:w="1388" w:type="dxa"/>
            <w:noWrap/>
            <w:hideMark/>
          </w:tcPr>
          <w:p w14:paraId="0FC9C47B"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APPLICABLE POLICY</w:t>
            </w:r>
          </w:p>
        </w:tc>
      </w:tr>
      <w:tr w:rsidR="00EB618D" w:rsidRPr="00017D44" w14:paraId="1748EB85" w14:textId="77777777" w:rsidTr="000764E1">
        <w:trPr>
          <w:trHeight w:val="290"/>
        </w:trPr>
        <w:tc>
          <w:tcPr>
            <w:tcW w:w="946" w:type="dxa"/>
            <w:noWrap/>
            <w:hideMark/>
          </w:tcPr>
          <w:p w14:paraId="2C1CEE1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008707001</w:t>
            </w:r>
          </w:p>
        </w:tc>
        <w:tc>
          <w:tcPr>
            <w:tcW w:w="2379" w:type="dxa"/>
            <w:noWrap/>
            <w:hideMark/>
          </w:tcPr>
          <w:p w14:paraId="6CE72699" w14:textId="13D79CE0"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ALBERT MANOR NOS. 1-10</w:t>
            </w:r>
          </w:p>
        </w:tc>
        <w:tc>
          <w:tcPr>
            <w:tcW w:w="834" w:type="dxa"/>
            <w:noWrap/>
            <w:hideMark/>
          </w:tcPr>
          <w:p w14:paraId="7AC09C8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5EU</w:t>
            </w:r>
          </w:p>
        </w:tc>
        <w:tc>
          <w:tcPr>
            <w:tcW w:w="1026" w:type="dxa"/>
            <w:noWrap/>
            <w:hideMark/>
          </w:tcPr>
          <w:p w14:paraId="4A4235C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6915A61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10</w:t>
            </w:r>
          </w:p>
        </w:tc>
        <w:tc>
          <w:tcPr>
            <w:tcW w:w="746" w:type="dxa"/>
            <w:noWrap/>
            <w:hideMark/>
          </w:tcPr>
          <w:p w14:paraId="7E91FD9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41BBB63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594A6D1E"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01E06182" w14:textId="77777777" w:rsidTr="000764E1">
        <w:trPr>
          <w:trHeight w:val="290"/>
        </w:trPr>
        <w:tc>
          <w:tcPr>
            <w:tcW w:w="946" w:type="dxa"/>
            <w:noWrap/>
            <w:hideMark/>
          </w:tcPr>
          <w:p w14:paraId="63801C1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008807001</w:t>
            </w:r>
          </w:p>
        </w:tc>
        <w:tc>
          <w:tcPr>
            <w:tcW w:w="2379" w:type="dxa"/>
            <w:noWrap/>
            <w:hideMark/>
          </w:tcPr>
          <w:p w14:paraId="44C18E58" w14:textId="51A9E95B"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ANDREW MANOR NOS. 1-10</w:t>
            </w:r>
          </w:p>
        </w:tc>
        <w:tc>
          <w:tcPr>
            <w:tcW w:w="834" w:type="dxa"/>
            <w:noWrap/>
            <w:hideMark/>
          </w:tcPr>
          <w:p w14:paraId="507E9B7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5HA</w:t>
            </w:r>
          </w:p>
        </w:tc>
        <w:tc>
          <w:tcPr>
            <w:tcW w:w="1026" w:type="dxa"/>
            <w:noWrap/>
            <w:hideMark/>
          </w:tcPr>
          <w:p w14:paraId="241EE16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4FB8DBB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10</w:t>
            </w:r>
          </w:p>
        </w:tc>
        <w:tc>
          <w:tcPr>
            <w:tcW w:w="746" w:type="dxa"/>
            <w:noWrap/>
            <w:hideMark/>
          </w:tcPr>
          <w:p w14:paraId="01D2E6E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1086" w:type="dxa"/>
            <w:noWrap/>
            <w:hideMark/>
          </w:tcPr>
          <w:p w14:paraId="12F0444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2678C312"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277E702" w14:textId="77777777" w:rsidTr="000764E1">
        <w:trPr>
          <w:trHeight w:val="290"/>
        </w:trPr>
        <w:tc>
          <w:tcPr>
            <w:tcW w:w="946" w:type="dxa"/>
            <w:noWrap/>
            <w:hideMark/>
          </w:tcPr>
          <w:p w14:paraId="1809752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069207001</w:t>
            </w:r>
          </w:p>
        </w:tc>
        <w:tc>
          <w:tcPr>
            <w:tcW w:w="2379" w:type="dxa"/>
            <w:noWrap/>
            <w:hideMark/>
          </w:tcPr>
          <w:p w14:paraId="3DDFD9C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AUSTELL MANOR</w:t>
            </w:r>
          </w:p>
        </w:tc>
        <w:tc>
          <w:tcPr>
            <w:tcW w:w="834" w:type="dxa"/>
            <w:noWrap/>
            <w:hideMark/>
          </w:tcPr>
          <w:p w14:paraId="4FB2366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1LF</w:t>
            </w:r>
          </w:p>
        </w:tc>
        <w:tc>
          <w:tcPr>
            <w:tcW w:w="1026" w:type="dxa"/>
            <w:noWrap/>
            <w:hideMark/>
          </w:tcPr>
          <w:p w14:paraId="02DEE7F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3C75A59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746" w:type="dxa"/>
            <w:noWrap/>
            <w:hideMark/>
          </w:tcPr>
          <w:p w14:paraId="085DF71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17DDBD9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30BE600F"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8E619CE" w14:textId="77777777" w:rsidTr="000764E1">
        <w:trPr>
          <w:trHeight w:val="290"/>
        </w:trPr>
        <w:tc>
          <w:tcPr>
            <w:tcW w:w="946" w:type="dxa"/>
            <w:noWrap/>
            <w:hideMark/>
          </w:tcPr>
          <w:p w14:paraId="1CE5FD1D" w14:textId="77777777" w:rsidR="00EB618D" w:rsidRPr="001850F7" w:rsidRDefault="00EB618D" w:rsidP="00EE78C1">
            <w:pPr>
              <w:rPr>
                <w:rFonts w:ascii="Calibri" w:eastAsia="Times New Roman" w:hAnsi="Calibri" w:cs="Calibri"/>
                <w:color w:val="C00000"/>
                <w:sz w:val="16"/>
                <w:szCs w:val="16"/>
                <w:lang w:eastAsia="en-GB"/>
              </w:rPr>
            </w:pPr>
            <w:r w:rsidRPr="001850F7">
              <w:rPr>
                <w:rFonts w:ascii="Calibri" w:eastAsia="Times New Roman" w:hAnsi="Calibri" w:cs="Calibri"/>
                <w:color w:val="C00000"/>
                <w:sz w:val="16"/>
                <w:szCs w:val="16"/>
                <w:lang w:eastAsia="en-GB"/>
              </w:rPr>
              <w:lastRenderedPageBreak/>
              <w:t>003207001</w:t>
            </w:r>
          </w:p>
        </w:tc>
        <w:tc>
          <w:tcPr>
            <w:tcW w:w="2379" w:type="dxa"/>
            <w:noWrap/>
            <w:hideMark/>
          </w:tcPr>
          <w:p w14:paraId="3E2BFCA7" w14:textId="77777777" w:rsidR="00EB618D" w:rsidRPr="001850F7" w:rsidRDefault="00EB618D" w:rsidP="00EE78C1">
            <w:pPr>
              <w:rPr>
                <w:rFonts w:ascii="Calibri" w:eastAsia="Times New Roman" w:hAnsi="Calibri" w:cs="Calibri"/>
                <w:color w:val="C00000"/>
                <w:sz w:val="16"/>
                <w:szCs w:val="16"/>
                <w:lang w:eastAsia="en-GB"/>
              </w:rPr>
            </w:pPr>
            <w:r w:rsidRPr="001850F7">
              <w:rPr>
                <w:rFonts w:ascii="Calibri" w:eastAsia="Times New Roman" w:hAnsi="Calibri" w:cs="Calibri"/>
                <w:color w:val="C00000"/>
                <w:sz w:val="16"/>
                <w:szCs w:val="16"/>
                <w:lang w:eastAsia="en-GB"/>
              </w:rPr>
              <w:t>BANKY FIELDS CL (19 &amp; 21)</w:t>
            </w:r>
          </w:p>
        </w:tc>
        <w:tc>
          <w:tcPr>
            <w:tcW w:w="834" w:type="dxa"/>
            <w:noWrap/>
            <w:hideMark/>
          </w:tcPr>
          <w:p w14:paraId="38887892" w14:textId="77777777" w:rsidR="00EB618D" w:rsidRPr="001850F7" w:rsidRDefault="00EB618D" w:rsidP="00EE78C1">
            <w:pPr>
              <w:rPr>
                <w:rFonts w:ascii="Calibri" w:eastAsia="Times New Roman" w:hAnsi="Calibri" w:cs="Calibri"/>
                <w:color w:val="C00000"/>
                <w:sz w:val="16"/>
                <w:szCs w:val="16"/>
                <w:lang w:eastAsia="en-GB"/>
              </w:rPr>
            </w:pPr>
            <w:r w:rsidRPr="001850F7">
              <w:rPr>
                <w:rFonts w:ascii="Calibri" w:eastAsia="Times New Roman" w:hAnsi="Calibri" w:cs="Calibri"/>
                <w:color w:val="C00000"/>
                <w:sz w:val="16"/>
                <w:szCs w:val="16"/>
                <w:lang w:eastAsia="en-GB"/>
              </w:rPr>
              <w:t>ME8 8NY</w:t>
            </w:r>
          </w:p>
        </w:tc>
        <w:tc>
          <w:tcPr>
            <w:tcW w:w="1026" w:type="dxa"/>
            <w:noWrap/>
            <w:hideMark/>
          </w:tcPr>
          <w:p w14:paraId="66865413" w14:textId="77777777" w:rsidR="00EB618D" w:rsidRPr="001850F7" w:rsidRDefault="00EB618D" w:rsidP="00EE78C1">
            <w:pPr>
              <w:jc w:val="center"/>
              <w:rPr>
                <w:rFonts w:ascii="Calibri" w:eastAsia="Times New Roman" w:hAnsi="Calibri" w:cs="Calibri"/>
                <w:color w:val="C00000"/>
                <w:sz w:val="16"/>
                <w:szCs w:val="16"/>
                <w:lang w:eastAsia="en-GB"/>
              </w:rPr>
            </w:pPr>
            <w:r w:rsidRPr="001850F7">
              <w:rPr>
                <w:rFonts w:ascii="Calibri" w:eastAsia="Times New Roman" w:hAnsi="Calibri" w:cs="Calibri"/>
                <w:color w:val="C00000"/>
                <w:sz w:val="16"/>
                <w:szCs w:val="16"/>
                <w:lang w:eastAsia="en-GB"/>
              </w:rPr>
              <w:t>2</w:t>
            </w:r>
          </w:p>
        </w:tc>
        <w:tc>
          <w:tcPr>
            <w:tcW w:w="847" w:type="dxa"/>
            <w:noWrap/>
            <w:hideMark/>
          </w:tcPr>
          <w:p w14:paraId="4A545157"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1FC15AC9"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1086" w:type="dxa"/>
            <w:noWrap/>
            <w:hideMark/>
          </w:tcPr>
          <w:p w14:paraId="57C4A53D"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w:t>
            </w:r>
          </w:p>
        </w:tc>
        <w:tc>
          <w:tcPr>
            <w:tcW w:w="1388" w:type="dxa"/>
            <w:noWrap/>
            <w:hideMark/>
          </w:tcPr>
          <w:p w14:paraId="2E03F54B"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3CF96639" w14:textId="77777777" w:rsidTr="000764E1">
        <w:trPr>
          <w:trHeight w:val="290"/>
        </w:trPr>
        <w:tc>
          <w:tcPr>
            <w:tcW w:w="946" w:type="dxa"/>
            <w:noWrap/>
            <w:hideMark/>
          </w:tcPr>
          <w:p w14:paraId="5E78F2B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053107001</w:t>
            </w:r>
          </w:p>
        </w:tc>
        <w:tc>
          <w:tcPr>
            <w:tcW w:w="2379" w:type="dxa"/>
            <w:noWrap/>
            <w:hideMark/>
          </w:tcPr>
          <w:p w14:paraId="610337A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BARFLEUR MANOR</w:t>
            </w:r>
          </w:p>
        </w:tc>
        <w:tc>
          <w:tcPr>
            <w:tcW w:w="834" w:type="dxa"/>
            <w:noWrap/>
            <w:hideMark/>
          </w:tcPr>
          <w:p w14:paraId="537A18B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5RW</w:t>
            </w:r>
          </w:p>
        </w:tc>
        <w:tc>
          <w:tcPr>
            <w:tcW w:w="1026" w:type="dxa"/>
            <w:noWrap/>
            <w:hideMark/>
          </w:tcPr>
          <w:p w14:paraId="0E122C2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6A346C3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12</w:t>
            </w:r>
          </w:p>
        </w:tc>
        <w:tc>
          <w:tcPr>
            <w:tcW w:w="746" w:type="dxa"/>
            <w:noWrap/>
            <w:hideMark/>
          </w:tcPr>
          <w:p w14:paraId="782885F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45A77A7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1388" w:type="dxa"/>
            <w:noWrap/>
            <w:hideMark/>
          </w:tcPr>
          <w:p w14:paraId="45111FAF"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4A05DB" w14:paraId="2D63FEBF" w14:textId="77777777" w:rsidTr="000764E1">
        <w:trPr>
          <w:trHeight w:val="290"/>
        </w:trPr>
        <w:tc>
          <w:tcPr>
            <w:tcW w:w="946" w:type="dxa"/>
            <w:noWrap/>
          </w:tcPr>
          <w:p w14:paraId="46D376E4" w14:textId="77777777" w:rsidR="00EB618D" w:rsidRPr="00803952" w:rsidRDefault="00EB618D" w:rsidP="00EE78C1">
            <w:pPr>
              <w:rPr>
                <w:rFonts w:ascii="Calibri" w:eastAsia="Times New Roman" w:hAnsi="Calibri" w:cs="Calibri"/>
                <w:sz w:val="16"/>
                <w:szCs w:val="16"/>
                <w:lang w:eastAsia="en-GB"/>
              </w:rPr>
            </w:pPr>
            <w:r w:rsidRPr="00803952">
              <w:rPr>
                <w:sz w:val="16"/>
                <w:szCs w:val="16"/>
              </w:rPr>
              <w:t>003907001</w:t>
            </w:r>
          </w:p>
        </w:tc>
        <w:tc>
          <w:tcPr>
            <w:tcW w:w="2379" w:type="dxa"/>
            <w:noWrap/>
          </w:tcPr>
          <w:p w14:paraId="3984EF08" w14:textId="77777777" w:rsidR="00EB618D" w:rsidRPr="00803952" w:rsidRDefault="00EB618D" w:rsidP="00EE78C1">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BEACON COURT TRAFALGAR ST</w:t>
            </w:r>
          </w:p>
        </w:tc>
        <w:tc>
          <w:tcPr>
            <w:tcW w:w="834" w:type="dxa"/>
            <w:noWrap/>
          </w:tcPr>
          <w:p w14:paraId="3BD2D674" w14:textId="77777777" w:rsidR="00EB618D" w:rsidRPr="00803952" w:rsidRDefault="00EB618D" w:rsidP="00EE78C1">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ME7 4RL</w:t>
            </w:r>
          </w:p>
        </w:tc>
        <w:tc>
          <w:tcPr>
            <w:tcW w:w="1026" w:type="dxa"/>
            <w:noWrap/>
          </w:tcPr>
          <w:p w14:paraId="227A0419"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3</w:t>
            </w:r>
          </w:p>
        </w:tc>
        <w:tc>
          <w:tcPr>
            <w:tcW w:w="847" w:type="dxa"/>
            <w:noWrap/>
          </w:tcPr>
          <w:p w14:paraId="3DFBF266"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7</w:t>
            </w:r>
          </w:p>
        </w:tc>
        <w:tc>
          <w:tcPr>
            <w:tcW w:w="746" w:type="dxa"/>
            <w:noWrap/>
          </w:tcPr>
          <w:p w14:paraId="058EF931"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7</w:t>
            </w:r>
          </w:p>
        </w:tc>
        <w:tc>
          <w:tcPr>
            <w:tcW w:w="1086" w:type="dxa"/>
            <w:noWrap/>
          </w:tcPr>
          <w:p w14:paraId="58FA80E0" w14:textId="77777777" w:rsidR="00EB618D" w:rsidRPr="00803952" w:rsidRDefault="00EB618D" w:rsidP="00EE78C1">
            <w:pPr>
              <w:jc w:val="center"/>
              <w:rPr>
                <w:rFonts w:ascii="Calibri" w:eastAsia="Times New Roman" w:hAnsi="Calibri" w:cs="Calibri"/>
                <w:sz w:val="16"/>
                <w:szCs w:val="16"/>
                <w:lang w:eastAsia="en-GB"/>
              </w:rPr>
            </w:pPr>
          </w:p>
        </w:tc>
        <w:tc>
          <w:tcPr>
            <w:tcW w:w="1388" w:type="dxa"/>
            <w:noWrap/>
          </w:tcPr>
          <w:p w14:paraId="1D2EF46F" w14:textId="77777777" w:rsidR="00EB618D" w:rsidRPr="00803952" w:rsidRDefault="00EB618D" w:rsidP="00EE78C1">
            <w:pPr>
              <w:jc w:val="center"/>
              <w:rPr>
                <w:rFonts w:ascii="Calibri" w:eastAsia="Times New Roman" w:hAnsi="Calibri" w:cs="Calibri"/>
                <w:b/>
                <w:bCs/>
                <w:color w:val="000000"/>
                <w:sz w:val="16"/>
                <w:szCs w:val="16"/>
                <w:u w:val="single"/>
                <w:lang w:eastAsia="en-GB"/>
              </w:rPr>
            </w:pPr>
            <w:r w:rsidRPr="00803952">
              <w:rPr>
                <w:rFonts w:ascii="Calibri" w:eastAsia="Times New Roman" w:hAnsi="Calibri" w:cs="Calibri"/>
                <w:b/>
                <w:bCs/>
                <w:color w:val="000000"/>
                <w:sz w:val="16"/>
                <w:szCs w:val="16"/>
                <w:u w:val="single"/>
                <w:lang w:eastAsia="en-GB"/>
              </w:rPr>
              <w:t>STAY PUT</w:t>
            </w:r>
          </w:p>
        </w:tc>
      </w:tr>
      <w:tr w:rsidR="00EB618D" w:rsidRPr="00017D44" w14:paraId="2BDBCD82" w14:textId="77777777" w:rsidTr="000764E1">
        <w:trPr>
          <w:trHeight w:val="290"/>
        </w:trPr>
        <w:tc>
          <w:tcPr>
            <w:tcW w:w="946" w:type="dxa"/>
            <w:noWrap/>
          </w:tcPr>
          <w:p w14:paraId="7030B69B" w14:textId="77777777" w:rsidR="00EB618D" w:rsidRPr="00803952" w:rsidRDefault="00EB618D" w:rsidP="00EE78C1">
            <w:pPr>
              <w:rPr>
                <w:rFonts w:ascii="Calibri" w:eastAsia="Times New Roman" w:hAnsi="Calibri" w:cs="Calibri"/>
                <w:sz w:val="16"/>
                <w:szCs w:val="16"/>
                <w:lang w:eastAsia="en-GB"/>
              </w:rPr>
            </w:pPr>
            <w:r w:rsidRPr="00803952">
              <w:rPr>
                <w:sz w:val="16"/>
                <w:szCs w:val="16"/>
              </w:rPr>
              <w:t>003907001</w:t>
            </w:r>
          </w:p>
        </w:tc>
        <w:tc>
          <w:tcPr>
            <w:tcW w:w="2379" w:type="dxa"/>
            <w:noWrap/>
          </w:tcPr>
          <w:p w14:paraId="17DA549E" w14:textId="77777777" w:rsidR="00EB618D" w:rsidRPr="00803952" w:rsidRDefault="00EB618D" w:rsidP="00EE78C1">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BEACON COURT COPENHAGEN RD</w:t>
            </w:r>
          </w:p>
        </w:tc>
        <w:tc>
          <w:tcPr>
            <w:tcW w:w="834" w:type="dxa"/>
            <w:noWrap/>
          </w:tcPr>
          <w:p w14:paraId="2DECF210" w14:textId="77777777" w:rsidR="00EB618D" w:rsidRPr="00803952" w:rsidRDefault="00EB618D" w:rsidP="00EE78C1">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ME7 4RX</w:t>
            </w:r>
          </w:p>
        </w:tc>
        <w:tc>
          <w:tcPr>
            <w:tcW w:w="1026" w:type="dxa"/>
            <w:noWrap/>
          </w:tcPr>
          <w:p w14:paraId="760F2048"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3</w:t>
            </w:r>
          </w:p>
        </w:tc>
        <w:tc>
          <w:tcPr>
            <w:tcW w:w="847" w:type="dxa"/>
            <w:noWrap/>
          </w:tcPr>
          <w:p w14:paraId="3D566D82"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2</w:t>
            </w:r>
          </w:p>
        </w:tc>
        <w:tc>
          <w:tcPr>
            <w:tcW w:w="746" w:type="dxa"/>
            <w:noWrap/>
          </w:tcPr>
          <w:p w14:paraId="37B3D7BD"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2</w:t>
            </w:r>
          </w:p>
        </w:tc>
        <w:tc>
          <w:tcPr>
            <w:tcW w:w="1086" w:type="dxa"/>
            <w:noWrap/>
          </w:tcPr>
          <w:p w14:paraId="09683A64" w14:textId="77777777" w:rsidR="00EB618D" w:rsidRPr="00803952" w:rsidRDefault="00EB618D" w:rsidP="00EE78C1">
            <w:pPr>
              <w:jc w:val="center"/>
              <w:rPr>
                <w:rFonts w:ascii="Calibri" w:eastAsia="Times New Roman" w:hAnsi="Calibri" w:cs="Calibri"/>
                <w:sz w:val="16"/>
                <w:szCs w:val="16"/>
                <w:lang w:eastAsia="en-GB"/>
              </w:rPr>
            </w:pPr>
          </w:p>
        </w:tc>
        <w:tc>
          <w:tcPr>
            <w:tcW w:w="1388" w:type="dxa"/>
            <w:noWrap/>
          </w:tcPr>
          <w:p w14:paraId="7E94C1CD" w14:textId="77777777" w:rsidR="00EB618D" w:rsidRPr="00803952" w:rsidRDefault="00EB618D" w:rsidP="00EE78C1">
            <w:pPr>
              <w:jc w:val="center"/>
              <w:rPr>
                <w:rFonts w:ascii="Calibri" w:eastAsia="Times New Roman" w:hAnsi="Calibri" w:cs="Calibri"/>
                <w:b/>
                <w:bCs/>
                <w:color w:val="000000"/>
                <w:sz w:val="16"/>
                <w:szCs w:val="16"/>
                <w:u w:val="single"/>
                <w:lang w:eastAsia="en-GB"/>
              </w:rPr>
            </w:pPr>
            <w:r w:rsidRPr="00803952">
              <w:rPr>
                <w:rFonts w:ascii="Calibri" w:eastAsia="Times New Roman" w:hAnsi="Calibri" w:cs="Calibri"/>
                <w:b/>
                <w:bCs/>
                <w:color w:val="000000"/>
                <w:sz w:val="16"/>
                <w:szCs w:val="16"/>
                <w:u w:val="single"/>
                <w:lang w:eastAsia="en-GB"/>
              </w:rPr>
              <w:t>STAY PUT</w:t>
            </w:r>
          </w:p>
        </w:tc>
      </w:tr>
      <w:tr w:rsidR="00EB618D" w:rsidRPr="00017D44" w14:paraId="490D60D5" w14:textId="77777777" w:rsidTr="000764E1">
        <w:trPr>
          <w:trHeight w:val="290"/>
        </w:trPr>
        <w:tc>
          <w:tcPr>
            <w:tcW w:w="946" w:type="dxa"/>
            <w:noWrap/>
            <w:hideMark/>
          </w:tcPr>
          <w:p w14:paraId="2A67CDC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004207001</w:t>
            </w:r>
          </w:p>
        </w:tc>
        <w:tc>
          <w:tcPr>
            <w:tcW w:w="2379" w:type="dxa"/>
            <w:noWrap/>
            <w:hideMark/>
          </w:tcPr>
          <w:p w14:paraId="6B4DB45D" w14:textId="239527CF"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BEATTY AVENUE NOS. 136-142</w:t>
            </w:r>
          </w:p>
        </w:tc>
        <w:tc>
          <w:tcPr>
            <w:tcW w:w="834" w:type="dxa"/>
            <w:noWrap/>
            <w:hideMark/>
          </w:tcPr>
          <w:p w14:paraId="1F0D3DA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2DB</w:t>
            </w:r>
          </w:p>
        </w:tc>
        <w:tc>
          <w:tcPr>
            <w:tcW w:w="1026" w:type="dxa"/>
            <w:noWrap/>
            <w:hideMark/>
          </w:tcPr>
          <w:p w14:paraId="5A03493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4B1BE3F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0805950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5932477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78ED7779"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EF08FF8" w14:textId="77777777" w:rsidTr="000764E1">
        <w:trPr>
          <w:trHeight w:val="290"/>
        </w:trPr>
        <w:tc>
          <w:tcPr>
            <w:tcW w:w="946" w:type="dxa"/>
            <w:noWrap/>
            <w:hideMark/>
          </w:tcPr>
          <w:p w14:paraId="2148993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004507004</w:t>
            </w:r>
          </w:p>
        </w:tc>
        <w:tc>
          <w:tcPr>
            <w:tcW w:w="2379" w:type="dxa"/>
            <w:noWrap/>
            <w:hideMark/>
          </w:tcPr>
          <w:p w14:paraId="792B3BB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105-111 ODDS</w:t>
            </w:r>
          </w:p>
        </w:tc>
        <w:tc>
          <w:tcPr>
            <w:tcW w:w="834" w:type="dxa"/>
            <w:noWrap/>
            <w:hideMark/>
          </w:tcPr>
          <w:p w14:paraId="0A9E6F5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6PZ</w:t>
            </w:r>
          </w:p>
        </w:tc>
        <w:tc>
          <w:tcPr>
            <w:tcW w:w="1026" w:type="dxa"/>
            <w:noWrap/>
            <w:hideMark/>
          </w:tcPr>
          <w:p w14:paraId="7B22155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598FE3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95EA2B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7E94E23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0B6C6AC"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206A8509" w14:textId="77777777" w:rsidTr="000764E1">
        <w:trPr>
          <w:trHeight w:val="290"/>
        </w:trPr>
        <w:tc>
          <w:tcPr>
            <w:tcW w:w="946" w:type="dxa"/>
            <w:noWrap/>
            <w:hideMark/>
          </w:tcPr>
          <w:p w14:paraId="1DD014F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004507005</w:t>
            </w:r>
          </w:p>
        </w:tc>
        <w:tc>
          <w:tcPr>
            <w:tcW w:w="2379" w:type="dxa"/>
            <w:noWrap/>
            <w:hideMark/>
          </w:tcPr>
          <w:p w14:paraId="52C1ACA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117-123 ODDS</w:t>
            </w:r>
          </w:p>
        </w:tc>
        <w:tc>
          <w:tcPr>
            <w:tcW w:w="834" w:type="dxa"/>
            <w:noWrap/>
            <w:hideMark/>
          </w:tcPr>
          <w:p w14:paraId="6B08BFA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6PZ</w:t>
            </w:r>
          </w:p>
        </w:tc>
        <w:tc>
          <w:tcPr>
            <w:tcW w:w="1026" w:type="dxa"/>
            <w:noWrap/>
            <w:hideMark/>
          </w:tcPr>
          <w:p w14:paraId="49AE679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2C86BD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DDEC19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05B6BD6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4E8D5E61"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0A6D923" w14:textId="77777777" w:rsidTr="000764E1">
        <w:trPr>
          <w:trHeight w:val="290"/>
        </w:trPr>
        <w:tc>
          <w:tcPr>
            <w:tcW w:w="946" w:type="dxa"/>
            <w:noWrap/>
            <w:hideMark/>
          </w:tcPr>
          <w:p w14:paraId="317E5CE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004507010</w:t>
            </w:r>
          </w:p>
        </w:tc>
        <w:tc>
          <w:tcPr>
            <w:tcW w:w="2379" w:type="dxa"/>
            <w:noWrap/>
            <w:hideMark/>
          </w:tcPr>
          <w:p w14:paraId="57BF9B7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132-138 EVENS</w:t>
            </w:r>
          </w:p>
        </w:tc>
        <w:tc>
          <w:tcPr>
            <w:tcW w:w="834" w:type="dxa"/>
            <w:noWrap/>
            <w:hideMark/>
          </w:tcPr>
          <w:p w14:paraId="6CBC9E0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6NE</w:t>
            </w:r>
          </w:p>
        </w:tc>
        <w:tc>
          <w:tcPr>
            <w:tcW w:w="1026" w:type="dxa"/>
            <w:noWrap/>
            <w:hideMark/>
          </w:tcPr>
          <w:p w14:paraId="1B07D61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6AD6FA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6A102B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39F2881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85BB120"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5D7283F" w14:textId="77777777" w:rsidTr="000764E1">
        <w:trPr>
          <w:trHeight w:val="290"/>
        </w:trPr>
        <w:tc>
          <w:tcPr>
            <w:tcW w:w="946" w:type="dxa"/>
            <w:noWrap/>
            <w:hideMark/>
          </w:tcPr>
          <w:p w14:paraId="7BE4FC9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004507006</w:t>
            </w:r>
          </w:p>
        </w:tc>
        <w:tc>
          <w:tcPr>
            <w:tcW w:w="2379" w:type="dxa"/>
            <w:noWrap/>
            <w:hideMark/>
          </w:tcPr>
          <w:p w14:paraId="1ABBF84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133-139 ODDS</w:t>
            </w:r>
          </w:p>
        </w:tc>
        <w:tc>
          <w:tcPr>
            <w:tcW w:w="834" w:type="dxa"/>
            <w:noWrap/>
            <w:hideMark/>
          </w:tcPr>
          <w:p w14:paraId="38300B7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6RP</w:t>
            </w:r>
          </w:p>
        </w:tc>
        <w:tc>
          <w:tcPr>
            <w:tcW w:w="1026" w:type="dxa"/>
            <w:noWrap/>
            <w:hideMark/>
          </w:tcPr>
          <w:p w14:paraId="2634A80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D1DE4B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0EDB01D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02E3518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65BB8481"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AD81897" w14:textId="77777777" w:rsidTr="000764E1">
        <w:trPr>
          <w:trHeight w:val="290"/>
        </w:trPr>
        <w:tc>
          <w:tcPr>
            <w:tcW w:w="946" w:type="dxa"/>
            <w:noWrap/>
            <w:hideMark/>
          </w:tcPr>
          <w:p w14:paraId="0A2FF28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004507011</w:t>
            </w:r>
          </w:p>
        </w:tc>
        <w:tc>
          <w:tcPr>
            <w:tcW w:w="2379" w:type="dxa"/>
            <w:noWrap/>
            <w:hideMark/>
          </w:tcPr>
          <w:p w14:paraId="6C76C46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156-162 EVENS</w:t>
            </w:r>
          </w:p>
        </w:tc>
        <w:tc>
          <w:tcPr>
            <w:tcW w:w="834" w:type="dxa"/>
            <w:noWrap/>
            <w:hideMark/>
          </w:tcPr>
          <w:p w14:paraId="2359B48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6NF</w:t>
            </w:r>
          </w:p>
        </w:tc>
        <w:tc>
          <w:tcPr>
            <w:tcW w:w="1026" w:type="dxa"/>
            <w:noWrap/>
            <w:hideMark/>
          </w:tcPr>
          <w:p w14:paraId="43707F4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DCFC2E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673DD6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16024E1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717B1B6D"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C5C9CDC" w14:textId="77777777" w:rsidTr="000764E1">
        <w:trPr>
          <w:trHeight w:val="290"/>
        </w:trPr>
        <w:tc>
          <w:tcPr>
            <w:tcW w:w="946" w:type="dxa"/>
            <w:noWrap/>
            <w:hideMark/>
          </w:tcPr>
          <w:p w14:paraId="6F34133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004507007</w:t>
            </w:r>
          </w:p>
        </w:tc>
        <w:tc>
          <w:tcPr>
            <w:tcW w:w="2379" w:type="dxa"/>
            <w:noWrap/>
            <w:hideMark/>
          </w:tcPr>
          <w:p w14:paraId="3BD25EA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157-163 ODDS</w:t>
            </w:r>
          </w:p>
        </w:tc>
        <w:tc>
          <w:tcPr>
            <w:tcW w:w="834" w:type="dxa"/>
            <w:noWrap/>
            <w:hideMark/>
          </w:tcPr>
          <w:p w14:paraId="10860AB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6RP</w:t>
            </w:r>
          </w:p>
        </w:tc>
        <w:tc>
          <w:tcPr>
            <w:tcW w:w="1026" w:type="dxa"/>
            <w:noWrap/>
            <w:hideMark/>
          </w:tcPr>
          <w:p w14:paraId="015573A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642CCD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0BB8778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3ECD14F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CA9E254"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25054B5A" w14:textId="77777777" w:rsidTr="000764E1">
        <w:trPr>
          <w:trHeight w:val="290"/>
        </w:trPr>
        <w:tc>
          <w:tcPr>
            <w:tcW w:w="946" w:type="dxa"/>
            <w:noWrap/>
            <w:hideMark/>
          </w:tcPr>
          <w:p w14:paraId="07FA96C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004507008</w:t>
            </w:r>
          </w:p>
        </w:tc>
        <w:tc>
          <w:tcPr>
            <w:tcW w:w="2379" w:type="dxa"/>
            <w:noWrap/>
            <w:hideMark/>
          </w:tcPr>
          <w:p w14:paraId="3377886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185-191 ODDS</w:t>
            </w:r>
          </w:p>
        </w:tc>
        <w:tc>
          <w:tcPr>
            <w:tcW w:w="834" w:type="dxa"/>
            <w:noWrap/>
            <w:hideMark/>
          </w:tcPr>
          <w:p w14:paraId="0BB8495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6RP</w:t>
            </w:r>
          </w:p>
        </w:tc>
        <w:tc>
          <w:tcPr>
            <w:tcW w:w="1026" w:type="dxa"/>
            <w:noWrap/>
            <w:hideMark/>
          </w:tcPr>
          <w:p w14:paraId="37E2160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773BD5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E33B8A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113FB6D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456E7BE"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76A9570" w14:textId="77777777" w:rsidTr="000764E1">
        <w:trPr>
          <w:trHeight w:val="290"/>
        </w:trPr>
        <w:tc>
          <w:tcPr>
            <w:tcW w:w="946" w:type="dxa"/>
            <w:noWrap/>
            <w:hideMark/>
          </w:tcPr>
          <w:p w14:paraId="572881A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004507009</w:t>
            </w:r>
          </w:p>
        </w:tc>
        <w:tc>
          <w:tcPr>
            <w:tcW w:w="2379" w:type="dxa"/>
            <w:noWrap/>
            <w:hideMark/>
          </w:tcPr>
          <w:p w14:paraId="4803BCB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213-219 ODDS</w:t>
            </w:r>
          </w:p>
        </w:tc>
        <w:tc>
          <w:tcPr>
            <w:tcW w:w="834" w:type="dxa"/>
            <w:noWrap/>
            <w:hideMark/>
          </w:tcPr>
          <w:p w14:paraId="526B7D6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6SJ</w:t>
            </w:r>
          </w:p>
        </w:tc>
        <w:tc>
          <w:tcPr>
            <w:tcW w:w="1026" w:type="dxa"/>
            <w:noWrap/>
            <w:hideMark/>
          </w:tcPr>
          <w:p w14:paraId="00B7298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DC191C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5601BEA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1BFB153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0A68F423"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2684BA8" w14:textId="77777777" w:rsidTr="000764E1">
        <w:trPr>
          <w:trHeight w:val="290"/>
        </w:trPr>
        <w:tc>
          <w:tcPr>
            <w:tcW w:w="946" w:type="dxa"/>
            <w:noWrap/>
            <w:hideMark/>
          </w:tcPr>
          <w:p w14:paraId="4EF3E8C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004507001</w:t>
            </w:r>
          </w:p>
        </w:tc>
        <w:tc>
          <w:tcPr>
            <w:tcW w:w="2379" w:type="dxa"/>
            <w:noWrap/>
            <w:hideMark/>
          </w:tcPr>
          <w:p w14:paraId="7E35837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67-73 ODDS</w:t>
            </w:r>
          </w:p>
        </w:tc>
        <w:tc>
          <w:tcPr>
            <w:tcW w:w="834" w:type="dxa"/>
            <w:noWrap/>
            <w:hideMark/>
          </w:tcPr>
          <w:p w14:paraId="6600508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6PY</w:t>
            </w:r>
          </w:p>
        </w:tc>
        <w:tc>
          <w:tcPr>
            <w:tcW w:w="1026" w:type="dxa"/>
            <w:noWrap/>
            <w:hideMark/>
          </w:tcPr>
          <w:p w14:paraId="351E3A2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3AA1F0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075D54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13837D9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36764600"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2A85132" w14:textId="77777777" w:rsidTr="000764E1">
        <w:trPr>
          <w:trHeight w:val="290"/>
        </w:trPr>
        <w:tc>
          <w:tcPr>
            <w:tcW w:w="946" w:type="dxa"/>
            <w:noWrap/>
            <w:hideMark/>
          </w:tcPr>
          <w:p w14:paraId="262B6E2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004507002</w:t>
            </w:r>
          </w:p>
        </w:tc>
        <w:tc>
          <w:tcPr>
            <w:tcW w:w="2379" w:type="dxa"/>
            <w:noWrap/>
            <w:hideMark/>
          </w:tcPr>
          <w:p w14:paraId="6B2EC82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79-85 ODDS</w:t>
            </w:r>
          </w:p>
        </w:tc>
        <w:tc>
          <w:tcPr>
            <w:tcW w:w="834" w:type="dxa"/>
            <w:noWrap/>
            <w:hideMark/>
          </w:tcPr>
          <w:p w14:paraId="7CC2750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6PY</w:t>
            </w:r>
          </w:p>
        </w:tc>
        <w:tc>
          <w:tcPr>
            <w:tcW w:w="1026" w:type="dxa"/>
            <w:noWrap/>
            <w:hideMark/>
          </w:tcPr>
          <w:p w14:paraId="4B0FC7E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775FF8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44D9BB5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6FF58AE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9DF32B0"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54BA88D5" w14:textId="77777777" w:rsidTr="000764E1">
        <w:trPr>
          <w:trHeight w:val="290"/>
        </w:trPr>
        <w:tc>
          <w:tcPr>
            <w:tcW w:w="946" w:type="dxa"/>
            <w:noWrap/>
            <w:hideMark/>
          </w:tcPr>
          <w:p w14:paraId="4E3FBB0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004507013</w:t>
            </w:r>
          </w:p>
        </w:tc>
        <w:tc>
          <w:tcPr>
            <w:tcW w:w="2379" w:type="dxa"/>
            <w:noWrap/>
            <w:hideMark/>
          </w:tcPr>
          <w:p w14:paraId="7DF73A3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87 AND 89</w:t>
            </w:r>
          </w:p>
        </w:tc>
        <w:tc>
          <w:tcPr>
            <w:tcW w:w="834" w:type="dxa"/>
            <w:noWrap/>
            <w:hideMark/>
          </w:tcPr>
          <w:p w14:paraId="1081F43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6PY</w:t>
            </w:r>
          </w:p>
        </w:tc>
        <w:tc>
          <w:tcPr>
            <w:tcW w:w="1026" w:type="dxa"/>
            <w:noWrap/>
            <w:hideMark/>
          </w:tcPr>
          <w:p w14:paraId="648231A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71B7A76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746" w:type="dxa"/>
            <w:noWrap/>
            <w:hideMark/>
          </w:tcPr>
          <w:p w14:paraId="2D9F506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53DB40E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D54AE97"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273515EA" w14:textId="77777777" w:rsidTr="000764E1">
        <w:trPr>
          <w:trHeight w:val="290"/>
        </w:trPr>
        <w:tc>
          <w:tcPr>
            <w:tcW w:w="946" w:type="dxa"/>
            <w:noWrap/>
            <w:hideMark/>
          </w:tcPr>
          <w:p w14:paraId="1320332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004507003</w:t>
            </w:r>
          </w:p>
        </w:tc>
        <w:tc>
          <w:tcPr>
            <w:tcW w:w="2379" w:type="dxa"/>
            <w:noWrap/>
            <w:hideMark/>
          </w:tcPr>
          <w:p w14:paraId="5556A4C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93-99 ODDS</w:t>
            </w:r>
          </w:p>
        </w:tc>
        <w:tc>
          <w:tcPr>
            <w:tcW w:w="834" w:type="dxa"/>
            <w:noWrap/>
            <w:hideMark/>
          </w:tcPr>
          <w:p w14:paraId="77FD133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6PZ</w:t>
            </w:r>
          </w:p>
        </w:tc>
        <w:tc>
          <w:tcPr>
            <w:tcW w:w="1026" w:type="dxa"/>
            <w:noWrap/>
            <w:hideMark/>
          </w:tcPr>
          <w:p w14:paraId="42D69DB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E6D37A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EFC775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367AA8C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1AAAD834"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4D08880" w14:textId="77777777" w:rsidTr="000764E1">
        <w:trPr>
          <w:trHeight w:val="290"/>
        </w:trPr>
        <w:tc>
          <w:tcPr>
            <w:tcW w:w="946" w:type="dxa"/>
            <w:noWrap/>
            <w:hideMark/>
          </w:tcPr>
          <w:p w14:paraId="3A966F6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031407001</w:t>
            </w:r>
          </w:p>
        </w:tc>
        <w:tc>
          <w:tcPr>
            <w:tcW w:w="2379" w:type="dxa"/>
            <w:noWrap/>
            <w:hideMark/>
          </w:tcPr>
          <w:p w14:paraId="383B86A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BENENDEN MANOR  1-62 INC</w:t>
            </w:r>
          </w:p>
        </w:tc>
        <w:tc>
          <w:tcPr>
            <w:tcW w:w="834" w:type="dxa"/>
            <w:noWrap/>
            <w:hideMark/>
          </w:tcPr>
          <w:p w14:paraId="5EA960C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6NH</w:t>
            </w:r>
          </w:p>
        </w:tc>
        <w:tc>
          <w:tcPr>
            <w:tcW w:w="1026" w:type="dxa"/>
            <w:noWrap/>
            <w:hideMark/>
          </w:tcPr>
          <w:p w14:paraId="22F371C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706119A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62</w:t>
            </w:r>
          </w:p>
        </w:tc>
        <w:tc>
          <w:tcPr>
            <w:tcW w:w="746" w:type="dxa"/>
            <w:noWrap/>
            <w:hideMark/>
          </w:tcPr>
          <w:p w14:paraId="5821787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59</w:t>
            </w:r>
          </w:p>
        </w:tc>
        <w:tc>
          <w:tcPr>
            <w:tcW w:w="1086" w:type="dxa"/>
            <w:noWrap/>
            <w:hideMark/>
          </w:tcPr>
          <w:p w14:paraId="1716C5E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5FB2AE2B"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E12AFFB" w14:textId="77777777" w:rsidTr="000764E1">
        <w:trPr>
          <w:trHeight w:val="290"/>
        </w:trPr>
        <w:tc>
          <w:tcPr>
            <w:tcW w:w="946" w:type="dxa"/>
            <w:noWrap/>
            <w:hideMark/>
          </w:tcPr>
          <w:p w14:paraId="2F11916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006807002</w:t>
            </w:r>
          </w:p>
        </w:tc>
        <w:tc>
          <w:tcPr>
            <w:tcW w:w="2379" w:type="dxa"/>
            <w:noWrap/>
            <w:hideMark/>
          </w:tcPr>
          <w:p w14:paraId="5003323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BLUEBELL CLOSE 1-4</w:t>
            </w:r>
          </w:p>
        </w:tc>
        <w:tc>
          <w:tcPr>
            <w:tcW w:w="834" w:type="dxa"/>
            <w:noWrap/>
            <w:hideMark/>
          </w:tcPr>
          <w:p w14:paraId="25AB65F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2PZ</w:t>
            </w:r>
          </w:p>
        </w:tc>
        <w:tc>
          <w:tcPr>
            <w:tcW w:w="1026" w:type="dxa"/>
            <w:noWrap/>
            <w:hideMark/>
          </w:tcPr>
          <w:p w14:paraId="3B738EB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B37087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94C1B4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27BFB4D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08A20A3"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4F77E10" w14:textId="77777777" w:rsidTr="000764E1">
        <w:trPr>
          <w:trHeight w:val="290"/>
        </w:trPr>
        <w:tc>
          <w:tcPr>
            <w:tcW w:w="946" w:type="dxa"/>
            <w:noWrap/>
            <w:hideMark/>
          </w:tcPr>
          <w:p w14:paraId="3DF614D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006907002</w:t>
            </w:r>
          </w:p>
        </w:tc>
        <w:tc>
          <w:tcPr>
            <w:tcW w:w="2379" w:type="dxa"/>
            <w:noWrap/>
            <w:hideMark/>
          </w:tcPr>
          <w:p w14:paraId="248952B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BODIAM CLOSE (10-13)</w:t>
            </w:r>
          </w:p>
        </w:tc>
        <w:tc>
          <w:tcPr>
            <w:tcW w:w="834" w:type="dxa"/>
            <w:noWrap/>
            <w:hideMark/>
          </w:tcPr>
          <w:p w14:paraId="4336360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6XF</w:t>
            </w:r>
          </w:p>
        </w:tc>
        <w:tc>
          <w:tcPr>
            <w:tcW w:w="1026" w:type="dxa"/>
            <w:noWrap/>
            <w:hideMark/>
          </w:tcPr>
          <w:p w14:paraId="11C4843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B0FFBC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F39FE8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1EE6F5C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1D6EF69C"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4D45CFF" w14:textId="77777777" w:rsidTr="000764E1">
        <w:trPr>
          <w:trHeight w:val="290"/>
        </w:trPr>
        <w:tc>
          <w:tcPr>
            <w:tcW w:w="946" w:type="dxa"/>
            <w:noWrap/>
            <w:hideMark/>
          </w:tcPr>
          <w:p w14:paraId="65ABF8E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007407001</w:t>
            </w:r>
          </w:p>
        </w:tc>
        <w:tc>
          <w:tcPr>
            <w:tcW w:w="2379" w:type="dxa"/>
            <w:noWrap/>
            <w:hideMark/>
          </w:tcPr>
          <w:p w14:paraId="1178FF5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BOUGHTON CLOSE NOS. 18-21 INC</w:t>
            </w:r>
          </w:p>
        </w:tc>
        <w:tc>
          <w:tcPr>
            <w:tcW w:w="834" w:type="dxa"/>
            <w:noWrap/>
            <w:hideMark/>
          </w:tcPr>
          <w:p w14:paraId="69E7F69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6ND</w:t>
            </w:r>
          </w:p>
        </w:tc>
        <w:tc>
          <w:tcPr>
            <w:tcW w:w="1026" w:type="dxa"/>
            <w:noWrap/>
            <w:hideMark/>
          </w:tcPr>
          <w:p w14:paraId="02EB8D6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19C185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C5D668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2632C24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0454D0A1"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3339F8" w:rsidRPr="003339F8" w14:paraId="7E3AB572" w14:textId="77777777" w:rsidTr="000764E1">
        <w:trPr>
          <w:trHeight w:val="290"/>
        </w:trPr>
        <w:tc>
          <w:tcPr>
            <w:tcW w:w="946" w:type="dxa"/>
            <w:noWrap/>
          </w:tcPr>
          <w:p w14:paraId="647CC73A" w14:textId="60A96CBD" w:rsidR="003339F8" w:rsidRPr="003339F8" w:rsidRDefault="003339F8" w:rsidP="00EE78C1">
            <w:pPr>
              <w:rPr>
                <w:rFonts w:ascii="Calibri" w:eastAsia="Times New Roman" w:hAnsi="Calibri" w:cs="Calibri"/>
                <w:sz w:val="16"/>
                <w:szCs w:val="16"/>
                <w:lang w:eastAsia="en-GB"/>
              </w:rPr>
            </w:pPr>
            <w:r w:rsidRPr="003339F8">
              <w:rPr>
                <w:rFonts w:ascii="Calibri" w:eastAsia="Times New Roman" w:hAnsi="Calibri" w:cs="Calibri"/>
                <w:sz w:val="16"/>
                <w:szCs w:val="16"/>
                <w:lang w:eastAsia="en-GB"/>
              </w:rPr>
              <w:t>007207001</w:t>
            </w:r>
          </w:p>
        </w:tc>
        <w:tc>
          <w:tcPr>
            <w:tcW w:w="2379" w:type="dxa"/>
            <w:noWrap/>
          </w:tcPr>
          <w:p w14:paraId="21F3EA71" w14:textId="41A9F5B0" w:rsidR="003339F8" w:rsidRPr="003339F8" w:rsidRDefault="003339F8" w:rsidP="00EE78C1">
            <w:pPr>
              <w:rPr>
                <w:rFonts w:ascii="Calibri" w:eastAsia="Times New Roman" w:hAnsi="Calibri" w:cs="Calibri"/>
                <w:sz w:val="16"/>
                <w:szCs w:val="16"/>
                <w:lang w:eastAsia="en-GB"/>
              </w:rPr>
            </w:pPr>
            <w:r w:rsidRPr="003339F8">
              <w:rPr>
                <w:rFonts w:ascii="Calibri" w:eastAsia="Times New Roman" w:hAnsi="Calibri" w:cs="Calibri"/>
                <w:sz w:val="16"/>
                <w:szCs w:val="16"/>
                <w:lang w:eastAsia="en-GB"/>
              </w:rPr>
              <w:t>BOROUGH ROAD</w:t>
            </w:r>
            <w:r w:rsidR="00C61381">
              <w:rPr>
                <w:rFonts w:ascii="Calibri" w:eastAsia="Times New Roman" w:hAnsi="Calibri" w:cs="Calibri"/>
                <w:sz w:val="16"/>
                <w:szCs w:val="16"/>
                <w:lang w:eastAsia="en-GB"/>
              </w:rPr>
              <w:t xml:space="preserve"> (1-4)</w:t>
            </w:r>
          </w:p>
        </w:tc>
        <w:tc>
          <w:tcPr>
            <w:tcW w:w="834" w:type="dxa"/>
            <w:noWrap/>
          </w:tcPr>
          <w:p w14:paraId="2575B9E2" w14:textId="2B783666" w:rsidR="003339F8" w:rsidRPr="003339F8" w:rsidRDefault="00C52A7D" w:rsidP="00C52A7D">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w:t>
            </w:r>
            <w:r>
              <w:rPr>
                <w:rFonts w:ascii="Calibri" w:eastAsia="Times New Roman" w:hAnsi="Calibri" w:cs="Calibri"/>
                <w:sz w:val="16"/>
                <w:szCs w:val="16"/>
                <w:lang w:eastAsia="en-GB"/>
              </w:rPr>
              <w:t>7 4LS</w:t>
            </w:r>
          </w:p>
        </w:tc>
        <w:tc>
          <w:tcPr>
            <w:tcW w:w="1026" w:type="dxa"/>
            <w:noWrap/>
          </w:tcPr>
          <w:p w14:paraId="3068DBDC" w14:textId="613AB129" w:rsidR="003339F8" w:rsidRPr="003339F8" w:rsidRDefault="00DB0D35" w:rsidP="00EE78C1">
            <w:pPr>
              <w:jc w:val="center"/>
              <w:rPr>
                <w:rFonts w:ascii="Calibri" w:eastAsia="Times New Roman" w:hAnsi="Calibri" w:cs="Calibri"/>
                <w:sz w:val="16"/>
                <w:szCs w:val="16"/>
                <w:lang w:eastAsia="en-GB"/>
              </w:rPr>
            </w:pPr>
            <w:r>
              <w:rPr>
                <w:rFonts w:ascii="Calibri" w:eastAsia="Times New Roman" w:hAnsi="Calibri" w:cs="Calibri"/>
                <w:sz w:val="16"/>
                <w:szCs w:val="16"/>
                <w:lang w:eastAsia="en-GB"/>
              </w:rPr>
              <w:t>3</w:t>
            </w:r>
          </w:p>
        </w:tc>
        <w:tc>
          <w:tcPr>
            <w:tcW w:w="847" w:type="dxa"/>
            <w:noWrap/>
          </w:tcPr>
          <w:p w14:paraId="41C748B6" w14:textId="304334B5" w:rsidR="003339F8" w:rsidRPr="003339F8" w:rsidRDefault="00C61381" w:rsidP="00EE78C1">
            <w:pPr>
              <w:jc w:val="center"/>
              <w:rPr>
                <w:rFonts w:ascii="Calibri" w:eastAsia="Times New Roman" w:hAnsi="Calibri" w:cs="Calibri"/>
                <w:sz w:val="16"/>
                <w:szCs w:val="16"/>
                <w:lang w:eastAsia="en-GB"/>
              </w:rPr>
            </w:pPr>
            <w:r>
              <w:rPr>
                <w:rFonts w:ascii="Calibri" w:eastAsia="Times New Roman" w:hAnsi="Calibri" w:cs="Calibri"/>
                <w:sz w:val="16"/>
                <w:szCs w:val="16"/>
                <w:lang w:eastAsia="en-GB"/>
              </w:rPr>
              <w:t>4</w:t>
            </w:r>
          </w:p>
        </w:tc>
        <w:tc>
          <w:tcPr>
            <w:tcW w:w="746" w:type="dxa"/>
            <w:noWrap/>
          </w:tcPr>
          <w:p w14:paraId="153D3407" w14:textId="1D49E071" w:rsidR="003339F8" w:rsidRPr="003339F8" w:rsidRDefault="00C61381" w:rsidP="00EE78C1">
            <w:pPr>
              <w:jc w:val="center"/>
              <w:rPr>
                <w:rFonts w:ascii="Calibri" w:eastAsia="Times New Roman" w:hAnsi="Calibri" w:cs="Calibri"/>
                <w:sz w:val="16"/>
                <w:szCs w:val="16"/>
                <w:lang w:eastAsia="en-GB"/>
              </w:rPr>
            </w:pPr>
            <w:r>
              <w:rPr>
                <w:rFonts w:ascii="Calibri" w:eastAsia="Times New Roman" w:hAnsi="Calibri" w:cs="Calibri"/>
                <w:sz w:val="16"/>
                <w:szCs w:val="16"/>
                <w:lang w:eastAsia="en-GB"/>
              </w:rPr>
              <w:t>4</w:t>
            </w:r>
          </w:p>
        </w:tc>
        <w:tc>
          <w:tcPr>
            <w:tcW w:w="1086" w:type="dxa"/>
            <w:noWrap/>
          </w:tcPr>
          <w:p w14:paraId="6801B613" w14:textId="77777777" w:rsidR="003339F8" w:rsidRPr="003339F8" w:rsidRDefault="003339F8" w:rsidP="00EE78C1">
            <w:pPr>
              <w:jc w:val="center"/>
              <w:rPr>
                <w:rFonts w:ascii="Calibri" w:eastAsia="Times New Roman" w:hAnsi="Calibri" w:cs="Calibri"/>
                <w:sz w:val="16"/>
                <w:szCs w:val="16"/>
                <w:lang w:eastAsia="en-GB"/>
              </w:rPr>
            </w:pPr>
          </w:p>
        </w:tc>
        <w:tc>
          <w:tcPr>
            <w:tcW w:w="1388" w:type="dxa"/>
            <w:noWrap/>
          </w:tcPr>
          <w:p w14:paraId="24B2E653" w14:textId="68DF3E94" w:rsidR="003339F8" w:rsidRPr="003339F8" w:rsidRDefault="003339F8" w:rsidP="00EE78C1">
            <w:pPr>
              <w:jc w:val="center"/>
              <w:rPr>
                <w:rFonts w:ascii="Calibri" w:eastAsia="Times New Roman" w:hAnsi="Calibri" w:cs="Calibri"/>
                <w:b/>
                <w:bCs/>
                <w:sz w:val="16"/>
                <w:szCs w:val="16"/>
                <w:u w:val="single"/>
                <w:lang w:eastAsia="en-GB"/>
              </w:rPr>
            </w:pPr>
            <w:r w:rsidRPr="003339F8">
              <w:rPr>
                <w:rFonts w:ascii="Calibri" w:eastAsia="Times New Roman" w:hAnsi="Calibri" w:cs="Calibri"/>
                <w:b/>
                <w:bCs/>
                <w:sz w:val="16"/>
                <w:szCs w:val="16"/>
                <w:highlight w:val="red"/>
                <w:u w:val="single"/>
                <w:lang w:eastAsia="en-GB"/>
              </w:rPr>
              <w:t>EVACUATION</w:t>
            </w:r>
          </w:p>
        </w:tc>
      </w:tr>
      <w:tr w:rsidR="003339F8" w:rsidRPr="003339F8" w14:paraId="03693A56" w14:textId="77777777" w:rsidTr="000764E1">
        <w:trPr>
          <w:trHeight w:val="290"/>
        </w:trPr>
        <w:tc>
          <w:tcPr>
            <w:tcW w:w="946" w:type="dxa"/>
            <w:noWrap/>
          </w:tcPr>
          <w:p w14:paraId="481C9D92" w14:textId="63CAC7E5" w:rsidR="003339F8" w:rsidRPr="003339F8" w:rsidRDefault="003339F8" w:rsidP="00EE78C1">
            <w:pPr>
              <w:rPr>
                <w:rFonts w:ascii="Calibri" w:eastAsia="Times New Roman" w:hAnsi="Calibri" w:cs="Calibri"/>
                <w:sz w:val="16"/>
                <w:szCs w:val="16"/>
                <w:lang w:eastAsia="en-GB"/>
              </w:rPr>
            </w:pPr>
            <w:r w:rsidRPr="003339F8">
              <w:rPr>
                <w:rFonts w:ascii="Calibri" w:eastAsia="Times New Roman" w:hAnsi="Calibri" w:cs="Calibri"/>
                <w:sz w:val="16"/>
                <w:szCs w:val="16"/>
                <w:lang w:eastAsia="en-GB"/>
              </w:rPr>
              <w:t>007307002</w:t>
            </w:r>
          </w:p>
        </w:tc>
        <w:tc>
          <w:tcPr>
            <w:tcW w:w="2379" w:type="dxa"/>
            <w:noWrap/>
          </w:tcPr>
          <w:p w14:paraId="0CD5C741" w14:textId="34AF10CD" w:rsidR="003339F8" w:rsidRPr="003339F8" w:rsidRDefault="003339F8" w:rsidP="00EE78C1">
            <w:pPr>
              <w:rPr>
                <w:rFonts w:ascii="Calibri" w:eastAsia="Times New Roman" w:hAnsi="Calibri" w:cs="Calibri"/>
                <w:sz w:val="16"/>
                <w:szCs w:val="16"/>
                <w:lang w:eastAsia="en-GB"/>
              </w:rPr>
            </w:pPr>
            <w:r w:rsidRPr="003339F8">
              <w:rPr>
                <w:rFonts w:ascii="Calibri" w:eastAsia="Times New Roman" w:hAnsi="Calibri" w:cs="Calibri"/>
                <w:sz w:val="16"/>
                <w:szCs w:val="16"/>
                <w:lang w:eastAsia="en-GB"/>
              </w:rPr>
              <w:t>2A BOROUGH ROAD (1-4)</w:t>
            </w:r>
          </w:p>
        </w:tc>
        <w:tc>
          <w:tcPr>
            <w:tcW w:w="834" w:type="dxa"/>
            <w:noWrap/>
          </w:tcPr>
          <w:p w14:paraId="0049BA98" w14:textId="3DFCCBA8" w:rsidR="003339F8" w:rsidRPr="003339F8" w:rsidRDefault="00C52A7D" w:rsidP="00C52A7D">
            <w:pPr>
              <w:jc w:val="center"/>
              <w:rPr>
                <w:rFonts w:ascii="Calibri" w:eastAsia="Times New Roman" w:hAnsi="Calibri" w:cs="Calibri"/>
                <w:sz w:val="16"/>
                <w:szCs w:val="16"/>
                <w:lang w:eastAsia="en-GB"/>
              </w:rPr>
            </w:pPr>
            <w:r>
              <w:rPr>
                <w:rFonts w:ascii="Calibri" w:eastAsia="Times New Roman" w:hAnsi="Calibri" w:cs="Calibri"/>
                <w:sz w:val="16"/>
                <w:szCs w:val="16"/>
                <w:lang w:eastAsia="en-GB"/>
              </w:rPr>
              <w:t>ME7 4LS</w:t>
            </w:r>
          </w:p>
        </w:tc>
        <w:tc>
          <w:tcPr>
            <w:tcW w:w="1026" w:type="dxa"/>
            <w:noWrap/>
          </w:tcPr>
          <w:p w14:paraId="2788129E" w14:textId="23AB6104" w:rsidR="003339F8" w:rsidRPr="003339F8" w:rsidRDefault="00DB0D35" w:rsidP="00EE78C1">
            <w:pPr>
              <w:jc w:val="center"/>
              <w:rPr>
                <w:rFonts w:ascii="Calibri" w:eastAsia="Times New Roman" w:hAnsi="Calibri" w:cs="Calibri"/>
                <w:sz w:val="16"/>
                <w:szCs w:val="16"/>
                <w:lang w:eastAsia="en-GB"/>
              </w:rPr>
            </w:pPr>
            <w:r>
              <w:rPr>
                <w:rFonts w:ascii="Calibri" w:eastAsia="Times New Roman" w:hAnsi="Calibri" w:cs="Calibri"/>
                <w:sz w:val="16"/>
                <w:szCs w:val="16"/>
                <w:lang w:eastAsia="en-GB"/>
              </w:rPr>
              <w:t>3</w:t>
            </w:r>
          </w:p>
        </w:tc>
        <w:tc>
          <w:tcPr>
            <w:tcW w:w="847" w:type="dxa"/>
            <w:noWrap/>
          </w:tcPr>
          <w:p w14:paraId="2A3EF01F" w14:textId="5EBD84D2" w:rsidR="003339F8" w:rsidRPr="003339F8" w:rsidRDefault="003339F8" w:rsidP="00EE78C1">
            <w:pPr>
              <w:jc w:val="center"/>
              <w:rPr>
                <w:rFonts w:ascii="Calibri" w:eastAsia="Times New Roman" w:hAnsi="Calibri" w:cs="Calibri"/>
                <w:sz w:val="16"/>
                <w:szCs w:val="16"/>
                <w:lang w:eastAsia="en-GB"/>
              </w:rPr>
            </w:pPr>
            <w:r w:rsidRPr="003339F8">
              <w:rPr>
                <w:rFonts w:ascii="Calibri" w:eastAsia="Times New Roman" w:hAnsi="Calibri" w:cs="Calibri"/>
                <w:sz w:val="16"/>
                <w:szCs w:val="16"/>
                <w:lang w:eastAsia="en-GB"/>
              </w:rPr>
              <w:t>4</w:t>
            </w:r>
          </w:p>
        </w:tc>
        <w:tc>
          <w:tcPr>
            <w:tcW w:w="746" w:type="dxa"/>
            <w:noWrap/>
          </w:tcPr>
          <w:p w14:paraId="4B8EAA61" w14:textId="279D574A" w:rsidR="003339F8" w:rsidRPr="003339F8" w:rsidRDefault="003339F8" w:rsidP="00EE78C1">
            <w:pPr>
              <w:jc w:val="center"/>
              <w:rPr>
                <w:rFonts w:ascii="Calibri" w:eastAsia="Times New Roman" w:hAnsi="Calibri" w:cs="Calibri"/>
                <w:sz w:val="16"/>
                <w:szCs w:val="16"/>
                <w:lang w:eastAsia="en-GB"/>
              </w:rPr>
            </w:pPr>
            <w:r w:rsidRPr="003339F8">
              <w:rPr>
                <w:rFonts w:ascii="Calibri" w:eastAsia="Times New Roman" w:hAnsi="Calibri" w:cs="Calibri"/>
                <w:sz w:val="16"/>
                <w:szCs w:val="16"/>
                <w:lang w:eastAsia="en-GB"/>
              </w:rPr>
              <w:t>4</w:t>
            </w:r>
          </w:p>
        </w:tc>
        <w:tc>
          <w:tcPr>
            <w:tcW w:w="1086" w:type="dxa"/>
            <w:noWrap/>
          </w:tcPr>
          <w:p w14:paraId="3B2B3244" w14:textId="77777777" w:rsidR="003339F8" w:rsidRPr="003339F8" w:rsidRDefault="003339F8" w:rsidP="00EE78C1">
            <w:pPr>
              <w:jc w:val="center"/>
              <w:rPr>
                <w:rFonts w:ascii="Calibri" w:eastAsia="Times New Roman" w:hAnsi="Calibri" w:cs="Calibri"/>
                <w:sz w:val="16"/>
                <w:szCs w:val="16"/>
                <w:lang w:eastAsia="en-GB"/>
              </w:rPr>
            </w:pPr>
          </w:p>
        </w:tc>
        <w:tc>
          <w:tcPr>
            <w:tcW w:w="1388" w:type="dxa"/>
            <w:noWrap/>
          </w:tcPr>
          <w:p w14:paraId="03342B2E" w14:textId="159BB243" w:rsidR="003339F8" w:rsidRPr="003339F8" w:rsidRDefault="003339F8" w:rsidP="00EE78C1">
            <w:pPr>
              <w:jc w:val="center"/>
              <w:rPr>
                <w:rFonts w:ascii="Calibri" w:eastAsia="Times New Roman" w:hAnsi="Calibri" w:cs="Calibri"/>
                <w:b/>
                <w:bCs/>
                <w:sz w:val="16"/>
                <w:szCs w:val="16"/>
                <w:u w:val="single"/>
                <w:lang w:eastAsia="en-GB"/>
              </w:rPr>
            </w:pPr>
            <w:r w:rsidRPr="003339F8">
              <w:rPr>
                <w:rFonts w:ascii="Calibri" w:eastAsia="Times New Roman" w:hAnsi="Calibri" w:cs="Calibri"/>
                <w:b/>
                <w:bCs/>
                <w:sz w:val="16"/>
                <w:szCs w:val="16"/>
                <w:highlight w:val="red"/>
                <w:u w:val="single"/>
                <w:lang w:eastAsia="en-GB"/>
              </w:rPr>
              <w:t>EVACUATION</w:t>
            </w:r>
          </w:p>
        </w:tc>
      </w:tr>
      <w:tr w:rsidR="00EB618D" w:rsidRPr="00017D44" w14:paraId="13C4552B" w14:textId="77777777" w:rsidTr="000764E1">
        <w:trPr>
          <w:trHeight w:val="290"/>
        </w:trPr>
        <w:tc>
          <w:tcPr>
            <w:tcW w:w="946" w:type="dxa"/>
            <w:noWrap/>
            <w:hideMark/>
          </w:tcPr>
          <w:p w14:paraId="2200786F"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007507003</w:t>
            </w:r>
          </w:p>
        </w:tc>
        <w:tc>
          <w:tcPr>
            <w:tcW w:w="2379" w:type="dxa"/>
            <w:noWrap/>
            <w:hideMark/>
          </w:tcPr>
          <w:p w14:paraId="0718ECFB"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BRABOURNE AVENUE (6 &amp; 6A)</w:t>
            </w:r>
          </w:p>
        </w:tc>
        <w:tc>
          <w:tcPr>
            <w:tcW w:w="834" w:type="dxa"/>
            <w:noWrap/>
            <w:hideMark/>
          </w:tcPr>
          <w:p w14:paraId="62480491" w14:textId="4E9B997A" w:rsidR="00EB618D" w:rsidRPr="000764E1" w:rsidRDefault="00C52A7D" w:rsidP="00EE78C1">
            <w:pPr>
              <w:jc w:val="right"/>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6RN</w:t>
            </w:r>
          </w:p>
        </w:tc>
        <w:tc>
          <w:tcPr>
            <w:tcW w:w="1026" w:type="dxa"/>
            <w:noWrap/>
            <w:hideMark/>
          </w:tcPr>
          <w:p w14:paraId="7FE40F08"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6B21965F"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0292AD15"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w:t>
            </w:r>
          </w:p>
        </w:tc>
        <w:tc>
          <w:tcPr>
            <w:tcW w:w="1086" w:type="dxa"/>
            <w:noWrap/>
            <w:hideMark/>
          </w:tcPr>
          <w:p w14:paraId="5006A7C4"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1388" w:type="dxa"/>
            <w:noWrap/>
            <w:hideMark/>
          </w:tcPr>
          <w:p w14:paraId="2A5ED955"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2E74C26C" w14:textId="77777777" w:rsidTr="000764E1">
        <w:trPr>
          <w:trHeight w:val="290"/>
        </w:trPr>
        <w:tc>
          <w:tcPr>
            <w:tcW w:w="946" w:type="dxa"/>
            <w:noWrap/>
            <w:hideMark/>
          </w:tcPr>
          <w:p w14:paraId="6E040A71" w14:textId="77777777" w:rsidR="00EB618D" w:rsidRPr="00803952" w:rsidRDefault="00EB618D" w:rsidP="00EE78C1">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007507001</w:t>
            </w:r>
          </w:p>
        </w:tc>
        <w:tc>
          <w:tcPr>
            <w:tcW w:w="2379" w:type="dxa"/>
            <w:noWrap/>
            <w:hideMark/>
          </w:tcPr>
          <w:p w14:paraId="2C117741" w14:textId="77777777" w:rsidR="00EB618D" w:rsidRPr="00803952" w:rsidRDefault="00EB618D" w:rsidP="00EE78C1">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BRABOURNE AVENUE 17-23 ODDS</w:t>
            </w:r>
          </w:p>
        </w:tc>
        <w:tc>
          <w:tcPr>
            <w:tcW w:w="834" w:type="dxa"/>
            <w:noWrap/>
            <w:hideMark/>
          </w:tcPr>
          <w:p w14:paraId="3518C92A" w14:textId="77777777" w:rsidR="00EB618D" w:rsidRPr="00803952" w:rsidRDefault="00EB618D" w:rsidP="00EE78C1">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ME8 6SE</w:t>
            </w:r>
          </w:p>
        </w:tc>
        <w:tc>
          <w:tcPr>
            <w:tcW w:w="1026" w:type="dxa"/>
            <w:noWrap/>
            <w:hideMark/>
          </w:tcPr>
          <w:p w14:paraId="12EA0DDA"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2</w:t>
            </w:r>
          </w:p>
        </w:tc>
        <w:tc>
          <w:tcPr>
            <w:tcW w:w="847" w:type="dxa"/>
            <w:noWrap/>
            <w:hideMark/>
          </w:tcPr>
          <w:p w14:paraId="38222383"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4</w:t>
            </w:r>
          </w:p>
        </w:tc>
        <w:tc>
          <w:tcPr>
            <w:tcW w:w="746" w:type="dxa"/>
            <w:noWrap/>
            <w:hideMark/>
          </w:tcPr>
          <w:p w14:paraId="10B91EBA"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4</w:t>
            </w:r>
          </w:p>
        </w:tc>
        <w:tc>
          <w:tcPr>
            <w:tcW w:w="1086" w:type="dxa"/>
            <w:noWrap/>
            <w:hideMark/>
          </w:tcPr>
          <w:p w14:paraId="28DC79A6"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 </w:t>
            </w:r>
          </w:p>
        </w:tc>
        <w:tc>
          <w:tcPr>
            <w:tcW w:w="1388" w:type="dxa"/>
            <w:noWrap/>
            <w:hideMark/>
          </w:tcPr>
          <w:p w14:paraId="2D339200" w14:textId="77777777" w:rsidR="00EB618D" w:rsidRPr="00803952" w:rsidRDefault="00EB618D" w:rsidP="00EE78C1">
            <w:pPr>
              <w:jc w:val="center"/>
              <w:rPr>
                <w:rFonts w:ascii="Calibri" w:eastAsia="Times New Roman" w:hAnsi="Calibri" w:cs="Calibri"/>
                <w:b/>
                <w:bCs/>
                <w:sz w:val="16"/>
                <w:szCs w:val="16"/>
                <w:u w:val="single"/>
                <w:lang w:eastAsia="en-GB"/>
              </w:rPr>
            </w:pPr>
            <w:r w:rsidRPr="00803952">
              <w:rPr>
                <w:rFonts w:ascii="Calibri" w:eastAsia="Times New Roman" w:hAnsi="Calibri" w:cs="Calibri"/>
                <w:b/>
                <w:bCs/>
                <w:sz w:val="16"/>
                <w:szCs w:val="16"/>
                <w:u w:val="single"/>
                <w:lang w:eastAsia="en-GB"/>
              </w:rPr>
              <w:t>STAY PUT</w:t>
            </w:r>
          </w:p>
        </w:tc>
      </w:tr>
      <w:tr w:rsidR="00EB618D" w:rsidRPr="00017D44" w14:paraId="560DC05D" w14:textId="77777777" w:rsidTr="000764E1">
        <w:trPr>
          <w:trHeight w:val="290"/>
        </w:trPr>
        <w:tc>
          <w:tcPr>
            <w:tcW w:w="946" w:type="dxa"/>
            <w:noWrap/>
            <w:hideMark/>
          </w:tcPr>
          <w:p w14:paraId="50537A75" w14:textId="77777777" w:rsidR="00EB618D" w:rsidRPr="00803952" w:rsidRDefault="00EB618D" w:rsidP="00EE78C1">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007507002</w:t>
            </w:r>
          </w:p>
        </w:tc>
        <w:tc>
          <w:tcPr>
            <w:tcW w:w="2379" w:type="dxa"/>
            <w:noWrap/>
            <w:hideMark/>
          </w:tcPr>
          <w:p w14:paraId="2D8DB073" w14:textId="77777777" w:rsidR="00EB618D" w:rsidRPr="00803952" w:rsidRDefault="00EB618D" w:rsidP="00EE78C1">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BRABOURNE AVENUE 31-37 ODDS</w:t>
            </w:r>
          </w:p>
        </w:tc>
        <w:tc>
          <w:tcPr>
            <w:tcW w:w="834" w:type="dxa"/>
            <w:noWrap/>
            <w:hideMark/>
          </w:tcPr>
          <w:p w14:paraId="2FB6EC5E" w14:textId="77777777" w:rsidR="00EB618D" w:rsidRPr="00803952" w:rsidRDefault="00EB618D" w:rsidP="00EE78C1">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ME8 6SD</w:t>
            </w:r>
          </w:p>
        </w:tc>
        <w:tc>
          <w:tcPr>
            <w:tcW w:w="1026" w:type="dxa"/>
            <w:noWrap/>
            <w:hideMark/>
          </w:tcPr>
          <w:p w14:paraId="17969BA8"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2</w:t>
            </w:r>
          </w:p>
        </w:tc>
        <w:tc>
          <w:tcPr>
            <w:tcW w:w="847" w:type="dxa"/>
            <w:noWrap/>
            <w:hideMark/>
          </w:tcPr>
          <w:p w14:paraId="07DE36C7"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4</w:t>
            </w:r>
          </w:p>
        </w:tc>
        <w:tc>
          <w:tcPr>
            <w:tcW w:w="746" w:type="dxa"/>
            <w:noWrap/>
            <w:hideMark/>
          </w:tcPr>
          <w:p w14:paraId="72E8335A"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3</w:t>
            </w:r>
          </w:p>
        </w:tc>
        <w:tc>
          <w:tcPr>
            <w:tcW w:w="1086" w:type="dxa"/>
            <w:noWrap/>
            <w:hideMark/>
          </w:tcPr>
          <w:p w14:paraId="5106F356"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1</w:t>
            </w:r>
          </w:p>
        </w:tc>
        <w:tc>
          <w:tcPr>
            <w:tcW w:w="1388" w:type="dxa"/>
            <w:noWrap/>
            <w:hideMark/>
          </w:tcPr>
          <w:p w14:paraId="12B21CF6" w14:textId="77777777" w:rsidR="00EB618D" w:rsidRPr="00803952" w:rsidRDefault="00EB618D" w:rsidP="00EE78C1">
            <w:pPr>
              <w:jc w:val="center"/>
              <w:rPr>
                <w:rFonts w:ascii="Calibri" w:eastAsia="Times New Roman" w:hAnsi="Calibri" w:cs="Calibri"/>
                <w:b/>
                <w:bCs/>
                <w:sz w:val="16"/>
                <w:szCs w:val="16"/>
                <w:u w:val="single"/>
                <w:lang w:eastAsia="en-GB"/>
              </w:rPr>
            </w:pPr>
            <w:r w:rsidRPr="00803952">
              <w:rPr>
                <w:rFonts w:ascii="Calibri" w:eastAsia="Times New Roman" w:hAnsi="Calibri" w:cs="Calibri"/>
                <w:b/>
                <w:bCs/>
                <w:sz w:val="16"/>
                <w:szCs w:val="16"/>
                <w:u w:val="single"/>
                <w:lang w:eastAsia="en-GB"/>
              </w:rPr>
              <w:t>STAY PUT</w:t>
            </w:r>
          </w:p>
        </w:tc>
      </w:tr>
      <w:tr w:rsidR="00EB618D" w:rsidRPr="00017D44" w14:paraId="479654A3" w14:textId="77777777" w:rsidTr="000764E1">
        <w:trPr>
          <w:trHeight w:val="290"/>
        </w:trPr>
        <w:tc>
          <w:tcPr>
            <w:tcW w:w="946" w:type="dxa"/>
            <w:noWrap/>
            <w:hideMark/>
          </w:tcPr>
          <w:p w14:paraId="6899960F" w14:textId="77777777" w:rsidR="00EB618D" w:rsidRPr="00803952" w:rsidRDefault="00EB618D" w:rsidP="00EE78C1">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007507008</w:t>
            </w:r>
          </w:p>
        </w:tc>
        <w:tc>
          <w:tcPr>
            <w:tcW w:w="2379" w:type="dxa"/>
            <w:noWrap/>
            <w:hideMark/>
          </w:tcPr>
          <w:p w14:paraId="671EBB54" w14:textId="77777777" w:rsidR="00EB618D" w:rsidRPr="00803952" w:rsidRDefault="00EB618D" w:rsidP="00EE78C1">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BRABOURNE AVENUE 56-62 EVENS</w:t>
            </w:r>
          </w:p>
        </w:tc>
        <w:tc>
          <w:tcPr>
            <w:tcW w:w="834" w:type="dxa"/>
            <w:noWrap/>
            <w:hideMark/>
          </w:tcPr>
          <w:p w14:paraId="2105655A" w14:textId="77777777" w:rsidR="00EB618D" w:rsidRPr="00803952" w:rsidRDefault="00EB618D" w:rsidP="00EE78C1">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ME8 6RB</w:t>
            </w:r>
          </w:p>
        </w:tc>
        <w:tc>
          <w:tcPr>
            <w:tcW w:w="1026" w:type="dxa"/>
            <w:noWrap/>
            <w:hideMark/>
          </w:tcPr>
          <w:p w14:paraId="670DED62"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2</w:t>
            </w:r>
          </w:p>
        </w:tc>
        <w:tc>
          <w:tcPr>
            <w:tcW w:w="847" w:type="dxa"/>
            <w:noWrap/>
            <w:hideMark/>
          </w:tcPr>
          <w:p w14:paraId="1C58B194"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4</w:t>
            </w:r>
          </w:p>
        </w:tc>
        <w:tc>
          <w:tcPr>
            <w:tcW w:w="746" w:type="dxa"/>
            <w:noWrap/>
            <w:hideMark/>
          </w:tcPr>
          <w:p w14:paraId="11A1409A"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4</w:t>
            </w:r>
          </w:p>
        </w:tc>
        <w:tc>
          <w:tcPr>
            <w:tcW w:w="1086" w:type="dxa"/>
            <w:noWrap/>
            <w:hideMark/>
          </w:tcPr>
          <w:p w14:paraId="72381282"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 </w:t>
            </w:r>
          </w:p>
        </w:tc>
        <w:tc>
          <w:tcPr>
            <w:tcW w:w="1388" w:type="dxa"/>
            <w:noWrap/>
            <w:hideMark/>
          </w:tcPr>
          <w:p w14:paraId="6C2AF8C3" w14:textId="77777777" w:rsidR="00EB618D" w:rsidRPr="00803952" w:rsidRDefault="00EB618D" w:rsidP="00EE78C1">
            <w:pPr>
              <w:jc w:val="center"/>
              <w:rPr>
                <w:rFonts w:ascii="Calibri" w:eastAsia="Times New Roman" w:hAnsi="Calibri" w:cs="Calibri"/>
                <w:b/>
                <w:bCs/>
                <w:sz w:val="16"/>
                <w:szCs w:val="16"/>
                <w:u w:val="single"/>
                <w:lang w:eastAsia="en-GB"/>
              </w:rPr>
            </w:pPr>
            <w:r w:rsidRPr="00803952">
              <w:rPr>
                <w:rFonts w:ascii="Calibri" w:eastAsia="Times New Roman" w:hAnsi="Calibri" w:cs="Calibri"/>
                <w:b/>
                <w:bCs/>
                <w:sz w:val="16"/>
                <w:szCs w:val="16"/>
                <w:u w:val="single"/>
                <w:lang w:eastAsia="en-GB"/>
              </w:rPr>
              <w:t>STAY PUT</w:t>
            </w:r>
          </w:p>
        </w:tc>
      </w:tr>
      <w:tr w:rsidR="00EB618D" w:rsidRPr="00017D44" w14:paraId="64647C2D" w14:textId="77777777" w:rsidTr="000764E1">
        <w:trPr>
          <w:trHeight w:val="290"/>
        </w:trPr>
        <w:tc>
          <w:tcPr>
            <w:tcW w:w="946" w:type="dxa"/>
            <w:noWrap/>
            <w:hideMark/>
          </w:tcPr>
          <w:p w14:paraId="6D39DE88" w14:textId="77777777" w:rsidR="00EB618D" w:rsidRPr="00803952" w:rsidRDefault="00EB618D" w:rsidP="00EE78C1">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007507009</w:t>
            </w:r>
          </w:p>
        </w:tc>
        <w:tc>
          <w:tcPr>
            <w:tcW w:w="2379" w:type="dxa"/>
            <w:noWrap/>
            <w:hideMark/>
          </w:tcPr>
          <w:p w14:paraId="601B0822" w14:textId="77777777" w:rsidR="00EB618D" w:rsidRPr="00803952" w:rsidRDefault="00EB618D" w:rsidP="00EE78C1">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BRABOURNE AVENUE 76-82 EVENS</w:t>
            </w:r>
          </w:p>
        </w:tc>
        <w:tc>
          <w:tcPr>
            <w:tcW w:w="834" w:type="dxa"/>
            <w:noWrap/>
            <w:hideMark/>
          </w:tcPr>
          <w:p w14:paraId="0813DC98" w14:textId="77777777" w:rsidR="00EB618D" w:rsidRPr="00803952" w:rsidRDefault="00EB618D" w:rsidP="00EE78C1">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ME8 6RB</w:t>
            </w:r>
          </w:p>
        </w:tc>
        <w:tc>
          <w:tcPr>
            <w:tcW w:w="1026" w:type="dxa"/>
            <w:noWrap/>
            <w:hideMark/>
          </w:tcPr>
          <w:p w14:paraId="7D025755"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2</w:t>
            </w:r>
          </w:p>
        </w:tc>
        <w:tc>
          <w:tcPr>
            <w:tcW w:w="847" w:type="dxa"/>
            <w:noWrap/>
            <w:hideMark/>
          </w:tcPr>
          <w:p w14:paraId="5DDD46D9"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4</w:t>
            </w:r>
          </w:p>
        </w:tc>
        <w:tc>
          <w:tcPr>
            <w:tcW w:w="746" w:type="dxa"/>
            <w:noWrap/>
            <w:hideMark/>
          </w:tcPr>
          <w:p w14:paraId="0CF3CD20"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2</w:t>
            </w:r>
          </w:p>
        </w:tc>
        <w:tc>
          <w:tcPr>
            <w:tcW w:w="1086" w:type="dxa"/>
            <w:noWrap/>
            <w:hideMark/>
          </w:tcPr>
          <w:p w14:paraId="0010F362"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2</w:t>
            </w:r>
          </w:p>
        </w:tc>
        <w:tc>
          <w:tcPr>
            <w:tcW w:w="1388" w:type="dxa"/>
            <w:noWrap/>
            <w:hideMark/>
          </w:tcPr>
          <w:p w14:paraId="2555B744" w14:textId="77777777" w:rsidR="00EB618D" w:rsidRPr="00803952" w:rsidRDefault="00EB618D" w:rsidP="00EE78C1">
            <w:pPr>
              <w:jc w:val="center"/>
              <w:rPr>
                <w:rFonts w:ascii="Calibri" w:eastAsia="Times New Roman" w:hAnsi="Calibri" w:cs="Calibri"/>
                <w:b/>
                <w:bCs/>
                <w:sz w:val="16"/>
                <w:szCs w:val="16"/>
                <w:u w:val="single"/>
                <w:lang w:eastAsia="en-GB"/>
              </w:rPr>
            </w:pPr>
            <w:r w:rsidRPr="00803952">
              <w:rPr>
                <w:rFonts w:ascii="Calibri" w:eastAsia="Times New Roman" w:hAnsi="Calibri" w:cs="Calibri"/>
                <w:b/>
                <w:bCs/>
                <w:sz w:val="16"/>
                <w:szCs w:val="16"/>
                <w:u w:val="single"/>
                <w:lang w:eastAsia="en-GB"/>
              </w:rPr>
              <w:t>STAY PUT</w:t>
            </w:r>
          </w:p>
        </w:tc>
      </w:tr>
      <w:tr w:rsidR="00EB618D" w:rsidRPr="00017D44" w14:paraId="009919A3" w14:textId="77777777" w:rsidTr="000764E1">
        <w:trPr>
          <w:trHeight w:val="290"/>
        </w:trPr>
        <w:tc>
          <w:tcPr>
            <w:tcW w:w="946" w:type="dxa"/>
            <w:noWrap/>
            <w:hideMark/>
          </w:tcPr>
          <w:p w14:paraId="7DFCB4F8"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007507004</w:t>
            </w:r>
          </w:p>
        </w:tc>
        <w:tc>
          <w:tcPr>
            <w:tcW w:w="2379" w:type="dxa"/>
            <w:noWrap/>
            <w:hideMark/>
          </w:tcPr>
          <w:p w14:paraId="62B77A23"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xml:space="preserve">BRABOURNE </w:t>
            </w:r>
            <w:proofErr w:type="gramStart"/>
            <w:r w:rsidRPr="000764E1">
              <w:rPr>
                <w:rFonts w:ascii="Calibri" w:eastAsia="Times New Roman" w:hAnsi="Calibri" w:cs="Calibri"/>
                <w:color w:val="C00000"/>
                <w:sz w:val="16"/>
                <w:szCs w:val="16"/>
                <w:lang w:eastAsia="en-GB"/>
              </w:rPr>
              <w:t>AVENUE(</w:t>
            </w:r>
            <w:proofErr w:type="gramEnd"/>
            <w:r w:rsidRPr="000764E1">
              <w:rPr>
                <w:rFonts w:ascii="Calibri" w:eastAsia="Times New Roman" w:hAnsi="Calibri" w:cs="Calibri"/>
                <w:color w:val="C00000"/>
                <w:sz w:val="16"/>
                <w:szCs w:val="16"/>
                <w:lang w:eastAsia="en-GB"/>
              </w:rPr>
              <w:t>12 &amp; 12A)</w:t>
            </w:r>
          </w:p>
        </w:tc>
        <w:tc>
          <w:tcPr>
            <w:tcW w:w="834" w:type="dxa"/>
            <w:noWrap/>
            <w:hideMark/>
          </w:tcPr>
          <w:p w14:paraId="33D58E39" w14:textId="1D0872D9" w:rsidR="00EB618D" w:rsidRPr="000764E1" w:rsidRDefault="00C52A7D" w:rsidP="00EE78C1">
            <w:pPr>
              <w:jc w:val="right"/>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6RN</w:t>
            </w:r>
          </w:p>
        </w:tc>
        <w:tc>
          <w:tcPr>
            <w:tcW w:w="1026" w:type="dxa"/>
            <w:noWrap/>
            <w:hideMark/>
          </w:tcPr>
          <w:p w14:paraId="22BDDDB3"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68EEF052"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318660E4"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w:t>
            </w:r>
          </w:p>
        </w:tc>
        <w:tc>
          <w:tcPr>
            <w:tcW w:w="1086" w:type="dxa"/>
            <w:noWrap/>
            <w:hideMark/>
          </w:tcPr>
          <w:p w14:paraId="0B3FE246"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1388" w:type="dxa"/>
            <w:noWrap/>
            <w:hideMark/>
          </w:tcPr>
          <w:p w14:paraId="2CD849EF"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18080576" w14:textId="77777777" w:rsidTr="000764E1">
        <w:trPr>
          <w:trHeight w:val="290"/>
        </w:trPr>
        <w:tc>
          <w:tcPr>
            <w:tcW w:w="946" w:type="dxa"/>
            <w:noWrap/>
            <w:hideMark/>
          </w:tcPr>
          <w:p w14:paraId="0C794474"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007507005</w:t>
            </w:r>
          </w:p>
        </w:tc>
        <w:tc>
          <w:tcPr>
            <w:tcW w:w="2379" w:type="dxa"/>
            <w:noWrap/>
            <w:hideMark/>
          </w:tcPr>
          <w:p w14:paraId="2343DF80"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xml:space="preserve">BRABOURNE </w:t>
            </w:r>
            <w:proofErr w:type="gramStart"/>
            <w:r w:rsidRPr="000764E1">
              <w:rPr>
                <w:rFonts w:ascii="Calibri" w:eastAsia="Times New Roman" w:hAnsi="Calibri" w:cs="Calibri"/>
                <w:color w:val="C00000"/>
                <w:sz w:val="16"/>
                <w:szCs w:val="16"/>
                <w:lang w:eastAsia="en-GB"/>
              </w:rPr>
              <w:t>AVENUE(</w:t>
            </w:r>
            <w:proofErr w:type="gramEnd"/>
            <w:r w:rsidRPr="000764E1">
              <w:rPr>
                <w:rFonts w:ascii="Calibri" w:eastAsia="Times New Roman" w:hAnsi="Calibri" w:cs="Calibri"/>
                <w:color w:val="C00000"/>
                <w:sz w:val="16"/>
                <w:szCs w:val="16"/>
                <w:lang w:eastAsia="en-GB"/>
              </w:rPr>
              <w:t>14 &amp; 14A)</w:t>
            </w:r>
          </w:p>
        </w:tc>
        <w:tc>
          <w:tcPr>
            <w:tcW w:w="834" w:type="dxa"/>
            <w:noWrap/>
            <w:hideMark/>
          </w:tcPr>
          <w:p w14:paraId="7DE1E9CE"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6RR</w:t>
            </w:r>
          </w:p>
        </w:tc>
        <w:tc>
          <w:tcPr>
            <w:tcW w:w="1026" w:type="dxa"/>
            <w:noWrap/>
            <w:hideMark/>
          </w:tcPr>
          <w:p w14:paraId="5ED38426"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73819538"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4D46895E"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086" w:type="dxa"/>
            <w:noWrap/>
            <w:hideMark/>
          </w:tcPr>
          <w:p w14:paraId="2610B716"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388" w:type="dxa"/>
            <w:noWrap/>
            <w:hideMark/>
          </w:tcPr>
          <w:p w14:paraId="6A4C9BF5"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10F65DB1" w14:textId="77777777" w:rsidTr="000764E1">
        <w:trPr>
          <w:trHeight w:val="290"/>
        </w:trPr>
        <w:tc>
          <w:tcPr>
            <w:tcW w:w="946" w:type="dxa"/>
            <w:noWrap/>
            <w:hideMark/>
          </w:tcPr>
          <w:p w14:paraId="06C63239"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007507006</w:t>
            </w:r>
          </w:p>
        </w:tc>
        <w:tc>
          <w:tcPr>
            <w:tcW w:w="2379" w:type="dxa"/>
            <w:noWrap/>
            <w:hideMark/>
          </w:tcPr>
          <w:p w14:paraId="7C816A94"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xml:space="preserve">BRABOURNE </w:t>
            </w:r>
            <w:proofErr w:type="gramStart"/>
            <w:r w:rsidRPr="000764E1">
              <w:rPr>
                <w:rFonts w:ascii="Calibri" w:eastAsia="Times New Roman" w:hAnsi="Calibri" w:cs="Calibri"/>
                <w:color w:val="C00000"/>
                <w:sz w:val="16"/>
                <w:szCs w:val="16"/>
                <w:lang w:eastAsia="en-GB"/>
              </w:rPr>
              <w:t>AVENUE(</w:t>
            </w:r>
            <w:proofErr w:type="gramEnd"/>
            <w:r w:rsidRPr="000764E1">
              <w:rPr>
                <w:rFonts w:ascii="Calibri" w:eastAsia="Times New Roman" w:hAnsi="Calibri" w:cs="Calibri"/>
                <w:color w:val="C00000"/>
                <w:sz w:val="16"/>
                <w:szCs w:val="16"/>
                <w:lang w:eastAsia="en-GB"/>
              </w:rPr>
              <w:t>20 &amp; 22)</w:t>
            </w:r>
          </w:p>
        </w:tc>
        <w:tc>
          <w:tcPr>
            <w:tcW w:w="834" w:type="dxa"/>
            <w:noWrap/>
            <w:hideMark/>
          </w:tcPr>
          <w:p w14:paraId="0BE2A09C"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6RR</w:t>
            </w:r>
          </w:p>
        </w:tc>
        <w:tc>
          <w:tcPr>
            <w:tcW w:w="1026" w:type="dxa"/>
            <w:noWrap/>
            <w:hideMark/>
          </w:tcPr>
          <w:p w14:paraId="1038496E"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5A65C2BF"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0CED05A9"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086" w:type="dxa"/>
            <w:noWrap/>
            <w:hideMark/>
          </w:tcPr>
          <w:p w14:paraId="7BFEE9ED"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388" w:type="dxa"/>
            <w:noWrap/>
            <w:hideMark/>
          </w:tcPr>
          <w:p w14:paraId="7D611883"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03B42352" w14:textId="77777777" w:rsidTr="000764E1">
        <w:trPr>
          <w:trHeight w:val="290"/>
        </w:trPr>
        <w:tc>
          <w:tcPr>
            <w:tcW w:w="946" w:type="dxa"/>
            <w:noWrap/>
            <w:hideMark/>
          </w:tcPr>
          <w:p w14:paraId="56750BC4"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007507007</w:t>
            </w:r>
          </w:p>
        </w:tc>
        <w:tc>
          <w:tcPr>
            <w:tcW w:w="2379" w:type="dxa"/>
            <w:noWrap/>
            <w:hideMark/>
          </w:tcPr>
          <w:p w14:paraId="63514E72"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xml:space="preserve">BRABOURNE </w:t>
            </w:r>
            <w:proofErr w:type="gramStart"/>
            <w:r w:rsidRPr="000764E1">
              <w:rPr>
                <w:rFonts w:ascii="Calibri" w:eastAsia="Times New Roman" w:hAnsi="Calibri" w:cs="Calibri"/>
                <w:color w:val="C00000"/>
                <w:sz w:val="16"/>
                <w:szCs w:val="16"/>
                <w:lang w:eastAsia="en-GB"/>
              </w:rPr>
              <w:t>AVENUE(</w:t>
            </w:r>
            <w:proofErr w:type="gramEnd"/>
            <w:r w:rsidRPr="000764E1">
              <w:rPr>
                <w:rFonts w:ascii="Calibri" w:eastAsia="Times New Roman" w:hAnsi="Calibri" w:cs="Calibri"/>
                <w:color w:val="C00000"/>
                <w:sz w:val="16"/>
                <w:szCs w:val="16"/>
                <w:lang w:eastAsia="en-GB"/>
              </w:rPr>
              <w:t>24 &amp; 26)</w:t>
            </w:r>
          </w:p>
        </w:tc>
        <w:tc>
          <w:tcPr>
            <w:tcW w:w="834" w:type="dxa"/>
            <w:noWrap/>
            <w:hideMark/>
          </w:tcPr>
          <w:p w14:paraId="413B4900"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6SE</w:t>
            </w:r>
          </w:p>
        </w:tc>
        <w:tc>
          <w:tcPr>
            <w:tcW w:w="1026" w:type="dxa"/>
            <w:noWrap/>
            <w:hideMark/>
          </w:tcPr>
          <w:p w14:paraId="1A6C59D2"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49BE9871"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2FEB0802"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1086" w:type="dxa"/>
            <w:noWrap/>
            <w:hideMark/>
          </w:tcPr>
          <w:p w14:paraId="669F1036"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w:t>
            </w:r>
          </w:p>
        </w:tc>
        <w:tc>
          <w:tcPr>
            <w:tcW w:w="1388" w:type="dxa"/>
            <w:noWrap/>
            <w:hideMark/>
          </w:tcPr>
          <w:p w14:paraId="7F3DDF80"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2BDD0416" w14:textId="77777777" w:rsidTr="000764E1">
        <w:trPr>
          <w:trHeight w:val="290"/>
        </w:trPr>
        <w:tc>
          <w:tcPr>
            <w:tcW w:w="946" w:type="dxa"/>
            <w:noWrap/>
            <w:hideMark/>
          </w:tcPr>
          <w:p w14:paraId="30BBB0F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080307001</w:t>
            </w:r>
          </w:p>
        </w:tc>
        <w:tc>
          <w:tcPr>
            <w:tcW w:w="2379" w:type="dxa"/>
            <w:noWrap/>
            <w:hideMark/>
          </w:tcPr>
          <w:p w14:paraId="2B80EC1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BRENNAN HOUSE 1-33</w:t>
            </w:r>
          </w:p>
        </w:tc>
        <w:tc>
          <w:tcPr>
            <w:tcW w:w="834" w:type="dxa"/>
            <w:noWrap/>
            <w:hideMark/>
          </w:tcPr>
          <w:p w14:paraId="0BED171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1EJ</w:t>
            </w:r>
          </w:p>
        </w:tc>
        <w:tc>
          <w:tcPr>
            <w:tcW w:w="1026" w:type="dxa"/>
            <w:noWrap/>
            <w:hideMark/>
          </w:tcPr>
          <w:p w14:paraId="219B180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5F4D1F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33</w:t>
            </w:r>
          </w:p>
        </w:tc>
        <w:tc>
          <w:tcPr>
            <w:tcW w:w="746" w:type="dxa"/>
            <w:noWrap/>
            <w:hideMark/>
          </w:tcPr>
          <w:p w14:paraId="2C28481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33</w:t>
            </w:r>
          </w:p>
        </w:tc>
        <w:tc>
          <w:tcPr>
            <w:tcW w:w="1086" w:type="dxa"/>
            <w:noWrap/>
            <w:hideMark/>
          </w:tcPr>
          <w:p w14:paraId="2061DC1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65453A5E"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 WITH PEP</w:t>
            </w:r>
          </w:p>
        </w:tc>
      </w:tr>
      <w:tr w:rsidR="00EB618D" w:rsidRPr="00017D44" w14:paraId="26DFE286" w14:textId="77777777" w:rsidTr="000764E1">
        <w:trPr>
          <w:trHeight w:val="290"/>
        </w:trPr>
        <w:tc>
          <w:tcPr>
            <w:tcW w:w="946" w:type="dxa"/>
            <w:noWrap/>
            <w:hideMark/>
          </w:tcPr>
          <w:p w14:paraId="58F294F6"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010207003</w:t>
            </w:r>
          </w:p>
        </w:tc>
        <w:tc>
          <w:tcPr>
            <w:tcW w:w="2379" w:type="dxa"/>
            <w:noWrap/>
            <w:hideMark/>
          </w:tcPr>
          <w:p w14:paraId="6D497A74"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BURNHAM WALK 113-115 BLOCK</w:t>
            </w:r>
          </w:p>
        </w:tc>
        <w:tc>
          <w:tcPr>
            <w:tcW w:w="834" w:type="dxa"/>
            <w:noWrap/>
            <w:hideMark/>
          </w:tcPr>
          <w:p w14:paraId="36EBB338"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8RT</w:t>
            </w:r>
          </w:p>
        </w:tc>
        <w:tc>
          <w:tcPr>
            <w:tcW w:w="1026" w:type="dxa"/>
            <w:noWrap/>
            <w:hideMark/>
          </w:tcPr>
          <w:p w14:paraId="0B474796"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4891E99C"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20BBCE48"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086" w:type="dxa"/>
            <w:noWrap/>
            <w:hideMark/>
          </w:tcPr>
          <w:p w14:paraId="5FE55401"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388" w:type="dxa"/>
            <w:noWrap/>
            <w:hideMark/>
          </w:tcPr>
          <w:p w14:paraId="7BD49EE0"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3578D221" w14:textId="77777777" w:rsidTr="000764E1">
        <w:trPr>
          <w:trHeight w:val="290"/>
        </w:trPr>
        <w:tc>
          <w:tcPr>
            <w:tcW w:w="946" w:type="dxa"/>
            <w:noWrap/>
            <w:hideMark/>
          </w:tcPr>
          <w:p w14:paraId="7601FEE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010207004</w:t>
            </w:r>
          </w:p>
        </w:tc>
        <w:tc>
          <w:tcPr>
            <w:tcW w:w="2379" w:type="dxa"/>
            <w:noWrap/>
            <w:hideMark/>
          </w:tcPr>
          <w:p w14:paraId="459DB88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BURNHAM WALK 117-123 ODDS</w:t>
            </w:r>
          </w:p>
        </w:tc>
        <w:tc>
          <w:tcPr>
            <w:tcW w:w="834" w:type="dxa"/>
            <w:noWrap/>
            <w:hideMark/>
          </w:tcPr>
          <w:p w14:paraId="4EBD7C7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8RT</w:t>
            </w:r>
          </w:p>
        </w:tc>
        <w:tc>
          <w:tcPr>
            <w:tcW w:w="1026" w:type="dxa"/>
            <w:noWrap/>
            <w:hideMark/>
          </w:tcPr>
          <w:p w14:paraId="565BF3F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0ABEAD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E5CB08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44EC883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4131FB0C"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3542F2F7" w14:textId="77777777" w:rsidTr="000764E1">
        <w:trPr>
          <w:trHeight w:val="290"/>
        </w:trPr>
        <w:tc>
          <w:tcPr>
            <w:tcW w:w="946" w:type="dxa"/>
            <w:noWrap/>
            <w:hideMark/>
          </w:tcPr>
          <w:p w14:paraId="3CB5A4C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010207006</w:t>
            </w:r>
          </w:p>
        </w:tc>
        <w:tc>
          <w:tcPr>
            <w:tcW w:w="2379" w:type="dxa"/>
            <w:noWrap/>
            <w:hideMark/>
          </w:tcPr>
          <w:p w14:paraId="1F80637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BURNHAM WALK 154-160</w:t>
            </w:r>
          </w:p>
        </w:tc>
        <w:tc>
          <w:tcPr>
            <w:tcW w:w="834" w:type="dxa"/>
            <w:noWrap/>
            <w:hideMark/>
          </w:tcPr>
          <w:p w14:paraId="1B74333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8RT</w:t>
            </w:r>
          </w:p>
        </w:tc>
        <w:tc>
          <w:tcPr>
            <w:tcW w:w="1026" w:type="dxa"/>
            <w:noWrap/>
            <w:hideMark/>
          </w:tcPr>
          <w:p w14:paraId="53DD387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8CC209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A0C431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086" w:type="dxa"/>
            <w:noWrap/>
            <w:hideMark/>
          </w:tcPr>
          <w:p w14:paraId="437770B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582C443E"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0C4BEDB" w14:textId="77777777" w:rsidTr="000764E1">
        <w:trPr>
          <w:trHeight w:val="290"/>
        </w:trPr>
        <w:tc>
          <w:tcPr>
            <w:tcW w:w="946" w:type="dxa"/>
            <w:noWrap/>
            <w:hideMark/>
          </w:tcPr>
          <w:p w14:paraId="646FAB8B" w14:textId="77777777" w:rsidR="00EB618D" w:rsidRPr="00803952" w:rsidRDefault="00EB618D" w:rsidP="00EE78C1">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010207002</w:t>
            </w:r>
          </w:p>
        </w:tc>
        <w:tc>
          <w:tcPr>
            <w:tcW w:w="2379" w:type="dxa"/>
            <w:noWrap/>
            <w:hideMark/>
          </w:tcPr>
          <w:p w14:paraId="2B14EE15" w14:textId="77777777" w:rsidR="00EB618D" w:rsidRPr="00803952" w:rsidRDefault="00EB618D" w:rsidP="00EE78C1">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BURNHAM WALK 162-164 BLOCK</w:t>
            </w:r>
          </w:p>
        </w:tc>
        <w:tc>
          <w:tcPr>
            <w:tcW w:w="834" w:type="dxa"/>
            <w:noWrap/>
            <w:hideMark/>
          </w:tcPr>
          <w:p w14:paraId="5CFE5566" w14:textId="77777777" w:rsidR="00EB618D" w:rsidRPr="00803952" w:rsidRDefault="00EB618D" w:rsidP="00EE78C1">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ME8 8RT</w:t>
            </w:r>
          </w:p>
        </w:tc>
        <w:tc>
          <w:tcPr>
            <w:tcW w:w="1026" w:type="dxa"/>
            <w:noWrap/>
            <w:hideMark/>
          </w:tcPr>
          <w:p w14:paraId="241F059E"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2</w:t>
            </w:r>
          </w:p>
        </w:tc>
        <w:tc>
          <w:tcPr>
            <w:tcW w:w="847" w:type="dxa"/>
            <w:noWrap/>
            <w:hideMark/>
          </w:tcPr>
          <w:p w14:paraId="552756E3"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2</w:t>
            </w:r>
          </w:p>
        </w:tc>
        <w:tc>
          <w:tcPr>
            <w:tcW w:w="746" w:type="dxa"/>
            <w:noWrap/>
            <w:hideMark/>
          </w:tcPr>
          <w:p w14:paraId="613D3028"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2</w:t>
            </w:r>
          </w:p>
        </w:tc>
        <w:tc>
          <w:tcPr>
            <w:tcW w:w="1086" w:type="dxa"/>
            <w:noWrap/>
            <w:hideMark/>
          </w:tcPr>
          <w:p w14:paraId="036D6BBE"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 </w:t>
            </w:r>
          </w:p>
        </w:tc>
        <w:tc>
          <w:tcPr>
            <w:tcW w:w="1388" w:type="dxa"/>
            <w:noWrap/>
            <w:hideMark/>
          </w:tcPr>
          <w:p w14:paraId="17CAF925" w14:textId="77777777" w:rsidR="00EB618D" w:rsidRPr="00803952" w:rsidRDefault="00EB618D" w:rsidP="00EE78C1">
            <w:pPr>
              <w:jc w:val="center"/>
              <w:rPr>
                <w:rFonts w:ascii="Calibri" w:eastAsia="Times New Roman" w:hAnsi="Calibri" w:cs="Calibri"/>
                <w:b/>
                <w:bCs/>
                <w:sz w:val="16"/>
                <w:szCs w:val="16"/>
                <w:u w:val="single"/>
                <w:lang w:eastAsia="en-GB"/>
              </w:rPr>
            </w:pPr>
            <w:r w:rsidRPr="00803952">
              <w:rPr>
                <w:rFonts w:ascii="Calibri" w:eastAsia="Times New Roman" w:hAnsi="Calibri" w:cs="Calibri"/>
                <w:b/>
                <w:bCs/>
                <w:sz w:val="16"/>
                <w:szCs w:val="16"/>
                <w:u w:val="single"/>
                <w:lang w:eastAsia="en-GB"/>
              </w:rPr>
              <w:t>STAY PUT</w:t>
            </w:r>
          </w:p>
        </w:tc>
      </w:tr>
      <w:tr w:rsidR="00EB618D" w:rsidRPr="00017D44" w14:paraId="25C61423" w14:textId="77777777" w:rsidTr="000764E1">
        <w:trPr>
          <w:trHeight w:val="290"/>
        </w:trPr>
        <w:tc>
          <w:tcPr>
            <w:tcW w:w="946" w:type="dxa"/>
            <w:noWrap/>
            <w:hideMark/>
          </w:tcPr>
          <w:p w14:paraId="76DABD2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020207001</w:t>
            </w:r>
          </w:p>
        </w:tc>
        <w:tc>
          <w:tcPr>
            <w:tcW w:w="2379" w:type="dxa"/>
            <w:noWrap/>
            <w:hideMark/>
          </w:tcPr>
          <w:p w14:paraId="4097B36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CAMBORNE MANOR</w:t>
            </w:r>
          </w:p>
        </w:tc>
        <w:tc>
          <w:tcPr>
            <w:tcW w:w="834" w:type="dxa"/>
            <w:noWrap/>
            <w:hideMark/>
          </w:tcPr>
          <w:p w14:paraId="16CB14D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1JX</w:t>
            </w:r>
          </w:p>
        </w:tc>
        <w:tc>
          <w:tcPr>
            <w:tcW w:w="1026" w:type="dxa"/>
            <w:noWrap/>
            <w:hideMark/>
          </w:tcPr>
          <w:p w14:paraId="07EC724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14E9ABC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17</w:t>
            </w:r>
          </w:p>
        </w:tc>
        <w:tc>
          <w:tcPr>
            <w:tcW w:w="746" w:type="dxa"/>
            <w:noWrap/>
            <w:hideMark/>
          </w:tcPr>
          <w:p w14:paraId="637070F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16</w:t>
            </w:r>
          </w:p>
        </w:tc>
        <w:tc>
          <w:tcPr>
            <w:tcW w:w="1086" w:type="dxa"/>
            <w:noWrap/>
            <w:hideMark/>
          </w:tcPr>
          <w:p w14:paraId="6BA9EAD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70A2849B"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AEBD400" w14:textId="77777777" w:rsidTr="000764E1">
        <w:trPr>
          <w:trHeight w:val="290"/>
        </w:trPr>
        <w:tc>
          <w:tcPr>
            <w:tcW w:w="946" w:type="dxa"/>
            <w:noWrap/>
            <w:hideMark/>
          </w:tcPr>
          <w:p w14:paraId="3AFF56D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063907001</w:t>
            </w:r>
          </w:p>
        </w:tc>
        <w:tc>
          <w:tcPr>
            <w:tcW w:w="2379" w:type="dxa"/>
            <w:noWrap/>
            <w:hideMark/>
          </w:tcPr>
          <w:p w14:paraId="70B40F1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CAMPERDOWN MANOR 1-6 INC.</w:t>
            </w:r>
          </w:p>
        </w:tc>
        <w:tc>
          <w:tcPr>
            <w:tcW w:w="834" w:type="dxa"/>
            <w:noWrap/>
            <w:hideMark/>
          </w:tcPr>
          <w:p w14:paraId="46B39EA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5RL</w:t>
            </w:r>
          </w:p>
        </w:tc>
        <w:tc>
          <w:tcPr>
            <w:tcW w:w="1026" w:type="dxa"/>
            <w:noWrap/>
            <w:hideMark/>
          </w:tcPr>
          <w:p w14:paraId="73DB2B0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A0EF07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6A2B797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20DFB69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416C1845"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D07B3" w:rsidRPr="00017D44" w14:paraId="1933CB07" w14:textId="77777777" w:rsidTr="000764E1">
        <w:trPr>
          <w:trHeight w:val="290"/>
        </w:trPr>
        <w:tc>
          <w:tcPr>
            <w:tcW w:w="946" w:type="dxa"/>
            <w:noWrap/>
          </w:tcPr>
          <w:p w14:paraId="231B93EA" w14:textId="565B67A3" w:rsidR="004D07B3" w:rsidRPr="00F6373E" w:rsidRDefault="004D07B3" w:rsidP="00EE78C1">
            <w:pPr>
              <w:rPr>
                <w:rFonts w:ascii="Calibri" w:eastAsia="Times New Roman" w:hAnsi="Calibri" w:cs="Calibri"/>
                <w:sz w:val="16"/>
                <w:szCs w:val="16"/>
                <w:highlight w:val="yellow"/>
                <w:lang w:eastAsia="en-GB"/>
              </w:rPr>
            </w:pPr>
            <w:r w:rsidRPr="00F6373E">
              <w:rPr>
                <w:rFonts w:ascii="Calibri" w:eastAsia="Times New Roman" w:hAnsi="Calibri" w:cs="Calibri"/>
                <w:sz w:val="16"/>
                <w:szCs w:val="16"/>
                <w:highlight w:val="yellow"/>
                <w:lang w:eastAsia="en-GB"/>
              </w:rPr>
              <w:t>011700030</w:t>
            </w:r>
          </w:p>
        </w:tc>
        <w:tc>
          <w:tcPr>
            <w:tcW w:w="2379" w:type="dxa"/>
            <w:noWrap/>
          </w:tcPr>
          <w:p w14:paraId="740632C0" w14:textId="4404CDFD" w:rsidR="004D07B3" w:rsidRPr="00DB0D35" w:rsidRDefault="004D07B3" w:rsidP="00EE78C1">
            <w:pPr>
              <w:rPr>
                <w:rFonts w:ascii="Calibri" w:eastAsia="Times New Roman" w:hAnsi="Calibri" w:cs="Calibri"/>
                <w:sz w:val="16"/>
                <w:szCs w:val="16"/>
                <w:lang w:eastAsia="en-GB"/>
              </w:rPr>
            </w:pPr>
            <w:r>
              <w:rPr>
                <w:rFonts w:ascii="Calibri" w:eastAsia="Times New Roman" w:hAnsi="Calibri" w:cs="Calibri"/>
                <w:sz w:val="16"/>
                <w:szCs w:val="16"/>
                <w:lang w:eastAsia="en-GB"/>
              </w:rPr>
              <w:t>CANTERBURY STREET</w:t>
            </w:r>
            <w:r w:rsidR="00E72C4D">
              <w:rPr>
                <w:rFonts w:ascii="Calibri" w:eastAsia="Times New Roman" w:hAnsi="Calibri" w:cs="Calibri"/>
                <w:sz w:val="16"/>
                <w:szCs w:val="16"/>
                <w:lang w:eastAsia="en-GB"/>
              </w:rPr>
              <w:t xml:space="preserve"> 3A</w:t>
            </w:r>
          </w:p>
        </w:tc>
        <w:tc>
          <w:tcPr>
            <w:tcW w:w="834" w:type="dxa"/>
            <w:noWrap/>
          </w:tcPr>
          <w:p w14:paraId="2CD5D92D" w14:textId="246700AC" w:rsidR="004D07B3" w:rsidRPr="00AA504F" w:rsidRDefault="004D07B3" w:rsidP="00AA504F">
            <w:pPr>
              <w:rPr>
                <w:rFonts w:ascii="Calibri" w:eastAsia="Times New Roman" w:hAnsi="Calibri" w:cs="Calibri"/>
                <w:sz w:val="16"/>
                <w:szCs w:val="16"/>
                <w:lang w:eastAsia="en-GB"/>
              </w:rPr>
            </w:pPr>
            <w:r>
              <w:rPr>
                <w:rFonts w:ascii="Calibri" w:eastAsia="Times New Roman" w:hAnsi="Calibri" w:cs="Calibri"/>
                <w:sz w:val="16"/>
                <w:szCs w:val="16"/>
                <w:lang w:eastAsia="en-GB"/>
              </w:rPr>
              <w:t>ME8 5TP</w:t>
            </w:r>
          </w:p>
        </w:tc>
        <w:tc>
          <w:tcPr>
            <w:tcW w:w="1026" w:type="dxa"/>
            <w:noWrap/>
          </w:tcPr>
          <w:p w14:paraId="22F95CB4" w14:textId="0BA3C77D" w:rsidR="004D07B3" w:rsidRPr="00DB0D35" w:rsidRDefault="004D07B3" w:rsidP="00EE78C1">
            <w:pPr>
              <w:jc w:val="center"/>
              <w:rPr>
                <w:rFonts w:ascii="Calibri" w:eastAsia="Times New Roman" w:hAnsi="Calibri" w:cs="Calibri"/>
                <w:sz w:val="16"/>
                <w:szCs w:val="16"/>
                <w:lang w:eastAsia="en-GB"/>
              </w:rPr>
            </w:pPr>
            <w:r>
              <w:rPr>
                <w:rFonts w:ascii="Calibri" w:eastAsia="Times New Roman" w:hAnsi="Calibri" w:cs="Calibri"/>
                <w:sz w:val="16"/>
                <w:szCs w:val="16"/>
                <w:lang w:eastAsia="en-GB"/>
              </w:rPr>
              <w:t>2</w:t>
            </w:r>
          </w:p>
        </w:tc>
        <w:tc>
          <w:tcPr>
            <w:tcW w:w="847" w:type="dxa"/>
            <w:noWrap/>
          </w:tcPr>
          <w:p w14:paraId="5366388F" w14:textId="561DD48B" w:rsidR="004D07B3" w:rsidRPr="00DB0D35" w:rsidRDefault="004D07B3" w:rsidP="00EE78C1">
            <w:pPr>
              <w:jc w:val="center"/>
              <w:rPr>
                <w:rFonts w:ascii="Calibri" w:eastAsia="Times New Roman" w:hAnsi="Calibri" w:cs="Calibri"/>
                <w:sz w:val="16"/>
                <w:szCs w:val="16"/>
                <w:lang w:eastAsia="en-GB"/>
              </w:rPr>
            </w:pPr>
            <w:r>
              <w:rPr>
                <w:rFonts w:ascii="Calibri" w:eastAsia="Times New Roman" w:hAnsi="Calibri" w:cs="Calibri"/>
                <w:sz w:val="16"/>
                <w:szCs w:val="16"/>
                <w:lang w:eastAsia="en-GB"/>
              </w:rPr>
              <w:t>3</w:t>
            </w:r>
          </w:p>
        </w:tc>
        <w:tc>
          <w:tcPr>
            <w:tcW w:w="746" w:type="dxa"/>
            <w:noWrap/>
          </w:tcPr>
          <w:p w14:paraId="1394B79E" w14:textId="516FBFAC" w:rsidR="004D07B3" w:rsidRPr="00DB0D35" w:rsidRDefault="004D07B3" w:rsidP="00EE78C1">
            <w:pPr>
              <w:jc w:val="center"/>
              <w:rPr>
                <w:rFonts w:ascii="Calibri" w:eastAsia="Times New Roman" w:hAnsi="Calibri" w:cs="Calibri"/>
                <w:sz w:val="16"/>
                <w:szCs w:val="16"/>
                <w:lang w:eastAsia="en-GB"/>
              </w:rPr>
            </w:pPr>
            <w:r>
              <w:rPr>
                <w:rFonts w:ascii="Calibri" w:eastAsia="Times New Roman" w:hAnsi="Calibri" w:cs="Calibri"/>
                <w:sz w:val="16"/>
                <w:szCs w:val="16"/>
                <w:lang w:eastAsia="en-GB"/>
              </w:rPr>
              <w:t>3</w:t>
            </w:r>
          </w:p>
        </w:tc>
        <w:tc>
          <w:tcPr>
            <w:tcW w:w="1086" w:type="dxa"/>
            <w:noWrap/>
          </w:tcPr>
          <w:p w14:paraId="4B54F0EE" w14:textId="77777777" w:rsidR="004D07B3" w:rsidRPr="00803952" w:rsidRDefault="004D07B3" w:rsidP="00EE78C1">
            <w:pPr>
              <w:jc w:val="center"/>
              <w:rPr>
                <w:rFonts w:ascii="Calibri" w:eastAsia="Times New Roman" w:hAnsi="Calibri" w:cs="Calibri"/>
                <w:sz w:val="16"/>
                <w:szCs w:val="16"/>
                <w:highlight w:val="red"/>
                <w:lang w:eastAsia="en-GB"/>
              </w:rPr>
            </w:pPr>
          </w:p>
        </w:tc>
        <w:tc>
          <w:tcPr>
            <w:tcW w:w="1388" w:type="dxa"/>
            <w:noWrap/>
          </w:tcPr>
          <w:p w14:paraId="14ABADB6" w14:textId="2EDB4097" w:rsidR="004D07B3" w:rsidRPr="00803952" w:rsidRDefault="004D07B3" w:rsidP="00EE78C1">
            <w:pPr>
              <w:jc w:val="center"/>
              <w:rPr>
                <w:rFonts w:ascii="Calibri" w:eastAsia="Times New Roman" w:hAnsi="Calibri" w:cs="Calibri"/>
                <w:b/>
                <w:bCs/>
                <w:color w:val="000000"/>
                <w:sz w:val="16"/>
                <w:szCs w:val="16"/>
                <w:highlight w:val="red"/>
                <w:u w:val="single"/>
                <w:lang w:eastAsia="en-GB"/>
              </w:rPr>
            </w:pPr>
            <w:r w:rsidRPr="00803952">
              <w:rPr>
                <w:rFonts w:ascii="Calibri" w:eastAsia="Times New Roman" w:hAnsi="Calibri" w:cs="Calibri"/>
                <w:b/>
                <w:bCs/>
                <w:color w:val="000000"/>
                <w:sz w:val="16"/>
                <w:szCs w:val="16"/>
                <w:highlight w:val="red"/>
                <w:u w:val="single"/>
                <w:lang w:eastAsia="en-GB"/>
              </w:rPr>
              <w:t>EVACUATION</w:t>
            </w:r>
          </w:p>
        </w:tc>
      </w:tr>
      <w:tr w:rsidR="00EB618D" w:rsidRPr="00017D44" w14:paraId="0C6B1123" w14:textId="77777777" w:rsidTr="000764E1">
        <w:trPr>
          <w:trHeight w:val="290"/>
        </w:trPr>
        <w:tc>
          <w:tcPr>
            <w:tcW w:w="946" w:type="dxa"/>
            <w:noWrap/>
            <w:hideMark/>
          </w:tcPr>
          <w:p w14:paraId="7430E208" w14:textId="77777777" w:rsidR="00EB618D" w:rsidRPr="00E474EC" w:rsidRDefault="00EB618D" w:rsidP="00EE78C1">
            <w:pPr>
              <w:rPr>
                <w:rFonts w:ascii="Calibri" w:eastAsia="Times New Roman" w:hAnsi="Calibri" w:cs="Calibri"/>
                <w:sz w:val="16"/>
                <w:szCs w:val="16"/>
                <w:highlight w:val="cyan"/>
                <w:lang w:eastAsia="en-GB"/>
              </w:rPr>
            </w:pPr>
            <w:r w:rsidRPr="00DB0D35">
              <w:rPr>
                <w:rFonts w:ascii="Calibri" w:eastAsia="Times New Roman" w:hAnsi="Calibri" w:cs="Calibri"/>
                <w:sz w:val="16"/>
                <w:szCs w:val="16"/>
                <w:lang w:eastAsia="en-GB"/>
              </w:rPr>
              <w:t>011607001</w:t>
            </w:r>
          </w:p>
        </w:tc>
        <w:tc>
          <w:tcPr>
            <w:tcW w:w="2379" w:type="dxa"/>
            <w:noWrap/>
            <w:hideMark/>
          </w:tcPr>
          <w:p w14:paraId="125C4B9D" w14:textId="21F56EF0" w:rsidR="00EB618D" w:rsidRPr="00E474EC" w:rsidRDefault="00EB618D" w:rsidP="00EE78C1">
            <w:pPr>
              <w:rPr>
                <w:rFonts w:ascii="Calibri" w:eastAsia="Times New Roman" w:hAnsi="Calibri" w:cs="Calibri"/>
                <w:sz w:val="16"/>
                <w:szCs w:val="16"/>
                <w:highlight w:val="cyan"/>
                <w:lang w:eastAsia="en-GB"/>
              </w:rPr>
            </w:pPr>
            <w:r w:rsidRPr="00DB0D35">
              <w:rPr>
                <w:rFonts w:ascii="Calibri" w:eastAsia="Times New Roman" w:hAnsi="Calibri" w:cs="Calibri"/>
                <w:sz w:val="16"/>
                <w:szCs w:val="16"/>
                <w:lang w:eastAsia="en-GB"/>
              </w:rPr>
              <w:t>CANTERBURY STREET</w:t>
            </w:r>
            <w:r w:rsidR="00803952" w:rsidRPr="00DB0D35">
              <w:rPr>
                <w:rFonts w:ascii="Calibri" w:eastAsia="Times New Roman" w:hAnsi="Calibri" w:cs="Calibri"/>
                <w:sz w:val="16"/>
                <w:szCs w:val="16"/>
                <w:lang w:eastAsia="en-GB"/>
              </w:rPr>
              <w:t xml:space="preserve"> 364A &amp; B</w:t>
            </w:r>
          </w:p>
        </w:tc>
        <w:tc>
          <w:tcPr>
            <w:tcW w:w="834" w:type="dxa"/>
            <w:noWrap/>
            <w:hideMark/>
          </w:tcPr>
          <w:p w14:paraId="79CD7F81" w14:textId="54435C3A" w:rsidR="00EB618D" w:rsidRPr="00803952" w:rsidRDefault="00AA504F" w:rsidP="00AA504F">
            <w:pPr>
              <w:rPr>
                <w:rFonts w:ascii="Calibri" w:eastAsia="Times New Roman" w:hAnsi="Calibri" w:cs="Calibri"/>
                <w:sz w:val="16"/>
                <w:szCs w:val="16"/>
                <w:highlight w:val="red"/>
                <w:lang w:eastAsia="en-GB"/>
              </w:rPr>
            </w:pPr>
            <w:r w:rsidRPr="00AA504F">
              <w:rPr>
                <w:rFonts w:ascii="Calibri" w:eastAsia="Times New Roman" w:hAnsi="Calibri" w:cs="Calibri"/>
                <w:sz w:val="16"/>
                <w:szCs w:val="16"/>
                <w:lang w:eastAsia="en-GB"/>
              </w:rPr>
              <w:t>ME7 5JU</w:t>
            </w:r>
          </w:p>
        </w:tc>
        <w:tc>
          <w:tcPr>
            <w:tcW w:w="1026" w:type="dxa"/>
            <w:noWrap/>
            <w:hideMark/>
          </w:tcPr>
          <w:p w14:paraId="5BA15DEA" w14:textId="77777777" w:rsidR="00EB618D" w:rsidRPr="00803952" w:rsidRDefault="00EB618D" w:rsidP="00EE78C1">
            <w:pPr>
              <w:jc w:val="center"/>
              <w:rPr>
                <w:rFonts w:ascii="Calibri" w:eastAsia="Times New Roman" w:hAnsi="Calibri" w:cs="Calibri"/>
                <w:sz w:val="16"/>
                <w:szCs w:val="16"/>
                <w:highlight w:val="red"/>
                <w:lang w:eastAsia="en-GB"/>
              </w:rPr>
            </w:pPr>
            <w:r w:rsidRPr="00DB0D35">
              <w:rPr>
                <w:rFonts w:ascii="Calibri" w:eastAsia="Times New Roman" w:hAnsi="Calibri" w:cs="Calibri"/>
                <w:sz w:val="16"/>
                <w:szCs w:val="16"/>
                <w:lang w:eastAsia="en-GB"/>
              </w:rPr>
              <w:t>2</w:t>
            </w:r>
          </w:p>
        </w:tc>
        <w:tc>
          <w:tcPr>
            <w:tcW w:w="847" w:type="dxa"/>
            <w:noWrap/>
            <w:hideMark/>
          </w:tcPr>
          <w:p w14:paraId="589CC322" w14:textId="6B000FFE" w:rsidR="00EB618D" w:rsidRPr="00803952" w:rsidRDefault="00DB0D35" w:rsidP="00EE78C1">
            <w:pPr>
              <w:jc w:val="center"/>
              <w:rPr>
                <w:rFonts w:ascii="Calibri" w:eastAsia="Times New Roman" w:hAnsi="Calibri" w:cs="Calibri"/>
                <w:sz w:val="16"/>
                <w:szCs w:val="16"/>
                <w:highlight w:val="red"/>
                <w:lang w:eastAsia="en-GB"/>
              </w:rPr>
            </w:pPr>
            <w:r w:rsidRPr="00DB0D35">
              <w:rPr>
                <w:rFonts w:ascii="Calibri" w:eastAsia="Times New Roman" w:hAnsi="Calibri" w:cs="Calibri"/>
                <w:sz w:val="16"/>
                <w:szCs w:val="16"/>
                <w:lang w:eastAsia="en-GB"/>
              </w:rPr>
              <w:t>2</w:t>
            </w:r>
          </w:p>
        </w:tc>
        <w:tc>
          <w:tcPr>
            <w:tcW w:w="746" w:type="dxa"/>
            <w:noWrap/>
            <w:hideMark/>
          </w:tcPr>
          <w:p w14:paraId="10F6C320" w14:textId="4DD91BCF" w:rsidR="00EB618D" w:rsidRPr="00803952" w:rsidRDefault="00EB618D" w:rsidP="00EE78C1">
            <w:pPr>
              <w:jc w:val="center"/>
              <w:rPr>
                <w:rFonts w:ascii="Calibri" w:eastAsia="Times New Roman" w:hAnsi="Calibri" w:cs="Calibri"/>
                <w:sz w:val="16"/>
                <w:szCs w:val="16"/>
                <w:highlight w:val="red"/>
                <w:lang w:eastAsia="en-GB"/>
              </w:rPr>
            </w:pPr>
            <w:r w:rsidRPr="00DB0D35">
              <w:rPr>
                <w:rFonts w:ascii="Calibri" w:eastAsia="Times New Roman" w:hAnsi="Calibri" w:cs="Calibri"/>
                <w:sz w:val="16"/>
                <w:szCs w:val="16"/>
                <w:lang w:eastAsia="en-GB"/>
              </w:rPr>
              <w:t> </w:t>
            </w:r>
            <w:r w:rsidR="00DB0D35">
              <w:rPr>
                <w:rFonts w:ascii="Calibri" w:eastAsia="Times New Roman" w:hAnsi="Calibri" w:cs="Calibri"/>
                <w:sz w:val="16"/>
                <w:szCs w:val="16"/>
                <w:lang w:eastAsia="en-GB"/>
              </w:rPr>
              <w:t>2</w:t>
            </w:r>
          </w:p>
        </w:tc>
        <w:tc>
          <w:tcPr>
            <w:tcW w:w="1086" w:type="dxa"/>
            <w:noWrap/>
            <w:hideMark/>
          </w:tcPr>
          <w:p w14:paraId="65A858F2" w14:textId="7C727400" w:rsidR="00EB618D" w:rsidRPr="00803952" w:rsidRDefault="00EB618D" w:rsidP="00EE78C1">
            <w:pPr>
              <w:jc w:val="center"/>
              <w:rPr>
                <w:rFonts w:ascii="Calibri" w:eastAsia="Times New Roman" w:hAnsi="Calibri" w:cs="Calibri"/>
                <w:sz w:val="16"/>
                <w:szCs w:val="16"/>
                <w:highlight w:val="red"/>
                <w:lang w:eastAsia="en-GB"/>
              </w:rPr>
            </w:pPr>
          </w:p>
        </w:tc>
        <w:tc>
          <w:tcPr>
            <w:tcW w:w="1388" w:type="dxa"/>
            <w:noWrap/>
            <w:hideMark/>
          </w:tcPr>
          <w:p w14:paraId="06693035" w14:textId="7A685283" w:rsidR="00EB618D" w:rsidRPr="00E474EC" w:rsidRDefault="00803952" w:rsidP="00EE78C1">
            <w:pPr>
              <w:jc w:val="center"/>
              <w:rPr>
                <w:rFonts w:ascii="Calibri" w:eastAsia="Times New Roman" w:hAnsi="Calibri" w:cs="Calibri"/>
                <w:b/>
                <w:bCs/>
                <w:color w:val="000000"/>
                <w:sz w:val="16"/>
                <w:szCs w:val="16"/>
                <w:highlight w:val="cyan"/>
                <w:u w:val="single"/>
                <w:lang w:eastAsia="en-GB"/>
              </w:rPr>
            </w:pPr>
            <w:r w:rsidRPr="00803952">
              <w:rPr>
                <w:rFonts w:ascii="Calibri" w:eastAsia="Times New Roman" w:hAnsi="Calibri" w:cs="Calibri"/>
                <w:b/>
                <w:bCs/>
                <w:color w:val="000000"/>
                <w:sz w:val="16"/>
                <w:szCs w:val="16"/>
                <w:highlight w:val="red"/>
                <w:u w:val="single"/>
                <w:lang w:eastAsia="en-GB"/>
              </w:rPr>
              <w:t>EVACUATION</w:t>
            </w:r>
          </w:p>
        </w:tc>
      </w:tr>
      <w:tr w:rsidR="00EB618D" w:rsidRPr="00017D44" w14:paraId="101F888E" w14:textId="77777777" w:rsidTr="000764E1">
        <w:trPr>
          <w:trHeight w:val="290"/>
        </w:trPr>
        <w:tc>
          <w:tcPr>
            <w:tcW w:w="946" w:type="dxa"/>
            <w:noWrap/>
            <w:hideMark/>
          </w:tcPr>
          <w:p w14:paraId="027D21D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013407002</w:t>
            </w:r>
          </w:p>
        </w:tc>
        <w:tc>
          <w:tcPr>
            <w:tcW w:w="2379" w:type="dxa"/>
            <w:noWrap/>
            <w:hideMark/>
          </w:tcPr>
          <w:p w14:paraId="158707F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CHARING ROAD 20-26 EVENS</w:t>
            </w:r>
          </w:p>
        </w:tc>
        <w:tc>
          <w:tcPr>
            <w:tcW w:w="834" w:type="dxa"/>
            <w:noWrap/>
            <w:hideMark/>
          </w:tcPr>
          <w:p w14:paraId="7848B18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6LW</w:t>
            </w:r>
          </w:p>
        </w:tc>
        <w:tc>
          <w:tcPr>
            <w:tcW w:w="1026" w:type="dxa"/>
            <w:noWrap/>
            <w:hideMark/>
          </w:tcPr>
          <w:p w14:paraId="17CF2DA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217671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56D9B34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78BF2B7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8F37D6C"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57CA5D0" w14:textId="77777777" w:rsidTr="000764E1">
        <w:trPr>
          <w:trHeight w:val="290"/>
        </w:trPr>
        <w:tc>
          <w:tcPr>
            <w:tcW w:w="946" w:type="dxa"/>
            <w:noWrap/>
            <w:hideMark/>
          </w:tcPr>
          <w:p w14:paraId="24C66DC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lastRenderedPageBreak/>
              <w:t>022207001</w:t>
            </w:r>
          </w:p>
        </w:tc>
        <w:tc>
          <w:tcPr>
            <w:tcW w:w="2379" w:type="dxa"/>
            <w:noWrap/>
            <w:hideMark/>
          </w:tcPr>
          <w:p w14:paraId="6B6E3BF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CHARLECOTE COURT</w:t>
            </w:r>
          </w:p>
        </w:tc>
        <w:tc>
          <w:tcPr>
            <w:tcW w:w="834" w:type="dxa"/>
            <w:noWrap/>
            <w:hideMark/>
          </w:tcPr>
          <w:p w14:paraId="7F004AC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0BS</w:t>
            </w:r>
          </w:p>
        </w:tc>
        <w:tc>
          <w:tcPr>
            <w:tcW w:w="1026" w:type="dxa"/>
            <w:noWrap/>
            <w:hideMark/>
          </w:tcPr>
          <w:p w14:paraId="494277E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15FEEC9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12</w:t>
            </w:r>
          </w:p>
        </w:tc>
        <w:tc>
          <w:tcPr>
            <w:tcW w:w="746" w:type="dxa"/>
            <w:noWrap/>
            <w:hideMark/>
          </w:tcPr>
          <w:p w14:paraId="6FC7AA4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10</w:t>
            </w:r>
          </w:p>
        </w:tc>
        <w:tc>
          <w:tcPr>
            <w:tcW w:w="1086" w:type="dxa"/>
            <w:noWrap/>
            <w:hideMark/>
          </w:tcPr>
          <w:p w14:paraId="59DD74C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1FD62601"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0907CC7D" w14:textId="77777777" w:rsidTr="000764E1">
        <w:trPr>
          <w:trHeight w:val="290"/>
        </w:trPr>
        <w:tc>
          <w:tcPr>
            <w:tcW w:w="946" w:type="dxa"/>
            <w:noWrap/>
            <w:hideMark/>
          </w:tcPr>
          <w:p w14:paraId="49F2184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008907001</w:t>
            </w:r>
          </w:p>
        </w:tc>
        <w:tc>
          <w:tcPr>
            <w:tcW w:w="2379" w:type="dxa"/>
            <w:noWrap/>
            <w:hideMark/>
          </w:tcPr>
          <w:p w14:paraId="6799E4B5" w14:textId="7E6A39CC"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CHARLTON MANOR NOS.1-10 BLOCK</w:t>
            </w:r>
          </w:p>
        </w:tc>
        <w:tc>
          <w:tcPr>
            <w:tcW w:w="834" w:type="dxa"/>
            <w:noWrap/>
            <w:hideMark/>
          </w:tcPr>
          <w:p w14:paraId="15E7E53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5EY</w:t>
            </w:r>
          </w:p>
        </w:tc>
        <w:tc>
          <w:tcPr>
            <w:tcW w:w="1026" w:type="dxa"/>
            <w:noWrap/>
            <w:hideMark/>
          </w:tcPr>
          <w:p w14:paraId="7C50892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38AA7CC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10</w:t>
            </w:r>
          </w:p>
        </w:tc>
        <w:tc>
          <w:tcPr>
            <w:tcW w:w="746" w:type="dxa"/>
            <w:noWrap/>
            <w:hideMark/>
          </w:tcPr>
          <w:p w14:paraId="7F81AF7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1086" w:type="dxa"/>
            <w:noWrap/>
            <w:hideMark/>
          </w:tcPr>
          <w:p w14:paraId="2D34510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4B153E67"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68F2A51" w14:textId="77777777" w:rsidTr="000764E1">
        <w:trPr>
          <w:trHeight w:val="290"/>
        </w:trPr>
        <w:tc>
          <w:tcPr>
            <w:tcW w:w="946" w:type="dxa"/>
            <w:noWrap/>
            <w:hideMark/>
          </w:tcPr>
          <w:p w14:paraId="0B3C8D7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015107003</w:t>
            </w:r>
          </w:p>
        </w:tc>
        <w:tc>
          <w:tcPr>
            <w:tcW w:w="2379" w:type="dxa"/>
            <w:noWrap/>
            <w:hideMark/>
          </w:tcPr>
          <w:p w14:paraId="2D0AB3B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CHICHESTER CL 1-9 &amp; 28 RUSSELL</w:t>
            </w:r>
          </w:p>
        </w:tc>
        <w:tc>
          <w:tcPr>
            <w:tcW w:w="834" w:type="dxa"/>
            <w:noWrap/>
            <w:hideMark/>
          </w:tcPr>
          <w:p w14:paraId="0E9E406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8BZ</w:t>
            </w:r>
          </w:p>
        </w:tc>
        <w:tc>
          <w:tcPr>
            <w:tcW w:w="1026" w:type="dxa"/>
            <w:noWrap/>
            <w:hideMark/>
          </w:tcPr>
          <w:p w14:paraId="6818F0E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FDFA19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746" w:type="dxa"/>
            <w:noWrap/>
            <w:hideMark/>
          </w:tcPr>
          <w:p w14:paraId="61461FF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5A458DA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958966A"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5888BC65" w14:textId="77777777" w:rsidTr="000764E1">
        <w:trPr>
          <w:trHeight w:val="290"/>
        </w:trPr>
        <w:tc>
          <w:tcPr>
            <w:tcW w:w="946" w:type="dxa"/>
            <w:noWrap/>
            <w:hideMark/>
          </w:tcPr>
          <w:p w14:paraId="0D5715AF"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015907001</w:t>
            </w:r>
          </w:p>
        </w:tc>
        <w:tc>
          <w:tcPr>
            <w:tcW w:w="2379" w:type="dxa"/>
            <w:noWrap/>
            <w:hideMark/>
          </w:tcPr>
          <w:p w14:paraId="60E78D26"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CHRISTMAS STREET (23A &amp; 23B)</w:t>
            </w:r>
          </w:p>
        </w:tc>
        <w:tc>
          <w:tcPr>
            <w:tcW w:w="834" w:type="dxa"/>
            <w:noWrap/>
            <w:hideMark/>
          </w:tcPr>
          <w:p w14:paraId="2E1EDBF3"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ME7 1TD</w:t>
            </w:r>
          </w:p>
        </w:tc>
        <w:tc>
          <w:tcPr>
            <w:tcW w:w="1026" w:type="dxa"/>
            <w:noWrap/>
            <w:hideMark/>
          </w:tcPr>
          <w:p w14:paraId="70E8B764"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2AD0676C"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181C69E3"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1086" w:type="dxa"/>
            <w:noWrap/>
            <w:hideMark/>
          </w:tcPr>
          <w:p w14:paraId="1516E02A"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w:t>
            </w:r>
          </w:p>
        </w:tc>
        <w:tc>
          <w:tcPr>
            <w:tcW w:w="1388" w:type="dxa"/>
            <w:noWrap/>
            <w:hideMark/>
          </w:tcPr>
          <w:p w14:paraId="29A275AA"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0F28FDD4" w14:textId="77777777" w:rsidTr="000764E1">
        <w:trPr>
          <w:trHeight w:val="290"/>
        </w:trPr>
        <w:tc>
          <w:tcPr>
            <w:tcW w:w="946" w:type="dxa"/>
            <w:noWrap/>
            <w:hideMark/>
          </w:tcPr>
          <w:p w14:paraId="10B04D08"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016107003</w:t>
            </w:r>
          </w:p>
        </w:tc>
        <w:tc>
          <w:tcPr>
            <w:tcW w:w="2379" w:type="dxa"/>
            <w:noWrap/>
            <w:hideMark/>
          </w:tcPr>
          <w:p w14:paraId="5687D351"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xml:space="preserve">CHURCH STREET (6 &amp; </w:t>
            </w:r>
            <w:proofErr w:type="gramStart"/>
            <w:r w:rsidRPr="000764E1">
              <w:rPr>
                <w:rFonts w:ascii="Calibri" w:eastAsia="Times New Roman" w:hAnsi="Calibri" w:cs="Calibri"/>
                <w:color w:val="C00000"/>
                <w:sz w:val="16"/>
                <w:szCs w:val="16"/>
                <w:lang w:eastAsia="en-GB"/>
              </w:rPr>
              <w:t>8 )BLOCK</w:t>
            </w:r>
            <w:proofErr w:type="gramEnd"/>
          </w:p>
        </w:tc>
        <w:tc>
          <w:tcPr>
            <w:tcW w:w="834" w:type="dxa"/>
            <w:noWrap/>
            <w:hideMark/>
          </w:tcPr>
          <w:p w14:paraId="33C2B919" w14:textId="2A220A2D" w:rsidR="00EB618D" w:rsidRPr="000764E1" w:rsidRDefault="00C52A7D" w:rsidP="00C52A7D">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ME71SW</w:t>
            </w:r>
          </w:p>
        </w:tc>
        <w:tc>
          <w:tcPr>
            <w:tcW w:w="1026" w:type="dxa"/>
            <w:noWrap/>
            <w:hideMark/>
          </w:tcPr>
          <w:p w14:paraId="5043B26C"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5020B7DE"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w:t>
            </w:r>
          </w:p>
        </w:tc>
        <w:tc>
          <w:tcPr>
            <w:tcW w:w="746" w:type="dxa"/>
            <w:noWrap/>
            <w:hideMark/>
          </w:tcPr>
          <w:p w14:paraId="123AA94D"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w:t>
            </w:r>
          </w:p>
        </w:tc>
        <w:tc>
          <w:tcPr>
            <w:tcW w:w="1086" w:type="dxa"/>
            <w:noWrap/>
            <w:hideMark/>
          </w:tcPr>
          <w:p w14:paraId="6F7DA6CB"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w:t>
            </w:r>
          </w:p>
        </w:tc>
        <w:tc>
          <w:tcPr>
            <w:tcW w:w="1388" w:type="dxa"/>
            <w:noWrap/>
            <w:hideMark/>
          </w:tcPr>
          <w:p w14:paraId="42749FF3"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5898B987" w14:textId="77777777" w:rsidTr="000764E1">
        <w:trPr>
          <w:trHeight w:val="290"/>
        </w:trPr>
        <w:tc>
          <w:tcPr>
            <w:tcW w:w="946" w:type="dxa"/>
            <w:noWrap/>
            <w:hideMark/>
          </w:tcPr>
          <w:p w14:paraId="329E6B9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022307001</w:t>
            </w:r>
          </w:p>
        </w:tc>
        <w:tc>
          <w:tcPr>
            <w:tcW w:w="2379" w:type="dxa"/>
            <w:noWrap/>
            <w:hideMark/>
          </w:tcPr>
          <w:p w14:paraId="0292FEF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CLOPTON COURT 1-12 BLOCK</w:t>
            </w:r>
          </w:p>
        </w:tc>
        <w:tc>
          <w:tcPr>
            <w:tcW w:w="834" w:type="dxa"/>
            <w:noWrap/>
            <w:hideMark/>
          </w:tcPr>
          <w:p w14:paraId="5C4CF60B" w14:textId="76ED3563"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ME80BW</w:t>
            </w:r>
          </w:p>
        </w:tc>
        <w:tc>
          <w:tcPr>
            <w:tcW w:w="1026" w:type="dxa"/>
            <w:noWrap/>
            <w:hideMark/>
          </w:tcPr>
          <w:p w14:paraId="0F87DE7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6A6D426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12</w:t>
            </w:r>
          </w:p>
        </w:tc>
        <w:tc>
          <w:tcPr>
            <w:tcW w:w="746" w:type="dxa"/>
            <w:noWrap/>
            <w:hideMark/>
          </w:tcPr>
          <w:p w14:paraId="7C987F5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11</w:t>
            </w:r>
          </w:p>
        </w:tc>
        <w:tc>
          <w:tcPr>
            <w:tcW w:w="1086" w:type="dxa"/>
            <w:noWrap/>
            <w:hideMark/>
          </w:tcPr>
          <w:p w14:paraId="01593ED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57CC6DAF"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537F26A2" w14:textId="77777777" w:rsidTr="000764E1">
        <w:trPr>
          <w:trHeight w:val="290"/>
        </w:trPr>
        <w:tc>
          <w:tcPr>
            <w:tcW w:w="946" w:type="dxa"/>
            <w:noWrap/>
            <w:hideMark/>
          </w:tcPr>
          <w:p w14:paraId="7612450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018507001</w:t>
            </w:r>
          </w:p>
        </w:tc>
        <w:tc>
          <w:tcPr>
            <w:tcW w:w="2379" w:type="dxa"/>
            <w:noWrap/>
            <w:hideMark/>
          </w:tcPr>
          <w:p w14:paraId="35EE5D2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CORNWALLIS AVENUE 108-114 EVEN</w:t>
            </w:r>
          </w:p>
        </w:tc>
        <w:tc>
          <w:tcPr>
            <w:tcW w:w="834" w:type="dxa"/>
            <w:noWrap/>
            <w:hideMark/>
          </w:tcPr>
          <w:p w14:paraId="1479868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2DL</w:t>
            </w:r>
          </w:p>
        </w:tc>
        <w:tc>
          <w:tcPr>
            <w:tcW w:w="1026" w:type="dxa"/>
            <w:noWrap/>
            <w:hideMark/>
          </w:tcPr>
          <w:p w14:paraId="1529BFB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DAC491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557DA68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5069ECC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0AAE1598"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72127FF" w14:textId="77777777" w:rsidTr="000764E1">
        <w:trPr>
          <w:trHeight w:val="290"/>
        </w:trPr>
        <w:tc>
          <w:tcPr>
            <w:tcW w:w="946" w:type="dxa"/>
            <w:noWrap/>
            <w:hideMark/>
          </w:tcPr>
          <w:p w14:paraId="4FF9FA7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019707003</w:t>
            </w:r>
          </w:p>
        </w:tc>
        <w:tc>
          <w:tcPr>
            <w:tcW w:w="2379" w:type="dxa"/>
            <w:noWrap/>
            <w:hideMark/>
          </w:tcPr>
          <w:p w14:paraId="440A19A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CRANBROOK CLOSE 12-15 INCLUS</w:t>
            </w:r>
          </w:p>
        </w:tc>
        <w:tc>
          <w:tcPr>
            <w:tcW w:w="834" w:type="dxa"/>
            <w:noWrap/>
            <w:hideMark/>
          </w:tcPr>
          <w:p w14:paraId="528793A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6RS</w:t>
            </w:r>
          </w:p>
        </w:tc>
        <w:tc>
          <w:tcPr>
            <w:tcW w:w="1026" w:type="dxa"/>
            <w:noWrap/>
            <w:hideMark/>
          </w:tcPr>
          <w:p w14:paraId="36395CE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1AD792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070CF32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16D9FFC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44366DDA"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826F677" w14:textId="77777777" w:rsidTr="000764E1">
        <w:trPr>
          <w:trHeight w:val="290"/>
        </w:trPr>
        <w:tc>
          <w:tcPr>
            <w:tcW w:w="946" w:type="dxa"/>
            <w:noWrap/>
            <w:hideMark/>
          </w:tcPr>
          <w:p w14:paraId="4E085FB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019707004</w:t>
            </w:r>
          </w:p>
        </w:tc>
        <w:tc>
          <w:tcPr>
            <w:tcW w:w="2379" w:type="dxa"/>
            <w:noWrap/>
            <w:hideMark/>
          </w:tcPr>
          <w:p w14:paraId="324DCA7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CRANBROOK CLOSE 18-21 INCL</w:t>
            </w:r>
          </w:p>
        </w:tc>
        <w:tc>
          <w:tcPr>
            <w:tcW w:w="834" w:type="dxa"/>
            <w:noWrap/>
            <w:hideMark/>
          </w:tcPr>
          <w:p w14:paraId="6D5D649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6RS</w:t>
            </w:r>
          </w:p>
        </w:tc>
        <w:tc>
          <w:tcPr>
            <w:tcW w:w="1026" w:type="dxa"/>
            <w:noWrap/>
            <w:hideMark/>
          </w:tcPr>
          <w:p w14:paraId="32E9C10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C9E722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58ED2E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033DEEB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79FBB3A0"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DF3929C" w14:textId="77777777" w:rsidTr="000764E1">
        <w:trPr>
          <w:trHeight w:val="290"/>
        </w:trPr>
        <w:tc>
          <w:tcPr>
            <w:tcW w:w="946" w:type="dxa"/>
            <w:noWrap/>
            <w:hideMark/>
          </w:tcPr>
          <w:p w14:paraId="19CA0F0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019707001</w:t>
            </w:r>
          </w:p>
        </w:tc>
        <w:tc>
          <w:tcPr>
            <w:tcW w:w="2379" w:type="dxa"/>
            <w:noWrap/>
            <w:hideMark/>
          </w:tcPr>
          <w:p w14:paraId="77AEF9D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CRANBROOK CLOSE 2-5 INCLUSIVE</w:t>
            </w:r>
          </w:p>
        </w:tc>
        <w:tc>
          <w:tcPr>
            <w:tcW w:w="834" w:type="dxa"/>
            <w:noWrap/>
            <w:hideMark/>
          </w:tcPr>
          <w:p w14:paraId="0EB3DB2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6RS</w:t>
            </w:r>
          </w:p>
        </w:tc>
        <w:tc>
          <w:tcPr>
            <w:tcW w:w="1026" w:type="dxa"/>
            <w:noWrap/>
            <w:hideMark/>
          </w:tcPr>
          <w:p w14:paraId="24EBB24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123F7D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5BE87C2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00EEC33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62C440B7"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3321EFC0" w14:textId="77777777" w:rsidTr="000764E1">
        <w:trPr>
          <w:trHeight w:val="290"/>
        </w:trPr>
        <w:tc>
          <w:tcPr>
            <w:tcW w:w="946" w:type="dxa"/>
            <w:noWrap/>
            <w:hideMark/>
          </w:tcPr>
          <w:p w14:paraId="244C3FB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019707002</w:t>
            </w:r>
          </w:p>
        </w:tc>
        <w:tc>
          <w:tcPr>
            <w:tcW w:w="2379" w:type="dxa"/>
            <w:noWrap/>
            <w:hideMark/>
          </w:tcPr>
          <w:p w14:paraId="1C352F8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CRANBROOK CLOSE 7-10 INCLUSIVE</w:t>
            </w:r>
          </w:p>
        </w:tc>
        <w:tc>
          <w:tcPr>
            <w:tcW w:w="834" w:type="dxa"/>
            <w:noWrap/>
            <w:hideMark/>
          </w:tcPr>
          <w:p w14:paraId="3F6D95B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6RS</w:t>
            </w:r>
          </w:p>
        </w:tc>
        <w:tc>
          <w:tcPr>
            <w:tcW w:w="1026" w:type="dxa"/>
            <w:noWrap/>
            <w:hideMark/>
          </w:tcPr>
          <w:p w14:paraId="6A15DD2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3D31B0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4C0DC4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65CF1F2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5EAFE13"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0F07C067" w14:textId="77777777" w:rsidTr="000764E1">
        <w:trPr>
          <w:trHeight w:val="290"/>
        </w:trPr>
        <w:tc>
          <w:tcPr>
            <w:tcW w:w="946" w:type="dxa"/>
            <w:noWrap/>
            <w:hideMark/>
          </w:tcPr>
          <w:p w14:paraId="37F7723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021307001</w:t>
            </w:r>
          </w:p>
        </w:tc>
        <w:tc>
          <w:tcPr>
            <w:tcW w:w="2379" w:type="dxa"/>
            <w:noWrap/>
            <w:hideMark/>
          </w:tcPr>
          <w:p w14:paraId="2AE57D2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DAVENPORT AVENUE  1-4 INC</w:t>
            </w:r>
          </w:p>
        </w:tc>
        <w:tc>
          <w:tcPr>
            <w:tcW w:w="834" w:type="dxa"/>
            <w:noWrap/>
            <w:hideMark/>
          </w:tcPr>
          <w:p w14:paraId="40FFEEF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1UN</w:t>
            </w:r>
          </w:p>
        </w:tc>
        <w:tc>
          <w:tcPr>
            <w:tcW w:w="1026" w:type="dxa"/>
            <w:noWrap/>
            <w:hideMark/>
          </w:tcPr>
          <w:p w14:paraId="357FDF8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5AF682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53AA04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2523283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0CACC2D"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3652FDA" w14:textId="77777777" w:rsidTr="000764E1">
        <w:trPr>
          <w:trHeight w:val="290"/>
        </w:trPr>
        <w:tc>
          <w:tcPr>
            <w:tcW w:w="946" w:type="dxa"/>
            <w:noWrap/>
            <w:hideMark/>
          </w:tcPr>
          <w:p w14:paraId="376CF20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021307002</w:t>
            </w:r>
          </w:p>
        </w:tc>
        <w:tc>
          <w:tcPr>
            <w:tcW w:w="2379" w:type="dxa"/>
            <w:noWrap/>
            <w:hideMark/>
          </w:tcPr>
          <w:p w14:paraId="698DE2B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DAVENPORT AVENUE 16-19 INCL.</w:t>
            </w:r>
          </w:p>
        </w:tc>
        <w:tc>
          <w:tcPr>
            <w:tcW w:w="834" w:type="dxa"/>
            <w:noWrap/>
            <w:hideMark/>
          </w:tcPr>
          <w:p w14:paraId="0340519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1UN</w:t>
            </w:r>
          </w:p>
        </w:tc>
        <w:tc>
          <w:tcPr>
            <w:tcW w:w="1026" w:type="dxa"/>
            <w:noWrap/>
            <w:hideMark/>
          </w:tcPr>
          <w:p w14:paraId="5586DB0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18D9F3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121111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0C9A581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1832E418"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CC45960" w14:textId="77777777" w:rsidTr="000764E1">
        <w:trPr>
          <w:trHeight w:val="290"/>
        </w:trPr>
        <w:tc>
          <w:tcPr>
            <w:tcW w:w="946" w:type="dxa"/>
            <w:noWrap/>
            <w:hideMark/>
          </w:tcPr>
          <w:p w14:paraId="0BE9B4C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021307003</w:t>
            </w:r>
          </w:p>
        </w:tc>
        <w:tc>
          <w:tcPr>
            <w:tcW w:w="2379" w:type="dxa"/>
            <w:noWrap/>
            <w:hideMark/>
          </w:tcPr>
          <w:p w14:paraId="1FCA315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DAVENPORT AVENUE 28-31 INC.</w:t>
            </w:r>
          </w:p>
        </w:tc>
        <w:tc>
          <w:tcPr>
            <w:tcW w:w="834" w:type="dxa"/>
            <w:noWrap/>
            <w:hideMark/>
          </w:tcPr>
          <w:p w14:paraId="2AD446D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1UN</w:t>
            </w:r>
          </w:p>
        </w:tc>
        <w:tc>
          <w:tcPr>
            <w:tcW w:w="1026" w:type="dxa"/>
            <w:noWrap/>
            <w:hideMark/>
          </w:tcPr>
          <w:p w14:paraId="2CADF38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8646AF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F6784C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315DAF5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721C8FC4"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585E9DF" w14:textId="77777777" w:rsidTr="000764E1">
        <w:trPr>
          <w:trHeight w:val="290"/>
        </w:trPr>
        <w:tc>
          <w:tcPr>
            <w:tcW w:w="946" w:type="dxa"/>
            <w:noWrap/>
            <w:hideMark/>
          </w:tcPr>
          <w:p w14:paraId="23A5856E"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021307004</w:t>
            </w:r>
          </w:p>
        </w:tc>
        <w:tc>
          <w:tcPr>
            <w:tcW w:w="2379" w:type="dxa"/>
            <w:noWrap/>
            <w:hideMark/>
          </w:tcPr>
          <w:p w14:paraId="1FFC805D"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DAVENPORT AVENUE 39 &amp; 40</w:t>
            </w:r>
          </w:p>
        </w:tc>
        <w:tc>
          <w:tcPr>
            <w:tcW w:w="834" w:type="dxa"/>
            <w:noWrap/>
            <w:hideMark/>
          </w:tcPr>
          <w:p w14:paraId="34D53A7D"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ME7 1UN</w:t>
            </w:r>
          </w:p>
        </w:tc>
        <w:tc>
          <w:tcPr>
            <w:tcW w:w="1026" w:type="dxa"/>
            <w:noWrap/>
            <w:hideMark/>
          </w:tcPr>
          <w:p w14:paraId="7331AAEB"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5376ED96"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148562D8"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086" w:type="dxa"/>
            <w:noWrap/>
            <w:hideMark/>
          </w:tcPr>
          <w:p w14:paraId="5C2DB9A8"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388" w:type="dxa"/>
            <w:noWrap/>
            <w:hideMark/>
          </w:tcPr>
          <w:p w14:paraId="61383CEB"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3B117455" w14:textId="77777777" w:rsidTr="000764E1">
        <w:trPr>
          <w:trHeight w:val="290"/>
        </w:trPr>
        <w:tc>
          <w:tcPr>
            <w:tcW w:w="946" w:type="dxa"/>
            <w:noWrap/>
            <w:hideMark/>
          </w:tcPr>
          <w:p w14:paraId="3D69FC6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022107001</w:t>
            </w:r>
          </w:p>
        </w:tc>
        <w:tc>
          <w:tcPr>
            <w:tcW w:w="2379" w:type="dxa"/>
            <w:noWrap/>
            <w:hideMark/>
          </w:tcPr>
          <w:p w14:paraId="260601C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DERWENT WAY 11-23 &amp; 2 OLDFLD</w:t>
            </w:r>
          </w:p>
        </w:tc>
        <w:tc>
          <w:tcPr>
            <w:tcW w:w="834" w:type="dxa"/>
            <w:noWrap/>
            <w:hideMark/>
          </w:tcPr>
          <w:p w14:paraId="4F7FAFE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0BX</w:t>
            </w:r>
          </w:p>
        </w:tc>
        <w:tc>
          <w:tcPr>
            <w:tcW w:w="1026" w:type="dxa"/>
            <w:noWrap/>
            <w:hideMark/>
          </w:tcPr>
          <w:p w14:paraId="708CCF2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4F3932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746" w:type="dxa"/>
            <w:noWrap/>
            <w:hideMark/>
          </w:tcPr>
          <w:p w14:paraId="6F625CB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2B8B04B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0F409143"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5563BF32" w14:textId="77777777" w:rsidTr="000764E1">
        <w:trPr>
          <w:trHeight w:val="290"/>
        </w:trPr>
        <w:tc>
          <w:tcPr>
            <w:tcW w:w="946" w:type="dxa"/>
            <w:noWrap/>
            <w:hideMark/>
          </w:tcPr>
          <w:p w14:paraId="27A8B52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022107002</w:t>
            </w:r>
          </w:p>
        </w:tc>
        <w:tc>
          <w:tcPr>
            <w:tcW w:w="2379" w:type="dxa"/>
            <w:noWrap/>
            <w:hideMark/>
          </w:tcPr>
          <w:p w14:paraId="0E3B401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DERWENT WAY 25-37+1 OLDFIELD</w:t>
            </w:r>
          </w:p>
        </w:tc>
        <w:tc>
          <w:tcPr>
            <w:tcW w:w="834" w:type="dxa"/>
            <w:noWrap/>
            <w:hideMark/>
          </w:tcPr>
          <w:p w14:paraId="1216637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0BT</w:t>
            </w:r>
          </w:p>
        </w:tc>
        <w:tc>
          <w:tcPr>
            <w:tcW w:w="1026" w:type="dxa"/>
            <w:noWrap/>
            <w:hideMark/>
          </w:tcPr>
          <w:p w14:paraId="7FF1723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CB6859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746" w:type="dxa"/>
            <w:noWrap/>
            <w:hideMark/>
          </w:tcPr>
          <w:p w14:paraId="31309A5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309E18B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3C2793F4"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15B81E3" w14:textId="77777777" w:rsidTr="000764E1">
        <w:trPr>
          <w:trHeight w:val="290"/>
        </w:trPr>
        <w:tc>
          <w:tcPr>
            <w:tcW w:w="946" w:type="dxa"/>
            <w:noWrap/>
            <w:hideMark/>
          </w:tcPr>
          <w:p w14:paraId="6EAACCE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022107003</w:t>
            </w:r>
          </w:p>
        </w:tc>
        <w:tc>
          <w:tcPr>
            <w:tcW w:w="2379" w:type="dxa"/>
            <w:noWrap/>
            <w:hideMark/>
          </w:tcPr>
          <w:p w14:paraId="2983E82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DERWENT WAY 47-59+88 SALISBURY</w:t>
            </w:r>
          </w:p>
        </w:tc>
        <w:tc>
          <w:tcPr>
            <w:tcW w:w="834" w:type="dxa"/>
            <w:noWrap/>
            <w:hideMark/>
          </w:tcPr>
          <w:p w14:paraId="446CF99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0BT</w:t>
            </w:r>
          </w:p>
        </w:tc>
        <w:tc>
          <w:tcPr>
            <w:tcW w:w="1026" w:type="dxa"/>
            <w:noWrap/>
            <w:hideMark/>
          </w:tcPr>
          <w:p w14:paraId="23B06AF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203DC9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746" w:type="dxa"/>
            <w:noWrap/>
            <w:hideMark/>
          </w:tcPr>
          <w:p w14:paraId="293297C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1086" w:type="dxa"/>
            <w:noWrap/>
            <w:hideMark/>
          </w:tcPr>
          <w:p w14:paraId="14F557A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32F8705"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0DCA1DA" w14:textId="77777777" w:rsidTr="000764E1">
        <w:trPr>
          <w:trHeight w:val="290"/>
        </w:trPr>
        <w:tc>
          <w:tcPr>
            <w:tcW w:w="946" w:type="dxa"/>
            <w:noWrap/>
            <w:hideMark/>
          </w:tcPr>
          <w:p w14:paraId="5E92CEB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022107004</w:t>
            </w:r>
          </w:p>
        </w:tc>
        <w:tc>
          <w:tcPr>
            <w:tcW w:w="2379" w:type="dxa"/>
            <w:noWrap/>
            <w:hideMark/>
          </w:tcPr>
          <w:p w14:paraId="4110EFA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DERWENT WAY 61-73+55 SALISBURY</w:t>
            </w:r>
          </w:p>
        </w:tc>
        <w:tc>
          <w:tcPr>
            <w:tcW w:w="834" w:type="dxa"/>
            <w:noWrap/>
            <w:hideMark/>
          </w:tcPr>
          <w:p w14:paraId="41C7148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0BN</w:t>
            </w:r>
          </w:p>
        </w:tc>
        <w:tc>
          <w:tcPr>
            <w:tcW w:w="1026" w:type="dxa"/>
            <w:noWrap/>
            <w:hideMark/>
          </w:tcPr>
          <w:p w14:paraId="0D6BCC6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B8E205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746" w:type="dxa"/>
            <w:noWrap/>
            <w:hideMark/>
          </w:tcPr>
          <w:p w14:paraId="167C03B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1086" w:type="dxa"/>
            <w:noWrap/>
            <w:hideMark/>
          </w:tcPr>
          <w:p w14:paraId="2EA7A0C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6FCEF011"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2126BA8B" w14:textId="77777777" w:rsidTr="000764E1">
        <w:trPr>
          <w:trHeight w:val="290"/>
        </w:trPr>
        <w:tc>
          <w:tcPr>
            <w:tcW w:w="946" w:type="dxa"/>
            <w:noWrap/>
            <w:hideMark/>
          </w:tcPr>
          <w:p w14:paraId="5B3A14C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022607001</w:t>
            </w:r>
          </w:p>
        </w:tc>
        <w:tc>
          <w:tcPr>
            <w:tcW w:w="2379" w:type="dxa"/>
            <w:noWrap/>
            <w:hideMark/>
          </w:tcPr>
          <w:p w14:paraId="5E3B84A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DETLING CLOSE  13-16 INC</w:t>
            </w:r>
          </w:p>
        </w:tc>
        <w:tc>
          <w:tcPr>
            <w:tcW w:w="834" w:type="dxa"/>
            <w:noWrap/>
            <w:hideMark/>
          </w:tcPr>
          <w:p w14:paraId="2C5E137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6UA</w:t>
            </w:r>
          </w:p>
        </w:tc>
        <w:tc>
          <w:tcPr>
            <w:tcW w:w="1026" w:type="dxa"/>
            <w:noWrap/>
            <w:hideMark/>
          </w:tcPr>
          <w:p w14:paraId="301E0A5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B80398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512AA15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6B7B74A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7A36BE12"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D596AA9" w14:textId="77777777" w:rsidTr="000764E1">
        <w:trPr>
          <w:trHeight w:val="290"/>
        </w:trPr>
        <w:tc>
          <w:tcPr>
            <w:tcW w:w="946" w:type="dxa"/>
            <w:noWrap/>
            <w:hideMark/>
          </w:tcPr>
          <w:p w14:paraId="65CF1FA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023607001</w:t>
            </w:r>
          </w:p>
        </w:tc>
        <w:tc>
          <w:tcPr>
            <w:tcW w:w="2379" w:type="dxa"/>
            <w:noWrap/>
            <w:hideMark/>
          </w:tcPr>
          <w:p w14:paraId="55FEAD4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DORSET SQUARE  22-28 EVENS</w:t>
            </w:r>
          </w:p>
        </w:tc>
        <w:tc>
          <w:tcPr>
            <w:tcW w:w="834" w:type="dxa"/>
            <w:noWrap/>
            <w:hideMark/>
          </w:tcPr>
          <w:p w14:paraId="264B361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7EX</w:t>
            </w:r>
          </w:p>
        </w:tc>
        <w:tc>
          <w:tcPr>
            <w:tcW w:w="1026" w:type="dxa"/>
            <w:noWrap/>
            <w:hideMark/>
          </w:tcPr>
          <w:p w14:paraId="2E6614E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D3BA20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3C3B96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56ACED4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43187BFD"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34A6AA8B" w14:textId="77777777" w:rsidTr="000764E1">
        <w:trPr>
          <w:trHeight w:val="290"/>
        </w:trPr>
        <w:tc>
          <w:tcPr>
            <w:tcW w:w="946" w:type="dxa"/>
            <w:noWrap/>
            <w:hideMark/>
          </w:tcPr>
          <w:p w14:paraId="0A5D8F6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023607002</w:t>
            </w:r>
          </w:p>
        </w:tc>
        <w:tc>
          <w:tcPr>
            <w:tcW w:w="2379" w:type="dxa"/>
            <w:noWrap/>
            <w:hideMark/>
          </w:tcPr>
          <w:p w14:paraId="4252B96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DORSET SQUARE 21 - 27 ODDS.</w:t>
            </w:r>
          </w:p>
        </w:tc>
        <w:tc>
          <w:tcPr>
            <w:tcW w:w="834" w:type="dxa"/>
            <w:noWrap/>
            <w:hideMark/>
          </w:tcPr>
          <w:p w14:paraId="7AA0A37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7EX</w:t>
            </w:r>
          </w:p>
        </w:tc>
        <w:tc>
          <w:tcPr>
            <w:tcW w:w="1026" w:type="dxa"/>
            <w:noWrap/>
            <w:hideMark/>
          </w:tcPr>
          <w:p w14:paraId="7FAB619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CCBF6E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7CD0C4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405C2D4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2B4296F9"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6865833" w14:textId="77777777" w:rsidTr="000764E1">
        <w:trPr>
          <w:trHeight w:val="290"/>
        </w:trPr>
        <w:tc>
          <w:tcPr>
            <w:tcW w:w="946" w:type="dxa"/>
            <w:noWrap/>
            <w:hideMark/>
          </w:tcPr>
          <w:p w14:paraId="78E9796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023607003</w:t>
            </w:r>
          </w:p>
        </w:tc>
        <w:tc>
          <w:tcPr>
            <w:tcW w:w="2379" w:type="dxa"/>
            <w:noWrap/>
            <w:hideMark/>
          </w:tcPr>
          <w:p w14:paraId="2FE3354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DORSET SQUARE 29-32 INCL.</w:t>
            </w:r>
          </w:p>
        </w:tc>
        <w:tc>
          <w:tcPr>
            <w:tcW w:w="834" w:type="dxa"/>
            <w:noWrap/>
            <w:hideMark/>
          </w:tcPr>
          <w:p w14:paraId="3A7F4B3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7EX</w:t>
            </w:r>
          </w:p>
        </w:tc>
        <w:tc>
          <w:tcPr>
            <w:tcW w:w="1026" w:type="dxa"/>
            <w:noWrap/>
            <w:hideMark/>
          </w:tcPr>
          <w:p w14:paraId="407665A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927D47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80E0C8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3E028AB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028FED11"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2A6D5AC3" w14:textId="77777777" w:rsidTr="000764E1">
        <w:trPr>
          <w:trHeight w:val="290"/>
        </w:trPr>
        <w:tc>
          <w:tcPr>
            <w:tcW w:w="946" w:type="dxa"/>
            <w:noWrap/>
            <w:hideMark/>
          </w:tcPr>
          <w:p w14:paraId="4AF2911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024807001</w:t>
            </w:r>
          </w:p>
        </w:tc>
        <w:tc>
          <w:tcPr>
            <w:tcW w:w="2379" w:type="dxa"/>
            <w:noWrap/>
            <w:hideMark/>
          </w:tcPr>
          <w:p w14:paraId="56B60EA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ELHAM CLOSE 12-15 INCL.</w:t>
            </w:r>
          </w:p>
        </w:tc>
        <w:tc>
          <w:tcPr>
            <w:tcW w:w="834" w:type="dxa"/>
            <w:noWrap/>
            <w:hideMark/>
          </w:tcPr>
          <w:p w14:paraId="215D05F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6XG</w:t>
            </w:r>
          </w:p>
        </w:tc>
        <w:tc>
          <w:tcPr>
            <w:tcW w:w="1026" w:type="dxa"/>
            <w:noWrap/>
            <w:hideMark/>
          </w:tcPr>
          <w:p w14:paraId="08B9D04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B77486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0A2225E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5B152AD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6197A15"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051E3E98" w14:textId="77777777" w:rsidTr="000764E1">
        <w:trPr>
          <w:trHeight w:val="290"/>
        </w:trPr>
        <w:tc>
          <w:tcPr>
            <w:tcW w:w="946" w:type="dxa"/>
            <w:noWrap/>
            <w:hideMark/>
          </w:tcPr>
          <w:p w14:paraId="403FAA3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037107001</w:t>
            </w:r>
          </w:p>
        </w:tc>
        <w:tc>
          <w:tcPr>
            <w:tcW w:w="2379" w:type="dxa"/>
            <w:noWrap/>
            <w:hideMark/>
          </w:tcPr>
          <w:p w14:paraId="6572668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ESMONDE HOUSE  27-55 BLOCK</w:t>
            </w:r>
          </w:p>
        </w:tc>
        <w:tc>
          <w:tcPr>
            <w:tcW w:w="834" w:type="dxa"/>
            <w:noWrap/>
            <w:hideMark/>
          </w:tcPr>
          <w:p w14:paraId="70D46C1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5AN</w:t>
            </w:r>
          </w:p>
        </w:tc>
        <w:tc>
          <w:tcPr>
            <w:tcW w:w="1026" w:type="dxa"/>
            <w:noWrap/>
            <w:hideMark/>
          </w:tcPr>
          <w:p w14:paraId="20436B6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557CE99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29</w:t>
            </w:r>
          </w:p>
        </w:tc>
        <w:tc>
          <w:tcPr>
            <w:tcW w:w="746" w:type="dxa"/>
            <w:noWrap/>
            <w:hideMark/>
          </w:tcPr>
          <w:p w14:paraId="34196FF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29</w:t>
            </w:r>
          </w:p>
        </w:tc>
        <w:tc>
          <w:tcPr>
            <w:tcW w:w="1086" w:type="dxa"/>
            <w:noWrap/>
            <w:hideMark/>
          </w:tcPr>
          <w:p w14:paraId="4EEA109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48BE008"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 WITH PEP</w:t>
            </w:r>
          </w:p>
        </w:tc>
      </w:tr>
      <w:tr w:rsidR="00EB618D" w:rsidRPr="00017D44" w14:paraId="3682A12F" w14:textId="77777777" w:rsidTr="000764E1">
        <w:trPr>
          <w:trHeight w:val="290"/>
        </w:trPr>
        <w:tc>
          <w:tcPr>
            <w:tcW w:w="946" w:type="dxa"/>
            <w:noWrap/>
            <w:hideMark/>
          </w:tcPr>
          <w:p w14:paraId="7453FCB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027207001</w:t>
            </w:r>
          </w:p>
        </w:tc>
        <w:tc>
          <w:tcPr>
            <w:tcW w:w="2379" w:type="dxa"/>
            <w:noWrap/>
            <w:hideMark/>
          </w:tcPr>
          <w:p w14:paraId="5513253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FIRETHORN CLOSE  1-4 INC</w:t>
            </w:r>
          </w:p>
        </w:tc>
        <w:tc>
          <w:tcPr>
            <w:tcW w:w="834" w:type="dxa"/>
            <w:noWrap/>
            <w:hideMark/>
          </w:tcPr>
          <w:p w14:paraId="5A86968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2PY</w:t>
            </w:r>
          </w:p>
        </w:tc>
        <w:tc>
          <w:tcPr>
            <w:tcW w:w="1026" w:type="dxa"/>
            <w:noWrap/>
            <w:hideMark/>
          </w:tcPr>
          <w:p w14:paraId="7848943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36A515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0BFC80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0869A8B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8790A07"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21BC7DE4" w14:textId="77777777" w:rsidTr="000764E1">
        <w:trPr>
          <w:trHeight w:val="290"/>
        </w:trPr>
        <w:tc>
          <w:tcPr>
            <w:tcW w:w="946" w:type="dxa"/>
            <w:noWrap/>
            <w:hideMark/>
          </w:tcPr>
          <w:p w14:paraId="4C6E5E7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027407001</w:t>
            </w:r>
          </w:p>
        </w:tc>
        <w:tc>
          <w:tcPr>
            <w:tcW w:w="2379" w:type="dxa"/>
            <w:noWrap/>
            <w:hideMark/>
          </w:tcPr>
          <w:p w14:paraId="412AE5A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FLAXMANS COURT  1-26 INC</w:t>
            </w:r>
          </w:p>
        </w:tc>
        <w:tc>
          <w:tcPr>
            <w:tcW w:w="834" w:type="dxa"/>
            <w:noWrap/>
            <w:hideMark/>
          </w:tcPr>
          <w:p w14:paraId="25B828A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2AN</w:t>
            </w:r>
          </w:p>
        </w:tc>
        <w:tc>
          <w:tcPr>
            <w:tcW w:w="1026" w:type="dxa"/>
            <w:noWrap/>
            <w:hideMark/>
          </w:tcPr>
          <w:p w14:paraId="24FB8BD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6130B1C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26</w:t>
            </w:r>
          </w:p>
        </w:tc>
        <w:tc>
          <w:tcPr>
            <w:tcW w:w="746" w:type="dxa"/>
            <w:noWrap/>
            <w:hideMark/>
          </w:tcPr>
          <w:p w14:paraId="24206CF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23</w:t>
            </w:r>
          </w:p>
        </w:tc>
        <w:tc>
          <w:tcPr>
            <w:tcW w:w="1086" w:type="dxa"/>
            <w:noWrap/>
            <w:hideMark/>
          </w:tcPr>
          <w:p w14:paraId="0B0030F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21645924"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595F9E5" w14:textId="77777777" w:rsidTr="000764E1">
        <w:trPr>
          <w:trHeight w:val="290"/>
        </w:trPr>
        <w:tc>
          <w:tcPr>
            <w:tcW w:w="946" w:type="dxa"/>
            <w:noWrap/>
            <w:hideMark/>
          </w:tcPr>
          <w:p w14:paraId="5736561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027507001</w:t>
            </w:r>
          </w:p>
        </w:tc>
        <w:tc>
          <w:tcPr>
            <w:tcW w:w="2379" w:type="dxa"/>
            <w:noWrap/>
            <w:hideMark/>
          </w:tcPr>
          <w:p w14:paraId="5A90938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FORDWICH GREEN  1-4 INC</w:t>
            </w:r>
          </w:p>
        </w:tc>
        <w:tc>
          <w:tcPr>
            <w:tcW w:w="834" w:type="dxa"/>
            <w:noWrap/>
            <w:hideMark/>
          </w:tcPr>
          <w:p w14:paraId="77789B9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6RT</w:t>
            </w:r>
          </w:p>
        </w:tc>
        <w:tc>
          <w:tcPr>
            <w:tcW w:w="1026" w:type="dxa"/>
            <w:noWrap/>
            <w:hideMark/>
          </w:tcPr>
          <w:p w14:paraId="68F5481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4DAA32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2B19CA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22D3A72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CC17AEF"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3DFBD030" w14:textId="77777777" w:rsidTr="000764E1">
        <w:trPr>
          <w:trHeight w:val="290"/>
        </w:trPr>
        <w:tc>
          <w:tcPr>
            <w:tcW w:w="946" w:type="dxa"/>
            <w:noWrap/>
            <w:hideMark/>
          </w:tcPr>
          <w:p w14:paraId="35A07C3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027507002</w:t>
            </w:r>
          </w:p>
        </w:tc>
        <w:tc>
          <w:tcPr>
            <w:tcW w:w="2379" w:type="dxa"/>
            <w:noWrap/>
            <w:hideMark/>
          </w:tcPr>
          <w:p w14:paraId="68CA226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FORDWICH GREEN 11-14 INC.</w:t>
            </w:r>
          </w:p>
        </w:tc>
        <w:tc>
          <w:tcPr>
            <w:tcW w:w="834" w:type="dxa"/>
            <w:noWrap/>
            <w:hideMark/>
          </w:tcPr>
          <w:p w14:paraId="2D96636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6RT</w:t>
            </w:r>
          </w:p>
        </w:tc>
        <w:tc>
          <w:tcPr>
            <w:tcW w:w="1026" w:type="dxa"/>
            <w:noWrap/>
            <w:hideMark/>
          </w:tcPr>
          <w:p w14:paraId="7D70DAD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D880AD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7150F3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1DF53F2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64842E94"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94A228B" w14:textId="77777777" w:rsidTr="000764E1">
        <w:trPr>
          <w:trHeight w:val="290"/>
        </w:trPr>
        <w:tc>
          <w:tcPr>
            <w:tcW w:w="946" w:type="dxa"/>
            <w:noWrap/>
            <w:hideMark/>
          </w:tcPr>
          <w:p w14:paraId="006E94E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027507003</w:t>
            </w:r>
          </w:p>
        </w:tc>
        <w:tc>
          <w:tcPr>
            <w:tcW w:w="2379" w:type="dxa"/>
            <w:noWrap/>
            <w:hideMark/>
          </w:tcPr>
          <w:p w14:paraId="2D536F7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FORDWICH GREEN 15-18 INCL.</w:t>
            </w:r>
          </w:p>
        </w:tc>
        <w:tc>
          <w:tcPr>
            <w:tcW w:w="834" w:type="dxa"/>
            <w:noWrap/>
            <w:hideMark/>
          </w:tcPr>
          <w:p w14:paraId="74E7B9E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6RT</w:t>
            </w:r>
          </w:p>
        </w:tc>
        <w:tc>
          <w:tcPr>
            <w:tcW w:w="1026" w:type="dxa"/>
            <w:noWrap/>
            <w:hideMark/>
          </w:tcPr>
          <w:p w14:paraId="78D4264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DCC5E8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45470C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5677AAF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47E64DF9"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EF4B409" w14:textId="77777777" w:rsidTr="000764E1">
        <w:trPr>
          <w:trHeight w:val="290"/>
        </w:trPr>
        <w:tc>
          <w:tcPr>
            <w:tcW w:w="946" w:type="dxa"/>
            <w:noWrap/>
            <w:hideMark/>
          </w:tcPr>
          <w:p w14:paraId="5C1C2D9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027607001</w:t>
            </w:r>
          </w:p>
        </w:tc>
        <w:tc>
          <w:tcPr>
            <w:tcW w:w="2379" w:type="dxa"/>
            <w:noWrap/>
            <w:hideMark/>
          </w:tcPr>
          <w:p w14:paraId="400D3CA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FORGE LANE 15-19</w:t>
            </w:r>
          </w:p>
        </w:tc>
        <w:tc>
          <w:tcPr>
            <w:tcW w:w="834" w:type="dxa"/>
            <w:noWrap/>
            <w:hideMark/>
          </w:tcPr>
          <w:p w14:paraId="56DC2A0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1UG</w:t>
            </w:r>
          </w:p>
        </w:tc>
        <w:tc>
          <w:tcPr>
            <w:tcW w:w="1026" w:type="dxa"/>
            <w:noWrap/>
            <w:hideMark/>
          </w:tcPr>
          <w:p w14:paraId="57464A0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3E93D54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746" w:type="dxa"/>
            <w:noWrap/>
            <w:hideMark/>
          </w:tcPr>
          <w:p w14:paraId="486AB91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414CC56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93E1D3E"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37B22945" w14:textId="77777777" w:rsidTr="000764E1">
        <w:trPr>
          <w:trHeight w:val="290"/>
        </w:trPr>
        <w:tc>
          <w:tcPr>
            <w:tcW w:w="946" w:type="dxa"/>
            <w:noWrap/>
            <w:hideMark/>
          </w:tcPr>
          <w:p w14:paraId="2CAB6EF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027607004</w:t>
            </w:r>
          </w:p>
        </w:tc>
        <w:tc>
          <w:tcPr>
            <w:tcW w:w="2379" w:type="dxa"/>
            <w:noWrap/>
            <w:hideMark/>
          </w:tcPr>
          <w:p w14:paraId="47CC242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FORGE LANE 22-24</w:t>
            </w:r>
          </w:p>
        </w:tc>
        <w:tc>
          <w:tcPr>
            <w:tcW w:w="834" w:type="dxa"/>
            <w:noWrap/>
            <w:hideMark/>
          </w:tcPr>
          <w:p w14:paraId="7D94287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1UG</w:t>
            </w:r>
          </w:p>
        </w:tc>
        <w:tc>
          <w:tcPr>
            <w:tcW w:w="1026" w:type="dxa"/>
            <w:noWrap/>
            <w:hideMark/>
          </w:tcPr>
          <w:p w14:paraId="37E1227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52F402C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746" w:type="dxa"/>
            <w:noWrap/>
            <w:hideMark/>
          </w:tcPr>
          <w:p w14:paraId="761B541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1175373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8D327FE"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5A1D8BA7" w14:textId="77777777" w:rsidTr="000764E1">
        <w:trPr>
          <w:trHeight w:val="290"/>
        </w:trPr>
        <w:tc>
          <w:tcPr>
            <w:tcW w:w="946" w:type="dxa"/>
            <w:noWrap/>
            <w:hideMark/>
          </w:tcPr>
          <w:p w14:paraId="48E6086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027607005</w:t>
            </w:r>
          </w:p>
        </w:tc>
        <w:tc>
          <w:tcPr>
            <w:tcW w:w="2379" w:type="dxa"/>
            <w:noWrap/>
            <w:hideMark/>
          </w:tcPr>
          <w:p w14:paraId="3BDDCE3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FORGE LANE 25-29</w:t>
            </w:r>
          </w:p>
        </w:tc>
        <w:tc>
          <w:tcPr>
            <w:tcW w:w="834" w:type="dxa"/>
            <w:noWrap/>
            <w:hideMark/>
          </w:tcPr>
          <w:p w14:paraId="473D93B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1UG</w:t>
            </w:r>
          </w:p>
        </w:tc>
        <w:tc>
          <w:tcPr>
            <w:tcW w:w="1026" w:type="dxa"/>
            <w:noWrap/>
            <w:hideMark/>
          </w:tcPr>
          <w:p w14:paraId="205884A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7EE51AA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746" w:type="dxa"/>
            <w:noWrap/>
            <w:hideMark/>
          </w:tcPr>
          <w:p w14:paraId="363D91A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7308903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A92BB05"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73DC1BA" w14:textId="77777777" w:rsidTr="000764E1">
        <w:trPr>
          <w:trHeight w:val="290"/>
        </w:trPr>
        <w:tc>
          <w:tcPr>
            <w:tcW w:w="946" w:type="dxa"/>
            <w:noWrap/>
            <w:hideMark/>
          </w:tcPr>
          <w:p w14:paraId="3A83618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030707001</w:t>
            </w:r>
          </w:p>
        </w:tc>
        <w:tc>
          <w:tcPr>
            <w:tcW w:w="2379" w:type="dxa"/>
            <w:noWrap/>
            <w:hideMark/>
          </w:tcPr>
          <w:p w14:paraId="5D416C6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GLOUCESTER CLOSE 1-5+36 RUSS.</w:t>
            </w:r>
          </w:p>
        </w:tc>
        <w:tc>
          <w:tcPr>
            <w:tcW w:w="834" w:type="dxa"/>
            <w:noWrap/>
            <w:hideMark/>
          </w:tcPr>
          <w:p w14:paraId="31E8AEF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8DA</w:t>
            </w:r>
          </w:p>
        </w:tc>
        <w:tc>
          <w:tcPr>
            <w:tcW w:w="1026" w:type="dxa"/>
            <w:noWrap/>
            <w:hideMark/>
          </w:tcPr>
          <w:p w14:paraId="468E1E9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5394CC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746" w:type="dxa"/>
            <w:noWrap/>
            <w:hideMark/>
          </w:tcPr>
          <w:p w14:paraId="1243E6D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51FB401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ED75DFF"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0D524EE" w14:textId="77777777" w:rsidTr="000764E1">
        <w:trPr>
          <w:trHeight w:val="290"/>
        </w:trPr>
        <w:tc>
          <w:tcPr>
            <w:tcW w:w="946" w:type="dxa"/>
            <w:noWrap/>
            <w:hideMark/>
          </w:tcPr>
          <w:p w14:paraId="373DB7F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030707002</w:t>
            </w:r>
          </w:p>
        </w:tc>
        <w:tc>
          <w:tcPr>
            <w:tcW w:w="2379" w:type="dxa"/>
            <w:noWrap/>
            <w:hideMark/>
          </w:tcPr>
          <w:p w14:paraId="55C8405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GLOUCESTER CLOSE 22-26+34 RUSS</w:t>
            </w:r>
          </w:p>
        </w:tc>
        <w:tc>
          <w:tcPr>
            <w:tcW w:w="834" w:type="dxa"/>
            <w:noWrap/>
            <w:hideMark/>
          </w:tcPr>
          <w:p w14:paraId="7E587AB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8DA</w:t>
            </w:r>
          </w:p>
        </w:tc>
        <w:tc>
          <w:tcPr>
            <w:tcW w:w="1026" w:type="dxa"/>
            <w:noWrap/>
            <w:hideMark/>
          </w:tcPr>
          <w:p w14:paraId="2368415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19F09C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746" w:type="dxa"/>
            <w:noWrap/>
            <w:hideMark/>
          </w:tcPr>
          <w:p w14:paraId="7D4633E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09435DB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786F4C75"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DF94DB2" w14:textId="77777777" w:rsidTr="000764E1">
        <w:trPr>
          <w:trHeight w:val="290"/>
        </w:trPr>
        <w:tc>
          <w:tcPr>
            <w:tcW w:w="946" w:type="dxa"/>
            <w:noWrap/>
            <w:hideMark/>
          </w:tcPr>
          <w:p w14:paraId="6BF6A52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031307002</w:t>
            </w:r>
          </w:p>
        </w:tc>
        <w:tc>
          <w:tcPr>
            <w:tcW w:w="2379" w:type="dxa"/>
            <w:noWrap/>
            <w:hideMark/>
          </w:tcPr>
          <w:p w14:paraId="702BFD6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GOUDHURST ROAD 66-70 EVENS</w:t>
            </w:r>
          </w:p>
        </w:tc>
        <w:tc>
          <w:tcPr>
            <w:tcW w:w="834" w:type="dxa"/>
            <w:noWrap/>
            <w:hideMark/>
          </w:tcPr>
          <w:p w14:paraId="62A51FA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6LQ</w:t>
            </w:r>
          </w:p>
        </w:tc>
        <w:tc>
          <w:tcPr>
            <w:tcW w:w="1026" w:type="dxa"/>
            <w:noWrap/>
            <w:hideMark/>
          </w:tcPr>
          <w:p w14:paraId="73BCFFC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34AE07A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746" w:type="dxa"/>
            <w:noWrap/>
            <w:hideMark/>
          </w:tcPr>
          <w:p w14:paraId="13697EA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512C510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2C2CCE76"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1E73B72" w14:textId="77777777" w:rsidTr="000764E1">
        <w:trPr>
          <w:trHeight w:val="290"/>
        </w:trPr>
        <w:tc>
          <w:tcPr>
            <w:tcW w:w="946" w:type="dxa"/>
            <w:noWrap/>
            <w:hideMark/>
          </w:tcPr>
          <w:p w14:paraId="702694C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031307001</w:t>
            </w:r>
          </w:p>
        </w:tc>
        <w:tc>
          <w:tcPr>
            <w:tcW w:w="2379" w:type="dxa"/>
            <w:noWrap/>
            <w:hideMark/>
          </w:tcPr>
          <w:p w14:paraId="1326A4C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GOUDHURST ROAD 89-95</w:t>
            </w:r>
          </w:p>
        </w:tc>
        <w:tc>
          <w:tcPr>
            <w:tcW w:w="834" w:type="dxa"/>
            <w:noWrap/>
            <w:hideMark/>
          </w:tcPr>
          <w:p w14:paraId="4C8D5F4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6NQ</w:t>
            </w:r>
          </w:p>
        </w:tc>
        <w:tc>
          <w:tcPr>
            <w:tcW w:w="1026" w:type="dxa"/>
            <w:noWrap/>
            <w:hideMark/>
          </w:tcPr>
          <w:p w14:paraId="668C3A7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CAB0E9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95B954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097A267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E21CDF7"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2591B01" w14:textId="77777777" w:rsidTr="000764E1">
        <w:trPr>
          <w:trHeight w:val="290"/>
        </w:trPr>
        <w:tc>
          <w:tcPr>
            <w:tcW w:w="946" w:type="dxa"/>
            <w:noWrap/>
            <w:hideMark/>
          </w:tcPr>
          <w:p w14:paraId="7EE05F8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032907002</w:t>
            </w:r>
          </w:p>
        </w:tc>
        <w:tc>
          <w:tcPr>
            <w:tcW w:w="2379" w:type="dxa"/>
            <w:noWrap/>
            <w:hideMark/>
          </w:tcPr>
          <w:p w14:paraId="00BD931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GREENVIEW WALK (BLOCK 1-6)</w:t>
            </w:r>
          </w:p>
        </w:tc>
        <w:tc>
          <w:tcPr>
            <w:tcW w:w="834" w:type="dxa"/>
            <w:noWrap/>
            <w:hideMark/>
          </w:tcPr>
          <w:p w14:paraId="03C0932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2DD</w:t>
            </w:r>
          </w:p>
        </w:tc>
        <w:tc>
          <w:tcPr>
            <w:tcW w:w="1026" w:type="dxa"/>
            <w:noWrap/>
            <w:hideMark/>
          </w:tcPr>
          <w:p w14:paraId="0DD90E3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B022B6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7D48C2F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6B6BEC3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26512730"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3C30072" w14:textId="77777777" w:rsidTr="000764E1">
        <w:trPr>
          <w:trHeight w:val="290"/>
        </w:trPr>
        <w:tc>
          <w:tcPr>
            <w:tcW w:w="946" w:type="dxa"/>
            <w:noWrap/>
            <w:hideMark/>
          </w:tcPr>
          <w:p w14:paraId="7F6DC28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031507001</w:t>
            </w:r>
          </w:p>
        </w:tc>
        <w:tc>
          <w:tcPr>
            <w:tcW w:w="2379" w:type="dxa"/>
            <w:noWrap/>
            <w:hideMark/>
          </w:tcPr>
          <w:p w14:paraId="30CD056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HARBLEDOWN MANOR  1-15 INC</w:t>
            </w:r>
          </w:p>
        </w:tc>
        <w:tc>
          <w:tcPr>
            <w:tcW w:w="834" w:type="dxa"/>
            <w:noWrap/>
            <w:hideMark/>
          </w:tcPr>
          <w:p w14:paraId="4455B94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6LL</w:t>
            </w:r>
          </w:p>
        </w:tc>
        <w:tc>
          <w:tcPr>
            <w:tcW w:w="1026" w:type="dxa"/>
            <w:noWrap/>
            <w:hideMark/>
          </w:tcPr>
          <w:p w14:paraId="27B0D53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45F0A0A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15</w:t>
            </w:r>
          </w:p>
        </w:tc>
        <w:tc>
          <w:tcPr>
            <w:tcW w:w="746" w:type="dxa"/>
            <w:noWrap/>
            <w:hideMark/>
          </w:tcPr>
          <w:p w14:paraId="3B511D2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12</w:t>
            </w:r>
          </w:p>
        </w:tc>
        <w:tc>
          <w:tcPr>
            <w:tcW w:w="1086" w:type="dxa"/>
            <w:noWrap/>
            <w:hideMark/>
          </w:tcPr>
          <w:p w14:paraId="31D8819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59F05392"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5D3C735A" w14:textId="77777777" w:rsidTr="000764E1">
        <w:trPr>
          <w:trHeight w:val="290"/>
        </w:trPr>
        <w:tc>
          <w:tcPr>
            <w:tcW w:w="946" w:type="dxa"/>
            <w:noWrap/>
            <w:hideMark/>
          </w:tcPr>
          <w:p w14:paraId="1AF511A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014407001</w:t>
            </w:r>
          </w:p>
        </w:tc>
        <w:tc>
          <w:tcPr>
            <w:tcW w:w="2379" w:type="dxa"/>
            <w:noWrap/>
            <w:hideMark/>
          </w:tcPr>
          <w:p w14:paraId="46B2C71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HATHAWAY COURT  1-12 INC</w:t>
            </w:r>
          </w:p>
        </w:tc>
        <w:tc>
          <w:tcPr>
            <w:tcW w:w="834" w:type="dxa"/>
            <w:noWrap/>
            <w:hideMark/>
          </w:tcPr>
          <w:p w14:paraId="538BFF7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0ES</w:t>
            </w:r>
          </w:p>
        </w:tc>
        <w:tc>
          <w:tcPr>
            <w:tcW w:w="1026" w:type="dxa"/>
            <w:noWrap/>
            <w:hideMark/>
          </w:tcPr>
          <w:p w14:paraId="3CD450B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3829908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12</w:t>
            </w:r>
          </w:p>
        </w:tc>
        <w:tc>
          <w:tcPr>
            <w:tcW w:w="746" w:type="dxa"/>
            <w:noWrap/>
            <w:hideMark/>
          </w:tcPr>
          <w:p w14:paraId="2D9AD4F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12</w:t>
            </w:r>
          </w:p>
        </w:tc>
        <w:tc>
          <w:tcPr>
            <w:tcW w:w="1086" w:type="dxa"/>
            <w:noWrap/>
            <w:hideMark/>
          </w:tcPr>
          <w:p w14:paraId="27E9424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AA168C0"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3FF22FD0" w14:textId="77777777" w:rsidTr="000764E1">
        <w:trPr>
          <w:trHeight w:val="290"/>
        </w:trPr>
        <w:tc>
          <w:tcPr>
            <w:tcW w:w="946" w:type="dxa"/>
            <w:noWrap/>
            <w:hideMark/>
          </w:tcPr>
          <w:p w14:paraId="7322293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lastRenderedPageBreak/>
              <w:t>035207001</w:t>
            </w:r>
          </w:p>
        </w:tc>
        <w:tc>
          <w:tcPr>
            <w:tcW w:w="2379" w:type="dxa"/>
            <w:noWrap/>
            <w:hideMark/>
          </w:tcPr>
          <w:p w14:paraId="00944E4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HAWKHURST ROAD (NOS 29-39)</w:t>
            </w:r>
          </w:p>
        </w:tc>
        <w:tc>
          <w:tcPr>
            <w:tcW w:w="834" w:type="dxa"/>
            <w:noWrap/>
            <w:hideMark/>
          </w:tcPr>
          <w:p w14:paraId="548B698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6NU</w:t>
            </w:r>
          </w:p>
        </w:tc>
        <w:tc>
          <w:tcPr>
            <w:tcW w:w="1026" w:type="dxa"/>
            <w:noWrap/>
            <w:hideMark/>
          </w:tcPr>
          <w:p w14:paraId="035C76A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0D40A75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04611AD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1C504AB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4F4FB57C"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740023F" w14:textId="77777777" w:rsidTr="000764E1">
        <w:trPr>
          <w:trHeight w:val="290"/>
        </w:trPr>
        <w:tc>
          <w:tcPr>
            <w:tcW w:w="946" w:type="dxa"/>
            <w:noWrap/>
            <w:hideMark/>
          </w:tcPr>
          <w:p w14:paraId="4921094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035207002</w:t>
            </w:r>
          </w:p>
        </w:tc>
        <w:tc>
          <w:tcPr>
            <w:tcW w:w="2379" w:type="dxa"/>
            <w:noWrap/>
            <w:hideMark/>
          </w:tcPr>
          <w:p w14:paraId="136D533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HAWKHURST ROAD (NOS 41-51)</w:t>
            </w:r>
          </w:p>
        </w:tc>
        <w:tc>
          <w:tcPr>
            <w:tcW w:w="834" w:type="dxa"/>
            <w:noWrap/>
            <w:hideMark/>
          </w:tcPr>
          <w:p w14:paraId="641E32D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6NU</w:t>
            </w:r>
          </w:p>
        </w:tc>
        <w:tc>
          <w:tcPr>
            <w:tcW w:w="1026" w:type="dxa"/>
            <w:noWrap/>
            <w:hideMark/>
          </w:tcPr>
          <w:p w14:paraId="7590E4A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52A0BB4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7B3C655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57085AF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7696EE47"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59D0714" w14:textId="77777777" w:rsidTr="000764E1">
        <w:trPr>
          <w:trHeight w:val="290"/>
        </w:trPr>
        <w:tc>
          <w:tcPr>
            <w:tcW w:w="946" w:type="dxa"/>
            <w:noWrap/>
            <w:hideMark/>
          </w:tcPr>
          <w:p w14:paraId="0DA2E67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035207003</w:t>
            </w:r>
          </w:p>
        </w:tc>
        <w:tc>
          <w:tcPr>
            <w:tcW w:w="2379" w:type="dxa"/>
            <w:noWrap/>
            <w:hideMark/>
          </w:tcPr>
          <w:p w14:paraId="3D6FD97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HAWKHURST ROAD (NOS 53-63)</w:t>
            </w:r>
          </w:p>
        </w:tc>
        <w:tc>
          <w:tcPr>
            <w:tcW w:w="834" w:type="dxa"/>
            <w:noWrap/>
            <w:hideMark/>
          </w:tcPr>
          <w:p w14:paraId="06F7791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6NU</w:t>
            </w:r>
          </w:p>
        </w:tc>
        <w:tc>
          <w:tcPr>
            <w:tcW w:w="1026" w:type="dxa"/>
            <w:noWrap/>
            <w:hideMark/>
          </w:tcPr>
          <w:p w14:paraId="5EED115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47BE1F7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63CA56F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6478600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790811BA"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5815306" w14:textId="77777777" w:rsidTr="000764E1">
        <w:trPr>
          <w:trHeight w:val="290"/>
        </w:trPr>
        <w:tc>
          <w:tcPr>
            <w:tcW w:w="946" w:type="dxa"/>
            <w:noWrap/>
            <w:hideMark/>
          </w:tcPr>
          <w:p w14:paraId="3425638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035507001</w:t>
            </w:r>
          </w:p>
        </w:tc>
        <w:tc>
          <w:tcPr>
            <w:tcW w:w="2379" w:type="dxa"/>
            <w:noWrap/>
            <w:hideMark/>
          </w:tcPr>
          <w:p w14:paraId="1967328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HAZLEMERE DRIVE  113-129</w:t>
            </w:r>
          </w:p>
        </w:tc>
        <w:tc>
          <w:tcPr>
            <w:tcW w:w="834" w:type="dxa"/>
            <w:noWrap/>
            <w:hideMark/>
          </w:tcPr>
          <w:p w14:paraId="2709C5F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2TG</w:t>
            </w:r>
          </w:p>
        </w:tc>
        <w:tc>
          <w:tcPr>
            <w:tcW w:w="1026" w:type="dxa"/>
            <w:noWrap/>
            <w:hideMark/>
          </w:tcPr>
          <w:p w14:paraId="3CFBC68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21FB2AC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3BA55EC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5230BDA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2E8513D"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2B8D2EB" w14:textId="77777777" w:rsidTr="000764E1">
        <w:trPr>
          <w:trHeight w:val="290"/>
        </w:trPr>
        <w:tc>
          <w:tcPr>
            <w:tcW w:w="946" w:type="dxa"/>
            <w:noWrap/>
            <w:hideMark/>
          </w:tcPr>
          <w:p w14:paraId="1D5ADA0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035507007</w:t>
            </w:r>
          </w:p>
        </w:tc>
        <w:tc>
          <w:tcPr>
            <w:tcW w:w="2379" w:type="dxa"/>
            <w:noWrap/>
            <w:hideMark/>
          </w:tcPr>
          <w:p w14:paraId="416C32D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HAZLEMERE DRIVE 131-147</w:t>
            </w:r>
          </w:p>
        </w:tc>
        <w:tc>
          <w:tcPr>
            <w:tcW w:w="834" w:type="dxa"/>
            <w:noWrap/>
            <w:hideMark/>
          </w:tcPr>
          <w:p w14:paraId="6EE811B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2TG</w:t>
            </w:r>
          </w:p>
        </w:tc>
        <w:tc>
          <w:tcPr>
            <w:tcW w:w="1026" w:type="dxa"/>
            <w:noWrap/>
            <w:hideMark/>
          </w:tcPr>
          <w:p w14:paraId="57FC739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0AEC620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297929B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284136E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68E42052"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67D0E6C" w14:textId="77777777" w:rsidTr="000764E1">
        <w:trPr>
          <w:trHeight w:val="290"/>
        </w:trPr>
        <w:tc>
          <w:tcPr>
            <w:tcW w:w="946" w:type="dxa"/>
            <w:noWrap/>
            <w:hideMark/>
          </w:tcPr>
          <w:p w14:paraId="57802EC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035507008</w:t>
            </w:r>
          </w:p>
        </w:tc>
        <w:tc>
          <w:tcPr>
            <w:tcW w:w="2379" w:type="dxa"/>
            <w:noWrap/>
            <w:hideMark/>
          </w:tcPr>
          <w:p w14:paraId="6B8F64F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HAZLEMERE DRIVE 149-165</w:t>
            </w:r>
          </w:p>
        </w:tc>
        <w:tc>
          <w:tcPr>
            <w:tcW w:w="834" w:type="dxa"/>
            <w:noWrap/>
            <w:hideMark/>
          </w:tcPr>
          <w:p w14:paraId="7721BF1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2TG</w:t>
            </w:r>
          </w:p>
        </w:tc>
        <w:tc>
          <w:tcPr>
            <w:tcW w:w="1026" w:type="dxa"/>
            <w:noWrap/>
            <w:hideMark/>
          </w:tcPr>
          <w:p w14:paraId="64AD6B6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6BFE9E0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2201F25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3FBB1EF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89FD362"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58D07404" w14:textId="77777777" w:rsidTr="000764E1">
        <w:trPr>
          <w:trHeight w:val="290"/>
        </w:trPr>
        <w:tc>
          <w:tcPr>
            <w:tcW w:w="946" w:type="dxa"/>
            <w:noWrap/>
            <w:hideMark/>
          </w:tcPr>
          <w:p w14:paraId="369F2B7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035507009</w:t>
            </w:r>
          </w:p>
        </w:tc>
        <w:tc>
          <w:tcPr>
            <w:tcW w:w="2379" w:type="dxa"/>
            <w:noWrap/>
            <w:hideMark/>
          </w:tcPr>
          <w:p w14:paraId="1352383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HAZLEMERE DRIVE 167-183</w:t>
            </w:r>
          </w:p>
        </w:tc>
        <w:tc>
          <w:tcPr>
            <w:tcW w:w="834" w:type="dxa"/>
            <w:noWrap/>
            <w:hideMark/>
          </w:tcPr>
          <w:p w14:paraId="544439C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2TG</w:t>
            </w:r>
          </w:p>
        </w:tc>
        <w:tc>
          <w:tcPr>
            <w:tcW w:w="1026" w:type="dxa"/>
            <w:noWrap/>
            <w:hideMark/>
          </w:tcPr>
          <w:p w14:paraId="5868606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3748221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6550CD2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67DB5A9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652F0B46"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20A4851B" w14:textId="77777777" w:rsidTr="000764E1">
        <w:trPr>
          <w:trHeight w:val="290"/>
        </w:trPr>
        <w:tc>
          <w:tcPr>
            <w:tcW w:w="946" w:type="dxa"/>
            <w:noWrap/>
            <w:hideMark/>
          </w:tcPr>
          <w:p w14:paraId="4FFF936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035507002</w:t>
            </w:r>
          </w:p>
        </w:tc>
        <w:tc>
          <w:tcPr>
            <w:tcW w:w="2379" w:type="dxa"/>
            <w:noWrap/>
            <w:hideMark/>
          </w:tcPr>
          <w:p w14:paraId="1AC670A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HAZLEMERE DRIVE 18-34</w:t>
            </w:r>
          </w:p>
        </w:tc>
        <w:tc>
          <w:tcPr>
            <w:tcW w:w="834" w:type="dxa"/>
            <w:noWrap/>
            <w:hideMark/>
          </w:tcPr>
          <w:p w14:paraId="49DC337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2TE</w:t>
            </w:r>
          </w:p>
        </w:tc>
        <w:tc>
          <w:tcPr>
            <w:tcW w:w="1026" w:type="dxa"/>
            <w:noWrap/>
            <w:hideMark/>
          </w:tcPr>
          <w:p w14:paraId="1FAE7D8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041240B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4B4A824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0475B68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2E89B8F"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3DAAEE0" w14:textId="77777777" w:rsidTr="000764E1">
        <w:trPr>
          <w:trHeight w:val="290"/>
        </w:trPr>
        <w:tc>
          <w:tcPr>
            <w:tcW w:w="946" w:type="dxa"/>
            <w:noWrap/>
            <w:hideMark/>
          </w:tcPr>
          <w:p w14:paraId="6293339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035507010</w:t>
            </w:r>
          </w:p>
        </w:tc>
        <w:tc>
          <w:tcPr>
            <w:tcW w:w="2379" w:type="dxa"/>
            <w:noWrap/>
            <w:hideMark/>
          </w:tcPr>
          <w:p w14:paraId="442E754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HAZLEMERE DRIVE 185-201</w:t>
            </w:r>
          </w:p>
        </w:tc>
        <w:tc>
          <w:tcPr>
            <w:tcW w:w="834" w:type="dxa"/>
            <w:noWrap/>
            <w:hideMark/>
          </w:tcPr>
          <w:p w14:paraId="45560DB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2TG</w:t>
            </w:r>
          </w:p>
        </w:tc>
        <w:tc>
          <w:tcPr>
            <w:tcW w:w="1026" w:type="dxa"/>
            <w:noWrap/>
            <w:hideMark/>
          </w:tcPr>
          <w:p w14:paraId="1158248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7D7E381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6E3ABD8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5E85783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4161111F"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AC2AB3E" w14:textId="77777777" w:rsidTr="000764E1">
        <w:trPr>
          <w:trHeight w:val="290"/>
        </w:trPr>
        <w:tc>
          <w:tcPr>
            <w:tcW w:w="946" w:type="dxa"/>
            <w:noWrap/>
            <w:hideMark/>
          </w:tcPr>
          <w:p w14:paraId="37738E5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035507011</w:t>
            </w:r>
          </w:p>
        </w:tc>
        <w:tc>
          <w:tcPr>
            <w:tcW w:w="2379" w:type="dxa"/>
            <w:noWrap/>
            <w:hideMark/>
          </w:tcPr>
          <w:p w14:paraId="67282D3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HAZLEMERE DRIVE 203-219</w:t>
            </w:r>
          </w:p>
        </w:tc>
        <w:tc>
          <w:tcPr>
            <w:tcW w:w="834" w:type="dxa"/>
            <w:noWrap/>
            <w:hideMark/>
          </w:tcPr>
          <w:p w14:paraId="0B5C7F9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2TG</w:t>
            </w:r>
          </w:p>
        </w:tc>
        <w:tc>
          <w:tcPr>
            <w:tcW w:w="1026" w:type="dxa"/>
            <w:noWrap/>
            <w:hideMark/>
          </w:tcPr>
          <w:p w14:paraId="7698669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4FA40C9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6384BC9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76432F9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A849131"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32553FD" w14:textId="77777777" w:rsidTr="000764E1">
        <w:trPr>
          <w:trHeight w:val="290"/>
        </w:trPr>
        <w:tc>
          <w:tcPr>
            <w:tcW w:w="946" w:type="dxa"/>
            <w:noWrap/>
            <w:hideMark/>
          </w:tcPr>
          <w:p w14:paraId="393023F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035507004</w:t>
            </w:r>
          </w:p>
        </w:tc>
        <w:tc>
          <w:tcPr>
            <w:tcW w:w="2379" w:type="dxa"/>
            <w:noWrap/>
            <w:hideMark/>
          </w:tcPr>
          <w:p w14:paraId="06E0AEA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HAZLEMERE DRIVE 36-52</w:t>
            </w:r>
          </w:p>
        </w:tc>
        <w:tc>
          <w:tcPr>
            <w:tcW w:w="834" w:type="dxa"/>
            <w:noWrap/>
            <w:hideMark/>
          </w:tcPr>
          <w:p w14:paraId="7498C9B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2TE</w:t>
            </w:r>
          </w:p>
        </w:tc>
        <w:tc>
          <w:tcPr>
            <w:tcW w:w="1026" w:type="dxa"/>
            <w:noWrap/>
            <w:hideMark/>
          </w:tcPr>
          <w:p w14:paraId="247EEF7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34B5391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275BFC2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0EE6158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BD3B075"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52FAFF92" w14:textId="77777777" w:rsidTr="000764E1">
        <w:trPr>
          <w:trHeight w:val="290"/>
        </w:trPr>
        <w:tc>
          <w:tcPr>
            <w:tcW w:w="946" w:type="dxa"/>
            <w:noWrap/>
            <w:hideMark/>
          </w:tcPr>
          <w:p w14:paraId="7A1408C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035507005</w:t>
            </w:r>
          </w:p>
        </w:tc>
        <w:tc>
          <w:tcPr>
            <w:tcW w:w="2379" w:type="dxa"/>
            <w:noWrap/>
            <w:hideMark/>
          </w:tcPr>
          <w:p w14:paraId="6DA2458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HAZLEMERE DRIVE 54-70</w:t>
            </w:r>
          </w:p>
        </w:tc>
        <w:tc>
          <w:tcPr>
            <w:tcW w:w="834" w:type="dxa"/>
            <w:noWrap/>
            <w:hideMark/>
          </w:tcPr>
          <w:p w14:paraId="05537BD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2TE</w:t>
            </w:r>
          </w:p>
        </w:tc>
        <w:tc>
          <w:tcPr>
            <w:tcW w:w="1026" w:type="dxa"/>
            <w:noWrap/>
            <w:hideMark/>
          </w:tcPr>
          <w:p w14:paraId="6EC3529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5644DA2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2A72D07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11B4DA4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62257B60"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8DDFB4B" w14:textId="77777777" w:rsidTr="000764E1">
        <w:trPr>
          <w:trHeight w:val="290"/>
        </w:trPr>
        <w:tc>
          <w:tcPr>
            <w:tcW w:w="946" w:type="dxa"/>
            <w:noWrap/>
            <w:hideMark/>
          </w:tcPr>
          <w:p w14:paraId="022B5AE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035507006</w:t>
            </w:r>
          </w:p>
        </w:tc>
        <w:tc>
          <w:tcPr>
            <w:tcW w:w="2379" w:type="dxa"/>
            <w:noWrap/>
            <w:hideMark/>
          </w:tcPr>
          <w:p w14:paraId="544A579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HAZLEMERE DRIVE 72-88</w:t>
            </w:r>
          </w:p>
        </w:tc>
        <w:tc>
          <w:tcPr>
            <w:tcW w:w="834" w:type="dxa"/>
            <w:noWrap/>
            <w:hideMark/>
          </w:tcPr>
          <w:p w14:paraId="430ED3E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2TE</w:t>
            </w:r>
          </w:p>
        </w:tc>
        <w:tc>
          <w:tcPr>
            <w:tcW w:w="1026" w:type="dxa"/>
            <w:noWrap/>
            <w:hideMark/>
          </w:tcPr>
          <w:p w14:paraId="2AE467E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17724BE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16D7A27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69812B4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B669139"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263D7B94" w14:textId="77777777" w:rsidTr="000764E1">
        <w:trPr>
          <w:trHeight w:val="290"/>
        </w:trPr>
        <w:tc>
          <w:tcPr>
            <w:tcW w:w="946" w:type="dxa"/>
            <w:noWrap/>
            <w:hideMark/>
          </w:tcPr>
          <w:p w14:paraId="06FE3FF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037007002</w:t>
            </w:r>
          </w:p>
        </w:tc>
        <w:tc>
          <w:tcPr>
            <w:tcW w:w="2379" w:type="dxa"/>
            <w:noWrap/>
            <w:hideMark/>
          </w:tcPr>
          <w:p w14:paraId="62E7D64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HIGH ST BROMPTON 28-34 MAIS.</w:t>
            </w:r>
          </w:p>
        </w:tc>
        <w:tc>
          <w:tcPr>
            <w:tcW w:w="834" w:type="dxa"/>
            <w:noWrap/>
            <w:hideMark/>
          </w:tcPr>
          <w:p w14:paraId="7313E71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5AQ</w:t>
            </w:r>
          </w:p>
        </w:tc>
        <w:tc>
          <w:tcPr>
            <w:tcW w:w="1026" w:type="dxa"/>
            <w:noWrap/>
            <w:hideMark/>
          </w:tcPr>
          <w:p w14:paraId="5D96196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6259648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A7350C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086" w:type="dxa"/>
            <w:noWrap/>
            <w:hideMark/>
          </w:tcPr>
          <w:p w14:paraId="54EF078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70FFF3EB"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6751753" w14:textId="77777777" w:rsidTr="000764E1">
        <w:trPr>
          <w:trHeight w:val="290"/>
        </w:trPr>
        <w:tc>
          <w:tcPr>
            <w:tcW w:w="946" w:type="dxa"/>
            <w:noWrap/>
            <w:hideMark/>
          </w:tcPr>
          <w:p w14:paraId="1FBAA45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037007001</w:t>
            </w:r>
          </w:p>
        </w:tc>
        <w:tc>
          <w:tcPr>
            <w:tcW w:w="2379" w:type="dxa"/>
            <w:noWrap/>
            <w:hideMark/>
          </w:tcPr>
          <w:p w14:paraId="563EC98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HIGH ST BROMPTON 50-62+37 WOOD</w:t>
            </w:r>
          </w:p>
        </w:tc>
        <w:tc>
          <w:tcPr>
            <w:tcW w:w="834" w:type="dxa"/>
            <w:noWrap/>
            <w:hideMark/>
          </w:tcPr>
          <w:p w14:paraId="41C66E4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5AH</w:t>
            </w:r>
          </w:p>
        </w:tc>
        <w:tc>
          <w:tcPr>
            <w:tcW w:w="1026" w:type="dxa"/>
            <w:noWrap/>
            <w:hideMark/>
          </w:tcPr>
          <w:p w14:paraId="7480732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ECE7A3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746" w:type="dxa"/>
            <w:noWrap/>
            <w:hideMark/>
          </w:tcPr>
          <w:p w14:paraId="5233116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0C2F87A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167375A6"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F69627E" w14:textId="77777777" w:rsidTr="000764E1">
        <w:trPr>
          <w:trHeight w:val="290"/>
        </w:trPr>
        <w:tc>
          <w:tcPr>
            <w:tcW w:w="946" w:type="dxa"/>
            <w:noWrap/>
            <w:hideMark/>
          </w:tcPr>
          <w:p w14:paraId="350CC9EF" w14:textId="77777777" w:rsidR="00EB618D" w:rsidRPr="00E72C4D" w:rsidRDefault="00EB618D" w:rsidP="00EE78C1">
            <w:pPr>
              <w:rPr>
                <w:rFonts w:ascii="Calibri" w:eastAsia="Times New Roman" w:hAnsi="Calibri" w:cs="Calibri"/>
                <w:sz w:val="16"/>
                <w:szCs w:val="16"/>
                <w:highlight w:val="yellow"/>
                <w:lang w:eastAsia="en-GB"/>
              </w:rPr>
            </w:pPr>
            <w:r w:rsidRPr="00E72C4D">
              <w:rPr>
                <w:rFonts w:ascii="Calibri" w:eastAsia="Times New Roman" w:hAnsi="Calibri" w:cs="Calibri"/>
                <w:sz w:val="16"/>
                <w:szCs w:val="16"/>
                <w:highlight w:val="yellow"/>
                <w:lang w:eastAsia="en-GB"/>
              </w:rPr>
              <w:t>037307001</w:t>
            </w:r>
          </w:p>
        </w:tc>
        <w:tc>
          <w:tcPr>
            <w:tcW w:w="2379" w:type="dxa"/>
            <w:noWrap/>
            <w:hideMark/>
          </w:tcPr>
          <w:p w14:paraId="46AB9630" w14:textId="63211506"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HIGH ST RAINHAM</w:t>
            </w:r>
            <w:r w:rsidR="00595164">
              <w:rPr>
                <w:rFonts w:ascii="Calibri" w:eastAsia="Times New Roman" w:hAnsi="Calibri" w:cs="Calibri"/>
                <w:sz w:val="16"/>
                <w:szCs w:val="16"/>
                <w:lang w:eastAsia="en-GB"/>
              </w:rPr>
              <w:t xml:space="preserve"> 166-178</w:t>
            </w:r>
          </w:p>
        </w:tc>
        <w:tc>
          <w:tcPr>
            <w:tcW w:w="834" w:type="dxa"/>
            <w:noWrap/>
            <w:hideMark/>
          </w:tcPr>
          <w:p w14:paraId="3FAD8A6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8AT</w:t>
            </w:r>
          </w:p>
        </w:tc>
        <w:tc>
          <w:tcPr>
            <w:tcW w:w="1026" w:type="dxa"/>
            <w:noWrap/>
            <w:hideMark/>
          </w:tcPr>
          <w:p w14:paraId="7FA35885" w14:textId="3B480680" w:rsidR="00EB618D" w:rsidRPr="00017D44" w:rsidRDefault="00056098" w:rsidP="00EE78C1">
            <w:pPr>
              <w:jc w:val="center"/>
              <w:rPr>
                <w:rFonts w:ascii="Calibri" w:eastAsia="Times New Roman" w:hAnsi="Calibri" w:cs="Calibri"/>
                <w:sz w:val="16"/>
                <w:szCs w:val="16"/>
                <w:lang w:eastAsia="en-GB"/>
              </w:rPr>
            </w:pPr>
            <w:r>
              <w:rPr>
                <w:rFonts w:ascii="Calibri" w:eastAsia="Times New Roman" w:hAnsi="Calibri" w:cs="Calibri"/>
                <w:sz w:val="16"/>
                <w:szCs w:val="16"/>
                <w:lang w:eastAsia="en-GB"/>
              </w:rPr>
              <w:t>2</w:t>
            </w:r>
          </w:p>
        </w:tc>
        <w:tc>
          <w:tcPr>
            <w:tcW w:w="847" w:type="dxa"/>
            <w:noWrap/>
            <w:hideMark/>
          </w:tcPr>
          <w:p w14:paraId="3887F4FB" w14:textId="7BF46A18" w:rsidR="00EB618D" w:rsidRPr="00017D44" w:rsidRDefault="00056098" w:rsidP="00EE78C1">
            <w:pPr>
              <w:jc w:val="center"/>
              <w:rPr>
                <w:rFonts w:ascii="Calibri" w:eastAsia="Times New Roman" w:hAnsi="Calibri" w:cs="Calibri"/>
                <w:sz w:val="16"/>
                <w:szCs w:val="16"/>
                <w:lang w:eastAsia="en-GB"/>
              </w:rPr>
            </w:pPr>
            <w:r>
              <w:rPr>
                <w:rFonts w:ascii="Calibri" w:eastAsia="Times New Roman" w:hAnsi="Calibri" w:cs="Calibri"/>
                <w:sz w:val="16"/>
                <w:szCs w:val="16"/>
                <w:lang w:eastAsia="en-GB"/>
              </w:rPr>
              <w:t>8</w:t>
            </w:r>
          </w:p>
        </w:tc>
        <w:tc>
          <w:tcPr>
            <w:tcW w:w="746" w:type="dxa"/>
            <w:noWrap/>
            <w:hideMark/>
          </w:tcPr>
          <w:p w14:paraId="52CE1507" w14:textId="28851698" w:rsidR="00EB618D" w:rsidRPr="00017D44" w:rsidRDefault="00056098" w:rsidP="00EE78C1">
            <w:pPr>
              <w:jc w:val="center"/>
              <w:rPr>
                <w:rFonts w:ascii="Calibri" w:eastAsia="Times New Roman" w:hAnsi="Calibri" w:cs="Calibri"/>
                <w:sz w:val="16"/>
                <w:szCs w:val="16"/>
                <w:lang w:eastAsia="en-GB"/>
              </w:rPr>
            </w:pPr>
            <w:r>
              <w:rPr>
                <w:rFonts w:ascii="Calibri" w:eastAsia="Times New Roman" w:hAnsi="Calibri" w:cs="Calibri"/>
                <w:sz w:val="16"/>
                <w:szCs w:val="16"/>
                <w:lang w:eastAsia="en-GB"/>
              </w:rPr>
              <w:t>8</w:t>
            </w:r>
          </w:p>
        </w:tc>
        <w:tc>
          <w:tcPr>
            <w:tcW w:w="1086" w:type="dxa"/>
            <w:noWrap/>
            <w:hideMark/>
          </w:tcPr>
          <w:p w14:paraId="4709913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5141B55"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r>
              <w:rPr>
                <w:rFonts w:ascii="Calibri" w:eastAsia="Times New Roman" w:hAnsi="Calibri" w:cs="Calibri"/>
                <w:b/>
                <w:bCs/>
                <w:color w:val="000000"/>
                <w:sz w:val="16"/>
                <w:szCs w:val="16"/>
                <w:u w:val="single"/>
                <w:lang w:eastAsia="en-GB"/>
              </w:rPr>
              <w:t xml:space="preserve"> WITH PEP</w:t>
            </w:r>
          </w:p>
        </w:tc>
      </w:tr>
      <w:tr w:rsidR="00056098" w:rsidRPr="00017D44" w14:paraId="3CEC174C" w14:textId="77777777" w:rsidTr="000764E1">
        <w:trPr>
          <w:trHeight w:val="290"/>
        </w:trPr>
        <w:tc>
          <w:tcPr>
            <w:tcW w:w="946" w:type="dxa"/>
            <w:noWrap/>
          </w:tcPr>
          <w:p w14:paraId="33FE515A" w14:textId="309E0645" w:rsidR="00056098" w:rsidRPr="00E72C4D" w:rsidRDefault="004A16DB" w:rsidP="00EE78C1">
            <w:pPr>
              <w:rPr>
                <w:rFonts w:ascii="Calibri" w:eastAsia="Times New Roman" w:hAnsi="Calibri" w:cs="Calibri"/>
                <w:sz w:val="16"/>
                <w:szCs w:val="16"/>
                <w:highlight w:val="yellow"/>
                <w:lang w:eastAsia="en-GB"/>
              </w:rPr>
            </w:pPr>
            <w:r w:rsidRPr="00E72C4D">
              <w:rPr>
                <w:rFonts w:ascii="Calibri" w:eastAsia="Times New Roman" w:hAnsi="Calibri" w:cs="Calibri"/>
                <w:sz w:val="16"/>
                <w:szCs w:val="16"/>
                <w:highlight w:val="yellow"/>
                <w:lang w:eastAsia="en-GB"/>
              </w:rPr>
              <w:t>037307001</w:t>
            </w:r>
          </w:p>
        </w:tc>
        <w:tc>
          <w:tcPr>
            <w:tcW w:w="2379" w:type="dxa"/>
            <w:noWrap/>
          </w:tcPr>
          <w:p w14:paraId="3E83B141" w14:textId="4245550D" w:rsidR="00056098" w:rsidRPr="00017D44" w:rsidRDefault="00056098" w:rsidP="00EE78C1">
            <w:pPr>
              <w:rPr>
                <w:rFonts w:ascii="Calibri" w:eastAsia="Times New Roman" w:hAnsi="Calibri" w:cs="Calibri"/>
                <w:sz w:val="16"/>
                <w:szCs w:val="16"/>
                <w:lang w:eastAsia="en-GB"/>
              </w:rPr>
            </w:pPr>
            <w:r>
              <w:rPr>
                <w:rFonts w:ascii="Calibri" w:eastAsia="Times New Roman" w:hAnsi="Calibri" w:cs="Calibri"/>
                <w:sz w:val="16"/>
                <w:szCs w:val="16"/>
                <w:lang w:eastAsia="en-GB"/>
              </w:rPr>
              <w:t>HIGH ST RAINHAM</w:t>
            </w:r>
            <w:r w:rsidR="004A16DB">
              <w:rPr>
                <w:rFonts w:ascii="Calibri" w:eastAsia="Times New Roman" w:hAnsi="Calibri" w:cs="Calibri"/>
                <w:sz w:val="16"/>
                <w:szCs w:val="16"/>
                <w:lang w:eastAsia="en-GB"/>
              </w:rPr>
              <w:t xml:space="preserve"> </w:t>
            </w:r>
            <w:r w:rsidR="00595164">
              <w:rPr>
                <w:rFonts w:ascii="Calibri" w:eastAsia="Times New Roman" w:hAnsi="Calibri" w:cs="Calibri"/>
                <w:sz w:val="16"/>
                <w:szCs w:val="16"/>
                <w:lang w:eastAsia="en-GB"/>
              </w:rPr>
              <w:t>180A-D</w:t>
            </w:r>
          </w:p>
        </w:tc>
        <w:tc>
          <w:tcPr>
            <w:tcW w:w="834" w:type="dxa"/>
            <w:noWrap/>
          </w:tcPr>
          <w:p w14:paraId="5D33CFFF" w14:textId="190228D1" w:rsidR="00056098" w:rsidRPr="00017D44" w:rsidRDefault="00056098" w:rsidP="00EE78C1">
            <w:pPr>
              <w:rPr>
                <w:rFonts w:ascii="Calibri" w:eastAsia="Times New Roman" w:hAnsi="Calibri" w:cs="Calibri"/>
                <w:sz w:val="16"/>
                <w:szCs w:val="16"/>
                <w:lang w:eastAsia="en-GB"/>
              </w:rPr>
            </w:pPr>
            <w:r>
              <w:rPr>
                <w:rFonts w:ascii="Calibri" w:eastAsia="Times New Roman" w:hAnsi="Calibri" w:cs="Calibri"/>
                <w:sz w:val="16"/>
                <w:szCs w:val="16"/>
                <w:lang w:eastAsia="en-GB"/>
              </w:rPr>
              <w:t>ME8 8AT</w:t>
            </w:r>
          </w:p>
        </w:tc>
        <w:tc>
          <w:tcPr>
            <w:tcW w:w="1026" w:type="dxa"/>
            <w:noWrap/>
          </w:tcPr>
          <w:p w14:paraId="27BF4B1F" w14:textId="02E49652" w:rsidR="00056098" w:rsidRPr="00017D44" w:rsidRDefault="00056098" w:rsidP="00EE78C1">
            <w:pPr>
              <w:jc w:val="center"/>
              <w:rPr>
                <w:rFonts w:ascii="Calibri" w:eastAsia="Times New Roman" w:hAnsi="Calibri" w:cs="Calibri"/>
                <w:sz w:val="16"/>
                <w:szCs w:val="16"/>
                <w:lang w:eastAsia="en-GB"/>
              </w:rPr>
            </w:pPr>
            <w:r>
              <w:rPr>
                <w:rFonts w:ascii="Calibri" w:eastAsia="Times New Roman" w:hAnsi="Calibri" w:cs="Calibri"/>
                <w:sz w:val="16"/>
                <w:szCs w:val="16"/>
                <w:lang w:eastAsia="en-GB"/>
              </w:rPr>
              <w:t>3</w:t>
            </w:r>
          </w:p>
        </w:tc>
        <w:tc>
          <w:tcPr>
            <w:tcW w:w="847" w:type="dxa"/>
            <w:noWrap/>
          </w:tcPr>
          <w:p w14:paraId="70B1A3CC" w14:textId="16678AB4" w:rsidR="00056098" w:rsidRPr="00017D44" w:rsidRDefault="00056098" w:rsidP="00EE78C1">
            <w:pPr>
              <w:jc w:val="center"/>
              <w:rPr>
                <w:rFonts w:ascii="Calibri" w:eastAsia="Times New Roman" w:hAnsi="Calibri" w:cs="Calibri"/>
                <w:sz w:val="16"/>
                <w:szCs w:val="16"/>
                <w:lang w:eastAsia="en-GB"/>
              </w:rPr>
            </w:pPr>
            <w:r>
              <w:rPr>
                <w:rFonts w:ascii="Calibri" w:eastAsia="Times New Roman" w:hAnsi="Calibri" w:cs="Calibri"/>
                <w:sz w:val="16"/>
                <w:szCs w:val="16"/>
                <w:lang w:eastAsia="en-GB"/>
              </w:rPr>
              <w:t>4</w:t>
            </w:r>
          </w:p>
        </w:tc>
        <w:tc>
          <w:tcPr>
            <w:tcW w:w="746" w:type="dxa"/>
            <w:noWrap/>
          </w:tcPr>
          <w:p w14:paraId="69E5CA82" w14:textId="1D40D6BD" w:rsidR="00056098" w:rsidRPr="00017D44" w:rsidRDefault="00056098" w:rsidP="00EE78C1">
            <w:pPr>
              <w:jc w:val="center"/>
              <w:rPr>
                <w:rFonts w:ascii="Calibri" w:eastAsia="Times New Roman" w:hAnsi="Calibri" w:cs="Calibri"/>
                <w:sz w:val="16"/>
                <w:szCs w:val="16"/>
                <w:lang w:eastAsia="en-GB"/>
              </w:rPr>
            </w:pPr>
            <w:r>
              <w:rPr>
                <w:rFonts w:ascii="Calibri" w:eastAsia="Times New Roman" w:hAnsi="Calibri" w:cs="Calibri"/>
                <w:sz w:val="16"/>
                <w:szCs w:val="16"/>
                <w:lang w:eastAsia="en-GB"/>
              </w:rPr>
              <w:t>4</w:t>
            </w:r>
          </w:p>
        </w:tc>
        <w:tc>
          <w:tcPr>
            <w:tcW w:w="1086" w:type="dxa"/>
            <w:noWrap/>
          </w:tcPr>
          <w:p w14:paraId="2F96D1BE" w14:textId="77777777" w:rsidR="00056098" w:rsidRPr="00017D44" w:rsidRDefault="00056098" w:rsidP="00EE78C1">
            <w:pPr>
              <w:jc w:val="center"/>
              <w:rPr>
                <w:rFonts w:ascii="Calibri" w:eastAsia="Times New Roman" w:hAnsi="Calibri" w:cs="Calibri"/>
                <w:sz w:val="16"/>
                <w:szCs w:val="16"/>
                <w:lang w:eastAsia="en-GB"/>
              </w:rPr>
            </w:pPr>
          </w:p>
        </w:tc>
        <w:tc>
          <w:tcPr>
            <w:tcW w:w="1388" w:type="dxa"/>
            <w:noWrap/>
          </w:tcPr>
          <w:p w14:paraId="47F92ACF" w14:textId="2219EE6D" w:rsidR="00056098" w:rsidRPr="00017D44" w:rsidRDefault="00056098" w:rsidP="00EE78C1">
            <w:pPr>
              <w:jc w:val="center"/>
              <w:rPr>
                <w:rFonts w:ascii="Calibri" w:eastAsia="Times New Roman" w:hAnsi="Calibri" w:cs="Calibri"/>
                <w:b/>
                <w:bCs/>
                <w:color w:val="000000"/>
                <w:sz w:val="16"/>
                <w:szCs w:val="16"/>
                <w:u w:val="single"/>
                <w:lang w:eastAsia="en-GB"/>
              </w:rPr>
            </w:pPr>
            <w:r w:rsidRPr="000962F2">
              <w:rPr>
                <w:rFonts w:ascii="Calibri" w:eastAsia="Times New Roman" w:hAnsi="Calibri" w:cs="Calibri"/>
                <w:b/>
                <w:bCs/>
                <w:sz w:val="16"/>
                <w:szCs w:val="16"/>
                <w:highlight w:val="red"/>
                <w:u w:val="single"/>
                <w:lang w:eastAsia="en-GB"/>
              </w:rPr>
              <w:t>EVACUATION</w:t>
            </w:r>
          </w:p>
        </w:tc>
      </w:tr>
      <w:tr w:rsidR="00EB618D" w:rsidRPr="00017D44" w14:paraId="4D4CFDE4" w14:textId="77777777" w:rsidTr="000764E1">
        <w:trPr>
          <w:trHeight w:val="290"/>
        </w:trPr>
        <w:tc>
          <w:tcPr>
            <w:tcW w:w="946" w:type="dxa"/>
            <w:noWrap/>
            <w:hideMark/>
          </w:tcPr>
          <w:p w14:paraId="08F47B1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038407001</w:t>
            </w:r>
          </w:p>
        </w:tc>
        <w:tc>
          <w:tcPr>
            <w:tcW w:w="2379" w:type="dxa"/>
            <w:noWrap/>
            <w:hideMark/>
          </w:tcPr>
          <w:p w14:paraId="2622791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HOLLY CLOSE 1-5+6 CHURCH ST.</w:t>
            </w:r>
          </w:p>
        </w:tc>
        <w:tc>
          <w:tcPr>
            <w:tcW w:w="834" w:type="dxa"/>
            <w:noWrap/>
            <w:hideMark/>
          </w:tcPr>
          <w:p w14:paraId="138D5F5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1SX</w:t>
            </w:r>
          </w:p>
        </w:tc>
        <w:tc>
          <w:tcPr>
            <w:tcW w:w="1026" w:type="dxa"/>
            <w:noWrap/>
            <w:hideMark/>
          </w:tcPr>
          <w:p w14:paraId="318F9EF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DD1539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128007F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54BD84C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059C03DE"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4A001F6" w14:textId="77777777" w:rsidTr="000764E1">
        <w:trPr>
          <w:trHeight w:val="290"/>
        </w:trPr>
        <w:tc>
          <w:tcPr>
            <w:tcW w:w="946" w:type="dxa"/>
            <w:noWrap/>
            <w:hideMark/>
          </w:tcPr>
          <w:p w14:paraId="1DB4EE0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038407002</w:t>
            </w:r>
          </w:p>
        </w:tc>
        <w:tc>
          <w:tcPr>
            <w:tcW w:w="2379" w:type="dxa"/>
            <w:noWrap/>
            <w:hideMark/>
          </w:tcPr>
          <w:p w14:paraId="411CEA2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HOLLY CLOSE 27-31+8 CHURCH ST.</w:t>
            </w:r>
          </w:p>
        </w:tc>
        <w:tc>
          <w:tcPr>
            <w:tcW w:w="834" w:type="dxa"/>
            <w:noWrap/>
            <w:hideMark/>
          </w:tcPr>
          <w:p w14:paraId="0D4F789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1SX</w:t>
            </w:r>
          </w:p>
        </w:tc>
        <w:tc>
          <w:tcPr>
            <w:tcW w:w="1026" w:type="dxa"/>
            <w:noWrap/>
            <w:hideMark/>
          </w:tcPr>
          <w:p w14:paraId="3CD208F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0AE592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1B9EDED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38D7EEB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4EEDD20C"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3CC24941" w14:textId="77777777" w:rsidTr="000764E1">
        <w:trPr>
          <w:trHeight w:val="290"/>
        </w:trPr>
        <w:tc>
          <w:tcPr>
            <w:tcW w:w="946" w:type="dxa"/>
            <w:noWrap/>
            <w:hideMark/>
          </w:tcPr>
          <w:p w14:paraId="5977E78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040307001</w:t>
            </w:r>
          </w:p>
        </w:tc>
        <w:tc>
          <w:tcPr>
            <w:tcW w:w="2379" w:type="dxa"/>
            <w:noWrap/>
            <w:hideMark/>
          </w:tcPr>
          <w:p w14:paraId="67FAD40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INGRAM COURT NOS. 1-17</w:t>
            </w:r>
          </w:p>
        </w:tc>
        <w:tc>
          <w:tcPr>
            <w:tcW w:w="834" w:type="dxa"/>
            <w:noWrap/>
            <w:hideMark/>
          </w:tcPr>
          <w:p w14:paraId="1CA404A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1SH</w:t>
            </w:r>
          </w:p>
        </w:tc>
        <w:tc>
          <w:tcPr>
            <w:tcW w:w="1026" w:type="dxa"/>
            <w:noWrap/>
            <w:hideMark/>
          </w:tcPr>
          <w:p w14:paraId="5B534FC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2628B90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17</w:t>
            </w:r>
          </w:p>
        </w:tc>
        <w:tc>
          <w:tcPr>
            <w:tcW w:w="746" w:type="dxa"/>
            <w:noWrap/>
            <w:hideMark/>
          </w:tcPr>
          <w:p w14:paraId="034FD1D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17</w:t>
            </w:r>
          </w:p>
        </w:tc>
        <w:tc>
          <w:tcPr>
            <w:tcW w:w="1086" w:type="dxa"/>
            <w:noWrap/>
            <w:hideMark/>
          </w:tcPr>
          <w:p w14:paraId="2831B55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6079A97"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5BA32A97" w14:textId="77777777" w:rsidTr="000764E1">
        <w:trPr>
          <w:trHeight w:val="290"/>
        </w:trPr>
        <w:tc>
          <w:tcPr>
            <w:tcW w:w="946" w:type="dxa"/>
            <w:noWrap/>
            <w:hideMark/>
          </w:tcPr>
          <w:p w14:paraId="0481178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040707001</w:t>
            </w:r>
          </w:p>
        </w:tc>
        <w:tc>
          <w:tcPr>
            <w:tcW w:w="2379" w:type="dxa"/>
            <w:noWrap/>
            <w:hideMark/>
          </w:tcPr>
          <w:p w14:paraId="676FA85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JAMES STREET  30-92</w:t>
            </w:r>
          </w:p>
        </w:tc>
        <w:tc>
          <w:tcPr>
            <w:tcW w:w="834" w:type="dxa"/>
            <w:noWrap/>
            <w:hideMark/>
          </w:tcPr>
          <w:p w14:paraId="419A3B2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1DJ</w:t>
            </w:r>
          </w:p>
        </w:tc>
        <w:tc>
          <w:tcPr>
            <w:tcW w:w="1026" w:type="dxa"/>
            <w:noWrap/>
            <w:hideMark/>
          </w:tcPr>
          <w:p w14:paraId="54DCBC7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847" w:type="dxa"/>
            <w:noWrap/>
            <w:hideMark/>
          </w:tcPr>
          <w:p w14:paraId="3337AF0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32</w:t>
            </w:r>
          </w:p>
        </w:tc>
        <w:tc>
          <w:tcPr>
            <w:tcW w:w="746" w:type="dxa"/>
            <w:noWrap/>
            <w:hideMark/>
          </w:tcPr>
          <w:p w14:paraId="7A433C9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27</w:t>
            </w:r>
          </w:p>
        </w:tc>
        <w:tc>
          <w:tcPr>
            <w:tcW w:w="1086" w:type="dxa"/>
            <w:noWrap/>
            <w:hideMark/>
          </w:tcPr>
          <w:p w14:paraId="0077856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388" w:type="dxa"/>
            <w:noWrap/>
            <w:hideMark/>
          </w:tcPr>
          <w:p w14:paraId="0444BA13"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0DB51815" w14:textId="77777777" w:rsidTr="000764E1">
        <w:trPr>
          <w:trHeight w:val="290"/>
        </w:trPr>
        <w:tc>
          <w:tcPr>
            <w:tcW w:w="946" w:type="dxa"/>
            <w:noWrap/>
            <w:hideMark/>
          </w:tcPr>
          <w:p w14:paraId="1DA5D75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040707002</w:t>
            </w:r>
          </w:p>
        </w:tc>
        <w:tc>
          <w:tcPr>
            <w:tcW w:w="2379" w:type="dxa"/>
            <w:noWrap/>
            <w:hideMark/>
          </w:tcPr>
          <w:p w14:paraId="7E427E6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JAMES STREET 94-126</w:t>
            </w:r>
          </w:p>
        </w:tc>
        <w:tc>
          <w:tcPr>
            <w:tcW w:w="834" w:type="dxa"/>
            <w:noWrap/>
            <w:hideMark/>
          </w:tcPr>
          <w:p w14:paraId="57F7AA1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1DJ</w:t>
            </w:r>
          </w:p>
        </w:tc>
        <w:tc>
          <w:tcPr>
            <w:tcW w:w="1026" w:type="dxa"/>
            <w:noWrap/>
            <w:hideMark/>
          </w:tcPr>
          <w:p w14:paraId="5345975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847" w:type="dxa"/>
            <w:noWrap/>
            <w:hideMark/>
          </w:tcPr>
          <w:p w14:paraId="2FCAB92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17</w:t>
            </w:r>
          </w:p>
        </w:tc>
        <w:tc>
          <w:tcPr>
            <w:tcW w:w="746" w:type="dxa"/>
            <w:noWrap/>
            <w:hideMark/>
          </w:tcPr>
          <w:p w14:paraId="0F2E900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16</w:t>
            </w:r>
          </w:p>
        </w:tc>
        <w:tc>
          <w:tcPr>
            <w:tcW w:w="1086" w:type="dxa"/>
            <w:noWrap/>
            <w:hideMark/>
          </w:tcPr>
          <w:p w14:paraId="0858E5A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556E90C7"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0B921A62" w14:textId="77777777" w:rsidTr="000764E1">
        <w:trPr>
          <w:trHeight w:val="290"/>
        </w:trPr>
        <w:tc>
          <w:tcPr>
            <w:tcW w:w="946" w:type="dxa"/>
            <w:noWrap/>
            <w:hideMark/>
          </w:tcPr>
          <w:p w14:paraId="7769A5C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042907001</w:t>
            </w:r>
          </w:p>
        </w:tc>
        <w:tc>
          <w:tcPr>
            <w:tcW w:w="2379" w:type="dxa"/>
            <w:noWrap/>
            <w:hideMark/>
          </w:tcPr>
          <w:p w14:paraId="2B09E6C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KINGSNORTH ROAD  10-16 EVENS</w:t>
            </w:r>
          </w:p>
        </w:tc>
        <w:tc>
          <w:tcPr>
            <w:tcW w:w="834" w:type="dxa"/>
            <w:noWrap/>
            <w:hideMark/>
          </w:tcPr>
          <w:p w14:paraId="35E7940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6QY</w:t>
            </w:r>
          </w:p>
        </w:tc>
        <w:tc>
          <w:tcPr>
            <w:tcW w:w="1026" w:type="dxa"/>
            <w:noWrap/>
            <w:hideMark/>
          </w:tcPr>
          <w:p w14:paraId="102760D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1BAA85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00D9E19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41AFFD4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7935E37"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32F0B78D" w14:textId="77777777" w:rsidTr="000764E1">
        <w:trPr>
          <w:trHeight w:val="290"/>
        </w:trPr>
        <w:tc>
          <w:tcPr>
            <w:tcW w:w="946" w:type="dxa"/>
            <w:noWrap/>
            <w:hideMark/>
          </w:tcPr>
          <w:p w14:paraId="7F0AD02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042907002</w:t>
            </w:r>
          </w:p>
        </w:tc>
        <w:tc>
          <w:tcPr>
            <w:tcW w:w="2379" w:type="dxa"/>
            <w:noWrap/>
            <w:hideMark/>
          </w:tcPr>
          <w:p w14:paraId="5CDF7A7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KINGSNORTH ROAD 18-24 EVENS</w:t>
            </w:r>
          </w:p>
        </w:tc>
        <w:tc>
          <w:tcPr>
            <w:tcW w:w="834" w:type="dxa"/>
            <w:noWrap/>
            <w:hideMark/>
          </w:tcPr>
          <w:p w14:paraId="046A50C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6QY</w:t>
            </w:r>
          </w:p>
        </w:tc>
        <w:tc>
          <w:tcPr>
            <w:tcW w:w="1026" w:type="dxa"/>
            <w:noWrap/>
            <w:hideMark/>
          </w:tcPr>
          <w:p w14:paraId="7DAA579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AEFC9A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C18A8C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490F6CE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6FD0A902"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39E375A7" w14:textId="77777777" w:rsidTr="000764E1">
        <w:trPr>
          <w:trHeight w:val="290"/>
        </w:trPr>
        <w:tc>
          <w:tcPr>
            <w:tcW w:w="946" w:type="dxa"/>
            <w:noWrap/>
            <w:hideMark/>
          </w:tcPr>
          <w:p w14:paraId="57BE5F9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043707002</w:t>
            </w:r>
          </w:p>
        </w:tc>
        <w:tc>
          <w:tcPr>
            <w:tcW w:w="2379" w:type="dxa"/>
            <w:noWrap/>
            <w:hideMark/>
          </w:tcPr>
          <w:p w14:paraId="3D65BC4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LAMBERHURST GREEN 12-15 INCL.</w:t>
            </w:r>
          </w:p>
        </w:tc>
        <w:tc>
          <w:tcPr>
            <w:tcW w:w="834" w:type="dxa"/>
            <w:noWrap/>
            <w:hideMark/>
          </w:tcPr>
          <w:p w14:paraId="02F4F83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6LE</w:t>
            </w:r>
          </w:p>
        </w:tc>
        <w:tc>
          <w:tcPr>
            <w:tcW w:w="1026" w:type="dxa"/>
            <w:noWrap/>
            <w:hideMark/>
          </w:tcPr>
          <w:p w14:paraId="0AE40D1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9D6BF1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E6CB0E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5ACA7DC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5474309"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0F086D91" w14:textId="77777777" w:rsidTr="000764E1">
        <w:trPr>
          <w:trHeight w:val="290"/>
        </w:trPr>
        <w:tc>
          <w:tcPr>
            <w:tcW w:w="946" w:type="dxa"/>
            <w:noWrap/>
            <w:hideMark/>
          </w:tcPr>
          <w:p w14:paraId="6625692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043707003</w:t>
            </w:r>
          </w:p>
        </w:tc>
        <w:tc>
          <w:tcPr>
            <w:tcW w:w="2379" w:type="dxa"/>
            <w:noWrap/>
            <w:hideMark/>
          </w:tcPr>
          <w:p w14:paraId="443FBCB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LAMBERHURST GREEN 17-20 INC.</w:t>
            </w:r>
          </w:p>
        </w:tc>
        <w:tc>
          <w:tcPr>
            <w:tcW w:w="834" w:type="dxa"/>
            <w:noWrap/>
            <w:hideMark/>
          </w:tcPr>
          <w:p w14:paraId="5C3746C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6LE</w:t>
            </w:r>
          </w:p>
        </w:tc>
        <w:tc>
          <w:tcPr>
            <w:tcW w:w="1026" w:type="dxa"/>
            <w:noWrap/>
            <w:hideMark/>
          </w:tcPr>
          <w:p w14:paraId="4FA3A7D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46A077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02AD5AD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4F81BDB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3F57313B"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53AEB1BF" w14:textId="77777777" w:rsidTr="000764E1">
        <w:trPr>
          <w:trHeight w:val="290"/>
        </w:trPr>
        <w:tc>
          <w:tcPr>
            <w:tcW w:w="946" w:type="dxa"/>
            <w:noWrap/>
            <w:hideMark/>
          </w:tcPr>
          <w:p w14:paraId="516011F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043707004</w:t>
            </w:r>
          </w:p>
        </w:tc>
        <w:tc>
          <w:tcPr>
            <w:tcW w:w="2379" w:type="dxa"/>
            <w:noWrap/>
            <w:hideMark/>
          </w:tcPr>
          <w:p w14:paraId="6D9D223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LAMBERHURST GREEN 23-26 INC.</w:t>
            </w:r>
          </w:p>
        </w:tc>
        <w:tc>
          <w:tcPr>
            <w:tcW w:w="834" w:type="dxa"/>
            <w:noWrap/>
            <w:hideMark/>
          </w:tcPr>
          <w:p w14:paraId="403685C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6LE</w:t>
            </w:r>
          </w:p>
        </w:tc>
        <w:tc>
          <w:tcPr>
            <w:tcW w:w="1026" w:type="dxa"/>
            <w:noWrap/>
            <w:hideMark/>
          </w:tcPr>
          <w:p w14:paraId="06B5F4A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D76DB8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3D1448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2E3ED18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AF7E8E7"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550A9A03" w14:textId="77777777" w:rsidTr="000764E1">
        <w:trPr>
          <w:trHeight w:val="290"/>
        </w:trPr>
        <w:tc>
          <w:tcPr>
            <w:tcW w:w="946" w:type="dxa"/>
            <w:noWrap/>
            <w:hideMark/>
          </w:tcPr>
          <w:p w14:paraId="6FE5BF5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043707005</w:t>
            </w:r>
          </w:p>
        </w:tc>
        <w:tc>
          <w:tcPr>
            <w:tcW w:w="2379" w:type="dxa"/>
            <w:noWrap/>
            <w:hideMark/>
          </w:tcPr>
          <w:p w14:paraId="5BE9FCA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LAMBERHURST GREEN 29-32 INCL.</w:t>
            </w:r>
          </w:p>
        </w:tc>
        <w:tc>
          <w:tcPr>
            <w:tcW w:w="834" w:type="dxa"/>
            <w:noWrap/>
            <w:hideMark/>
          </w:tcPr>
          <w:p w14:paraId="3A8DF49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6LE</w:t>
            </w:r>
          </w:p>
        </w:tc>
        <w:tc>
          <w:tcPr>
            <w:tcW w:w="1026" w:type="dxa"/>
            <w:noWrap/>
            <w:hideMark/>
          </w:tcPr>
          <w:p w14:paraId="72EE57D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CABE7E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9EBA5C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5044044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5C6620F1"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35869525" w14:textId="77777777" w:rsidTr="000764E1">
        <w:trPr>
          <w:trHeight w:val="290"/>
        </w:trPr>
        <w:tc>
          <w:tcPr>
            <w:tcW w:w="946" w:type="dxa"/>
            <w:noWrap/>
            <w:hideMark/>
          </w:tcPr>
          <w:p w14:paraId="12C3447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043707006</w:t>
            </w:r>
          </w:p>
        </w:tc>
        <w:tc>
          <w:tcPr>
            <w:tcW w:w="2379" w:type="dxa"/>
            <w:noWrap/>
            <w:hideMark/>
          </w:tcPr>
          <w:p w14:paraId="6826B88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LAMBERHURST GREEN 33-36 INC.</w:t>
            </w:r>
          </w:p>
        </w:tc>
        <w:tc>
          <w:tcPr>
            <w:tcW w:w="834" w:type="dxa"/>
            <w:noWrap/>
            <w:hideMark/>
          </w:tcPr>
          <w:p w14:paraId="308347A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6LE</w:t>
            </w:r>
          </w:p>
        </w:tc>
        <w:tc>
          <w:tcPr>
            <w:tcW w:w="1026" w:type="dxa"/>
            <w:noWrap/>
            <w:hideMark/>
          </w:tcPr>
          <w:p w14:paraId="3760954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F4AB25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FA7566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11AB18E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6BE7C53D"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32CADCA9" w14:textId="77777777" w:rsidTr="000764E1">
        <w:trPr>
          <w:trHeight w:val="290"/>
        </w:trPr>
        <w:tc>
          <w:tcPr>
            <w:tcW w:w="946" w:type="dxa"/>
            <w:noWrap/>
            <w:hideMark/>
          </w:tcPr>
          <w:p w14:paraId="07147A2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043707007</w:t>
            </w:r>
          </w:p>
        </w:tc>
        <w:tc>
          <w:tcPr>
            <w:tcW w:w="2379" w:type="dxa"/>
            <w:noWrap/>
            <w:hideMark/>
          </w:tcPr>
          <w:p w14:paraId="379E9EC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LAMBERHURST GREEN 37-40 INCL.</w:t>
            </w:r>
          </w:p>
        </w:tc>
        <w:tc>
          <w:tcPr>
            <w:tcW w:w="834" w:type="dxa"/>
            <w:noWrap/>
            <w:hideMark/>
          </w:tcPr>
          <w:p w14:paraId="5B3E211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6LE</w:t>
            </w:r>
          </w:p>
        </w:tc>
        <w:tc>
          <w:tcPr>
            <w:tcW w:w="1026" w:type="dxa"/>
            <w:noWrap/>
            <w:hideMark/>
          </w:tcPr>
          <w:p w14:paraId="79895A2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5549DB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A32CEE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4A37EC2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5E6A65A9"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5C12F4E5" w14:textId="77777777" w:rsidTr="000764E1">
        <w:trPr>
          <w:trHeight w:val="290"/>
        </w:trPr>
        <w:tc>
          <w:tcPr>
            <w:tcW w:w="946" w:type="dxa"/>
            <w:noWrap/>
            <w:hideMark/>
          </w:tcPr>
          <w:p w14:paraId="2B80183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043707001</w:t>
            </w:r>
          </w:p>
        </w:tc>
        <w:tc>
          <w:tcPr>
            <w:tcW w:w="2379" w:type="dxa"/>
            <w:noWrap/>
            <w:hideMark/>
          </w:tcPr>
          <w:p w14:paraId="6C2CA64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LAMBERHURST GREEN 7-10 INCL.</w:t>
            </w:r>
          </w:p>
        </w:tc>
        <w:tc>
          <w:tcPr>
            <w:tcW w:w="834" w:type="dxa"/>
            <w:noWrap/>
            <w:hideMark/>
          </w:tcPr>
          <w:p w14:paraId="07F3DE8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6LE</w:t>
            </w:r>
          </w:p>
        </w:tc>
        <w:tc>
          <w:tcPr>
            <w:tcW w:w="1026" w:type="dxa"/>
            <w:noWrap/>
            <w:hideMark/>
          </w:tcPr>
          <w:p w14:paraId="31AC370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6C7256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0F222C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342C0D2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190125C7"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3F2232F" w14:textId="77777777" w:rsidTr="000764E1">
        <w:trPr>
          <w:trHeight w:val="290"/>
        </w:trPr>
        <w:tc>
          <w:tcPr>
            <w:tcW w:w="946" w:type="dxa"/>
            <w:noWrap/>
            <w:hideMark/>
          </w:tcPr>
          <w:p w14:paraId="5E49D878"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045407005</w:t>
            </w:r>
          </w:p>
        </w:tc>
        <w:tc>
          <w:tcPr>
            <w:tcW w:w="2379" w:type="dxa"/>
            <w:noWrap/>
            <w:hideMark/>
          </w:tcPr>
          <w:p w14:paraId="52026748"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LEET CLOSE 11 - 12 INCL</w:t>
            </w:r>
          </w:p>
        </w:tc>
        <w:tc>
          <w:tcPr>
            <w:tcW w:w="834" w:type="dxa"/>
            <w:noWrap/>
            <w:hideMark/>
          </w:tcPr>
          <w:p w14:paraId="41412061"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ME7 1TB</w:t>
            </w:r>
          </w:p>
        </w:tc>
        <w:tc>
          <w:tcPr>
            <w:tcW w:w="1026" w:type="dxa"/>
            <w:noWrap/>
            <w:hideMark/>
          </w:tcPr>
          <w:p w14:paraId="7A84004D"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350C8CB9"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3D7F6DB3"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1086" w:type="dxa"/>
            <w:noWrap/>
            <w:hideMark/>
          </w:tcPr>
          <w:p w14:paraId="5CA0335C"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w:t>
            </w:r>
          </w:p>
        </w:tc>
        <w:tc>
          <w:tcPr>
            <w:tcW w:w="1388" w:type="dxa"/>
            <w:noWrap/>
            <w:hideMark/>
          </w:tcPr>
          <w:p w14:paraId="08DF2744"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6B6167E2" w14:textId="77777777" w:rsidTr="000764E1">
        <w:trPr>
          <w:trHeight w:val="290"/>
        </w:trPr>
        <w:tc>
          <w:tcPr>
            <w:tcW w:w="946" w:type="dxa"/>
            <w:noWrap/>
            <w:hideMark/>
          </w:tcPr>
          <w:p w14:paraId="2B3CA6DB"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045407001</w:t>
            </w:r>
          </w:p>
        </w:tc>
        <w:tc>
          <w:tcPr>
            <w:tcW w:w="2379" w:type="dxa"/>
            <w:noWrap/>
            <w:hideMark/>
          </w:tcPr>
          <w:p w14:paraId="50D9DEDF"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LEET CLOSE 3 - 4 INCL.</w:t>
            </w:r>
          </w:p>
        </w:tc>
        <w:tc>
          <w:tcPr>
            <w:tcW w:w="834" w:type="dxa"/>
            <w:noWrap/>
            <w:hideMark/>
          </w:tcPr>
          <w:p w14:paraId="5147FD82"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ME7 1TB</w:t>
            </w:r>
          </w:p>
        </w:tc>
        <w:tc>
          <w:tcPr>
            <w:tcW w:w="1026" w:type="dxa"/>
            <w:noWrap/>
            <w:hideMark/>
          </w:tcPr>
          <w:p w14:paraId="51D53EAA"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7CD1E2CF"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1AF72459"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086" w:type="dxa"/>
            <w:noWrap/>
            <w:hideMark/>
          </w:tcPr>
          <w:p w14:paraId="163A3BA2"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388" w:type="dxa"/>
            <w:noWrap/>
            <w:hideMark/>
          </w:tcPr>
          <w:p w14:paraId="530E6C66"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262D3292" w14:textId="77777777" w:rsidTr="000764E1">
        <w:trPr>
          <w:trHeight w:val="290"/>
        </w:trPr>
        <w:tc>
          <w:tcPr>
            <w:tcW w:w="946" w:type="dxa"/>
            <w:noWrap/>
            <w:hideMark/>
          </w:tcPr>
          <w:p w14:paraId="12DB3959"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045407002</w:t>
            </w:r>
          </w:p>
        </w:tc>
        <w:tc>
          <w:tcPr>
            <w:tcW w:w="2379" w:type="dxa"/>
            <w:noWrap/>
            <w:hideMark/>
          </w:tcPr>
          <w:p w14:paraId="7F33C2B3"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LEET CLOSE 5-6 INCL.</w:t>
            </w:r>
          </w:p>
        </w:tc>
        <w:tc>
          <w:tcPr>
            <w:tcW w:w="834" w:type="dxa"/>
            <w:noWrap/>
            <w:hideMark/>
          </w:tcPr>
          <w:p w14:paraId="7FC15624"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ME7 1TB</w:t>
            </w:r>
          </w:p>
        </w:tc>
        <w:tc>
          <w:tcPr>
            <w:tcW w:w="1026" w:type="dxa"/>
            <w:noWrap/>
            <w:hideMark/>
          </w:tcPr>
          <w:p w14:paraId="3712B2DE"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6364B800"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29F3D189"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1086" w:type="dxa"/>
            <w:noWrap/>
            <w:hideMark/>
          </w:tcPr>
          <w:p w14:paraId="09BA4013"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w:t>
            </w:r>
          </w:p>
        </w:tc>
        <w:tc>
          <w:tcPr>
            <w:tcW w:w="1388" w:type="dxa"/>
            <w:noWrap/>
            <w:hideMark/>
          </w:tcPr>
          <w:p w14:paraId="4938E16F"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06E3F2D0" w14:textId="77777777" w:rsidTr="000764E1">
        <w:trPr>
          <w:trHeight w:val="290"/>
        </w:trPr>
        <w:tc>
          <w:tcPr>
            <w:tcW w:w="946" w:type="dxa"/>
            <w:noWrap/>
            <w:hideMark/>
          </w:tcPr>
          <w:p w14:paraId="2EF9DD50"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045407004</w:t>
            </w:r>
          </w:p>
        </w:tc>
        <w:tc>
          <w:tcPr>
            <w:tcW w:w="2379" w:type="dxa"/>
            <w:noWrap/>
            <w:hideMark/>
          </w:tcPr>
          <w:p w14:paraId="42AC0A79"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LEET CLOSE 9 - 10 INCL</w:t>
            </w:r>
          </w:p>
        </w:tc>
        <w:tc>
          <w:tcPr>
            <w:tcW w:w="834" w:type="dxa"/>
            <w:noWrap/>
            <w:hideMark/>
          </w:tcPr>
          <w:p w14:paraId="5D1A9793"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ME7 1TB</w:t>
            </w:r>
          </w:p>
        </w:tc>
        <w:tc>
          <w:tcPr>
            <w:tcW w:w="1026" w:type="dxa"/>
            <w:noWrap/>
            <w:hideMark/>
          </w:tcPr>
          <w:p w14:paraId="6035D783"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0C99B920"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005FAFC2"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086" w:type="dxa"/>
            <w:noWrap/>
            <w:hideMark/>
          </w:tcPr>
          <w:p w14:paraId="71E6629E"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388" w:type="dxa"/>
            <w:noWrap/>
            <w:hideMark/>
          </w:tcPr>
          <w:p w14:paraId="2E6229A2"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09EB8C54" w14:textId="77777777" w:rsidTr="000764E1">
        <w:trPr>
          <w:trHeight w:val="290"/>
        </w:trPr>
        <w:tc>
          <w:tcPr>
            <w:tcW w:w="946" w:type="dxa"/>
            <w:noWrap/>
            <w:hideMark/>
          </w:tcPr>
          <w:p w14:paraId="71E6C98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046807001</w:t>
            </w:r>
          </w:p>
        </w:tc>
        <w:tc>
          <w:tcPr>
            <w:tcW w:w="2379" w:type="dxa"/>
            <w:noWrap/>
            <w:hideMark/>
          </w:tcPr>
          <w:p w14:paraId="3DCF756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LITTLEBOURNE AVENUE 18-24 EVEN</w:t>
            </w:r>
          </w:p>
        </w:tc>
        <w:tc>
          <w:tcPr>
            <w:tcW w:w="834" w:type="dxa"/>
            <w:noWrap/>
            <w:hideMark/>
          </w:tcPr>
          <w:p w14:paraId="5AD7AD0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6QF</w:t>
            </w:r>
          </w:p>
        </w:tc>
        <w:tc>
          <w:tcPr>
            <w:tcW w:w="1026" w:type="dxa"/>
            <w:noWrap/>
            <w:hideMark/>
          </w:tcPr>
          <w:p w14:paraId="1F160A1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B8DC35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88B8FC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1D18E2A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EBCBEAB"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34D2AA3D" w14:textId="77777777" w:rsidTr="000764E1">
        <w:trPr>
          <w:trHeight w:val="290"/>
        </w:trPr>
        <w:tc>
          <w:tcPr>
            <w:tcW w:w="946" w:type="dxa"/>
            <w:noWrap/>
            <w:hideMark/>
          </w:tcPr>
          <w:p w14:paraId="2C731CB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048007001</w:t>
            </w:r>
          </w:p>
        </w:tc>
        <w:tc>
          <w:tcPr>
            <w:tcW w:w="2379" w:type="dxa"/>
            <w:noWrap/>
            <w:hideMark/>
          </w:tcPr>
          <w:p w14:paraId="5720E2F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LONGFORD COURT  2-40 EVENS</w:t>
            </w:r>
          </w:p>
        </w:tc>
        <w:tc>
          <w:tcPr>
            <w:tcW w:w="834" w:type="dxa"/>
            <w:noWrap/>
            <w:hideMark/>
          </w:tcPr>
          <w:p w14:paraId="23B09CD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8EN</w:t>
            </w:r>
          </w:p>
        </w:tc>
        <w:tc>
          <w:tcPr>
            <w:tcW w:w="1026" w:type="dxa"/>
            <w:noWrap/>
            <w:hideMark/>
          </w:tcPr>
          <w:p w14:paraId="497E906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777335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20</w:t>
            </w:r>
          </w:p>
        </w:tc>
        <w:tc>
          <w:tcPr>
            <w:tcW w:w="746" w:type="dxa"/>
            <w:noWrap/>
            <w:hideMark/>
          </w:tcPr>
          <w:p w14:paraId="52F840C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20</w:t>
            </w:r>
          </w:p>
        </w:tc>
        <w:tc>
          <w:tcPr>
            <w:tcW w:w="1086" w:type="dxa"/>
            <w:noWrap/>
            <w:hideMark/>
          </w:tcPr>
          <w:p w14:paraId="18D90AE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983EAC7"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r>
              <w:rPr>
                <w:rFonts w:ascii="Calibri" w:eastAsia="Times New Roman" w:hAnsi="Calibri" w:cs="Calibri"/>
                <w:b/>
                <w:bCs/>
                <w:color w:val="000000"/>
                <w:sz w:val="16"/>
                <w:szCs w:val="16"/>
                <w:u w:val="single"/>
                <w:lang w:eastAsia="en-GB"/>
              </w:rPr>
              <w:t xml:space="preserve"> WITH PEP</w:t>
            </w:r>
          </w:p>
        </w:tc>
      </w:tr>
      <w:tr w:rsidR="00EB618D" w:rsidRPr="00017D44" w14:paraId="6EB202A1" w14:textId="77777777" w:rsidTr="000764E1">
        <w:trPr>
          <w:trHeight w:val="290"/>
        </w:trPr>
        <w:tc>
          <w:tcPr>
            <w:tcW w:w="946" w:type="dxa"/>
            <w:noWrap/>
            <w:hideMark/>
          </w:tcPr>
          <w:p w14:paraId="10D9A6C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048707002</w:t>
            </w:r>
          </w:p>
        </w:tc>
        <w:tc>
          <w:tcPr>
            <w:tcW w:w="2379" w:type="dxa"/>
            <w:noWrap/>
            <w:hideMark/>
          </w:tcPr>
          <w:p w14:paraId="08DEDD4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LOWER TWYDALL L.232-238 EVENS</w:t>
            </w:r>
          </w:p>
        </w:tc>
        <w:tc>
          <w:tcPr>
            <w:tcW w:w="834" w:type="dxa"/>
            <w:noWrap/>
            <w:hideMark/>
          </w:tcPr>
          <w:p w14:paraId="68DAE7B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6QP</w:t>
            </w:r>
          </w:p>
        </w:tc>
        <w:tc>
          <w:tcPr>
            <w:tcW w:w="1026" w:type="dxa"/>
            <w:noWrap/>
            <w:hideMark/>
          </w:tcPr>
          <w:p w14:paraId="30F8674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49E8B5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154A18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76C5D43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E6A4A53"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281B7D03" w14:textId="77777777" w:rsidTr="000764E1">
        <w:trPr>
          <w:trHeight w:val="290"/>
        </w:trPr>
        <w:tc>
          <w:tcPr>
            <w:tcW w:w="946" w:type="dxa"/>
            <w:noWrap/>
            <w:hideMark/>
          </w:tcPr>
          <w:p w14:paraId="3E1BC85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049207001</w:t>
            </w:r>
          </w:p>
        </w:tc>
        <w:tc>
          <w:tcPr>
            <w:tcW w:w="2379" w:type="dxa"/>
            <w:noWrap/>
            <w:hideMark/>
          </w:tcPr>
          <w:p w14:paraId="4AE149C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LYMINGE CLOSE 12-15 INCL.</w:t>
            </w:r>
          </w:p>
        </w:tc>
        <w:tc>
          <w:tcPr>
            <w:tcW w:w="834" w:type="dxa"/>
            <w:noWrap/>
            <w:hideMark/>
          </w:tcPr>
          <w:p w14:paraId="3FD9576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6XD</w:t>
            </w:r>
          </w:p>
        </w:tc>
        <w:tc>
          <w:tcPr>
            <w:tcW w:w="1026" w:type="dxa"/>
            <w:noWrap/>
            <w:hideMark/>
          </w:tcPr>
          <w:p w14:paraId="0FF9DB2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F59933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A710D8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4E20D39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5C619EF1"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0259E4F2" w14:textId="77777777" w:rsidTr="000764E1">
        <w:trPr>
          <w:trHeight w:val="290"/>
        </w:trPr>
        <w:tc>
          <w:tcPr>
            <w:tcW w:w="946" w:type="dxa"/>
            <w:noWrap/>
            <w:hideMark/>
          </w:tcPr>
          <w:p w14:paraId="4197A06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lastRenderedPageBreak/>
              <w:t>049507001</w:t>
            </w:r>
          </w:p>
        </w:tc>
        <w:tc>
          <w:tcPr>
            <w:tcW w:w="2379" w:type="dxa"/>
            <w:noWrap/>
            <w:hideMark/>
          </w:tcPr>
          <w:p w14:paraId="70F2423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MACDONALD ROAD 3 &amp; 5</w:t>
            </w:r>
          </w:p>
        </w:tc>
        <w:tc>
          <w:tcPr>
            <w:tcW w:w="834" w:type="dxa"/>
            <w:noWrap/>
            <w:hideMark/>
          </w:tcPr>
          <w:p w14:paraId="18E4642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1QG</w:t>
            </w:r>
          </w:p>
        </w:tc>
        <w:tc>
          <w:tcPr>
            <w:tcW w:w="1026" w:type="dxa"/>
            <w:noWrap/>
            <w:hideMark/>
          </w:tcPr>
          <w:p w14:paraId="0CE1CF3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DD6E4D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746" w:type="dxa"/>
            <w:noWrap/>
            <w:hideMark/>
          </w:tcPr>
          <w:p w14:paraId="4815FBF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086" w:type="dxa"/>
            <w:noWrap/>
            <w:hideMark/>
          </w:tcPr>
          <w:p w14:paraId="0E70609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08355DBE"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0F721E88" w14:textId="77777777" w:rsidTr="000764E1">
        <w:trPr>
          <w:trHeight w:val="290"/>
        </w:trPr>
        <w:tc>
          <w:tcPr>
            <w:tcW w:w="946" w:type="dxa"/>
            <w:noWrap/>
            <w:hideMark/>
          </w:tcPr>
          <w:p w14:paraId="4DB0BDC1" w14:textId="77777777" w:rsidR="00EB618D" w:rsidRPr="00803952" w:rsidRDefault="00EB618D" w:rsidP="00EE78C1">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050207001</w:t>
            </w:r>
          </w:p>
        </w:tc>
        <w:tc>
          <w:tcPr>
            <w:tcW w:w="2379" w:type="dxa"/>
            <w:noWrap/>
            <w:hideMark/>
          </w:tcPr>
          <w:p w14:paraId="106C648B" w14:textId="4E717ECC" w:rsidR="00EB618D" w:rsidRPr="00803952" w:rsidRDefault="00EB618D" w:rsidP="00EE78C1">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 xml:space="preserve">MANOR </w:t>
            </w:r>
            <w:r w:rsidR="00DB0D35">
              <w:rPr>
                <w:rFonts w:ascii="Calibri" w:eastAsia="Times New Roman" w:hAnsi="Calibri" w:cs="Calibri"/>
                <w:sz w:val="16"/>
                <w:szCs w:val="16"/>
                <w:lang w:eastAsia="en-GB"/>
              </w:rPr>
              <w:t>HOUSE</w:t>
            </w:r>
            <w:r w:rsidRPr="00803952">
              <w:rPr>
                <w:rFonts w:ascii="Calibri" w:eastAsia="Times New Roman" w:hAnsi="Calibri" w:cs="Calibri"/>
                <w:sz w:val="16"/>
                <w:szCs w:val="16"/>
                <w:lang w:eastAsia="en-GB"/>
              </w:rPr>
              <w:t xml:space="preserve"> 1-10 </w:t>
            </w:r>
          </w:p>
        </w:tc>
        <w:tc>
          <w:tcPr>
            <w:tcW w:w="834" w:type="dxa"/>
            <w:noWrap/>
            <w:hideMark/>
          </w:tcPr>
          <w:p w14:paraId="2959E14B" w14:textId="77777777" w:rsidR="00EB618D" w:rsidRPr="00803952" w:rsidRDefault="00EB618D" w:rsidP="00EE78C1">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ME7 5AR</w:t>
            </w:r>
          </w:p>
        </w:tc>
        <w:tc>
          <w:tcPr>
            <w:tcW w:w="1026" w:type="dxa"/>
            <w:noWrap/>
            <w:hideMark/>
          </w:tcPr>
          <w:p w14:paraId="7824C7F2"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3</w:t>
            </w:r>
          </w:p>
        </w:tc>
        <w:tc>
          <w:tcPr>
            <w:tcW w:w="847" w:type="dxa"/>
            <w:noWrap/>
            <w:hideMark/>
          </w:tcPr>
          <w:p w14:paraId="3617769E"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10</w:t>
            </w:r>
          </w:p>
        </w:tc>
        <w:tc>
          <w:tcPr>
            <w:tcW w:w="746" w:type="dxa"/>
            <w:noWrap/>
            <w:hideMark/>
          </w:tcPr>
          <w:p w14:paraId="3D2E4DDC"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10</w:t>
            </w:r>
          </w:p>
        </w:tc>
        <w:tc>
          <w:tcPr>
            <w:tcW w:w="1086" w:type="dxa"/>
            <w:noWrap/>
            <w:hideMark/>
          </w:tcPr>
          <w:p w14:paraId="346DCF2F" w14:textId="77777777" w:rsidR="00EB618D" w:rsidRPr="00803952" w:rsidRDefault="00EB618D" w:rsidP="00EE78C1">
            <w:pPr>
              <w:jc w:val="cente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 </w:t>
            </w:r>
          </w:p>
        </w:tc>
        <w:tc>
          <w:tcPr>
            <w:tcW w:w="1388" w:type="dxa"/>
            <w:noWrap/>
            <w:hideMark/>
          </w:tcPr>
          <w:p w14:paraId="73B204E1" w14:textId="22B0453F" w:rsidR="00EB618D" w:rsidRPr="007D4C44" w:rsidRDefault="00803952" w:rsidP="00EE78C1">
            <w:pPr>
              <w:jc w:val="center"/>
              <w:rPr>
                <w:rFonts w:ascii="Calibri" w:eastAsia="Times New Roman" w:hAnsi="Calibri" w:cs="Calibri"/>
                <w:b/>
                <w:bCs/>
                <w:color w:val="000000"/>
                <w:sz w:val="16"/>
                <w:szCs w:val="16"/>
                <w:highlight w:val="red"/>
                <w:u w:val="single"/>
                <w:lang w:eastAsia="en-GB"/>
              </w:rPr>
            </w:pPr>
            <w:r>
              <w:rPr>
                <w:rFonts w:ascii="Calibri" w:eastAsia="Times New Roman" w:hAnsi="Calibri" w:cs="Calibri"/>
                <w:b/>
                <w:bCs/>
                <w:color w:val="000000"/>
                <w:sz w:val="16"/>
                <w:szCs w:val="16"/>
                <w:highlight w:val="red"/>
                <w:u w:val="single"/>
                <w:lang w:eastAsia="en-GB"/>
              </w:rPr>
              <w:t>EVACUATION</w:t>
            </w:r>
          </w:p>
        </w:tc>
      </w:tr>
      <w:tr w:rsidR="00EB618D" w:rsidRPr="00017D44" w14:paraId="4DECBC2F" w14:textId="77777777" w:rsidTr="000764E1">
        <w:trPr>
          <w:trHeight w:val="290"/>
        </w:trPr>
        <w:tc>
          <w:tcPr>
            <w:tcW w:w="946" w:type="dxa"/>
            <w:noWrap/>
            <w:hideMark/>
          </w:tcPr>
          <w:p w14:paraId="280A056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050207009</w:t>
            </w:r>
          </w:p>
        </w:tc>
        <w:tc>
          <w:tcPr>
            <w:tcW w:w="2379" w:type="dxa"/>
            <w:noWrap/>
            <w:hideMark/>
          </w:tcPr>
          <w:p w14:paraId="237CEFAB" w14:textId="77777777" w:rsidR="00EB618D" w:rsidRPr="00F459A8" w:rsidRDefault="00EB618D" w:rsidP="00EE78C1">
            <w:pPr>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MANOR STREET  40-58 EVENS</w:t>
            </w:r>
          </w:p>
        </w:tc>
        <w:tc>
          <w:tcPr>
            <w:tcW w:w="834" w:type="dxa"/>
            <w:noWrap/>
            <w:hideMark/>
          </w:tcPr>
          <w:p w14:paraId="0B034B04" w14:textId="77777777" w:rsidR="00EB618D" w:rsidRPr="00F459A8" w:rsidRDefault="00EB618D" w:rsidP="00EE78C1">
            <w:pPr>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ME7 5AW</w:t>
            </w:r>
          </w:p>
        </w:tc>
        <w:tc>
          <w:tcPr>
            <w:tcW w:w="1026" w:type="dxa"/>
            <w:noWrap/>
            <w:hideMark/>
          </w:tcPr>
          <w:p w14:paraId="18618E67" w14:textId="77777777" w:rsidR="00EB618D" w:rsidRPr="00F459A8" w:rsidRDefault="00EB618D" w:rsidP="00EE78C1">
            <w:pPr>
              <w:jc w:val="center"/>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2</w:t>
            </w:r>
          </w:p>
        </w:tc>
        <w:tc>
          <w:tcPr>
            <w:tcW w:w="847" w:type="dxa"/>
            <w:noWrap/>
            <w:hideMark/>
          </w:tcPr>
          <w:p w14:paraId="71A0D6DD" w14:textId="77777777" w:rsidR="00EB618D" w:rsidRPr="00F459A8" w:rsidRDefault="00EB618D" w:rsidP="00EE78C1">
            <w:pPr>
              <w:jc w:val="center"/>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10</w:t>
            </w:r>
          </w:p>
        </w:tc>
        <w:tc>
          <w:tcPr>
            <w:tcW w:w="746" w:type="dxa"/>
            <w:noWrap/>
            <w:hideMark/>
          </w:tcPr>
          <w:p w14:paraId="425FC722" w14:textId="77777777" w:rsidR="00EB618D" w:rsidRPr="00F459A8" w:rsidRDefault="00EB618D" w:rsidP="00EE78C1">
            <w:pPr>
              <w:jc w:val="center"/>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10</w:t>
            </w:r>
          </w:p>
        </w:tc>
        <w:tc>
          <w:tcPr>
            <w:tcW w:w="1086" w:type="dxa"/>
            <w:noWrap/>
            <w:hideMark/>
          </w:tcPr>
          <w:p w14:paraId="6F673E16" w14:textId="77777777" w:rsidR="00EB618D" w:rsidRPr="00F459A8" w:rsidRDefault="00EB618D" w:rsidP="00EE78C1">
            <w:pPr>
              <w:jc w:val="center"/>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 </w:t>
            </w:r>
          </w:p>
        </w:tc>
        <w:tc>
          <w:tcPr>
            <w:tcW w:w="1388" w:type="dxa"/>
            <w:noWrap/>
            <w:hideMark/>
          </w:tcPr>
          <w:p w14:paraId="66C5D0EB" w14:textId="77777777" w:rsidR="00EB618D" w:rsidRPr="00F459A8" w:rsidRDefault="00EB618D" w:rsidP="00EE78C1">
            <w:pPr>
              <w:jc w:val="center"/>
              <w:rPr>
                <w:rFonts w:ascii="Calibri" w:eastAsia="Times New Roman" w:hAnsi="Calibri" w:cs="Calibri"/>
                <w:b/>
                <w:bCs/>
                <w:color w:val="000000"/>
                <w:sz w:val="16"/>
                <w:szCs w:val="16"/>
                <w:u w:val="single"/>
                <w:lang w:eastAsia="en-GB"/>
              </w:rPr>
            </w:pPr>
            <w:r w:rsidRPr="00F459A8">
              <w:rPr>
                <w:rFonts w:ascii="Calibri" w:eastAsia="Times New Roman" w:hAnsi="Calibri" w:cs="Calibri"/>
                <w:b/>
                <w:bCs/>
                <w:color w:val="000000"/>
                <w:sz w:val="16"/>
                <w:szCs w:val="16"/>
                <w:u w:val="single"/>
                <w:lang w:eastAsia="en-GB"/>
              </w:rPr>
              <w:t>STAY PUT</w:t>
            </w:r>
          </w:p>
        </w:tc>
      </w:tr>
      <w:tr w:rsidR="00EB618D" w:rsidRPr="00017D44" w14:paraId="034AA732" w14:textId="77777777" w:rsidTr="000764E1">
        <w:trPr>
          <w:trHeight w:val="290"/>
        </w:trPr>
        <w:tc>
          <w:tcPr>
            <w:tcW w:w="946" w:type="dxa"/>
            <w:noWrap/>
            <w:hideMark/>
          </w:tcPr>
          <w:p w14:paraId="0DFC37B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050207002</w:t>
            </w:r>
          </w:p>
        </w:tc>
        <w:tc>
          <w:tcPr>
            <w:tcW w:w="2379" w:type="dxa"/>
            <w:noWrap/>
            <w:hideMark/>
          </w:tcPr>
          <w:p w14:paraId="1FF2E6EA" w14:textId="77777777" w:rsidR="00EB618D" w:rsidRPr="00F459A8" w:rsidRDefault="00EB618D" w:rsidP="00EE78C1">
            <w:pPr>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MANOR STREET 17-23A ODDS</w:t>
            </w:r>
          </w:p>
        </w:tc>
        <w:tc>
          <w:tcPr>
            <w:tcW w:w="834" w:type="dxa"/>
            <w:noWrap/>
            <w:hideMark/>
          </w:tcPr>
          <w:p w14:paraId="44915AA7" w14:textId="77777777" w:rsidR="00EB618D" w:rsidRPr="00F459A8" w:rsidRDefault="00EB618D" w:rsidP="00EE78C1">
            <w:pPr>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ME7 5AW</w:t>
            </w:r>
          </w:p>
        </w:tc>
        <w:tc>
          <w:tcPr>
            <w:tcW w:w="1026" w:type="dxa"/>
            <w:noWrap/>
            <w:hideMark/>
          </w:tcPr>
          <w:p w14:paraId="174F82A0" w14:textId="77777777" w:rsidR="00EB618D" w:rsidRPr="00F459A8" w:rsidRDefault="00EB618D" w:rsidP="00EE78C1">
            <w:pPr>
              <w:jc w:val="center"/>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3</w:t>
            </w:r>
          </w:p>
        </w:tc>
        <w:tc>
          <w:tcPr>
            <w:tcW w:w="847" w:type="dxa"/>
            <w:noWrap/>
            <w:hideMark/>
          </w:tcPr>
          <w:p w14:paraId="6052F250" w14:textId="77777777" w:rsidR="00EB618D" w:rsidRPr="00F459A8" w:rsidRDefault="00EB618D" w:rsidP="00EE78C1">
            <w:pPr>
              <w:jc w:val="center"/>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8</w:t>
            </w:r>
          </w:p>
        </w:tc>
        <w:tc>
          <w:tcPr>
            <w:tcW w:w="746" w:type="dxa"/>
            <w:noWrap/>
            <w:hideMark/>
          </w:tcPr>
          <w:p w14:paraId="6926DE1F" w14:textId="77777777" w:rsidR="00EB618D" w:rsidRPr="00F459A8" w:rsidRDefault="00EB618D" w:rsidP="00EE78C1">
            <w:pPr>
              <w:jc w:val="center"/>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6</w:t>
            </w:r>
          </w:p>
        </w:tc>
        <w:tc>
          <w:tcPr>
            <w:tcW w:w="1086" w:type="dxa"/>
            <w:noWrap/>
            <w:hideMark/>
          </w:tcPr>
          <w:p w14:paraId="13243D28" w14:textId="77777777" w:rsidR="00EB618D" w:rsidRPr="00F459A8" w:rsidRDefault="00EB618D" w:rsidP="00EE78C1">
            <w:pPr>
              <w:jc w:val="center"/>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2</w:t>
            </w:r>
          </w:p>
        </w:tc>
        <w:tc>
          <w:tcPr>
            <w:tcW w:w="1388" w:type="dxa"/>
            <w:noWrap/>
            <w:hideMark/>
          </w:tcPr>
          <w:p w14:paraId="704ADE9A" w14:textId="77777777" w:rsidR="00EB618D" w:rsidRPr="00F459A8" w:rsidRDefault="00EB618D" w:rsidP="00EE78C1">
            <w:pPr>
              <w:jc w:val="center"/>
              <w:rPr>
                <w:rFonts w:ascii="Calibri" w:eastAsia="Times New Roman" w:hAnsi="Calibri" w:cs="Calibri"/>
                <w:b/>
                <w:bCs/>
                <w:color w:val="000000"/>
                <w:sz w:val="16"/>
                <w:szCs w:val="16"/>
                <w:u w:val="single"/>
                <w:lang w:eastAsia="en-GB"/>
              </w:rPr>
            </w:pPr>
            <w:r w:rsidRPr="00F459A8">
              <w:rPr>
                <w:rFonts w:ascii="Calibri" w:eastAsia="Times New Roman" w:hAnsi="Calibri" w:cs="Calibri"/>
                <w:b/>
                <w:bCs/>
                <w:color w:val="000000"/>
                <w:sz w:val="16"/>
                <w:szCs w:val="16"/>
                <w:u w:val="single"/>
                <w:lang w:eastAsia="en-GB"/>
              </w:rPr>
              <w:t>STAY PUT</w:t>
            </w:r>
          </w:p>
        </w:tc>
      </w:tr>
      <w:tr w:rsidR="00EB618D" w:rsidRPr="00017D44" w14:paraId="14A6EFF8" w14:textId="77777777" w:rsidTr="000764E1">
        <w:trPr>
          <w:trHeight w:val="290"/>
        </w:trPr>
        <w:tc>
          <w:tcPr>
            <w:tcW w:w="946" w:type="dxa"/>
            <w:noWrap/>
            <w:hideMark/>
          </w:tcPr>
          <w:p w14:paraId="61FCD65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037407001</w:t>
            </w:r>
          </w:p>
        </w:tc>
        <w:tc>
          <w:tcPr>
            <w:tcW w:w="2379" w:type="dxa"/>
            <w:noWrap/>
            <w:hideMark/>
          </w:tcPr>
          <w:p w14:paraId="3BB7DC1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MARLBOROUGH HOUSE 1-35 BLOCK</w:t>
            </w:r>
          </w:p>
        </w:tc>
        <w:tc>
          <w:tcPr>
            <w:tcW w:w="834" w:type="dxa"/>
            <w:noWrap/>
            <w:hideMark/>
          </w:tcPr>
          <w:p w14:paraId="178435D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8AF</w:t>
            </w:r>
          </w:p>
        </w:tc>
        <w:tc>
          <w:tcPr>
            <w:tcW w:w="1026" w:type="dxa"/>
            <w:noWrap/>
            <w:hideMark/>
          </w:tcPr>
          <w:p w14:paraId="4611D21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4B4BE0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35</w:t>
            </w:r>
          </w:p>
        </w:tc>
        <w:tc>
          <w:tcPr>
            <w:tcW w:w="746" w:type="dxa"/>
            <w:noWrap/>
            <w:hideMark/>
          </w:tcPr>
          <w:p w14:paraId="14EAE2F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35</w:t>
            </w:r>
          </w:p>
        </w:tc>
        <w:tc>
          <w:tcPr>
            <w:tcW w:w="1086" w:type="dxa"/>
            <w:noWrap/>
            <w:hideMark/>
          </w:tcPr>
          <w:p w14:paraId="12110D9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3426199"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 WITH PEP</w:t>
            </w:r>
          </w:p>
        </w:tc>
      </w:tr>
      <w:tr w:rsidR="00EB618D" w:rsidRPr="00017D44" w14:paraId="269FD8E5" w14:textId="77777777" w:rsidTr="000764E1">
        <w:trPr>
          <w:trHeight w:val="290"/>
        </w:trPr>
        <w:tc>
          <w:tcPr>
            <w:tcW w:w="946" w:type="dxa"/>
            <w:noWrap/>
            <w:hideMark/>
          </w:tcPr>
          <w:p w14:paraId="6350B83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051907001</w:t>
            </w:r>
          </w:p>
        </w:tc>
        <w:tc>
          <w:tcPr>
            <w:tcW w:w="2379" w:type="dxa"/>
            <w:noWrap/>
            <w:hideMark/>
          </w:tcPr>
          <w:p w14:paraId="2AB7D58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MCCUDDEN ROW  1-11 ODDS</w:t>
            </w:r>
          </w:p>
        </w:tc>
        <w:tc>
          <w:tcPr>
            <w:tcW w:w="834" w:type="dxa"/>
            <w:noWrap/>
            <w:hideMark/>
          </w:tcPr>
          <w:p w14:paraId="69872A5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5RN</w:t>
            </w:r>
          </w:p>
        </w:tc>
        <w:tc>
          <w:tcPr>
            <w:tcW w:w="1026" w:type="dxa"/>
            <w:noWrap/>
            <w:hideMark/>
          </w:tcPr>
          <w:p w14:paraId="0170B32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B95038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7EB54CA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0C4981B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7B0269C0"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6D685A5" w14:textId="77777777" w:rsidTr="000764E1">
        <w:trPr>
          <w:trHeight w:val="290"/>
        </w:trPr>
        <w:tc>
          <w:tcPr>
            <w:tcW w:w="946" w:type="dxa"/>
            <w:noWrap/>
            <w:hideMark/>
          </w:tcPr>
          <w:p w14:paraId="5D50A3A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051907002</w:t>
            </w:r>
          </w:p>
        </w:tc>
        <w:tc>
          <w:tcPr>
            <w:tcW w:w="2379" w:type="dxa"/>
            <w:noWrap/>
            <w:hideMark/>
          </w:tcPr>
          <w:p w14:paraId="79A23A8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MCCUDDEN ROW 21-31 ODDS</w:t>
            </w:r>
          </w:p>
        </w:tc>
        <w:tc>
          <w:tcPr>
            <w:tcW w:w="834" w:type="dxa"/>
            <w:noWrap/>
            <w:hideMark/>
          </w:tcPr>
          <w:p w14:paraId="5FACC54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5RN</w:t>
            </w:r>
          </w:p>
        </w:tc>
        <w:tc>
          <w:tcPr>
            <w:tcW w:w="1026" w:type="dxa"/>
            <w:noWrap/>
            <w:hideMark/>
          </w:tcPr>
          <w:p w14:paraId="02192C7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ACB3B0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01A5448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3C43DC7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26DBC1E"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5C4E639C" w14:textId="77777777" w:rsidTr="000764E1">
        <w:trPr>
          <w:trHeight w:val="290"/>
        </w:trPr>
        <w:tc>
          <w:tcPr>
            <w:tcW w:w="946" w:type="dxa"/>
            <w:noWrap/>
            <w:hideMark/>
          </w:tcPr>
          <w:p w14:paraId="3ED1CE0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051907003</w:t>
            </w:r>
          </w:p>
        </w:tc>
        <w:tc>
          <w:tcPr>
            <w:tcW w:w="2379" w:type="dxa"/>
            <w:noWrap/>
            <w:hideMark/>
          </w:tcPr>
          <w:p w14:paraId="11D8C5A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MCCUDDEN ROW 22-32 EVENS</w:t>
            </w:r>
          </w:p>
        </w:tc>
        <w:tc>
          <w:tcPr>
            <w:tcW w:w="834" w:type="dxa"/>
            <w:noWrap/>
            <w:hideMark/>
          </w:tcPr>
          <w:p w14:paraId="4423172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5RN</w:t>
            </w:r>
          </w:p>
        </w:tc>
        <w:tc>
          <w:tcPr>
            <w:tcW w:w="1026" w:type="dxa"/>
            <w:noWrap/>
            <w:hideMark/>
          </w:tcPr>
          <w:p w14:paraId="113BB5D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ABCCDC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78302E9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6B78B0D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0245144"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534584D4" w14:textId="77777777" w:rsidTr="000764E1">
        <w:trPr>
          <w:trHeight w:val="290"/>
        </w:trPr>
        <w:tc>
          <w:tcPr>
            <w:tcW w:w="946" w:type="dxa"/>
            <w:noWrap/>
            <w:hideMark/>
          </w:tcPr>
          <w:p w14:paraId="4650439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052307006</w:t>
            </w:r>
          </w:p>
        </w:tc>
        <w:tc>
          <w:tcPr>
            <w:tcW w:w="2379" w:type="dxa"/>
            <w:noWrap/>
            <w:hideMark/>
          </w:tcPr>
          <w:p w14:paraId="103D011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MEDWAY ROAD 28-34 EVENS</w:t>
            </w:r>
          </w:p>
        </w:tc>
        <w:tc>
          <w:tcPr>
            <w:tcW w:w="834" w:type="dxa"/>
            <w:noWrap/>
            <w:hideMark/>
          </w:tcPr>
          <w:p w14:paraId="0F5FD362" w14:textId="77777777" w:rsidR="00EB618D" w:rsidRPr="00017D44" w:rsidRDefault="00EB618D" w:rsidP="00EE78C1">
            <w:pPr>
              <w:jc w:val="right"/>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1026" w:type="dxa"/>
            <w:noWrap/>
            <w:hideMark/>
          </w:tcPr>
          <w:p w14:paraId="6A3D0C0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3032F9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C44FBB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086" w:type="dxa"/>
            <w:noWrap/>
            <w:hideMark/>
          </w:tcPr>
          <w:p w14:paraId="2D7A334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388" w:type="dxa"/>
            <w:noWrap/>
            <w:hideMark/>
          </w:tcPr>
          <w:p w14:paraId="440D74C5"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2529BBB2" w14:textId="77777777" w:rsidTr="000764E1">
        <w:trPr>
          <w:trHeight w:val="290"/>
        </w:trPr>
        <w:tc>
          <w:tcPr>
            <w:tcW w:w="946" w:type="dxa"/>
            <w:noWrap/>
            <w:hideMark/>
          </w:tcPr>
          <w:p w14:paraId="2D059BF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052307002</w:t>
            </w:r>
          </w:p>
        </w:tc>
        <w:tc>
          <w:tcPr>
            <w:tcW w:w="2379" w:type="dxa"/>
            <w:noWrap/>
            <w:hideMark/>
          </w:tcPr>
          <w:p w14:paraId="4B3E5D7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MEDWAY ROAD 36-42 EVENS</w:t>
            </w:r>
          </w:p>
        </w:tc>
        <w:tc>
          <w:tcPr>
            <w:tcW w:w="834" w:type="dxa"/>
            <w:noWrap/>
            <w:hideMark/>
          </w:tcPr>
          <w:p w14:paraId="3294007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1NJ</w:t>
            </w:r>
          </w:p>
        </w:tc>
        <w:tc>
          <w:tcPr>
            <w:tcW w:w="1026" w:type="dxa"/>
            <w:noWrap/>
            <w:hideMark/>
          </w:tcPr>
          <w:p w14:paraId="72E36A9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97DF38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0FF3A06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105DC25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77F5A0E0"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2E889B7" w14:textId="77777777" w:rsidTr="000764E1">
        <w:trPr>
          <w:trHeight w:val="290"/>
        </w:trPr>
        <w:tc>
          <w:tcPr>
            <w:tcW w:w="946" w:type="dxa"/>
            <w:noWrap/>
            <w:hideMark/>
          </w:tcPr>
          <w:p w14:paraId="4D125B2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052307003</w:t>
            </w:r>
          </w:p>
        </w:tc>
        <w:tc>
          <w:tcPr>
            <w:tcW w:w="2379" w:type="dxa"/>
            <w:noWrap/>
            <w:hideMark/>
          </w:tcPr>
          <w:p w14:paraId="543ED50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MEDWAY ROAD 44-50 EVENS</w:t>
            </w:r>
          </w:p>
        </w:tc>
        <w:tc>
          <w:tcPr>
            <w:tcW w:w="834" w:type="dxa"/>
            <w:noWrap/>
            <w:hideMark/>
          </w:tcPr>
          <w:p w14:paraId="098072A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1NJ</w:t>
            </w:r>
          </w:p>
        </w:tc>
        <w:tc>
          <w:tcPr>
            <w:tcW w:w="1026" w:type="dxa"/>
            <w:noWrap/>
            <w:hideMark/>
          </w:tcPr>
          <w:p w14:paraId="1FBB07C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525022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57CF7A5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4D961B7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2A8DB0F"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A23E8B0" w14:textId="77777777" w:rsidTr="000764E1">
        <w:trPr>
          <w:trHeight w:val="290"/>
        </w:trPr>
        <w:tc>
          <w:tcPr>
            <w:tcW w:w="946" w:type="dxa"/>
            <w:noWrap/>
            <w:hideMark/>
          </w:tcPr>
          <w:p w14:paraId="5DF8255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052307004</w:t>
            </w:r>
          </w:p>
        </w:tc>
        <w:tc>
          <w:tcPr>
            <w:tcW w:w="2379" w:type="dxa"/>
            <w:noWrap/>
            <w:hideMark/>
          </w:tcPr>
          <w:p w14:paraId="13BC8DB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MEDWAY ROAD 52-58 EVENS</w:t>
            </w:r>
          </w:p>
        </w:tc>
        <w:tc>
          <w:tcPr>
            <w:tcW w:w="834" w:type="dxa"/>
            <w:noWrap/>
            <w:hideMark/>
          </w:tcPr>
          <w:p w14:paraId="4396420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1NJ</w:t>
            </w:r>
          </w:p>
        </w:tc>
        <w:tc>
          <w:tcPr>
            <w:tcW w:w="1026" w:type="dxa"/>
            <w:noWrap/>
            <w:hideMark/>
          </w:tcPr>
          <w:p w14:paraId="76710E5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A40181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7E9073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01C5BEA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1A304DC3"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A4095B3" w14:textId="77777777" w:rsidTr="000764E1">
        <w:trPr>
          <w:trHeight w:val="290"/>
        </w:trPr>
        <w:tc>
          <w:tcPr>
            <w:tcW w:w="946" w:type="dxa"/>
            <w:noWrap/>
            <w:hideMark/>
          </w:tcPr>
          <w:p w14:paraId="5EA2974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054207001</w:t>
            </w:r>
          </w:p>
        </w:tc>
        <w:tc>
          <w:tcPr>
            <w:tcW w:w="2379" w:type="dxa"/>
            <w:noWrap/>
            <w:hideMark/>
          </w:tcPr>
          <w:p w14:paraId="1E927BD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MILSTED ROAD 17-23 ODDS</w:t>
            </w:r>
          </w:p>
        </w:tc>
        <w:tc>
          <w:tcPr>
            <w:tcW w:w="834" w:type="dxa"/>
            <w:noWrap/>
            <w:hideMark/>
          </w:tcPr>
          <w:p w14:paraId="74A613B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6SU</w:t>
            </w:r>
          </w:p>
        </w:tc>
        <w:tc>
          <w:tcPr>
            <w:tcW w:w="1026" w:type="dxa"/>
            <w:noWrap/>
            <w:hideMark/>
          </w:tcPr>
          <w:p w14:paraId="225026A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7E8C62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806204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5E103B0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2FB6289B"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6F2DC3C" w14:textId="77777777" w:rsidTr="000764E1">
        <w:trPr>
          <w:trHeight w:val="290"/>
        </w:trPr>
        <w:tc>
          <w:tcPr>
            <w:tcW w:w="946" w:type="dxa"/>
            <w:noWrap/>
            <w:hideMark/>
          </w:tcPr>
          <w:p w14:paraId="1ABBFA9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054407001</w:t>
            </w:r>
          </w:p>
        </w:tc>
        <w:tc>
          <w:tcPr>
            <w:tcW w:w="2379" w:type="dxa"/>
            <w:noWrap/>
            <w:hideMark/>
          </w:tcPr>
          <w:p w14:paraId="3889A21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MINSTER ROAD 7-13 ODDS</w:t>
            </w:r>
          </w:p>
        </w:tc>
        <w:tc>
          <w:tcPr>
            <w:tcW w:w="834" w:type="dxa"/>
            <w:noWrap/>
            <w:hideMark/>
          </w:tcPr>
          <w:p w14:paraId="131D06E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6TE</w:t>
            </w:r>
          </w:p>
        </w:tc>
        <w:tc>
          <w:tcPr>
            <w:tcW w:w="1026" w:type="dxa"/>
            <w:noWrap/>
            <w:hideMark/>
          </w:tcPr>
          <w:p w14:paraId="5B9EB9F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351F23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9C69AA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43289F3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870B595"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4D466CC" w14:textId="77777777" w:rsidTr="000764E1">
        <w:trPr>
          <w:trHeight w:val="290"/>
        </w:trPr>
        <w:tc>
          <w:tcPr>
            <w:tcW w:w="946" w:type="dxa"/>
            <w:noWrap/>
            <w:hideMark/>
          </w:tcPr>
          <w:p w14:paraId="0DF7D21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069307002</w:t>
            </w:r>
          </w:p>
        </w:tc>
        <w:tc>
          <w:tcPr>
            <w:tcW w:w="2379" w:type="dxa"/>
            <w:noWrap/>
            <w:hideMark/>
          </w:tcPr>
          <w:p w14:paraId="7743DCE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MOUNTEVANS HOUSE 151-167 ANNEX</w:t>
            </w:r>
          </w:p>
        </w:tc>
        <w:tc>
          <w:tcPr>
            <w:tcW w:w="834" w:type="dxa"/>
            <w:noWrap/>
            <w:hideMark/>
          </w:tcPr>
          <w:p w14:paraId="017F53C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1LA</w:t>
            </w:r>
          </w:p>
        </w:tc>
        <w:tc>
          <w:tcPr>
            <w:tcW w:w="1026" w:type="dxa"/>
            <w:noWrap/>
            <w:hideMark/>
          </w:tcPr>
          <w:p w14:paraId="0CBCDD1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4479B9B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0CD7172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329F4D9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46F81D4"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 WITH PEP</w:t>
            </w:r>
          </w:p>
        </w:tc>
      </w:tr>
      <w:tr w:rsidR="00EB618D" w:rsidRPr="00017D44" w14:paraId="30D144E4" w14:textId="77777777" w:rsidTr="000764E1">
        <w:trPr>
          <w:trHeight w:val="290"/>
        </w:trPr>
        <w:tc>
          <w:tcPr>
            <w:tcW w:w="946" w:type="dxa"/>
            <w:noWrap/>
            <w:hideMark/>
          </w:tcPr>
          <w:p w14:paraId="4378969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069307001</w:t>
            </w:r>
          </w:p>
        </w:tc>
        <w:tc>
          <w:tcPr>
            <w:tcW w:w="2379" w:type="dxa"/>
            <w:noWrap/>
            <w:hideMark/>
          </w:tcPr>
          <w:p w14:paraId="04353F8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MOUNTEVANS HOUSE 99-145 HOUSE</w:t>
            </w:r>
          </w:p>
        </w:tc>
        <w:tc>
          <w:tcPr>
            <w:tcW w:w="834" w:type="dxa"/>
            <w:noWrap/>
            <w:hideMark/>
          </w:tcPr>
          <w:p w14:paraId="09D3B5E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1LA</w:t>
            </w:r>
          </w:p>
        </w:tc>
        <w:tc>
          <w:tcPr>
            <w:tcW w:w="1026" w:type="dxa"/>
            <w:noWrap/>
            <w:hideMark/>
          </w:tcPr>
          <w:p w14:paraId="19F622C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12A2020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24</w:t>
            </w:r>
          </w:p>
        </w:tc>
        <w:tc>
          <w:tcPr>
            <w:tcW w:w="746" w:type="dxa"/>
            <w:noWrap/>
            <w:hideMark/>
          </w:tcPr>
          <w:p w14:paraId="6C35253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24</w:t>
            </w:r>
          </w:p>
        </w:tc>
        <w:tc>
          <w:tcPr>
            <w:tcW w:w="1086" w:type="dxa"/>
            <w:noWrap/>
            <w:hideMark/>
          </w:tcPr>
          <w:p w14:paraId="4DE21BF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76583409"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F78EF49" w14:textId="77777777" w:rsidTr="000764E1">
        <w:trPr>
          <w:trHeight w:val="290"/>
        </w:trPr>
        <w:tc>
          <w:tcPr>
            <w:tcW w:w="946" w:type="dxa"/>
            <w:noWrap/>
            <w:hideMark/>
          </w:tcPr>
          <w:p w14:paraId="674CAFF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057007003</w:t>
            </w:r>
          </w:p>
        </w:tc>
        <w:tc>
          <w:tcPr>
            <w:tcW w:w="2379" w:type="dxa"/>
            <w:noWrap/>
            <w:hideMark/>
          </w:tcPr>
          <w:p w14:paraId="0407D8C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OLDFIELD CLOSE GENERAL</w:t>
            </w:r>
          </w:p>
        </w:tc>
        <w:tc>
          <w:tcPr>
            <w:tcW w:w="834" w:type="dxa"/>
            <w:noWrap/>
            <w:hideMark/>
          </w:tcPr>
          <w:p w14:paraId="3C14CED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0BZ</w:t>
            </w:r>
          </w:p>
        </w:tc>
        <w:tc>
          <w:tcPr>
            <w:tcW w:w="1026" w:type="dxa"/>
            <w:noWrap/>
            <w:hideMark/>
          </w:tcPr>
          <w:p w14:paraId="054F176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4642488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746" w:type="dxa"/>
            <w:noWrap/>
            <w:hideMark/>
          </w:tcPr>
          <w:p w14:paraId="77E42E2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086" w:type="dxa"/>
            <w:noWrap/>
            <w:hideMark/>
          </w:tcPr>
          <w:p w14:paraId="07CBEF0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59DBD6E"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2FA73754" w14:textId="77777777" w:rsidTr="000764E1">
        <w:trPr>
          <w:trHeight w:val="290"/>
        </w:trPr>
        <w:tc>
          <w:tcPr>
            <w:tcW w:w="946" w:type="dxa"/>
            <w:noWrap/>
            <w:hideMark/>
          </w:tcPr>
          <w:p w14:paraId="5D80CAE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001707001</w:t>
            </w:r>
          </w:p>
        </w:tc>
        <w:tc>
          <w:tcPr>
            <w:tcW w:w="2379" w:type="dxa"/>
            <w:noWrap/>
            <w:hideMark/>
          </w:tcPr>
          <w:p w14:paraId="30F5558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PADSTOW MANOR NOS. 2-22</w:t>
            </w:r>
          </w:p>
        </w:tc>
        <w:tc>
          <w:tcPr>
            <w:tcW w:w="834" w:type="dxa"/>
            <w:noWrap/>
            <w:hideMark/>
          </w:tcPr>
          <w:p w14:paraId="4EDF638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1HT</w:t>
            </w:r>
          </w:p>
        </w:tc>
        <w:tc>
          <w:tcPr>
            <w:tcW w:w="1026" w:type="dxa"/>
            <w:noWrap/>
            <w:hideMark/>
          </w:tcPr>
          <w:p w14:paraId="6AF9139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70709B5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11</w:t>
            </w:r>
          </w:p>
        </w:tc>
        <w:tc>
          <w:tcPr>
            <w:tcW w:w="746" w:type="dxa"/>
            <w:noWrap/>
            <w:hideMark/>
          </w:tcPr>
          <w:p w14:paraId="2B04F1A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1086" w:type="dxa"/>
            <w:noWrap/>
            <w:hideMark/>
          </w:tcPr>
          <w:p w14:paraId="77B7C71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388" w:type="dxa"/>
            <w:noWrap/>
            <w:hideMark/>
          </w:tcPr>
          <w:p w14:paraId="605ECB39"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0D1D4E07" w14:textId="77777777" w:rsidTr="000764E1">
        <w:trPr>
          <w:trHeight w:val="290"/>
        </w:trPr>
        <w:tc>
          <w:tcPr>
            <w:tcW w:w="946" w:type="dxa"/>
            <w:noWrap/>
            <w:hideMark/>
          </w:tcPr>
          <w:p w14:paraId="3D02616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009007001</w:t>
            </w:r>
          </w:p>
        </w:tc>
        <w:tc>
          <w:tcPr>
            <w:tcW w:w="2379" w:type="dxa"/>
            <w:noWrap/>
            <w:hideMark/>
          </w:tcPr>
          <w:p w14:paraId="1F5F04EF" w14:textId="4C383CF9"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PARK MANOR NOS. 1-10</w:t>
            </w:r>
          </w:p>
        </w:tc>
        <w:tc>
          <w:tcPr>
            <w:tcW w:w="834" w:type="dxa"/>
            <w:noWrap/>
            <w:hideMark/>
          </w:tcPr>
          <w:p w14:paraId="1B4D02D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5EX</w:t>
            </w:r>
          </w:p>
        </w:tc>
        <w:tc>
          <w:tcPr>
            <w:tcW w:w="1026" w:type="dxa"/>
            <w:noWrap/>
            <w:hideMark/>
          </w:tcPr>
          <w:p w14:paraId="7473C16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17CFACE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10</w:t>
            </w:r>
          </w:p>
        </w:tc>
        <w:tc>
          <w:tcPr>
            <w:tcW w:w="746" w:type="dxa"/>
            <w:noWrap/>
            <w:hideMark/>
          </w:tcPr>
          <w:p w14:paraId="152969D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10</w:t>
            </w:r>
          </w:p>
        </w:tc>
        <w:tc>
          <w:tcPr>
            <w:tcW w:w="1086" w:type="dxa"/>
            <w:noWrap/>
            <w:hideMark/>
          </w:tcPr>
          <w:p w14:paraId="70CE5F5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82C0DE1"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092F342F" w14:textId="77777777" w:rsidTr="000764E1">
        <w:trPr>
          <w:trHeight w:val="290"/>
        </w:trPr>
        <w:tc>
          <w:tcPr>
            <w:tcW w:w="946" w:type="dxa"/>
            <w:noWrap/>
            <w:hideMark/>
          </w:tcPr>
          <w:p w14:paraId="38471B7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058607001</w:t>
            </w:r>
          </w:p>
        </w:tc>
        <w:tc>
          <w:tcPr>
            <w:tcW w:w="2379" w:type="dxa"/>
            <w:noWrap/>
            <w:hideMark/>
          </w:tcPr>
          <w:p w14:paraId="1AF6660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PATRIXBOURNE AVE 52-58 EVENS</w:t>
            </w:r>
          </w:p>
        </w:tc>
        <w:tc>
          <w:tcPr>
            <w:tcW w:w="834" w:type="dxa"/>
            <w:noWrap/>
            <w:hideMark/>
          </w:tcPr>
          <w:p w14:paraId="79B5B9D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6UF</w:t>
            </w:r>
          </w:p>
        </w:tc>
        <w:tc>
          <w:tcPr>
            <w:tcW w:w="1026" w:type="dxa"/>
            <w:noWrap/>
            <w:hideMark/>
          </w:tcPr>
          <w:p w14:paraId="4BA6708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B36B5C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0CE8F7A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607273E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1D52668"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FC0EF91" w14:textId="77777777" w:rsidTr="000764E1">
        <w:trPr>
          <w:trHeight w:val="290"/>
        </w:trPr>
        <w:tc>
          <w:tcPr>
            <w:tcW w:w="946" w:type="dxa"/>
            <w:noWrap/>
            <w:hideMark/>
          </w:tcPr>
          <w:p w14:paraId="72F19EB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058607003</w:t>
            </w:r>
          </w:p>
        </w:tc>
        <w:tc>
          <w:tcPr>
            <w:tcW w:w="2379" w:type="dxa"/>
            <w:noWrap/>
            <w:hideMark/>
          </w:tcPr>
          <w:p w14:paraId="3A63337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PATRIXBOURNE AVE 55-61 ODDS</w:t>
            </w:r>
          </w:p>
        </w:tc>
        <w:tc>
          <w:tcPr>
            <w:tcW w:w="834" w:type="dxa"/>
            <w:noWrap/>
            <w:hideMark/>
          </w:tcPr>
          <w:p w14:paraId="0ABB2E3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6UB</w:t>
            </w:r>
          </w:p>
        </w:tc>
        <w:tc>
          <w:tcPr>
            <w:tcW w:w="1026" w:type="dxa"/>
            <w:noWrap/>
            <w:hideMark/>
          </w:tcPr>
          <w:p w14:paraId="49E975E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C5C40E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A31F98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0A3E078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8B2D5CE"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E61A2AB" w14:textId="77777777" w:rsidTr="000764E1">
        <w:trPr>
          <w:trHeight w:val="290"/>
        </w:trPr>
        <w:tc>
          <w:tcPr>
            <w:tcW w:w="946" w:type="dxa"/>
            <w:noWrap/>
            <w:hideMark/>
          </w:tcPr>
          <w:p w14:paraId="37B35C3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058607002</w:t>
            </w:r>
          </w:p>
        </w:tc>
        <w:tc>
          <w:tcPr>
            <w:tcW w:w="2379" w:type="dxa"/>
            <w:noWrap/>
            <w:hideMark/>
          </w:tcPr>
          <w:p w14:paraId="76E4F82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PATRIXBOURNE AVE 64-70 EVENS</w:t>
            </w:r>
          </w:p>
        </w:tc>
        <w:tc>
          <w:tcPr>
            <w:tcW w:w="834" w:type="dxa"/>
            <w:noWrap/>
            <w:hideMark/>
          </w:tcPr>
          <w:p w14:paraId="4910D20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6TZ</w:t>
            </w:r>
          </w:p>
        </w:tc>
        <w:tc>
          <w:tcPr>
            <w:tcW w:w="1026" w:type="dxa"/>
            <w:noWrap/>
            <w:hideMark/>
          </w:tcPr>
          <w:p w14:paraId="255612B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218A47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66B171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4562AD4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759EF673"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5883025" w14:textId="77777777" w:rsidTr="000764E1">
        <w:trPr>
          <w:trHeight w:val="290"/>
        </w:trPr>
        <w:tc>
          <w:tcPr>
            <w:tcW w:w="946" w:type="dxa"/>
            <w:noWrap/>
            <w:hideMark/>
          </w:tcPr>
          <w:p w14:paraId="32AA74E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058607004</w:t>
            </w:r>
          </w:p>
        </w:tc>
        <w:tc>
          <w:tcPr>
            <w:tcW w:w="2379" w:type="dxa"/>
            <w:noWrap/>
            <w:hideMark/>
          </w:tcPr>
          <w:p w14:paraId="50549D3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PATRIXBOURNE AVE 71-77 ODDS</w:t>
            </w:r>
          </w:p>
        </w:tc>
        <w:tc>
          <w:tcPr>
            <w:tcW w:w="834" w:type="dxa"/>
            <w:noWrap/>
            <w:hideMark/>
          </w:tcPr>
          <w:p w14:paraId="591FF6C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6TZ</w:t>
            </w:r>
          </w:p>
        </w:tc>
        <w:tc>
          <w:tcPr>
            <w:tcW w:w="1026" w:type="dxa"/>
            <w:noWrap/>
            <w:hideMark/>
          </w:tcPr>
          <w:p w14:paraId="3A4B528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6A94F1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584C2DF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7D8BA23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70DAD0C6"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DB13DEA" w14:textId="77777777" w:rsidTr="000764E1">
        <w:trPr>
          <w:trHeight w:val="290"/>
        </w:trPr>
        <w:tc>
          <w:tcPr>
            <w:tcW w:w="946" w:type="dxa"/>
            <w:noWrap/>
            <w:hideMark/>
          </w:tcPr>
          <w:p w14:paraId="24ABCAC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058607005</w:t>
            </w:r>
          </w:p>
        </w:tc>
        <w:tc>
          <w:tcPr>
            <w:tcW w:w="2379" w:type="dxa"/>
            <w:noWrap/>
            <w:hideMark/>
          </w:tcPr>
          <w:p w14:paraId="6D8F8EE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PATRIXBOURNE AVE 99-105 ODDS</w:t>
            </w:r>
          </w:p>
        </w:tc>
        <w:tc>
          <w:tcPr>
            <w:tcW w:w="834" w:type="dxa"/>
            <w:noWrap/>
            <w:hideMark/>
          </w:tcPr>
          <w:p w14:paraId="376B41B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6TY</w:t>
            </w:r>
          </w:p>
        </w:tc>
        <w:tc>
          <w:tcPr>
            <w:tcW w:w="1026" w:type="dxa"/>
            <w:noWrap/>
            <w:hideMark/>
          </w:tcPr>
          <w:p w14:paraId="28C4C9B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07A7EB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65B1BA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404096D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8E82A73"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EED38AB" w14:textId="77777777" w:rsidTr="000764E1">
        <w:trPr>
          <w:trHeight w:val="290"/>
        </w:trPr>
        <w:tc>
          <w:tcPr>
            <w:tcW w:w="946" w:type="dxa"/>
            <w:noWrap/>
            <w:hideMark/>
          </w:tcPr>
          <w:p w14:paraId="23A1266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058807001</w:t>
            </w:r>
          </w:p>
        </w:tc>
        <w:tc>
          <w:tcPr>
            <w:tcW w:w="2379" w:type="dxa"/>
            <w:noWrap/>
            <w:hideMark/>
          </w:tcPr>
          <w:p w14:paraId="784C1D6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PEARMAN CLOSE 1-5 + 22 TASWELL</w:t>
            </w:r>
          </w:p>
        </w:tc>
        <w:tc>
          <w:tcPr>
            <w:tcW w:w="834" w:type="dxa"/>
            <w:noWrap/>
            <w:hideMark/>
          </w:tcPr>
          <w:p w14:paraId="1B11EC2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8HQ</w:t>
            </w:r>
          </w:p>
        </w:tc>
        <w:tc>
          <w:tcPr>
            <w:tcW w:w="1026" w:type="dxa"/>
            <w:noWrap/>
            <w:hideMark/>
          </w:tcPr>
          <w:p w14:paraId="199CD93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145553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746" w:type="dxa"/>
            <w:noWrap/>
            <w:hideMark/>
          </w:tcPr>
          <w:p w14:paraId="4BE3EB9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01D1BEF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66972181"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33A10DE7" w14:textId="77777777" w:rsidTr="000764E1">
        <w:trPr>
          <w:trHeight w:val="290"/>
        </w:trPr>
        <w:tc>
          <w:tcPr>
            <w:tcW w:w="946" w:type="dxa"/>
            <w:noWrap/>
            <w:hideMark/>
          </w:tcPr>
          <w:p w14:paraId="7DA3CAB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058807002</w:t>
            </w:r>
          </w:p>
        </w:tc>
        <w:tc>
          <w:tcPr>
            <w:tcW w:w="2379" w:type="dxa"/>
            <w:noWrap/>
            <w:hideMark/>
          </w:tcPr>
          <w:p w14:paraId="0FA3C89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PEARMAN CLOSE 6-10 +20 TASWELL</w:t>
            </w:r>
          </w:p>
        </w:tc>
        <w:tc>
          <w:tcPr>
            <w:tcW w:w="834" w:type="dxa"/>
            <w:noWrap/>
            <w:hideMark/>
          </w:tcPr>
          <w:p w14:paraId="1952E5B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8HQ</w:t>
            </w:r>
          </w:p>
        </w:tc>
        <w:tc>
          <w:tcPr>
            <w:tcW w:w="1026" w:type="dxa"/>
            <w:noWrap/>
            <w:hideMark/>
          </w:tcPr>
          <w:p w14:paraId="1C43019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1A181A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746" w:type="dxa"/>
            <w:noWrap/>
            <w:hideMark/>
          </w:tcPr>
          <w:p w14:paraId="3BF6F40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0BFC71A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6EA10DF3"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340A6065" w14:textId="77777777" w:rsidTr="000764E1">
        <w:trPr>
          <w:trHeight w:val="290"/>
        </w:trPr>
        <w:tc>
          <w:tcPr>
            <w:tcW w:w="946" w:type="dxa"/>
            <w:noWrap/>
            <w:hideMark/>
          </w:tcPr>
          <w:p w14:paraId="449F1CA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069407001</w:t>
            </w:r>
          </w:p>
        </w:tc>
        <w:tc>
          <w:tcPr>
            <w:tcW w:w="2379" w:type="dxa"/>
            <w:noWrap/>
            <w:hideMark/>
          </w:tcPr>
          <w:p w14:paraId="271BF6C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PENRYN MANOR</w:t>
            </w:r>
          </w:p>
        </w:tc>
        <w:tc>
          <w:tcPr>
            <w:tcW w:w="834" w:type="dxa"/>
            <w:noWrap/>
            <w:hideMark/>
          </w:tcPr>
          <w:p w14:paraId="76D8347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1LE</w:t>
            </w:r>
          </w:p>
        </w:tc>
        <w:tc>
          <w:tcPr>
            <w:tcW w:w="1026" w:type="dxa"/>
            <w:noWrap/>
            <w:hideMark/>
          </w:tcPr>
          <w:p w14:paraId="5F62C90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6BC7B43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11</w:t>
            </w:r>
          </w:p>
        </w:tc>
        <w:tc>
          <w:tcPr>
            <w:tcW w:w="746" w:type="dxa"/>
            <w:noWrap/>
            <w:hideMark/>
          </w:tcPr>
          <w:p w14:paraId="675885A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1086" w:type="dxa"/>
            <w:noWrap/>
            <w:hideMark/>
          </w:tcPr>
          <w:p w14:paraId="4A0D41F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388" w:type="dxa"/>
            <w:noWrap/>
            <w:hideMark/>
          </w:tcPr>
          <w:p w14:paraId="79A7C3AB"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23875C87" w14:textId="77777777" w:rsidTr="000764E1">
        <w:trPr>
          <w:trHeight w:val="290"/>
        </w:trPr>
        <w:tc>
          <w:tcPr>
            <w:tcW w:w="946" w:type="dxa"/>
            <w:noWrap/>
            <w:hideMark/>
          </w:tcPr>
          <w:p w14:paraId="0D20E47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059207001</w:t>
            </w:r>
          </w:p>
        </w:tc>
        <w:tc>
          <w:tcPr>
            <w:tcW w:w="2379" w:type="dxa"/>
            <w:noWrap/>
            <w:hideMark/>
          </w:tcPr>
          <w:p w14:paraId="41E9D15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PERIE ROW  1-6 INC</w:t>
            </w:r>
          </w:p>
        </w:tc>
        <w:tc>
          <w:tcPr>
            <w:tcW w:w="834" w:type="dxa"/>
            <w:noWrap/>
            <w:hideMark/>
          </w:tcPr>
          <w:p w14:paraId="4211F41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5RB</w:t>
            </w:r>
          </w:p>
        </w:tc>
        <w:tc>
          <w:tcPr>
            <w:tcW w:w="1026" w:type="dxa"/>
            <w:noWrap/>
            <w:hideMark/>
          </w:tcPr>
          <w:p w14:paraId="45CCFFC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47C3ED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0D83B2F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1076A1E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322DD66A"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C0B6ECF" w14:textId="77777777" w:rsidTr="000764E1">
        <w:trPr>
          <w:trHeight w:val="290"/>
        </w:trPr>
        <w:tc>
          <w:tcPr>
            <w:tcW w:w="946" w:type="dxa"/>
            <w:noWrap/>
            <w:hideMark/>
          </w:tcPr>
          <w:p w14:paraId="1AF56D7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059807002</w:t>
            </w:r>
          </w:p>
        </w:tc>
        <w:tc>
          <w:tcPr>
            <w:tcW w:w="2379" w:type="dxa"/>
            <w:noWrap/>
            <w:hideMark/>
          </w:tcPr>
          <w:p w14:paraId="5475B14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PIER ROAD 142-152 EVENS</w:t>
            </w:r>
          </w:p>
        </w:tc>
        <w:tc>
          <w:tcPr>
            <w:tcW w:w="834" w:type="dxa"/>
            <w:noWrap/>
            <w:hideMark/>
          </w:tcPr>
          <w:p w14:paraId="421E76A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1TJ</w:t>
            </w:r>
          </w:p>
        </w:tc>
        <w:tc>
          <w:tcPr>
            <w:tcW w:w="1026" w:type="dxa"/>
            <w:noWrap/>
            <w:hideMark/>
          </w:tcPr>
          <w:p w14:paraId="25BA2B8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22390A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59708D7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4DEFD66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05006ABC"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D6806F7" w14:textId="77777777" w:rsidTr="000764E1">
        <w:trPr>
          <w:trHeight w:val="290"/>
        </w:trPr>
        <w:tc>
          <w:tcPr>
            <w:tcW w:w="946" w:type="dxa"/>
            <w:noWrap/>
            <w:hideMark/>
          </w:tcPr>
          <w:p w14:paraId="5DA6E41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059807003</w:t>
            </w:r>
          </w:p>
        </w:tc>
        <w:tc>
          <w:tcPr>
            <w:tcW w:w="2379" w:type="dxa"/>
            <w:noWrap/>
            <w:hideMark/>
          </w:tcPr>
          <w:p w14:paraId="6689784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PIER ROAD 158-164 EVENS</w:t>
            </w:r>
          </w:p>
        </w:tc>
        <w:tc>
          <w:tcPr>
            <w:tcW w:w="834" w:type="dxa"/>
            <w:noWrap/>
            <w:hideMark/>
          </w:tcPr>
          <w:p w14:paraId="42D957C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1TJ</w:t>
            </w:r>
          </w:p>
        </w:tc>
        <w:tc>
          <w:tcPr>
            <w:tcW w:w="1026" w:type="dxa"/>
            <w:noWrap/>
            <w:hideMark/>
          </w:tcPr>
          <w:p w14:paraId="27082D8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FC85B0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44590F7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27B2D55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12AF62A5"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3C03B112" w14:textId="77777777" w:rsidTr="000764E1">
        <w:trPr>
          <w:trHeight w:val="290"/>
        </w:trPr>
        <w:tc>
          <w:tcPr>
            <w:tcW w:w="946" w:type="dxa"/>
            <w:noWrap/>
            <w:hideMark/>
          </w:tcPr>
          <w:p w14:paraId="4AE0265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059807001</w:t>
            </w:r>
          </w:p>
        </w:tc>
        <w:tc>
          <w:tcPr>
            <w:tcW w:w="2379" w:type="dxa"/>
            <w:noWrap/>
            <w:hideMark/>
          </w:tcPr>
          <w:p w14:paraId="142AE38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PIER ROAD 170-180 EVENS</w:t>
            </w:r>
          </w:p>
        </w:tc>
        <w:tc>
          <w:tcPr>
            <w:tcW w:w="834" w:type="dxa"/>
            <w:noWrap/>
            <w:hideMark/>
          </w:tcPr>
          <w:p w14:paraId="4C68177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1TJ</w:t>
            </w:r>
          </w:p>
        </w:tc>
        <w:tc>
          <w:tcPr>
            <w:tcW w:w="1026" w:type="dxa"/>
            <w:noWrap/>
            <w:hideMark/>
          </w:tcPr>
          <w:p w14:paraId="50595DD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F71D5A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1D1D30C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03E4C0A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79BF53ED"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3F3B230" w14:textId="77777777" w:rsidTr="000764E1">
        <w:trPr>
          <w:trHeight w:val="290"/>
        </w:trPr>
        <w:tc>
          <w:tcPr>
            <w:tcW w:w="946" w:type="dxa"/>
            <w:noWrap/>
            <w:hideMark/>
          </w:tcPr>
          <w:p w14:paraId="74ACD0A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060507002</w:t>
            </w:r>
          </w:p>
        </w:tc>
        <w:tc>
          <w:tcPr>
            <w:tcW w:w="2379" w:type="dxa"/>
            <w:noWrap/>
            <w:hideMark/>
          </w:tcPr>
          <w:p w14:paraId="24CEBEE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PLUCKLEY CLOSE 10-13 INC.</w:t>
            </w:r>
          </w:p>
        </w:tc>
        <w:tc>
          <w:tcPr>
            <w:tcW w:w="834" w:type="dxa"/>
            <w:noWrap/>
            <w:hideMark/>
          </w:tcPr>
          <w:p w14:paraId="2A7EDBD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6RU</w:t>
            </w:r>
          </w:p>
        </w:tc>
        <w:tc>
          <w:tcPr>
            <w:tcW w:w="1026" w:type="dxa"/>
            <w:noWrap/>
            <w:hideMark/>
          </w:tcPr>
          <w:p w14:paraId="5FC5AAB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D330AD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A34BF1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0492AF8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A651C19"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55D656F2" w14:textId="77777777" w:rsidTr="000764E1">
        <w:trPr>
          <w:trHeight w:val="290"/>
        </w:trPr>
        <w:tc>
          <w:tcPr>
            <w:tcW w:w="946" w:type="dxa"/>
            <w:noWrap/>
            <w:hideMark/>
          </w:tcPr>
          <w:p w14:paraId="1707C3B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060507001</w:t>
            </w:r>
          </w:p>
        </w:tc>
        <w:tc>
          <w:tcPr>
            <w:tcW w:w="2379" w:type="dxa"/>
            <w:noWrap/>
            <w:hideMark/>
          </w:tcPr>
          <w:p w14:paraId="1FECFD8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PLUCKLEY CLOSE 6-9 INCL.</w:t>
            </w:r>
          </w:p>
        </w:tc>
        <w:tc>
          <w:tcPr>
            <w:tcW w:w="834" w:type="dxa"/>
            <w:noWrap/>
            <w:hideMark/>
          </w:tcPr>
          <w:p w14:paraId="61C6218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6RU</w:t>
            </w:r>
          </w:p>
        </w:tc>
        <w:tc>
          <w:tcPr>
            <w:tcW w:w="1026" w:type="dxa"/>
            <w:noWrap/>
            <w:hideMark/>
          </w:tcPr>
          <w:p w14:paraId="0900B52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B313CE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AF95CA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3B654A1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7D73343"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3F62BBAB" w14:textId="77777777" w:rsidTr="000764E1">
        <w:trPr>
          <w:trHeight w:val="290"/>
        </w:trPr>
        <w:tc>
          <w:tcPr>
            <w:tcW w:w="946" w:type="dxa"/>
            <w:noWrap/>
            <w:hideMark/>
          </w:tcPr>
          <w:p w14:paraId="1AD2784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020307001</w:t>
            </w:r>
          </w:p>
        </w:tc>
        <w:tc>
          <w:tcPr>
            <w:tcW w:w="2379" w:type="dxa"/>
            <w:noWrap/>
            <w:hideMark/>
          </w:tcPr>
          <w:p w14:paraId="175DFB8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REDRUTH MANOR</w:t>
            </w:r>
          </w:p>
        </w:tc>
        <w:tc>
          <w:tcPr>
            <w:tcW w:w="834" w:type="dxa"/>
            <w:noWrap/>
            <w:hideMark/>
          </w:tcPr>
          <w:p w14:paraId="0B86ACC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1JY</w:t>
            </w:r>
          </w:p>
        </w:tc>
        <w:tc>
          <w:tcPr>
            <w:tcW w:w="1026" w:type="dxa"/>
            <w:noWrap/>
            <w:hideMark/>
          </w:tcPr>
          <w:p w14:paraId="489E2BA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76FC65D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11</w:t>
            </w:r>
          </w:p>
        </w:tc>
        <w:tc>
          <w:tcPr>
            <w:tcW w:w="746" w:type="dxa"/>
            <w:noWrap/>
            <w:hideMark/>
          </w:tcPr>
          <w:p w14:paraId="4BDC360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1086" w:type="dxa"/>
            <w:noWrap/>
            <w:hideMark/>
          </w:tcPr>
          <w:p w14:paraId="5A11C90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77597ECF"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26AF6DF" w14:textId="77777777" w:rsidTr="000764E1">
        <w:trPr>
          <w:trHeight w:val="290"/>
        </w:trPr>
        <w:tc>
          <w:tcPr>
            <w:tcW w:w="946" w:type="dxa"/>
            <w:noWrap/>
            <w:hideMark/>
          </w:tcPr>
          <w:p w14:paraId="49C65B5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063207003</w:t>
            </w:r>
          </w:p>
        </w:tc>
        <w:tc>
          <w:tcPr>
            <w:tcW w:w="2379" w:type="dxa"/>
            <w:noWrap/>
            <w:hideMark/>
          </w:tcPr>
          <w:p w14:paraId="59AA4E9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REGENCY CLOSE 12 &amp; 13</w:t>
            </w:r>
          </w:p>
        </w:tc>
        <w:tc>
          <w:tcPr>
            <w:tcW w:w="834" w:type="dxa"/>
            <w:noWrap/>
            <w:hideMark/>
          </w:tcPr>
          <w:p w14:paraId="75954BE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0LA</w:t>
            </w:r>
          </w:p>
        </w:tc>
        <w:tc>
          <w:tcPr>
            <w:tcW w:w="1026" w:type="dxa"/>
            <w:noWrap/>
            <w:hideMark/>
          </w:tcPr>
          <w:p w14:paraId="7B8E737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2F1DC8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746" w:type="dxa"/>
            <w:noWrap/>
            <w:hideMark/>
          </w:tcPr>
          <w:p w14:paraId="33A5F79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01183FD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A54CDE1"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F55349F" w14:textId="77777777" w:rsidTr="000764E1">
        <w:trPr>
          <w:trHeight w:val="290"/>
        </w:trPr>
        <w:tc>
          <w:tcPr>
            <w:tcW w:w="946" w:type="dxa"/>
            <w:noWrap/>
            <w:hideMark/>
          </w:tcPr>
          <w:p w14:paraId="1C8DAEF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063207004</w:t>
            </w:r>
          </w:p>
        </w:tc>
        <w:tc>
          <w:tcPr>
            <w:tcW w:w="2379" w:type="dxa"/>
            <w:noWrap/>
            <w:hideMark/>
          </w:tcPr>
          <w:p w14:paraId="027D920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REGENCY CLOSE 14-17INC.</w:t>
            </w:r>
          </w:p>
        </w:tc>
        <w:tc>
          <w:tcPr>
            <w:tcW w:w="834" w:type="dxa"/>
            <w:noWrap/>
            <w:hideMark/>
          </w:tcPr>
          <w:p w14:paraId="2657995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0LA</w:t>
            </w:r>
          </w:p>
        </w:tc>
        <w:tc>
          <w:tcPr>
            <w:tcW w:w="1026" w:type="dxa"/>
            <w:noWrap/>
            <w:hideMark/>
          </w:tcPr>
          <w:p w14:paraId="09A1878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4DA15E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0D85EA3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6576665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0A41F4B3"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22481D8" w14:textId="77777777" w:rsidTr="000764E1">
        <w:trPr>
          <w:trHeight w:val="290"/>
        </w:trPr>
        <w:tc>
          <w:tcPr>
            <w:tcW w:w="946" w:type="dxa"/>
            <w:noWrap/>
            <w:hideMark/>
          </w:tcPr>
          <w:p w14:paraId="22D0771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063207005</w:t>
            </w:r>
          </w:p>
        </w:tc>
        <w:tc>
          <w:tcPr>
            <w:tcW w:w="2379" w:type="dxa"/>
            <w:noWrap/>
            <w:hideMark/>
          </w:tcPr>
          <w:p w14:paraId="3275006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REGENCY CLOSE 27-30 INC.</w:t>
            </w:r>
          </w:p>
        </w:tc>
        <w:tc>
          <w:tcPr>
            <w:tcW w:w="834" w:type="dxa"/>
            <w:noWrap/>
            <w:hideMark/>
          </w:tcPr>
          <w:p w14:paraId="4D9D237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0LA</w:t>
            </w:r>
          </w:p>
        </w:tc>
        <w:tc>
          <w:tcPr>
            <w:tcW w:w="1026" w:type="dxa"/>
            <w:noWrap/>
            <w:hideMark/>
          </w:tcPr>
          <w:p w14:paraId="20677BD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D0652C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6A353B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086" w:type="dxa"/>
            <w:noWrap/>
            <w:hideMark/>
          </w:tcPr>
          <w:p w14:paraId="32CEA99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3D4D8643"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5BE759A" w14:textId="77777777" w:rsidTr="000764E1">
        <w:trPr>
          <w:trHeight w:val="290"/>
        </w:trPr>
        <w:tc>
          <w:tcPr>
            <w:tcW w:w="946" w:type="dxa"/>
            <w:noWrap/>
            <w:hideMark/>
          </w:tcPr>
          <w:p w14:paraId="2D961C9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063207006</w:t>
            </w:r>
          </w:p>
        </w:tc>
        <w:tc>
          <w:tcPr>
            <w:tcW w:w="2379" w:type="dxa"/>
            <w:noWrap/>
            <w:hideMark/>
          </w:tcPr>
          <w:p w14:paraId="72D31CD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REGENCY CLOSE 31-34 INCL.</w:t>
            </w:r>
          </w:p>
        </w:tc>
        <w:tc>
          <w:tcPr>
            <w:tcW w:w="834" w:type="dxa"/>
            <w:noWrap/>
            <w:hideMark/>
          </w:tcPr>
          <w:p w14:paraId="2805BA4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0LA</w:t>
            </w:r>
          </w:p>
        </w:tc>
        <w:tc>
          <w:tcPr>
            <w:tcW w:w="1026" w:type="dxa"/>
            <w:noWrap/>
            <w:hideMark/>
          </w:tcPr>
          <w:p w14:paraId="7EC8C1F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6C5D7B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EF1E10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086" w:type="dxa"/>
            <w:noWrap/>
            <w:hideMark/>
          </w:tcPr>
          <w:p w14:paraId="40517C2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111535D2"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276A107B" w14:textId="77777777" w:rsidTr="000764E1">
        <w:trPr>
          <w:trHeight w:val="290"/>
        </w:trPr>
        <w:tc>
          <w:tcPr>
            <w:tcW w:w="946" w:type="dxa"/>
            <w:noWrap/>
            <w:hideMark/>
          </w:tcPr>
          <w:p w14:paraId="26B29D9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063207007</w:t>
            </w:r>
          </w:p>
        </w:tc>
        <w:tc>
          <w:tcPr>
            <w:tcW w:w="2379" w:type="dxa"/>
            <w:noWrap/>
            <w:hideMark/>
          </w:tcPr>
          <w:p w14:paraId="2D5575D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REGENCY CLOSE 35=38 INCL.</w:t>
            </w:r>
          </w:p>
        </w:tc>
        <w:tc>
          <w:tcPr>
            <w:tcW w:w="834" w:type="dxa"/>
            <w:noWrap/>
            <w:hideMark/>
          </w:tcPr>
          <w:p w14:paraId="4297735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0LA</w:t>
            </w:r>
          </w:p>
        </w:tc>
        <w:tc>
          <w:tcPr>
            <w:tcW w:w="1026" w:type="dxa"/>
            <w:noWrap/>
            <w:hideMark/>
          </w:tcPr>
          <w:p w14:paraId="47313C4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6E16D6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512F799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086" w:type="dxa"/>
            <w:noWrap/>
            <w:hideMark/>
          </w:tcPr>
          <w:p w14:paraId="25594A6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6D8877D5"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584CBD6D" w14:textId="77777777" w:rsidTr="000764E1">
        <w:trPr>
          <w:trHeight w:val="290"/>
        </w:trPr>
        <w:tc>
          <w:tcPr>
            <w:tcW w:w="946" w:type="dxa"/>
            <w:noWrap/>
            <w:hideMark/>
          </w:tcPr>
          <w:p w14:paraId="2B06F9F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063207008</w:t>
            </w:r>
          </w:p>
        </w:tc>
        <w:tc>
          <w:tcPr>
            <w:tcW w:w="2379" w:type="dxa"/>
            <w:noWrap/>
            <w:hideMark/>
          </w:tcPr>
          <w:p w14:paraId="45AFD31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REGENCY CLOSE 39 &amp; 40</w:t>
            </w:r>
          </w:p>
        </w:tc>
        <w:tc>
          <w:tcPr>
            <w:tcW w:w="834" w:type="dxa"/>
            <w:noWrap/>
            <w:hideMark/>
          </w:tcPr>
          <w:p w14:paraId="0542F8B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0LA</w:t>
            </w:r>
          </w:p>
        </w:tc>
        <w:tc>
          <w:tcPr>
            <w:tcW w:w="1026" w:type="dxa"/>
            <w:noWrap/>
            <w:hideMark/>
          </w:tcPr>
          <w:p w14:paraId="754B937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F65FF8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746" w:type="dxa"/>
            <w:noWrap/>
            <w:hideMark/>
          </w:tcPr>
          <w:p w14:paraId="37096F4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7FFFEE4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8643B89"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39FCF78D" w14:textId="77777777" w:rsidTr="000764E1">
        <w:trPr>
          <w:trHeight w:val="290"/>
        </w:trPr>
        <w:tc>
          <w:tcPr>
            <w:tcW w:w="946" w:type="dxa"/>
            <w:noWrap/>
            <w:hideMark/>
          </w:tcPr>
          <w:p w14:paraId="130BE37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063207009</w:t>
            </w:r>
          </w:p>
        </w:tc>
        <w:tc>
          <w:tcPr>
            <w:tcW w:w="2379" w:type="dxa"/>
            <w:noWrap/>
            <w:hideMark/>
          </w:tcPr>
          <w:p w14:paraId="4A219F5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REGENCY CLOSE 41-44 INC.</w:t>
            </w:r>
          </w:p>
        </w:tc>
        <w:tc>
          <w:tcPr>
            <w:tcW w:w="834" w:type="dxa"/>
            <w:noWrap/>
            <w:hideMark/>
          </w:tcPr>
          <w:p w14:paraId="06EAFAB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0LA</w:t>
            </w:r>
          </w:p>
        </w:tc>
        <w:tc>
          <w:tcPr>
            <w:tcW w:w="1026" w:type="dxa"/>
            <w:noWrap/>
            <w:hideMark/>
          </w:tcPr>
          <w:p w14:paraId="7FA2039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570BD6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511E001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086" w:type="dxa"/>
            <w:noWrap/>
            <w:hideMark/>
          </w:tcPr>
          <w:p w14:paraId="06F641A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30409E12"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24B362D8" w14:textId="77777777" w:rsidTr="000764E1">
        <w:trPr>
          <w:trHeight w:val="290"/>
        </w:trPr>
        <w:tc>
          <w:tcPr>
            <w:tcW w:w="946" w:type="dxa"/>
            <w:noWrap/>
            <w:hideMark/>
          </w:tcPr>
          <w:p w14:paraId="38B19BF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063207002</w:t>
            </w:r>
          </w:p>
        </w:tc>
        <w:tc>
          <w:tcPr>
            <w:tcW w:w="2379" w:type="dxa"/>
            <w:noWrap/>
            <w:hideMark/>
          </w:tcPr>
          <w:p w14:paraId="10BA027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REGENCY CLOSE 8-11 INCL.</w:t>
            </w:r>
          </w:p>
        </w:tc>
        <w:tc>
          <w:tcPr>
            <w:tcW w:w="834" w:type="dxa"/>
            <w:noWrap/>
            <w:hideMark/>
          </w:tcPr>
          <w:p w14:paraId="4AFE5D7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0LA</w:t>
            </w:r>
          </w:p>
        </w:tc>
        <w:tc>
          <w:tcPr>
            <w:tcW w:w="1026" w:type="dxa"/>
            <w:noWrap/>
            <w:hideMark/>
          </w:tcPr>
          <w:p w14:paraId="1B55435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1059D5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F724E6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1F359A0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6663FB7A"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63CF4D4" w14:textId="77777777" w:rsidTr="000764E1">
        <w:trPr>
          <w:trHeight w:val="290"/>
        </w:trPr>
        <w:tc>
          <w:tcPr>
            <w:tcW w:w="946" w:type="dxa"/>
            <w:noWrap/>
            <w:hideMark/>
          </w:tcPr>
          <w:p w14:paraId="10E3C50C"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lastRenderedPageBreak/>
              <w:t>064307003</w:t>
            </w:r>
          </w:p>
        </w:tc>
        <w:tc>
          <w:tcPr>
            <w:tcW w:w="2379" w:type="dxa"/>
            <w:noWrap/>
            <w:hideMark/>
          </w:tcPr>
          <w:p w14:paraId="0D0B2944"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ROLVENDEN AVENUE 10 &amp; 12 BLOCK</w:t>
            </w:r>
          </w:p>
        </w:tc>
        <w:tc>
          <w:tcPr>
            <w:tcW w:w="834" w:type="dxa"/>
            <w:noWrap/>
            <w:hideMark/>
          </w:tcPr>
          <w:p w14:paraId="003AC942"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6SH</w:t>
            </w:r>
          </w:p>
        </w:tc>
        <w:tc>
          <w:tcPr>
            <w:tcW w:w="1026" w:type="dxa"/>
            <w:noWrap/>
            <w:hideMark/>
          </w:tcPr>
          <w:p w14:paraId="6A479B40"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581BE1E2"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40B57816"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1086" w:type="dxa"/>
            <w:noWrap/>
            <w:hideMark/>
          </w:tcPr>
          <w:p w14:paraId="0CCCCDCB"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w:t>
            </w:r>
          </w:p>
        </w:tc>
        <w:tc>
          <w:tcPr>
            <w:tcW w:w="1388" w:type="dxa"/>
            <w:noWrap/>
            <w:hideMark/>
          </w:tcPr>
          <w:p w14:paraId="27FFAA82"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6D015973" w14:textId="77777777" w:rsidTr="000764E1">
        <w:trPr>
          <w:trHeight w:val="290"/>
        </w:trPr>
        <w:tc>
          <w:tcPr>
            <w:tcW w:w="946" w:type="dxa"/>
            <w:noWrap/>
            <w:hideMark/>
          </w:tcPr>
          <w:p w14:paraId="3B8913F3"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064307004</w:t>
            </w:r>
          </w:p>
        </w:tc>
        <w:tc>
          <w:tcPr>
            <w:tcW w:w="2379" w:type="dxa"/>
            <w:noWrap/>
            <w:hideMark/>
          </w:tcPr>
          <w:p w14:paraId="14CF2E31"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ROLVENDEN AVENUE 17 &amp; 19 BLOCK</w:t>
            </w:r>
          </w:p>
        </w:tc>
        <w:tc>
          <w:tcPr>
            <w:tcW w:w="834" w:type="dxa"/>
            <w:noWrap/>
            <w:hideMark/>
          </w:tcPr>
          <w:p w14:paraId="6B2BCA44"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6SH</w:t>
            </w:r>
          </w:p>
        </w:tc>
        <w:tc>
          <w:tcPr>
            <w:tcW w:w="1026" w:type="dxa"/>
            <w:noWrap/>
            <w:hideMark/>
          </w:tcPr>
          <w:p w14:paraId="09FB82F3"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10DB5BA7"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4A57D20F"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086" w:type="dxa"/>
            <w:noWrap/>
            <w:hideMark/>
          </w:tcPr>
          <w:p w14:paraId="262272BA"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388" w:type="dxa"/>
            <w:noWrap/>
            <w:hideMark/>
          </w:tcPr>
          <w:p w14:paraId="129804EB"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56EB914D" w14:textId="77777777" w:rsidTr="000764E1">
        <w:trPr>
          <w:trHeight w:val="290"/>
        </w:trPr>
        <w:tc>
          <w:tcPr>
            <w:tcW w:w="946" w:type="dxa"/>
            <w:noWrap/>
            <w:hideMark/>
          </w:tcPr>
          <w:p w14:paraId="67D185D0"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064307008</w:t>
            </w:r>
          </w:p>
        </w:tc>
        <w:tc>
          <w:tcPr>
            <w:tcW w:w="2379" w:type="dxa"/>
            <w:noWrap/>
            <w:hideMark/>
          </w:tcPr>
          <w:p w14:paraId="6C077246"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ROLVENDEN AVENUE 18 &amp; 20 BLOCK</w:t>
            </w:r>
          </w:p>
        </w:tc>
        <w:tc>
          <w:tcPr>
            <w:tcW w:w="834" w:type="dxa"/>
            <w:noWrap/>
            <w:hideMark/>
          </w:tcPr>
          <w:p w14:paraId="74B7CEFA"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6SH</w:t>
            </w:r>
          </w:p>
        </w:tc>
        <w:tc>
          <w:tcPr>
            <w:tcW w:w="1026" w:type="dxa"/>
            <w:noWrap/>
            <w:hideMark/>
          </w:tcPr>
          <w:p w14:paraId="4A8C4E39"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03A1AEDC"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6CBDF2B4"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1086" w:type="dxa"/>
            <w:noWrap/>
            <w:hideMark/>
          </w:tcPr>
          <w:p w14:paraId="4E14D9DA"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w:t>
            </w:r>
          </w:p>
        </w:tc>
        <w:tc>
          <w:tcPr>
            <w:tcW w:w="1388" w:type="dxa"/>
            <w:noWrap/>
            <w:hideMark/>
          </w:tcPr>
          <w:p w14:paraId="10F660C8"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1DF05111" w14:textId="77777777" w:rsidTr="000764E1">
        <w:trPr>
          <w:trHeight w:val="290"/>
        </w:trPr>
        <w:tc>
          <w:tcPr>
            <w:tcW w:w="946" w:type="dxa"/>
            <w:noWrap/>
            <w:hideMark/>
          </w:tcPr>
          <w:p w14:paraId="26321D1A"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064307001</w:t>
            </w:r>
          </w:p>
        </w:tc>
        <w:tc>
          <w:tcPr>
            <w:tcW w:w="2379" w:type="dxa"/>
            <w:noWrap/>
            <w:hideMark/>
          </w:tcPr>
          <w:p w14:paraId="6B933806"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ROLVENDEN AVENUE 2 &amp; 4 BLOCK</w:t>
            </w:r>
          </w:p>
        </w:tc>
        <w:tc>
          <w:tcPr>
            <w:tcW w:w="834" w:type="dxa"/>
            <w:noWrap/>
            <w:hideMark/>
          </w:tcPr>
          <w:p w14:paraId="09D92642"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6SH</w:t>
            </w:r>
          </w:p>
        </w:tc>
        <w:tc>
          <w:tcPr>
            <w:tcW w:w="1026" w:type="dxa"/>
            <w:noWrap/>
            <w:hideMark/>
          </w:tcPr>
          <w:p w14:paraId="6A9D70FD"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350490E6"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0B378C1E"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086" w:type="dxa"/>
            <w:noWrap/>
            <w:hideMark/>
          </w:tcPr>
          <w:p w14:paraId="6D071617"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388" w:type="dxa"/>
            <w:noWrap/>
            <w:hideMark/>
          </w:tcPr>
          <w:p w14:paraId="43E75D3A"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166C4B62" w14:textId="77777777" w:rsidTr="000764E1">
        <w:trPr>
          <w:trHeight w:val="290"/>
        </w:trPr>
        <w:tc>
          <w:tcPr>
            <w:tcW w:w="946" w:type="dxa"/>
            <w:noWrap/>
            <w:hideMark/>
          </w:tcPr>
          <w:p w14:paraId="2762A83C"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064307005</w:t>
            </w:r>
          </w:p>
        </w:tc>
        <w:tc>
          <w:tcPr>
            <w:tcW w:w="2379" w:type="dxa"/>
            <w:noWrap/>
            <w:hideMark/>
          </w:tcPr>
          <w:p w14:paraId="0EDCBBF9"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ROLVENDEN AVENUE 26 &amp; 28 BLOCK</w:t>
            </w:r>
          </w:p>
        </w:tc>
        <w:tc>
          <w:tcPr>
            <w:tcW w:w="834" w:type="dxa"/>
            <w:noWrap/>
            <w:hideMark/>
          </w:tcPr>
          <w:p w14:paraId="4523FF72"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6SH</w:t>
            </w:r>
          </w:p>
        </w:tc>
        <w:tc>
          <w:tcPr>
            <w:tcW w:w="1026" w:type="dxa"/>
            <w:noWrap/>
            <w:hideMark/>
          </w:tcPr>
          <w:p w14:paraId="110B96E7"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04A8D145"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5B710421"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086" w:type="dxa"/>
            <w:noWrap/>
            <w:hideMark/>
          </w:tcPr>
          <w:p w14:paraId="19B84B72"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388" w:type="dxa"/>
            <w:noWrap/>
            <w:hideMark/>
          </w:tcPr>
          <w:p w14:paraId="4E3305A4"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12A30363" w14:textId="77777777" w:rsidTr="000764E1">
        <w:trPr>
          <w:trHeight w:val="290"/>
        </w:trPr>
        <w:tc>
          <w:tcPr>
            <w:tcW w:w="946" w:type="dxa"/>
            <w:noWrap/>
            <w:hideMark/>
          </w:tcPr>
          <w:p w14:paraId="5394AA2B"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064307006</w:t>
            </w:r>
          </w:p>
        </w:tc>
        <w:tc>
          <w:tcPr>
            <w:tcW w:w="2379" w:type="dxa"/>
            <w:noWrap/>
            <w:hideMark/>
          </w:tcPr>
          <w:p w14:paraId="09511CF9"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ROLVENDEN AVENUE 29 &amp; 31 BLOCK</w:t>
            </w:r>
          </w:p>
        </w:tc>
        <w:tc>
          <w:tcPr>
            <w:tcW w:w="834" w:type="dxa"/>
            <w:noWrap/>
            <w:hideMark/>
          </w:tcPr>
          <w:p w14:paraId="07D13EC6"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6SH</w:t>
            </w:r>
          </w:p>
        </w:tc>
        <w:tc>
          <w:tcPr>
            <w:tcW w:w="1026" w:type="dxa"/>
            <w:noWrap/>
            <w:hideMark/>
          </w:tcPr>
          <w:p w14:paraId="0161DBE5"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223D88E1"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2DB8EB6B"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086" w:type="dxa"/>
            <w:noWrap/>
            <w:hideMark/>
          </w:tcPr>
          <w:p w14:paraId="2A2C3862"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388" w:type="dxa"/>
            <w:noWrap/>
            <w:hideMark/>
          </w:tcPr>
          <w:p w14:paraId="7D7BD4E3"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0BFBA15B" w14:textId="77777777" w:rsidTr="000764E1">
        <w:trPr>
          <w:trHeight w:val="290"/>
        </w:trPr>
        <w:tc>
          <w:tcPr>
            <w:tcW w:w="946" w:type="dxa"/>
            <w:noWrap/>
            <w:hideMark/>
          </w:tcPr>
          <w:p w14:paraId="12C5B307"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064307007</w:t>
            </w:r>
          </w:p>
        </w:tc>
        <w:tc>
          <w:tcPr>
            <w:tcW w:w="2379" w:type="dxa"/>
            <w:noWrap/>
            <w:hideMark/>
          </w:tcPr>
          <w:p w14:paraId="4571C0A6"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ROLVENDEN AVENUE 37 &amp; 39 BLOCK</w:t>
            </w:r>
          </w:p>
        </w:tc>
        <w:tc>
          <w:tcPr>
            <w:tcW w:w="834" w:type="dxa"/>
            <w:noWrap/>
            <w:hideMark/>
          </w:tcPr>
          <w:p w14:paraId="37F8877B"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6SH</w:t>
            </w:r>
          </w:p>
        </w:tc>
        <w:tc>
          <w:tcPr>
            <w:tcW w:w="1026" w:type="dxa"/>
            <w:noWrap/>
            <w:hideMark/>
          </w:tcPr>
          <w:p w14:paraId="54725818"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41AA6576"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41034A6A"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1086" w:type="dxa"/>
            <w:noWrap/>
            <w:hideMark/>
          </w:tcPr>
          <w:p w14:paraId="364AA996"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w:t>
            </w:r>
          </w:p>
        </w:tc>
        <w:tc>
          <w:tcPr>
            <w:tcW w:w="1388" w:type="dxa"/>
            <w:noWrap/>
            <w:hideMark/>
          </w:tcPr>
          <w:p w14:paraId="6958BA9A"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31D3E6CE" w14:textId="77777777" w:rsidTr="000764E1">
        <w:trPr>
          <w:trHeight w:val="290"/>
        </w:trPr>
        <w:tc>
          <w:tcPr>
            <w:tcW w:w="946" w:type="dxa"/>
            <w:noWrap/>
            <w:hideMark/>
          </w:tcPr>
          <w:p w14:paraId="4F69D9C1"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064307002</w:t>
            </w:r>
          </w:p>
        </w:tc>
        <w:tc>
          <w:tcPr>
            <w:tcW w:w="2379" w:type="dxa"/>
            <w:noWrap/>
            <w:hideMark/>
          </w:tcPr>
          <w:p w14:paraId="2AD395B5"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ROLVENDEN AVENUE 9 &amp; 11 BLOCK</w:t>
            </w:r>
          </w:p>
        </w:tc>
        <w:tc>
          <w:tcPr>
            <w:tcW w:w="834" w:type="dxa"/>
            <w:noWrap/>
            <w:hideMark/>
          </w:tcPr>
          <w:p w14:paraId="12231D5E"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6SH</w:t>
            </w:r>
          </w:p>
        </w:tc>
        <w:tc>
          <w:tcPr>
            <w:tcW w:w="1026" w:type="dxa"/>
            <w:noWrap/>
            <w:hideMark/>
          </w:tcPr>
          <w:p w14:paraId="682A661A"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3D9BF42C"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22F31813"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1086" w:type="dxa"/>
            <w:noWrap/>
            <w:hideMark/>
          </w:tcPr>
          <w:p w14:paraId="62EF4D71"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w:t>
            </w:r>
          </w:p>
        </w:tc>
        <w:tc>
          <w:tcPr>
            <w:tcW w:w="1388" w:type="dxa"/>
            <w:noWrap/>
            <w:hideMark/>
          </w:tcPr>
          <w:p w14:paraId="117ADF44"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3F0372A6" w14:textId="77777777" w:rsidTr="000764E1">
        <w:trPr>
          <w:trHeight w:val="290"/>
        </w:trPr>
        <w:tc>
          <w:tcPr>
            <w:tcW w:w="946" w:type="dxa"/>
            <w:noWrap/>
            <w:hideMark/>
          </w:tcPr>
          <w:p w14:paraId="294A420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065107001</w:t>
            </w:r>
          </w:p>
        </w:tc>
        <w:tc>
          <w:tcPr>
            <w:tcW w:w="2379" w:type="dxa"/>
            <w:noWrap/>
            <w:hideMark/>
          </w:tcPr>
          <w:p w14:paraId="20D3F48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RUCKINGE WAY 2-5 INC.</w:t>
            </w:r>
          </w:p>
        </w:tc>
        <w:tc>
          <w:tcPr>
            <w:tcW w:w="834" w:type="dxa"/>
            <w:noWrap/>
            <w:hideMark/>
          </w:tcPr>
          <w:p w14:paraId="7E591E7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6RX</w:t>
            </w:r>
          </w:p>
        </w:tc>
        <w:tc>
          <w:tcPr>
            <w:tcW w:w="1026" w:type="dxa"/>
            <w:noWrap/>
            <w:hideMark/>
          </w:tcPr>
          <w:p w14:paraId="3BF3586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193743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0DDFAB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2EE7C95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0D242746"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311C1C6E" w14:textId="77777777" w:rsidTr="000764E1">
        <w:trPr>
          <w:trHeight w:val="290"/>
        </w:trPr>
        <w:tc>
          <w:tcPr>
            <w:tcW w:w="946" w:type="dxa"/>
            <w:noWrap/>
            <w:hideMark/>
          </w:tcPr>
          <w:p w14:paraId="02520DB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065107002</w:t>
            </w:r>
          </w:p>
        </w:tc>
        <w:tc>
          <w:tcPr>
            <w:tcW w:w="2379" w:type="dxa"/>
            <w:noWrap/>
            <w:hideMark/>
          </w:tcPr>
          <w:p w14:paraId="20E487D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RUCKINGE WAY 8 - 11 INCL</w:t>
            </w:r>
          </w:p>
        </w:tc>
        <w:tc>
          <w:tcPr>
            <w:tcW w:w="834" w:type="dxa"/>
            <w:noWrap/>
            <w:hideMark/>
          </w:tcPr>
          <w:p w14:paraId="7A3AECB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6RX</w:t>
            </w:r>
          </w:p>
        </w:tc>
        <w:tc>
          <w:tcPr>
            <w:tcW w:w="1026" w:type="dxa"/>
            <w:noWrap/>
            <w:hideMark/>
          </w:tcPr>
          <w:p w14:paraId="4198E5A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1AF0D2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5398C16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2640484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B21F762"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068F9845" w14:textId="77777777" w:rsidTr="000764E1">
        <w:trPr>
          <w:trHeight w:val="290"/>
        </w:trPr>
        <w:tc>
          <w:tcPr>
            <w:tcW w:w="946" w:type="dxa"/>
            <w:noWrap/>
            <w:hideMark/>
          </w:tcPr>
          <w:p w14:paraId="1E7B79C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066007001</w:t>
            </w:r>
          </w:p>
        </w:tc>
        <w:tc>
          <w:tcPr>
            <w:tcW w:w="2379" w:type="dxa"/>
            <w:noWrap/>
            <w:hideMark/>
          </w:tcPr>
          <w:p w14:paraId="01FBD4F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SANDHURST CLOSE 12 - 15 INCL.</w:t>
            </w:r>
          </w:p>
        </w:tc>
        <w:tc>
          <w:tcPr>
            <w:tcW w:w="834" w:type="dxa"/>
            <w:noWrap/>
            <w:hideMark/>
          </w:tcPr>
          <w:p w14:paraId="35268D8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6TF</w:t>
            </w:r>
          </w:p>
        </w:tc>
        <w:tc>
          <w:tcPr>
            <w:tcW w:w="1026" w:type="dxa"/>
            <w:noWrap/>
            <w:hideMark/>
          </w:tcPr>
          <w:p w14:paraId="231066E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748D49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50102D1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179EF12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4796FDB3"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A5AB8A8" w14:textId="77777777" w:rsidTr="000764E1">
        <w:trPr>
          <w:trHeight w:val="290"/>
        </w:trPr>
        <w:tc>
          <w:tcPr>
            <w:tcW w:w="946" w:type="dxa"/>
            <w:noWrap/>
            <w:hideMark/>
          </w:tcPr>
          <w:p w14:paraId="4DD1332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066507001</w:t>
            </w:r>
          </w:p>
        </w:tc>
        <w:tc>
          <w:tcPr>
            <w:tcW w:w="2379" w:type="dxa"/>
            <w:noWrap/>
            <w:hideMark/>
          </w:tcPr>
          <w:p w14:paraId="6DA55AA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SAUNDERS STREET  26-44 EVENS</w:t>
            </w:r>
          </w:p>
        </w:tc>
        <w:tc>
          <w:tcPr>
            <w:tcW w:w="834" w:type="dxa"/>
            <w:noWrap/>
            <w:hideMark/>
          </w:tcPr>
          <w:p w14:paraId="7B949F6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1JR</w:t>
            </w:r>
          </w:p>
        </w:tc>
        <w:tc>
          <w:tcPr>
            <w:tcW w:w="1026" w:type="dxa"/>
            <w:noWrap/>
            <w:hideMark/>
          </w:tcPr>
          <w:p w14:paraId="0FB4E6C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847" w:type="dxa"/>
            <w:noWrap/>
            <w:hideMark/>
          </w:tcPr>
          <w:p w14:paraId="2A05189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10</w:t>
            </w:r>
          </w:p>
        </w:tc>
        <w:tc>
          <w:tcPr>
            <w:tcW w:w="746" w:type="dxa"/>
            <w:noWrap/>
            <w:hideMark/>
          </w:tcPr>
          <w:p w14:paraId="208DEFB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0033020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3FE25EC6"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255469EF" w14:textId="77777777" w:rsidTr="000764E1">
        <w:trPr>
          <w:trHeight w:val="290"/>
        </w:trPr>
        <w:tc>
          <w:tcPr>
            <w:tcW w:w="946" w:type="dxa"/>
            <w:noWrap/>
          </w:tcPr>
          <w:p w14:paraId="7B98CC54" w14:textId="2768B2A7" w:rsidR="006D74C5" w:rsidRPr="00D570F3" w:rsidRDefault="006D74C5" w:rsidP="003E3BBA">
            <w:pPr>
              <w:rPr>
                <w:rFonts w:ascii="Calibri" w:eastAsia="Times New Roman" w:hAnsi="Calibri" w:cs="Calibri"/>
                <w:sz w:val="16"/>
                <w:szCs w:val="16"/>
                <w:lang w:eastAsia="en-GB"/>
              </w:rPr>
            </w:pPr>
            <w:r>
              <w:rPr>
                <w:rFonts w:ascii="Calibri" w:eastAsia="Times New Roman" w:hAnsi="Calibri" w:cs="Calibri"/>
                <w:sz w:val="16"/>
                <w:szCs w:val="16"/>
                <w:lang w:eastAsia="en-GB"/>
              </w:rPr>
              <w:t>0</w:t>
            </w:r>
            <w:r w:rsidR="00CD383E" w:rsidRPr="00CD383E">
              <w:rPr>
                <w:rFonts w:ascii="Calibri" w:eastAsia="Times New Roman" w:hAnsi="Calibri" w:cs="Calibri"/>
                <w:sz w:val="16"/>
                <w:szCs w:val="16"/>
                <w:lang w:eastAsia="en-GB"/>
              </w:rPr>
              <w:t>66607001</w:t>
            </w:r>
          </w:p>
        </w:tc>
        <w:tc>
          <w:tcPr>
            <w:tcW w:w="2379" w:type="dxa"/>
            <w:noWrap/>
          </w:tcPr>
          <w:p w14:paraId="2FE3A7EE" w14:textId="77777777" w:rsidR="00EB618D" w:rsidRPr="00D570F3" w:rsidRDefault="00EB618D" w:rsidP="003E3BBA">
            <w:pPr>
              <w:rPr>
                <w:rFonts w:ascii="Calibri" w:eastAsia="Times New Roman" w:hAnsi="Calibri" w:cs="Calibri"/>
                <w:sz w:val="16"/>
                <w:szCs w:val="16"/>
                <w:lang w:eastAsia="en-GB"/>
              </w:rPr>
            </w:pPr>
            <w:r w:rsidRPr="00D570F3">
              <w:rPr>
                <w:rFonts w:ascii="Calibri" w:eastAsia="Times New Roman" w:hAnsi="Calibri" w:cs="Calibri"/>
                <w:sz w:val="16"/>
                <w:szCs w:val="16"/>
                <w:lang w:eastAsia="en-GB"/>
              </w:rPr>
              <w:t>SAXTON STREET  139A, 1-3</w:t>
            </w:r>
          </w:p>
        </w:tc>
        <w:tc>
          <w:tcPr>
            <w:tcW w:w="834" w:type="dxa"/>
            <w:noWrap/>
          </w:tcPr>
          <w:p w14:paraId="4BAE2137" w14:textId="77777777" w:rsidR="00EB618D" w:rsidRPr="00D570F3" w:rsidRDefault="00EB618D" w:rsidP="003E3BBA">
            <w:pPr>
              <w:rPr>
                <w:rFonts w:ascii="Calibri" w:eastAsia="Times New Roman" w:hAnsi="Calibri" w:cs="Calibri"/>
                <w:sz w:val="16"/>
                <w:szCs w:val="16"/>
                <w:lang w:eastAsia="en-GB"/>
              </w:rPr>
            </w:pPr>
            <w:r w:rsidRPr="00D570F3">
              <w:rPr>
                <w:rFonts w:ascii="Calibri" w:eastAsia="Times New Roman" w:hAnsi="Calibri" w:cs="Calibri"/>
                <w:sz w:val="16"/>
                <w:szCs w:val="16"/>
                <w:lang w:eastAsia="en-GB"/>
              </w:rPr>
              <w:t>ME7 5ER</w:t>
            </w:r>
          </w:p>
        </w:tc>
        <w:tc>
          <w:tcPr>
            <w:tcW w:w="1026" w:type="dxa"/>
            <w:noWrap/>
          </w:tcPr>
          <w:p w14:paraId="723D06F4" w14:textId="77777777" w:rsidR="00EB618D" w:rsidRPr="00D570F3" w:rsidRDefault="00EB618D" w:rsidP="003E3BBA">
            <w:pPr>
              <w:jc w:val="center"/>
              <w:rPr>
                <w:rFonts w:ascii="Calibri" w:eastAsia="Times New Roman" w:hAnsi="Calibri" w:cs="Calibri"/>
                <w:sz w:val="16"/>
                <w:szCs w:val="16"/>
                <w:lang w:eastAsia="en-GB"/>
              </w:rPr>
            </w:pPr>
            <w:r w:rsidRPr="00D570F3">
              <w:rPr>
                <w:rFonts w:ascii="Calibri" w:eastAsia="Times New Roman" w:hAnsi="Calibri" w:cs="Calibri"/>
                <w:sz w:val="16"/>
                <w:szCs w:val="16"/>
                <w:lang w:eastAsia="en-GB"/>
              </w:rPr>
              <w:t>3</w:t>
            </w:r>
          </w:p>
        </w:tc>
        <w:tc>
          <w:tcPr>
            <w:tcW w:w="847" w:type="dxa"/>
            <w:noWrap/>
          </w:tcPr>
          <w:p w14:paraId="2A40C5E3" w14:textId="77777777" w:rsidR="00EB618D" w:rsidRPr="00D570F3" w:rsidRDefault="00EB618D" w:rsidP="003E3BBA">
            <w:pPr>
              <w:jc w:val="center"/>
              <w:rPr>
                <w:rFonts w:ascii="Calibri" w:eastAsia="Times New Roman" w:hAnsi="Calibri" w:cs="Calibri"/>
                <w:sz w:val="16"/>
                <w:szCs w:val="16"/>
                <w:lang w:eastAsia="en-GB"/>
              </w:rPr>
            </w:pPr>
            <w:r w:rsidRPr="00D570F3">
              <w:rPr>
                <w:rFonts w:ascii="Calibri" w:eastAsia="Times New Roman" w:hAnsi="Calibri" w:cs="Calibri"/>
                <w:sz w:val="16"/>
                <w:szCs w:val="16"/>
                <w:lang w:eastAsia="en-GB"/>
              </w:rPr>
              <w:t>3</w:t>
            </w:r>
          </w:p>
        </w:tc>
        <w:tc>
          <w:tcPr>
            <w:tcW w:w="746" w:type="dxa"/>
            <w:noWrap/>
          </w:tcPr>
          <w:p w14:paraId="11F46A10" w14:textId="77777777" w:rsidR="00EB618D" w:rsidRPr="00D570F3" w:rsidRDefault="00EB618D" w:rsidP="003E3BBA">
            <w:pPr>
              <w:jc w:val="center"/>
              <w:rPr>
                <w:rFonts w:ascii="Calibri" w:eastAsia="Times New Roman" w:hAnsi="Calibri" w:cs="Calibri"/>
                <w:sz w:val="16"/>
                <w:szCs w:val="16"/>
                <w:lang w:eastAsia="en-GB"/>
              </w:rPr>
            </w:pPr>
            <w:r w:rsidRPr="00D570F3">
              <w:rPr>
                <w:rFonts w:ascii="Calibri" w:eastAsia="Times New Roman" w:hAnsi="Calibri" w:cs="Calibri"/>
                <w:sz w:val="16"/>
                <w:szCs w:val="16"/>
                <w:lang w:eastAsia="en-GB"/>
              </w:rPr>
              <w:t>3</w:t>
            </w:r>
          </w:p>
        </w:tc>
        <w:tc>
          <w:tcPr>
            <w:tcW w:w="1086" w:type="dxa"/>
            <w:noWrap/>
          </w:tcPr>
          <w:p w14:paraId="68959E0F" w14:textId="77777777" w:rsidR="00EB618D" w:rsidRPr="00D570F3" w:rsidRDefault="00EB618D" w:rsidP="003E3BBA">
            <w:pPr>
              <w:jc w:val="center"/>
              <w:rPr>
                <w:rFonts w:ascii="Calibri" w:eastAsia="Times New Roman" w:hAnsi="Calibri" w:cs="Calibri"/>
                <w:sz w:val="16"/>
                <w:szCs w:val="16"/>
                <w:lang w:eastAsia="en-GB"/>
              </w:rPr>
            </w:pPr>
          </w:p>
        </w:tc>
        <w:tc>
          <w:tcPr>
            <w:tcW w:w="1388" w:type="dxa"/>
            <w:noWrap/>
          </w:tcPr>
          <w:p w14:paraId="4EDD92C5" w14:textId="77777777" w:rsidR="00EB618D" w:rsidRPr="00D570F3" w:rsidRDefault="00EB618D" w:rsidP="003E3BBA">
            <w:pPr>
              <w:jc w:val="center"/>
              <w:rPr>
                <w:rFonts w:ascii="Calibri" w:eastAsia="Times New Roman" w:hAnsi="Calibri" w:cs="Calibri"/>
                <w:b/>
                <w:bCs/>
                <w:color w:val="000000"/>
                <w:sz w:val="16"/>
                <w:szCs w:val="16"/>
                <w:u w:val="single"/>
                <w:lang w:eastAsia="en-GB"/>
              </w:rPr>
            </w:pPr>
            <w:r w:rsidRPr="000962F2">
              <w:rPr>
                <w:rFonts w:ascii="Calibri" w:eastAsia="Times New Roman" w:hAnsi="Calibri" w:cs="Calibri"/>
                <w:b/>
                <w:bCs/>
                <w:color w:val="000000"/>
                <w:sz w:val="16"/>
                <w:szCs w:val="16"/>
                <w:highlight w:val="red"/>
                <w:u w:val="single"/>
                <w:lang w:eastAsia="en-GB"/>
              </w:rPr>
              <w:t>EVACUATION</w:t>
            </w:r>
          </w:p>
        </w:tc>
      </w:tr>
      <w:tr w:rsidR="00EB618D" w:rsidRPr="00017D44" w14:paraId="3F6623C9" w14:textId="77777777" w:rsidTr="000764E1">
        <w:trPr>
          <w:trHeight w:val="290"/>
        </w:trPr>
        <w:tc>
          <w:tcPr>
            <w:tcW w:w="946" w:type="dxa"/>
            <w:noWrap/>
            <w:hideMark/>
          </w:tcPr>
          <w:p w14:paraId="3270AB8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066907001</w:t>
            </w:r>
          </w:p>
        </w:tc>
        <w:tc>
          <w:tcPr>
            <w:tcW w:w="2379" w:type="dxa"/>
            <w:noWrap/>
            <w:hideMark/>
          </w:tcPr>
          <w:p w14:paraId="2771FCC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SCOTT AVENUE 30-38+64 SOLOMON</w:t>
            </w:r>
          </w:p>
        </w:tc>
        <w:tc>
          <w:tcPr>
            <w:tcW w:w="834" w:type="dxa"/>
            <w:noWrap/>
            <w:hideMark/>
          </w:tcPr>
          <w:p w14:paraId="5AFABC0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8BP</w:t>
            </w:r>
          </w:p>
        </w:tc>
        <w:tc>
          <w:tcPr>
            <w:tcW w:w="1026" w:type="dxa"/>
            <w:noWrap/>
            <w:hideMark/>
          </w:tcPr>
          <w:p w14:paraId="600D182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165BEA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674F147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5FD1A56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8C3176B"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43493F1" w14:textId="77777777" w:rsidTr="000764E1">
        <w:trPr>
          <w:trHeight w:val="290"/>
        </w:trPr>
        <w:tc>
          <w:tcPr>
            <w:tcW w:w="946" w:type="dxa"/>
            <w:noWrap/>
            <w:hideMark/>
          </w:tcPr>
          <w:p w14:paraId="4C77AD8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066907002</w:t>
            </w:r>
          </w:p>
        </w:tc>
        <w:tc>
          <w:tcPr>
            <w:tcW w:w="2379" w:type="dxa"/>
            <w:noWrap/>
            <w:hideMark/>
          </w:tcPr>
          <w:p w14:paraId="2649409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SCOTT AVENUE 40-48+51A SOLOMON</w:t>
            </w:r>
          </w:p>
        </w:tc>
        <w:tc>
          <w:tcPr>
            <w:tcW w:w="834" w:type="dxa"/>
            <w:noWrap/>
            <w:hideMark/>
          </w:tcPr>
          <w:p w14:paraId="634039F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8BS</w:t>
            </w:r>
          </w:p>
        </w:tc>
        <w:tc>
          <w:tcPr>
            <w:tcW w:w="1026" w:type="dxa"/>
            <w:noWrap/>
            <w:hideMark/>
          </w:tcPr>
          <w:p w14:paraId="31FDD49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1D250D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2C75399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282EB00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22236DB6"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E22A1A6" w14:textId="77777777" w:rsidTr="000764E1">
        <w:trPr>
          <w:trHeight w:val="290"/>
        </w:trPr>
        <w:tc>
          <w:tcPr>
            <w:tcW w:w="946" w:type="dxa"/>
            <w:noWrap/>
          </w:tcPr>
          <w:p w14:paraId="4C8A496F" w14:textId="392EB413" w:rsidR="00EB618D" w:rsidRPr="00D570F3" w:rsidRDefault="00CD383E" w:rsidP="00D570F3">
            <w:pPr>
              <w:jc w:val="center"/>
              <w:rPr>
                <w:rFonts w:ascii="Calibri" w:eastAsia="Times New Roman" w:hAnsi="Calibri" w:cs="Calibri"/>
                <w:sz w:val="16"/>
                <w:szCs w:val="16"/>
                <w:lang w:eastAsia="en-GB"/>
              </w:rPr>
            </w:pPr>
            <w:r w:rsidRPr="00CD383E">
              <w:rPr>
                <w:sz w:val="16"/>
                <w:szCs w:val="16"/>
              </w:rPr>
              <w:t>660197001</w:t>
            </w:r>
          </w:p>
        </w:tc>
        <w:tc>
          <w:tcPr>
            <w:tcW w:w="2379" w:type="dxa"/>
            <w:noWrap/>
          </w:tcPr>
          <w:p w14:paraId="707C4CD5" w14:textId="77777777" w:rsidR="00CD383E" w:rsidRDefault="00CD383E" w:rsidP="00D76E89">
            <w:pPr>
              <w:rPr>
                <w:rFonts w:ascii="Calibri" w:eastAsia="Times New Roman" w:hAnsi="Calibri" w:cs="Calibri"/>
                <w:sz w:val="16"/>
                <w:szCs w:val="16"/>
                <w:lang w:eastAsia="en-GB"/>
              </w:rPr>
            </w:pPr>
          </w:p>
          <w:p w14:paraId="7C813BBD" w14:textId="6B9C718D" w:rsidR="00EB618D" w:rsidRPr="00D570F3" w:rsidRDefault="00EB618D" w:rsidP="00CD383E">
            <w:pPr>
              <w:rPr>
                <w:rFonts w:ascii="Calibri" w:eastAsia="Times New Roman" w:hAnsi="Calibri" w:cs="Calibri"/>
                <w:sz w:val="16"/>
                <w:szCs w:val="16"/>
                <w:lang w:eastAsia="en-GB"/>
              </w:rPr>
            </w:pPr>
            <w:r w:rsidRPr="00D570F3">
              <w:rPr>
                <w:rFonts w:ascii="Calibri" w:eastAsia="Times New Roman" w:hAnsi="Calibri" w:cs="Calibri"/>
                <w:sz w:val="16"/>
                <w:szCs w:val="16"/>
                <w:lang w:eastAsia="en-GB"/>
              </w:rPr>
              <w:t>SCOTTSWOOD HOUSE 1-4</w:t>
            </w:r>
          </w:p>
        </w:tc>
        <w:tc>
          <w:tcPr>
            <w:tcW w:w="834" w:type="dxa"/>
            <w:noWrap/>
          </w:tcPr>
          <w:p w14:paraId="04DDAE63" w14:textId="77777777" w:rsidR="00EB618D" w:rsidRPr="00D570F3" w:rsidRDefault="00EB618D" w:rsidP="00D570F3">
            <w:pPr>
              <w:jc w:val="center"/>
              <w:rPr>
                <w:rFonts w:ascii="Calibri" w:eastAsia="Times New Roman" w:hAnsi="Calibri" w:cs="Calibri"/>
                <w:sz w:val="16"/>
                <w:szCs w:val="16"/>
                <w:lang w:eastAsia="en-GB"/>
              </w:rPr>
            </w:pPr>
            <w:r w:rsidRPr="00D570F3">
              <w:rPr>
                <w:rFonts w:ascii="Calibri" w:eastAsia="Times New Roman" w:hAnsi="Calibri" w:cs="Calibri"/>
                <w:sz w:val="16"/>
                <w:szCs w:val="16"/>
                <w:lang w:eastAsia="en-GB"/>
              </w:rPr>
              <w:t>ME4 6HE</w:t>
            </w:r>
          </w:p>
        </w:tc>
        <w:tc>
          <w:tcPr>
            <w:tcW w:w="1026" w:type="dxa"/>
            <w:noWrap/>
          </w:tcPr>
          <w:p w14:paraId="4777AEA8" w14:textId="77777777" w:rsidR="00EB618D" w:rsidRPr="00D570F3" w:rsidRDefault="00EB618D" w:rsidP="00D570F3">
            <w:pPr>
              <w:jc w:val="center"/>
              <w:rPr>
                <w:rFonts w:ascii="Calibri" w:eastAsia="Times New Roman" w:hAnsi="Calibri" w:cs="Calibri"/>
                <w:sz w:val="16"/>
                <w:szCs w:val="16"/>
                <w:lang w:eastAsia="en-GB"/>
              </w:rPr>
            </w:pPr>
            <w:r w:rsidRPr="00D570F3">
              <w:rPr>
                <w:rFonts w:ascii="Calibri" w:eastAsia="Times New Roman" w:hAnsi="Calibri" w:cs="Calibri"/>
                <w:sz w:val="16"/>
                <w:szCs w:val="16"/>
                <w:lang w:eastAsia="en-GB"/>
              </w:rPr>
              <w:t>2</w:t>
            </w:r>
          </w:p>
        </w:tc>
        <w:tc>
          <w:tcPr>
            <w:tcW w:w="847" w:type="dxa"/>
            <w:noWrap/>
          </w:tcPr>
          <w:p w14:paraId="557440B1" w14:textId="77777777" w:rsidR="00EB618D" w:rsidRPr="00D570F3" w:rsidRDefault="00EB618D" w:rsidP="00D570F3">
            <w:pPr>
              <w:jc w:val="center"/>
              <w:rPr>
                <w:rFonts w:ascii="Calibri" w:eastAsia="Times New Roman" w:hAnsi="Calibri" w:cs="Calibri"/>
                <w:sz w:val="16"/>
                <w:szCs w:val="16"/>
                <w:lang w:eastAsia="en-GB"/>
              </w:rPr>
            </w:pPr>
            <w:r w:rsidRPr="00D570F3">
              <w:rPr>
                <w:rFonts w:ascii="Calibri" w:eastAsia="Times New Roman" w:hAnsi="Calibri" w:cs="Calibri"/>
                <w:sz w:val="16"/>
                <w:szCs w:val="16"/>
                <w:lang w:eastAsia="en-GB"/>
              </w:rPr>
              <w:t>4</w:t>
            </w:r>
          </w:p>
        </w:tc>
        <w:tc>
          <w:tcPr>
            <w:tcW w:w="746" w:type="dxa"/>
            <w:noWrap/>
          </w:tcPr>
          <w:p w14:paraId="67E2A216" w14:textId="77777777" w:rsidR="00EB618D" w:rsidRPr="00D570F3" w:rsidRDefault="00EB618D" w:rsidP="00D570F3">
            <w:pPr>
              <w:jc w:val="center"/>
              <w:rPr>
                <w:rFonts w:ascii="Calibri" w:eastAsia="Times New Roman" w:hAnsi="Calibri" w:cs="Calibri"/>
                <w:sz w:val="16"/>
                <w:szCs w:val="16"/>
                <w:lang w:eastAsia="en-GB"/>
              </w:rPr>
            </w:pPr>
            <w:r w:rsidRPr="00D570F3">
              <w:rPr>
                <w:rFonts w:ascii="Calibri" w:eastAsia="Times New Roman" w:hAnsi="Calibri" w:cs="Calibri"/>
                <w:sz w:val="16"/>
                <w:szCs w:val="16"/>
                <w:lang w:eastAsia="en-GB"/>
              </w:rPr>
              <w:t>4</w:t>
            </w:r>
          </w:p>
        </w:tc>
        <w:tc>
          <w:tcPr>
            <w:tcW w:w="1086" w:type="dxa"/>
            <w:noWrap/>
          </w:tcPr>
          <w:p w14:paraId="7C711362" w14:textId="77777777" w:rsidR="00EB618D" w:rsidRPr="00D570F3" w:rsidRDefault="00EB618D" w:rsidP="00D570F3">
            <w:pPr>
              <w:jc w:val="center"/>
              <w:rPr>
                <w:rFonts w:ascii="Calibri" w:eastAsia="Times New Roman" w:hAnsi="Calibri" w:cs="Calibri"/>
                <w:sz w:val="16"/>
                <w:szCs w:val="16"/>
                <w:lang w:eastAsia="en-GB"/>
              </w:rPr>
            </w:pPr>
          </w:p>
        </w:tc>
        <w:tc>
          <w:tcPr>
            <w:tcW w:w="1388" w:type="dxa"/>
            <w:noWrap/>
          </w:tcPr>
          <w:p w14:paraId="19019E4D" w14:textId="77777777" w:rsidR="00EB618D" w:rsidRPr="00D570F3" w:rsidRDefault="00EB618D" w:rsidP="00D570F3">
            <w:pPr>
              <w:jc w:val="center"/>
              <w:rPr>
                <w:rFonts w:ascii="Calibri" w:eastAsia="Times New Roman" w:hAnsi="Calibri" w:cs="Calibri"/>
                <w:b/>
                <w:bCs/>
                <w:color w:val="000000"/>
                <w:sz w:val="16"/>
                <w:szCs w:val="16"/>
                <w:u w:val="single"/>
                <w:lang w:eastAsia="en-GB"/>
              </w:rPr>
            </w:pPr>
            <w:r w:rsidRPr="00D570F3">
              <w:rPr>
                <w:rFonts w:ascii="Calibri" w:eastAsia="Times New Roman" w:hAnsi="Calibri" w:cs="Calibri"/>
                <w:b/>
                <w:bCs/>
                <w:color w:val="000000"/>
                <w:sz w:val="16"/>
                <w:szCs w:val="16"/>
                <w:u w:val="single"/>
                <w:lang w:eastAsia="en-GB"/>
              </w:rPr>
              <w:t>STAY PUT</w:t>
            </w:r>
          </w:p>
        </w:tc>
      </w:tr>
      <w:tr w:rsidR="00EB618D" w:rsidRPr="00017D44" w14:paraId="76C99A43" w14:textId="77777777" w:rsidTr="000764E1">
        <w:trPr>
          <w:trHeight w:val="290"/>
        </w:trPr>
        <w:tc>
          <w:tcPr>
            <w:tcW w:w="946" w:type="dxa"/>
            <w:noWrap/>
            <w:hideMark/>
          </w:tcPr>
          <w:p w14:paraId="41A0478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067707001</w:t>
            </w:r>
          </w:p>
        </w:tc>
        <w:tc>
          <w:tcPr>
            <w:tcW w:w="2379" w:type="dxa"/>
            <w:noWrap/>
            <w:hideMark/>
          </w:tcPr>
          <w:p w14:paraId="3CE5DBF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SELSTEAD CLOSE 10 - 13 INCL.</w:t>
            </w:r>
          </w:p>
        </w:tc>
        <w:tc>
          <w:tcPr>
            <w:tcW w:w="834" w:type="dxa"/>
            <w:noWrap/>
            <w:hideMark/>
          </w:tcPr>
          <w:p w14:paraId="59337FB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6UE</w:t>
            </w:r>
          </w:p>
        </w:tc>
        <w:tc>
          <w:tcPr>
            <w:tcW w:w="1026" w:type="dxa"/>
            <w:noWrap/>
            <w:hideMark/>
          </w:tcPr>
          <w:p w14:paraId="27B7A78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BA2151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411198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3F0C628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592B8CE9"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26E2AFB" w14:textId="77777777" w:rsidTr="000764E1">
        <w:trPr>
          <w:trHeight w:val="290"/>
        </w:trPr>
        <w:tc>
          <w:tcPr>
            <w:tcW w:w="946" w:type="dxa"/>
            <w:noWrap/>
            <w:hideMark/>
          </w:tcPr>
          <w:p w14:paraId="2F2FF17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069007001</w:t>
            </w:r>
          </w:p>
        </w:tc>
        <w:tc>
          <w:tcPr>
            <w:tcW w:w="2379" w:type="dxa"/>
            <w:noWrap/>
            <w:hideMark/>
          </w:tcPr>
          <w:p w14:paraId="5D4EC56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SKENE CLOSE  1-5 INC.</w:t>
            </w:r>
          </w:p>
        </w:tc>
        <w:tc>
          <w:tcPr>
            <w:tcW w:w="834" w:type="dxa"/>
            <w:noWrap/>
            <w:hideMark/>
          </w:tcPr>
          <w:p w14:paraId="31F71D1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8HJ</w:t>
            </w:r>
          </w:p>
        </w:tc>
        <w:tc>
          <w:tcPr>
            <w:tcW w:w="1026" w:type="dxa"/>
            <w:noWrap/>
            <w:hideMark/>
          </w:tcPr>
          <w:p w14:paraId="7022CE3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24D36C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746" w:type="dxa"/>
            <w:noWrap/>
            <w:hideMark/>
          </w:tcPr>
          <w:p w14:paraId="673AFEE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5D51CDD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653A859"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3B5F3ED2" w14:textId="77777777" w:rsidTr="000764E1">
        <w:trPr>
          <w:trHeight w:val="290"/>
        </w:trPr>
        <w:tc>
          <w:tcPr>
            <w:tcW w:w="946" w:type="dxa"/>
            <w:noWrap/>
            <w:hideMark/>
          </w:tcPr>
          <w:p w14:paraId="0773D86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069007002</w:t>
            </w:r>
          </w:p>
        </w:tc>
        <w:tc>
          <w:tcPr>
            <w:tcW w:w="2379" w:type="dxa"/>
            <w:noWrap/>
            <w:hideMark/>
          </w:tcPr>
          <w:p w14:paraId="024256D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SKENE CLOSE 6-10 INC.</w:t>
            </w:r>
          </w:p>
        </w:tc>
        <w:tc>
          <w:tcPr>
            <w:tcW w:w="834" w:type="dxa"/>
            <w:noWrap/>
            <w:hideMark/>
          </w:tcPr>
          <w:p w14:paraId="4609508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8HJ</w:t>
            </w:r>
          </w:p>
        </w:tc>
        <w:tc>
          <w:tcPr>
            <w:tcW w:w="1026" w:type="dxa"/>
            <w:noWrap/>
            <w:hideMark/>
          </w:tcPr>
          <w:p w14:paraId="6E62A17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8D8FD9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746" w:type="dxa"/>
            <w:noWrap/>
            <w:hideMark/>
          </w:tcPr>
          <w:p w14:paraId="1786507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16C9DCA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59235420"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843DF45" w14:textId="77777777" w:rsidTr="000764E1">
        <w:trPr>
          <w:trHeight w:val="290"/>
        </w:trPr>
        <w:tc>
          <w:tcPr>
            <w:tcW w:w="946" w:type="dxa"/>
            <w:noWrap/>
            <w:hideMark/>
          </w:tcPr>
          <w:p w14:paraId="4FF9C70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070407001</w:t>
            </w:r>
          </w:p>
        </w:tc>
        <w:tc>
          <w:tcPr>
            <w:tcW w:w="2379" w:type="dxa"/>
            <w:noWrap/>
            <w:hideMark/>
          </w:tcPr>
          <w:p w14:paraId="3C55D92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ST ALBANS CLOSE 1-22 SNOW</w:t>
            </w:r>
          </w:p>
        </w:tc>
        <w:tc>
          <w:tcPr>
            <w:tcW w:w="834" w:type="dxa"/>
            <w:noWrap/>
            <w:hideMark/>
          </w:tcPr>
          <w:p w14:paraId="44784CB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1TU</w:t>
            </w:r>
          </w:p>
        </w:tc>
        <w:tc>
          <w:tcPr>
            <w:tcW w:w="1026" w:type="dxa"/>
            <w:noWrap/>
            <w:hideMark/>
          </w:tcPr>
          <w:p w14:paraId="5623CE0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847" w:type="dxa"/>
            <w:noWrap/>
            <w:hideMark/>
          </w:tcPr>
          <w:p w14:paraId="36A3388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22</w:t>
            </w:r>
          </w:p>
        </w:tc>
        <w:tc>
          <w:tcPr>
            <w:tcW w:w="746" w:type="dxa"/>
            <w:noWrap/>
            <w:hideMark/>
          </w:tcPr>
          <w:p w14:paraId="2EBBB0E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21</w:t>
            </w:r>
          </w:p>
        </w:tc>
        <w:tc>
          <w:tcPr>
            <w:tcW w:w="1086" w:type="dxa"/>
            <w:noWrap/>
            <w:hideMark/>
          </w:tcPr>
          <w:p w14:paraId="717DD04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02AB14A6"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2A45FD99" w14:textId="77777777" w:rsidTr="000764E1">
        <w:trPr>
          <w:trHeight w:val="290"/>
        </w:trPr>
        <w:tc>
          <w:tcPr>
            <w:tcW w:w="946" w:type="dxa"/>
            <w:noWrap/>
            <w:hideMark/>
          </w:tcPr>
          <w:p w14:paraId="5ED9586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070407002</w:t>
            </w:r>
          </w:p>
        </w:tc>
        <w:tc>
          <w:tcPr>
            <w:tcW w:w="2379" w:type="dxa"/>
            <w:noWrap/>
            <w:hideMark/>
          </w:tcPr>
          <w:p w14:paraId="5321150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ST ALBANS CLOSE 23-44 BOWERS</w:t>
            </w:r>
          </w:p>
        </w:tc>
        <w:tc>
          <w:tcPr>
            <w:tcW w:w="834" w:type="dxa"/>
            <w:noWrap/>
            <w:hideMark/>
          </w:tcPr>
          <w:p w14:paraId="37315EF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1TU</w:t>
            </w:r>
          </w:p>
        </w:tc>
        <w:tc>
          <w:tcPr>
            <w:tcW w:w="1026" w:type="dxa"/>
            <w:noWrap/>
            <w:hideMark/>
          </w:tcPr>
          <w:p w14:paraId="7C14783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847" w:type="dxa"/>
            <w:noWrap/>
            <w:hideMark/>
          </w:tcPr>
          <w:p w14:paraId="38543A4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22</w:t>
            </w:r>
          </w:p>
        </w:tc>
        <w:tc>
          <w:tcPr>
            <w:tcW w:w="746" w:type="dxa"/>
            <w:noWrap/>
            <w:hideMark/>
          </w:tcPr>
          <w:p w14:paraId="124BC80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22</w:t>
            </w:r>
          </w:p>
        </w:tc>
        <w:tc>
          <w:tcPr>
            <w:tcW w:w="1086" w:type="dxa"/>
            <w:noWrap/>
            <w:hideMark/>
          </w:tcPr>
          <w:p w14:paraId="0045640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11C0059"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AF80830" w14:textId="77777777" w:rsidTr="000764E1">
        <w:trPr>
          <w:trHeight w:val="290"/>
        </w:trPr>
        <w:tc>
          <w:tcPr>
            <w:tcW w:w="946" w:type="dxa"/>
            <w:noWrap/>
            <w:hideMark/>
          </w:tcPr>
          <w:p w14:paraId="5A1E9F5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070407003</w:t>
            </w:r>
          </w:p>
        </w:tc>
        <w:tc>
          <w:tcPr>
            <w:tcW w:w="2379" w:type="dxa"/>
            <w:noWrap/>
            <w:hideMark/>
          </w:tcPr>
          <w:p w14:paraId="63D30FE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ST ALBANS CLOSE 53-74 CHEFFYNS</w:t>
            </w:r>
          </w:p>
        </w:tc>
        <w:tc>
          <w:tcPr>
            <w:tcW w:w="834" w:type="dxa"/>
            <w:noWrap/>
            <w:hideMark/>
          </w:tcPr>
          <w:p w14:paraId="331658E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1TX</w:t>
            </w:r>
          </w:p>
        </w:tc>
        <w:tc>
          <w:tcPr>
            <w:tcW w:w="1026" w:type="dxa"/>
            <w:noWrap/>
            <w:hideMark/>
          </w:tcPr>
          <w:p w14:paraId="7B5D680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847" w:type="dxa"/>
            <w:noWrap/>
            <w:hideMark/>
          </w:tcPr>
          <w:p w14:paraId="496D247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22</w:t>
            </w:r>
          </w:p>
        </w:tc>
        <w:tc>
          <w:tcPr>
            <w:tcW w:w="746" w:type="dxa"/>
            <w:noWrap/>
            <w:hideMark/>
          </w:tcPr>
          <w:p w14:paraId="7B1CEB8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22</w:t>
            </w:r>
          </w:p>
        </w:tc>
        <w:tc>
          <w:tcPr>
            <w:tcW w:w="1086" w:type="dxa"/>
            <w:noWrap/>
            <w:hideMark/>
          </w:tcPr>
          <w:p w14:paraId="1F84956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C635D1D"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9352A5E" w14:textId="77777777" w:rsidTr="000764E1">
        <w:trPr>
          <w:trHeight w:val="290"/>
        </w:trPr>
        <w:tc>
          <w:tcPr>
            <w:tcW w:w="946" w:type="dxa"/>
            <w:noWrap/>
            <w:hideMark/>
          </w:tcPr>
          <w:p w14:paraId="285EED6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070407004</w:t>
            </w:r>
          </w:p>
        </w:tc>
        <w:tc>
          <w:tcPr>
            <w:tcW w:w="2379" w:type="dxa"/>
            <w:noWrap/>
            <w:hideMark/>
          </w:tcPr>
          <w:p w14:paraId="5CC7868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ST ALBANS CLOSE 79-98 PLEWIS</w:t>
            </w:r>
          </w:p>
        </w:tc>
        <w:tc>
          <w:tcPr>
            <w:tcW w:w="834" w:type="dxa"/>
            <w:noWrap/>
            <w:hideMark/>
          </w:tcPr>
          <w:p w14:paraId="6D81B72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1TX</w:t>
            </w:r>
          </w:p>
        </w:tc>
        <w:tc>
          <w:tcPr>
            <w:tcW w:w="1026" w:type="dxa"/>
            <w:noWrap/>
            <w:hideMark/>
          </w:tcPr>
          <w:p w14:paraId="245C042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7918DE0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20</w:t>
            </w:r>
          </w:p>
        </w:tc>
        <w:tc>
          <w:tcPr>
            <w:tcW w:w="746" w:type="dxa"/>
            <w:noWrap/>
            <w:hideMark/>
          </w:tcPr>
          <w:p w14:paraId="4A0AAEC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19</w:t>
            </w:r>
          </w:p>
        </w:tc>
        <w:tc>
          <w:tcPr>
            <w:tcW w:w="1086" w:type="dxa"/>
            <w:noWrap/>
            <w:hideMark/>
          </w:tcPr>
          <w:p w14:paraId="16DFC21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2124BB61"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2B1F479" w14:textId="77777777" w:rsidTr="000764E1">
        <w:trPr>
          <w:trHeight w:val="290"/>
        </w:trPr>
        <w:tc>
          <w:tcPr>
            <w:tcW w:w="946" w:type="dxa"/>
            <w:noWrap/>
            <w:hideMark/>
          </w:tcPr>
          <w:p w14:paraId="27A71F7B"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070707002</w:t>
            </w:r>
          </w:p>
        </w:tc>
        <w:tc>
          <w:tcPr>
            <w:tcW w:w="2379" w:type="dxa"/>
            <w:noWrap/>
            <w:hideMark/>
          </w:tcPr>
          <w:p w14:paraId="516F8886"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ST EDMUNDS WAY 36 &amp; 37 BLOCK</w:t>
            </w:r>
          </w:p>
        </w:tc>
        <w:tc>
          <w:tcPr>
            <w:tcW w:w="834" w:type="dxa"/>
            <w:noWrap/>
            <w:hideMark/>
          </w:tcPr>
          <w:p w14:paraId="3ED56A86"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8ER</w:t>
            </w:r>
          </w:p>
        </w:tc>
        <w:tc>
          <w:tcPr>
            <w:tcW w:w="1026" w:type="dxa"/>
            <w:noWrap/>
            <w:hideMark/>
          </w:tcPr>
          <w:p w14:paraId="1C647B76"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55E11D1B"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38267A56"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1086" w:type="dxa"/>
            <w:noWrap/>
            <w:hideMark/>
          </w:tcPr>
          <w:p w14:paraId="373013CD"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w:t>
            </w:r>
          </w:p>
        </w:tc>
        <w:tc>
          <w:tcPr>
            <w:tcW w:w="1388" w:type="dxa"/>
            <w:noWrap/>
            <w:hideMark/>
          </w:tcPr>
          <w:p w14:paraId="4A748227"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09D0700B" w14:textId="77777777" w:rsidTr="000764E1">
        <w:trPr>
          <w:trHeight w:val="290"/>
        </w:trPr>
        <w:tc>
          <w:tcPr>
            <w:tcW w:w="946" w:type="dxa"/>
            <w:noWrap/>
            <w:hideMark/>
          </w:tcPr>
          <w:p w14:paraId="2FFCABC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011707001</w:t>
            </w:r>
          </w:p>
        </w:tc>
        <w:tc>
          <w:tcPr>
            <w:tcW w:w="2379" w:type="dxa"/>
            <w:noWrap/>
            <w:hideMark/>
          </w:tcPr>
          <w:p w14:paraId="0B57122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ST MARKS HOUSE  1-30 INC</w:t>
            </w:r>
          </w:p>
        </w:tc>
        <w:tc>
          <w:tcPr>
            <w:tcW w:w="834" w:type="dxa"/>
            <w:noWrap/>
            <w:hideMark/>
          </w:tcPr>
          <w:p w14:paraId="2660AE6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5TW</w:t>
            </w:r>
          </w:p>
        </w:tc>
        <w:tc>
          <w:tcPr>
            <w:tcW w:w="1026" w:type="dxa"/>
            <w:noWrap/>
            <w:hideMark/>
          </w:tcPr>
          <w:p w14:paraId="661044E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1930C37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32</w:t>
            </w:r>
          </w:p>
        </w:tc>
        <w:tc>
          <w:tcPr>
            <w:tcW w:w="746" w:type="dxa"/>
            <w:noWrap/>
            <w:hideMark/>
          </w:tcPr>
          <w:p w14:paraId="7EC85D4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32</w:t>
            </w:r>
          </w:p>
        </w:tc>
        <w:tc>
          <w:tcPr>
            <w:tcW w:w="1086" w:type="dxa"/>
            <w:noWrap/>
            <w:hideMark/>
          </w:tcPr>
          <w:p w14:paraId="67AEBEC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5DA1124"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 WITH PEP</w:t>
            </w:r>
          </w:p>
        </w:tc>
      </w:tr>
      <w:tr w:rsidR="00EB618D" w:rsidRPr="00017D44" w14:paraId="53887C92" w14:textId="77777777" w:rsidTr="000764E1">
        <w:trPr>
          <w:trHeight w:val="290"/>
        </w:trPr>
        <w:tc>
          <w:tcPr>
            <w:tcW w:w="946" w:type="dxa"/>
            <w:noWrap/>
            <w:hideMark/>
          </w:tcPr>
          <w:p w14:paraId="1C6700E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074007001</w:t>
            </w:r>
          </w:p>
        </w:tc>
        <w:tc>
          <w:tcPr>
            <w:tcW w:w="2379" w:type="dxa"/>
            <w:noWrap/>
            <w:hideMark/>
          </w:tcPr>
          <w:p w14:paraId="369B875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SUFFOLK AVENUE COURT BLOCK</w:t>
            </w:r>
          </w:p>
        </w:tc>
        <w:tc>
          <w:tcPr>
            <w:tcW w:w="834" w:type="dxa"/>
            <w:noWrap/>
            <w:hideMark/>
          </w:tcPr>
          <w:p w14:paraId="07A52A5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7LB</w:t>
            </w:r>
          </w:p>
        </w:tc>
        <w:tc>
          <w:tcPr>
            <w:tcW w:w="1026" w:type="dxa"/>
            <w:noWrap/>
            <w:hideMark/>
          </w:tcPr>
          <w:p w14:paraId="66563BD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542D16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29</w:t>
            </w:r>
          </w:p>
        </w:tc>
        <w:tc>
          <w:tcPr>
            <w:tcW w:w="746" w:type="dxa"/>
            <w:noWrap/>
            <w:hideMark/>
          </w:tcPr>
          <w:p w14:paraId="3F68CAB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29</w:t>
            </w:r>
          </w:p>
        </w:tc>
        <w:tc>
          <w:tcPr>
            <w:tcW w:w="1086" w:type="dxa"/>
            <w:noWrap/>
            <w:hideMark/>
          </w:tcPr>
          <w:p w14:paraId="3234B37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AD54A19"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 WITH PEP</w:t>
            </w:r>
          </w:p>
        </w:tc>
      </w:tr>
      <w:tr w:rsidR="00EB618D" w:rsidRPr="00017D44" w14:paraId="2B92922F" w14:textId="77777777" w:rsidTr="000764E1">
        <w:trPr>
          <w:trHeight w:val="290"/>
        </w:trPr>
        <w:tc>
          <w:tcPr>
            <w:tcW w:w="946" w:type="dxa"/>
            <w:noWrap/>
            <w:hideMark/>
          </w:tcPr>
          <w:p w14:paraId="361FBE9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075207001</w:t>
            </w:r>
          </w:p>
        </w:tc>
        <w:tc>
          <w:tcPr>
            <w:tcW w:w="2379" w:type="dxa"/>
            <w:noWrap/>
            <w:hideMark/>
          </w:tcPr>
          <w:p w14:paraId="7ADE65C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TANGMERE CLOSE  15-21 INC.</w:t>
            </w:r>
          </w:p>
        </w:tc>
        <w:tc>
          <w:tcPr>
            <w:tcW w:w="834" w:type="dxa"/>
            <w:noWrap/>
            <w:hideMark/>
          </w:tcPr>
          <w:p w14:paraId="40F2E6A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2TN</w:t>
            </w:r>
          </w:p>
        </w:tc>
        <w:tc>
          <w:tcPr>
            <w:tcW w:w="1026" w:type="dxa"/>
            <w:noWrap/>
            <w:hideMark/>
          </w:tcPr>
          <w:p w14:paraId="41881FA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E32912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746" w:type="dxa"/>
            <w:noWrap/>
            <w:hideMark/>
          </w:tcPr>
          <w:p w14:paraId="14F8207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1086" w:type="dxa"/>
            <w:noWrap/>
            <w:hideMark/>
          </w:tcPr>
          <w:p w14:paraId="0E02937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3E0A124"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574B9C4" w14:textId="77777777" w:rsidTr="000764E1">
        <w:trPr>
          <w:trHeight w:val="290"/>
        </w:trPr>
        <w:tc>
          <w:tcPr>
            <w:tcW w:w="946" w:type="dxa"/>
            <w:noWrap/>
            <w:hideMark/>
          </w:tcPr>
          <w:p w14:paraId="30FEE01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075207003</w:t>
            </w:r>
          </w:p>
        </w:tc>
        <w:tc>
          <w:tcPr>
            <w:tcW w:w="2379" w:type="dxa"/>
            <w:noWrap/>
            <w:hideMark/>
          </w:tcPr>
          <w:p w14:paraId="3CE7324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TANGMERE CLOSE 22-30 INC.</w:t>
            </w:r>
          </w:p>
        </w:tc>
        <w:tc>
          <w:tcPr>
            <w:tcW w:w="834" w:type="dxa"/>
            <w:noWrap/>
            <w:hideMark/>
          </w:tcPr>
          <w:p w14:paraId="0C80FE4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2TN</w:t>
            </w:r>
          </w:p>
        </w:tc>
        <w:tc>
          <w:tcPr>
            <w:tcW w:w="1026" w:type="dxa"/>
            <w:noWrap/>
            <w:hideMark/>
          </w:tcPr>
          <w:p w14:paraId="4BA6AE0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546EEEA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3EC73C2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1086" w:type="dxa"/>
            <w:noWrap/>
            <w:hideMark/>
          </w:tcPr>
          <w:p w14:paraId="7C5BDE8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6B743DD3"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0F69AF09" w14:textId="77777777" w:rsidTr="000764E1">
        <w:trPr>
          <w:trHeight w:val="290"/>
        </w:trPr>
        <w:tc>
          <w:tcPr>
            <w:tcW w:w="946" w:type="dxa"/>
            <w:noWrap/>
            <w:hideMark/>
          </w:tcPr>
          <w:p w14:paraId="4A07869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075207004</w:t>
            </w:r>
          </w:p>
        </w:tc>
        <w:tc>
          <w:tcPr>
            <w:tcW w:w="2379" w:type="dxa"/>
            <w:noWrap/>
            <w:hideMark/>
          </w:tcPr>
          <w:p w14:paraId="1DC4434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TANGMERE CLOSE 31-38 INC.</w:t>
            </w:r>
          </w:p>
        </w:tc>
        <w:tc>
          <w:tcPr>
            <w:tcW w:w="834" w:type="dxa"/>
            <w:noWrap/>
            <w:hideMark/>
          </w:tcPr>
          <w:p w14:paraId="0D54BEA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2TN</w:t>
            </w:r>
          </w:p>
        </w:tc>
        <w:tc>
          <w:tcPr>
            <w:tcW w:w="1026" w:type="dxa"/>
            <w:noWrap/>
            <w:hideMark/>
          </w:tcPr>
          <w:p w14:paraId="0722BC5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5A9F83B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746" w:type="dxa"/>
            <w:noWrap/>
            <w:hideMark/>
          </w:tcPr>
          <w:p w14:paraId="348CA28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1242E9F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2C172816"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8A63D5C" w14:textId="77777777" w:rsidTr="000764E1">
        <w:trPr>
          <w:trHeight w:val="290"/>
        </w:trPr>
        <w:tc>
          <w:tcPr>
            <w:tcW w:w="946" w:type="dxa"/>
            <w:noWrap/>
            <w:hideMark/>
          </w:tcPr>
          <w:p w14:paraId="646C93FB"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075407003</w:t>
            </w:r>
          </w:p>
        </w:tc>
        <w:tc>
          <w:tcPr>
            <w:tcW w:w="2379" w:type="dxa"/>
            <w:noWrap/>
            <w:hideMark/>
          </w:tcPr>
          <w:p w14:paraId="3475E85D"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TASWELL ROAD 100 &amp; 102</w:t>
            </w:r>
          </w:p>
        </w:tc>
        <w:tc>
          <w:tcPr>
            <w:tcW w:w="834" w:type="dxa"/>
            <w:noWrap/>
            <w:hideMark/>
          </w:tcPr>
          <w:p w14:paraId="2A600C02"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8HP</w:t>
            </w:r>
          </w:p>
        </w:tc>
        <w:tc>
          <w:tcPr>
            <w:tcW w:w="1026" w:type="dxa"/>
            <w:noWrap/>
            <w:hideMark/>
          </w:tcPr>
          <w:p w14:paraId="41B9627F"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00047DB4"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47571484"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086" w:type="dxa"/>
            <w:noWrap/>
            <w:hideMark/>
          </w:tcPr>
          <w:p w14:paraId="72BAF9A6"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388" w:type="dxa"/>
            <w:noWrap/>
            <w:hideMark/>
          </w:tcPr>
          <w:p w14:paraId="0A083A03"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79EB83BF" w14:textId="77777777" w:rsidTr="000764E1">
        <w:trPr>
          <w:trHeight w:val="290"/>
        </w:trPr>
        <w:tc>
          <w:tcPr>
            <w:tcW w:w="946" w:type="dxa"/>
            <w:noWrap/>
            <w:hideMark/>
          </w:tcPr>
          <w:p w14:paraId="1C8CDC13"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075407008</w:t>
            </w:r>
          </w:p>
        </w:tc>
        <w:tc>
          <w:tcPr>
            <w:tcW w:w="2379" w:type="dxa"/>
            <w:noWrap/>
            <w:hideMark/>
          </w:tcPr>
          <w:p w14:paraId="62E37CDF"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TASWELL ROAD 104 &amp; 106</w:t>
            </w:r>
          </w:p>
        </w:tc>
        <w:tc>
          <w:tcPr>
            <w:tcW w:w="834" w:type="dxa"/>
            <w:noWrap/>
            <w:hideMark/>
          </w:tcPr>
          <w:p w14:paraId="4C3A6B26"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8HP</w:t>
            </w:r>
          </w:p>
        </w:tc>
        <w:tc>
          <w:tcPr>
            <w:tcW w:w="1026" w:type="dxa"/>
            <w:noWrap/>
            <w:hideMark/>
          </w:tcPr>
          <w:p w14:paraId="782D7F78"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048029AA"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43CB1707"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086" w:type="dxa"/>
            <w:noWrap/>
            <w:hideMark/>
          </w:tcPr>
          <w:p w14:paraId="613F5131"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388" w:type="dxa"/>
            <w:noWrap/>
            <w:hideMark/>
          </w:tcPr>
          <w:p w14:paraId="551AA2FC"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533AE373" w14:textId="77777777" w:rsidTr="000764E1">
        <w:trPr>
          <w:trHeight w:val="290"/>
        </w:trPr>
        <w:tc>
          <w:tcPr>
            <w:tcW w:w="946" w:type="dxa"/>
            <w:noWrap/>
            <w:hideMark/>
          </w:tcPr>
          <w:p w14:paraId="5B2A2D4C"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075407004</w:t>
            </w:r>
          </w:p>
        </w:tc>
        <w:tc>
          <w:tcPr>
            <w:tcW w:w="2379" w:type="dxa"/>
            <w:noWrap/>
            <w:hideMark/>
          </w:tcPr>
          <w:p w14:paraId="7C18A0A3"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TASWELL ROAD 20 &amp; 22</w:t>
            </w:r>
          </w:p>
        </w:tc>
        <w:tc>
          <w:tcPr>
            <w:tcW w:w="834" w:type="dxa"/>
            <w:noWrap/>
            <w:hideMark/>
          </w:tcPr>
          <w:p w14:paraId="57D779DC"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8HG</w:t>
            </w:r>
          </w:p>
        </w:tc>
        <w:tc>
          <w:tcPr>
            <w:tcW w:w="1026" w:type="dxa"/>
            <w:noWrap/>
            <w:hideMark/>
          </w:tcPr>
          <w:p w14:paraId="006AD573"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w:t>
            </w:r>
          </w:p>
        </w:tc>
        <w:tc>
          <w:tcPr>
            <w:tcW w:w="847" w:type="dxa"/>
            <w:noWrap/>
            <w:hideMark/>
          </w:tcPr>
          <w:p w14:paraId="1D8B5F2B"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06CEA58E"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1086" w:type="dxa"/>
            <w:noWrap/>
            <w:hideMark/>
          </w:tcPr>
          <w:p w14:paraId="40B1E8A7"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w:t>
            </w:r>
          </w:p>
        </w:tc>
        <w:tc>
          <w:tcPr>
            <w:tcW w:w="1388" w:type="dxa"/>
            <w:noWrap/>
            <w:hideMark/>
          </w:tcPr>
          <w:p w14:paraId="0437295F"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02A2B3F8" w14:textId="77777777" w:rsidTr="000764E1">
        <w:trPr>
          <w:trHeight w:val="290"/>
        </w:trPr>
        <w:tc>
          <w:tcPr>
            <w:tcW w:w="946" w:type="dxa"/>
            <w:noWrap/>
            <w:hideMark/>
          </w:tcPr>
          <w:p w14:paraId="153486A0"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075407005</w:t>
            </w:r>
          </w:p>
        </w:tc>
        <w:tc>
          <w:tcPr>
            <w:tcW w:w="2379" w:type="dxa"/>
            <w:noWrap/>
            <w:hideMark/>
          </w:tcPr>
          <w:p w14:paraId="1B1D656B"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TASWELL ROAD 36 &amp; 38</w:t>
            </w:r>
          </w:p>
        </w:tc>
        <w:tc>
          <w:tcPr>
            <w:tcW w:w="834" w:type="dxa"/>
            <w:noWrap/>
            <w:hideMark/>
          </w:tcPr>
          <w:p w14:paraId="51C883AD"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8HG</w:t>
            </w:r>
          </w:p>
        </w:tc>
        <w:tc>
          <w:tcPr>
            <w:tcW w:w="1026" w:type="dxa"/>
            <w:noWrap/>
            <w:hideMark/>
          </w:tcPr>
          <w:p w14:paraId="14705A78"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w:t>
            </w:r>
          </w:p>
        </w:tc>
        <w:tc>
          <w:tcPr>
            <w:tcW w:w="847" w:type="dxa"/>
            <w:noWrap/>
            <w:hideMark/>
          </w:tcPr>
          <w:p w14:paraId="354B602C"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27B542C4"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1086" w:type="dxa"/>
            <w:noWrap/>
            <w:hideMark/>
          </w:tcPr>
          <w:p w14:paraId="6FCF1751"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w:t>
            </w:r>
          </w:p>
        </w:tc>
        <w:tc>
          <w:tcPr>
            <w:tcW w:w="1388" w:type="dxa"/>
            <w:noWrap/>
            <w:hideMark/>
          </w:tcPr>
          <w:p w14:paraId="76BE6E84"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6FAFA2C4" w14:textId="77777777" w:rsidTr="000764E1">
        <w:trPr>
          <w:trHeight w:val="290"/>
        </w:trPr>
        <w:tc>
          <w:tcPr>
            <w:tcW w:w="946" w:type="dxa"/>
            <w:noWrap/>
            <w:hideMark/>
          </w:tcPr>
          <w:p w14:paraId="36DEE7DE"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075407001</w:t>
            </w:r>
          </w:p>
        </w:tc>
        <w:tc>
          <w:tcPr>
            <w:tcW w:w="2379" w:type="dxa"/>
            <w:noWrap/>
            <w:hideMark/>
          </w:tcPr>
          <w:p w14:paraId="20720106"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TASWELL ROAD 62 &amp; 64</w:t>
            </w:r>
          </w:p>
        </w:tc>
        <w:tc>
          <w:tcPr>
            <w:tcW w:w="834" w:type="dxa"/>
            <w:noWrap/>
            <w:hideMark/>
          </w:tcPr>
          <w:p w14:paraId="509E17B3"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8HL</w:t>
            </w:r>
          </w:p>
        </w:tc>
        <w:tc>
          <w:tcPr>
            <w:tcW w:w="1026" w:type="dxa"/>
            <w:noWrap/>
            <w:hideMark/>
          </w:tcPr>
          <w:p w14:paraId="5C0003AB"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0799A891"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2CE4764E"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1086" w:type="dxa"/>
            <w:noWrap/>
            <w:hideMark/>
          </w:tcPr>
          <w:p w14:paraId="539B4795"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w:t>
            </w:r>
          </w:p>
        </w:tc>
        <w:tc>
          <w:tcPr>
            <w:tcW w:w="1388" w:type="dxa"/>
            <w:noWrap/>
            <w:hideMark/>
          </w:tcPr>
          <w:p w14:paraId="0715F048"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314E7287" w14:textId="77777777" w:rsidTr="000764E1">
        <w:trPr>
          <w:trHeight w:val="290"/>
        </w:trPr>
        <w:tc>
          <w:tcPr>
            <w:tcW w:w="946" w:type="dxa"/>
            <w:noWrap/>
            <w:hideMark/>
          </w:tcPr>
          <w:p w14:paraId="4004244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075407002</w:t>
            </w:r>
          </w:p>
        </w:tc>
        <w:tc>
          <w:tcPr>
            <w:tcW w:w="2379" w:type="dxa"/>
            <w:noWrap/>
            <w:hideMark/>
          </w:tcPr>
          <w:p w14:paraId="79F080F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TASWELL ROAD 95 - 101 ODDS</w:t>
            </w:r>
          </w:p>
        </w:tc>
        <w:tc>
          <w:tcPr>
            <w:tcW w:w="834" w:type="dxa"/>
            <w:noWrap/>
            <w:hideMark/>
          </w:tcPr>
          <w:p w14:paraId="1A91A23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8HL</w:t>
            </w:r>
          </w:p>
        </w:tc>
        <w:tc>
          <w:tcPr>
            <w:tcW w:w="1026" w:type="dxa"/>
            <w:noWrap/>
            <w:hideMark/>
          </w:tcPr>
          <w:p w14:paraId="6009AB5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DFF16B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E189E0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4173BAD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FD31EBA"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556C6260" w14:textId="77777777" w:rsidTr="000764E1">
        <w:trPr>
          <w:trHeight w:val="290"/>
        </w:trPr>
        <w:tc>
          <w:tcPr>
            <w:tcW w:w="946" w:type="dxa"/>
            <w:noWrap/>
            <w:hideMark/>
          </w:tcPr>
          <w:p w14:paraId="298C7E4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053207001</w:t>
            </w:r>
          </w:p>
        </w:tc>
        <w:tc>
          <w:tcPr>
            <w:tcW w:w="2379" w:type="dxa"/>
            <w:noWrap/>
            <w:hideMark/>
          </w:tcPr>
          <w:p w14:paraId="0DD576D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TEMERAIRE MANOR</w:t>
            </w:r>
          </w:p>
        </w:tc>
        <w:tc>
          <w:tcPr>
            <w:tcW w:w="834" w:type="dxa"/>
            <w:noWrap/>
            <w:hideMark/>
          </w:tcPr>
          <w:p w14:paraId="513BB73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5RP</w:t>
            </w:r>
          </w:p>
        </w:tc>
        <w:tc>
          <w:tcPr>
            <w:tcW w:w="1026" w:type="dxa"/>
            <w:noWrap/>
            <w:hideMark/>
          </w:tcPr>
          <w:p w14:paraId="7AEFC46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5B4E184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12</w:t>
            </w:r>
          </w:p>
        </w:tc>
        <w:tc>
          <w:tcPr>
            <w:tcW w:w="746" w:type="dxa"/>
            <w:noWrap/>
            <w:hideMark/>
          </w:tcPr>
          <w:p w14:paraId="5E054D0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0C69EAF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388" w:type="dxa"/>
            <w:noWrap/>
            <w:hideMark/>
          </w:tcPr>
          <w:p w14:paraId="56675673"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A17527B" w14:textId="77777777" w:rsidTr="000764E1">
        <w:trPr>
          <w:trHeight w:val="290"/>
        </w:trPr>
        <w:tc>
          <w:tcPr>
            <w:tcW w:w="946" w:type="dxa"/>
            <w:noWrap/>
            <w:hideMark/>
          </w:tcPr>
          <w:p w14:paraId="3A06EC98"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078107001</w:t>
            </w:r>
          </w:p>
        </w:tc>
        <w:tc>
          <w:tcPr>
            <w:tcW w:w="2379" w:type="dxa"/>
            <w:noWrap/>
            <w:hideMark/>
          </w:tcPr>
          <w:p w14:paraId="36AF5664"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THORNHAM ROAD  75&amp;77 BLOCK</w:t>
            </w:r>
          </w:p>
        </w:tc>
        <w:tc>
          <w:tcPr>
            <w:tcW w:w="834" w:type="dxa"/>
            <w:noWrap/>
            <w:hideMark/>
          </w:tcPr>
          <w:p w14:paraId="7F9205A1"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6RF</w:t>
            </w:r>
          </w:p>
        </w:tc>
        <w:tc>
          <w:tcPr>
            <w:tcW w:w="1026" w:type="dxa"/>
            <w:noWrap/>
            <w:hideMark/>
          </w:tcPr>
          <w:p w14:paraId="1FEEE062"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2A22E2D9"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1765711B"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086" w:type="dxa"/>
            <w:noWrap/>
            <w:hideMark/>
          </w:tcPr>
          <w:p w14:paraId="29B0DD38"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388" w:type="dxa"/>
            <w:noWrap/>
            <w:hideMark/>
          </w:tcPr>
          <w:p w14:paraId="012380F8"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07515827" w14:textId="77777777" w:rsidTr="000764E1">
        <w:trPr>
          <w:trHeight w:val="290"/>
        </w:trPr>
        <w:tc>
          <w:tcPr>
            <w:tcW w:w="946" w:type="dxa"/>
            <w:noWrap/>
            <w:hideMark/>
          </w:tcPr>
          <w:p w14:paraId="7BC40ED9"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078107002</w:t>
            </w:r>
          </w:p>
        </w:tc>
        <w:tc>
          <w:tcPr>
            <w:tcW w:w="2379" w:type="dxa"/>
            <w:noWrap/>
            <w:hideMark/>
          </w:tcPr>
          <w:p w14:paraId="2B7AA227"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THORNHAM ROAD 83&amp;85 BLOCK</w:t>
            </w:r>
          </w:p>
        </w:tc>
        <w:tc>
          <w:tcPr>
            <w:tcW w:w="834" w:type="dxa"/>
            <w:noWrap/>
            <w:hideMark/>
          </w:tcPr>
          <w:p w14:paraId="1AAB8DCF"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6RF</w:t>
            </w:r>
          </w:p>
        </w:tc>
        <w:tc>
          <w:tcPr>
            <w:tcW w:w="1026" w:type="dxa"/>
            <w:noWrap/>
            <w:hideMark/>
          </w:tcPr>
          <w:p w14:paraId="426BF74B"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42FAE1D2"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2DB60C82"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1086" w:type="dxa"/>
            <w:noWrap/>
            <w:hideMark/>
          </w:tcPr>
          <w:p w14:paraId="3C0A9B30"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w:t>
            </w:r>
          </w:p>
        </w:tc>
        <w:tc>
          <w:tcPr>
            <w:tcW w:w="1388" w:type="dxa"/>
            <w:noWrap/>
            <w:hideMark/>
          </w:tcPr>
          <w:p w14:paraId="7DF0509B"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5C8EC2F6" w14:textId="77777777" w:rsidTr="000764E1">
        <w:trPr>
          <w:trHeight w:val="290"/>
        </w:trPr>
        <w:tc>
          <w:tcPr>
            <w:tcW w:w="946" w:type="dxa"/>
            <w:noWrap/>
            <w:hideMark/>
          </w:tcPr>
          <w:p w14:paraId="56AF7DC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069507001</w:t>
            </w:r>
          </w:p>
        </w:tc>
        <w:tc>
          <w:tcPr>
            <w:tcW w:w="2379" w:type="dxa"/>
            <w:noWrap/>
            <w:hideMark/>
          </w:tcPr>
          <w:p w14:paraId="2579ECB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TINTAGEL MANOR  1-9 INC.</w:t>
            </w:r>
          </w:p>
        </w:tc>
        <w:tc>
          <w:tcPr>
            <w:tcW w:w="834" w:type="dxa"/>
            <w:noWrap/>
            <w:hideMark/>
          </w:tcPr>
          <w:p w14:paraId="517A76F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1LH</w:t>
            </w:r>
          </w:p>
        </w:tc>
        <w:tc>
          <w:tcPr>
            <w:tcW w:w="1026" w:type="dxa"/>
            <w:noWrap/>
            <w:hideMark/>
          </w:tcPr>
          <w:p w14:paraId="6232460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3DB48CA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52839E0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1E53675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388" w:type="dxa"/>
            <w:noWrap/>
            <w:hideMark/>
          </w:tcPr>
          <w:p w14:paraId="00AF34F1"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20E6CAE8" w14:textId="77777777" w:rsidTr="000764E1">
        <w:trPr>
          <w:trHeight w:val="290"/>
        </w:trPr>
        <w:tc>
          <w:tcPr>
            <w:tcW w:w="946" w:type="dxa"/>
            <w:noWrap/>
            <w:hideMark/>
          </w:tcPr>
          <w:p w14:paraId="6BDA472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069507002</w:t>
            </w:r>
          </w:p>
        </w:tc>
        <w:tc>
          <w:tcPr>
            <w:tcW w:w="2379" w:type="dxa"/>
            <w:noWrap/>
            <w:hideMark/>
          </w:tcPr>
          <w:p w14:paraId="2FE8D58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TINTAGEL MANOR 10 - 18 INCL.</w:t>
            </w:r>
          </w:p>
        </w:tc>
        <w:tc>
          <w:tcPr>
            <w:tcW w:w="834" w:type="dxa"/>
            <w:noWrap/>
            <w:hideMark/>
          </w:tcPr>
          <w:p w14:paraId="12534EA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1LH</w:t>
            </w:r>
          </w:p>
        </w:tc>
        <w:tc>
          <w:tcPr>
            <w:tcW w:w="1026" w:type="dxa"/>
            <w:noWrap/>
            <w:hideMark/>
          </w:tcPr>
          <w:p w14:paraId="20FDAE5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3F153C1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2CAFBA1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1086" w:type="dxa"/>
            <w:noWrap/>
            <w:hideMark/>
          </w:tcPr>
          <w:p w14:paraId="6C83D05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17DD53DC"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50F0AC7" w14:textId="77777777" w:rsidTr="000764E1">
        <w:trPr>
          <w:trHeight w:val="290"/>
        </w:trPr>
        <w:tc>
          <w:tcPr>
            <w:tcW w:w="946" w:type="dxa"/>
            <w:noWrap/>
            <w:hideMark/>
          </w:tcPr>
          <w:p w14:paraId="5102F1A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lastRenderedPageBreak/>
              <w:t>069507003</w:t>
            </w:r>
          </w:p>
        </w:tc>
        <w:tc>
          <w:tcPr>
            <w:tcW w:w="2379" w:type="dxa"/>
            <w:noWrap/>
            <w:hideMark/>
          </w:tcPr>
          <w:p w14:paraId="78FDAFE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TINTAGEL MANOR 19 - 27 INCL.</w:t>
            </w:r>
          </w:p>
        </w:tc>
        <w:tc>
          <w:tcPr>
            <w:tcW w:w="834" w:type="dxa"/>
            <w:noWrap/>
            <w:hideMark/>
          </w:tcPr>
          <w:p w14:paraId="3751B35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1LH</w:t>
            </w:r>
          </w:p>
        </w:tc>
        <w:tc>
          <w:tcPr>
            <w:tcW w:w="1026" w:type="dxa"/>
            <w:noWrap/>
            <w:hideMark/>
          </w:tcPr>
          <w:p w14:paraId="5458FD1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74F182C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703364C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1086" w:type="dxa"/>
            <w:noWrap/>
            <w:hideMark/>
          </w:tcPr>
          <w:p w14:paraId="7EAD5D8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5BEA42BC"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2189082B" w14:textId="77777777" w:rsidTr="000764E1">
        <w:trPr>
          <w:trHeight w:val="290"/>
        </w:trPr>
        <w:tc>
          <w:tcPr>
            <w:tcW w:w="946" w:type="dxa"/>
            <w:noWrap/>
            <w:hideMark/>
          </w:tcPr>
          <w:p w14:paraId="6D1D3E0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069507004</w:t>
            </w:r>
          </w:p>
        </w:tc>
        <w:tc>
          <w:tcPr>
            <w:tcW w:w="2379" w:type="dxa"/>
            <w:noWrap/>
            <w:hideMark/>
          </w:tcPr>
          <w:p w14:paraId="15E13BD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TINTAGEL MANOR 28 - 36 INCL.</w:t>
            </w:r>
          </w:p>
        </w:tc>
        <w:tc>
          <w:tcPr>
            <w:tcW w:w="834" w:type="dxa"/>
            <w:noWrap/>
            <w:hideMark/>
          </w:tcPr>
          <w:p w14:paraId="7CC1112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1LH</w:t>
            </w:r>
          </w:p>
        </w:tc>
        <w:tc>
          <w:tcPr>
            <w:tcW w:w="1026" w:type="dxa"/>
            <w:noWrap/>
            <w:hideMark/>
          </w:tcPr>
          <w:p w14:paraId="15BBD68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6222502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596A218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5795938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388" w:type="dxa"/>
            <w:noWrap/>
            <w:hideMark/>
          </w:tcPr>
          <w:p w14:paraId="2048BD0B"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88F3730" w14:textId="77777777" w:rsidTr="000764E1">
        <w:trPr>
          <w:trHeight w:val="290"/>
        </w:trPr>
        <w:tc>
          <w:tcPr>
            <w:tcW w:w="946" w:type="dxa"/>
            <w:noWrap/>
            <w:hideMark/>
          </w:tcPr>
          <w:p w14:paraId="210B23C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069507005</w:t>
            </w:r>
          </w:p>
        </w:tc>
        <w:tc>
          <w:tcPr>
            <w:tcW w:w="2379" w:type="dxa"/>
            <w:noWrap/>
            <w:hideMark/>
          </w:tcPr>
          <w:p w14:paraId="4369429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TINTAGEL MANOR 37-45 INC.</w:t>
            </w:r>
          </w:p>
        </w:tc>
        <w:tc>
          <w:tcPr>
            <w:tcW w:w="834" w:type="dxa"/>
            <w:noWrap/>
            <w:hideMark/>
          </w:tcPr>
          <w:p w14:paraId="382B9F6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1LH</w:t>
            </w:r>
          </w:p>
        </w:tc>
        <w:tc>
          <w:tcPr>
            <w:tcW w:w="1026" w:type="dxa"/>
            <w:noWrap/>
            <w:hideMark/>
          </w:tcPr>
          <w:p w14:paraId="7C8DF28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6C9DF7E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033CA1F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1086" w:type="dxa"/>
            <w:noWrap/>
            <w:hideMark/>
          </w:tcPr>
          <w:p w14:paraId="481DCE4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3A8056D0"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58D14B78" w14:textId="77777777" w:rsidTr="000764E1">
        <w:trPr>
          <w:trHeight w:val="290"/>
        </w:trPr>
        <w:tc>
          <w:tcPr>
            <w:tcW w:w="946" w:type="dxa"/>
            <w:noWrap/>
            <w:hideMark/>
          </w:tcPr>
          <w:p w14:paraId="59450D2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069507006</w:t>
            </w:r>
          </w:p>
        </w:tc>
        <w:tc>
          <w:tcPr>
            <w:tcW w:w="2379" w:type="dxa"/>
            <w:noWrap/>
            <w:hideMark/>
          </w:tcPr>
          <w:p w14:paraId="4917179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TINTAGEL MANOR 46-54 INC.</w:t>
            </w:r>
          </w:p>
        </w:tc>
        <w:tc>
          <w:tcPr>
            <w:tcW w:w="834" w:type="dxa"/>
            <w:noWrap/>
            <w:hideMark/>
          </w:tcPr>
          <w:p w14:paraId="15EFF39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1LH</w:t>
            </w:r>
          </w:p>
        </w:tc>
        <w:tc>
          <w:tcPr>
            <w:tcW w:w="1026" w:type="dxa"/>
            <w:noWrap/>
            <w:hideMark/>
          </w:tcPr>
          <w:p w14:paraId="315FA5A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3D62659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02E0F42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0B02636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75ABBF28"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9BB7072" w14:textId="77777777" w:rsidTr="000764E1">
        <w:trPr>
          <w:trHeight w:val="290"/>
        </w:trPr>
        <w:tc>
          <w:tcPr>
            <w:tcW w:w="946" w:type="dxa"/>
            <w:noWrap/>
            <w:hideMark/>
          </w:tcPr>
          <w:p w14:paraId="7049258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069507007</w:t>
            </w:r>
          </w:p>
        </w:tc>
        <w:tc>
          <w:tcPr>
            <w:tcW w:w="2379" w:type="dxa"/>
            <w:noWrap/>
            <w:hideMark/>
          </w:tcPr>
          <w:p w14:paraId="41311A8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TINTAGEL MANOR 55-63 INC.</w:t>
            </w:r>
          </w:p>
        </w:tc>
        <w:tc>
          <w:tcPr>
            <w:tcW w:w="834" w:type="dxa"/>
            <w:noWrap/>
            <w:hideMark/>
          </w:tcPr>
          <w:p w14:paraId="13D2DA4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1LH</w:t>
            </w:r>
          </w:p>
        </w:tc>
        <w:tc>
          <w:tcPr>
            <w:tcW w:w="1026" w:type="dxa"/>
            <w:noWrap/>
            <w:hideMark/>
          </w:tcPr>
          <w:p w14:paraId="1B0B87B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24634A3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10239AD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1086" w:type="dxa"/>
            <w:noWrap/>
            <w:hideMark/>
          </w:tcPr>
          <w:p w14:paraId="40F8090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067FA3CC"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1E320FA" w14:textId="77777777" w:rsidTr="000764E1">
        <w:trPr>
          <w:trHeight w:val="290"/>
        </w:trPr>
        <w:tc>
          <w:tcPr>
            <w:tcW w:w="946" w:type="dxa"/>
            <w:noWrap/>
            <w:hideMark/>
          </w:tcPr>
          <w:p w14:paraId="56D5AD1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079307001</w:t>
            </w:r>
          </w:p>
        </w:tc>
        <w:tc>
          <w:tcPr>
            <w:tcW w:w="2379" w:type="dxa"/>
            <w:noWrap/>
            <w:hideMark/>
          </w:tcPr>
          <w:p w14:paraId="5E5F1A5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TWYDALL GREEN 20-40 INC. MAIS</w:t>
            </w:r>
          </w:p>
        </w:tc>
        <w:tc>
          <w:tcPr>
            <w:tcW w:w="834" w:type="dxa"/>
            <w:noWrap/>
            <w:hideMark/>
          </w:tcPr>
          <w:p w14:paraId="018319B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6JZ</w:t>
            </w:r>
          </w:p>
        </w:tc>
        <w:tc>
          <w:tcPr>
            <w:tcW w:w="1026" w:type="dxa"/>
            <w:noWrap/>
            <w:hideMark/>
          </w:tcPr>
          <w:p w14:paraId="1D7D156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62AA1D0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21</w:t>
            </w:r>
          </w:p>
        </w:tc>
        <w:tc>
          <w:tcPr>
            <w:tcW w:w="746" w:type="dxa"/>
            <w:noWrap/>
            <w:hideMark/>
          </w:tcPr>
          <w:p w14:paraId="3328856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16</w:t>
            </w:r>
          </w:p>
        </w:tc>
        <w:tc>
          <w:tcPr>
            <w:tcW w:w="1086" w:type="dxa"/>
            <w:noWrap/>
            <w:hideMark/>
          </w:tcPr>
          <w:p w14:paraId="34917E5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388" w:type="dxa"/>
            <w:noWrap/>
            <w:hideMark/>
          </w:tcPr>
          <w:p w14:paraId="4CA931AA"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64A65F6" w14:textId="77777777" w:rsidTr="000764E1">
        <w:trPr>
          <w:trHeight w:val="290"/>
        </w:trPr>
        <w:tc>
          <w:tcPr>
            <w:tcW w:w="946" w:type="dxa"/>
            <w:noWrap/>
            <w:hideMark/>
          </w:tcPr>
          <w:p w14:paraId="5174BE9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079307005</w:t>
            </w:r>
          </w:p>
        </w:tc>
        <w:tc>
          <w:tcPr>
            <w:tcW w:w="2379" w:type="dxa"/>
            <w:noWrap/>
            <w:hideMark/>
          </w:tcPr>
          <w:p w14:paraId="06C12B7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TWYDALL GREEN 41-48 MAISONTS.</w:t>
            </w:r>
          </w:p>
        </w:tc>
        <w:tc>
          <w:tcPr>
            <w:tcW w:w="834" w:type="dxa"/>
            <w:noWrap/>
            <w:hideMark/>
          </w:tcPr>
          <w:p w14:paraId="3BACF79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6JZ</w:t>
            </w:r>
          </w:p>
        </w:tc>
        <w:tc>
          <w:tcPr>
            <w:tcW w:w="1026" w:type="dxa"/>
            <w:noWrap/>
            <w:hideMark/>
          </w:tcPr>
          <w:p w14:paraId="75A3AF7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238ECD2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746" w:type="dxa"/>
            <w:noWrap/>
            <w:hideMark/>
          </w:tcPr>
          <w:p w14:paraId="3862480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1086" w:type="dxa"/>
            <w:noWrap/>
            <w:hideMark/>
          </w:tcPr>
          <w:p w14:paraId="2D72517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5AB4388"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88AA7D5" w14:textId="77777777" w:rsidTr="000764E1">
        <w:trPr>
          <w:trHeight w:val="290"/>
        </w:trPr>
        <w:tc>
          <w:tcPr>
            <w:tcW w:w="946" w:type="dxa"/>
            <w:noWrap/>
            <w:hideMark/>
          </w:tcPr>
          <w:p w14:paraId="3C639C2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053307001</w:t>
            </w:r>
          </w:p>
        </w:tc>
        <w:tc>
          <w:tcPr>
            <w:tcW w:w="2379" w:type="dxa"/>
            <w:noWrap/>
            <w:hideMark/>
          </w:tcPr>
          <w:p w14:paraId="546B85F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VICTORY MANOR 1-9 INC</w:t>
            </w:r>
          </w:p>
        </w:tc>
        <w:tc>
          <w:tcPr>
            <w:tcW w:w="834" w:type="dxa"/>
            <w:noWrap/>
            <w:hideMark/>
          </w:tcPr>
          <w:p w14:paraId="3BFF859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5RR</w:t>
            </w:r>
          </w:p>
        </w:tc>
        <w:tc>
          <w:tcPr>
            <w:tcW w:w="1026" w:type="dxa"/>
            <w:noWrap/>
            <w:hideMark/>
          </w:tcPr>
          <w:p w14:paraId="54B3B29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0CD6229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0DF8EFD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1086" w:type="dxa"/>
            <w:noWrap/>
            <w:hideMark/>
          </w:tcPr>
          <w:p w14:paraId="2216CD4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5FCEB88B"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35CD5561" w14:textId="77777777" w:rsidTr="000764E1">
        <w:trPr>
          <w:trHeight w:val="290"/>
        </w:trPr>
        <w:tc>
          <w:tcPr>
            <w:tcW w:w="946" w:type="dxa"/>
            <w:noWrap/>
            <w:hideMark/>
          </w:tcPr>
          <w:p w14:paraId="1A55491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009107001</w:t>
            </w:r>
          </w:p>
        </w:tc>
        <w:tc>
          <w:tcPr>
            <w:tcW w:w="2379" w:type="dxa"/>
            <w:noWrap/>
            <w:hideMark/>
          </w:tcPr>
          <w:p w14:paraId="54E2698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VIDAL MANOR 1-40 + 11&amp;12 CHARL</w:t>
            </w:r>
          </w:p>
        </w:tc>
        <w:tc>
          <w:tcPr>
            <w:tcW w:w="834" w:type="dxa"/>
            <w:noWrap/>
            <w:hideMark/>
          </w:tcPr>
          <w:p w14:paraId="0CF715E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5EZ</w:t>
            </w:r>
          </w:p>
        </w:tc>
        <w:tc>
          <w:tcPr>
            <w:tcW w:w="1026" w:type="dxa"/>
            <w:noWrap/>
            <w:hideMark/>
          </w:tcPr>
          <w:p w14:paraId="7E10A2D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5F444DC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42</w:t>
            </w:r>
          </w:p>
        </w:tc>
        <w:tc>
          <w:tcPr>
            <w:tcW w:w="746" w:type="dxa"/>
            <w:noWrap/>
            <w:hideMark/>
          </w:tcPr>
          <w:p w14:paraId="5A698BC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35</w:t>
            </w:r>
          </w:p>
        </w:tc>
        <w:tc>
          <w:tcPr>
            <w:tcW w:w="1086" w:type="dxa"/>
            <w:noWrap/>
            <w:hideMark/>
          </w:tcPr>
          <w:p w14:paraId="1E238CF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1388" w:type="dxa"/>
            <w:noWrap/>
            <w:hideMark/>
          </w:tcPr>
          <w:p w14:paraId="54E37A08"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09C928AA" w14:textId="77777777" w:rsidTr="000764E1">
        <w:trPr>
          <w:trHeight w:val="290"/>
        </w:trPr>
        <w:tc>
          <w:tcPr>
            <w:tcW w:w="946" w:type="dxa"/>
            <w:noWrap/>
            <w:hideMark/>
          </w:tcPr>
          <w:p w14:paraId="2151473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080607001</w:t>
            </w:r>
          </w:p>
        </w:tc>
        <w:tc>
          <w:tcPr>
            <w:tcW w:w="2379" w:type="dxa"/>
            <w:noWrap/>
            <w:hideMark/>
          </w:tcPr>
          <w:p w14:paraId="46263F8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WAKELEY ROAD 85 - 93</w:t>
            </w:r>
            <w:proofErr w:type="gramStart"/>
            <w:r w:rsidRPr="00017D44">
              <w:rPr>
                <w:rFonts w:ascii="Calibri" w:eastAsia="Times New Roman" w:hAnsi="Calibri" w:cs="Calibri"/>
                <w:sz w:val="16"/>
                <w:szCs w:val="16"/>
                <w:lang w:eastAsia="en-GB"/>
              </w:rPr>
              <w:t>A  +</w:t>
            </w:r>
            <w:proofErr w:type="gramEnd"/>
          </w:p>
        </w:tc>
        <w:tc>
          <w:tcPr>
            <w:tcW w:w="834" w:type="dxa"/>
            <w:noWrap/>
            <w:hideMark/>
          </w:tcPr>
          <w:p w14:paraId="445F23F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8EP</w:t>
            </w:r>
          </w:p>
        </w:tc>
        <w:tc>
          <w:tcPr>
            <w:tcW w:w="1026" w:type="dxa"/>
            <w:noWrap/>
            <w:hideMark/>
          </w:tcPr>
          <w:p w14:paraId="10F4588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8F4448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10</w:t>
            </w:r>
          </w:p>
        </w:tc>
        <w:tc>
          <w:tcPr>
            <w:tcW w:w="746" w:type="dxa"/>
            <w:noWrap/>
            <w:hideMark/>
          </w:tcPr>
          <w:p w14:paraId="1DF5A59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73DE74A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388" w:type="dxa"/>
            <w:noWrap/>
            <w:hideMark/>
          </w:tcPr>
          <w:p w14:paraId="382F4DD1"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73B3119" w14:textId="77777777" w:rsidTr="000764E1">
        <w:trPr>
          <w:trHeight w:val="290"/>
        </w:trPr>
        <w:tc>
          <w:tcPr>
            <w:tcW w:w="946" w:type="dxa"/>
            <w:noWrap/>
            <w:hideMark/>
          </w:tcPr>
          <w:p w14:paraId="0529BE2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081107001</w:t>
            </w:r>
          </w:p>
        </w:tc>
        <w:tc>
          <w:tcPr>
            <w:tcW w:w="2379" w:type="dxa"/>
            <w:noWrap/>
            <w:hideMark/>
          </w:tcPr>
          <w:p w14:paraId="2D70A11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WALSINGHAM CLOSE</w:t>
            </w:r>
          </w:p>
        </w:tc>
        <w:tc>
          <w:tcPr>
            <w:tcW w:w="834" w:type="dxa"/>
            <w:noWrap/>
            <w:hideMark/>
          </w:tcPr>
          <w:p w14:paraId="54E05DF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9SJ</w:t>
            </w:r>
          </w:p>
        </w:tc>
        <w:tc>
          <w:tcPr>
            <w:tcW w:w="1026" w:type="dxa"/>
            <w:noWrap/>
            <w:hideMark/>
          </w:tcPr>
          <w:p w14:paraId="3E81EDE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1990859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746" w:type="dxa"/>
            <w:noWrap/>
            <w:hideMark/>
          </w:tcPr>
          <w:p w14:paraId="5861E76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3EF7CD7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4392F12D"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1B7A9A0" w14:textId="77777777" w:rsidTr="000764E1">
        <w:trPr>
          <w:trHeight w:val="290"/>
        </w:trPr>
        <w:tc>
          <w:tcPr>
            <w:tcW w:w="946" w:type="dxa"/>
            <w:noWrap/>
            <w:hideMark/>
          </w:tcPr>
          <w:p w14:paraId="34D77F8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081107009</w:t>
            </w:r>
          </w:p>
        </w:tc>
        <w:tc>
          <w:tcPr>
            <w:tcW w:w="2379" w:type="dxa"/>
            <w:noWrap/>
            <w:hideMark/>
          </w:tcPr>
          <w:p w14:paraId="4A44F44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WALSINGHAM CLOSE 38 &amp; 40</w:t>
            </w:r>
          </w:p>
        </w:tc>
        <w:tc>
          <w:tcPr>
            <w:tcW w:w="834" w:type="dxa"/>
            <w:noWrap/>
            <w:hideMark/>
          </w:tcPr>
          <w:p w14:paraId="525B25A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9SJ</w:t>
            </w:r>
          </w:p>
        </w:tc>
        <w:tc>
          <w:tcPr>
            <w:tcW w:w="1026" w:type="dxa"/>
            <w:noWrap/>
            <w:hideMark/>
          </w:tcPr>
          <w:p w14:paraId="0DC0287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FDC80C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746" w:type="dxa"/>
            <w:noWrap/>
            <w:hideMark/>
          </w:tcPr>
          <w:p w14:paraId="6944D9D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086" w:type="dxa"/>
            <w:noWrap/>
            <w:hideMark/>
          </w:tcPr>
          <w:p w14:paraId="1166B40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C15219F"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20F8F91" w14:textId="77777777" w:rsidTr="000764E1">
        <w:trPr>
          <w:trHeight w:val="290"/>
        </w:trPr>
        <w:tc>
          <w:tcPr>
            <w:tcW w:w="946" w:type="dxa"/>
            <w:noWrap/>
            <w:hideMark/>
          </w:tcPr>
          <w:p w14:paraId="3DF3494D"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081107005</w:t>
            </w:r>
          </w:p>
        </w:tc>
        <w:tc>
          <w:tcPr>
            <w:tcW w:w="2379" w:type="dxa"/>
            <w:noWrap/>
            <w:hideMark/>
          </w:tcPr>
          <w:p w14:paraId="394FD136"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WALSINGHAM CLOSE 42 &amp; 44</w:t>
            </w:r>
          </w:p>
        </w:tc>
        <w:tc>
          <w:tcPr>
            <w:tcW w:w="834" w:type="dxa"/>
            <w:noWrap/>
            <w:hideMark/>
          </w:tcPr>
          <w:p w14:paraId="4619CDF9"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9SJ</w:t>
            </w:r>
          </w:p>
        </w:tc>
        <w:tc>
          <w:tcPr>
            <w:tcW w:w="1026" w:type="dxa"/>
            <w:noWrap/>
            <w:hideMark/>
          </w:tcPr>
          <w:p w14:paraId="66FF9CA0"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772897CA"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6B540F46"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086" w:type="dxa"/>
            <w:noWrap/>
            <w:hideMark/>
          </w:tcPr>
          <w:p w14:paraId="12DAEA0B"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388" w:type="dxa"/>
            <w:noWrap/>
            <w:hideMark/>
          </w:tcPr>
          <w:p w14:paraId="735153FA"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0F597119" w14:textId="77777777" w:rsidTr="000764E1">
        <w:trPr>
          <w:trHeight w:val="290"/>
        </w:trPr>
        <w:tc>
          <w:tcPr>
            <w:tcW w:w="946" w:type="dxa"/>
            <w:noWrap/>
            <w:hideMark/>
          </w:tcPr>
          <w:p w14:paraId="7A0356F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081107003</w:t>
            </w:r>
          </w:p>
        </w:tc>
        <w:tc>
          <w:tcPr>
            <w:tcW w:w="2379" w:type="dxa"/>
            <w:noWrap/>
            <w:hideMark/>
          </w:tcPr>
          <w:p w14:paraId="6D2BF86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WALSINGHAM CLOSE BLOCK 131/137</w:t>
            </w:r>
          </w:p>
        </w:tc>
        <w:tc>
          <w:tcPr>
            <w:tcW w:w="834" w:type="dxa"/>
            <w:noWrap/>
            <w:hideMark/>
          </w:tcPr>
          <w:p w14:paraId="4AE65E8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9SN</w:t>
            </w:r>
          </w:p>
        </w:tc>
        <w:tc>
          <w:tcPr>
            <w:tcW w:w="1026" w:type="dxa"/>
            <w:noWrap/>
            <w:hideMark/>
          </w:tcPr>
          <w:p w14:paraId="02C4BD9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0AA9A0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BE3092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086" w:type="dxa"/>
            <w:noWrap/>
            <w:hideMark/>
          </w:tcPr>
          <w:p w14:paraId="0FE235F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743E268A"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22683128" w14:textId="77777777" w:rsidTr="000764E1">
        <w:trPr>
          <w:trHeight w:val="290"/>
        </w:trPr>
        <w:tc>
          <w:tcPr>
            <w:tcW w:w="946" w:type="dxa"/>
            <w:noWrap/>
            <w:hideMark/>
          </w:tcPr>
          <w:p w14:paraId="75549463"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081107004</w:t>
            </w:r>
          </w:p>
        </w:tc>
        <w:tc>
          <w:tcPr>
            <w:tcW w:w="2379" w:type="dxa"/>
            <w:noWrap/>
            <w:hideMark/>
          </w:tcPr>
          <w:p w14:paraId="48CD7EAB"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WALSINGHAM CLOSE BLOCK 15/17</w:t>
            </w:r>
          </w:p>
        </w:tc>
        <w:tc>
          <w:tcPr>
            <w:tcW w:w="834" w:type="dxa"/>
            <w:noWrap/>
            <w:hideMark/>
          </w:tcPr>
          <w:p w14:paraId="0E8144C2"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9SJ</w:t>
            </w:r>
          </w:p>
        </w:tc>
        <w:tc>
          <w:tcPr>
            <w:tcW w:w="1026" w:type="dxa"/>
            <w:noWrap/>
            <w:hideMark/>
          </w:tcPr>
          <w:p w14:paraId="103789C4"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3DACDC06"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2B81B862"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086" w:type="dxa"/>
            <w:noWrap/>
            <w:hideMark/>
          </w:tcPr>
          <w:p w14:paraId="2A8B5827"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1</w:t>
            </w:r>
          </w:p>
        </w:tc>
        <w:tc>
          <w:tcPr>
            <w:tcW w:w="1388" w:type="dxa"/>
            <w:noWrap/>
            <w:hideMark/>
          </w:tcPr>
          <w:p w14:paraId="3EC18DC2"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19A4AFB7" w14:textId="77777777" w:rsidTr="000764E1">
        <w:trPr>
          <w:trHeight w:val="290"/>
        </w:trPr>
        <w:tc>
          <w:tcPr>
            <w:tcW w:w="946" w:type="dxa"/>
            <w:noWrap/>
            <w:hideMark/>
          </w:tcPr>
          <w:p w14:paraId="123291AB"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081107008</w:t>
            </w:r>
          </w:p>
        </w:tc>
        <w:tc>
          <w:tcPr>
            <w:tcW w:w="2379" w:type="dxa"/>
            <w:noWrap/>
            <w:hideMark/>
          </w:tcPr>
          <w:p w14:paraId="390B0132"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WALSINGHAM CLOSE BLOCK 19-21</w:t>
            </w:r>
          </w:p>
        </w:tc>
        <w:tc>
          <w:tcPr>
            <w:tcW w:w="834" w:type="dxa"/>
            <w:noWrap/>
            <w:hideMark/>
          </w:tcPr>
          <w:p w14:paraId="7639BE37" w14:textId="77777777" w:rsidR="00EB618D" w:rsidRPr="000764E1" w:rsidRDefault="00EB618D" w:rsidP="00EE78C1">
            <w:pP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ME8 9SJ</w:t>
            </w:r>
          </w:p>
        </w:tc>
        <w:tc>
          <w:tcPr>
            <w:tcW w:w="1026" w:type="dxa"/>
            <w:noWrap/>
            <w:hideMark/>
          </w:tcPr>
          <w:p w14:paraId="20434921"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847" w:type="dxa"/>
            <w:noWrap/>
            <w:hideMark/>
          </w:tcPr>
          <w:p w14:paraId="50594849"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746" w:type="dxa"/>
            <w:noWrap/>
            <w:hideMark/>
          </w:tcPr>
          <w:p w14:paraId="0C36F56F"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2</w:t>
            </w:r>
          </w:p>
        </w:tc>
        <w:tc>
          <w:tcPr>
            <w:tcW w:w="1086" w:type="dxa"/>
            <w:noWrap/>
            <w:hideMark/>
          </w:tcPr>
          <w:p w14:paraId="33725FCB" w14:textId="77777777" w:rsidR="00EB618D" w:rsidRPr="000764E1" w:rsidRDefault="00EB618D" w:rsidP="00EE78C1">
            <w:pPr>
              <w:jc w:val="center"/>
              <w:rPr>
                <w:rFonts w:ascii="Calibri" w:eastAsia="Times New Roman" w:hAnsi="Calibri" w:cs="Calibri"/>
                <w:color w:val="C00000"/>
                <w:sz w:val="16"/>
                <w:szCs w:val="16"/>
                <w:lang w:eastAsia="en-GB"/>
              </w:rPr>
            </w:pPr>
            <w:r w:rsidRPr="000764E1">
              <w:rPr>
                <w:rFonts w:ascii="Calibri" w:eastAsia="Times New Roman" w:hAnsi="Calibri" w:cs="Calibri"/>
                <w:color w:val="C00000"/>
                <w:sz w:val="16"/>
                <w:szCs w:val="16"/>
                <w:lang w:eastAsia="en-GB"/>
              </w:rPr>
              <w:t> </w:t>
            </w:r>
          </w:p>
        </w:tc>
        <w:tc>
          <w:tcPr>
            <w:tcW w:w="1388" w:type="dxa"/>
            <w:noWrap/>
            <w:hideMark/>
          </w:tcPr>
          <w:p w14:paraId="45D1B8A0" w14:textId="77777777" w:rsidR="00EB618D" w:rsidRPr="000764E1" w:rsidRDefault="00EB618D" w:rsidP="00EE78C1">
            <w:pPr>
              <w:jc w:val="center"/>
              <w:rPr>
                <w:rFonts w:ascii="Calibri" w:eastAsia="Times New Roman" w:hAnsi="Calibri" w:cs="Calibri"/>
                <w:b/>
                <w:bCs/>
                <w:color w:val="C00000"/>
                <w:sz w:val="16"/>
                <w:szCs w:val="16"/>
                <w:u w:val="single"/>
                <w:lang w:eastAsia="en-GB"/>
              </w:rPr>
            </w:pPr>
            <w:r w:rsidRPr="000764E1">
              <w:rPr>
                <w:rFonts w:ascii="Calibri" w:eastAsia="Times New Roman" w:hAnsi="Calibri" w:cs="Calibri"/>
                <w:b/>
                <w:bCs/>
                <w:color w:val="C00000"/>
                <w:sz w:val="16"/>
                <w:szCs w:val="16"/>
                <w:u w:val="single"/>
                <w:lang w:eastAsia="en-GB"/>
              </w:rPr>
              <w:t>STAY PUT</w:t>
            </w:r>
          </w:p>
        </w:tc>
      </w:tr>
      <w:tr w:rsidR="00EB618D" w:rsidRPr="00017D44" w14:paraId="5D0CBB6B" w14:textId="77777777" w:rsidTr="000764E1">
        <w:trPr>
          <w:trHeight w:val="290"/>
        </w:trPr>
        <w:tc>
          <w:tcPr>
            <w:tcW w:w="946" w:type="dxa"/>
            <w:noWrap/>
            <w:hideMark/>
          </w:tcPr>
          <w:p w14:paraId="5DF5ADE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081107007</w:t>
            </w:r>
          </w:p>
        </w:tc>
        <w:tc>
          <w:tcPr>
            <w:tcW w:w="2379" w:type="dxa"/>
            <w:noWrap/>
            <w:hideMark/>
          </w:tcPr>
          <w:p w14:paraId="351E9B5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WALSINGHAM CLOSE BLOCK 69-71</w:t>
            </w:r>
          </w:p>
        </w:tc>
        <w:tc>
          <w:tcPr>
            <w:tcW w:w="834" w:type="dxa"/>
            <w:noWrap/>
            <w:hideMark/>
          </w:tcPr>
          <w:p w14:paraId="723A398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9SJ</w:t>
            </w:r>
          </w:p>
        </w:tc>
        <w:tc>
          <w:tcPr>
            <w:tcW w:w="1026" w:type="dxa"/>
            <w:noWrap/>
            <w:hideMark/>
          </w:tcPr>
          <w:p w14:paraId="3EBF24C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5F39E1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746" w:type="dxa"/>
            <w:noWrap/>
            <w:hideMark/>
          </w:tcPr>
          <w:p w14:paraId="2E03EAF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6759B1B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770384DB"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08A07D2" w14:textId="77777777" w:rsidTr="000764E1">
        <w:trPr>
          <w:trHeight w:val="290"/>
        </w:trPr>
        <w:tc>
          <w:tcPr>
            <w:tcW w:w="946" w:type="dxa"/>
            <w:noWrap/>
            <w:hideMark/>
          </w:tcPr>
          <w:p w14:paraId="4C7EED6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081107006</w:t>
            </w:r>
          </w:p>
        </w:tc>
        <w:tc>
          <w:tcPr>
            <w:tcW w:w="2379" w:type="dxa"/>
            <w:noWrap/>
            <w:hideMark/>
          </w:tcPr>
          <w:p w14:paraId="3C6794F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WALSINGHAM CLOSE BLOCK 81-87</w:t>
            </w:r>
          </w:p>
        </w:tc>
        <w:tc>
          <w:tcPr>
            <w:tcW w:w="834" w:type="dxa"/>
            <w:noWrap/>
            <w:hideMark/>
          </w:tcPr>
          <w:p w14:paraId="6CC99E5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9SN</w:t>
            </w:r>
          </w:p>
        </w:tc>
        <w:tc>
          <w:tcPr>
            <w:tcW w:w="1026" w:type="dxa"/>
            <w:noWrap/>
            <w:hideMark/>
          </w:tcPr>
          <w:p w14:paraId="0DCB6F2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07504F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44C359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6AB1EFF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474F194A"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5244B58A" w14:textId="77777777" w:rsidTr="000764E1">
        <w:trPr>
          <w:trHeight w:val="290"/>
        </w:trPr>
        <w:tc>
          <w:tcPr>
            <w:tcW w:w="946" w:type="dxa"/>
            <w:noWrap/>
            <w:hideMark/>
          </w:tcPr>
          <w:p w14:paraId="0A5AD84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081107002</w:t>
            </w:r>
          </w:p>
        </w:tc>
        <w:tc>
          <w:tcPr>
            <w:tcW w:w="2379" w:type="dxa"/>
            <w:noWrap/>
            <w:hideMark/>
          </w:tcPr>
          <w:p w14:paraId="5A27351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xml:space="preserve">WALSINGHAM CLOSE BLOCK 97 </w:t>
            </w:r>
            <w:r>
              <w:rPr>
                <w:rFonts w:ascii="Calibri" w:eastAsia="Times New Roman" w:hAnsi="Calibri" w:cs="Calibri"/>
                <w:sz w:val="16"/>
                <w:szCs w:val="16"/>
                <w:lang w:eastAsia="en-GB"/>
              </w:rPr>
              <w:t>–</w:t>
            </w:r>
            <w:r w:rsidRPr="00017D44">
              <w:rPr>
                <w:rFonts w:ascii="Calibri" w:eastAsia="Times New Roman" w:hAnsi="Calibri" w:cs="Calibri"/>
                <w:sz w:val="16"/>
                <w:szCs w:val="16"/>
                <w:lang w:eastAsia="en-GB"/>
              </w:rPr>
              <w:t xml:space="preserve"> 99</w:t>
            </w:r>
          </w:p>
        </w:tc>
        <w:tc>
          <w:tcPr>
            <w:tcW w:w="834" w:type="dxa"/>
            <w:noWrap/>
            <w:hideMark/>
          </w:tcPr>
          <w:p w14:paraId="2D2BA5E4" w14:textId="77777777" w:rsidR="00EB618D" w:rsidRPr="00017D44" w:rsidRDefault="00EB618D" w:rsidP="00EE78C1">
            <w:pPr>
              <w:jc w:val="right"/>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1026" w:type="dxa"/>
            <w:noWrap/>
            <w:hideMark/>
          </w:tcPr>
          <w:p w14:paraId="7E87F81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1446EA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746" w:type="dxa"/>
            <w:noWrap/>
            <w:hideMark/>
          </w:tcPr>
          <w:p w14:paraId="7955EBC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086" w:type="dxa"/>
            <w:noWrap/>
            <w:hideMark/>
          </w:tcPr>
          <w:p w14:paraId="7043662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64B36C0A"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DC8043B" w14:textId="77777777" w:rsidTr="000764E1">
        <w:trPr>
          <w:trHeight w:val="290"/>
        </w:trPr>
        <w:tc>
          <w:tcPr>
            <w:tcW w:w="946" w:type="dxa"/>
            <w:noWrap/>
            <w:hideMark/>
          </w:tcPr>
          <w:p w14:paraId="30F55D4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081207001</w:t>
            </w:r>
          </w:p>
        </w:tc>
        <w:tc>
          <w:tcPr>
            <w:tcW w:w="2379" w:type="dxa"/>
            <w:noWrap/>
            <w:hideMark/>
          </w:tcPr>
          <w:p w14:paraId="5008471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WALTHAM ROAD  13-19 ODDS</w:t>
            </w:r>
          </w:p>
        </w:tc>
        <w:tc>
          <w:tcPr>
            <w:tcW w:w="834" w:type="dxa"/>
            <w:noWrap/>
            <w:hideMark/>
          </w:tcPr>
          <w:p w14:paraId="689BC5B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6XQ</w:t>
            </w:r>
          </w:p>
        </w:tc>
        <w:tc>
          <w:tcPr>
            <w:tcW w:w="1026" w:type="dxa"/>
            <w:noWrap/>
            <w:hideMark/>
          </w:tcPr>
          <w:p w14:paraId="3AFE176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0D50DF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4886332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5F65E26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62AC0EFE"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2804643" w14:textId="77777777" w:rsidTr="000764E1">
        <w:trPr>
          <w:trHeight w:val="290"/>
        </w:trPr>
        <w:tc>
          <w:tcPr>
            <w:tcW w:w="946" w:type="dxa"/>
            <w:noWrap/>
            <w:hideMark/>
          </w:tcPr>
          <w:p w14:paraId="7D57431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081207003</w:t>
            </w:r>
          </w:p>
        </w:tc>
        <w:tc>
          <w:tcPr>
            <w:tcW w:w="2379" w:type="dxa"/>
            <w:noWrap/>
            <w:hideMark/>
          </w:tcPr>
          <w:p w14:paraId="17B5CCB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WALTHAM ROAD 30 - 36 EVENS</w:t>
            </w:r>
          </w:p>
        </w:tc>
        <w:tc>
          <w:tcPr>
            <w:tcW w:w="834" w:type="dxa"/>
            <w:noWrap/>
            <w:hideMark/>
          </w:tcPr>
          <w:p w14:paraId="347AFF4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6XE</w:t>
            </w:r>
          </w:p>
        </w:tc>
        <w:tc>
          <w:tcPr>
            <w:tcW w:w="1026" w:type="dxa"/>
            <w:noWrap/>
            <w:hideMark/>
          </w:tcPr>
          <w:p w14:paraId="6D9FA06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FDA75C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AE60B3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064943B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43B71A7F"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0DEEFB01" w14:textId="77777777" w:rsidTr="000764E1">
        <w:trPr>
          <w:trHeight w:val="290"/>
        </w:trPr>
        <w:tc>
          <w:tcPr>
            <w:tcW w:w="946" w:type="dxa"/>
            <w:noWrap/>
            <w:hideMark/>
          </w:tcPr>
          <w:p w14:paraId="6E14672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081207002</w:t>
            </w:r>
          </w:p>
        </w:tc>
        <w:tc>
          <w:tcPr>
            <w:tcW w:w="2379" w:type="dxa"/>
            <w:noWrap/>
            <w:hideMark/>
          </w:tcPr>
          <w:p w14:paraId="1FC65C2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WALTHAM ROAD 33 - 39 ODDS</w:t>
            </w:r>
          </w:p>
        </w:tc>
        <w:tc>
          <w:tcPr>
            <w:tcW w:w="834" w:type="dxa"/>
            <w:noWrap/>
            <w:hideMark/>
          </w:tcPr>
          <w:p w14:paraId="17CADA8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6XE</w:t>
            </w:r>
          </w:p>
        </w:tc>
        <w:tc>
          <w:tcPr>
            <w:tcW w:w="1026" w:type="dxa"/>
            <w:noWrap/>
            <w:hideMark/>
          </w:tcPr>
          <w:p w14:paraId="5C2E3F0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5344B5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23B9FC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746E48B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45E8C589"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EDDA2E5" w14:textId="77777777" w:rsidTr="000764E1">
        <w:trPr>
          <w:trHeight w:val="290"/>
        </w:trPr>
        <w:tc>
          <w:tcPr>
            <w:tcW w:w="946" w:type="dxa"/>
            <w:noWrap/>
            <w:hideMark/>
          </w:tcPr>
          <w:p w14:paraId="24200DD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022407001</w:t>
            </w:r>
          </w:p>
        </w:tc>
        <w:tc>
          <w:tcPr>
            <w:tcW w:w="2379" w:type="dxa"/>
            <w:noWrap/>
            <w:hideMark/>
          </w:tcPr>
          <w:p w14:paraId="7CC0891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WELCOMBE COURT 1-12 BLOCK</w:t>
            </w:r>
          </w:p>
        </w:tc>
        <w:tc>
          <w:tcPr>
            <w:tcW w:w="834" w:type="dxa"/>
            <w:noWrap/>
            <w:hideMark/>
          </w:tcPr>
          <w:p w14:paraId="0158EF5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0BP</w:t>
            </w:r>
          </w:p>
        </w:tc>
        <w:tc>
          <w:tcPr>
            <w:tcW w:w="1026" w:type="dxa"/>
            <w:noWrap/>
            <w:hideMark/>
          </w:tcPr>
          <w:p w14:paraId="4BE35D6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6C8264F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12</w:t>
            </w:r>
          </w:p>
        </w:tc>
        <w:tc>
          <w:tcPr>
            <w:tcW w:w="746" w:type="dxa"/>
            <w:noWrap/>
            <w:hideMark/>
          </w:tcPr>
          <w:p w14:paraId="6167963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12</w:t>
            </w:r>
          </w:p>
        </w:tc>
        <w:tc>
          <w:tcPr>
            <w:tcW w:w="1086" w:type="dxa"/>
            <w:noWrap/>
            <w:hideMark/>
          </w:tcPr>
          <w:p w14:paraId="5DFBABF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B008AE8"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9330A66" w14:textId="77777777" w:rsidTr="000764E1">
        <w:trPr>
          <w:trHeight w:val="290"/>
        </w:trPr>
        <w:tc>
          <w:tcPr>
            <w:tcW w:w="946" w:type="dxa"/>
            <w:noWrap/>
            <w:hideMark/>
          </w:tcPr>
          <w:p w14:paraId="17BF296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022507001</w:t>
            </w:r>
          </w:p>
        </w:tc>
        <w:tc>
          <w:tcPr>
            <w:tcW w:w="2379" w:type="dxa"/>
            <w:noWrap/>
            <w:hideMark/>
          </w:tcPr>
          <w:p w14:paraId="1BA2F6D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WILMECOTE COURT  1-12 BLOCK</w:t>
            </w:r>
          </w:p>
        </w:tc>
        <w:tc>
          <w:tcPr>
            <w:tcW w:w="834" w:type="dxa"/>
            <w:noWrap/>
            <w:hideMark/>
          </w:tcPr>
          <w:p w14:paraId="55E5052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0BU</w:t>
            </w:r>
          </w:p>
        </w:tc>
        <w:tc>
          <w:tcPr>
            <w:tcW w:w="1026" w:type="dxa"/>
            <w:noWrap/>
            <w:hideMark/>
          </w:tcPr>
          <w:p w14:paraId="4E02871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5205A83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12</w:t>
            </w:r>
          </w:p>
        </w:tc>
        <w:tc>
          <w:tcPr>
            <w:tcW w:w="746" w:type="dxa"/>
            <w:noWrap/>
            <w:hideMark/>
          </w:tcPr>
          <w:p w14:paraId="3E123F0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12</w:t>
            </w:r>
          </w:p>
        </w:tc>
        <w:tc>
          <w:tcPr>
            <w:tcW w:w="1086" w:type="dxa"/>
            <w:noWrap/>
            <w:hideMark/>
          </w:tcPr>
          <w:p w14:paraId="5D0910F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FDBAAC4"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0CCD2E82" w14:textId="77777777" w:rsidTr="000764E1">
        <w:trPr>
          <w:trHeight w:val="290"/>
        </w:trPr>
        <w:tc>
          <w:tcPr>
            <w:tcW w:w="946" w:type="dxa"/>
            <w:noWrap/>
            <w:hideMark/>
          </w:tcPr>
          <w:p w14:paraId="6622EC2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083907001</w:t>
            </w:r>
          </w:p>
        </w:tc>
        <w:tc>
          <w:tcPr>
            <w:tcW w:w="2379" w:type="dxa"/>
            <w:noWrap/>
            <w:hideMark/>
          </w:tcPr>
          <w:p w14:paraId="64CA931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WINDMILL MANOR</w:t>
            </w:r>
          </w:p>
        </w:tc>
        <w:tc>
          <w:tcPr>
            <w:tcW w:w="834" w:type="dxa"/>
            <w:noWrap/>
            <w:hideMark/>
          </w:tcPr>
          <w:p w14:paraId="4A79F46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5NU</w:t>
            </w:r>
          </w:p>
        </w:tc>
        <w:tc>
          <w:tcPr>
            <w:tcW w:w="1026" w:type="dxa"/>
            <w:noWrap/>
            <w:hideMark/>
          </w:tcPr>
          <w:p w14:paraId="43A1265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848060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10</w:t>
            </w:r>
          </w:p>
        </w:tc>
        <w:tc>
          <w:tcPr>
            <w:tcW w:w="746" w:type="dxa"/>
            <w:noWrap/>
            <w:hideMark/>
          </w:tcPr>
          <w:p w14:paraId="1E1B5BF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1086" w:type="dxa"/>
            <w:noWrap/>
            <w:hideMark/>
          </w:tcPr>
          <w:p w14:paraId="1AA4A38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3922F2E6"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801EB39" w14:textId="77777777" w:rsidTr="000764E1">
        <w:trPr>
          <w:trHeight w:val="290"/>
        </w:trPr>
        <w:tc>
          <w:tcPr>
            <w:tcW w:w="946" w:type="dxa"/>
            <w:noWrap/>
            <w:hideMark/>
          </w:tcPr>
          <w:p w14:paraId="367DF99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084307002</w:t>
            </w:r>
          </w:p>
        </w:tc>
        <w:tc>
          <w:tcPr>
            <w:tcW w:w="2379" w:type="dxa"/>
            <w:noWrap/>
            <w:hideMark/>
          </w:tcPr>
          <w:p w14:paraId="19DD9AFC"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WINGHAM CLOSE (16 - 19 INC)</w:t>
            </w:r>
          </w:p>
        </w:tc>
        <w:tc>
          <w:tcPr>
            <w:tcW w:w="834" w:type="dxa"/>
            <w:noWrap/>
            <w:hideMark/>
          </w:tcPr>
          <w:p w14:paraId="658F69B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6TD</w:t>
            </w:r>
          </w:p>
        </w:tc>
        <w:tc>
          <w:tcPr>
            <w:tcW w:w="1026" w:type="dxa"/>
            <w:noWrap/>
            <w:hideMark/>
          </w:tcPr>
          <w:p w14:paraId="49D6BBB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DEB299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51A7CA8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2D1208E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27ECF1B8"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F64FF5E" w14:textId="77777777" w:rsidTr="000764E1">
        <w:trPr>
          <w:trHeight w:val="290"/>
        </w:trPr>
        <w:tc>
          <w:tcPr>
            <w:tcW w:w="946" w:type="dxa"/>
            <w:noWrap/>
            <w:hideMark/>
          </w:tcPr>
          <w:p w14:paraId="0CA9B93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084507002</w:t>
            </w:r>
          </w:p>
        </w:tc>
        <w:tc>
          <w:tcPr>
            <w:tcW w:w="2379" w:type="dxa"/>
            <w:noWrap/>
            <w:hideMark/>
          </w:tcPr>
          <w:p w14:paraId="6632F56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WOLLASTON CLOSE 13 - 16 INCL.</w:t>
            </w:r>
          </w:p>
        </w:tc>
        <w:tc>
          <w:tcPr>
            <w:tcW w:w="834" w:type="dxa"/>
            <w:noWrap/>
            <w:hideMark/>
          </w:tcPr>
          <w:p w14:paraId="4BFC5CE2"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9SH</w:t>
            </w:r>
          </w:p>
        </w:tc>
        <w:tc>
          <w:tcPr>
            <w:tcW w:w="1026" w:type="dxa"/>
            <w:noWrap/>
            <w:hideMark/>
          </w:tcPr>
          <w:p w14:paraId="2B84315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9662F1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028BC8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25D54B9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2C23482"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29A7503A" w14:textId="77777777" w:rsidTr="000764E1">
        <w:trPr>
          <w:trHeight w:val="290"/>
        </w:trPr>
        <w:tc>
          <w:tcPr>
            <w:tcW w:w="946" w:type="dxa"/>
            <w:noWrap/>
            <w:hideMark/>
          </w:tcPr>
          <w:p w14:paraId="10A5B66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084507003</w:t>
            </w:r>
          </w:p>
        </w:tc>
        <w:tc>
          <w:tcPr>
            <w:tcW w:w="2379" w:type="dxa"/>
            <w:noWrap/>
            <w:hideMark/>
          </w:tcPr>
          <w:p w14:paraId="40547F7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WOLLASTON CLOSE 17-20 INC.</w:t>
            </w:r>
          </w:p>
        </w:tc>
        <w:tc>
          <w:tcPr>
            <w:tcW w:w="834" w:type="dxa"/>
            <w:noWrap/>
            <w:hideMark/>
          </w:tcPr>
          <w:p w14:paraId="04ABBCF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9SH</w:t>
            </w:r>
          </w:p>
        </w:tc>
        <w:tc>
          <w:tcPr>
            <w:tcW w:w="1026" w:type="dxa"/>
            <w:noWrap/>
            <w:hideMark/>
          </w:tcPr>
          <w:p w14:paraId="4B7D58C6"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2C3863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420191A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513C7B3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184EFF5D"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9D8867E" w14:textId="77777777" w:rsidTr="000764E1">
        <w:trPr>
          <w:trHeight w:val="290"/>
        </w:trPr>
        <w:tc>
          <w:tcPr>
            <w:tcW w:w="946" w:type="dxa"/>
            <w:noWrap/>
            <w:hideMark/>
          </w:tcPr>
          <w:p w14:paraId="12BD98D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084507004</w:t>
            </w:r>
          </w:p>
        </w:tc>
        <w:tc>
          <w:tcPr>
            <w:tcW w:w="2379" w:type="dxa"/>
            <w:noWrap/>
            <w:hideMark/>
          </w:tcPr>
          <w:p w14:paraId="0E9C31F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WOLLASTON CLOSE 21 - 24 INCL.</w:t>
            </w:r>
          </w:p>
        </w:tc>
        <w:tc>
          <w:tcPr>
            <w:tcW w:w="834" w:type="dxa"/>
            <w:noWrap/>
            <w:hideMark/>
          </w:tcPr>
          <w:p w14:paraId="19349DE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9SH</w:t>
            </w:r>
          </w:p>
        </w:tc>
        <w:tc>
          <w:tcPr>
            <w:tcW w:w="1026" w:type="dxa"/>
            <w:noWrap/>
            <w:hideMark/>
          </w:tcPr>
          <w:p w14:paraId="1299847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67BF79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CD6295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3EFC74A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7614DFBF"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6802A54" w14:textId="77777777" w:rsidTr="000764E1">
        <w:trPr>
          <w:trHeight w:val="290"/>
        </w:trPr>
        <w:tc>
          <w:tcPr>
            <w:tcW w:w="946" w:type="dxa"/>
            <w:noWrap/>
            <w:hideMark/>
          </w:tcPr>
          <w:p w14:paraId="22AC5D0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084507005</w:t>
            </w:r>
          </w:p>
        </w:tc>
        <w:tc>
          <w:tcPr>
            <w:tcW w:w="2379" w:type="dxa"/>
            <w:noWrap/>
            <w:hideMark/>
          </w:tcPr>
          <w:p w14:paraId="4979936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WOLLASTON CLOSE 25 - 28 INCL.</w:t>
            </w:r>
          </w:p>
        </w:tc>
        <w:tc>
          <w:tcPr>
            <w:tcW w:w="834" w:type="dxa"/>
            <w:noWrap/>
            <w:hideMark/>
          </w:tcPr>
          <w:p w14:paraId="5819E48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9SH</w:t>
            </w:r>
          </w:p>
        </w:tc>
        <w:tc>
          <w:tcPr>
            <w:tcW w:w="1026" w:type="dxa"/>
            <w:noWrap/>
            <w:hideMark/>
          </w:tcPr>
          <w:p w14:paraId="7460519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E275CE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7231F2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596EAE8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06293919"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5167C816" w14:textId="77777777" w:rsidTr="000764E1">
        <w:trPr>
          <w:trHeight w:val="290"/>
        </w:trPr>
        <w:tc>
          <w:tcPr>
            <w:tcW w:w="946" w:type="dxa"/>
            <w:noWrap/>
            <w:hideMark/>
          </w:tcPr>
          <w:p w14:paraId="2DE4C5D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084507006</w:t>
            </w:r>
          </w:p>
        </w:tc>
        <w:tc>
          <w:tcPr>
            <w:tcW w:w="2379" w:type="dxa"/>
            <w:noWrap/>
            <w:hideMark/>
          </w:tcPr>
          <w:p w14:paraId="3C867D2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WOLLASTON CLOSE 29 - 32 INCL.</w:t>
            </w:r>
          </w:p>
        </w:tc>
        <w:tc>
          <w:tcPr>
            <w:tcW w:w="834" w:type="dxa"/>
            <w:noWrap/>
            <w:hideMark/>
          </w:tcPr>
          <w:p w14:paraId="0E7D30C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9SH</w:t>
            </w:r>
          </w:p>
        </w:tc>
        <w:tc>
          <w:tcPr>
            <w:tcW w:w="1026" w:type="dxa"/>
            <w:noWrap/>
            <w:hideMark/>
          </w:tcPr>
          <w:p w14:paraId="73C4ADF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B53942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066B24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6ED2CE3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283D4409"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20D22088" w14:textId="77777777" w:rsidTr="000764E1">
        <w:trPr>
          <w:trHeight w:val="290"/>
        </w:trPr>
        <w:tc>
          <w:tcPr>
            <w:tcW w:w="946" w:type="dxa"/>
            <w:noWrap/>
            <w:hideMark/>
          </w:tcPr>
          <w:p w14:paraId="1573E46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084507007</w:t>
            </w:r>
          </w:p>
        </w:tc>
        <w:tc>
          <w:tcPr>
            <w:tcW w:w="2379" w:type="dxa"/>
            <w:noWrap/>
            <w:hideMark/>
          </w:tcPr>
          <w:p w14:paraId="1A0D6F2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WOLLASTON CLOSE 33 - 36 INCL.</w:t>
            </w:r>
          </w:p>
        </w:tc>
        <w:tc>
          <w:tcPr>
            <w:tcW w:w="834" w:type="dxa"/>
            <w:noWrap/>
            <w:hideMark/>
          </w:tcPr>
          <w:p w14:paraId="106CEB3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9SH</w:t>
            </w:r>
          </w:p>
        </w:tc>
        <w:tc>
          <w:tcPr>
            <w:tcW w:w="1026" w:type="dxa"/>
            <w:noWrap/>
            <w:hideMark/>
          </w:tcPr>
          <w:p w14:paraId="3D87F5C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3ED46A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0BC9A0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3E6E208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21E31CBC"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2481E40C" w14:textId="77777777" w:rsidTr="000764E1">
        <w:trPr>
          <w:trHeight w:val="290"/>
        </w:trPr>
        <w:tc>
          <w:tcPr>
            <w:tcW w:w="946" w:type="dxa"/>
            <w:noWrap/>
            <w:hideMark/>
          </w:tcPr>
          <w:p w14:paraId="3836B8C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084507008</w:t>
            </w:r>
          </w:p>
        </w:tc>
        <w:tc>
          <w:tcPr>
            <w:tcW w:w="2379" w:type="dxa"/>
            <w:noWrap/>
            <w:hideMark/>
          </w:tcPr>
          <w:p w14:paraId="265B8D0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WOLLASTON CLOSE 37-40 INC.</w:t>
            </w:r>
          </w:p>
        </w:tc>
        <w:tc>
          <w:tcPr>
            <w:tcW w:w="834" w:type="dxa"/>
            <w:noWrap/>
            <w:hideMark/>
          </w:tcPr>
          <w:p w14:paraId="213EEEA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9SH</w:t>
            </w:r>
          </w:p>
        </w:tc>
        <w:tc>
          <w:tcPr>
            <w:tcW w:w="1026" w:type="dxa"/>
            <w:noWrap/>
            <w:hideMark/>
          </w:tcPr>
          <w:p w14:paraId="06559E9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DB0A86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D38F95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2DC35A59"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A6DE1F2"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08B9F3B" w14:textId="77777777" w:rsidTr="000764E1">
        <w:trPr>
          <w:trHeight w:val="290"/>
        </w:trPr>
        <w:tc>
          <w:tcPr>
            <w:tcW w:w="946" w:type="dxa"/>
            <w:noWrap/>
            <w:hideMark/>
          </w:tcPr>
          <w:p w14:paraId="26165FC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084507001</w:t>
            </w:r>
          </w:p>
        </w:tc>
        <w:tc>
          <w:tcPr>
            <w:tcW w:w="2379" w:type="dxa"/>
            <w:noWrap/>
            <w:hideMark/>
          </w:tcPr>
          <w:p w14:paraId="436415D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WOLLASTON CLOSE 9-12 INC.</w:t>
            </w:r>
          </w:p>
        </w:tc>
        <w:tc>
          <w:tcPr>
            <w:tcW w:w="834" w:type="dxa"/>
            <w:noWrap/>
            <w:hideMark/>
          </w:tcPr>
          <w:p w14:paraId="71A7228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9SH</w:t>
            </w:r>
          </w:p>
        </w:tc>
        <w:tc>
          <w:tcPr>
            <w:tcW w:w="1026" w:type="dxa"/>
            <w:noWrap/>
            <w:hideMark/>
          </w:tcPr>
          <w:p w14:paraId="33E3DF0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7EF9E2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4E93281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7E76DA9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30ACCEF0"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3DC5380" w14:textId="77777777" w:rsidTr="000764E1">
        <w:trPr>
          <w:trHeight w:val="290"/>
        </w:trPr>
        <w:tc>
          <w:tcPr>
            <w:tcW w:w="946" w:type="dxa"/>
            <w:noWrap/>
            <w:hideMark/>
          </w:tcPr>
          <w:p w14:paraId="376896A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084607002</w:t>
            </w:r>
          </w:p>
        </w:tc>
        <w:tc>
          <w:tcPr>
            <w:tcW w:w="2379" w:type="dxa"/>
            <w:noWrap/>
            <w:hideMark/>
          </w:tcPr>
          <w:p w14:paraId="4268D7E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WOOD STREET 24-30A EVENS</w:t>
            </w:r>
          </w:p>
        </w:tc>
        <w:tc>
          <w:tcPr>
            <w:tcW w:w="834" w:type="dxa"/>
            <w:noWrap/>
            <w:hideMark/>
          </w:tcPr>
          <w:p w14:paraId="4B2F2164"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5RX</w:t>
            </w:r>
          </w:p>
        </w:tc>
        <w:tc>
          <w:tcPr>
            <w:tcW w:w="1026" w:type="dxa"/>
            <w:noWrap/>
            <w:hideMark/>
          </w:tcPr>
          <w:p w14:paraId="6A20D1D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81E2CA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746" w:type="dxa"/>
            <w:noWrap/>
            <w:hideMark/>
          </w:tcPr>
          <w:p w14:paraId="08A2A69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62DE4FC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05A7DD2A"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A71B263" w14:textId="77777777" w:rsidTr="000764E1">
        <w:trPr>
          <w:trHeight w:val="290"/>
        </w:trPr>
        <w:tc>
          <w:tcPr>
            <w:tcW w:w="946" w:type="dxa"/>
            <w:noWrap/>
            <w:hideMark/>
          </w:tcPr>
          <w:p w14:paraId="067C14A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084607001</w:t>
            </w:r>
          </w:p>
        </w:tc>
        <w:tc>
          <w:tcPr>
            <w:tcW w:w="2379" w:type="dxa"/>
            <w:noWrap/>
            <w:hideMark/>
          </w:tcPr>
          <w:p w14:paraId="61319C5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WOOD STREET 51-67+14 MANOR ST.</w:t>
            </w:r>
          </w:p>
        </w:tc>
        <w:tc>
          <w:tcPr>
            <w:tcW w:w="834" w:type="dxa"/>
            <w:noWrap/>
            <w:hideMark/>
          </w:tcPr>
          <w:p w14:paraId="4746B21B"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5SD</w:t>
            </w:r>
          </w:p>
        </w:tc>
        <w:tc>
          <w:tcPr>
            <w:tcW w:w="1026" w:type="dxa"/>
            <w:noWrap/>
            <w:hideMark/>
          </w:tcPr>
          <w:p w14:paraId="7E2B981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977765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10</w:t>
            </w:r>
          </w:p>
        </w:tc>
        <w:tc>
          <w:tcPr>
            <w:tcW w:w="746" w:type="dxa"/>
            <w:noWrap/>
            <w:hideMark/>
          </w:tcPr>
          <w:p w14:paraId="2704A1E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1086" w:type="dxa"/>
            <w:noWrap/>
            <w:hideMark/>
          </w:tcPr>
          <w:p w14:paraId="77C5009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5BB5D9CF"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3939B1A" w14:textId="77777777" w:rsidTr="000764E1">
        <w:trPr>
          <w:trHeight w:val="290"/>
        </w:trPr>
        <w:tc>
          <w:tcPr>
            <w:tcW w:w="946" w:type="dxa"/>
            <w:noWrap/>
            <w:hideMark/>
          </w:tcPr>
          <w:p w14:paraId="26D5782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084707002</w:t>
            </w:r>
          </w:p>
        </w:tc>
        <w:tc>
          <w:tcPr>
            <w:tcW w:w="2379" w:type="dxa"/>
            <w:noWrap/>
            <w:hideMark/>
          </w:tcPr>
          <w:p w14:paraId="666F312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WOODCHURCH CRESC 12-18 EVENS</w:t>
            </w:r>
          </w:p>
        </w:tc>
        <w:tc>
          <w:tcPr>
            <w:tcW w:w="834" w:type="dxa"/>
            <w:noWrap/>
            <w:hideMark/>
          </w:tcPr>
          <w:p w14:paraId="52BCAB5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6XA</w:t>
            </w:r>
          </w:p>
        </w:tc>
        <w:tc>
          <w:tcPr>
            <w:tcW w:w="1026" w:type="dxa"/>
            <w:noWrap/>
            <w:hideMark/>
          </w:tcPr>
          <w:p w14:paraId="2B05CEB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8D93A5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09F39D3"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577A2BE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4F3AF2A"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3BADAEFE" w14:textId="77777777" w:rsidTr="000764E1">
        <w:trPr>
          <w:trHeight w:val="290"/>
        </w:trPr>
        <w:tc>
          <w:tcPr>
            <w:tcW w:w="946" w:type="dxa"/>
            <w:noWrap/>
            <w:hideMark/>
          </w:tcPr>
          <w:p w14:paraId="20B1FACE"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084707003</w:t>
            </w:r>
          </w:p>
        </w:tc>
        <w:tc>
          <w:tcPr>
            <w:tcW w:w="2379" w:type="dxa"/>
            <w:noWrap/>
            <w:hideMark/>
          </w:tcPr>
          <w:p w14:paraId="66EF79D0"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WOODCHURCH CRESC 20-26 EVENS</w:t>
            </w:r>
          </w:p>
        </w:tc>
        <w:tc>
          <w:tcPr>
            <w:tcW w:w="834" w:type="dxa"/>
            <w:noWrap/>
            <w:hideMark/>
          </w:tcPr>
          <w:p w14:paraId="0C211D9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6XA</w:t>
            </w:r>
          </w:p>
        </w:tc>
        <w:tc>
          <w:tcPr>
            <w:tcW w:w="1026" w:type="dxa"/>
            <w:noWrap/>
            <w:hideMark/>
          </w:tcPr>
          <w:p w14:paraId="6D7A164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FB69B5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B72D6F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1FAE752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2D18A27"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3184191A" w14:textId="77777777" w:rsidTr="000764E1">
        <w:trPr>
          <w:trHeight w:val="290"/>
        </w:trPr>
        <w:tc>
          <w:tcPr>
            <w:tcW w:w="946" w:type="dxa"/>
            <w:noWrap/>
            <w:hideMark/>
          </w:tcPr>
          <w:p w14:paraId="111F224A"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084707004</w:t>
            </w:r>
          </w:p>
        </w:tc>
        <w:tc>
          <w:tcPr>
            <w:tcW w:w="2379" w:type="dxa"/>
            <w:noWrap/>
            <w:hideMark/>
          </w:tcPr>
          <w:p w14:paraId="72733D7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WOODCHURCH CRESC 28-34 EVENS</w:t>
            </w:r>
          </w:p>
        </w:tc>
        <w:tc>
          <w:tcPr>
            <w:tcW w:w="834" w:type="dxa"/>
            <w:noWrap/>
            <w:hideMark/>
          </w:tcPr>
          <w:p w14:paraId="4A09A3C5"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6XA</w:t>
            </w:r>
          </w:p>
        </w:tc>
        <w:tc>
          <w:tcPr>
            <w:tcW w:w="1026" w:type="dxa"/>
            <w:noWrap/>
            <w:hideMark/>
          </w:tcPr>
          <w:p w14:paraId="6EDC968E"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F88A53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5836404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344E0C0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130A058"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1E8DCBA4" w14:textId="77777777" w:rsidTr="000764E1">
        <w:trPr>
          <w:trHeight w:val="290"/>
        </w:trPr>
        <w:tc>
          <w:tcPr>
            <w:tcW w:w="946" w:type="dxa"/>
            <w:noWrap/>
            <w:hideMark/>
          </w:tcPr>
          <w:p w14:paraId="33C3B8B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084707001</w:t>
            </w:r>
          </w:p>
        </w:tc>
        <w:tc>
          <w:tcPr>
            <w:tcW w:w="2379" w:type="dxa"/>
            <w:noWrap/>
            <w:hideMark/>
          </w:tcPr>
          <w:p w14:paraId="7691F5C8"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WOODCHURCH CRESC 4-10 EVENS</w:t>
            </w:r>
          </w:p>
        </w:tc>
        <w:tc>
          <w:tcPr>
            <w:tcW w:w="834" w:type="dxa"/>
            <w:noWrap/>
            <w:hideMark/>
          </w:tcPr>
          <w:p w14:paraId="588EE76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6XA</w:t>
            </w:r>
          </w:p>
        </w:tc>
        <w:tc>
          <w:tcPr>
            <w:tcW w:w="1026" w:type="dxa"/>
            <w:noWrap/>
            <w:hideMark/>
          </w:tcPr>
          <w:p w14:paraId="7D511E7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C0B4561"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477154E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61D32ABC"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7D1B620F"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6AC7B684" w14:textId="77777777" w:rsidTr="000764E1">
        <w:trPr>
          <w:trHeight w:val="290"/>
        </w:trPr>
        <w:tc>
          <w:tcPr>
            <w:tcW w:w="946" w:type="dxa"/>
            <w:noWrap/>
            <w:hideMark/>
          </w:tcPr>
          <w:p w14:paraId="40CA258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084707005</w:t>
            </w:r>
          </w:p>
        </w:tc>
        <w:tc>
          <w:tcPr>
            <w:tcW w:w="2379" w:type="dxa"/>
            <w:noWrap/>
            <w:hideMark/>
          </w:tcPr>
          <w:p w14:paraId="260E6271"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WOODCHURCH CRESCENT 36-40EVENS</w:t>
            </w:r>
          </w:p>
        </w:tc>
        <w:tc>
          <w:tcPr>
            <w:tcW w:w="834" w:type="dxa"/>
            <w:noWrap/>
            <w:hideMark/>
          </w:tcPr>
          <w:p w14:paraId="10E35DF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6XA</w:t>
            </w:r>
          </w:p>
        </w:tc>
        <w:tc>
          <w:tcPr>
            <w:tcW w:w="1026" w:type="dxa"/>
            <w:noWrap/>
            <w:hideMark/>
          </w:tcPr>
          <w:p w14:paraId="7D97DF08"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654391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746" w:type="dxa"/>
            <w:noWrap/>
            <w:hideMark/>
          </w:tcPr>
          <w:p w14:paraId="281F9CB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5FCD205B"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B5F1C26"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74B2AA08" w14:textId="77777777" w:rsidTr="000764E1">
        <w:trPr>
          <w:trHeight w:val="290"/>
        </w:trPr>
        <w:tc>
          <w:tcPr>
            <w:tcW w:w="946" w:type="dxa"/>
            <w:noWrap/>
            <w:hideMark/>
          </w:tcPr>
          <w:p w14:paraId="0AB1E88F"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lastRenderedPageBreak/>
              <w:t>084907001</w:t>
            </w:r>
          </w:p>
        </w:tc>
        <w:tc>
          <w:tcPr>
            <w:tcW w:w="2379" w:type="dxa"/>
            <w:noWrap/>
            <w:hideMark/>
          </w:tcPr>
          <w:p w14:paraId="66335A2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WOODCHURCH HOUSE  1-32</w:t>
            </w:r>
          </w:p>
        </w:tc>
        <w:tc>
          <w:tcPr>
            <w:tcW w:w="834" w:type="dxa"/>
            <w:noWrap/>
            <w:hideMark/>
          </w:tcPr>
          <w:p w14:paraId="5B15E6A7"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6XN</w:t>
            </w:r>
          </w:p>
        </w:tc>
        <w:tc>
          <w:tcPr>
            <w:tcW w:w="1026" w:type="dxa"/>
            <w:noWrap/>
            <w:hideMark/>
          </w:tcPr>
          <w:p w14:paraId="723E6AC2"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F92895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32</w:t>
            </w:r>
          </w:p>
        </w:tc>
        <w:tc>
          <w:tcPr>
            <w:tcW w:w="746" w:type="dxa"/>
            <w:noWrap/>
            <w:hideMark/>
          </w:tcPr>
          <w:p w14:paraId="13AC9C6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32</w:t>
            </w:r>
          </w:p>
        </w:tc>
        <w:tc>
          <w:tcPr>
            <w:tcW w:w="1086" w:type="dxa"/>
            <w:noWrap/>
            <w:hideMark/>
          </w:tcPr>
          <w:p w14:paraId="5FF94A0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7998C461"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 WITH PEP</w:t>
            </w:r>
          </w:p>
        </w:tc>
      </w:tr>
      <w:tr w:rsidR="00EB618D" w:rsidRPr="00017D44" w14:paraId="2F2ABAA5" w14:textId="77777777" w:rsidTr="000764E1">
        <w:trPr>
          <w:trHeight w:val="290"/>
        </w:trPr>
        <w:tc>
          <w:tcPr>
            <w:tcW w:w="946" w:type="dxa"/>
            <w:noWrap/>
            <w:hideMark/>
          </w:tcPr>
          <w:p w14:paraId="0531EB3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085007001</w:t>
            </w:r>
          </w:p>
        </w:tc>
        <w:tc>
          <w:tcPr>
            <w:tcW w:w="2379" w:type="dxa"/>
            <w:noWrap/>
            <w:hideMark/>
          </w:tcPr>
          <w:p w14:paraId="671995F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WOODLANDS ROAD 37A B C D BLOCK</w:t>
            </w:r>
          </w:p>
        </w:tc>
        <w:tc>
          <w:tcPr>
            <w:tcW w:w="834" w:type="dxa"/>
            <w:noWrap/>
            <w:hideMark/>
          </w:tcPr>
          <w:p w14:paraId="5B9BF229"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2BU</w:t>
            </w:r>
          </w:p>
        </w:tc>
        <w:tc>
          <w:tcPr>
            <w:tcW w:w="1026" w:type="dxa"/>
            <w:noWrap/>
            <w:hideMark/>
          </w:tcPr>
          <w:p w14:paraId="08A5F447"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198F20D"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438AC7A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3E19E680"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2AC8303"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EB618D" w:rsidRPr="00017D44" w14:paraId="408E018B" w14:textId="77777777" w:rsidTr="000764E1">
        <w:trPr>
          <w:trHeight w:val="290"/>
        </w:trPr>
        <w:tc>
          <w:tcPr>
            <w:tcW w:w="946" w:type="dxa"/>
            <w:noWrap/>
            <w:hideMark/>
          </w:tcPr>
          <w:p w14:paraId="15471A66"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085007002</w:t>
            </w:r>
          </w:p>
        </w:tc>
        <w:tc>
          <w:tcPr>
            <w:tcW w:w="2379" w:type="dxa"/>
            <w:noWrap/>
            <w:hideMark/>
          </w:tcPr>
          <w:p w14:paraId="63CC65FD"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WOODLANDS ROAD 41A B C D BLOCK</w:t>
            </w:r>
          </w:p>
        </w:tc>
        <w:tc>
          <w:tcPr>
            <w:tcW w:w="834" w:type="dxa"/>
            <w:noWrap/>
            <w:hideMark/>
          </w:tcPr>
          <w:p w14:paraId="337177D3" w14:textId="77777777" w:rsidR="00EB618D" w:rsidRPr="00017D44" w:rsidRDefault="00EB618D" w:rsidP="00EE78C1">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2BU</w:t>
            </w:r>
          </w:p>
        </w:tc>
        <w:tc>
          <w:tcPr>
            <w:tcW w:w="1026" w:type="dxa"/>
            <w:noWrap/>
            <w:hideMark/>
          </w:tcPr>
          <w:p w14:paraId="230E961F"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1A1ED25"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C135BAA"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4DB05D94" w14:textId="77777777" w:rsidR="00EB618D" w:rsidRPr="00017D44" w:rsidRDefault="00EB618D" w:rsidP="00EE78C1">
            <w:pPr>
              <w:jc w:val="cente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202CD63" w14:textId="77777777" w:rsidR="00EB618D" w:rsidRPr="00017D44" w:rsidRDefault="00EB618D" w:rsidP="00EE78C1">
            <w:pPr>
              <w:jc w:val="center"/>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bookmarkEnd w:id="17"/>
    </w:tbl>
    <w:p w14:paraId="22DDFC47" w14:textId="77777777" w:rsidR="00EB618D" w:rsidRDefault="00EB618D" w:rsidP="00EB618D">
      <w:pPr>
        <w:spacing w:line="240" w:lineRule="auto"/>
        <w:jc w:val="both"/>
        <w:rPr>
          <w:rFonts w:ascii="Arial" w:hAnsi="Arial" w:cs="Arial"/>
        </w:rPr>
      </w:pPr>
    </w:p>
    <w:p w14:paraId="5335176F" w14:textId="75D3F6BB" w:rsidR="000764E1" w:rsidRPr="000764E1" w:rsidRDefault="00EB618D" w:rsidP="000764E1">
      <w:pPr>
        <w:spacing w:line="240" w:lineRule="auto"/>
        <w:jc w:val="both"/>
        <w:rPr>
          <w:rFonts w:cstheme="minorHAnsi"/>
          <w:color w:val="C00000"/>
        </w:rPr>
      </w:pPr>
      <w:bookmarkStart w:id="20" w:name="_Hlk164345229"/>
      <w:r w:rsidRPr="000764E1">
        <w:rPr>
          <w:rFonts w:cstheme="minorHAnsi"/>
          <w:color w:val="C00000"/>
        </w:rPr>
        <w:t>Addresses highlighted in red no stay put signage as no communal area</w:t>
      </w:r>
      <w:r w:rsidR="00D12036" w:rsidRPr="000764E1">
        <w:rPr>
          <w:rFonts w:cstheme="minorHAnsi"/>
          <w:color w:val="C00000"/>
        </w:rPr>
        <w:t>.</w:t>
      </w:r>
      <w:bookmarkEnd w:id="19"/>
      <w:bookmarkEnd w:id="18"/>
      <w:bookmarkEnd w:id="20"/>
    </w:p>
    <w:p w14:paraId="5FAD59A5" w14:textId="77777777" w:rsidR="000764E1" w:rsidRDefault="000764E1">
      <w:pPr>
        <w:rPr>
          <w:rFonts w:cstheme="minorHAnsi"/>
          <w:color w:val="FF0000"/>
        </w:rPr>
      </w:pPr>
      <w:r>
        <w:rPr>
          <w:rFonts w:cstheme="minorHAnsi"/>
          <w:color w:val="FF0000"/>
        </w:rPr>
        <w:br w:type="page"/>
      </w:r>
    </w:p>
    <w:p w14:paraId="26B12B39" w14:textId="77777777" w:rsidR="00DB0D35" w:rsidRDefault="00DB0D35" w:rsidP="000764E1">
      <w:pPr>
        <w:spacing w:line="240" w:lineRule="auto"/>
        <w:jc w:val="both"/>
        <w:rPr>
          <w:rFonts w:ascii="Arial" w:hAnsi="Arial" w:cs="Arial"/>
          <w:bCs/>
        </w:rPr>
      </w:pPr>
    </w:p>
    <w:p w14:paraId="412CAAEF" w14:textId="00C2FB73" w:rsidR="00B86BA6" w:rsidRPr="00B86BA6" w:rsidRDefault="00B86BA6" w:rsidP="00B86BA6">
      <w:pPr>
        <w:widowControl w:val="0"/>
        <w:tabs>
          <w:tab w:val="left" w:pos="567"/>
        </w:tabs>
        <w:autoSpaceDE w:val="0"/>
        <w:autoSpaceDN w:val="0"/>
        <w:adjustRightInd w:val="0"/>
        <w:spacing w:after="0" w:line="240" w:lineRule="auto"/>
        <w:jc w:val="both"/>
        <w:rPr>
          <w:rFonts w:ascii="Arial" w:hAnsi="Arial" w:cs="Arial"/>
          <w:bCs/>
        </w:rPr>
      </w:pPr>
      <w:r w:rsidRPr="00B86BA6">
        <w:rPr>
          <w:rFonts w:ascii="Arial" w:hAnsi="Arial" w:cs="Arial"/>
          <w:bCs/>
        </w:rPr>
        <w:t xml:space="preserve">Appendix 2 </w:t>
      </w:r>
      <w:r>
        <w:rPr>
          <w:rFonts w:ascii="Arial" w:hAnsi="Arial" w:cs="Arial"/>
          <w:bCs/>
        </w:rPr>
        <w:t xml:space="preserve">– </w:t>
      </w:r>
      <w:r w:rsidRPr="00B86BA6">
        <w:rPr>
          <w:rFonts w:ascii="Arial" w:hAnsi="Arial" w:cs="Arial"/>
          <w:bCs/>
        </w:rPr>
        <w:t>Fire</w:t>
      </w:r>
      <w:r>
        <w:rPr>
          <w:rFonts w:ascii="Arial" w:hAnsi="Arial" w:cs="Arial"/>
          <w:bCs/>
        </w:rPr>
        <w:t xml:space="preserve"> </w:t>
      </w:r>
      <w:r w:rsidRPr="00B86BA6">
        <w:rPr>
          <w:rFonts w:ascii="Arial" w:hAnsi="Arial" w:cs="Arial"/>
          <w:bCs/>
        </w:rPr>
        <w:t xml:space="preserve">Action Notice </w:t>
      </w:r>
      <w:r>
        <w:rPr>
          <w:rFonts w:ascii="Arial" w:hAnsi="Arial" w:cs="Arial"/>
          <w:bCs/>
        </w:rPr>
        <w:t>Evacuation</w:t>
      </w:r>
    </w:p>
    <w:p w14:paraId="5ECAF865" w14:textId="77777777" w:rsidR="00B86BA6" w:rsidRDefault="00B86BA6" w:rsidP="00EB618D"/>
    <w:p w14:paraId="54C0C42C" w14:textId="782F15C9" w:rsidR="000764E1" w:rsidRPr="000764E1" w:rsidRDefault="00B86BA6" w:rsidP="000764E1">
      <w:pPr>
        <w:spacing w:after="0"/>
        <w:jc w:val="center"/>
        <w:rPr>
          <w:b/>
          <w:color w:val="2E74B5" w:themeColor="accent1" w:themeShade="BF"/>
          <w:sz w:val="96"/>
          <w:szCs w:val="96"/>
        </w:rPr>
      </w:pPr>
      <w:r>
        <w:rPr>
          <w:noProof/>
          <w:lang w:eastAsia="en-GB"/>
        </w:rPr>
        <w:drawing>
          <wp:anchor distT="0" distB="0" distL="114300" distR="114300" simplePos="0" relativeHeight="251659264" behindDoc="0" locked="0" layoutInCell="1" allowOverlap="1" wp14:anchorId="243B58B5" wp14:editId="393DBE02">
            <wp:simplePos x="0" y="0"/>
            <wp:positionH relativeFrom="margin">
              <wp:align>left</wp:align>
            </wp:positionH>
            <wp:positionV relativeFrom="paragraph">
              <wp:posOffset>127000</wp:posOffset>
            </wp:positionV>
            <wp:extent cx="1143000" cy="1063247"/>
            <wp:effectExtent l="0" t="0" r="0" b="381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3000" cy="1063247"/>
                    </a:xfrm>
                    <a:prstGeom prst="rect">
                      <a:avLst/>
                    </a:prstGeom>
                  </pic:spPr>
                </pic:pic>
              </a:graphicData>
            </a:graphic>
            <wp14:sizeRelH relativeFrom="page">
              <wp14:pctWidth>0</wp14:pctWidth>
            </wp14:sizeRelH>
            <wp14:sizeRelV relativeFrom="page">
              <wp14:pctHeight>0</wp14:pctHeight>
            </wp14:sizeRelV>
          </wp:anchor>
        </w:drawing>
      </w:r>
    </w:p>
    <w:p w14:paraId="449532D3" w14:textId="1854F692" w:rsidR="00B86BA6" w:rsidRPr="000764E1" w:rsidRDefault="00B86BA6" w:rsidP="00B86BA6">
      <w:pPr>
        <w:spacing w:after="0"/>
        <w:rPr>
          <w:b/>
          <w:color w:val="2E74B5" w:themeColor="accent1" w:themeShade="BF"/>
          <w:sz w:val="96"/>
          <w:szCs w:val="96"/>
        </w:rPr>
      </w:pPr>
      <w:r w:rsidRPr="000764E1">
        <w:rPr>
          <w:b/>
          <w:color w:val="2E74B5" w:themeColor="accent1" w:themeShade="BF"/>
          <w:sz w:val="96"/>
          <w:szCs w:val="96"/>
        </w:rPr>
        <w:t>Fire Action</w:t>
      </w:r>
    </w:p>
    <w:p w14:paraId="6FC103EB" w14:textId="3BF0A1A7" w:rsidR="000764E1" w:rsidRDefault="00B86BA6" w:rsidP="000764E1">
      <w:pPr>
        <w:spacing w:after="0"/>
        <w:jc w:val="center"/>
        <w:rPr>
          <w:rFonts w:ascii="Arial" w:hAnsi="Arial" w:cs="Arial"/>
          <w:bCs/>
        </w:rPr>
      </w:pPr>
      <w:r>
        <w:rPr>
          <w:noProof/>
          <w:lang w:eastAsia="en-GB"/>
        </w:rPr>
        <mc:AlternateContent>
          <mc:Choice Requires="wps">
            <w:drawing>
              <wp:anchor distT="45720" distB="45720" distL="114300" distR="114300" simplePos="0" relativeHeight="251661312" behindDoc="0" locked="0" layoutInCell="1" allowOverlap="1" wp14:anchorId="4F916406" wp14:editId="0EDEFBAC">
                <wp:simplePos x="0" y="0"/>
                <wp:positionH relativeFrom="column">
                  <wp:posOffset>-533400</wp:posOffset>
                </wp:positionH>
                <wp:positionV relativeFrom="paragraph">
                  <wp:posOffset>3622040</wp:posOffset>
                </wp:positionV>
                <wp:extent cx="6652260" cy="2197100"/>
                <wp:effectExtent l="0" t="0" r="15240" b="12700"/>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197100"/>
                        </a:xfrm>
                        <a:prstGeom prst="rect">
                          <a:avLst/>
                        </a:prstGeom>
                        <a:solidFill>
                          <a:srgbClr val="FF0000"/>
                        </a:solidFill>
                        <a:ln w="9525">
                          <a:solidFill>
                            <a:srgbClr val="000000"/>
                          </a:solidFill>
                          <a:miter lim="800000"/>
                          <a:headEnd/>
                          <a:tailEnd/>
                        </a:ln>
                      </wps:spPr>
                      <wps:txbx>
                        <w:txbxContent>
                          <w:p w14:paraId="14F4C4CA" w14:textId="77777777" w:rsidR="00B86BA6" w:rsidRPr="006E1223" w:rsidRDefault="00B86BA6" w:rsidP="00B86BA6">
                            <w:pPr>
                              <w:rPr>
                                <w:color w:val="FFFFFF" w:themeColor="background1"/>
                              </w:rPr>
                            </w:pPr>
                            <w:r w:rsidRPr="006E1223">
                              <w:rPr>
                                <w:b/>
                                <w:color w:val="FFFFFF" w:themeColor="background1"/>
                                <w:u w:val="single"/>
                              </w:rPr>
                              <w:t>DO NOT</w:t>
                            </w:r>
                          </w:p>
                          <w:p w14:paraId="0D2E3AF3" w14:textId="77777777" w:rsidR="00B86BA6" w:rsidRDefault="00B86BA6" w:rsidP="00B86BA6">
                            <w:pPr>
                              <w:pStyle w:val="ListParagraph"/>
                              <w:widowControl w:val="0"/>
                              <w:numPr>
                                <w:ilvl w:val="0"/>
                                <w:numId w:val="37"/>
                              </w:numPr>
                              <w:spacing w:after="200" w:line="276" w:lineRule="auto"/>
                              <w:rPr>
                                <w:color w:val="FFFFFF" w:themeColor="background1"/>
                              </w:rPr>
                            </w:pPr>
                            <w:r>
                              <w:rPr>
                                <w:color w:val="FFFFFF" w:themeColor="background1"/>
                              </w:rPr>
                              <w:t>Delay evacuation by collecting personal belongings.</w:t>
                            </w:r>
                          </w:p>
                          <w:p w14:paraId="41982D48" w14:textId="77777777" w:rsidR="00B86BA6" w:rsidRDefault="00B86BA6" w:rsidP="00B86BA6">
                            <w:pPr>
                              <w:pStyle w:val="ListParagraph"/>
                              <w:widowControl w:val="0"/>
                              <w:numPr>
                                <w:ilvl w:val="0"/>
                                <w:numId w:val="37"/>
                              </w:numPr>
                              <w:spacing w:after="200" w:line="276" w:lineRule="auto"/>
                              <w:rPr>
                                <w:color w:val="FFFFFF" w:themeColor="background1"/>
                              </w:rPr>
                            </w:pPr>
                            <w:r>
                              <w:rPr>
                                <w:color w:val="FFFFFF" w:themeColor="background1"/>
                              </w:rPr>
                              <w:t>Do not run.</w:t>
                            </w:r>
                          </w:p>
                          <w:p w14:paraId="060DF50F" w14:textId="77777777" w:rsidR="00B86BA6" w:rsidRDefault="00B86BA6" w:rsidP="00B86BA6">
                            <w:pPr>
                              <w:pStyle w:val="ListParagraph"/>
                              <w:widowControl w:val="0"/>
                              <w:numPr>
                                <w:ilvl w:val="0"/>
                                <w:numId w:val="37"/>
                              </w:numPr>
                              <w:spacing w:after="200" w:line="276" w:lineRule="auto"/>
                              <w:rPr>
                                <w:color w:val="FFFFFF" w:themeColor="background1"/>
                              </w:rPr>
                            </w:pPr>
                            <w:r>
                              <w:rPr>
                                <w:color w:val="FFFFFF" w:themeColor="background1"/>
                              </w:rPr>
                              <w:t>Do not attempt to tackle the fire.</w:t>
                            </w:r>
                          </w:p>
                          <w:p w14:paraId="607EE204" w14:textId="77777777" w:rsidR="00B86BA6" w:rsidRDefault="00B86BA6" w:rsidP="00B86BA6">
                            <w:pPr>
                              <w:pStyle w:val="ListParagraph"/>
                              <w:widowControl w:val="0"/>
                              <w:numPr>
                                <w:ilvl w:val="0"/>
                                <w:numId w:val="37"/>
                              </w:numPr>
                              <w:spacing w:after="200" w:line="276" w:lineRule="auto"/>
                              <w:rPr>
                                <w:color w:val="FFFFFF" w:themeColor="background1"/>
                              </w:rPr>
                            </w:pPr>
                            <w:r>
                              <w:rPr>
                                <w:color w:val="FFFFFF" w:themeColor="background1"/>
                              </w:rPr>
                              <w:t>Do not re-enter the building unless given clearance by a Fire Officer who says It Is safe to do so.</w:t>
                            </w:r>
                          </w:p>
                          <w:p w14:paraId="7EB19BAD" w14:textId="77777777" w:rsidR="00B86BA6" w:rsidRDefault="00B86BA6" w:rsidP="00B86BA6">
                            <w:pPr>
                              <w:rPr>
                                <w:color w:val="FFFFFF" w:themeColor="background1"/>
                              </w:rPr>
                            </w:pPr>
                            <w:r>
                              <w:rPr>
                                <w:b/>
                                <w:color w:val="FFFFFF" w:themeColor="background1"/>
                                <w:u w:val="single"/>
                              </w:rPr>
                              <w:t>REMEMBER</w:t>
                            </w:r>
                          </w:p>
                          <w:p w14:paraId="7EAE2F15" w14:textId="77777777" w:rsidR="00B86BA6" w:rsidRPr="006E1223" w:rsidRDefault="00B86BA6" w:rsidP="00B86BA6">
                            <w:pPr>
                              <w:rPr>
                                <w:color w:val="FFFFFF" w:themeColor="background1"/>
                              </w:rPr>
                            </w:pPr>
                            <w:r>
                              <w:rPr>
                                <w:color w:val="FFFFFF" w:themeColor="background1"/>
                              </w:rPr>
                              <w:t>Smoking is prohibited within this building.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916406" id="_x0000_t202" coordsize="21600,21600" o:spt="202" path="m,l,21600r21600,l21600,xe">
                <v:stroke joinstyle="miter"/>
                <v:path gradientshapeok="t" o:connecttype="rect"/>
              </v:shapetype>
              <v:shape id="Text Box 2" o:spid="_x0000_s1026" type="#_x0000_t202" alt="&quot;&quot;" style="position:absolute;left:0;text-align:left;margin-left:-42pt;margin-top:285.2pt;width:523.8pt;height:17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" fillcolor="red">
                <v:textbox>
                  <w:txbxContent>
                    <w:p w14:paraId="14F4C4CA" w14:textId="77777777" w:rsidR="00B86BA6" w:rsidRPr="006E1223" w:rsidRDefault="00B86BA6" w:rsidP="00B86BA6">
                      <w:pPr>
                        <w:rPr>
                          <w:color w:val="FFFFFF" w:themeColor="background1"/>
                        </w:rPr>
                      </w:pPr>
                      <w:r w:rsidRPr="006E1223">
                        <w:rPr>
                          <w:b/>
                          <w:color w:val="FFFFFF" w:themeColor="background1"/>
                          <w:u w:val="single"/>
                        </w:rPr>
                        <w:t>DO NOT</w:t>
                      </w:r>
                    </w:p>
                    <w:p w14:paraId="0D2E3AF3" w14:textId="77777777" w:rsidR="00B86BA6" w:rsidRDefault="00B86BA6" w:rsidP="00B86BA6">
                      <w:pPr>
                        <w:pStyle w:val="ListParagraph"/>
                        <w:widowControl w:val="0"/>
                        <w:numPr>
                          <w:ilvl w:val="0"/>
                          <w:numId w:val="37"/>
                        </w:numPr>
                        <w:spacing w:after="200" w:line="276" w:lineRule="auto"/>
                        <w:rPr>
                          <w:color w:val="FFFFFF" w:themeColor="background1"/>
                        </w:rPr>
                      </w:pPr>
                      <w:r>
                        <w:rPr>
                          <w:color w:val="FFFFFF" w:themeColor="background1"/>
                        </w:rPr>
                        <w:t>Delay evacuation by collecting personal belongings.</w:t>
                      </w:r>
                    </w:p>
                    <w:p w14:paraId="41982D48" w14:textId="77777777" w:rsidR="00B86BA6" w:rsidRDefault="00B86BA6" w:rsidP="00B86BA6">
                      <w:pPr>
                        <w:pStyle w:val="ListParagraph"/>
                        <w:widowControl w:val="0"/>
                        <w:numPr>
                          <w:ilvl w:val="0"/>
                          <w:numId w:val="37"/>
                        </w:numPr>
                        <w:spacing w:after="200" w:line="276" w:lineRule="auto"/>
                        <w:rPr>
                          <w:color w:val="FFFFFF" w:themeColor="background1"/>
                        </w:rPr>
                      </w:pPr>
                      <w:r>
                        <w:rPr>
                          <w:color w:val="FFFFFF" w:themeColor="background1"/>
                        </w:rPr>
                        <w:t>Do not run.</w:t>
                      </w:r>
                    </w:p>
                    <w:p w14:paraId="060DF50F" w14:textId="77777777" w:rsidR="00B86BA6" w:rsidRDefault="00B86BA6" w:rsidP="00B86BA6">
                      <w:pPr>
                        <w:pStyle w:val="ListParagraph"/>
                        <w:widowControl w:val="0"/>
                        <w:numPr>
                          <w:ilvl w:val="0"/>
                          <w:numId w:val="37"/>
                        </w:numPr>
                        <w:spacing w:after="200" w:line="276" w:lineRule="auto"/>
                        <w:rPr>
                          <w:color w:val="FFFFFF" w:themeColor="background1"/>
                        </w:rPr>
                      </w:pPr>
                      <w:r>
                        <w:rPr>
                          <w:color w:val="FFFFFF" w:themeColor="background1"/>
                        </w:rPr>
                        <w:t>Do not attempt to tackle the fire.</w:t>
                      </w:r>
                    </w:p>
                    <w:p w14:paraId="607EE204" w14:textId="77777777" w:rsidR="00B86BA6" w:rsidRDefault="00B86BA6" w:rsidP="00B86BA6">
                      <w:pPr>
                        <w:pStyle w:val="ListParagraph"/>
                        <w:widowControl w:val="0"/>
                        <w:numPr>
                          <w:ilvl w:val="0"/>
                          <w:numId w:val="37"/>
                        </w:numPr>
                        <w:spacing w:after="200" w:line="276" w:lineRule="auto"/>
                        <w:rPr>
                          <w:color w:val="FFFFFF" w:themeColor="background1"/>
                        </w:rPr>
                      </w:pPr>
                      <w:r>
                        <w:rPr>
                          <w:color w:val="FFFFFF" w:themeColor="background1"/>
                        </w:rPr>
                        <w:t>Do not re-enter the building unless given clearance by a Fire Officer who says It Is safe to do so.</w:t>
                      </w:r>
                    </w:p>
                    <w:p w14:paraId="7EB19BAD" w14:textId="77777777" w:rsidR="00B86BA6" w:rsidRDefault="00B86BA6" w:rsidP="00B86BA6">
                      <w:pPr>
                        <w:rPr>
                          <w:color w:val="FFFFFF" w:themeColor="background1"/>
                        </w:rPr>
                      </w:pPr>
                      <w:r>
                        <w:rPr>
                          <w:b/>
                          <w:color w:val="FFFFFF" w:themeColor="background1"/>
                          <w:u w:val="single"/>
                        </w:rPr>
                        <w:t>REMEMBER</w:t>
                      </w:r>
                    </w:p>
                    <w:p w14:paraId="7EAE2F15" w14:textId="77777777" w:rsidR="00B86BA6" w:rsidRPr="006E1223" w:rsidRDefault="00B86BA6" w:rsidP="00B86BA6">
                      <w:pPr>
                        <w:rPr>
                          <w:color w:val="FFFFFF" w:themeColor="background1"/>
                        </w:rPr>
                      </w:pPr>
                      <w:r>
                        <w:rPr>
                          <w:color w:val="FFFFFF" w:themeColor="background1"/>
                        </w:rPr>
                        <w:t>Smoking is prohibited within this building.</w:t>
                      </w:r>
                    </w:p>
                  </w:txbxContent>
                </v:textbox>
                <w10:wrap type="square"/>
              </v:shape>
            </w:pict>
          </mc:Fallback>
        </mc:AlternateContent>
      </w:r>
      <w:r w:rsidRPr="005B205E">
        <w:rPr>
          <w:b/>
          <w:noProof/>
          <w:color w:val="5B9BD5" w:themeColor="accent1"/>
          <w:lang w:eastAsia="en-GB"/>
        </w:rPr>
        <mc:AlternateContent>
          <mc:Choice Requires="wps">
            <w:drawing>
              <wp:anchor distT="45720" distB="45720" distL="114300" distR="114300" simplePos="0" relativeHeight="251660288" behindDoc="0" locked="0" layoutInCell="1" allowOverlap="1" wp14:anchorId="65A1B453" wp14:editId="1B69B806">
                <wp:simplePos x="0" y="0"/>
                <wp:positionH relativeFrom="column">
                  <wp:posOffset>-510540</wp:posOffset>
                </wp:positionH>
                <wp:positionV relativeFrom="paragraph">
                  <wp:posOffset>330200</wp:posOffset>
                </wp:positionV>
                <wp:extent cx="6629400" cy="4110355"/>
                <wp:effectExtent l="0" t="0" r="19050" b="2349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10355"/>
                        </a:xfrm>
                        <a:prstGeom prst="rect">
                          <a:avLst/>
                        </a:prstGeom>
                        <a:solidFill>
                          <a:schemeClr val="accent1"/>
                        </a:solidFill>
                        <a:ln w="9525">
                          <a:solidFill>
                            <a:srgbClr val="000000"/>
                          </a:solidFill>
                          <a:miter lim="800000"/>
                          <a:headEnd/>
                          <a:tailEnd/>
                        </a:ln>
                      </wps:spPr>
                      <wps:txbx>
                        <w:txbxContent>
                          <w:p w14:paraId="7B5146EA" w14:textId="77777777" w:rsidR="00B86BA6" w:rsidRPr="00831A76" w:rsidRDefault="00B86BA6" w:rsidP="00B86BA6">
                            <w:pPr>
                              <w:rPr>
                                <w:b/>
                                <w:bCs/>
                                <w:color w:val="FFFFFF" w:themeColor="background1"/>
                                <w:u w:val="single"/>
                              </w:rPr>
                            </w:pPr>
                            <w:r w:rsidRPr="00831A76">
                              <w:rPr>
                                <w:b/>
                                <w:bCs/>
                                <w:color w:val="FFFFFF" w:themeColor="background1"/>
                                <w:u w:val="single"/>
                              </w:rPr>
                              <w:t xml:space="preserve">If you discover a fire in your </w:t>
                            </w:r>
                            <w:r>
                              <w:rPr>
                                <w:b/>
                                <w:bCs/>
                                <w:color w:val="FFFFFF" w:themeColor="background1"/>
                                <w:u w:val="single"/>
                              </w:rPr>
                              <w:t>room</w:t>
                            </w:r>
                            <w:r w:rsidRPr="005113BA">
                              <w:rPr>
                                <w:color w:val="FFFFFF" w:themeColor="background1"/>
                              </w:rPr>
                              <w:t xml:space="preserve"> -</w:t>
                            </w:r>
                            <w:r w:rsidRPr="00831A76">
                              <w:rPr>
                                <w:b/>
                                <w:bCs/>
                                <w:color w:val="FFFFFF" w:themeColor="background1"/>
                                <w:u w:val="single"/>
                              </w:rPr>
                              <w:t xml:space="preserve"> </w:t>
                            </w:r>
                          </w:p>
                          <w:p w14:paraId="781A7CCF" w14:textId="77777777" w:rsidR="00B86BA6" w:rsidRPr="00877F1A" w:rsidRDefault="00B86BA6" w:rsidP="00B86BA6">
                            <w:pPr>
                              <w:pStyle w:val="ListParagraph"/>
                              <w:widowControl w:val="0"/>
                              <w:numPr>
                                <w:ilvl w:val="0"/>
                                <w:numId w:val="36"/>
                              </w:numPr>
                              <w:spacing w:after="200" w:line="276" w:lineRule="auto"/>
                              <w:rPr>
                                <w:color w:val="FFFFFF" w:themeColor="background1"/>
                              </w:rPr>
                            </w:pPr>
                            <w:r>
                              <w:rPr>
                                <w:color w:val="FFFFFF" w:themeColor="background1"/>
                              </w:rPr>
                              <w:t>Exit the room, closing the door behind you</w:t>
                            </w:r>
                          </w:p>
                          <w:p w14:paraId="2B331081" w14:textId="77777777" w:rsidR="00B86BA6" w:rsidRDefault="00B86BA6" w:rsidP="00B86BA6">
                            <w:pPr>
                              <w:pStyle w:val="ListParagraph"/>
                              <w:widowControl w:val="0"/>
                              <w:numPr>
                                <w:ilvl w:val="0"/>
                                <w:numId w:val="36"/>
                              </w:numPr>
                              <w:spacing w:after="200" w:line="276" w:lineRule="auto"/>
                              <w:rPr>
                                <w:color w:val="FFFFFF" w:themeColor="background1"/>
                              </w:rPr>
                            </w:pPr>
                            <w:r w:rsidRPr="00877F1A">
                              <w:rPr>
                                <w:color w:val="FFFFFF" w:themeColor="background1"/>
                              </w:rPr>
                              <w:t xml:space="preserve">Follow green fire exit signs, leaving at the final exit indicated by a </w:t>
                            </w:r>
                            <w:r>
                              <w:rPr>
                                <w:noProof/>
                                <w:color w:val="FFFFFF" w:themeColor="background1"/>
                                <w:lang w:eastAsia="en-GB"/>
                              </w:rPr>
                              <w:drawing>
                                <wp:inline distT="0" distB="0" distL="0" distR="0" wp14:anchorId="50580915" wp14:editId="388CC9A3">
                                  <wp:extent cx="979311" cy="3048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8748" cy="307737"/>
                                          </a:xfrm>
                                          <a:prstGeom prst="rect">
                                            <a:avLst/>
                                          </a:prstGeom>
                                        </pic:spPr>
                                      </pic:pic>
                                    </a:graphicData>
                                  </a:graphic>
                                </wp:inline>
                              </w:drawing>
                            </w:r>
                          </w:p>
                          <w:p w14:paraId="610CEFB7" w14:textId="77777777" w:rsidR="00B86BA6" w:rsidRDefault="00B86BA6" w:rsidP="00B86BA6">
                            <w:pPr>
                              <w:pStyle w:val="ListParagraph"/>
                              <w:widowControl w:val="0"/>
                              <w:numPr>
                                <w:ilvl w:val="0"/>
                                <w:numId w:val="36"/>
                              </w:numPr>
                              <w:spacing w:after="200" w:line="276" w:lineRule="auto"/>
                              <w:rPr>
                                <w:color w:val="FFFFFF" w:themeColor="background1"/>
                              </w:rPr>
                            </w:pPr>
                            <w:r>
                              <w:rPr>
                                <w:color w:val="FFFFFF" w:themeColor="background1"/>
                              </w:rPr>
                              <w:t>Move to a safe area away from the building.</w:t>
                            </w:r>
                          </w:p>
                          <w:p w14:paraId="48552AED" w14:textId="77777777" w:rsidR="00B86BA6" w:rsidRDefault="00B86BA6" w:rsidP="00B86BA6">
                            <w:pPr>
                              <w:pStyle w:val="ListParagraph"/>
                              <w:widowControl w:val="0"/>
                              <w:numPr>
                                <w:ilvl w:val="0"/>
                                <w:numId w:val="36"/>
                              </w:numPr>
                              <w:spacing w:after="200" w:line="276" w:lineRule="auto"/>
                              <w:rPr>
                                <w:color w:val="FFFFFF" w:themeColor="background1"/>
                              </w:rPr>
                            </w:pPr>
                            <w:r>
                              <w:rPr>
                                <w:color w:val="FFFFFF" w:themeColor="background1"/>
                              </w:rPr>
                              <w:t xml:space="preserve">Call the Fire Brigade if possible or summon the assistance from a passer-by to call if you do not have access to a phone. </w:t>
                            </w:r>
                          </w:p>
                          <w:p w14:paraId="065CB213" w14:textId="77777777" w:rsidR="00B86BA6" w:rsidRPr="00E97635" w:rsidRDefault="00B86BA6" w:rsidP="00B86BA6">
                            <w:pPr>
                              <w:rPr>
                                <w:b/>
                                <w:bCs/>
                                <w:color w:val="FFFFFF" w:themeColor="background1"/>
                                <w:u w:val="single"/>
                              </w:rPr>
                            </w:pPr>
                            <w:r w:rsidRPr="00E97635">
                              <w:rPr>
                                <w:b/>
                                <w:bCs/>
                                <w:color w:val="FFFFFF" w:themeColor="background1"/>
                                <w:u w:val="single"/>
                              </w:rPr>
                              <w:t>If you hear the fire alarm</w:t>
                            </w:r>
                            <w:r w:rsidRPr="005113BA">
                              <w:rPr>
                                <w:color w:val="FFFFFF" w:themeColor="background1"/>
                              </w:rPr>
                              <w:t xml:space="preserve"> -</w:t>
                            </w:r>
                            <w:r w:rsidRPr="00E97635">
                              <w:rPr>
                                <w:b/>
                                <w:bCs/>
                                <w:color w:val="FFFFFF" w:themeColor="background1"/>
                                <w:u w:val="single"/>
                              </w:rPr>
                              <w:t xml:space="preserve"> </w:t>
                            </w:r>
                          </w:p>
                          <w:p w14:paraId="2D282C90" w14:textId="77777777" w:rsidR="00B86BA6" w:rsidRDefault="00B86BA6" w:rsidP="00B86BA6">
                            <w:pPr>
                              <w:pStyle w:val="ListParagraph"/>
                              <w:widowControl w:val="0"/>
                              <w:numPr>
                                <w:ilvl w:val="0"/>
                                <w:numId w:val="39"/>
                              </w:numPr>
                              <w:spacing w:after="200" w:line="276" w:lineRule="auto"/>
                              <w:rPr>
                                <w:color w:val="FFFFFF" w:themeColor="background1"/>
                              </w:rPr>
                            </w:pPr>
                            <w:r>
                              <w:rPr>
                                <w:color w:val="FFFFFF" w:themeColor="background1"/>
                              </w:rPr>
                              <w:t xml:space="preserve">Exit the room or area you are In and follow the green fire exit signs to the final exit, indicated by a  </w:t>
                            </w:r>
                            <w:r>
                              <w:rPr>
                                <w:noProof/>
                                <w:color w:val="FFFFFF" w:themeColor="background1"/>
                                <w:lang w:eastAsia="en-GB"/>
                              </w:rPr>
                              <w:drawing>
                                <wp:inline distT="0" distB="0" distL="0" distR="0" wp14:anchorId="1AAC1FD8" wp14:editId="0C203A60">
                                  <wp:extent cx="979311" cy="3048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8748" cy="307737"/>
                                          </a:xfrm>
                                          <a:prstGeom prst="rect">
                                            <a:avLst/>
                                          </a:prstGeom>
                                        </pic:spPr>
                                      </pic:pic>
                                    </a:graphicData>
                                  </a:graphic>
                                </wp:inline>
                              </w:drawing>
                            </w:r>
                            <w:r>
                              <w:rPr>
                                <w:color w:val="FFFFFF" w:themeColor="background1"/>
                              </w:rPr>
                              <w:t xml:space="preserve"> sign.</w:t>
                            </w:r>
                          </w:p>
                          <w:p w14:paraId="794269D9" w14:textId="77777777" w:rsidR="00B86BA6" w:rsidRDefault="00B86BA6" w:rsidP="00B86BA6">
                            <w:pPr>
                              <w:pStyle w:val="ListParagraph"/>
                              <w:widowControl w:val="0"/>
                              <w:numPr>
                                <w:ilvl w:val="0"/>
                                <w:numId w:val="39"/>
                              </w:numPr>
                              <w:spacing w:after="200" w:line="276" w:lineRule="auto"/>
                              <w:rPr>
                                <w:color w:val="FFFFFF" w:themeColor="background1"/>
                              </w:rPr>
                            </w:pPr>
                            <w:r>
                              <w:rPr>
                                <w:color w:val="FFFFFF" w:themeColor="background1"/>
                              </w:rPr>
                              <w:t>Exit the building and move to a safe area away from the building.</w:t>
                            </w:r>
                          </w:p>
                          <w:p w14:paraId="03E3AC5C" w14:textId="77777777" w:rsidR="00B86BA6" w:rsidRDefault="00B86BA6" w:rsidP="00B86BA6">
                            <w:pPr>
                              <w:pStyle w:val="ListParagraph"/>
                              <w:widowControl w:val="0"/>
                              <w:numPr>
                                <w:ilvl w:val="0"/>
                                <w:numId w:val="39"/>
                              </w:numPr>
                              <w:spacing w:after="200" w:line="276" w:lineRule="auto"/>
                              <w:rPr>
                                <w:color w:val="FFFFFF" w:themeColor="background1"/>
                              </w:rPr>
                            </w:pPr>
                            <w:r>
                              <w:rPr>
                                <w:color w:val="FFFFFF" w:themeColor="background1"/>
                              </w:rPr>
                              <w:t xml:space="preserve">Call the Fire Brigade if possible or summon the assistance from a passer-by to call if you do not have access to a phone.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1B453" id="_x0000_s1027" type="#_x0000_t202" alt="&quot;&quot;" style="position:absolute;left:0;text-align:left;margin-left:-40.2pt;margin-top:26pt;width:522pt;height:323.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" fillcolor="#5b9bd5 [3204]">
                <v:textbox>
                  <w:txbxContent>
                    <w:p w14:paraId="7B5146EA" w14:textId="77777777" w:rsidR="00B86BA6" w:rsidRPr="00831A76" w:rsidRDefault="00B86BA6" w:rsidP="00B86BA6">
                      <w:pPr>
                        <w:rPr>
                          <w:b/>
                          <w:bCs/>
                          <w:color w:val="FFFFFF" w:themeColor="background1"/>
                          <w:u w:val="single"/>
                        </w:rPr>
                      </w:pPr>
                      <w:r w:rsidRPr="00831A76">
                        <w:rPr>
                          <w:b/>
                          <w:bCs/>
                          <w:color w:val="FFFFFF" w:themeColor="background1"/>
                          <w:u w:val="single"/>
                        </w:rPr>
                        <w:t xml:space="preserve">If you discover a fire in your </w:t>
                      </w:r>
                      <w:r>
                        <w:rPr>
                          <w:b/>
                          <w:bCs/>
                          <w:color w:val="FFFFFF" w:themeColor="background1"/>
                          <w:u w:val="single"/>
                        </w:rPr>
                        <w:t>room</w:t>
                      </w:r>
                      <w:r w:rsidRPr="005113BA">
                        <w:rPr>
                          <w:color w:val="FFFFFF" w:themeColor="background1"/>
                        </w:rPr>
                        <w:t xml:space="preserve"> -</w:t>
                      </w:r>
                      <w:r w:rsidRPr="00831A76">
                        <w:rPr>
                          <w:b/>
                          <w:bCs/>
                          <w:color w:val="FFFFFF" w:themeColor="background1"/>
                          <w:u w:val="single"/>
                        </w:rPr>
                        <w:t xml:space="preserve"> </w:t>
                      </w:r>
                    </w:p>
                    <w:p w14:paraId="781A7CCF" w14:textId="77777777" w:rsidR="00B86BA6" w:rsidRPr="00877F1A" w:rsidRDefault="00B86BA6" w:rsidP="00B86BA6">
                      <w:pPr>
                        <w:pStyle w:val="ListParagraph"/>
                        <w:widowControl w:val="0"/>
                        <w:numPr>
                          <w:ilvl w:val="0"/>
                          <w:numId w:val="36"/>
                        </w:numPr>
                        <w:spacing w:after="200" w:line="276" w:lineRule="auto"/>
                        <w:rPr>
                          <w:color w:val="FFFFFF" w:themeColor="background1"/>
                        </w:rPr>
                      </w:pPr>
                      <w:r>
                        <w:rPr>
                          <w:color w:val="FFFFFF" w:themeColor="background1"/>
                        </w:rPr>
                        <w:t>Exit the room, closing the door behind you</w:t>
                      </w:r>
                    </w:p>
                    <w:p w14:paraId="2B331081" w14:textId="77777777" w:rsidR="00B86BA6" w:rsidRDefault="00B86BA6" w:rsidP="00B86BA6">
                      <w:pPr>
                        <w:pStyle w:val="ListParagraph"/>
                        <w:widowControl w:val="0"/>
                        <w:numPr>
                          <w:ilvl w:val="0"/>
                          <w:numId w:val="36"/>
                        </w:numPr>
                        <w:spacing w:after="200" w:line="276" w:lineRule="auto"/>
                        <w:rPr>
                          <w:color w:val="FFFFFF" w:themeColor="background1"/>
                        </w:rPr>
                      </w:pPr>
                      <w:r w:rsidRPr="00877F1A">
                        <w:rPr>
                          <w:color w:val="FFFFFF" w:themeColor="background1"/>
                        </w:rPr>
                        <w:t xml:space="preserve">Follow green fire exit signs, leaving at the final exit indicated by a </w:t>
                      </w:r>
                      <w:r>
                        <w:rPr>
                          <w:noProof/>
                          <w:color w:val="FFFFFF" w:themeColor="background1"/>
                          <w:lang w:eastAsia="en-GB"/>
                        </w:rPr>
                        <w:drawing>
                          <wp:inline distT="0" distB="0" distL="0" distR="0" wp14:anchorId="50580915" wp14:editId="388CC9A3">
                            <wp:extent cx="979311" cy="3048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8748" cy="307737"/>
                                    </a:xfrm>
                                    <a:prstGeom prst="rect">
                                      <a:avLst/>
                                    </a:prstGeom>
                                  </pic:spPr>
                                </pic:pic>
                              </a:graphicData>
                            </a:graphic>
                          </wp:inline>
                        </w:drawing>
                      </w:r>
                    </w:p>
                    <w:p w14:paraId="610CEFB7" w14:textId="77777777" w:rsidR="00B86BA6" w:rsidRDefault="00B86BA6" w:rsidP="00B86BA6">
                      <w:pPr>
                        <w:pStyle w:val="ListParagraph"/>
                        <w:widowControl w:val="0"/>
                        <w:numPr>
                          <w:ilvl w:val="0"/>
                          <w:numId w:val="36"/>
                        </w:numPr>
                        <w:spacing w:after="200" w:line="276" w:lineRule="auto"/>
                        <w:rPr>
                          <w:color w:val="FFFFFF" w:themeColor="background1"/>
                        </w:rPr>
                      </w:pPr>
                      <w:r>
                        <w:rPr>
                          <w:color w:val="FFFFFF" w:themeColor="background1"/>
                        </w:rPr>
                        <w:t>Move to a safe area away from the building.</w:t>
                      </w:r>
                    </w:p>
                    <w:p w14:paraId="48552AED" w14:textId="77777777" w:rsidR="00B86BA6" w:rsidRDefault="00B86BA6" w:rsidP="00B86BA6">
                      <w:pPr>
                        <w:pStyle w:val="ListParagraph"/>
                        <w:widowControl w:val="0"/>
                        <w:numPr>
                          <w:ilvl w:val="0"/>
                          <w:numId w:val="36"/>
                        </w:numPr>
                        <w:spacing w:after="200" w:line="276" w:lineRule="auto"/>
                        <w:rPr>
                          <w:color w:val="FFFFFF" w:themeColor="background1"/>
                        </w:rPr>
                      </w:pPr>
                      <w:r>
                        <w:rPr>
                          <w:color w:val="FFFFFF" w:themeColor="background1"/>
                        </w:rPr>
                        <w:t xml:space="preserve">Call the Fire Brigade if possible or summon the assistance from a passer-by to call if you do not have access to a phone. </w:t>
                      </w:r>
                    </w:p>
                    <w:p w14:paraId="065CB213" w14:textId="77777777" w:rsidR="00B86BA6" w:rsidRPr="00E97635" w:rsidRDefault="00B86BA6" w:rsidP="00B86BA6">
                      <w:pPr>
                        <w:rPr>
                          <w:b/>
                          <w:bCs/>
                          <w:color w:val="FFFFFF" w:themeColor="background1"/>
                          <w:u w:val="single"/>
                        </w:rPr>
                      </w:pPr>
                      <w:r w:rsidRPr="00E97635">
                        <w:rPr>
                          <w:b/>
                          <w:bCs/>
                          <w:color w:val="FFFFFF" w:themeColor="background1"/>
                          <w:u w:val="single"/>
                        </w:rPr>
                        <w:t>If you hear the fire alarm</w:t>
                      </w:r>
                      <w:r w:rsidRPr="005113BA">
                        <w:rPr>
                          <w:color w:val="FFFFFF" w:themeColor="background1"/>
                        </w:rPr>
                        <w:t xml:space="preserve"> -</w:t>
                      </w:r>
                      <w:r w:rsidRPr="00E97635">
                        <w:rPr>
                          <w:b/>
                          <w:bCs/>
                          <w:color w:val="FFFFFF" w:themeColor="background1"/>
                          <w:u w:val="single"/>
                        </w:rPr>
                        <w:t xml:space="preserve"> </w:t>
                      </w:r>
                    </w:p>
                    <w:p w14:paraId="2D282C90" w14:textId="77777777" w:rsidR="00B86BA6" w:rsidRDefault="00B86BA6" w:rsidP="00B86BA6">
                      <w:pPr>
                        <w:pStyle w:val="ListParagraph"/>
                        <w:widowControl w:val="0"/>
                        <w:numPr>
                          <w:ilvl w:val="0"/>
                          <w:numId w:val="39"/>
                        </w:numPr>
                        <w:spacing w:after="200" w:line="276" w:lineRule="auto"/>
                        <w:rPr>
                          <w:color w:val="FFFFFF" w:themeColor="background1"/>
                        </w:rPr>
                      </w:pPr>
                      <w:r>
                        <w:rPr>
                          <w:color w:val="FFFFFF" w:themeColor="background1"/>
                        </w:rPr>
                        <w:t xml:space="preserve">Exit the room or area you are In and follow the green fire exit signs to the final exit, indicated by a  </w:t>
                      </w:r>
                      <w:r>
                        <w:rPr>
                          <w:noProof/>
                          <w:color w:val="FFFFFF" w:themeColor="background1"/>
                          <w:lang w:eastAsia="en-GB"/>
                        </w:rPr>
                        <w:drawing>
                          <wp:inline distT="0" distB="0" distL="0" distR="0" wp14:anchorId="1AAC1FD8" wp14:editId="0C203A60">
                            <wp:extent cx="979311" cy="3048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8748" cy="307737"/>
                                    </a:xfrm>
                                    <a:prstGeom prst="rect">
                                      <a:avLst/>
                                    </a:prstGeom>
                                  </pic:spPr>
                                </pic:pic>
                              </a:graphicData>
                            </a:graphic>
                          </wp:inline>
                        </w:drawing>
                      </w:r>
                      <w:r>
                        <w:rPr>
                          <w:color w:val="FFFFFF" w:themeColor="background1"/>
                        </w:rPr>
                        <w:t xml:space="preserve"> sign.</w:t>
                      </w:r>
                    </w:p>
                    <w:p w14:paraId="794269D9" w14:textId="77777777" w:rsidR="00B86BA6" w:rsidRDefault="00B86BA6" w:rsidP="00B86BA6">
                      <w:pPr>
                        <w:pStyle w:val="ListParagraph"/>
                        <w:widowControl w:val="0"/>
                        <w:numPr>
                          <w:ilvl w:val="0"/>
                          <w:numId w:val="39"/>
                        </w:numPr>
                        <w:spacing w:after="200" w:line="276" w:lineRule="auto"/>
                        <w:rPr>
                          <w:color w:val="FFFFFF" w:themeColor="background1"/>
                        </w:rPr>
                      </w:pPr>
                      <w:r>
                        <w:rPr>
                          <w:color w:val="FFFFFF" w:themeColor="background1"/>
                        </w:rPr>
                        <w:t>Exit the building and move to a safe area away from the building.</w:t>
                      </w:r>
                    </w:p>
                    <w:p w14:paraId="03E3AC5C" w14:textId="77777777" w:rsidR="00B86BA6" w:rsidRDefault="00B86BA6" w:rsidP="00B86BA6">
                      <w:pPr>
                        <w:pStyle w:val="ListParagraph"/>
                        <w:widowControl w:val="0"/>
                        <w:numPr>
                          <w:ilvl w:val="0"/>
                          <w:numId w:val="39"/>
                        </w:numPr>
                        <w:spacing w:after="200" w:line="276" w:lineRule="auto"/>
                        <w:rPr>
                          <w:color w:val="FFFFFF" w:themeColor="background1"/>
                        </w:rPr>
                      </w:pPr>
                      <w:r>
                        <w:rPr>
                          <w:color w:val="FFFFFF" w:themeColor="background1"/>
                        </w:rPr>
                        <w:t xml:space="preserve">Call the Fire Brigade if possible or summon the assistance from a passer-by to call if you do not have access to a phone. </w:t>
                      </w:r>
                    </w:p>
                  </w:txbxContent>
                </v:textbox>
                <w10:wrap type="square"/>
              </v:shape>
            </w:pict>
          </mc:Fallback>
        </mc:AlternateContent>
      </w:r>
      <w:r w:rsidRPr="000764E1">
        <w:rPr>
          <w:b/>
          <w:color w:val="2E74B5" w:themeColor="accent1" w:themeShade="BF"/>
        </w:rPr>
        <w:t>Please read this and remember what it says.  Your life and others' lives may depend on it</w:t>
      </w:r>
    </w:p>
    <w:p w14:paraId="00BEEF9B" w14:textId="37FACAFA" w:rsidR="000764E1" w:rsidRDefault="000764E1">
      <w:pPr>
        <w:rPr>
          <w:rFonts w:ascii="Arial" w:hAnsi="Arial" w:cs="Arial"/>
          <w:bCs/>
        </w:rPr>
      </w:pPr>
      <w:r>
        <w:rPr>
          <w:rFonts w:ascii="Arial" w:hAnsi="Arial" w:cs="Arial"/>
          <w:bCs/>
        </w:rPr>
        <w:br w:type="page"/>
      </w:r>
    </w:p>
    <w:p w14:paraId="2B499F1B" w14:textId="77777777" w:rsidR="000764E1" w:rsidRDefault="000764E1" w:rsidP="00B86BA6">
      <w:pPr>
        <w:widowControl w:val="0"/>
        <w:tabs>
          <w:tab w:val="left" w:pos="567"/>
        </w:tabs>
        <w:autoSpaceDE w:val="0"/>
        <w:autoSpaceDN w:val="0"/>
        <w:adjustRightInd w:val="0"/>
        <w:spacing w:after="0" w:line="240" w:lineRule="auto"/>
        <w:jc w:val="both"/>
        <w:rPr>
          <w:rFonts w:ascii="Arial" w:hAnsi="Arial" w:cs="Arial"/>
          <w:bCs/>
        </w:rPr>
      </w:pPr>
    </w:p>
    <w:p w14:paraId="7811B74D" w14:textId="6D94CE65" w:rsidR="00B86BA6" w:rsidRPr="0018442A" w:rsidRDefault="00B86BA6" w:rsidP="00B86BA6">
      <w:pPr>
        <w:widowControl w:val="0"/>
        <w:tabs>
          <w:tab w:val="left" w:pos="567"/>
        </w:tabs>
        <w:autoSpaceDE w:val="0"/>
        <w:autoSpaceDN w:val="0"/>
        <w:adjustRightInd w:val="0"/>
        <w:spacing w:after="0" w:line="240" w:lineRule="auto"/>
        <w:jc w:val="both"/>
        <w:rPr>
          <w:rFonts w:ascii="Arial" w:hAnsi="Arial" w:cs="Arial"/>
          <w:bCs/>
          <w:color w:val="FF0000"/>
        </w:rPr>
      </w:pPr>
      <w:r w:rsidRPr="00B86BA6">
        <w:rPr>
          <w:rFonts w:ascii="Arial" w:hAnsi="Arial" w:cs="Arial"/>
          <w:bCs/>
        </w:rPr>
        <w:t>Appendix 3</w:t>
      </w:r>
      <w:r>
        <w:rPr>
          <w:rFonts w:ascii="Arial" w:hAnsi="Arial" w:cs="Arial"/>
          <w:bCs/>
        </w:rPr>
        <w:t xml:space="preserve"> –</w:t>
      </w:r>
      <w:r w:rsidRPr="00B86BA6">
        <w:rPr>
          <w:rFonts w:ascii="Arial" w:hAnsi="Arial" w:cs="Arial"/>
          <w:bCs/>
        </w:rPr>
        <w:t xml:space="preserve"> Letter</w:t>
      </w:r>
      <w:r>
        <w:rPr>
          <w:rFonts w:ascii="Arial" w:hAnsi="Arial" w:cs="Arial"/>
          <w:bCs/>
        </w:rPr>
        <w:t xml:space="preserve"> </w:t>
      </w:r>
      <w:r w:rsidRPr="00B86BA6">
        <w:rPr>
          <w:rFonts w:ascii="Arial" w:hAnsi="Arial" w:cs="Arial"/>
          <w:bCs/>
        </w:rPr>
        <w:t>to tenants regarding evacuation</w:t>
      </w:r>
    </w:p>
    <w:p w14:paraId="6E40FCD0" w14:textId="56A18563" w:rsidR="00B86BA6" w:rsidRDefault="000764E1" w:rsidP="000764E1">
      <w:pPr>
        <w:jc w:val="right"/>
      </w:pPr>
      <w:r w:rsidRPr="00E3793E">
        <w:rPr>
          <w:rFonts w:ascii="Arial" w:hAnsi="Arial" w:cs="Arial"/>
          <w:noProof/>
          <w:lang w:eastAsia="en-GB"/>
        </w:rPr>
        <w:drawing>
          <wp:inline distT="0" distB="0" distL="0" distR="0" wp14:anchorId="0D86F86A" wp14:editId="30D8D943">
            <wp:extent cx="821690" cy="577215"/>
            <wp:effectExtent l="0" t="0" r="0" b="0"/>
            <wp:docPr id="66393703" name="Picture 663937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3703" name="Picture 6639370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1690" cy="577215"/>
                    </a:xfrm>
                    <a:prstGeom prst="rect">
                      <a:avLst/>
                    </a:prstGeom>
                    <a:noFill/>
                    <a:ln>
                      <a:noFill/>
                    </a:ln>
                  </pic:spPr>
                </pic:pic>
              </a:graphicData>
            </a:graphic>
          </wp:inline>
        </w:drawing>
      </w:r>
    </w:p>
    <w:p w14:paraId="580A3ED9" w14:textId="77777777" w:rsidR="000764E1" w:rsidRPr="00331AD7" w:rsidRDefault="000764E1" w:rsidP="000764E1">
      <w:pPr>
        <w:spacing w:after="0" w:line="240" w:lineRule="auto"/>
        <w:jc w:val="right"/>
        <w:rPr>
          <w:rFonts w:ascii="Arial" w:hAnsi="Arial" w:cs="Arial"/>
        </w:rPr>
      </w:pPr>
      <w:r w:rsidRPr="00331AD7">
        <w:rPr>
          <w:rFonts w:ascii="Arial" w:hAnsi="Arial" w:cs="Arial"/>
        </w:rPr>
        <w:t>Housing Services</w:t>
      </w:r>
    </w:p>
    <w:p w14:paraId="1C19EC9E" w14:textId="77777777" w:rsidR="000764E1" w:rsidRPr="00331AD7" w:rsidRDefault="000764E1" w:rsidP="000764E1">
      <w:pPr>
        <w:spacing w:after="0" w:line="240" w:lineRule="auto"/>
        <w:jc w:val="right"/>
        <w:rPr>
          <w:rFonts w:ascii="Arial" w:hAnsi="Arial" w:cs="Arial"/>
        </w:rPr>
      </w:pPr>
      <w:r w:rsidRPr="00331AD7">
        <w:rPr>
          <w:rFonts w:ascii="Arial" w:hAnsi="Arial" w:cs="Arial"/>
        </w:rPr>
        <w:t>Gun Wharf</w:t>
      </w:r>
    </w:p>
    <w:p w14:paraId="29971E73" w14:textId="77777777" w:rsidR="000764E1" w:rsidRPr="00331AD7" w:rsidRDefault="000764E1" w:rsidP="000764E1">
      <w:pPr>
        <w:spacing w:after="0" w:line="240" w:lineRule="auto"/>
        <w:jc w:val="right"/>
        <w:rPr>
          <w:rFonts w:ascii="Arial" w:hAnsi="Arial" w:cs="Arial"/>
        </w:rPr>
      </w:pPr>
      <w:r w:rsidRPr="00331AD7">
        <w:rPr>
          <w:rFonts w:ascii="Arial" w:hAnsi="Arial" w:cs="Arial"/>
        </w:rPr>
        <w:t>Dock Road</w:t>
      </w:r>
    </w:p>
    <w:p w14:paraId="2577EC55" w14:textId="77777777" w:rsidR="000764E1" w:rsidRPr="00331AD7" w:rsidRDefault="000764E1" w:rsidP="000764E1">
      <w:pPr>
        <w:spacing w:after="0" w:line="240" w:lineRule="auto"/>
        <w:jc w:val="right"/>
        <w:rPr>
          <w:rFonts w:ascii="Arial" w:hAnsi="Arial" w:cs="Arial"/>
        </w:rPr>
      </w:pPr>
      <w:r w:rsidRPr="00331AD7">
        <w:rPr>
          <w:rFonts w:ascii="Arial" w:hAnsi="Arial" w:cs="Arial"/>
        </w:rPr>
        <w:t>Chatham</w:t>
      </w:r>
    </w:p>
    <w:p w14:paraId="04B24875" w14:textId="77777777" w:rsidR="000764E1" w:rsidRPr="00331AD7" w:rsidRDefault="000764E1" w:rsidP="000764E1">
      <w:pPr>
        <w:spacing w:after="0" w:line="240" w:lineRule="auto"/>
        <w:jc w:val="right"/>
        <w:rPr>
          <w:rFonts w:ascii="Arial" w:hAnsi="Arial" w:cs="Arial"/>
        </w:rPr>
      </w:pPr>
      <w:r w:rsidRPr="00331AD7">
        <w:rPr>
          <w:rFonts w:ascii="Arial" w:hAnsi="Arial" w:cs="Arial"/>
        </w:rPr>
        <w:t>Kent ME4 4TR</w:t>
      </w:r>
    </w:p>
    <w:p w14:paraId="4692603C" w14:textId="77777777" w:rsidR="000764E1" w:rsidRPr="00331AD7" w:rsidRDefault="000764E1" w:rsidP="000764E1">
      <w:pPr>
        <w:spacing w:after="0" w:line="240" w:lineRule="auto"/>
        <w:jc w:val="right"/>
        <w:rPr>
          <w:rFonts w:ascii="Arial" w:hAnsi="Arial" w:cs="Arial"/>
        </w:rPr>
      </w:pPr>
      <w:r w:rsidRPr="00331AD7">
        <w:rPr>
          <w:rFonts w:ascii="Arial" w:hAnsi="Arial" w:cs="Arial"/>
        </w:rPr>
        <w:t>Telephone:01634 333344</w:t>
      </w:r>
    </w:p>
    <w:p w14:paraId="13AFBD9F" w14:textId="7882AC52" w:rsidR="000764E1" w:rsidRDefault="000764E1" w:rsidP="000764E1">
      <w:pPr>
        <w:jc w:val="right"/>
      </w:pPr>
      <w:r w:rsidRPr="00331AD7">
        <w:rPr>
          <w:rFonts w:ascii="Arial" w:hAnsi="Arial" w:cs="Arial"/>
          <w:sz w:val="20"/>
          <w:szCs w:val="20"/>
        </w:rPr>
        <w:t>Email: housingsafetyconcern@medway.gov.uk</w:t>
      </w:r>
    </w:p>
    <w:p w14:paraId="76AA85FE" w14:textId="77777777" w:rsidR="00B86BA6" w:rsidRPr="00B86BA6" w:rsidRDefault="00B86BA6" w:rsidP="00B86BA6">
      <w:pPr>
        <w:jc w:val="both"/>
        <w:rPr>
          <w:rFonts w:ascii="Arial" w:hAnsi="Arial" w:cs="Arial"/>
          <w:sz w:val="24"/>
          <w:szCs w:val="24"/>
        </w:rPr>
      </w:pPr>
      <w:r w:rsidRPr="00B86BA6">
        <w:rPr>
          <w:rFonts w:ascii="Arial" w:hAnsi="Arial" w:cs="Arial"/>
          <w:sz w:val="24"/>
          <w:szCs w:val="24"/>
        </w:rPr>
        <w:t xml:space="preserve">To </w:t>
      </w:r>
      <w:r w:rsidRPr="000764E1">
        <w:rPr>
          <w:rFonts w:ascii="Arial" w:hAnsi="Arial" w:cs="Arial"/>
          <w:color w:val="C00000"/>
          <w:sz w:val="24"/>
          <w:szCs w:val="24"/>
        </w:rPr>
        <w:t>NAME</w:t>
      </w:r>
      <w:r w:rsidRPr="00B86BA6">
        <w:rPr>
          <w:rFonts w:ascii="Arial" w:hAnsi="Arial" w:cs="Arial"/>
          <w:sz w:val="24"/>
          <w:szCs w:val="24"/>
        </w:rPr>
        <w:t>,</w:t>
      </w:r>
    </w:p>
    <w:p w14:paraId="5CC8EF83" w14:textId="77777777" w:rsidR="00B86BA6" w:rsidRPr="00B86BA6" w:rsidRDefault="00B86BA6" w:rsidP="00B86BA6">
      <w:pPr>
        <w:jc w:val="both"/>
        <w:rPr>
          <w:rFonts w:ascii="Arial" w:hAnsi="Arial" w:cs="Arial"/>
          <w:b/>
          <w:bCs/>
          <w:sz w:val="24"/>
          <w:szCs w:val="24"/>
          <w:u w:val="single"/>
        </w:rPr>
      </w:pPr>
      <w:r w:rsidRPr="00B86BA6">
        <w:rPr>
          <w:rFonts w:ascii="Arial" w:hAnsi="Arial" w:cs="Arial"/>
          <w:b/>
          <w:bCs/>
          <w:sz w:val="24"/>
          <w:szCs w:val="24"/>
          <w:u w:val="single"/>
        </w:rPr>
        <w:t>Evacuation Process</w:t>
      </w:r>
    </w:p>
    <w:p w14:paraId="4B76C2BA" w14:textId="4522092E" w:rsidR="00B86BA6" w:rsidRPr="00B86BA6" w:rsidRDefault="00B86BA6" w:rsidP="00B86BA6">
      <w:pPr>
        <w:rPr>
          <w:rFonts w:ascii="Arial" w:hAnsi="Arial" w:cs="Arial"/>
          <w:sz w:val="24"/>
          <w:szCs w:val="24"/>
        </w:rPr>
      </w:pPr>
      <w:r w:rsidRPr="00B86BA6">
        <w:rPr>
          <w:rFonts w:ascii="Arial" w:hAnsi="Arial" w:cs="Arial"/>
          <w:sz w:val="24"/>
          <w:szCs w:val="24"/>
        </w:rPr>
        <w:t xml:space="preserve">Medway Council are writing to inform you there is an evacuation process in place for this </w:t>
      </w:r>
      <w:proofErr w:type="gramStart"/>
      <w:r w:rsidRPr="00B86BA6">
        <w:rPr>
          <w:rFonts w:ascii="Arial" w:hAnsi="Arial" w:cs="Arial"/>
          <w:sz w:val="24"/>
          <w:szCs w:val="24"/>
        </w:rPr>
        <w:t>block;</w:t>
      </w:r>
      <w:proofErr w:type="gramEnd"/>
      <w:r w:rsidRPr="00B86BA6">
        <w:rPr>
          <w:rFonts w:ascii="Arial" w:hAnsi="Arial" w:cs="Arial"/>
          <w:sz w:val="24"/>
          <w:szCs w:val="24"/>
        </w:rPr>
        <w:t xml:space="preserve"> </w:t>
      </w:r>
      <w:r w:rsidRPr="000764E1">
        <w:rPr>
          <w:rFonts w:ascii="Arial" w:hAnsi="Arial" w:cs="Arial"/>
          <w:color w:val="C00000"/>
          <w:sz w:val="24"/>
          <w:szCs w:val="24"/>
        </w:rPr>
        <w:t>ADDRESS</w:t>
      </w:r>
    </w:p>
    <w:p w14:paraId="26193C7A" w14:textId="77777777" w:rsidR="00B86BA6" w:rsidRPr="00B86BA6" w:rsidRDefault="00B86BA6" w:rsidP="00B86BA6">
      <w:pPr>
        <w:rPr>
          <w:rFonts w:ascii="Arial" w:hAnsi="Arial" w:cs="Arial"/>
          <w:sz w:val="24"/>
          <w:szCs w:val="24"/>
        </w:rPr>
      </w:pPr>
      <w:r w:rsidRPr="00B86BA6">
        <w:rPr>
          <w:rFonts w:ascii="Arial" w:hAnsi="Arial" w:cs="Arial"/>
          <w:sz w:val="24"/>
          <w:szCs w:val="24"/>
        </w:rPr>
        <w:t xml:space="preserve">Therefore, </w:t>
      </w:r>
      <w:proofErr w:type="gramStart"/>
      <w:r w:rsidRPr="00B86BA6">
        <w:rPr>
          <w:rFonts w:ascii="Arial" w:hAnsi="Arial" w:cs="Arial"/>
          <w:sz w:val="24"/>
          <w:szCs w:val="24"/>
        </w:rPr>
        <w:t>in the event that</w:t>
      </w:r>
      <w:proofErr w:type="gramEnd"/>
      <w:r w:rsidRPr="00B86BA6">
        <w:rPr>
          <w:rFonts w:ascii="Arial" w:hAnsi="Arial" w:cs="Arial"/>
          <w:sz w:val="24"/>
          <w:szCs w:val="24"/>
        </w:rPr>
        <w:t xml:space="preserve"> you identify a fire in either your flat or in a communal area, you need to:</w:t>
      </w:r>
    </w:p>
    <w:p w14:paraId="62317C15" w14:textId="77777777" w:rsidR="00B86BA6" w:rsidRPr="00B86BA6" w:rsidRDefault="00B86BA6" w:rsidP="00B86BA6">
      <w:pPr>
        <w:pStyle w:val="ListParagraph"/>
        <w:numPr>
          <w:ilvl w:val="0"/>
          <w:numId w:val="42"/>
        </w:numPr>
        <w:rPr>
          <w:rFonts w:ascii="Arial" w:hAnsi="Arial" w:cs="Arial"/>
          <w:sz w:val="24"/>
          <w:szCs w:val="24"/>
        </w:rPr>
      </w:pPr>
      <w:r w:rsidRPr="00B86BA6">
        <w:rPr>
          <w:rFonts w:ascii="Arial" w:hAnsi="Arial" w:cs="Arial"/>
          <w:sz w:val="24"/>
          <w:szCs w:val="24"/>
        </w:rPr>
        <w:t>Ensure that everyone in your flat immediately evacuates the property. Do not stop to investigate the fire or to collect valuables.</w:t>
      </w:r>
    </w:p>
    <w:p w14:paraId="1F722D30" w14:textId="77777777" w:rsidR="00B86BA6" w:rsidRPr="00B86BA6" w:rsidRDefault="00B86BA6" w:rsidP="00B86BA6">
      <w:pPr>
        <w:pStyle w:val="ListParagraph"/>
        <w:rPr>
          <w:rFonts w:ascii="Arial" w:hAnsi="Arial" w:cs="Arial"/>
          <w:sz w:val="24"/>
          <w:szCs w:val="24"/>
        </w:rPr>
      </w:pPr>
    </w:p>
    <w:p w14:paraId="7A3C5211" w14:textId="77777777" w:rsidR="00B86BA6" w:rsidRPr="00B86BA6" w:rsidRDefault="00B86BA6" w:rsidP="00B86BA6">
      <w:pPr>
        <w:pStyle w:val="ListParagraph"/>
        <w:numPr>
          <w:ilvl w:val="0"/>
          <w:numId w:val="42"/>
        </w:numPr>
        <w:rPr>
          <w:rFonts w:ascii="Arial" w:hAnsi="Arial" w:cs="Arial"/>
          <w:sz w:val="24"/>
          <w:szCs w:val="24"/>
        </w:rPr>
      </w:pPr>
      <w:r w:rsidRPr="00B86BA6">
        <w:rPr>
          <w:rFonts w:ascii="Arial" w:hAnsi="Arial" w:cs="Arial"/>
          <w:sz w:val="24"/>
          <w:szCs w:val="24"/>
        </w:rPr>
        <w:t>Shut the front door on the way out.</w:t>
      </w:r>
    </w:p>
    <w:p w14:paraId="772548E3" w14:textId="77777777" w:rsidR="00B86BA6" w:rsidRPr="00B86BA6" w:rsidRDefault="00B86BA6" w:rsidP="00B86BA6">
      <w:pPr>
        <w:pStyle w:val="ListParagraph"/>
        <w:rPr>
          <w:rFonts w:ascii="Arial" w:hAnsi="Arial" w:cs="Arial"/>
          <w:sz w:val="24"/>
          <w:szCs w:val="24"/>
        </w:rPr>
      </w:pPr>
    </w:p>
    <w:p w14:paraId="6C6A3043" w14:textId="77777777" w:rsidR="00B86BA6" w:rsidRPr="00B86BA6" w:rsidRDefault="00B86BA6" w:rsidP="00B86BA6">
      <w:pPr>
        <w:pStyle w:val="ListParagraph"/>
        <w:numPr>
          <w:ilvl w:val="0"/>
          <w:numId w:val="42"/>
        </w:numPr>
        <w:rPr>
          <w:rFonts w:ascii="Arial" w:hAnsi="Arial" w:cs="Arial"/>
          <w:sz w:val="24"/>
          <w:szCs w:val="24"/>
        </w:rPr>
      </w:pPr>
      <w:r w:rsidRPr="00B86BA6">
        <w:rPr>
          <w:rFonts w:ascii="Arial" w:hAnsi="Arial" w:cs="Arial"/>
          <w:sz w:val="24"/>
          <w:szCs w:val="24"/>
        </w:rPr>
        <w:t>Activate the communal alarm by breaking / lifting the protective panel and pressing the button located outside your individual flat door.</w:t>
      </w:r>
    </w:p>
    <w:p w14:paraId="40CA67A9" w14:textId="77777777" w:rsidR="00B86BA6" w:rsidRPr="00B86BA6" w:rsidRDefault="00B86BA6" w:rsidP="00B86BA6">
      <w:pPr>
        <w:pStyle w:val="ListParagraph"/>
        <w:rPr>
          <w:rFonts w:ascii="Arial" w:hAnsi="Arial" w:cs="Arial"/>
          <w:sz w:val="24"/>
          <w:szCs w:val="24"/>
        </w:rPr>
      </w:pPr>
    </w:p>
    <w:p w14:paraId="2FF798D6" w14:textId="77777777" w:rsidR="00B86BA6" w:rsidRPr="00B86BA6" w:rsidRDefault="00B86BA6" w:rsidP="00B86BA6">
      <w:pPr>
        <w:pStyle w:val="ListParagraph"/>
        <w:numPr>
          <w:ilvl w:val="0"/>
          <w:numId w:val="42"/>
        </w:numPr>
        <w:rPr>
          <w:rFonts w:ascii="Arial" w:hAnsi="Arial" w:cs="Arial"/>
          <w:sz w:val="24"/>
          <w:szCs w:val="24"/>
        </w:rPr>
      </w:pPr>
      <w:r w:rsidRPr="00B86BA6">
        <w:rPr>
          <w:rFonts w:ascii="Arial" w:hAnsi="Arial" w:cs="Arial"/>
          <w:sz w:val="24"/>
          <w:szCs w:val="24"/>
        </w:rPr>
        <w:t>Call 999 or 112 immediately upon exiting the building. Do not try to fight a fire yourself. Move as far away as possible from the building, or to a designated assembly point if present.</w:t>
      </w:r>
    </w:p>
    <w:p w14:paraId="48AF066F" w14:textId="77777777" w:rsidR="00B86BA6" w:rsidRPr="00B86BA6" w:rsidRDefault="00B86BA6" w:rsidP="00B86BA6">
      <w:pPr>
        <w:pStyle w:val="ListParagraph"/>
        <w:rPr>
          <w:rFonts w:ascii="Arial" w:hAnsi="Arial" w:cs="Arial"/>
          <w:sz w:val="24"/>
          <w:szCs w:val="24"/>
        </w:rPr>
      </w:pPr>
    </w:p>
    <w:p w14:paraId="7D96AF1B" w14:textId="77777777" w:rsidR="00B86BA6" w:rsidRPr="00B86BA6" w:rsidRDefault="00B86BA6" w:rsidP="00B86BA6">
      <w:pPr>
        <w:pStyle w:val="ListParagraph"/>
        <w:numPr>
          <w:ilvl w:val="0"/>
          <w:numId w:val="42"/>
        </w:numPr>
        <w:rPr>
          <w:rFonts w:ascii="Arial" w:hAnsi="Arial" w:cs="Arial"/>
          <w:sz w:val="24"/>
          <w:szCs w:val="24"/>
        </w:rPr>
      </w:pPr>
      <w:r w:rsidRPr="00B86BA6">
        <w:rPr>
          <w:rFonts w:ascii="Arial" w:hAnsi="Arial" w:cs="Arial"/>
          <w:sz w:val="24"/>
          <w:szCs w:val="24"/>
        </w:rPr>
        <w:t>Do not re-enter the building for anything. If there is someone still inside inform the firefighters immediately when they arrive. The fire brigade will be able to find the person quicker and more safely than you.</w:t>
      </w:r>
    </w:p>
    <w:p w14:paraId="18C89666" w14:textId="77777777" w:rsidR="00B86BA6" w:rsidRPr="00B86BA6" w:rsidRDefault="00B86BA6" w:rsidP="00B86BA6">
      <w:pPr>
        <w:pStyle w:val="ListParagraph"/>
        <w:rPr>
          <w:rFonts w:ascii="Arial" w:hAnsi="Arial" w:cs="Arial"/>
          <w:sz w:val="24"/>
          <w:szCs w:val="24"/>
        </w:rPr>
      </w:pPr>
    </w:p>
    <w:p w14:paraId="623E76A2" w14:textId="77777777" w:rsidR="00B86BA6" w:rsidRPr="00B86BA6" w:rsidRDefault="00B86BA6" w:rsidP="00B86BA6">
      <w:pPr>
        <w:pStyle w:val="ListParagraph"/>
        <w:numPr>
          <w:ilvl w:val="0"/>
          <w:numId w:val="42"/>
        </w:numPr>
        <w:rPr>
          <w:rFonts w:ascii="Arial" w:hAnsi="Arial" w:cs="Arial"/>
          <w:sz w:val="24"/>
          <w:szCs w:val="24"/>
        </w:rPr>
      </w:pPr>
      <w:r w:rsidRPr="00B86BA6">
        <w:rPr>
          <w:rFonts w:ascii="Arial" w:hAnsi="Arial" w:cs="Arial"/>
          <w:sz w:val="24"/>
          <w:szCs w:val="24"/>
        </w:rPr>
        <w:t xml:space="preserve">If you do not have a mobile phone to call the emergency services, summon assistance from a passer-by and request they call them. </w:t>
      </w:r>
      <w:r w:rsidRPr="00B86BA6">
        <w:rPr>
          <w:rFonts w:ascii="Arial" w:hAnsi="Arial" w:cs="Arial"/>
          <w:b/>
          <w:bCs/>
          <w:sz w:val="24"/>
          <w:szCs w:val="24"/>
          <w:u w:val="single"/>
        </w:rPr>
        <w:t>DO NOT ASSUME SOMEBODY ELSE HAS CALLED THE EMERGENCY SERVICES.</w:t>
      </w:r>
    </w:p>
    <w:p w14:paraId="115A0BCE" w14:textId="77777777" w:rsidR="00B86BA6" w:rsidRPr="00B86BA6" w:rsidRDefault="00B86BA6" w:rsidP="00B86BA6">
      <w:pPr>
        <w:pStyle w:val="ListParagraph"/>
        <w:rPr>
          <w:rFonts w:ascii="Arial" w:hAnsi="Arial" w:cs="Arial"/>
          <w:sz w:val="24"/>
          <w:szCs w:val="24"/>
        </w:rPr>
      </w:pPr>
    </w:p>
    <w:p w14:paraId="4683A757" w14:textId="77777777" w:rsidR="00B86BA6" w:rsidRPr="00B86BA6" w:rsidRDefault="00B86BA6" w:rsidP="00B86BA6">
      <w:pPr>
        <w:rPr>
          <w:rFonts w:ascii="Arial" w:hAnsi="Arial" w:cs="Arial"/>
          <w:sz w:val="24"/>
          <w:szCs w:val="24"/>
        </w:rPr>
      </w:pPr>
      <w:r w:rsidRPr="00B86BA6">
        <w:rPr>
          <w:rFonts w:ascii="Arial" w:hAnsi="Arial" w:cs="Arial"/>
          <w:sz w:val="24"/>
          <w:szCs w:val="24"/>
        </w:rPr>
        <w:t>The above steps should be followed when the communal alarm activates.</w:t>
      </w:r>
    </w:p>
    <w:p w14:paraId="43B795B6" w14:textId="77777777" w:rsidR="00B86BA6" w:rsidRPr="00B86BA6" w:rsidRDefault="00B86BA6" w:rsidP="00B86BA6">
      <w:pPr>
        <w:rPr>
          <w:rFonts w:ascii="Arial" w:hAnsi="Arial" w:cs="Arial"/>
          <w:sz w:val="24"/>
          <w:szCs w:val="24"/>
        </w:rPr>
      </w:pPr>
    </w:p>
    <w:p w14:paraId="74F7508A" w14:textId="77777777" w:rsidR="00B86BA6" w:rsidRPr="00B86BA6" w:rsidRDefault="00B86BA6" w:rsidP="00B86BA6">
      <w:pPr>
        <w:rPr>
          <w:rFonts w:ascii="Arial" w:hAnsi="Arial" w:cs="Arial"/>
          <w:sz w:val="24"/>
          <w:szCs w:val="24"/>
        </w:rPr>
      </w:pPr>
      <w:r w:rsidRPr="00B86BA6">
        <w:rPr>
          <w:rFonts w:ascii="Arial" w:hAnsi="Arial" w:cs="Arial"/>
          <w:sz w:val="24"/>
          <w:szCs w:val="24"/>
        </w:rPr>
        <w:t xml:space="preserve">All communal areas – landings, stairs, corridors, and walkways must be kept clear and easily accessible should access or egress be required. Items such as furniture, </w:t>
      </w:r>
      <w:r w:rsidRPr="00B86BA6">
        <w:rPr>
          <w:rFonts w:ascii="Arial" w:hAnsi="Arial" w:cs="Arial"/>
          <w:sz w:val="24"/>
          <w:szCs w:val="24"/>
        </w:rPr>
        <w:lastRenderedPageBreak/>
        <w:t>rubbish or any other belongings left in the corridors or lobbies presents a serious fire risk and will be removed immediately.</w:t>
      </w:r>
    </w:p>
    <w:p w14:paraId="0FEC77A6" w14:textId="77777777" w:rsidR="00B86BA6" w:rsidRPr="00B86BA6" w:rsidRDefault="00B86BA6" w:rsidP="00B86BA6">
      <w:pPr>
        <w:rPr>
          <w:rFonts w:ascii="Arial" w:hAnsi="Arial" w:cs="Arial"/>
          <w:sz w:val="24"/>
          <w:szCs w:val="24"/>
        </w:rPr>
      </w:pPr>
      <w:r w:rsidRPr="00B86BA6">
        <w:rPr>
          <w:rFonts w:ascii="Arial" w:hAnsi="Arial" w:cs="Arial"/>
          <w:sz w:val="24"/>
          <w:szCs w:val="24"/>
        </w:rPr>
        <w:t>This also includes external communal balconies, which may be designated means of escape routes and must be kept free of obstructions.</w:t>
      </w:r>
    </w:p>
    <w:p w14:paraId="69AEBA3F" w14:textId="48FDC728" w:rsidR="00B86BA6" w:rsidRPr="00B86BA6" w:rsidRDefault="00B86BA6" w:rsidP="00B86BA6">
      <w:pPr>
        <w:rPr>
          <w:rFonts w:ascii="Arial" w:hAnsi="Arial" w:cs="Arial"/>
          <w:sz w:val="24"/>
          <w:szCs w:val="24"/>
        </w:rPr>
      </w:pPr>
      <w:r w:rsidRPr="00B86BA6">
        <w:rPr>
          <w:rFonts w:ascii="Arial" w:hAnsi="Arial" w:cs="Arial"/>
          <w:sz w:val="24"/>
          <w:szCs w:val="24"/>
        </w:rPr>
        <w:t>You cannot keep buggies, bicycles or any other household goods in any communal area, as they are fire hazards. The area outside your property must also be always kept clean and clear. This includes:</w:t>
      </w:r>
    </w:p>
    <w:p w14:paraId="6F2C00D7" w14:textId="77777777" w:rsidR="00B86BA6" w:rsidRPr="00B86BA6" w:rsidRDefault="00B86BA6" w:rsidP="00B86BA6">
      <w:pPr>
        <w:pStyle w:val="ListParagraph"/>
        <w:numPr>
          <w:ilvl w:val="0"/>
          <w:numId w:val="41"/>
        </w:numPr>
        <w:rPr>
          <w:rFonts w:ascii="Arial" w:hAnsi="Arial" w:cs="Arial"/>
          <w:sz w:val="24"/>
          <w:szCs w:val="24"/>
        </w:rPr>
      </w:pPr>
      <w:r w:rsidRPr="00B86BA6">
        <w:rPr>
          <w:rFonts w:ascii="Arial" w:hAnsi="Arial" w:cs="Arial"/>
          <w:sz w:val="24"/>
          <w:szCs w:val="24"/>
        </w:rPr>
        <w:t>Mobility scooters</w:t>
      </w:r>
    </w:p>
    <w:p w14:paraId="06291EE9" w14:textId="77777777" w:rsidR="00B86BA6" w:rsidRPr="00B86BA6" w:rsidRDefault="00B86BA6" w:rsidP="00B86BA6">
      <w:pPr>
        <w:pStyle w:val="ListParagraph"/>
        <w:numPr>
          <w:ilvl w:val="0"/>
          <w:numId w:val="41"/>
        </w:numPr>
        <w:rPr>
          <w:rFonts w:ascii="Arial" w:hAnsi="Arial" w:cs="Arial"/>
          <w:sz w:val="24"/>
          <w:szCs w:val="24"/>
        </w:rPr>
      </w:pPr>
      <w:r w:rsidRPr="00B86BA6">
        <w:rPr>
          <w:rFonts w:ascii="Arial" w:hAnsi="Arial" w:cs="Arial"/>
          <w:sz w:val="24"/>
          <w:szCs w:val="24"/>
        </w:rPr>
        <w:t>Rubbish</w:t>
      </w:r>
    </w:p>
    <w:p w14:paraId="72938C36" w14:textId="77777777" w:rsidR="00B86BA6" w:rsidRPr="00B86BA6" w:rsidRDefault="00B86BA6" w:rsidP="00B86BA6">
      <w:pPr>
        <w:pStyle w:val="ListParagraph"/>
        <w:numPr>
          <w:ilvl w:val="0"/>
          <w:numId w:val="41"/>
        </w:numPr>
        <w:rPr>
          <w:rFonts w:ascii="Arial" w:hAnsi="Arial" w:cs="Arial"/>
          <w:sz w:val="24"/>
          <w:szCs w:val="24"/>
        </w:rPr>
      </w:pPr>
      <w:r w:rsidRPr="00B86BA6">
        <w:rPr>
          <w:rFonts w:ascii="Arial" w:hAnsi="Arial" w:cs="Arial"/>
          <w:sz w:val="24"/>
          <w:szCs w:val="24"/>
        </w:rPr>
        <w:t>Bikes</w:t>
      </w:r>
    </w:p>
    <w:p w14:paraId="2176DCF8" w14:textId="77777777" w:rsidR="00B86BA6" w:rsidRPr="00B86BA6" w:rsidRDefault="00B86BA6" w:rsidP="00B86BA6">
      <w:pPr>
        <w:pStyle w:val="ListParagraph"/>
        <w:numPr>
          <w:ilvl w:val="0"/>
          <w:numId w:val="41"/>
        </w:numPr>
        <w:rPr>
          <w:rFonts w:ascii="Arial" w:hAnsi="Arial" w:cs="Arial"/>
          <w:sz w:val="24"/>
          <w:szCs w:val="24"/>
        </w:rPr>
      </w:pPr>
      <w:r w:rsidRPr="00B86BA6">
        <w:rPr>
          <w:rFonts w:ascii="Arial" w:hAnsi="Arial" w:cs="Arial"/>
          <w:sz w:val="24"/>
          <w:szCs w:val="24"/>
        </w:rPr>
        <w:t>Pushchairs</w:t>
      </w:r>
    </w:p>
    <w:p w14:paraId="6807D88E" w14:textId="77777777" w:rsidR="00B86BA6" w:rsidRPr="00B86BA6" w:rsidRDefault="00B86BA6" w:rsidP="00B86BA6">
      <w:pPr>
        <w:pStyle w:val="ListParagraph"/>
        <w:numPr>
          <w:ilvl w:val="0"/>
          <w:numId w:val="41"/>
        </w:numPr>
        <w:rPr>
          <w:rFonts w:ascii="Arial" w:hAnsi="Arial" w:cs="Arial"/>
          <w:sz w:val="24"/>
          <w:szCs w:val="24"/>
        </w:rPr>
      </w:pPr>
      <w:r w:rsidRPr="00B86BA6">
        <w:rPr>
          <w:rFonts w:ascii="Arial" w:hAnsi="Arial" w:cs="Arial"/>
          <w:sz w:val="24"/>
          <w:szCs w:val="24"/>
        </w:rPr>
        <w:t>Plants</w:t>
      </w:r>
    </w:p>
    <w:p w14:paraId="100B9DD9" w14:textId="77777777" w:rsidR="00B86BA6" w:rsidRPr="00B86BA6" w:rsidRDefault="00B86BA6" w:rsidP="00B86BA6">
      <w:pPr>
        <w:pStyle w:val="ListParagraph"/>
        <w:numPr>
          <w:ilvl w:val="0"/>
          <w:numId w:val="41"/>
        </w:numPr>
        <w:rPr>
          <w:rFonts w:ascii="Arial" w:hAnsi="Arial" w:cs="Arial"/>
          <w:sz w:val="24"/>
          <w:szCs w:val="24"/>
        </w:rPr>
      </w:pPr>
      <w:r w:rsidRPr="00B86BA6">
        <w:rPr>
          <w:rFonts w:ascii="Arial" w:hAnsi="Arial" w:cs="Arial"/>
          <w:sz w:val="24"/>
          <w:szCs w:val="24"/>
        </w:rPr>
        <w:t>Shoes</w:t>
      </w:r>
    </w:p>
    <w:p w14:paraId="28B354A4" w14:textId="77777777" w:rsidR="00B86BA6" w:rsidRPr="00B86BA6" w:rsidRDefault="00B86BA6" w:rsidP="00B86BA6">
      <w:pPr>
        <w:pStyle w:val="ListParagraph"/>
        <w:numPr>
          <w:ilvl w:val="0"/>
          <w:numId w:val="41"/>
        </w:numPr>
        <w:rPr>
          <w:rFonts w:ascii="Arial" w:hAnsi="Arial" w:cs="Arial"/>
          <w:sz w:val="24"/>
          <w:szCs w:val="24"/>
        </w:rPr>
      </w:pPr>
      <w:r w:rsidRPr="00B86BA6">
        <w:rPr>
          <w:rFonts w:ascii="Arial" w:hAnsi="Arial" w:cs="Arial"/>
          <w:sz w:val="24"/>
          <w:szCs w:val="24"/>
        </w:rPr>
        <w:t>Other belongings</w:t>
      </w:r>
    </w:p>
    <w:p w14:paraId="02C2E402" w14:textId="77777777" w:rsidR="00B86BA6" w:rsidRPr="00B86BA6" w:rsidRDefault="00B86BA6" w:rsidP="00B86BA6">
      <w:pPr>
        <w:pStyle w:val="ListParagraph"/>
        <w:numPr>
          <w:ilvl w:val="0"/>
          <w:numId w:val="41"/>
        </w:numPr>
        <w:rPr>
          <w:rFonts w:ascii="Arial" w:hAnsi="Arial" w:cs="Arial"/>
          <w:sz w:val="24"/>
          <w:szCs w:val="24"/>
        </w:rPr>
      </w:pPr>
      <w:r w:rsidRPr="00B86BA6">
        <w:rPr>
          <w:rFonts w:ascii="Arial" w:hAnsi="Arial" w:cs="Arial"/>
          <w:sz w:val="24"/>
          <w:szCs w:val="24"/>
        </w:rPr>
        <w:t>Door mats should be sited internal to the flat.</w:t>
      </w:r>
    </w:p>
    <w:p w14:paraId="09B1DEB2" w14:textId="77777777" w:rsidR="00B86BA6" w:rsidRPr="00B86BA6" w:rsidRDefault="00B86BA6" w:rsidP="00B86BA6">
      <w:pPr>
        <w:rPr>
          <w:rFonts w:ascii="Arial" w:hAnsi="Arial" w:cs="Arial"/>
          <w:sz w:val="24"/>
          <w:szCs w:val="24"/>
        </w:rPr>
      </w:pPr>
      <w:r w:rsidRPr="00B86BA6">
        <w:rPr>
          <w:rFonts w:ascii="Arial" w:hAnsi="Arial" w:cs="Arial"/>
          <w:sz w:val="24"/>
          <w:szCs w:val="24"/>
        </w:rPr>
        <w:t xml:space="preserve">No personal items should be charged in communal areas including mobility scooters. </w:t>
      </w:r>
    </w:p>
    <w:p w14:paraId="616C8D63" w14:textId="77777777" w:rsidR="00B86BA6" w:rsidRPr="00B86BA6" w:rsidRDefault="00B86BA6" w:rsidP="00B86BA6">
      <w:pPr>
        <w:rPr>
          <w:rFonts w:ascii="Arial" w:hAnsi="Arial" w:cs="Arial"/>
          <w:sz w:val="24"/>
          <w:szCs w:val="24"/>
        </w:rPr>
      </w:pPr>
      <w:r w:rsidRPr="00B86BA6">
        <w:rPr>
          <w:rFonts w:ascii="Arial" w:hAnsi="Arial" w:cs="Arial"/>
          <w:sz w:val="24"/>
          <w:szCs w:val="24"/>
        </w:rPr>
        <w:t>NO smoking in communal areas.</w:t>
      </w:r>
    </w:p>
    <w:p w14:paraId="68017004" w14:textId="77777777" w:rsidR="00B86BA6" w:rsidRPr="00B86BA6" w:rsidRDefault="00B86BA6" w:rsidP="00B86BA6">
      <w:pPr>
        <w:rPr>
          <w:rFonts w:ascii="Arial" w:hAnsi="Arial" w:cs="Arial"/>
          <w:sz w:val="24"/>
          <w:szCs w:val="24"/>
        </w:rPr>
      </w:pPr>
      <w:r w:rsidRPr="00B86BA6">
        <w:rPr>
          <w:rFonts w:ascii="Arial" w:hAnsi="Arial" w:cs="Arial"/>
          <w:sz w:val="24"/>
          <w:szCs w:val="24"/>
        </w:rPr>
        <w:t xml:space="preserve">Never prop open fire doors, these must be kept </w:t>
      </w:r>
      <w:proofErr w:type="gramStart"/>
      <w:r w:rsidRPr="00B86BA6">
        <w:rPr>
          <w:rFonts w:ascii="Arial" w:hAnsi="Arial" w:cs="Arial"/>
          <w:sz w:val="24"/>
          <w:szCs w:val="24"/>
        </w:rPr>
        <w:t>closed at all times</w:t>
      </w:r>
      <w:proofErr w:type="gramEnd"/>
      <w:r w:rsidRPr="00B86BA6">
        <w:rPr>
          <w:rFonts w:ascii="Arial" w:hAnsi="Arial" w:cs="Arial"/>
          <w:sz w:val="24"/>
          <w:szCs w:val="24"/>
        </w:rPr>
        <w:t>.</w:t>
      </w:r>
    </w:p>
    <w:p w14:paraId="38CF0F8C" w14:textId="77777777" w:rsidR="00B86BA6" w:rsidRPr="00B86BA6" w:rsidRDefault="00B86BA6" w:rsidP="00B86BA6">
      <w:pPr>
        <w:rPr>
          <w:rFonts w:ascii="Arial" w:hAnsi="Arial" w:cs="Arial"/>
          <w:sz w:val="24"/>
          <w:szCs w:val="24"/>
        </w:rPr>
      </w:pPr>
      <w:r w:rsidRPr="00B86BA6">
        <w:rPr>
          <w:rFonts w:ascii="Arial" w:hAnsi="Arial" w:cs="Arial"/>
          <w:sz w:val="24"/>
          <w:szCs w:val="24"/>
        </w:rPr>
        <w:t xml:space="preserve">If you identify any issue with fire doors within your property or the block in </w:t>
      </w:r>
      <w:proofErr w:type="gramStart"/>
      <w:r w:rsidRPr="00B86BA6">
        <w:rPr>
          <w:rFonts w:ascii="Arial" w:hAnsi="Arial" w:cs="Arial"/>
          <w:sz w:val="24"/>
          <w:szCs w:val="24"/>
        </w:rPr>
        <w:t>general</w:t>
      </w:r>
      <w:proofErr w:type="gramEnd"/>
      <w:r w:rsidRPr="00B86BA6">
        <w:rPr>
          <w:rFonts w:ascii="Arial" w:hAnsi="Arial" w:cs="Arial"/>
          <w:sz w:val="24"/>
          <w:szCs w:val="24"/>
        </w:rPr>
        <w:t xml:space="preserve"> then please call housing repairs immediately on 01634 333601 and select option 2.</w:t>
      </w:r>
    </w:p>
    <w:p w14:paraId="7A9430D8" w14:textId="77777777" w:rsidR="00B86BA6" w:rsidRPr="00B86BA6" w:rsidRDefault="00B86BA6" w:rsidP="00B86BA6">
      <w:pPr>
        <w:rPr>
          <w:rFonts w:ascii="Arial" w:hAnsi="Arial" w:cs="Arial"/>
          <w:color w:val="FF0000"/>
          <w:sz w:val="24"/>
          <w:szCs w:val="24"/>
        </w:rPr>
      </w:pPr>
    </w:p>
    <w:p w14:paraId="2222B725" w14:textId="633E4B19" w:rsidR="00B86BA6" w:rsidRPr="00B86BA6" w:rsidRDefault="00B86BA6" w:rsidP="00B86BA6">
      <w:pPr>
        <w:rPr>
          <w:rFonts w:ascii="Arial" w:hAnsi="Arial"/>
          <w:sz w:val="24"/>
          <w:szCs w:val="24"/>
        </w:rPr>
      </w:pPr>
      <w:r w:rsidRPr="00B86BA6">
        <w:rPr>
          <w:rFonts w:ascii="Arial" w:hAnsi="Arial"/>
          <w:sz w:val="24"/>
          <w:szCs w:val="24"/>
        </w:rPr>
        <w:t xml:space="preserve">Yours sincerely, </w:t>
      </w:r>
    </w:p>
    <w:p w14:paraId="24EBFC99" w14:textId="77777777" w:rsidR="004D07B3" w:rsidRDefault="004D07B3" w:rsidP="00B86BA6">
      <w:pPr>
        <w:spacing w:after="0"/>
        <w:rPr>
          <w:rFonts w:ascii="Arial" w:hAnsi="Arial"/>
          <w:sz w:val="24"/>
          <w:szCs w:val="24"/>
        </w:rPr>
      </w:pPr>
    </w:p>
    <w:p w14:paraId="2D6A6376" w14:textId="2528AFC6" w:rsidR="00B86BA6" w:rsidRPr="00B86BA6" w:rsidRDefault="00B86BA6" w:rsidP="00B86BA6">
      <w:pPr>
        <w:spacing w:after="0"/>
        <w:rPr>
          <w:rFonts w:ascii="Arial" w:hAnsi="Arial"/>
          <w:sz w:val="24"/>
          <w:szCs w:val="24"/>
        </w:rPr>
      </w:pPr>
      <w:r w:rsidRPr="00B86BA6">
        <w:rPr>
          <w:rFonts w:ascii="Arial" w:hAnsi="Arial"/>
          <w:sz w:val="24"/>
          <w:szCs w:val="24"/>
        </w:rPr>
        <w:t xml:space="preserve">Medway Council </w:t>
      </w:r>
    </w:p>
    <w:p w14:paraId="24A512CE" w14:textId="1EFED5B0" w:rsidR="00B86BA6" w:rsidRDefault="00B86BA6" w:rsidP="000764E1">
      <w:pPr>
        <w:spacing w:after="0"/>
      </w:pPr>
      <w:r w:rsidRPr="00B86BA6">
        <w:rPr>
          <w:rFonts w:ascii="Arial" w:hAnsi="Arial"/>
          <w:sz w:val="24"/>
          <w:szCs w:val="24"/>
        </w:rPr>
        <w:t>Property Services Team</w:t>
      </w:r>
    </w:p>
    <w:p w14:paraId="08CA3715" w14:textId="77777777" w:rsidR="00B86BA6" w:rsidRDefault="00B86BA6" w:rsidP="00EB618D"/>
    <w:sectPr w:rsidR="00B86BA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E0DCA" w14:textId="77777777" w:rsidR="00BD585C" w:rsidRDefault="00BD585C" w:rsidP="004B135C">
      <w:pPr>
        <w:spacing w:after="0" w:line="240" w:lineRule="auto"/>
      </w:pPr>
      <w:r>
        <w:separator/>
      </w:r>
    </w:p>
  </w:endnote>
  <w:endnote w:type="continuationSeparator" w:id="0">
    <w:p w14:paraId="25187524" w14:textId="77777777" w:rsidR="00BD585C" w:rsidRDefault="00BD585C"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00B63C2F"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307A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07AE">
              <w:rPr>
                <w:b/>
                <w:bCs/>
                <w:noProof/>
              </w:rPr>
              <w:t>5</w:t>
            </w:r>
            <w:r>
              <w:rPr>
                <w:b/>
                <w:bCs/>
                <w:sz w:val="24"/>
                <w:szCs w:val="24"/>
              </w:rPr>
              <w:fldChar w:fldCharType="end"/>
            </w:r>
          </w:p>
        </w:sdtContent>
      </w:sdt>
    </w:sdtContent>
  </w:sdt>
  <w:p w14:paraId="6A2F74BE"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E3847" w14:textId="77777777" w:rsidR="00BD585C" w:rsidRDefault="00BD585C" w:rsidP="004B135C">
      <w:pPr>
        <w:spacing w:after="0" w:line="240" w:lineRule="auto"/>
      </w:pPr>
      <w:r>
        <w:separator/>
      </w:r>
    </w:p>
  </w:footnote>
  <w:footnote w:type="continuationSeparator" w:id="0">
    <w:p w14:paraId="5FD9840A" w14:textId="77777777" w:rsidR="00BD585C" w:rsidRDefault="00BD585C"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4D509D0E"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54BF"/>
    <w:multiLevelType w:val="multilevel"/>
    <w:tmpl w:val="E6247728"/>
    <w:lvl w:ilvl="0">
      <w:start w:val="10"/>
      <w:numFmt w:val="decimal"/>
      <w:lvlText w:val="%1"/>
      <w:lvlJc w:val="left"/>
      <w:pPr>
        <w:ind w:left="420" w:hanging="420"/>
      </w:pPr>
      <w:rPr>
        <w:rFonts w:ascii="Arial" w:hAnsi="Arial" w:cs="Arial" w:hint="default"/>
        <w:color w:val="auto"/>
        <w:sz w:val="22"/>
      </w:rPr>
    </w:lvl>
    <w:lvl w:ilvl="1">
      <w:start w:val="1"/>
      <w:numFmt w:val="decimal"/>
      <w:lvlText w:val="%1.%2"/>
      <w:lvlJc w:val="left"/>
      <w:pPr>
        <w:ind w:left="720" w:hanging="720"/>
      </w:pPr>
      <w:rPr>
        <w:rFonts w:ascii="Arial" w:hAnsi="Arial" w:cs="Arial" w:hint="default"/>
        <w:color w:val="auto"/>
        <w:sz w:val="22"/>
      </w:rPr>
    </w:lvl>
    <w:lvl w:ilvl="2">
      <w:start w:val="1"/>
      <w:numFmt w:val="decimal"/>
      <w:lvlText w:val="%1.%2.%3"/>
      <w:lvlJc w:val="left"/>
      <w:pPr>
        <w:ind w:left="720" w:hanging="720"/>
      </w:pPr>
      <w:rPr>
        <w:rFonts w:ascii="Arial" w:hAnsi="Arial" w:cs="Arial" w:hint="default"/>
        <w:color w:val="auto"/>
        <w:sz w:val="22"/>
      </w:rPr>
    </w:lvl>
    <w:lvl w:ilvl="3">
      <w:start w:val="1"/>
      <w:numFmt w:val="decimal"/>
      <w:lvlText w:val="%1.%2.%3.%4"/>
      <w:lvlJc w:val="left"/>
      <w:pPr>
        <w:ind w:left="1080" w:hanging="1080"/>
      </w:pPr>
      <w:rPr>
        <w:rFonts w:ascii="Arial" w:hAnsi="Arial" w:cs="Arial" w:hint="default"/>
        <w:color w:val="auto"/>
        <w:sz w:val="22"/>
      </w:rPr>
    </w:lvl>
    <w:lvl w:ilvl="4">
      <w:start w:val="1"/>
      <w:numFmt w:val="decimal"/>
      <w:lvlText w:val="%1.%2.%3.%4.%5"/>
      <w:lvlJc w:val="left"/>
      <w:pPr>
        <w:ind w:left="1440" w:hanging="1440"/>
      </w:pPr>
      <w:rPr>
        <w:rFonts w:ascii="Arial" w:hAnsi="Arial" w:cs="Arial" w:hint="default"/>
        <w:color w:val="auto"/>
        <w:sz w:val="22"/>
      </w:rPr>
    </w:lvl>
    <w:lvl w:ilvl="5">
      <w:start w:val="1"/>
      <w:numFmt w:val="decimal"/>
      <w:lvlText w:val="%1.%2.%3.%4.%5.%6"/>
      <w:lvlJc w:val="left"/>
      <w:pPr>
        <w:ind w:left="1440" w:hanging="1440"/>
      </w:pPr>
      <w:rPr>
        <w:rFonts w:ascii="Arial" w:hAnsi="Arial" w:cs="Arial" w:hint="default"/>
        <w:color w:val="auto"/>
        <w:sz w:val="22"/>
      </w:rPr>
    </w:lvl>
    <w:lvl w:ilvl="6">
      <w:start w:val="1"/>
      <w:numFmt w:val="decimal"/>
      <w:lvlText w:val="%1.%2.%3.%4.%5.%6.%7"/>
      <w:lvlJc w:val="left"/>
      <w:pPr>
        <w:ind w:left="1800" w:hanging="1800"/>
      </w:pPr>
      <w:rPr>
        <w:rFonts w:ascii="Arial" w:hAnsi="Arial" w:cs="Arial" w:hint="default"/>
        <w:color w:val="auto"/>
        <w:sz w:val="22"/>
      </w:rPr>
    </w:lvl>
    <w:lvl w:ilvl="7">
      <w:start w:val="1"/>
      <w:numFmt w:val="decimal"/>
      <w:lvlText w:val="%1.%2.%3.%4.%5.%6.%7.%8"/>
      <w:lvlJc w:val="left"/>
      <w:pPr>
        <w:ind w:left="2160" w:hanging="2160"/>
      </w:pPr>
      <w:rPr>
        <w:rFonts w:ascii="Arial" w:hAnsi="Arial" w:cs="Arial" w:hint="default"/>
        <w:color w:val="auto"/>
        <w:sz w:val="22"/>
      </w:rPr>
    </w:lvl>
    <w:lvl w:ilvl="8">
      <w:start w:val="1"/>
      <w:numFmt w:val="decimal"/>
      <w:lvlText w:val="%1.%2.%3.%4.%5.%6.%7.%8.%9"/>
      <w:lvlJc w:val="left"/>
      <w:pPr>
        <w:ind w:left="2160" w:hanging="2160"/>
      </w:pPr>
      <w:rPr>
        <w:rFonts w:ascii="Arial" w:hAnsi="Arial" w:cs="Arial" w:hint="default"/>
        <w:color w:val="auto"/>
        <w:sz w:val="22"/>
      </w:rPr>
    </w:lvl>
  </w:abstractNum>
  <w:abstractNum w:abstractNumId="1" w15:restartNumberingAfterBreak="0">
    <w:nsid w:val="008938E3"/>
    <w:multiLevelType w:val="hybridMultilevel"/>
    <w:tmpl w:val="12ACB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83084B"/>
    <w:multiLevelType w:val="multilevel"/>
    <w:tmpl w:val="9F643A4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9D437AD"/>
    <w:multiLevelType w:val="multilevel"/>
    <w:tmpl w:val="6AFCC988"/>
    <w:lvl w:ilvl="0">
      <w:start w:val="6"/>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b w:val="0"/>
        <w:color w:val="auto"/>
      </w:rPr>
    </w:lvl>
    <w:lvl w:ilvl="2">
      <w:start w:val="1"/>
      <w:numFmt w:val="decimal"/>
      <w:isLgl/>
      <w:lvlText w:val="%1.%2.%3"/>
      <w:lvlJc w:val="left"/>
      <w:pPr>
        <w:ind w:left="862"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302330"/>
    <w:multiLevelType w:val="multilevel"/>
    <w:tmpl w:val="F4AAC94E"/>
    <w:lvl w:ilvl="0">
      <w:start w:val="4"/>
      <w:numFmt w:val="decimal"/>
      <w:lvlText w:val="%1."/>
      <w:lvlJc w:val="left"/>
      <w:pPr>
        <w:ind w:left="720" w:hanging="360"/>
      </w:pPr>
      <w:rPr>
        <w:rFonts w:hint="default"/>
      </w:rPr>
    </w:lvl>
    <w:lvl w:ilvl="1">
      <w:start w:val="5"/>
      <w:numFmt w:val="decimal"/>
      <w:isLgl/>
      <w:lvlText w:val="%1.%2"/>
      <w:lvlJc w:val="left"/>
      <w:pPr>
        <w:ind w:left="1211" w:hanging="360"/>
      </w:pPr>
      <w:rPr>
        <w:rFonts w:ascii="Arial" w:hAnsi="Arial" w:cs="Arial" w:hint="default"/>
        <w:b w:val="0"/>
        <w:bCs w:val="0"/>
      </w:rPr>
    </w:lvl>
    <w:lvl w:ilvl="2">
      <w:start w:val="1"/>
      <w:numFmt w:val="decimal"/>
      <w:isLgl/>
      <w:lvlText w:val="%1.%2.%3"/>
      <w:lvlJc w:val="left"/>
      <w:pPr>
        <w:ind w:left="720" w:hanging="21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516272D"/>
    <w:multiLevelType w:val="multilevel"/>
    <w:tmpl w:val="6AE2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7415F"/>
    <w:multiLevelType w:val="multilevel"/>
    <w:tmpl w:val="269ED2F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ascii="Arial" w:hAnsi="Arial" w:cs="Arial" w:hint="default"/>
        <w:b w:val="0"/>
        <w:bCs w:val="0"/>
      </w:rPr>
    </w:lvl>
    <w:lvl w:ilvl="2">
      <w:start w:val="1"/>
      <w:numFmt w:val="decimal"/>
      <w:isLgl/>
      <w:lvlText w:val="%1.%2.%3"/>
      <w:lvlJc w:val="left"/>
      <w:pPr>
        <w:ind w:left="720" w:hanging="21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ADE68B7"/>
    <w:multiLevelType w:val="multilevel"/>
    <w:tmpl w:val="567C3418"/>
    <w:lvl w:ilvl="0">
      <w:start w:val="9"/>
      <w:numFmt w:val="decimal"/>
      <w:lvlText w:val="%1"/>
      <w:lvlJc w:val="left"/>
      <w:pPr>
        <w:ind w:left="360" w:hanging="360"/>
      </w:pPr>
      <w:rPr>
        <w:rFonts w:hint="default"/>
        <w:b w:val="0"/>
      </w:r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8"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9" w15:restartNumberingAfterBreak="0">
    <w:nsid w:val="1D4761D2"/>
    <w:multiLevelType w:val="hybridMultilevel"/>
    <w:tmpl w:val="735E7F0A"/>
    <w:lvl w:ilvl="0" w:tplc="88DCD62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B6733"/>
    <w:multiLevelType w:val="hybridMultilevel"/>
    <w:tmpl w:val="A9E09446"/>
    <w:lvl w:ilvl="0" w:tplc="08090001">
      <w:start w:val="1"/>
      <w:numFmt w:val="bullet"/>
      <w:lvlText w:val=""/>
      <w:lvlJc w:val="left"/>
      <w:pPr>
        <w:ind w:left="1222" w:hanging="360"/>
      </w:pPr>
      <w:rPr>
        <w:rFonts w:ascii="Symbol" w:hAnsi="Symbol" w:hint="default"/>
      </w:rPr>
    </w:lvl>
    <w:lvl w:ilvl="1" w:tplc="08090003">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1" w15:restartNumberingAfterBreak="0">
    <w:nsid w:val="250619A3"/>
    <w:multiLevelType w:val="multilevel"/>
    <w:tmpl w:val="BDA602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720" w:hanging="72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6DE4594"/>
    <w:multiLevelType w:val="multilevel"/>
    <w:tmpl w:val="269ED2F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ascii="Arial" w:hAnsi="Arial" w:cs="Arial" w:hint="default"/>
        <w:b w:val="0"/>
        <w:bCs w:val="0"/>
      </w:rPr>
    </w:lvl>
    <w:lvl w:ilvl="2">
      <w:start w:val="1"/>
      <w:numFmt w:val="decimal"/>
      <w:isLgl/>
      <w:lvlText w:val="%1.%2.%3"/>
      <w:lvlJc w:val="left"/>
      <w:pPr>
        <w:ind w:left="720" w:hanging="21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B121E06"/>
    <w:multiLevelType w:val="hybridMultilevel"/>
    <w:tmpl w:val="3F4E0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E92D1D"/>
    <w:multiLevelType w:val="multilevel"/>
    <w:tmpl w:val="B5680300"/>
    <w:lvl w:ilvl="0">
      <w:start w:val="6"/>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5" w15:restartNumberingAfterBreak="0">
    <w:nsid w:val="2EA77735"/>
    <w:multiLevelType w:val="multilevel"/>
    <w:tmpl w:val="F958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127339"/>
    <w:multiLevelType w:val="multilevel"/>
    <w:tmpl w:val="A7781BA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77C43E2"/>
    <w:multiLevelType w:val="multilevel"/>
    <w:tmpl w:val="6E2644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b w:val="0"/>
      </w:rPr>
    </w:lvl>
    <w:lvl w:ilvl="2">
      <w:start w:val="1"/>
      <w:numFmt w:val="decimal"/>
      <w:isLgl/>
      <w:lvlText w:val="%1.%2.%3"/>
      <w:lvlJc w:val="left"/>
      <w:pPr>
        <w:ind w:left="861" w:hanging="720"/>
      </w:pPr>
      <w:rPr>
        <w:rFonts w:ascii="Arial" w:hAnsi="Arial" w:cs="Arial"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CA5910"/>
    <w:multiLevelType w:val="hybridMultilevel"/>
    <w:tmpl w:val="FDB25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EBC659D"/>
    <w:multiLevelType w:val="multilevel"/>
    <w:tmpl w:val="BB507D9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FBC4E3D"/>
    <w:multiLevelType w:val="multilevel"/>
    <w:tmpl w:val="6576FD04"/>
    <w:lvl w:ilvl="0">
      <w:start w:val="10"/>
      <w:numFmt w:val="decimal"/>
      <w:lvlText w:val="%1"/>
      <w:lvlJc w:val="left"/>
      <w:pPr>
        <w:ind w:left="465" w:hanging="465"/>
      </w:pPr>
      <w:rPr>
        <w:rFonts w:asciiTheme="majorHAnsi" w:eastAsiaTheme="majorEastAsia" w:hAnsiTheme="majorHAnsi" w:cstheme="majorBidi" w:hint="default"/>
        <w:color w:val="2E74B5" w:themeColor="accent1" w:themeShade="BF"/>
        <w:sz w:val="26"/>
      </w:rPr>
    </w:lvl>
    <w:lvl w:ilvl="1">
      <w:start w:val="1"/>
      <w:numFmt w:val="decimal"/>
      <w:lvlText w:val="%1.%2"/>
      <w:lvlJc w:val="left"/>
      <w:pPr>
        <w:ind w:left="749" w:hanging="465"/>
      </w:pPr>
      <w:rPr>
        <w:rFonts w:asciiTheme="majorHAnsi" w:eastAsiaTheme="majorEastAsia" w:hAnsiTheme="majorHAnsi" w:cstheme="majorBidi" w:hint="default"/>
        <w:color w:val="auto"/>
        <w:sz w:val="26"/>
      </w:rPr>
    </w:lvl>
    <w:lvl w:ilvl="2">
      <w:start w:val="1"/>
      <w:numFmt w:val="decimal"/>
      <w:lvlText w:val="%1.%2.%3"/>
      <w:lvlJc w:val="left"/>
      <w:pPr>
        <w:ind w:left="720" w:hanging="720"/>
      </w:pPr>
      <w:rPr>
        <w:rFonts w:asciiTheme="majorHAnsi" w:eastAsiaTheme="majorEastAsia" w:hAnsiTheme="majorHAnsi" w:cstheme="majorBidi" w:hint="default"/>
        <w:color w:val="2E74B5" w:themeColor="accent1" w:themeShade="BF"/>
        <w:sz w:val="26"/>
      </w:rPr>
    </w:lvl>
    <w:lvl w:ilvl="3">
      <w:start w:val="1"/>
      <w:numFmt w:val="decimal"/>
      <w:lvlText w:val="%1.%2.%3.%4"/>
      <w:lvlJc w:val="left"/>
      <w:pPr>
        <w:ind w:left="720" w:hanging="720"/>
      </w:pPr>
      <w:rPr>
        <w:rFonts w:asciiTheme="majorHAnsi" w:eastAsiaTheme="majorEastAsia" w:hAnsiTheme="majorHAnsi" w:cstheme="majorBidi" w:hint="default"/>
        <w:color w:val="2E74B5" w:themeColor="accent1" w:themeShade="BF"/>
        <w:sz w:val="26"/>
      </w:rPr>
    </w:lvl>
    <w:lvl w:ilvl="4">
      <w:start w:val="1"/>
      <w:numFmt w:val="decimal"/>
      <w:lvlText w:val="%1.%2.%3.%4.%5"/>
      <w:lvlJc w:val="left"/>
      <w:pPr>
        <w:ind w:left="1080" w:hanging="1080"/>
      </w:pPr>
      <w:rPr>
        <w:rFonts w:asciiTheme="majorHAnsi" w:eastAsiaTheme="majorEastAsia" w:hAnsiTheme="majorHAnsi" w:cstheme="majorBidi" w:hint="default"/>
        <w:color w:val="2E74B5" w:themeColor="accent1" w:themeShade="BF"/>
        <w:sz w:val="26"/>
      </w:rPr>
    </w:lvl>
    <w:lvl w:ilvl="5">
      <w:start w:val="1"/>
      <w:numFmt w:val="decimal"/>
      <w:lvlText w:val="%1.%2.%3.%4.%5.%6"/>
      <w:lvlJc w:val="left"/>
      <w:pPr>
        <w:ind w:left="1080" w:hanging="1080"/>
      </w:pPr>
      <w:rPr>
        <w:rFonts w:asciiTheme="majorHAnsi" w:eastAsiaTheme="majorEastAsia" w:hAnsiTheme="majorHAnsi" w:cstheme="majorBidi" w:hint="default"/>
        <w:color w:val="2E74B5" w:themeColor="accent1" w:themeShade="BF"/>
        <w:sz w:val="26"/>
      </w:rPr>
    </w:lvl>
    <w:lvl w:ilvl="6">
      <w:start w:val="1"/>
      <w:numFmt w:val="decimal"/>
      <w:lvlText w:val="%1.%2.%3.%4.%5.%6.%7"/>
      <w:lvlJc w:val="left"/>
      <w:pPr>
        <w:ind w:left="1440" w:hanging="1440"/>
      </w:pPr>
      <w:rPr>
        <w:rFonts w:asciiTheme="majorHAnsi" w:eastAsiaTheme="majorEastAsia" w:hAnsiTheme="majorHAnsi" w:cstheme="majorBidi" w:hint="default"/>
        <w:color w:val="2E74B5" w:themeColor="accent1" w:themeShade="BF"/>
        <w:sz w:val="26"/>
      </w:rPr>
    </w:lvl>
    <w:lvl w:ilvl="7">
      <w:start w:val="1"/>
      <w:numFmt w:val="decimal"/>
      <w:lvlText w:val="%1.%2.%3.%4.%5.%6.%7.%8"/>
      <w:lvlJc w:val="left"/>
      <w:pPr>
        <w:ind w:left="1440" w:hanging="1440"/>
      </w:pPr>
      <w:rPr>
        <w:rFonts w:asciiTheme="majorHAnsi" w:eastAsiaTheme="majorEastAsia" w:hAnsiTheme="majorHAnsi" w:cstheme="majorBidi" w:hint="default"/>
        <w:color w:val="2E74B5" w:themeColor="accent1" w:themeShade="BF"/>
        <w:sz w:val="26"/>
      </w:rPr>
    </w:lvl>
    <w:lvl w:ilvl="8">
      <w:start w:val="1"/>
      <w:numFmt w:val="decimal"/>
      <w:lvlText w:val="%1.%2.%3.%4.%5.%6.%7.%8.%9"/>
      <w:lvlJc w:val="left"/>
      <w:pPr>
        <w:ind w:left="1440" w:hanging="1440"/>
      </w:pPr>
      <w:rPr>
        <w:rFonts w:asciiTheme="majorHAnsi" w:eastAsiaTheme="majorEastAsia" w:hAnsiTheme="majorHAnsi" w:cstheme="majorBidi" w:hint="default"/>
        <w:color w:val="2E74B5" w:themeColor="accent1" w:themeShade="BF"/>
        <w:sz w:val="26"/>
      </w:rPr>
    </w:lvl>
  </w:abstractNum>
  <w:abstractNum w:abstractNumId="21" w15:restartNumberingAfterBreak="0">
    <w:nsid w:val="40194D59"/>
    <w:multiLevelType w:val="hybridMultilevel"/>
    <w:tmpl w:val="3AEE1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856C3F"/>
    <w:multiLevelType w:val="multilevel"/>
    <w:tmpl w:val="F4AAC94E"/>
    <w:lvl w:ilvl="0">
      <w:start w:val="4"/>
      <w:numFmt w:val="decimal"/>
      <w:lvlText w:val="%1."/>
      <w:lvlJc w:val="left"/>
      <w:pPr>
        <w:ind w:left="720" w:hanging="360"/>
      </w:pPr>
      <w:rPr>
        <w:rFonts w:hint="default"/>
      </w:rPr>
    </w:lvl>
    <w:lvl w:ilvl="1">
      <w:start w:val="5"/>
      <w:numFmt w:val="decimal"/>
      <w:isLgl/>
      <w:lvlText w:val="%1.%2"/>
      <w:lvlJc w:val="left"/>
      <w:pPr>
        <w:ind w:left="1211" w:hanging="360"/>
      </w:pPr>
      <w:rPr>
        <w:rFonts w:ascii="Arial" w:hAnsi="Arial" w:cs="Arial" w:hint="default"/>
        <w:b w:val="0"/>
        <w:bCs w:val="0"/>
      </w:rPr>
    </w:lvl>
    <w:lvl w:ilvl="2">
      <w:start w:val="1"/>
      <w:numFmt w:val="decimal"/>
      <w:isLgl/>
      <w:lvlText w:val="%1.%2.%3"/>
      <w:lvlJc w:val="left"/>
      <w:pPr>
        <w:ind w:left="720" w:hanging="21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A0147C5"/>
    <w:multiLevelType w:val="multilevel"/>
    <w:tmpl w:val="DD9668FC"/>
    <w:lvl w:ilvl="0">
      <w:start w:val="11"/>
      <w:numFmt w:val="decimal"/>
      <w:lvlText w:val="%1"/>
      <w:lvlJc w:val="left"/>
      <w:pPr>
        <w:ind w:left="465" w:hanging="465"/>
      </w:pPr>
      <w:rPr>
        <w:rFonts w:asciiTheme="majorHAnsi" w:hAnsiTheme="majorHAnsi" w:cstheme="majorBidi" w:hint="default"/>
      </w:rPr>
    </w:lvl>
    <w:lvl w:ilvl="1">
      <w:start w:val="1"/>
      <w:numFmt w:val="decimal"/>
      <w:lvlText w:val="%1.%2"/>
      <w:lvlJc w:val="left"/>
      <w:pPr>
        <w:ind w:left="720" w:hanging="720"/>
      </w:pPr>
      <w:rPr>
        <w:rFonts w:ascii="Arial" w:hAnsi="Arial" w:cs="Arial" w:hint="default"/>
        <w:color w:val="auto"/>
        <w:sz w:val="22"/>
        <w:szCs w:val="22"/>
      </w:rPr>
    </w:lvl>
    <w:lvl w:ilvl="2">
      <w:start w:val="1"/>
      <w:numFmt w:val="decimal"/>
      <w:lvlText w:val="%1.%2.%3"/>
      <w:lvlJc w:val="left"/>
      <w:pPr>
        <w:ind w:left="720" w:hanging="720"/>
      </w:pPr>
      <w:rPr>
        <w:rFonts w:asciiTheme="majorHAnsi" w:hAnsiTheme="majorHAnsi" w:cstheme="majorBidi" w:hint="default"/>
      </w:rPr>
    </w:lvl>
    <w:lvl w:ilvl="3">
      <w:start w:val="1"/>
      <w:numFmt w:val="decimal"/>
      <w:lvlText w:val="%1.%2.%3.%4"/>
      <w:lvlJc w:val="left"/>
      <w:pPr>
        <w:ind w:left="1080" w:hanging="1080"/>
      </w:pPr>
      <w:rPr>
        <w:rFonts w:asciiTheme="majorHAnsi" w:hAnsiTheme="majorHAnsi" w:cstheme="majorBidi" w:hint="default"/>
      </w:rPr>
    </w:lvl>
    <w:lvl w:ilvl="4">
      <w:start w:val="1"/>
      <w:numFmt w:val="decimal"/>
      <w:lvlText w:val="%1.%2.%3.%4.%5"/>
      <w:lvlJc w:val="left"/>
      <w:pPr>
        <w:ind w:left="1080" w:hanging="1080"/>
      </w:pPr>
      <w:rPr>
        <w:rFonts w:asciiTheme="majorHAnsi" w:hAnsiTheme="majorHAnsi" w:cstheme="majorBidi" w:hint="default"/>
      </w:rPr>
    </w:lvl>
    <w:lvl w:ilvl="5">
      <w:start w:val="1"/>
      <w:numFmt w:val="decimal"/>
      <w:lvlText w:val="%1.%2.%3.%4.%5.%6"/>
      <w:lvlJc w:val="left"/>
      <w:pPr>
        <w:ind w:left="1440" w:hanging="1440"/>
      </w:pPr>
      <w:rPr>
        <w:rFonts w:asciiTheme="majorHAnsi" w:hAnsiTheme="majorHAnsi" w:cstheme="majorBidi" w:hint="default"/>
      </w:rPr>
    </w:lvl>
    <w:lvl w:ilvl="6">
      <w:start w:val="1"/>
      <w:numFmt w:val="decimal"/>
      <w:lvlText w:val="%1.%2.%3.%4.%5.%6.%7"/>
      <w:lvlJc w:val="left"/>
      <w:pPr>
        <w:ind w:left="1800" w:hanging="1800"/>
      </w:pPr>
      <w:rPr>
        <w:rFonts w:asciiTheme="majorHAnsi" w:hAnsiTheme="majorHAnsi" w:cstheme="majorBidi" w:hint="default"/>
      </w:rPr>
    </w:lvl>
    <w:lvl w:ilvl="7">
      <w:start w:val="1"/>
      <w:numFmt w:val="decimal"/>
      <w:lvlText w:val="%1.%2.%3.%4.%5.%6.%7.%8"/>
      <w:lvlJc w:val="left"/>
      <w:pPr>
        <w:ind w:left="1800" w:hanging="1800"/>
      </w:pPr>
      <w:rPr>
        <w:rFonts w:asciiTheme="majorHAnsi" w:hAnsiTheme="majorHAnsi" w:cstheme="majorBidi" w:hint="default"/>
      </w:rPr>
    </w:lvl>
    <w:lvl w:ilvl="8">
      <w:start w:val="1"/>
      <w:numFmt w:val="decimal"/>
      <w:lvlText w:val="%1.%2.%3.%4.%5.%6.%7.%8.%9"/>
      <w:lvlJc w:val="left"/>
      <w:pPr>
        <w:ind w:left="2160" w:hanging="2160"/>
      </w:pPr>
      <w:rPr>
        <w:rFonts w:asciiTheme="majorHAnsi" w:hAnsiTheme="majorHAnsi" w:cstheme="majorBidi" w:hint="default"/>
      </w:rPr>
    </w:lvl>
  </w:abstractNum>
  <w:abstractNum w:abstractNumId="24" w15:restartNumberingAfterBreak="0">
    <w:nsid w:val="4A5D1C5D"/>
    <w:multiLevelType w:val="multilevel"/>
    <w:tmpl w:val="5DBA0254"/>
    <w:lvl w:ilvl="0">
      <w:start w:val="5"/>
      <w:numFmt w:val="decimal"/>
      <w:lvlText w:val="%1."/>
      <w:lvlJc w:val="left"/>
      <w:pPr>
        <w:tabs>
          <w:tab w:val="num" w:pos="502"/>
        </w:tabs>
        <w:ind w:left="502" w:hanging="360"/>
      </w:pPr>
      <w:rPr>
        <w:rFonts w:hint="default"/>
      </w:rPr>
    </w:lvl>
    <w:lvl w:ilvl="1">
      <w:start w:val="10"/>
      <w:numFmt w:val="decimal"/>
      <w:isLgl/>
      <w:lvlText w:val="%1.%2"/>
      <w:lvlJc w:val="left"/>
      <w:pPr>
        <w:ind w:left="1003" w:hanging="720"/>
      </w:pPr>
      <w:rPr>
        <w:rFonts w:hint="default"/>
        <w:b w:val="0"/>
        <w:color w:val="auto"/>
      </w:rPr>
    </w:lvl>
    <w:lvl w:ilvl="2">
      <w:start w:val="1"/>
      <w:numFmt w:val="decimal"/>
      <w:isLgl/>
      <w:lvlText w:val="%1.%2.%3"/>
      <w:lvlJc w:val="left"/>
      <w:pPr>
        <w:ind w:left="862"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16538A"/>
    <w:multiLevelType w:val="hybridMultilevel"/>
    <w:tmpl w:val="C2F6C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863173"/>
    <w:multiLevelType w:val="hybridMultilevel"/>
    <w:tmpl w:val="3E280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AB2266"/>
    <w:multiLevelType w:val="hybridMultilevel"/>
    <w:tmpl w:val="C7D01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1BB4990"/>
    <w:multiLevelType w:val="multilevel"/>
    <w:tmpl w:val="A7781BA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88C2E0C"/>
    <w:multiLevelType w:val="multilevel"/>
    <w:tmpl w:val="F4AAC94E"/>
    <w:lvl w:ilvl="0">
      <w:start w:val="4"/>
      <w:numFmt w:val="decimal"/>
      <w:lvlText w:val="%1."/>
      <w:lvlJc w:val="left"/>
      <w:pPr>
        <w:ind w:left="720" w:hanging="360"/>
      </w:pPr>
      <w:rPr>
        <w:rFonts w:hint="default"/>
      </w:rPr>
    </w:lvl>
    <w:lvl w:ilvl="1">
      <w:start w:val="5"/>
      <w:numFmt w:val="decimal"/>
      <w:isLgl/>
      <w:lvlText w:val="%1.%2"/>
      <w:lvlJc w:val="left"/>
      <w:pPr>
        <w:ind w:left="1211" w:hanging="360"/>
      </w:pPr>
      <w:rPr>
        <w:rFonts w:ascii="Arial" w:hAnsi="Arial" w:cs="Arial" w:hint="default"/>
        <w:b w:val="0"/>
        <w:bCs w:val="0"/>
      </w:rPr>
    </w:lvl>
    <w:lvl w:ilvl="2">
      <w:start w:val="1"/>
      <w:numFmt w:val="decimal"/>
      <w:isLgl/>
      <w:lvlText w:val="%1.%2.%3"/>
      <w:lvlJc w:val="left"/>
      <w:pPr>
        <w:ind w:left="720" w:hanging="21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8C41A1B"/>
    <w:multiLevelType w:val="multilevel"/>
    <w:tmpl w:val="5DBA0254"/>
    <w:lvl w:ilvl="0">
      <w:start w:val="5"/>
      <w:numFmt w:val="decimal"/>
      <w:lvlText w:val="%1."/>
      <w:lvlJc w:val="left"/>
      <w:pPr>
        <w:tabs>
          <w:tab w:val="num" w:pos="502"/>
        </w:tabs>
        <w:ind w:left="502" w:hanging="360"/>
      </w:pPr>
      <w:rPr>
        <w:rFonts w:hint="default"/>
      </w:rPr>
    </w:lvl>
    <w:lvl w:ilvl="1">
      <w:start w:val="10"/>
      <w:numFmt w:val="decimal"/>
      <w:isLgl/>
      <w:lvlText w:val="%1.%2"/>
      <w:lvlJc w:val="left"/>
      <w:pPr>
        <w:ind w:left="862" w:hanging="720"/>
      </w:pPr>
      <w:rPr>
        <w:rFonts w:hint="default"/>
        <w:b w:val="0"/>
        <w:color w:val="auto"/>
      </w:rPr>
    </w:lvl>
    <w:lvl w:ilvl="2">
      <w:start w:val="1"/>
      <w:numFmt w:val="decimal"/>
      <w:isLgl/>
      <w:lvlText w:val="%1.%2.%3"/>
      <w:lvlJc w:val="left"/>
      <w:pPr>
        <w:ind w:left="862"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B04786F"/>
    <w:multiLevelType w:val="hybridMultilevel"/>
    <w:tmpl w:val="09CE8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2F35BA3"/>
    <w:multiLevelType w:val="hybridMultilevel"/>
    <w:tmpl w:val="47002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204892"/>
    <w:multiLevelType w:val="hybridMultilevel"/>
    <w:tmpl w:val="87DCA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AD3CEC"/>
    <w:multiLevelType w:val="multilevel"/>
    <w:tmpl w:val="A7781BA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BEF0DF2"/>
    <w:multiLevelType w:val="hybridMultilevel"/>
    <w:tmpl w:val="1F541F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91F75"/>
    <w:multiLevelType w:val="hybridMultilevel"/>
    <w:tmpl w:val="5AD65C64"/>
    <w:lvl w:ilvl="0" w:tplc="8E70E35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020B30"/>
    <w:multiLevelType w:val="multilevel"/>
    <w:tmpl w:val="F4AAC94E"/>
    <w:lvl w:ilvl="0">
      <w:start w:val="4"/>
      <w:numFmt w:val="decimal"/>
      <w:lvlText w:val="%1."/>
      <w:lvlJc w:val="left"/>
      <w:pPr>
        <w:ind w:left="720" w:hanging="360"/>
      </w:pPr>
      <w:rPr>
        <w:rFonts w:hint="default"/>
      </w:rPr>
    </w:lvl>
    <w:lvl w:ilvl="1">
      <w:start w:val="5"/>
      <w:numFmt w:val="decimal"/>
      <w:isLgl/>
      <w:lvlText w:val="%1.%2"/>
      <w:lvlJc w:val="left"/>
      <w:pPr>
        <w:ind w:left="1211" w:hanging="360"/>
      </w:pPr>
      <w:rPr>
        <w:rFonts w:ascii="Arial" w:hAnsi="Arial" w:cs="Arial" w:hint="default"/>
        <w:b w:val="0"/>
        <w:bCs w:val="0"/>
      </w:rPr>
    </w:lvl>
    <w:lvl w:ilvl="2">
      <w:start w:val="1"/>
      <w:numFmt w:val="decimal"/>
      <w:isLgl/>
      <w:lvlText w:val="%1.%2.%3"/>
      <w:lvlJc w:val="left"/>
      <w:pPr>
        <w:ind w:left="720" w:hanging="21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F4753B3"/>
    <w:multiLevelType w:val="hybridMultilevel"/>
    <w:tmpl w:val="48CC2FD0"/>
    <w:lvl w:ilvl="0" w:tplc="0E7630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24879"/>
    <w:multiLevelType w:val="multilevel"/>
    <w:tmpl w:val="09344A8C"/>
    <w:lvl w:ilvl="0">
      <w:start w:val="7"/>
      <w:numFmt w:val="decimal"/>
      <w:lvlText w:val="%1"/>
      <w:lvlJc w:val="left"/>
      <w:pPr>
        <w:ind w:left="360" w:hanging="360"/>
      </w:pPr>
      <w:rPr>
        <w:rFonts w:eastAsia="Times New Roman" w:hint="default"/>
      </w:rPr>
    </w:lvl>
    <w:lvl w:ilvl="1">
      <w:start w:val="1"/>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40" w15:restartNumberingAfterBreak="0">
    <w:nsid w:val="72FA2719"/>
    <w:multiLevelType w:val="hybridMultilevel"/>
    <w:tmpl w:val="908CD41E"/>
    <w:lvl w:ilvl="0" w:tplc="541E59A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42E5A1A"/>
    <w:multiLevelType w:val="multilevel"/>
    <w:tmpl w:val="35C2E418"/>
    <w:lvl w:ilvl="0">
      <w:start w:val="6"/>
      <w:numFmt w:val="decimal"/>
      <w:lvlText w:val="%1."/>
      <w:lvlJc w:val="left"/>
      <w:pPr>
        <w:tabs>
          <w:tab w:val="num" w:pos="502"/>
        </w:tabs>
        <w:ind w:left="502" w:hanging="360"/>
      </w:pPr>
      <w:rPr>
        <w:rFonts w:hint="default"/>
      </w:rPr>
    </w:lvl>
    <w:lvl w:ilvl="1">
      <w:start w:val="2"/>
      <w:numFmt w:val="decimal"/>
      <w:isLgl/>
      <w:lvlText w:val="%1.%2"/>
      <w:lvlJc w:val="left"/>
      <w:pPr>
        <w:ind w:left="862" w:hanging="720"/>
      </w:pPr>
      <w:rPr>
        <w:rFonts w:hint="default"/>
        <w:b w:val="0"/>
        <w:color w:val="auto"/>
      </w:rPr>
    </w:lvl>
    <w:lvl w:ilvl="2">
      <w:start w:val="1"/>
      <w:numFmt w:val="decimal"/>
      <w:isLgl/>
      <w:lvlText w:val="%1.%2.%3"/>
      <w:lvlJc w:val="left"/>
      <w:pPr>
        <w:ind w:left="862"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93477657">
    <w:abstractNumId w:val="6"/>
  </w:num>
  <w:num w:numId="2" w16cid:durableId="1341473255">
    <w:abstractNumId w:val="8"/>
  </w:num>
  <w:num w:numId="3" w16cid:durableId="41291850">
    <w:abstractNumId w:val="17"/>
  </w:num>
  <w:num w:numId="4" w16cid:durableId="359670308">
    <w:abstractNumId w:val="10"/>
  </w:num>
  <w:num w:numId="5" w16cid:durableId="90976861">
    <w:abstractNumId w:val="24"/>
  </w:num>
  <w:num w:numId="6" w16cid:durableId="1091975748">
    <w:abstractNumId w:val="3"/>
  </w:num>
  <w:num w:numId="7" w16cid:durableId="1287347630">
    <w:abstractNumId w:val="41"/>
  </w:num>
  <w:num w:numId="8" w16cid:durableId="1770158957">
    <w:abstractNumId w:val="36"/>
  </w:num>
  <w:num w:numId="9" w16cid:durableId="1920481725">
    <w:abstractNumId w:val="21"/>
  </w:num>
  <w:num w:numId="10" w16cid:durableId="1778987960">
    <w:abstractNumId w:val="30"/>
  </w:num>
  <w:num w:numId="11" w16cid:durableId="321353185">
    <w:abstractNumId w:val="14"/>
  </w:num>
  <w:num w:numId="12" w16cid:durableId="1140726362">
    <w:abstractNumId w:val="39"/>
  </w:num>
  <w:num w:numId="13" w16cid:durableId="62725772">
    <w:abstractNumId w:val="2"/>
  </w:num>
  <w:num w:numId="14" w16cid:durableId="812211825">
    <w:abstractNumId w:val="7"/>
  </w:num>
  <w:num w:numId="15" w16cid:durableId="1397780147">
    <w:abstractNumId w:val="0"/>
  </w:num>
  <w:num w:numId="16" w16cid:durableId="220487714">
    <w:abstractNumId w:val="23"/>
  </w:num>
  <w:num w:numId="17" w16cid:durableId="545339625">
    <w:abstractNumId w:val="19"/>
  </w:num>
  <w:num w:numId="18" w16cid:durableId="1102648456">
    <w:abstractNumId w:val="28"/>
  </w:num>
  <w:num w:numId="19" w16cid:durableId="1477995203">
    <w:abstractNumId w:val="34"/>
  </w:num>
  <w:num w:numId="20" w16cid:durableId="32269334">
    <w:abstractNumId w:val="16"/>
  </w:num>
  <w:num w:numId="21" w16cid:durableId="43415111">
    <w:abstractNumId w:val="20"/>
  </w:num>
  <w:num w:numId="22" w16cid:durableId="95253588">
    <w:abstractNumId w:val="5"/>
  </w:num>
  <w:num w:numId="23" w16cid:durableId="1846280290">
    <w:abstractNumId w:val="15"/>
  </w:num>
  <w:num w:numId="24" w16cid:durableId="918514921">
    <w:abstractNumId w:val="13"/>
  </w:num>
  <w:num w:numId="25" w16cid:durableId="738206932">
    <w:abstractNumId w:val="11"/>
  </w:num>
  <w:num w:numId="26" w16cid:durableId="2076002846">
    <w:abstractNumId w:val="1"/>
  </w:num>
  <w:num w:numId="27" w16cid:durableId="900288292">
    <w:abstractNumId w:val="31"/>
  </w:num>
  <w:num w:numId="28" w16cid:durableId="194119725">
    <w:abstractNumId w:val="18"/>
  </w:num>
  <w:num w:numId="29" w16cid:durableId="671223165">
    <w:abstractNumId w:val="27"/>
  </w:num>
  <w:num w:numId="30" w16cid:durableId="106049201">
    <w:abstractNumId w:val="12"/>
  </w:num>
  <w:num w:numId="31" w16cid:durableId="1756780147">
    <w:abstractNumId w:val="22"/>
  </w:num>
  <w:num w:numId="32" w16cid:durableId="1750733242">
    <w:abstractNumId w:val="40"/>
  </w:num>
  <w:num w:numId="33" w16cid:durableId="742023676">
    <w:abstractNumId w:val="9"/>
  </w:num>
  <w:num w:numId="34" w16cid:durableId="501047643">
    <w:abstractNumId w:val="4"/>
  </w:num>
  <w:num w:numId="35" w16cid:durableId="1362124955">
    <w:abstractNumId w:val="29"/>
  </w:num>
  <w:num w:numId="36" w16cid:durableId="1236159598">
    <w:abstractNumId w:val="32"/>
  </w:num>
  <w:num w:numId="37" w16cid:durableId="952250268">
    <w:abstractNumId w:val="33"/>
  </w:num>
  <w:num w:numId="38" w16cid:durableId="1286044033">
    <w:abstractNumId w:val="35"/>
  </w:num>
  <w:num w:numId="39" w16cid:durableId="1207765921">
    <w:abstractNumId w:val="26"/>
  </w:num>
  <w:num w:numId="40" w16cid:durableId="1494487819">
    <w:abstractNumId w:val="37"/>
  </w:num>
  <w:num w:numId="41" w16cid:durableId="174004832">
    <w:abstractNumId w:val="38"/>
  </w:num>
  <w:num w:numId="42" w16cid:durableId="4720222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17D44"/>
    <w:rsid w:val="00023FB6"/>
    <w:rsid w:val="00046942"/>
    <w:rsid w:val="00047304"/>
    <w:rsid w:val="00054990"/>
    <w:rsid w:val="00056098"/>
    <w:rsid w:val="00072269"/>
    <w:rsid w:val="00072657"/>
    <w:rsid w:val="000764E1"/>
    <w:rsid w:val="00082F6B"/>
    <w:rsid w:val="000962F2"/>
    <w:rsid w:val="000B5D18"/>
    <w:rsid w:val="000C1472"/>
    <w:rsid w:val="000D70F9"/>
    <w:rsid w:val="000D7F98"/>
    <w:rsid w:val="000F4411"/>
    <w:rsid w:val="00113ADB"/>
    <w:rsid w:val="00133C7F"/>
    <w:rsid w:val="00152D0F"/>
    <w:rsid w:val="0016753E"/>
    <w:rsid w:val="0018442A"/>
    <w:rsid w:val="001850F7"/>
    <w:rsid w:val="00195DEB"/>
    <w:rsid w:val="001A7609"/>
    <w:rsid w:val="001C5C9F"/>
    <w:rsid w:val="001D66FB"/>
    <w:rsid w:val="001F1822"/>
    <w:rsid w:val="001F3455"/>
    <w:rsid w:val="002005CF"/>
    <w:rsid w:val="0021094A"/>
    <w:rsid w:val="00210FC3"/>
    <w:rsid w:val="00211BD8"/>
    <w:rsid w:val="00214CC2"/>
    <w:rsid w:val="00231E3D"/>
    <w:rsid w:val="00232B82"/>
    <w:rsid w:val="00234122"/>
    <w:rsid w:val="00264760"/>
    <w:rsid w:val="00290681"/>
    <w:rsid w:val="00294733"/>
    <w:rsid w:val="002A6589"/>
    <w:rsid w:val="002C6E59"/>
    <w:rsid w:val="002D2154"/>
    <w:rsid w:val="002E14EC"/>
    <w:rsid w:val="002E7F36"/>
    <w:rsid w:val="002F0FCD"/>
    <w:rsid w:val="002F5C34"/>
    <w:rsid w:val="002F5CDC"/>
    <w:rsid w:val="00320BF0"/>
    <w:rsid w:val="003339F8"/>
    <w:rsid w:val="0035454A"/>
    <w:rsid w:val="00354B61"/>
    <w:rsid w:val="0036018E"/>
    <w:rsid w:val="00380E3D"/>
    <w:rsid w:val="0039161F"/>
    <w:rsid w:val="003965DB"/>
    <w:rsid w:val="003D1431"/>
    <w:rsid w:val="003E3BBA"/>
    <w:rsid w:val="003E58FB"/>
    <w:rsid w:val="003E76A2"/>
    <w:rsid w:val="003F47CD"/>
    <w:rsid w:val="003F5544"/>
    <w:rsid w:val="00402B89"/>
    <w:rsid w:val="0040360E"/>
    <w:rsid w:val="00411DDF"/>
    <w:rsid w:val="004220D4"/>
    <w:rsid w:val="00426AB3"/>
    <w:rsid w:val="0043073E"/>
    <w:rsid w:val="00451C70"/>
    <w:rsid w:val="00481CA4"/>
    <w:rsid w:val="00495D6D"/>
    <w:rsid w:val="004A16DB"/>
    <w:rsid w:val="004B135C"/>
    <w:rsid w:val="004C3C78"/>
    <w:rsid w:val="004D07B3"/>
    <w:rsid w:val="004E1AEF"/>
    <w:rsid w:val="004E37F5"/>
    <w:rsid w:val="004E60D5"/>
    <w:rsid w:val="004F1B62"/>
    <w:rsid w:val="004F68BC"/>
    <w:rsid w:val="00524195"/>
    <w:rsid w:val="00546234"/>
    <w:rsid w:val="005668F6"/>
    <w:rsid w:val="00573015"/>
    <w:rsid w:val="00574746"/>
    <w:rsid w:val="00574B33"/>
    <w:rsid w:val="00583D3F"/>
    <w:rsid w:val="00595164"/>
    <w:rsid w:val="005B3814"/>
    <w:rsid w:val="005B4248"/>
    <w:rsid w:val="005E0507"/>
    <w:rsid w:val="005F25A6"/>
    <w:rsid w:val="00602E97"/>
    <w:rsid w:val="00612008"/>
    <w:rsid w:val="00612662"/>
    <w:rsid w:val="00620FA7"/>
    <w:rsid w:val="00626BFC"/>
    <w:rsid w:val="0064553B"/>
    <w:rsid w:val="00647C13"/>
    <w:rsid w:val="00652430"/>
    <w:rsid w:val="00681869"/>
    <w:rsid w:val="006D74C5"/>
    <w:rsid w:val="006E3236"/>
    <w:rsid w:val="006F1CDC"/>
    <w:rsid w:val="007062ED"/>
    <w:rsid w:val="007117DF"/>
    <w:rsid w:val="00721EE5"/>
    <w:rsid w:val="007248B8"/>
    <w:rsid w:val="007350A9"/>
    <w:rsid w:val="00751215"/>
    <w:rsid w:val="00755A1D"/>
    <w:rsid w:val="00756D91"/>
    <w:rsid w:val="00784EE9"/>
    <w:rsid w:val="00787730"/>
    <w:rsid w:val="00790FC8"/>
    <w:rsid w:val="00791BFF"/>
    <w:rsid w:val="007A3057"/>
    <w:rsid w:val="007A4A8F"/>
    <w:rsid w:val="007C6137"/>
    <w:rsid w:val="007C7907"/>
    <w:rsid w:val="007D4927"/>
    <w:rsid w:val="007D76E5"/>
    <w:rsid w:val="007E3E1D"/>
    <w:rsid w:val="00801CF0"/>
    <w:rsid w:val="00803952"/>
    <w:rsid w:val="0081468E"/>
    <w:rsid w:val="00817328"/>
    <w:rsid w:val="00822172"/>
    <w:rsid w:val="00835EB0"/>
    <w:rsid w:val="00842B83"/>
    <w:rsid w:val="00850BDE"/>
    <w:rsid w:val="00851148"/>
    <w:rsid w:val="00854E74"/>
    <w:rsid w:val="00857FE3"/>
    <w:rsid w:val="00863308"/>
    <w:rsid w:val="00867CE5"/>
    <w:rsid w:val="00876279"/>
    <w:rsid w:val="00884B1E"/>
    <w:rsid w:val="008879ED"/>
    <w:rsid w:val="008B0E10"/>
    <w:rsid w:val="008B16BE"/>
    <w:rsid w:val="008E307E"/>
    <w:rsid w:val="008E51D0"/>
    <w:rsid w:val="008E7AE3"/>
    <w:rsid w:val="00906A2D"/>
    <w:rsid w:val="00906BE9"/>
    <w:rsid w:val="00922A9E"/>
    <w:rsid w:val="009268BA"/>
    <w:rsid w:val="00934767"/>
    <w:rsid w:val="00953CB6"/>
    <w:rsid w:val="0097661D"/>
    <w:rsid w:val="00981AC0"/>
    <w:rsid w:val="009A3388"/>
    <w:rsid w:val="009E6081"/>
    <w:rsid w:val="009F29A9"/>
    <w:rsid w:val="009F7618"/>
    <w:rsid w:val="00A0514A"/>
    <w:rsid w:val="00A20C6D"/>
    <w:rsid w:val="00A333B1"/>
    <w:rsid w:val="00A36E66"/>
    <w:rsid w:val="00A5445E"/>
    <w:rsid w:val="00A5632C"/>
    <w:rsid w:val="00A61C8D"/>
    <w:rsid w:val="00A65D69"/>
    <w:rsid w:val="00A81621"/>
    <w:rsid w:val="00AA150F"/>
    <w:rsid w:val="00AA504F"/>
    <w:rsid w:val="00AA7449"/>
    <w:rsid w:val="00AD6C6E"/>
    <w:rsid w:val="00AE2E33"/>
    <w:rsid w:val="00AF0CAD"/>
    <w:rsid w:val="00AF432D"/>
    <w:rsid w:val="00B00904"/>
    <w:rsid w:val="00B23045"/>
    <w:rsid w:val="00B260A7"/>
    <w:rsid w:val="00B2680D"/>
    <w:rsid w:val="00B7533E"/>
    <w:rsid w:val="00B86BA6"/>
    <w:rsid w:val="00B93551"/>
    <w:rsid w:val="00B94EBA"/>
    <w:rsid w:val="00B961CD"/>
    <w:rsid w:val="00B96666"/>
    <w:rsid w:val="00BB3BA0"/>
    <w:rsid w:val="00BC4F08"/>
    <w:rsid w:val="00BC5A71"/>
    <w:rsid w:val="00BD3BFF"/>
    <w:rsid w:val="00BD585C"/>
    <w:rsid w:val="00C074DC"/>
    <w:rsid w:val="00C33A72"/>
    <w:rsid w:val="00C426E7"/>
    <w:rsid w:val="00C52A7D"/>
    <w:rsid w:val="00C605B2"/>
    <w:rsid w:val="00C607C0"/>
    <w:rsid w:val="00C61381"/>
    <w:rsid w:val="00C852CC"/>
    <w:rsid w:val="00CA1D6D"/>
    <w:rsid w:val="00CA2434"/>
    <w:rsid w:val="00CB11CD"/>
    <w:rsid w:val="00CB21B6"/>
    <w:rsid w:val="00CC29C5"/>
    <w:rsid w:val="00CC2C44"/>
    <w:rsid w:val="00CD383E"/>
    <w:rsid w:val="00CD488D"/>
    <w:rsid w:val="00CD4F25"/>
    <w:rsid w:val="00CE46A9"/>
    <w:rsid w:val="00CF7547"/>
    <w:rsid w:val="00D12036"/>
    <w:rsid w:val="00D21EAC"/>
    <w:rsid w:val="00D45671"/>
    <w:rsid w:val="00D473F8"/>
    <w:rsid w:val="00D548C8"/>
    <w:rsid w:val="00D570F3"/>
    <w:rsid w:val="00D607B7"/>
    <w:rsid w:val="00D6401B"/>
    <w:rsid w:val="00D64C07"/>
    <w:rsid w:val="00D70556"/>
    <w:rsid w:val="00D75BFF"/>
    <w:rsid w:val="00D76E89"/>
    <w:rsid w:val="00D778A6"/>
    <w:rsid w:val="00DA03E8"/>
    <w:rsid w:val="00DB0D35"/>
    <w:rsid w:val="00DC0AE3"/>
    <w:rsid w:val="00DD5EB6"/>
    <w:rsid w:val="00DE3CEE"/>
    <w:rsid w:val="00E026DA"/>
    <w:rsid w:val="00E031C0"/>
    <w:rsid w:val="00E20B8A"/>
    <w:rsid w:val="00E22FED"/>
    <w:rsid w:val="00E519DE"/>
    <w:rsid w:val="00E613A7"/>
    <w:rsid w:val="00E72C4D"/>
    <w:rsid w:val="00E87F58"/>
    <w:rsid w:val="00E94B45"/>
    <w:rsid w:val="00EB618D"/>
    <w:rsid w:val="00EB79D5"/>
    <w:rsid w:val="00EC56A5"/>
    <w:rsid w:val="00EE157F"/>
    <w:rsid w:val="00F03E51"/>
    <w:rsid w:val="00F042C0"/>
    <w:rsid w:val="00F307AE"/>
    <w:rsid w:val="00F459A8"/>
    <w:rsid w:val="00F61999"/>
    <w:rsid w:val="00F6373E"/>
    <w:rsid w:val="00F809B2"/>
    <w:rsid w:val="00F921C6"/>
    <w:rsid w:val="00F9223C"/>
    <w:rsid w:val="00F9587E"/>
    <w:rsid w:val="00FA600E"/>
    <w:rsid w:val="00FA76FF"/>
    <w:rsid w:val="00FC05C0"/>
    <w:rsid w:val="00FD5E3D"/>
    <w:rsid w:val="00FE3FC7"/>
    <w:rsid w:val="00FF7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39FB5"/>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6A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BalloonTextChar">
    <w:name w:val="Balloon Text Char"/>
    <w:semiHidden/>
    <w:rsid w:val="00481CA4"/>
    <w:rPr>
      <w:rFonts w:ascii="Tahoma" w:hAnsi="Tahoma" w:cs="Tahoma"/>
      <w:sz w:val="16"/>
      <w:szCs w:val="16"/>
      <w:lang w:eastAsia="en-US"/>
    </w:rPr>
  </w:style>
  <w:style w:type="character" w:styleId="CommentReference">
    <w:name w:val="annotation reference"/>
    <w:semiHidden/>
    <w:rsid w:val="00867CE5"/>
    <w:rPr>
      <w:sz w:val="16"/>
      <w:szCs w:val="16"/>
    </w:rPr>
  </w:style>
  <w:style w:type="paragraph" w:styleId="CommentText">
    <w:name w:val="annotation text"/>
    <w:basedOn w:val="Normal"/>
    <w:link w:val="CommentTextChar"/>
    <w:semiHidden/>
    <w:rsid w:val="00867CE5"/>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867CE5"/>
    <w:rPr>
      <w:rFonts w:ascii="Times New Roman" w:eastAsia="Times New Roman" w:hAnsi="Times New Roman" w:cs="Times New Roman"/>
      <w:sz w:val="20"/>
      <w:szCs w:val="20"/>
      <w:lang w:eastAsia="en-GB"/>
    </w:rPr>
  </w:style>
  <w:style w:type="paragraph" w:styleId="BalloonText">
    <w:name w:val="Balloon Text"/>
    <w:basedOn w:val="Normal"/>
    <w:link w:val="BalloonTextChar1"/>
    <w:uiPriority w:val="99"/>
    <w:semiHidden/>
    <w:unhideWhenUsed/>
    <w:rsid w:val="00867CE5"/>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867CE5"/>
    <w:rPr>
      <w:rFonts w:ascii="Segoe UI" w:hAnsi="Segoe UI" w:cs="Segoe UI"/>
      <w:sz w:val="18"/>
      <w:szCs w:val="18"/>
    </w:rPr>
  </w:style>
  <w:style w:type="character" w:customStyle="1" w:styleId="Heading2Char">
    <w:name w:val="Heading 2 Char"/>
    <w:basedOn w:val="DefaultParagraphFont"/>
    <w:link w:val="Heading2"/>
    <w:uiPriority w:val="9"/>
    <w:rsid w:val="00426AB3"/>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40360E"/>
    <w:pPr>
      <w:outlineLvl w:val="9"/>
    </w:pPr>
    <w:rPr>
      <w:lang w:val="en-US"/>
    </w:rPr>
  </w:style>
  <w:style w:type="paragraph" w:styleId="TOC1">
    <w:name w:val="toc 1"/>
    <w:basedOn w:val="Normal"/>
    <w:next w:val="Normal"/>
    <w:autoRedefine/>
    <w:uiPriority w:val="39"/>
    <w:unhideWhenUsed/>
    <w:rsid w:val="0040360E"/>
    <w:pPr>
      <w:spacing w:after="100"/>
    </w:pPr>
  </w:style>
  <w:style w:type="paragraph" w:styleId="TOC2">
    <w:name w:val="toc 2"/>
    <w:basedOn w:val="Normal"/>
    <w:next w:val="Normal"/>
    <w:autoRedefine/>
    <w:uiPriority w:val="39"/>
    <w:unhideWhenUsed/>
    <w:rsid w:val="0040360E"/>
    <w:pPr>
      <w:spacing w:after="100"/>
      <w:ind w:left="220"/>
    </w:pPr>
  </w:style>
  <w:style w:type="character" w:styleId="Hyperlink">
    <w:name w:val="Hyperlink"/>
    <w:basedOn w:val="DefaultParagraphFont"/>
    <w:uiPriority w:val="99"/>
    <w:unhideWhenUsed/>
    <w:rsid w:val="0040360E"/>
    <w:rPr>
      <w:color w:val="0563C1" w:themeColor="hyperlink"/>
      <w:u w:val="single"/>
    </w:rPr>
  </w:style>
  <w:style w:type="paragraph" w:styleId="NormalWeb">
    <w:name w:val="Normal (Web)"/>
    <w:basedOn w:val="Normal"/>
    <w:uiPriority w:val="99"/>
    <w:semiHidden/>
    <w:unhideWhenUsed/>
    <w:rsid w:val="00B961CD"/>
    <w:pPr>
      <w:spacing w:before="100" w:beforeAutospacing="1" w:after="100" w:afterAutospacing="1" w:line="240" w:lineRule="auto"/>
    </w:pPr>
    <w:rPr>
      <w:rFonts w:ascii="Calibri" w:hAnsi="Calibri" w:cs="Calibri"/>
      <w:lang w:eastAsia="en-GB"/>
    </w:rPr>
  </w:style>
  <w:style w:type="table" w:styleId="TableGridLight">
    <w:name w:val="Grid Table Light"/>
    <w:basedOn w:val="TableNormal"/>
    <w:uiPriority w:val="40"/>
    <w:rsid w:val="008879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248B8"/>
    <w:rPr>
      <w:color w:val="605E5C"/>
      <w:shd w:val="clear" w:color="auto" w:fill="E1DFDD"/>
    </w:rPr>
  </w:style>
  <w:style w:type="paragraph" w:styleId="Revision">
    <w:name w:val="Revision"/>
    <w:hidden/>
    <w:uiPriority w:val="99"/>
    <w:semiHidden/>
    <w:rsid w:val="00D45671"/>
    <w:pPr>
      <w:spacing w:after="0" w:line="240" w:lineRule="auto"/>
    </w:pPr>
  </w:style>
  <w:style w:type="paragraph" w:styleId="CommentSubject">
    <w:name w:val="annotation subject"/>
    <w:basedOn w:val="CommentText"/>
    <w:next w:val="CommentText"/>
    <w:link w:val="CommentSubjectChar"/>
    <w:uiPriority w:val="99"/>
    <w:semiHidden/>
    <w:unhideWhenUsed/>
    <w:rsid w:val="007350A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350A9"/>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017D44"/>
    <w:rPr>
      <w:color w:val="954F72"/>
      <w:u w:val="single"/>
    </w:rPr>
  </w:style>
  <w:style w:type="paragraph" w:customStyle="1" w:styleId="msonormal0">
    <w:name w:val="msonormal"/>
    <w:basedOn w:val="Normal"/>
    <w:rsid w:val="00017D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
    <w:rsid w:val="00017D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017D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5">
    <w:name w:val="xl65"/>
    <w:basedOn w:val="Normal"/>
    <w:rsid w:val="00017D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017D44"/>
    <w:pPr>
      <w:spacing w:before="100" w:beforeAutospacing="1" w:after="100" w:afterAutospacing="1" w:line="240" w:lineRule="auto"/>
      <w:textAlignment w:val="center"/>
    </w:pPr>
    <w:rPr>
      <w:rFonts w:ascii="Times New Roman" w:eastAsia="Times New Roman" w:hAnsi="Times New Roman" w:cs="Times New Roman"/>
      <w:b/>
      <w:bCs/>
      <w:sz w:val="24"/>
      <w:szCs w:val="24"/>
      <w:u w:val="single"/>
      <w:lang w:eastAsia="en-GB"/>
    </w:rPr>
  </w:style>
  <w:style w:type="paragraph" w:customStyle="1" w:styleId="xl67">
    <w:name w:val="xl67"/>
    <w:basedOn w:val="Normal"/>
    <w:rsid w:val="00017D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en-GB"/>
    </w:rPr>
  </w:style>
  <w:style w:type="paragraph" w:customStyle="1" w:styleId="xl68">
    <w:name w:val="xl68"/>
    <w:basedOn w:val="Normal"/>
    <w:rsid w:val="00017D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en-GB"/>
    </w:rPr>
  </w:style>
  <w:style w:type="paragraph" w:customStyle="1" w:styleId="xl69">
    <w:name w:val="xl69"/>
    <w:basedOn w:val="Normal"/>
    <w:rsid w:val="00017D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en-GB"/>
    </w:rPr>
  </w:style>
  <w:style w:type="paragraph" w:customStyle="1" w:styleId="xl70">
    <w:name w:val="xl70"/>
    <w:basedOn w:val="Normal"/>
    <w:rsid w:val="00017D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en-GB"/>
    </w:rPr>
  </w:style>
  <w:style w:type="table" w:styleId="GridTable1Light">
    <w:name w:val="Grid Table 1 Light"/>
    <w:basedOn w:val="TableNormal"/>
    <w:uiPriority w:val="46"/>
    <w:rsid w:val="000764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07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399">
      <w:bodyDiv w:val="1"/>
      <w:marLeft w:val="0"/>
      <w:marRight w:val="0"/>
      <w:marTop w:val="0"/>
      <w:marBottom w:val="0"/>
      <w:divBdr>
        <w:top w:val="none" w:sz="0" w:space="0" w:color="auto"/>
        <w:left w:val="none" w:sz="0" w:space="0" w:color="auto"/>
        <w:bottom w:val="none" w:sz="0" w:space="0" w:color="auto"/>
        <w:right w:val="none" w:sz="0" w:space="0" w:color="auto"/>
      </w:divBdr>
    </w:div>
    <w:div w:id="74210413">
      <w:bodyDiv w:val="1"/>
      <w:marLeft w:val="0"/>
      <w:marRight w:val="0"/>
      <w:marTop w:val="0"/>
      <w:marBottom w:val="0"/>
      <w:divBdr>
        <w:top w:val="none" w:sz="0" w:space="0" w:color="auto"/>
        <w:left w:val="none" w:sz="0" w:space="0" w:color="auto"/>
        <w:bottom w:val="none" w:sz="0" w:space="0" w:color="auto"/>
        <w:right w:val="none" w:sz="0" w:space="0" w:color="auto"/>
      </w:divBdr>
    </w:div>
    <w:div w:id="110823135">
      <w:bodyDiv w:val="1"/>
      <w:marLeft w:val="0"/>
      <w:marRight w:val="0"/>
      <w:marTop w:val="0"/>
      <w:marBottom w:val="0"/>
      <w:divBdr>
        <w:top w:val="none" w:sz="0" w:space="0" w:color="auto"/>
        <w:left w:val="none" w:sz="0" w:space="0" w:color="auto"/>
        <w:bottom w:val="none" w:sz="0" w:space="0" w:color="auto"/>
        <w:right w:val="none" w:sz="0" w:space="0" w:color="auto"/>
      </w:divBdr>
    </w:div>
    <w:div w:id="123624745">
      <w:bodyDiv w:val="1"/>
      <w:marLeft w:val="0"/>
      <w:marRight w:val="0"/>
      <w:marTop w:val="0"/>
      <w:marBottom w:val="0"/>
      <w:divBdr>
        <w:top w:val="none" w:sz="0" w:space="0" w:color="auto"/>
        <w:left w:val="none" w:sz="0" w:space="0" w:color="auto"/>
        <w:bottom w:val="none" w:sz="0" w:space="0" w:color="auto"/>
        <w:right w:val="none" w:sz="0" w:space="0" w:color="auto"/>
      </w:divBdr>
    </w:div>
    <w:div w:id="126315506">
      <w:bodyDiv w:val="1"/>
      <w:marLeft w:val="0"/>
      <w:marRight w:val="0"/>
      <w:marTop w:val="0"/>
      <w:marBottom w:val="0"/>
      <w:divBdr>
        <w:top w:val="none" w:sz="0" w:space="0" w:color="auto"/>
        <w:left w:val="none" w:sz="0" w:space="0" w:color="auto"/>
        <w:bottom w:val="none" w:sz="0" w:space="0" w:color="auto"/>
        <w:right w:val="none" w:sz="0" w:space="0" w:color="auto"/>
      </w:divBdr>
    </w:div>
    <w:div w:id="141166308">
      <w:bodyDiv w:val="1"/>
      <w:marLeft w:val="0"/>
      <w:marRight w:val="0"/>
      <w:marTop w:val="0"/>
      <w:marBottom w:val="0"/>
      <w:divBdr>
        <w:top w:val="none" w:sz="0" w:space="0" w:color="auto"/>
        <w:left w:val="none" w:sz="0" w:space="0" w:color="auto"/>
        <w:bottom w:val="none" w:sz="0" w:space="0" w:color="auto"/>
        <w:right w:val="none" w:sz="0" w:space="0" w:color="auto"/>
      </w:divBdr>
    </w:div>
    <w:div w:id="154883214">
      <w:bodyDiv w:val="1"/>
      <w:marLeft w:val="0"/>
      <w:marRight w:val="0"/>
      <w:marTop w:val="0"/>
      <w:marBottom w:val="0"/>
      <w:divBdr>
        <w:top w:val="none" w:sz="0" w:space="0" w:color="auto"/>
        <w:left w:val="none" w:sz="0" w:space="0" w:color="auto"/>
        <w:bottom w:val="none" w:sz="0" w:space="0" w:color="auto"/>
        <w:right w:val="none" w:sz="0" w:space="0" w:color="auto"/>
      </w:divBdr>
    </w:div>
    <w:div w:id="256212654">
      <w:bodyDiv w:val="1"/>
      <w:marLeft w:val="0"/>
      <w:marRight w:val="0"/>
      <w:marTop w:val="0"/>
      <w:marBottom w:val="0"/>
      <w:divBdr>
        <w:top w:val="none" w:sz="0" w:space="0" w:color="auto"/>
        <w:left w:val="none" w:sz="0" w:space="0" w:color="auto"/>
        <w:bottom w:val="none" w:sz="0" w:space="0" w:color="auto"/>
        <w:right w:val="none" w:sz="0" w:space="0" w:color="auto"/>
      </w:divBdr>
    </w:div>
    <w:div w:id="274871042">
      <w:bodyDiv w:val="1"/>
      <w:marLeft w:val="0"/>
      <w:marRight w:val="0"/>
      <w:marTop w:val="0"/>
      <w:marBottom w:val="0"/>
      <w:divBdr>
        <w:top w:val="none" w:sz="0" w:space="0" w:color="auto"/>
        <w:left w:val="none" w:sz="0" w:space="0" w:color="auto"/>
        <w:bottom w:val="none" w:sz="0" w:space="0" w:color="auto"/>
        <w:right w:val="none" w:sz="0" w:space="0" w:color="auto"/>
      </w:divBdr>
    </w:div>
    <w:div w:id="547498942">
      <w:bodyDiv w:val="1"/>
      <w:marLeft w:val="0"/>
      <w:marRight w:val="0"/>
      <w:marTop w:val="0"/>
      <w:marBottom w:val="0"/>
      <w:divBdr>
        <w:top w:val="none" w:sz="0" w:space="0" w:color="auto"/>
        <w:left w:val="none" w:sz="0" w:space="0" w:color="auto"/>
        <w:bottom w:val="none" w:sz="0" w:space="0" w:color="auto"/>
        <w:right w:val="none" w:sz="0" w:space="0" w:color="auto"/>
      </w:divBdr>
    </w:div>
    <w:div w:id="648437960">
      <w:bodyDiv w:val="1"/>
      <w:marLeft w:val="0"/>
      <w:marRight w:val="0"/>
      <w:marTop w:val="0"/>
      <w:marBottom w:val="0"/>
      <w:divBdr>
        <w:top w:val="none" w:sz="0" w:space="0" w:color="auto"/>
        <w:left w:val="none" w:sz="0" w:space="0" w:color="auto"/>
        <w:bottom w:val="none" w:sz="0" w:space="0" w:color="auto"/>
        <w:right w:val="none" w:sz="0" w:space="0" w:color="auto"/>
      </w:divBdr>
    </w:div>
    <w:div w:id="672151814">
      <w:bodyDiv w:val="1"/>
      <w:marLeft w:val="0"/>
      <w:marRight w:val="0"/>
      <w:marTop w:val="0"/>
      <w:marBottom w:val="0"/>
      <w:divBdr>
        <w:top w:val="none" w:sz="0" w:space="0" w:color="auto"/>
        <w:left w:val="none" w:sz="0" w:space="0" w:color="auto"/>
        <w:bottom w:val="none" w:sz="0" w:space="0" w:color="auto"/>
        <w:right w:val="none" w:sz="0" w:space="0" w:color="auto"/>
      </w:divBdr>
    </w:div>
    <w:div w:id="765151871">
      <w:bodyDiv w:val="1"/>
      <w:marLeft w:val="0"/>
      <w:marRight w:val="0"/>
      <w:marTop w:val="0"/>
      <w:marBottom w:val="0"/>
      <w:divBdr>
        <w:top w:val="none" w:sz="0" w:space="0" w:color="auto"/>
        <w:left w:val="none" w:sz="0" w:space="0" w:color="auto"/>
        <w:bottom w:val="none" w:sz="0" w:space="0" w:color="auto"/>
        <w:right w:val="none" w:sz="0" w:space="0" w:color="auto"/>
      </w:divBdr>
    </w:div>
    <w:div w:id="791436699">
      <w:bodyDiv w:val="1"/>
      <w:marLeft w:val="0"/>
      <w:marRight w:val="0"/>
      <w:marTop w:val="0"/>
      <w:marBottom w:val="0"/>
      <w:divBdr>
        <w:top w:val="none" w:sz="0" w:space="0" w:color="auto"/>
        <w:left w:val="none" w:sz="0" w:space="0" w:color="auto"/>
        <w:bottom w:val="none" w:sz="0" w:space="0" w:color="auto"/>
        <w:right w:val="none" w:sz="0" w:space="0" w:color="auto"/>
      </w:divBdr>
    </w:div>
    <w:div w:id="807281034">
      <w:bodyDiv w:val="1"/>
      <w:marLeft w:val="0"/>
      <w:marRight w:val="0"/>
      <w:marTop w:val="0"/>
      <w:marBottom w:val="0"/>
      <w:divBdr>
        <w:top w:val="none" w:sz="0" w:space="0" w:color="auto"/>
        <w:left w:val="none" w:sz="0" w:space="0" w:color="auto"/>
        <w:bottom w:val="none" w:sz="0" w:space="0" w:color="auto"/>
        <w:right w:val="none" w:sz="0" w:space="0" w:color="auto"/>
      </w:divBdr>
    </w:div>
    <w:div w:id="848716652">
      <w:bodyDiv w:val="1"/>
      <w:marLeft w:val="0"/>
      <w:marRight w:val="0"/>
      <w:marTop w:val="0"/>
      <w:marBottom w:val="0"/>
      <w:divBdr>
        <w:top w:val="none" w:sz="0" w:space="0" w:color="auto"/>
        <w:left w:val="none" w:sz="0" w:space="0" w:color="auto"/>
        <w:bottom w:val="none" w:sz="0" w:space="0" w:color="auto"/>
        <w:right w:val="none" w:sz="0" w:space="0" w:color="auto"/>
      </w:divBdr>
    </w:div>
    <w:div w:id="877232091">
      <w:bodyDiv w:val="1"/>
      <w:marLeft w:val="0"/>
      <w:marRight w:val="0"/>
      <w:marTop w:val="0"/>
      <w:marBottom w:val="0"/>
      <w:divBdr>
        <w:top w:val="none" w:sz="0" w:space="0" w:color="auto"/>
        <w:left w:val="none" w:sz="0" w:space="0" w:color="auto"/>
        <w:bottom w:val="none" w:sz="0" w:space="0" w:color="auto"/>
        <w:right w:val="none" w:sz="0" w:space="0" w:color="auto"/>
      </w:divBdr>
    </w:div>
    <w:div w:id="946159407">
      <w:bodyDiv w:val="1"/>
      <w:marLeft w:val="0"/>
      <w:marRight w:val="0"/>
      <w:marTop w:val="0"/>
      <w:marBottom w:val="0"/>
      <w:divBdr>
        <w:top w:val="none" w:sz="0" w:space="0" w:color="auto"/>
        <w:left w:val="none" w:sz="0" w:space="0" w:color="auto"/>
        <w:bottom w:val="none" w:sz="0" w:space="0" w:color="auto"/>
        <w:right w:val="none" w:sz="0" w:space="0" w:color="auto"/>
      </w:divBdr>
    </w:div>
    <w:div w:id="957027311">
      <w:bodyDiv w:val="1"/>
      <w:marLeft w:val="0"/>
      <w:marRight w:val="0"/>
      <w:marTop w:val="0"/>
      <w:marBottom w:val="0"/>
      <w:divBdr>
        <w:top w:val="none" w:sz="0" w:space="0" w:color="auto"/>
        <w:left w:val="none" w:sz="0" w:space="0" w:color="auto"/>
        <w:bottom w:val="none" w:sz="0" w:space="0" w:color="auto"/>
        <w:right w:val="none" w:sz="0" w:space="0" w:color="auto"/>
      </w:divBdr>
    </w:div>
    <w:div w:id="1155102050">
      <w:bodyDiv w:val="1"/>
      <w:marLeft w:val="0"/>
      <w:marRight w:val="0"/>
      <w:marTop w:val="0"/>
      <w:marBottom w:val="0"/>
      <w:divBdr>
        <w:top w:val="none" w:sz="0" w:space="0" w:color="auto"/>
        <w:left w:val="none" w:sz="0" w:space="0" w:color="auto"/>
        <w:bottom w:val="none" w:sz="0" w:space="0" w:color="auto"/>
        <w:right w:val="none" w:sz="0" w:space="0" w:color="auto"/>
      </w:divBdr>
    </w:div>
    <w:div w:id="1282877948">
      <w:bodyDiv w:val="1"/>
      <w:marLeft w:val="0"/>
      <w:marRight w:val="0"/>
      <w:marTop w:val="0"/>
      <w:marBottom w:val="0"/>
      <w:divBdr>
        <w:top w:val="none" w:sz="0" w:space="0" w:color="auto"/>
        <w:left w:val="none" w:sz="0" w:space="0" w:color="auto"/>
        <w:bottom w:val="none" w:sz="0" w:space="0" w:color="auto"/>
        <w:right w:val="none" w:sz="0" w:space="0" w:color="auto"/>
      </w:divBdr>
    </w:div>
    <w:div w:id="1350909756">
      <w:bodyDiv w:val="1"/>
      <w:marLeft w:val="0"/>
      <w:marRight w:val="0"/>
      <w:marTop w:val="0"/>
      <w:marBottom w:val="0"/>
      <w:divBdr>
        <w:top w:val="none" w:sz="0" w:space="0" w:color="auto"/>
        <w:left w:val="none" w:sz="0" w:space="0" w:color="auto"/>
        <w:bottom w:val="none" w:sz="0" w:space="0" w:color="auto"/>
        <w:right w:val="none" w:sz="0" w:space="0" w:color="auto"/>
      </w:divBdr>
    </w:div>
    <w:div w:id="1366515867">
      <w:bodyDiv w:val="1"/>
      <w:marLeft w:val="0"/>
      <w:marRight w:val="0"/>
      <w:marTop w:val="0"/>
      <w:marBottom w:val="0"/>
      <w:divBdr>
        <w:top w:val="none" w:sz="0" w:space="0" w:color="auto"/>
        <w:left w:val="none" w:sz="0" w:space="0" w:color="auto"/>
        <w:bottom w:val="none" w:sz="0" w:space="0" w:color="auto"/>
        <w:right w:val="none" w:sz="0" w:space="0" w:color="auto"/>
      </w:divBdr>
    </w:div>
    <w:div w:id="1426421620">
      <w:bodyDiv w:val="1"/>
      <w:marLeft w:val="0"/>
      <w:marRight w:val="0"/>
      <w:marTop w:val="0"/>
      <w:marBottom w:val="0"/>
      <w:divBdr>
        <w:top w:val="none" w:sz="0" w:space="0" w:color="auto"/>
        <w:left w:val="none" w:sz="0" w:space="0" w:color="auto"/>
        <w:bottom w:val="none" w:sz="0" w:space="0" w:color="auto"/>
        <w:right w:val="none" w:sz="0" w:space="0" w:color="auto"/>
      </w:divBdr>
    </w:div>
    <w:div w:id="1537083750">
      <w:bodyDiv w:val="1"/>
      <w:marLeft w:val="0"/>
      <w:marRight w:val="0"/>
      <w:marTop w:val="0"/>
      <w:marBottom w:val="0"/>
      <w:divBdr>
        <w:top w:val="none" w:sz="0" w:space="0" w:color="auto"/>
        <w:left w:val="none" w:sz="0" w:space="0" w:color="auto"/>
        <w:bottom w:val="none" w:sz="0" w:space="0" w:color="auto"/>
        <w:right w:val="none" w:sz="0" w:space="0" w:color="auto"/>
      </w:divBdr>
    </w:div>
    <w:div w:id="1567837982">
      <w:bodyDiv w:val="1"/>
      <w:marLeft w:val="0"/>
      <w:marRight w:val="0"/>
      <w:marTop w:val="0"/>
      <w:marBottom w:val="0"/>
      <w:divBdr>
        <w:top w:val="none" w:sz="0" w:space="0" w:color="auto"/>
        <w:left w:val="none" w:sz="0" w:space="0" w:color="auto"/>
        <w:bottom w:val="none" w:sz="0" w:space="0" w:color="auto"/>
        <w:right w:val="none" w:sz="0" w:space="0" w:color="auto"/>
      </w:divBdr>
    </w:div>
    <w:div w:id="1625119550">
      <w:bodyDiv w:val="1"/>
      <w:marLeft w:val="0"/>
      <w:marRight w:val="0"/>
      <w:marTop w:val="0"/>
      <w:marBottom w:val="0"/>
      <w:divBdr>
        <w:top w:val="none" w:sz="0" w:space="0" w:color="auto"/>
        <w:left w:val="none" w:sz="0" w:space="0" w:color="auto"/>
        <w:bottom w:val="none" w:sz="0" w:space="0" w:color="auto"/>
        <w:right w:val="none" w:sz="0" w:space="0" w:color="auto"/>
      </w:divBdr>
    </w:div>
    <w:div w:id="1792700960">
      <w:bodyDiv w:val="1"/>
      <w:marLeft w:val="0"/>
      <w:marRight w:val="0"/>
      <w:marTop w:val="0"/>
      <w:marBottom w:val="0"/>
      <w:divBdr>
        <w:top w:val="none" w:sz="0" w:space="0" w:color="auto"/>
        <w:left w:val="none" w:sz="0" w:space="0" w:color="auto"/>
        <w:bottom w:val="none" w:sz="0" w:space="0" w:color="auto"/>
        <w:right w:val="none" w:sz="0" w:space="0" w:color="auto"/>
      </w:divBdr>
    </w:div>
    <w:div w:id="1809130539">
      <w:bodyDiv w:val="1"/>
      <w:marLeft w:val="0"/>
      <w:marRight w:val="0"/>
      <w:marTop w:val="0"/>
      <w:marBottom w:val="0"/>
      <w:divBdr>
        <w:top w:val="none" w:sz="0" w:space="0" w:color="auto"/>
        <w:left w:val="none" w:sz="0" w:space="0" w:color="auto"/>
        <w:bottom w:val="none" w:sz="0" w:space="0" w:color="auto"/>
        <w:right w:val="none" w:sz="0" w:space="0" w:color="auto"/>
      </w:divBdr>
    </w:div>
    <w:div w:id="1857234672">
      <w:bodyDiv w:val="1"/>
      <w:marLeft w:val="0"/>
      <w:marRight w:val="0"/>
      <w:marTop w:val="0"/>
      <w:marBottom w:val="0"/>
      <w:divBdr>
        <w:top w:val="none" w:sz="0" w:space="0" w:color="auto"/>
        <w:left w:val="none" w:sz="0" w:space="0" w:color="auto"/>
        <w:bottom w:val="none" w:sz="0" w:space="0" w:color="auto"/>
        <w:right w:val="none" w:sz="0" w:space="0" w:color="auto"/>
      </w:divBdr>
    </w:div>
    <w:div w:id="2008315257">
      <w:bodyDiv w:val="1"/>
      <w:marLeft w:val="0"/>
      <w:marRight w:val="0"/>
      <w:marTop w:val="0"/>
      <w:marBottom w:val="0"/>
      <w:divBdr>
        <w:top w:val="none" w:sz="0" w:space="0" w:color="auto"/>
        <w:left w:val="none" w:sz="0" w:space="0" w:color="auto"/>
        <w:bottom w:val="none" w:sz="0" w:space="0" w:color="auto"/>
        <w:right w:val="none" w:sz="0" w:space="0" w:color="auto"/>
      </w:divBdr>
    </w:div>
    <w:div w:id="20941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way.gov.uk/downloads/file/5117/fire_safety_polic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medway.gov.uk/downloads/file/4685/fire_safety_policy"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BA1583"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0C1472"/>
    <w:rsid w:val="000D30C9"/>
    <w:rsid w:val="00190141"/>
    <w:rsid w:val="001E72AA"/>
    <w:rsid w:val="002C6E59"/>
    <w:rsid w:val="00345B3B"/>
    <w:rsid w:val="00354B61"/>
    <w:rsid w:val="004C315A"/>
    <w:rsid w:val="004D1266"/>
    <w:rsid w:val="004E628A"/>
    <w:rsid w:val="00605B72"/>
    <w:rsid w:val="00620FA7"/>
    <w:rsid w:val="00723ED2"/>
    <w:rsid w:val="00765B03"/>
    <w:rsid w:val="007C09A2"/>
    <w:rsid w:val="007C6137"/>
    <w:rsid w:val="00884B1E"/>
    <w:rsid w:val="00890E92"/>
    <w:rsid w:val="00894029"/>
    <w:rsid w:val="008C692B"/>
    <w:rsid w:val="008E7AE3"/>
    <w:rsid w:val="00971226"/>
    <w:rsid w:val="00A84657"/>
    <w:rsid w:val="00AD3732"/>
    <w:rsid w:val="00B200E7"/>
    <w:rsid w:val="00BA1583"/>
    <w:rsid w:val="00BA6882"/>
    <w:rsid w:val="00BD793C"/>
    <w:rsid w:val="00CF2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0F58-95F9-4D78-9E53-8674043CA240}">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4813</Words>
  <Characters>27435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32184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offord, robyn</cp:lastModifiedBy>
  <cp:revision>2</cp:revision>
  <cp:lastPrinted>2020-06-22T14:09:00Z</cp:lastPrinted>
  <dcterms:created xsi:type="dcterms:W3CDTF">2024-07-24T12:20:00Z</dcterms:created>
  <dcterms:modified xsi:type="dcterms:W3CDTF">2024-07-24T12:20:00Z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