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C66D28" w14:textId="68096A3A" w:rsidR="00AC2DC0" w:rsidRPr="00946B9F" w:rsidRDefault="00CF3243" w:rsidP="00E40282">
      <w:pPr>
        <w:jc w:val="center"/>
        <w:rPr>
          <w:color w:val="000000" w:themeColor="text1"/>
        </w:rPr>
      </w:pPr>
      <w:r>
        <w:rPr>
          <w:noProof/>
          <w:color w:val="000000" w:themeColor="text1"/>
        </w:rPr>
        <w:drawing>
          <wp:inline distT="0" distB="0" distL="0" distR="0" wp14:anchorId="18E6FD95" wp14:editId="4C3D3179">
            <wp:extent cx="1713230" cy="1713230"/>
            <wp:effectExtent l="0" t="0" r="1270" b="1270"/>
            <wp:docPr id="1805189097" name="Picture 6" descr="A Better Medwa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5189097" name="Picture 6" descr="A Better Medway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13230" cy="1713230"/>
                    </a:xfrm>
                    <a:prstGeom prst="rect">
                      <a:avLst/>
                    </a:prstGeom>
                    <a:noFill/>
                  </pic:spPr>
                </pic:pic>
              </a:graphicData>
            </a:graphic>
          </wp:inline>
        </w:drawing>
      </w:r>
      <w:r w:rsidR="00144EF4" w:rsidRPr="00144EF4">
        <w:rPr>
          <w:noProof/>
        </w:rPr>
        <w:t xml:space="preserve"> </w:t>
      </w:r>
      <w:r w:rsidR="00E40282" w:rsidRPr="00946B9F">
        <w:rPr>
          <w:noProof/>
          <w:color w:val="000000" w:themeColor="text1"/>
          <w:shd w:val="clear" w:color="auto" w:fill="E6E6E6"/>
        </w:rPr>
        <mc:AlternateContent>
          <mc:Choice Requires="wps">
            <w:drawing>
              <wp:inline distT="0" distB="0" distL="0" distR="0" wp14:anchorId="4FEC308A" wp14:editId="4190E352">
                <wp:extent cx="6507843" cy="1360714"/>
                <wp:effectExtent l="0" t="0" r="7620" b="0"/>
                <wp:docPr id="2" name="Rectangle 2"/>
                <wp:cNvGraphicFramePr/>
                <a:graphic xmlns:a="http://schemas.openxmlformats.org/drawingml/2006/main">
                  <a:graphicData uri="http://schemas.microsoft.com/office/word/2010/wordprocessingShape">
                    <wps:wsp>
                      <wps:cNvSpPr/>
                      <wps:spPr>
                        <a:xfrm>
                          <a:off x="0" y="0"/>
                          <a:ext cx="6507843" cy="1360714"/>
                        </a:xfrm>
                        <a:prstGeom prst="rect">
                          <a:avLst/>
                        </a:prstGeom>
                        <a:solidFill>
                          <a:schemeClr val="bg1"/>
                        </a:solidFill>
                        <a:ln>
                          <a:noFill/>
                        </a:ln>
                        <a:effectLst/>
                      </wps:spPr>
                      <wps:style>
                        <a:lnRef idx="2">
                          <a:schemeClr val="accent1">
                            <a:shade val="15000"/>
                          </a:schemeClr>
                        </a:lnRef>
                        <a:fillRef idx="1">
                          <a:schemeClr val="accent1"/>
                        </a:fillRef>
                        <a:effectRef idx="0">
                          <a:schemeClr val="accent1"/>
                        </a:effectRef>
                        <a:fontRef idx="minor">
                          <a:schemeClr val="lt1"/>
                        </a:fontRef>
                      </wps:style>
                      <wps:txbx>
                        <w:txbxContent>
                          <w:p w14:paraId="30A49CEF" w14:textId="77777777" w:rsidR="00E40282" w:rsidRPr="00893A89" w:rsidRDefault="00E40282" w:rsidP="00E40282">
                            <w:pPr>
                              <w:ind w:left="-680"/>
                              <w:jc w:val="center"/>
                              <w:rPr>
                                <w:rFonts w:ascii="Eras Bold ITC" w:hAnsi="Eras Bold ITC"/>
                                <w:color w:val="000000" w:themeColor="text1"/>
                                <w:sz w:val="96"/>
                                <w:szCs w:val="96"/>
                              </w:rPr>
                            </w:pPr>
                            <w:r w:rsidRPr="00893A89">
                              <w:rPr>
                                <w:rFonts w:ascii="Eras Bold ITC" w:hAnsi="Eras Bold ITC"/>
                                <w:color w:val="000000" w:themeColor="text1"/>
                                <w:sz w:val="96"/>
                                <w:szCs w:val="96"/>
                              </w:rPr>
                              <w:t>Power of the Crowd</w:t>
                            </w:r>
                          </w:p>
                          <w:p w14:paraId="36253DDD" w14:textId="078EC079" w:rsidR="00E40282" w:rsidRPr="00893A89" w:rsidRDefault="00E40282" w:rsidP="00144EF4">
                            <w:pPr>
                              <w:spacing w:after="3600"/>
                              <w:ind w:left="-680"/>
                              <w:jc w:val="center"/>
                              <w:rPr>
                                <w:rFonts w:ascii="Eras Bold ITC" w:hAnsi="Eras Bold ITC"/>
                                <w:color w:val="000000" w:themeColor="text1"/>
                                <w:sz w:val="36"/>
                                <w:szCs w:val="36"/>
                              </w:rPr>
                            </w:pPr>
                            <w:r w:rsidRPr="00893A89">
                              <w:rPr>
                                <w:rFonts w:ascii="Eras Bold ITC" w:hAnsi="Eras Bold ITC"/>
                                <w:color w:val="000000" w:themeColor="text1"/>
                                <w:sz w:val="36"/>
                                <w:szCs w:val="36"/>
                              </w:rPr>
                              <w:t>Annual Public Health Report 202</w:t>
                            </w:r>
                            <w:r>
                              <w:rPr>
                                <w:rFonts w:ascii="Eras Bold ITC" w:hAnsi="Eras Bold ITC"/>
                                <w:color w:val="000000" w:themeColor="text1"/>
                                <w:sz w:val="36"/>
                                <w:szCs w:val="36"/>
                              </w:rPr>
                              <w:t>2/23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FEC308A" id="Rectangle 2" o:spid="_x0000_s1026" style="width:512.45pt;height:107.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" fillcolor="white [3212]" stroked="f" strokeweight="1pt">
                <v:textbox>
                  <w:txbxContent>
                    <w:p w14:paraId="30A49CEF" w14:textId="77777777" w:rsidR="00E40282" w:rsidRPr="00893A89" w:rsidRDefault="00E40282" w:rsidP="00E40282">
                      <w:pPr>
                        <w:ind w:left="-680"/>
                        <w:jc w:val="center"/>
                        <w:rPr>
                          <w:rFonts w:ascii="Eras Bold ITC" w:hAnsi="Eras Bold ITC"/>
                          <w:color w:val="000000" w:themeColor="text1"/>
                          <w:sz w:val="96"/>
                          <w:szCs w:val="96"/>
                        </w:rPr>
                      </w:pPr>
                      <w:r w:rsidRPr="00893A89">
                        <w:rPr>
                          <w:rFonts w:ascii="Eras Bold ITC" w:hAnsi="Eras Bold ITC"/>
                          <w:color w:val="000000" w:themeColor="text1"/>
                          <w:sz w:val="96"/>
                          <w:szCs w:val="96"/>
                        </w:rPr>
                        <w:t>Power of the Crowd</w:t>
                      </w:r>
                    </w:p>
                    <w:p w14:paraId="36253DDD" w14:textId="078EC079" w:rsidR="00E40282" w:rsidRPr="00893A89" w:rsidRDefault="00E40282" w:rsidP="00144EF4">
                      <w:pPr>
                        <w:spacing w:after="3600"/>
                        <w:ind w:left="-680"/>
                        <w:jc w:val="center"/>
                        <w:rPr>
                          <w:rFonts w:ascii="Eras Bold ITC" w:hAnsi="Eras Bold ITC"/>
                          <w:color w:val="000000" w:themeColor="text1"/>
                          <w:sz w:val="36"/>
                          <w:szCs w:val="36"/>
                        </w:rPr>
                      </w:pPr>
                      <w:r w:rsidRPr="00893A89">
                        <w:rPr>
                          <w:rFonts w:ascii="Eras Bold ITC" w:hAnsi="Eras Bold ITC"/>
                          <w:color w:val="000000" w:themeColor="text1"/>
                          <w:sz w:val="36"/>
                          <w:szCs w:val="36"/>
                        </w:rPr>
                        <w:t>Annual Public Health Report 202</w:t>
                      </w:r>
                      <w:r>
                        <w:rPr>
                          <w:rFonts w:ascii="Eras Bold ITC" w:hAnsi="Eras Bold ITC"/>
                          <w:color w:val="000000" w:themeColor="text1"/>
                          <w:sz w:val="36"/>
                          <w:szCs w:val="36"/>
                        </w:rPr>
                        <w:t>2/23</w:t>
                      </w:r>
                    </w:p>
                  </w:txbxContent>
                </v:textbox>
                <w10:anchorlock/>
              </v:rect>
            </w:pict>
          </mc:Fallback>
        </mc:AlternateContent>
      </w:r>
      <w:r w:rsidR="00AC2DC0" w:rsidRPr="00946B9F">
        <w:rPr>
          <w:color w:val="000000" w:themeColor="text1"/>
        </w:rPr>
        <w:br w:type="page"/>
      </w:r>
    </w:p>
    <w:p w14:paraId="13CF9204" w14:textId="30ECEB98" w:rsidR="2B9A10B7" w:rsidRPr="00946B9F" w:rsidRDefault="0FE167B4" w:rsidP="00821C3C">
      <w:pPr>
        <w:pStyle w:val="Heading1"/>
      </w:pPr>
      <w:r w:rsidRPr="00821C3C">
        <w:lastRenderedPageBreak/>
        <w:t>Contents</w:t>
      </w:r>
    </w:p>
    <w:sdt>
      <w:sdtPr>
        <w:rPr>
          <w:color w:val="000000" w:themeColor="text1"/>
        </w:rPr>
        <w:id w:val="1486865164"/>
        <w:docPartObj>
          <w:docPartGallery w:val="Table of Contents"/>
          <w:docPartUnique/>
        </w:docPartObj>
      </w:sdtPr>
      <w:sdtEndPr/>
      <w:sdtContent>
        <w:p w14:paraId="3775A640" w14:textId="184407E6" w:rsidR="008A202B" w:rsidRPr="00946B9F" w:rsidRDefault="00A267E7">
          <w:pPr>
            <w:pStyle w:val="TOC1"/>
            <w:tabs>
              <w:tab w:val="right" w:leader="dot" w:pos="9016"/>
            </w:tabs>
            <w:rPr>
              <w:rFonts w:ascii="Arial" w:eastAsiaTheme="minorEastAsia" w:hAnsi="Arial" w:cs="Arial"/>
              <w:noProof/>
              <w:color w:val="000000" w:themeColor="text1"/>
              <w:sz w:val="28"/>
              <w:szCs w:val="28"/>
              <w:lang w:eastAsia="en-GB"/>
            </w:rPr>
          </w:pPr>
          <w:r w:rsidRPr="00946B9F">
            <w:rPr>
              <w:color w:val="000000" w:themeColor="text1"/>
            </w:rPr>
            <w:fldChar w:fldCharType="begin"/>
          </w:r>
          <w:r w:rsidRPr="00946B9F">
            <w:rPr>
              <w:color w:val="000000" w:themeColor="text1"/>
            </w:rPr>
            <w:instrText xml:space="preserve"> TOC \o "1-1" \h \z \u </w:instrText>
          </w:r>
          <w:r w:rsidRPr="00946B9F">
            <w:rPr>
              <w:color w:val="000000" w:themeColor="text1"/>
            </w:rPr>
            <w:fldChar w:fldCharType="separate"/>
          </w:r>
          <w:hyperlink w:anchor="_Toc158626410" w:history="1">
            <w:r w:rsidR="008A202B" w:rsidRPr="00946B9F">
              <w:rPr>
                <w:rStyle w:val="Hyperlink"/>
                <w:rFonts w:ascii="Arial" w:eastAsia="Arial" w:hAnsi="Arial" w:cs="Arial"/>
                <w:noProof/>
                <w:color w:val="000000" w:themeColor="text1"/>
                <w:sz w:val="28"/>
                <w:szCs w:val="28"/>
              </w:rPr>
              <w:t>Foreword</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_Toc158626410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3</w:t>
            </w:r>
            <w:r w:rsidR="008A202B" w:rsidRPr="00946B9F">
              <w:rPr>
                <w:rFonts w:ascii="Arial" w:hAnsi="Arial" w:cs="Arial"/>
                <w:noProof/>
                <w:webHidden/>
                <w:color w:val="000000" w:themeColor="text1"/>
                <w:sz w:val="28"/>
                <w:szCs w:val="28"/>
              </w:rPr>
              <w:fldChar w:fldCharType="end"/>
            </w:r>
          </w:hyperlink>
        </w:p>
        <w:p w14:paraId="3777AB29" w14:textId="0DB3E379"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1" w:history="1">
            <w:r w:rsidR="008A202B" w:rsidRPr="00946B9F">
              <w:rPr>
                <w:rStyle w:val="Hyperlink"/>
                <w:rFonts w:ascii="Arial" w:eastAsia="Arial" w:hAnsi="Arial" w:cs="Arial"/>
                <w:noProof/>
                <w:color w:val="000000" w:themeColor="text1"/>
                <w:sz w:val="28"/>
                <w:szCs w:val="28"/>
              </w:rPr>
              <w:t>Introduction</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_Toc158626411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9</w:t>
            </w:r>
            <w:r w:rsidR="008A202B" w:rsidRPr="00946B9F">
              <w:rPr>
                <w:rFonts w:ascii="Arial" w:hAnsi="Arial" w:cs="Arial"/>
                <w:noProof/>
                <w:webHidden/>
                <w:color w:val="000000" w:themeColor="text1"/>
                <w:sz w:val="28"/>
                <w:szCs w:val="28"/>
              </w:rPr>
              <w:fldChar w:fldCharType="end"/>
            </w:r>
          </w:hyperlink>
        </w:p>
        <w:p w14:paraId="04EE096F" w14:textId="5D715B6F"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2" w:history="1">
            <w:r w:rsidR="008A202B" w:rsidRPr="00946B9F">
              <w:rPr>
                <w:rStyle w:val="Hyperlink"/>
                <w:rFonts w:ascii="Arial" w:eastAsia="Arial" w:hAnsi="Arial" w:cs="Arial"/>
                <w:noProof/>
                <w:color w:val="000000" w:themeColor="text1"/>
                <w:sz w:val="28"/>
                <w:szCs w:val="28"/>
              </w:rPr>
              <w:t>Prevention is better than the cure!</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_Toc158626412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12</w:t>
            </w:r>
            <w:r w:rsidR="008A202B" w:rsidRPr="00946B9F">
              <w:rPr>
                <w:rFonts w:ascii="Arial" w:hAnsi="Arial" w:cs="Arial"/>
                <w:noProof/>
                <w:webHidden/>
                <w:color w:val="000000" w:themeColor="text1"/>
                <w:sz w:val="28"/>
                <w:szCs w:val="28"/>
              </w:rPr>
              <w:fldChar w:fldCharType="end"/>
            </w:r>
          </w:hyperlink>
        </w:p>
        <w:p w14:paraId="3AEC8A04" w14:textId="34B659BE"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3" w:history="1">
            <w:r w:rsidR="008A202B" w:rsidRPr="00946B9F">
              <w:rPr>
                <w:rStyle w:val="Hyperlink"/>
                <w:rFonts w:ascii="Arial" w:hAnsi="Arial" w:cs="Arial"/>
                <w:noProof/>
                <w:color w:val="000000" w:themeColor="text1"/>
                <w:sz w:val="28"/>
                <w:szCs w:val="28"/>
              </w:rPr>
              <w:t>A Better Medway (ABM)</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_Toc158626413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13</w:t>
            </w:r>
            <w:r w:rsidR="008A202B" w:rsidRPr="00946B9F">
              <w:rPr>
                <w:rFonts w:ascii="Arial" w:hAnsi="Arial" w:cs="Arial"/>
                <w:noProof/>
                <w:webHidden/>
                <w:color w:val="000000" w:themeColor="text1"/>
                <w:sz w:val="28"/>
                <w:szCs w:val="28"/>
              </w:rPr>
              <w:fldChar w:fldCharType="end"/>
            </w:r>
          </w:hyperlink>
        </w:p>
        <w:p w14:paraId="1F77991E" w14:textId="0496E7B7"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4" w:history="1">
            <w:r w:rsidR="008A202B" w:rsidRPr="00946B9F">
              <w:rPr>
                <w:rStyle w:val="Hyperlink"/>
                <w:rFonts w:ascii="Arial" w:hAnsi="Arial" w:cs="Arial"/>
                <w:noProof/>
                <w:color w:val="000000" w:themeColor="text1"/>
                <w:sz w:val="28"/>
                <w:szCs w:val="28"/>
              </w:rPr>
              <w:t>Medway Can</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_Toc158626414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38</w:t>
            </w:r>
            <w:r w:rsidR="008A202B" w:rsidRPr="00946B9F">
              <w:rPr>
                <w:rFonts w:ascii="Arial" w:hAnsi="Arial" w:cs="Arial"/>
                <w:noProof/>
                <w:webHidden/>
                <w:color w:val="000000" w:themeColor="text1"/>
                <w:sz w:val="28"/>
                <w:szCs w:val="28"/>
              </w:rPr>
              <w:fldChar w:fldCharType="end"/>
            </w:r>
          </w:hyperlink>
        </w:p>
        <w:p w14:paraId="4A39C952" w14:textId="7E7F4BF6"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5" w:history="1">
            <w:r w:rsidR="008A202B" w:rsidRPr="00946B9F">
              <w:rPr>
                <w:rStyle w:val="Hyperlink"/>
                <w:rFonts w:ascii="Arial" w:hAnsi="Arial" w:cs="Arial"/>
                <w:noProof/>
                <w:color w:val="000000" w:themeColor="text1"/>
                <w:sz w:val="28"/>
                <w:szCs w:val="28"/>
              </w:rPr>
              <w:t>Medway Food Partnership (MFP)</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_Toc158626415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48</w:t>
            </w:r>
            <w:r w:rsidR="008A202B" w:rsidRPr="00946B9F">
              <w:rPr>
                <w:rFonts w:ascii="Arial" w:hAnsi="Arial" w:cs="Arial"/>
                <w:noProof/>
                <w:webHidden/>
                <w:color w:val="000000" w:themeColor="text1"/>
                <w:sz w:val="28"/>
                <w:szCs w:val="28"/>
              </w:rPr>
              <w:fldChar w:fldCharType="end"/>
            </w:r>
          </w:hyperlink>
        </w:p>
        <w:p w14:paraId="25ED3C30" w14:textId="1204991F"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6" w:history="1">
            <w:r w:rsidR="008A202B" w:rsidRPr="00946B9F">
              <w:rPr>
                <w:rStyle w:val="Hyperlink"/>
                <w:rFonts w:ascii="Arial" w:eastAsia="Arial" w:hAnsi="Arial" w:cs="Arial"/>
                <w:noProof/>
                <w:color w:val="000000" w:themeColor="text1"/>
                <w:sz w:val="28"/>
                <w:szCs w:val="28"/>
              </w:rPr>
              <w:t>Joint Local Health and Wellbeing Strategy (JLHWS)</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_Toc158626416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52</w:t>
            </w:r>
            <w:r w:rsidR="008A202B" w:rsidRPr="00946B9F">
              <w:rPr>
                <w:rFonts w:ascii="Arial" w:hAnsi="Arial" w:cs="Arial"/>
                <w:noProof/>
                <w:webHidden/>
                <w:color w:val="000000" w:themeColor="text1"/>
                <w:sz w:val="28"/>
                <w:szCs w:val="28"/>
              </w:rPr>
              <w:fldChar w:fldCharType="end"/>
            </w:r>
          </w:hyperlink>
        </w:p>
        <w:p w14:paraId="192AB869" w14:textId="2639C512"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7" w:history="1">
            <w:r w:rsidR="008A202B" w:rsidRPr="00946B9F">
              <w:rPr>
                <w:rStyle w:val="Hyperlink"/>
                <w:rFonts w:ascii="Arial" w:hAnsi="Arial" w:cs="Arial"/>
                <w:noProof/>
                <w:color w:val="000000" w:themeColor="text1"/>
                <w:sz w:val="28"/>
                <w:szCs w:val="28"/>
              </w:rPr>
              <w:t>Health Determinants Research Collaboration (HDRC)</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_Toc158626417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57</w:t>
            </w:r>
            <w:r w:rsidR="008A202B" w:rsidRPr="00946B9F">
              <w:rPr>
                <w:rFonts w:ascii="Arial" w:hAnsi="Arial" w:cs="Arial"/>
                <w:noProof/>
                <w:webHidden/>
                <w:color w:val="000000" w:themeColor="text1"/>
                <w:sz w:val="28"/>
                <w:szCs w:val="28"/>
              </w:rPr>
              <w:fldChar w:fldCharType="end"/>
            </w:r>
          </w:hyperlink>
        </w:p>
        <w:p w14:paraId="16F145C0" w14:textId="28C472F6"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8" w:history="1">
            <w:r w:rsidR="008A202B" w:rsidRPr="00946B9F">
              <w:rPr>
                <w:rStyle w:val="Hyperlink"/>
                <w:rFonts w:ascii="Arial" w:hAnsi="Arial" w:cs="Arial"/>
                <w:noProof/>
                <w:color w:val="000000" w:themeColor="text1"/>
                <w:sz w:val="28"/>
                <w:szCs w:val="28"/>
              </w:rPr>
              <w:t>Conclusion and recommendations</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_Toc158626418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60</w:t>
            </w:r>
            <w:r w:rsidR="008A202B" w:rsidRPr="00946B9F">
              <w:rPr>
                <w:rFonts w:ascii="Arial" w:hAnsi="Arial" w:cs="Arial"/>
                <w:noProof/>
                <w:webHidden/>
                <w:color w:val="000000" w:themeColor="text1"/>
                <w:sz w:val="28"/>
                <w:szCs w:val="28"/>
              </w:rPr>
              <w:fldChar w:fldCharType="end"/>
            </w:r>
          </w:hyperlink>
        </w:p>
        <w:p w14:paraId="410D93AB" w14:textId="50D61320"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19" w:history="1">
            <w:r w:rsidR="008A202B" w:rsidRPr="00946B9F">
              <w:rPr>
                <w:rStyle w:val="Hyperlink"/>
                <w:rFonts w:ascii="Arial" w:hAnsi="Arial" w:cs="Arial"/>
                <w:noProof/>
                <w:color w:val="000000" w:themeColor="text1"/>
                <w:sz w:val="28"/>
                <w:szCs w:val="28"/>
              </w:rPr>
              <w:t>Afterword: An update on the recommendations in the 2021/22 Annual Public Health Report</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_Toc158626419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62</w:t>
            </w:r>
            <w:r w:rsidR="008A202B" w:rsidRPr="00946B9F">
              <w:rPr>
                <w:rFonts w:ascii="Arial" w:hAnsi="Arial" w:cs="Arial"/>
                <w:noProof/>
                <w:webHidden/>
                <w:color w:val="000000" w:themeColor="text1"/>
                <w:sz w:val="28"/>
                <w:szCs w:val="28"/>
              </w:rPr>
              <w:fldChar w:fldCharType="end"/>
            </w:r>
          </w:hyperlink>
        </w:p>
        <w:p w14:paraId="40E6D473" w14:textId="5EC0CD3E"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20" w:history="1">
            <w:r w:rsidR="008A202B" w:rsidRPr="00946B9F">
              <w:rPr>
                <w:rStyle w:val="Hyperlink"/>
                <w:rFonts w:ascii="Arial" w:eastAsia="Arial" w:hAnsi="Arial" w:cs="Arial"/>
                <w:noProof/>
                <w:color w:val="000000" w:themeColor="text1"/>
                <w:sz w:val="28"/>
                <w:szCs w:val="28"/>
              </w:rPr>
              <w:t>Glossary</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_Toc158626420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65</w:t>
            </w:r>
            <w:r w:rsidR="008A202B" w:rsidRPr="00946B9F">
              <w:rPr>
                <w:rFonts w:ascii="Arial" w:hAnsi="Arial" w:cs="Arial"/>
                <w:noProof/>
                <w:webHidden/>
                <w:color w:val="000000" w:themeColor="text1"/>
                <w:sz w:val="28"/>
                <w:szCs w:val="28"/>
              </w:rPr>
              <w:fldChar w:fldCharType="end"/>
            </w:r>
          </w:hyperlink>
        </w:p>
        <w:p w14:paraId="727104A2" w14:textId="150DFA8B" w:rsidR="008A202B" w:rsidRPr="00946B9F" w:rsidRDefault="009A02B7">
          <w:pPr>
            <w:pStyle w:val="TOC1"/>
            <w:tabs>
              <w:tab w:val="right" w:leader="dot" w:pos="9016"/>
            </w:tabs>
            <w:rPr>
              <w:rFonts w:ascii="Arial" w:eastAsiaTheme="minorEastAsia" w:hAnsi="Arial" w:cs="Arial"/>
              <w:noProof/>
              <w:color w:val="000000" w:themeColor="text1"/>
              <w:sz w:val="28"/>
              <w:szCs w:val="28"/>
              <w:lang w:eastAsia="en-GB"/>
            </w:rPr>
          </w:pPr>
          <w:hyperlink w:anchor="_Toc158626421" w:history="1">
            <w:r w:rsidR="008A202B" w:rsidRPr="00946B9F">
              <w:rPr>
                <w:rStyle w:val="Hyperlink"/>
                <w:rFonts w:ascii="Arial" w:eastAsia="Arial" w:hAnsi="Arial" w:cs="Arial"/>
                <w:noProof/>
                <w:color w:val="000000" w:themeColor="text1"/>
                <w:sz w:val="28"/>
                <w:szCs w:val="28"/>
              </w:rPr>
              <w:t>Abbreviations</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_Toc158626421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67</w:t>
            </w:r>
            <w:r w:rsidR="008A202B" w:rsidRPr="00946B9F">
              <w:rPr>
                <w:rFonts w:ascii="Arial" w:hAnsi="Arial" w:cs="Arial"/>
                <w:noProof/>
                <w:webHidden/>
                <w:color w:val="000000" w:themeColor="text1"/>
                <w:sz w:val="28"/>
                <w:szCs w:val="28"/>
              </w:rPr>
              <w:fldChar w:fldCharType="end"/>
            </w:r>
          </w:hyperlink>
        </w:p>
        <w:p w14:paraId="74CBB847" w14:textId="5B6B0653" w:rsidR="008A202B" w:rsidRPr="00946B9F" w:rsidRDefault="009A02B7">
          <w:pPr>
            <w:pStyle w:val="TOC1"/>
            <w:tabs>
              <w:tab w:val="right" w:leader="dot" w:pos="9016"/>
            </w:tabs>
            <w:rPr>
              <w:rFonts w:eastAsiaTheme="minorEastAsia"/>
              <w:noProof/>
              <w:color w:val="000000" w:themeColor="text1"/>
              <w:lang w:eastAsia="en-GB"/>
            </w:rPr>
          </w:pPr>
          <w:hyperlink w:anchor="_Toc158626422" w:history="1">
            <w:r w:rsidR="008A202B" w:rsidRPr="00946B9F">
              <w:rPr>
                <w:rStyle w:val="Hyperlink"/>
                <w:rFonts w:ascii="Arial" w:hAnsi="Arial" w:cs="Arial"/>
                <w:noProof/>
                <w:color w:val="000000" w:themeColor="text1"/>
                <w:sz w:val="28"/>
                <w:szCs w:val="28"/>
              </w:rPr>
              <w:t>References</w:t>
            </w:r>
            <w:r w:rsidR="008A202B" w:rsidRPr="00946B9F">
              <w:rPr>
                <w:rFonts w:ascii="Arial" w:hAnsi="Arial" w:cs="Arial"/>
                <w:noProof/>
                <w:webHidden/>
                <w:color w:val="000000" w:themeColor="text1"/>
                <w:sz w:val="28"/>
                <w:szCs w:val="28"/>
              </w:rPr>
              <w:tab/>
            </w:r>
            <w:r w:rsidR="008A202B" w:rsidRPr="00946B9F">
              <w:rPr>
                <w:rFonts w:ascii="Arial" w:hAnsi="Arial" w:cs="Arial"/>
                <w:noProof/>
                <w:webHidden/>
                <w:color w:val="000000" w:themeColor="text1"/>
                <w:sz w:val="28"/>
                <w:szCs w:val="28"/>
              </w:rPr>
              <w:fldChar w:fldCharType="begin"/>
            </w:r>
            <w:r w:rsidR="008A202B" w:rsidRPr="00946B9F">
              <w:rPr>
                <w:rFonts w:ascii="Arial" w:hAnsi="Arial" w:cs="Arial"/>
                <w:noProof/>
                <w:webHidden/>
                <w:color w:val="000000" w:themeColor="text1"/>
                <w:sz w:val="28"/>
                <w:szCs w:val="28"/>
              </w:rPr>
              <w:instrText xml:space="preserve"> PAGEREF _Toc158626422 \h </w:instrText>
            </w:r>
            <w:r w:rsidR="008A202B" w:rsidRPr="00946B9F">
              <w:rPr>
                <w:rFonts w:ascii="Arial" w:hAnsi="Arial" w:cs="Arial"/>
                <w:noProof/>
                <w:webHidden/>
                <w:color w:val="000000" w:themeColor="text1"/>
                <w:sz w:val="28"/>
                <w:szCs w:val="28"/>
              </w:rPr>
            </w:r>
            <w:r w:rsidR="008A202B" w:rsidRPr="00946B9F">
              <w:rPr>
                <w:rFonts w:ascii="Arial" w:hAnsi="Arial" w:cs="Arial"/>
                <w:noProof/>
                <w:webHidden/>
                <w:color w:val="000000" w:themeColor="text1"/>
                <w:sz w:val="28"/>
                <w:szCs w:val="28"/>
              </w:rPr>
              <w:fldChar w:fldCharType="separate"/>
            </w:r>
            <w:r w:rsidR="008A202B" w:rsidRPr="00946B9F">
              <w:rPr>
                <w:rFonts w:ascii="Arial" w:hAnsi="Arial" w:cs="Arial"/>
                <w:noProof/>
                <w:webHidden/>
                <w:color w:val="000000" w:themeColor="text1"/>
                <w:sz w:val="28"/>
                <w:szCs w:val="28"/>
              </w:rPr>
              <w:t>68</w:t>
            </w:r>
            <w:r w:rsidR="008A202B" w:rsidRPr="00946B9F">
              <w:rPr>
                <w:rFonts w:ascii="Arial" w:hAnsi="Arial" w:cs="Arial"/>
                <w:noProof/>
                <w:webHidden/>
                <w:color w:val="000000" w:themeColor="text1"/>
                <w:sz w:val="28"/>
                <w:szCs w:val="28"/>
              </w:rPr>
              <w:fldChar w:fldCharType="end"/>
            </w:r>
          </w:hyperlink>
        </w:p>
        <w:p w14:paraId="1F4DB4E1" w14:textId="46697EB1" w:rsidR="00511C12" w:rsidRPr="00946B9F" w:rsidRDefault="00A267E7" w:rsidP="00A267E7">
          <w:pPr>
            <w:pStyle w:val="TOC1"/>
            <w:tabs>
              <w:tab w:val="right" w:leader="dot" w:pos="9015"/>
            </w:tabs>
            <w:rPr>
              <w:rStyle w:val="Hyperlink"/>
              <w:noProof/>
              <w:color w:val="000000" w:themeColor="text1"/>
              <w:lang w:eastAsia="en-GB"/>
            </w:rPr>
          </w:pPr>
          <w:r w:rsidRPr="00946B9F">
            <w:rPr>
              <w:color w:val="000000" w:themeColor="text1"/>
            </w:rPr>
            <w:fldChar w:fldCharType="end"/>
          </w:r>
        </w:p>
      </w:sdtContent>
    </w:sdt>
    <w:p w14:paraId="44A6DDD0" w14:textId="0320E027" w:rsidR="7E07895C" w:rsidRPr="00946B9F" w:rsidRDefault="7E07895C" w:rsidP="7E07895C">
      <w:pPr>
        <w:pStyle w:val="TOC1"/>
        <w:tabs>
          <w:tab w:val="right" w:leader="dot" w:pos="9015"/>
        </w:tabs>
        <w:rPr>
          <w:rStyle w:val="Hyperlink"/>
          <w:color w:val="000000" w:themeColor="text1"/>
          <w:sz w:val="28"/>
          <w:szCs w:val="28"/>
        </w:rPr>
      </w:pPr>
    </w:p>
    <w:p w14:paraId="0F306F55" w14:textId="5DBE9877" w:rsidR="26452E21" w:rsidRPr="00946B9F" w:rsidRDefault="00B14C32" w:rsidP="26452E21">
      <w:pPr>
        <w:rPr>
          <w:rFonts w:ascii="Arial" w:hAnsi="Arial" w:cs="Arial"/>
          <w:color w:val="000000" w:themeColor="text1"/>
          <w:sz w:val="36"/>
          <w:szCs w:val="36"/>
        </w:rPr>
      </w:pPr>
      <w:r w:rsidRPr="00946B9F">
        <w:rPr>
          <w:rFonts w:ascii="Arial" w:hAnsi="Arial" w:cs="Arial"/>
          <w:color w:val="000000" w:themeColor="text1"/>
          <w:sz w:val="36"/>
          <w:szCs w:val="36"/>
        </w:rPr>
        <w:br w:type="page"/>
      </w:r>
    </w:p>
    <w:p w14:paraId="17B08985" w14:textId="0D27F7EB" w:rsidR="0089573C" w:rsidRPr="00821C3C" w:rsidRDefault="757D379E" w:rsidP="00821C3C">
      <w:pPr>
        <w:pStyle w:val="Heading1"/>
      </w:pPr>
      <w:bookmarkStart w:id="0" w:name="_Toc158626410"/>
      <w:bookmarkStart w:id="1" w:name="_Toc1263899615"/>
      <w:r w:rsidRPr="00946B9F">
        <w:lastRenderedPageBreak/>
        <w:t>Foreword</w:t>
      </w:r>
      <w:bookmarkEnd w:id="0"/>
      <w:r w:rsidRPr="00946B9F">
        <w:t xml:space="preserve"> </w:t>
      </w:r>
      <w:bookmarkEnd w:id="1"/>
    </w:p>
    <w:p w14:paraId="6A00859D" w14:textId="02CB7F27" w:rsidR="009C79BE" w:rsidRPr="00946B9F" w:rsidRDefault="008A202B" w:rsidP="008A202B">
      <w:pPr>
        <w:pStyle w:val="Heading2"/>
        <w:rPr>
          <w:color w:val="000000" w:themeColor="text1"/>
        </w:rPr>
      </w:pPr>
      <w:r w:rsidRPr="00946B9F">
        <w:rPr>
          <w:color w:val="000000" w:themeColor="text1"/>
        </w:rPr>
        <w:t>James Williams, Director of Public Health Medway Council</w:t>
      </w:r>
    </w:p>
    <w:p w14:paraId="51C0252B" w14:textId="0FA28CCE" w:rsidR="006A6E59" w:rsidRPr="00946B9F" w:rsidRDefault="00275016" w:rsidP="003F7FB6">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w:t>
      </w:r>
      <w:r w:rsidR="00D924CF" w:rsidRPr="00946B9F">
        <w:rPr>
          <w:rFonts w:ascii="Arial" w:eastAsia="Arial" w:hAnsi="Arial" w:cs="Arial"/>
          <w:color w:val="000000" w:themeColor="text1"/>
          <w:sz w:val="28"/>
          <w:szCs w:val="28"/>
        </w:rPr>
        <w:t xml:space="preserve">re have been significant global, </w:t>
      </w:r>
      <w:r w:rsidR="00ED5510" w:rsidRPr="00946B9F">
        <w:rPr>
          <w:rFonts w:ascii="Arial" w:eastAsia="Arial" w:hAnsi="Arial" w:cs="Arial"/>
          <w:color w:val="000000" w:themeColor="text1"/>
          <w:sz w:val="28"/>
          <w:szCs w:val="28"/>
        </w:rPr>
        <w:t>regional,</w:t>
      </w:r>
      <w:r w:rsidR="00D924CF" w:rsidRPr="00946B9F">
        <w:rPr>
          <w:rFonts w:ascii="Arial" w:eastAsia="Arial" w:hAnsi="Arial" w:cs="Arial"/>
          <w:color w:val="000000" w:themeColor="text1"/>
          <w:sz w:val="28"/>
          <w:szCs w:val="28"/>
        </w:rPr>
        <w:t xml:space="preserve"> and local events over the past</w:t>
      </w:r>
      <w:r w:rsidR="00B82795" w:rsidRPr="00946B9F">
        <w:rPr>
          <w:rFonts w:ascii="Arial" w:eastAsia="Arial" w:hAnsi="Arial" w:cs="Arial"/>
          <w:color w:val="000000" w:themeColor="text1"/>
          <w:sz w:val="28"/>
          <w:szCs w:val="28"/>
        </w:rPr>
        <w:t xml:space="preserve"> 3 years, not least the </w:t>
      </w:r>
      <w:r w:rsidR="0098113B" w:rsidRPr="00946B9F">
        <w:rPr>
          <w:rFonts w:ascii="Arial" w:eastAsia="Arial" w:hAnsi="Arial" w:cs="Arial"/>
          <w:color w:val="000000" w:themeColor="text1"/>
          <w:sz w:val="28"/>
          <w:szCs w:val="28"/>
        </w:rPr>
        <w:t>global COVID-19 pandemic and</w:t>
      </w:r>
      <w:r w:rsidR="00B82795" w:rsidRPr="00946B9F">
        <w:rPr>
          <w:rFonts w:ascii="Arial" w:eastAsia="Arial" w:hAnsi="Arial" w:cs="Arial"/>
          <w:color w:val="000000" w:themeColor="text1"/>
          <w:sz w:val="28"/>
          <w:szCs w:val="28"/>
        </w:rPr>
        <w:t xml:space="preserve"> </w:t>
      </w:r>
      <w:r w:rsidR="00C307AB" w:rsidRPr="00946B9F">
        <w:rPr>
          <w:rFonts w:ascii="Arial" w:eastAsia="Arial" w:hAnsi="Arial" w:cs="Arial"/>
          <w:color w:val="000000" w:themeColor="text1"/>
          <w:sz w:val="28"/>
          <w:szCs w:val="28"/>
        </w:rPr>
        <w:t xml:space="preserve">major </w:t>
      </w:r>
      <w:r w:rsidR="003B0005" w:rsidRPr="00946B9F">
        <w:rPr>
          <w:rFonts w:ascii="Arial" w:eastAsia="Arial" w:hAnsi="Arial" w:cs="Arial"/>
          <w:color w:val="000000" w:themeColor="text1"/>
          <w:sz w:val="28"/>
          <w:szCs w:val="28"/>
        </w:rPr>
        <w:t>conflict</w:t>
      </w:r>
      <w:r w:rsidR="00C307AB" w:rsidRPr="00946B9F">
        <w:rPr>
          <w:rFonts w:ascii="Arial" w:eastAsia="Arial" w:hAnsi="Arial" w:cs="Arial"/>
          <w:color w:val="000000" w:themeColor="text1"/>
          <w:sz w:val="28"/>
          <w:szCs w:val="28"/>
        </w:rPr>
        <w:t xml:space="preserve"> in Eu</w:t>
      </w:r>
      <w:r w:rsidR="003B0005" w:rsidRPr="00946B9F">
        <w:rPr>
          <w:rFonts w:ascii="Arial" w:eastAsia="Arial" w:hAnsi="Arial" w:cs="Arial"/>
          <w:color w:val="000000" w:themeColor="text1"/>
          <w:sz w:val="28"/>
          <w:szCs w:val="28"/>
        </w:rPr>
        <w:t>rope. The</w:t>
      </w:r>
      <w:r w:rsidR="0034430D" w:rsidRPr="00946B9F">
        <w:rPr>
          <w:rFonts w:ascii="Arial" w:eastAsia="Arial" w:hAnsi="Arial" w:cs="Arial"/>
          <w:color w:val="000000" w:themeColor="text1"/>
          <w:sz w:val="28"/>
          <w:szCs w:val="28"/>
        </w:rPr>
        <w:t xml:space="preserve"> impact of these </w:t>
      </w:r>
      <w:r w:rsidR="003B0005" w:rsidRPr="00946B9F">
        <w:rPr>
          <w:rFonts w:ascii="Arial" w:eastAsia="Arial" w:hAnsi="Arial" w:cs="Arial"/>
          <w:color w:val="000000" w:themeColor="text1"/>
          <w:sz w:val="28"/>
          <w:szCs w:val="28"/>
        </w:rPr>
        <w:t xml:space="preserve">events </w:t>
      </w:r>
      <w:r w:rsidR="00C61998" w:rsidRPr="00946B9F">
        <w:rPr>
          <w:rFonts w:ascii="Arial" w:eastAsia="Arial" w:hAnsi="Arial" w:cs="Arial"/>
          <w:color w:val="000000" w:themeColor="text1"/>
          <w:sz w:val="28"/>
          <w:szCs w:val="28"/>
        </w:rPr>
        <w:t xml:space="preserve">on the Medway community </w:t>
      </w:r>
      <w:r w:rsidR="003B0005" w:rsidRPr="00946B9F">
        <w:rPr>
          <w:rFonts w:ascii="Arial" w:eastAsia="Arial" w:hAnsi="Arial" w:cs="Arial"/>
          <w:color w:val="000000" w:themeColor="text1"/>
          <w:sz w:val="28"/>
          <w:szCs w:val="28"/>
        </w:rPr>
        <w:t>have</w:t>
      </w:r>
      <w:r w:rsidR="0034430D" w:rsidRPr="00946B9F">
        <w:rPr>
          <w:rFonts w:ascii="Arial" w:eastAsia="Arial" w:hAnsi="Arial" w:cs="Arial"/>
          <w:color w:val="000000" w:themeColor="text1"/>
          <w:sz w:val="28"/>
          <w:szCs w:val="28"/>
        </w:rPr>
        <w:t xml:space="preserve"> led me to reflect </w:t>
      </w:r>
      <w:r w:rsidR="00C61998" w:rsidRPr="00946B9F">
        <w:rPr>
          <w:rFonts w:ascii="Arial" w:eastAsia="Arial" w:hAnsi="Arial" w:cs="Arial"/>
          <w:color w:val="000000" w:themeColor="text1"/>
          <w:sz w:val="28"/>
          <w:szCs w:val="28"/>
        </w:rPr>
        <w:t xml:space="preserve">in this </w:t>
      </w:r>
      <w:r w:rsidR="1E52C84A" w:rsidRPr="00946B9F">
        <w:rPr>
          <w:rFonts w:ascii="Arial" w:eastAsia="Arial" w:hAnsi="Arial" w:cs="Arial"/>
          <w:color w:val="000000" w:themeColor="text1"/>
          <w:sz w:val="28"/>
          <w:szCs w:val="28"/>
        </w:rPr>
        <w:t>year's</w:t>
      </w:r>
      <w:r w:rsidR="00C61998" w:rsidRPr="00946B9F">
        <w:rPr>
          <w:rFonts w:ascii="Arial" w:eastAsia="Arial" w:hAnsi="Arial" w:cs="Arial"/>
          <w:color w:val="000000" w:themeColor="text1"/>
          <w:sz w:val="28"/>
          <w:szCs w:val="28"/>
        </w:rPr>
        <w:t xml:space="preserve"> annual public health report</w:t>
      </w:r>
      <w:r w:rsidR="00F9099D" w:rsidRPr="00946B9F">
        <w:rPr>
          <w:rFonts w:ascii="Arial" w:eastAsia="Arial" w:hAnsi="Arial" w:cs="Arial"/>
          <w:color w:val="000000" w:themeColor="text1"/>
          <w:sz w:val="28"/>
          <w:szCs w:val="28"/>
        </w:rPr>
        <w:t xml:space="preserve"> (APHR) on the strengths and resilience of local people</w:t>
      </w:r>
      <w:r w:rsidR="006A6E59" w:rsidRPr="00946B9F">
        <w:rPr>
          <w:rFonts w:ascii="Arial" w:eastAsia="Arial" w:hAnsi="Arial" w:cs="Arial"/>
          <w:color w:val="000000" w:themeColor="text1"/>
          <w:sz w:val="28"/>
          <w:szCs w:val="28"/>
        </w:rPr>
        <w:t>.</w:t>
      </w:r>
    </w:p>
    <w:p w14:paraId="46712CC1" w14:textId="4D1AADC2" w:rsidR="003309D8" w:rsidRPr="00946B9F" w:rsidRDefault="57496310" w:rsidP="003F7FB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w:t>
      </w:r>
      <w:r w:rsidR="547A4B72" w:rsidRPr="00946B9F">
        <w:rPr>
          <w:rFonts w:ascii="Arial" w:eastAsia="Arial" w:hAnsi="Arial" w:cs="Arial"/>
          <w:color w:val="000000" w:themeColor="text1"/>
          <w:sz w:val="28"/>
          <w:szCs w:val="28"/>
        </w:rPr>
        <w:t xml:space="preserve">he </w:t>
      </w:r>
      <w:r w:rsidR="053F1F29" w:rsidRPr="00946B9F">
        <w:rPr>
          <w:rFonts w:ascii="Arial" w:eastAsia="Arial" w:hAnsi="Arial" w:cs="Arial"/>
          <w:color w:val="000000" w:themeColor="text1"/>
          <w:sz w:val="28"/>
          <w:szCs w:val="28"/>
        </w:rPr>
        <w:t>COVID-19 pandemic</w:t>
      </w:r>
      <w:r w:rsidRPr="00946B9F">
        <w:rPr>
          <w:rFonts w:ascii="Arial" w:eastAsia="Arial" w:hAnsi="Arial" w:cs="Arial"/>
          <w:color w:val="000000" w:themeColor="text1"/>
          <w:sz w:val="28"/>
          <w:szCs w:val="28"/>
        </w:rPr>
        <w:t xml:space="preserve"> touched everyone</w:t>
      </w:r>
      <w:r w:rsidR="10FE2B17" w:rsidRPr="00946B9F">
        <w:rPr>
          <w:rFonts w:ascii="Arial" w:eastAsia="Arial" w:hAnsi="Arial" w:cs="Arial"/>
          <w:color w:val="000000" w:themeColor="text1"/>
          <w:sz w:val="28"/>
          <w:szCs w:val="28"/>
        </w:rPr>
        <w:t>, but we know</w:t>
      </w:r>
      <w:r w:rsidR="053F1F29" w:rsidRPr="00946B9F">
        <w:rPr>
          <w:rFonts w:ascii="Arial" w:eastAsia="Arial" w:hAnsi="Arial" w:cs="Arial"/>
          <w:color w:val="000000" w:themeColor="text1"/>
          <w:sz w:val="28"/>
          <w:szCs w:val="28"/>
        </w:rPr>
        <w:t xml:space="preserve"> </w:t>
      </w:r>
      <w:r w:rsidR="10FE2B17" w:rsidRPr="00946B9F">
        <w:rPr>
          <w:rFonts w:ascii="Arial" w:eastAsia="Arial" w:hAnsi="Arial" w:cs="Arial"/>
          <w:color w:val="000000" w:themeColor="text1"/>
          <w:sz w:val="28"/>
          <w:szCs w:val="28"/>
        </w:rPr>
        <w:t xml:space="preserve">it </w:t>
      </w:r>
      <w:r w:rsidR="053F1F29" w:rsidRPr="00946B9F">
        <w:rPr>
          <w:rFonts w:ascii="Arial" w:eastAsia="Arial" w:hAnsi="Arial" w:cs="Arial"/>
          <w:color w:val="000000" w:themeColor="text1"/>
          <w:sz w:val="28"/>
          <w:szCs w:val="28"/>
        </w:rPr>
        <w:t>caused severe and</w:t>
      </w:r>
      <w:r w:rsidR="10FE2B17" w:rsidRPr="00946B9F">
        <w:rPr>
          <w:rFonts w:ascii="Arial" w:eastAsia="Arial" w:hAnsi="Arial" w:cs="Arial"/>
          <w:color w:val="000000" w:themeColor="text1"/>
          <w:sz w:val="28"/>
          <w:szCs w:val="28"/>
        </w:rPr>
        <w:t xml:space="preserve"> potentially</w:t>
      </w:r>
      <w:r w:rsidR="053F1F29" w:rsidRPr="00946B9F">
        <w:rPr>
          <w:rFonts w:ascii="Arial" w:eastAsia="Arial" w:hAnsi="Arial" w:cs="Arial"/>
          <w:color w:val="000000" w:themeColor="text1"/>
          <w:sz w:val="28"/>
          <w:szCs w:val="28"/>
        </w:rPr>
        <w:t xml:space="preserve"> ongoing physical and </w:t>
      </w:r>
      <w:r w:rsidR="082F081F" w:rsidRPr="00946B9F">
        <w:rPr>
          <w:rFonts w:ascii="Arial" w:eastAsia="Arial" w:hAnsi="Arial" w:cs="Arial"/>
          <w:color w:val="000000" w:themeColor="text1"/>
          <w:sz w:val="28"/>
          <w:szCs w:val="28"/>
        </w:rPr>
        <w:t>emotional harm</w:t>
      </w:r>
      <w:r w:rsidRPr="00946B9F">
        <w:rPr>
          <w:rFonts w:ascii="Arial" w:eastAsia="Arial" w:hAnsi="Arial" w:cs="Arial"/>
          <w:color w:val="000000" w:themeColor="text1"/>
          <w:sz w:val="28"/>
          <w:szCs w:val="28"/>
        </w:rPr>
        <w:t xml:space="preserve"> </w:t>
      </w:r>
      <w:r w:rsidR="10FE2B17" w:rsidRPr="00946B9F">
        <w:rPr>
          <w:rFonts w:ascii="Arial" w:eastAsia="Arial" w:hAnsi="Arial" w:cs="Arial"/>
          <w:color w:val="000000" w:themeColor="text1"/>
          <w:sz w:val="28"/>
          <w:szCs w:val="28"/>
        </w:rPr>
        <w:t>(Long</w:t>
      </w:r>
      <w:r w:rsidR="1314B9D7" w:rsidRPr="00946B9F">
        <w:rPr>
          <w:rFonts w:ascii="Arial" w:eastAsia="Arial" w:hAnsi="Arial" w:cs="Arial"/>
          <w:color w:val="000000" w:themeColor="text1"/>
          <w:sz w:val="28"/>
          <w:szCs w:val="28"/>
        </w:rPr>
        <w:t xml:space="preserve"> Covid) </w:t>
      </w:r>
      <w:r w:rsidRPr="00946B9F">
        <w:rPr>
          <w:rFonts w:ascii="Arial" w:eastAsia="Arial" w:hAnsi="Arial" w:cs="Arial"/>
          <w:color w:val="000000" w:themeColor="text1"/>
          <w:sz w:val="28"/>
          <w:szCs w:val="28"/>
        </w:rPr>
        <w:t>to some of our most vulnerable resident</w:t>
      </w:r>
      <w:r w:rsidR="1314B9D7" w:rsidRPr="00946B9F">
        <w:rPr>
          <w:rFonts w:ascii="Arial" w:eastAsia="Arial" w:hAnsi="Arial" w:cs="Arial"/>
          <w:color w:val="000000" w:themeColor="text1"/>
          <w:sz w:val="28"/>
          <w:szCs w:val="28"/>
        </w:rPr>
        <w:t>s</w:t>
      </w:r>
      <w:r w:rsidR="082F081F" w:rsidRPr="00946B9F">
        <w:rPr>
          <w:rFonts w:ascii="Arial" w:eastAsia="Arial" w:hAnsi="Arial" w:cs="Arial"/>
          <w:color w:val="000000" w:themeColor="text1"/>
          <w:sz w:val="28"/>
          <w:szCs w:val="28"/>
        </w:rPr>
        <w:t xml:space="preserve">. </w:t>
      </w:r>
      <w:r w:rsidR="1314B9D7" w:rsidRPr="00946B9F">
        <w:rPr>
          <w:rFonts w:ascii="Arial" w:eastAsia="Arial" w:hAnsi="Arial" w:cs="Arial"/>
          <w:color w:val="000000" w:themeColor="text1"/>
          <w:sz w:val="28"/>
          <w:szCs w:val="28"/>
        </w:rPr>
        <w:t xml:space="preserve">The impact of the conflict between Russia and Ukraine </w:t>
      </w:r>
      <w:r w:rsidR="121DDD10" w:rsidRPr="00946B9F">
        <w:rPr>
          <w:rFonts w:ascii="Arial" w:eastAsia="Arial" w:hAnsi="Arial" w:cs="Arial"/>
          <w:color w:val="000000" w:themeColor="text1"/>
          <w:sz w:val="28"/>
          <w:szCs w:val="28"/>
        </w:rPr>
        <w:t xml:space="preserve">has compounded </w:t>
      </w:r>
      <w:r w:rsidR="00CD6AE0" w:rsidRPr="00946B9F">
        <w:rPr>
          <w:rFonts w:ascii="Arial" w:eastAsia="Arial" w:hAnsi="Arial" w:cs="Arial"/>
          <w:color w:val="000000" w:themeColor="text1"/>
          <w:sz w:val="28"/>
          <w:szCs w:val="28"/>
        </w:rPr>
        <w:t>o</w:t>
      </w:r>
      <w:r w:rsidR="00E934A8" w:rsidRPr="00946B9F">
        <w:rPr>
          <w:rFonts w:ascii="Arial" w:eastAsia="Arial" w:hAnsi="Arial" w:cs="Arial"/>
          <w:color w:val="000000" w:themeColor="text1"/>
          <w:sz w:val="28"/>
          <w:szCs w:val="28"/>
        </w:rPr>
        <w:t>u</w:t>
      </w:r>
      <w:r w:rsidR="00CD6AE0" w:rsidRPr="00946B9F">
        <w:rPr>
          <w:rFonts w:ascii="Arial" w:eastAsia="Arial" w:hAnsi="Arial" w:cs="Arial"/>
          <w:color w:val="000000" w:themeColor="text1"/>
          <w:sz w:val="28"/>
          <w:szCs w:val="28"/>
        </w:rPr>
        <w:t>r</w:t>
      </w:r>
      <w:r w:rsidR="121DDD10" w:rsidRPr="00946B9F">
        <w:rPr>
          <w:rFonts w:ascii="Arial" w:eastAsia="Arial" w:hAnsi="Arial" w:cs="Arial"/>
          <w:color w:val="000000" w:themeColor="text1"/>
          <w:sz w:val="28"/>
          <w:szCs w:val="28"/>
        </w:rPr>
        <w:t xml:space="preserve"> recovery from the pandemic, increasing economic hardship</w:t>
      </w:r>
      <w:r w:rsidR="589F9581" w:rsidRPr="00946B9F">
        <w:rPr>
          <w:rFonts w:ascii="Arial" w:eastAsia="Arial" w:hAnsi="Arial" w:cs="Arial"/>
          <w:color w:val="000000" w:themeColor="text1"/>
          <w:sz w:val="28"/>
          <w:szCs w:val="28"/>
        </w:rPr>
        <w:t xml:space="preserve"> for many people who were just coming out of the shadow of the COVID-19 pandemic.  The</w:t>
      </w:r>
      <w:r w:rsidR="725354FC" w:rsidRPr="00946B9F">
        <w:rPr>
          <w:rFonts w:ascii="Arial" w:eastAsia="Arial" w:hAnsi="Arial" w:cs="Arial"/>
          <w:color w:val="000000" w:themeColor="text1"/>
          <w:sz w:val="28"/>
          <w:szCs w:val="28"/>
        </w:rPr>
        <w:t xml:space="preserve"> term ‘perfect storm’ has been used to describe </w:t>
      </w:r>
      <w:r w:rsidR="0E4700B9" w:rsidRPr="00946B9F">
        <w:rPr>
          <w:rFonts w:ascii="Arial" w:eastAsia="Arial" w:hAnsi="Arial" w:cs="Arial"/>
          <w:color w:val="000000" w:themeColor="text1"/>
          <w:sz w:val="28"/>
          <w:szCs w:val="28"/>
        </w:rPr>
        <w:t xml:space="preserve">the </w:t>
      </w:r>
      <w:r w:rsidR="1DB2B92C" w:rsidRPr="00946B9F">
        <w:rPr>
          <w:rFonts w:ascii="Arial" w:eastAsia="Arial" w:hAnsi="Arial" w:cs="Arial"/>
          <w:color w:val="000000" w:themeColor="text1"/>
          <w:sz w:val="28"/>
          <w:szCs w:val="28"/>
        </w:rPr>
        <w:t>effects</w:t>
      </w:r>
      <w:r w:rsidR="0E4700B9" w:rsidRPr="00946B9F">
        <w:rPr>
          <w:rFonts w:ascii="Arial" w:eastAsia="Arial" w:hAnsi="Arial" w:cs="Arial"/>
          <w:color w:val="000000" w:themeColor="text1"/>
          <w:sz w:val="28"/>
          <w:szCs w:val="28"/>
        </w:rPr>
        <w:t xml:space="preserve"> of these issues on those who are most </w:t>
      </w:r>
      <w:r w:rsidR="20417325" w:rsidRPr="00946B9F">
        <w:rPr>
          <w:rFonts w:ascii="Arial" w:eastAsia="Arial" w:hAnsi="Arial" w:cs="Arial"/>
          <w:color w:val="000000" w:themeColor="text1"/>
          <w:sz w:val="28"/>
          <w:szCs w:val="28"/>
        </w:rPr>
        <w:t>disadvantaged and under resourced within society.</w:t>
      </w:r>
    </w:p>
    <w:p w14:paraId="0DF0ED54" w14:textId="43F7FF21" w:rsidR="00B44062" w:rsidRPr="00946B9F" w:rsidRDefault="6BFCCF05" w:rsidP="003F7FB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This report</w:t>
      </w:r>
      <w:r w:rsidR="01FFCC32" w:rsidRPr="00946B9F">
        <w:rPr>
          <w:rFonts w:ascii="Arial" w:eastAsia="Arial" w:hAnsi="Arial" w:cs="Arial"/>
          <w:color w:val="000000" w:themeColor="text1"/>
          <w:sz w:val="28"/>
          <w:szCs w:val="28"/>
        </w:rPr>
        <w:t xml:space="preserve"> </w:t>
      </w:r>
      <w:r w:rsidR="0F427C3C" w:rsidRPr="00946B9F">
        <w:rPr>
          <w:rFonts w:ascii="Arial" w:eastAsia="Arial" w:hAnsi="Arial" w:cs="Arial"/>
          <w:color w:val="000000" w:themeColor="text1"/>
          <w:sz w:val="28"/>
          <w:szCs w:val="28"/>
        </w:rPr>
        <w:t>will</w:t>
      </w:r>
      <w:r w:rsidR="01FFCC32" w:rsidRPr="00946B9F">
        <w:rPr>
          <w:rFonts w:ascii="Arial" w:eastAsia="Arial" w:hAnsi="Arial" w:cs="Arial"/>
          <w:color w:val="000000" w:themeColor="text1"/>
          <w:sz w:val="28"/>
          <w:szCs w:val="28"/>
        </w:rPr>
        <w:t xml:space="preserve"> </w:t>
      </w:r>
      <w:r w:rsidR="1F4776A6" w:rsidRPr="00946B9F">
        <w:rPr>
          <w:rFonts w:ascii="Arial" w:eastAsia="Arial" w:hAnsi="Arial" w:cs="Arial"/>
          <w:color w:val="000000" w:themeColor="text1"/>
          <w:sz w:val="28"/>
          <w:szCs w:val="28"/>
        </w:rPr>
        <w:t xml:space="preserve">highlight some of the challenges the Medway community has </w:t>
      </w:r>
      <w:r w:rsidR="4EBD594C" w:rsidRPr="00946B9F">
        <w:rPr>
          <w:rFonts w:ascii="Arial" w:eastAsia="Arial" w:hAnsi="Arial" w:cs="Arial"/>
          <w:color w:val="000000" w:themeColor="text1"/>
          <w:sz w:val="28"/>
          <w:szCs w:val="28"/>
        </w:rPr>
        <w:t>recently</w:t>
      </w:r>
      <w:r w:rsidR="6F04F0B8" w:rsidRPr="00946B9F">
        <w:rPr>
          <w:rFonts w:ascii="Arial" w:eastAsia="Arial" w:hAnsi="Arial" w:cs="Arial"/>
          <w:color w:val="000000" w:themeColor="text1"/>
          <w:sz w:val="28"/>
          <w:szCs w:val="28"/>
        </w:rPr>
        <w:t xml:space="preserve"> </w:t>
      </w:r>
      <w:r w:rsidR="1F4776A6" w:rsidRPr="00946B9F">
        <w:rPr>
          <w:rFonts w:ascii="Arial" w:eastAsia="Arial" w:hAnsi="Arial" w:cs="Arial"/>
          <w:color w:val="000000" w:themeColor="text1"/>
          <w:sz w:val="28"/>
          <w:szCs w:val="28"/>
        </w:rPr>
        <w:t>faced</w:t>
      </w:r>
      <w:r w:rsidR="362FAC78" w:rsidRPr="00946B9F">
        <w:rPr>
          <w:rFonts w:ascii="Arial" w:eastAsia="Arial" w:hAnsi="Arial" w:cs="Arial"/>
          <w:color w:val="000000" w:themeColor="text1"/>
          <w:sz w:val="28"/>
          <w:szCs w:val="28"/>
        </w:rPr>
        <w:t>. I</w:t>
      </w:r>
      <w:r w:rsidR="0F427C3C" w:rsidRPr="00946B9F">
        <w:rPr>
          <w:rFonts w:ascii="Arial" w:eastAsia="Arial" w:hAnsi="Arial" w:cs="Arial"/>
          <w:color w:val="000000" w:themeColor="text1"/>
          <w:sz w:val="28"/>
          <w:szCs w:val="28"/>
        </w:rPr>
        <w:t>t will also</w:t>
      </w:r>
      <w:r w:rsidR="1F4776A6" w:rsidRPr="00946B9F">
        <w:rPr>
          <w:rFonts w:ascii="Arial" w:eastAsia="Arial" w:hAnsi="Arial" w:cs="Arial"/>
          <w:color w:val="000000" w:themeColor="text1"/>
          <w:sz w:val="28"/>
          <w:szCs w:val="28"/>
        </w:rPr>
        <w:t xml:space="preserve"> </w:t>
      </w:r>
      <w:r w:rsidR="2F5E1505" w:rsidRPr="00946B9F">
        <w:rPr>
          <w:rFonts w:ascii="Arial" w:eastAsia="Arial" w:hAnsi="Arial" w:cs="Arial"/>
          <w:color w:val="000000" w:themeColor="text1"/>
          <w:sz w:val="28"/>
          <w:szCs w:val="28"/>
        </w:rPr>
        <w:t>celebrate</w:t>
      </w:r>
      <w:r w:rsidR="269435ED" w:rsidRPr="00946B9F">
        <w:rPr>
          <w:rFonts w:ascii="Arial" w:eastAsia="Arial" w:hAnsi="Arial" w:cs="Arial"/>
          <w:color w:val="000000" w:themeColor="text1"/>
          <w:sz w:val="28"/>
          <w:szCs w:val="28"/>
        </w:rPr>
        <w:t xml:space="preserve"> the strength</w:t>
      </w:r>
      <w:r w:rsidR="69D924BD" w:rsidRPr="00946B9F">
        <w:rPr>
          <w:rFonts w:ascii="Arial" w:eastAsia="Arial" w:hAnsi="Arial" w:cs="Arial"/>
          <w:color w:val="000000" w:themeColor="text1"/>
          <w:sz w:val="28"/>
          <w:szCs w:val="28"/>
        </w:rPr>
        <w:t>s</w:t>
      </w:r>
      <w:r w:rsidR="269435ED" w:rsidRPr="00946B9F">
        <w:rPr>
          <w:rFonts w:ascii="Arial" w:eastAsia="Arial" w:hAnsi="Arial" w:cs="Arial"/>
          <w:color w:val="000000" w:themeColor="text1"/>
          <w:sz w:val="28"/>
          <w:szCs w:val="28"/>
        </w:rPr>
        <w:t xml:space="preserve">, </w:t>
      </w:r>
      <w:r w:rsidR="75403804" w:rsidRPr="00946B9F">
        <w:rPr>
          <w:rFonts w:ascii="Arial" w:eastAsia="Arial" w:hAnsi="Arial" w:cs="Arial"/>
          <w:color w:val="000000" w:themeColor="text1"/>
          <w:sz w:val="28"/>
          <w:szCs w:val="28"/>
        </w:rPr>
        <w:t>resilience</w:t>
      </w:r>
      <w:r w:rsidR="269435ED" w:rsidRPr="00946B9F">
        <w:rPr>
          <w:rFonts w:ascii="Arial" w:eastAsia="Arial" w:hAnsi="Arial" w:cs="Arial"/>
          <w:color w:val="000000" w:themeColor="text1"/>
          <w:sz w:val="28"/>
          <w:szCs w:val="28"/>
        </w:rPr>
        <w:t xml:space="preserve"> and </w:t>
      </w:r>
      <w:r w:rsidR="4EBD594C" w:rsidRPr="00946B9F">
        <w:rPr>
          <w:rFonts w:ascii="Arial" w:eastAsia="Arial" w:hAnsi="Arial" w:cs="Arial"/>
          <w:color w:val="000000" w:themeColor="text1"/>
          <w:sz w:val="28"/>
          <w:szCs w:val="28"/>
        </w:rPr>
        <w:t>human capital of</w:t>
      </w:r>
      <w:r w:rsidR="69D924BD" w:rsidRPr="00946B9F">
        <w:rPr>
          <w:rFonts w:ascii="Arial" w:eastAsia="Arial" w:hAnsi="Arial" w:cs="Arial"/>
          <w:color w:val="000000" w:themeColor="text1"/>
          <w:sz w:val="28"/>
          <w:szCs w:val="28"/>
        </w:rPr>
        <w:t xml:space="preserve"> both resident</w:t>
      </w:r>
      <w:r w:rsidR="42AE279D" w:rsidRPr="00946B9F">
        <w:rPr>
          <w:rFonts w:ascii="Arial" w:eastAsia="Arial" w:hAnsi="Arial" w:cs="Arial"/>
          <w:color w:val="000000" w:themeColor="text1"/>
          <w:sz w:val="28"/>
          <w:szCs w:val="28"/>
        </w:rPr>
        <w:t>s</w:t>
      </w:r>
      <w:r w:rsidR="69D924BD" w:rsidRPr="00946B9F">
        <w:rPr>
          <w:rFonts w:ascii="Arial" w:eastAsia="Arial" w:hAnsi="Arial" w:cs="Arial"/>
          <w:color w:val="000000" w:themeColor="text1"/>
          <w:sz w:val="28"/>
          <w:szCs w:val="28"/>
        </w:rPr>
        <w:t xml:space="preserve"> and </w:t>
      </w:r>
      <w:r w:rsidR="42AE279D" w:rsidRPr="00946B9F">
        <w:rPr>
          <w:rFonts w:ascii="Arial" w:eastAsia="Arial" w:hAnsi="Arial" w:cs="Arial"/>
          <w:color w:val="000000" w:themeColor="text1"/>
          <w:sz w:val="28"/>
          <w:szCs w:val="28"/>
        </w:rPr>
        <w:t xml:space="preserve">the </w:t>
      </w:r>
      <w:r w:rsidR="7A52C264" w:rsidRPr="00946B9F">
        <w:rPr>
          <w:rFonts w:ascii="Arial" w:eastAsia="Arial" w:hAnsi="Arial" w:cs="Arial"/>
          <w:color w:val="000000" w:themeColor="text1"/>
          <w:sz w:val="28"/>
          <w:szCs w:val="28"/>
        </w:rPr>
        <w:t>organisations</w:t>
      </w:r>
      <w:r w:rsidR="69D924BD" w:rsidRPr="00946B9F">
        <w:rPr>
          <w:rFonts w:ascii="Arial" w:eastAsia="Arial" w:hAnsi="Arial" w:cs="Arial"/>
          <w:color w:val="000000" w:themeColor="text1"/>
          <w:sz w:val="28"/>
          <w:szCs w:val="28"/>
        </w:rPr>
        <w:t xml:space="preserve"> who serve the population of</w:t>
      </w:r>
      <w:r w:rsidR="767AEFD3" w:rsidRPr="00946B9F">
        <w:rPr>
          <w:rFonts w:ascii="Arial" w:eastAsia="Arial" w:hAnsi="Arial" w:cs="Arial"/>
          <w:color w:val="000000" w:themeColor="text1"/>
          <w:sz w:val="28"/>
          <w:szCs w:val="28"/>
        </w:rPr>
        <w:t xml:space="preserve"> Medway.</w:t>
      </w:r>
      <w:r w:rsidR="4EBD594C" w:rsidRPr="00946B9F">
        <w:rPr>
          <w:rFonts w:ascii="Arial" w:eastAsia="Arial" w:hAnsi="Arial" w:cs="Arial"/>
          <w:color w:val="000000" w:themeColor="text1"/>
          <w:sz w:val="28"/>
          <w:szCs w:val="28"/>
        </w:rPr>
        <w:t xml:space="preserve"> </w:t>
      </w:r>
      <w:r w:rsidR="767AEFD3" w:rsidRPr="00946B9F">
        <w:rPr>
          <w:rFonts w:ascii="Arial" w:eastAsia="Arial" w:hAnsi="Arial" w:cs="Arial"/>
          <w:color w:val="000000" w:themeColor="text1"/>
          <w:sz w:val="28"/>
          <w:szCs w:val="28"/>
        </w:rPr>
        <w:t xml:space="preserve"> </w:t>
      </w:r>
      <w:r w:rsidR="7A52C264" w:rsidRPr="00946B9F">
        <w:rPr>
          <w:rFonts w:ascii="Arial" w:eastAsia="Arial" w:hAnsi="Arial" w:cs="Arial"/>
          <w:color w:val="000000" w:themeColor="text1"/>
          <w:sz w:val="28"/>
          <w:szCs w:val="28"/>
        </w:rPr>
        <w:t>This last point is important</w:t>
      </w:r>
      <w:r w:rsidR="041D3020" w:rsidRPr="00946B9F">
        <w:rPr>
          <w:rFonts w:ascii="Arial" w:eastAsia="Arial" w:hAnsi="Arial" w:cs="Arial"/>
          <w:color w:val="000000" w:themeColor="text1"/>
          <w:sz w:val="28"/>
          <w:szCs w:val="28"/>
        </w:rPr>
        <w:t xml:space="preserve">. </w:t>
      </w:r>
      <w:r w:rsidR="51C400D8" w:rsidRPr="00946B9F">
        <w:rPr>
          <w:rFonts w:ascii="Arial" w:eastAsia="Arial" w:hAnsi="Arial" w:cs="Arial"/>
          <w:color w:val="000000" w:themeColor="text1"/>
          <w:sz w:val="28"/>
          <w:szCs w:val="28"/>
        </w:rPr>
        <w:t xml:space="preserve">For </w:t>
      </w:r>
      <w:r w:rsidR="29EA12BB" w:rsidRPr="00946B9F">
        <w:rPr>
          <w:rFonts w:ascii="Arial" w:eastAsia="Arial" w:hAnsi="Arial" w:cs="Arial"/>
          <w:color w:val="000000" w:themeColor="text1"/>
          <w:sz w:val="28"/>
          <w:szCs w:val="28"/>
        </w:rPr>
        <w:t xml:space="preserve">people </w:t>
      </w:r>
      <w:r w:rsidR="51C400D8" w:rsidRPr="00946B9F">
        <w:rPr>
          <w:rFonts w:ascii="Arial" w:eastAsia="Arial" w:hAnsi="Arial" w:cs="Arial"/>
          <w:color w:val="000000" w:themeColor="text1"/>
          <w:sz w:val="28"/>
          <w:szCs w:val="28"/>
        </w:rPr>
        <w:t xml:space="preserve">to </w:t>
      </w:r>
      <w:r w:rsidR="29EA12BB" w:rsidRPr="00946B9F">
        <w:rPr>
          <w:rFonts w:ascii="Arial" w:eastAsia="Arial" w:hAnsi="Arial" w:cs="Arial"/>
          <w:color w:val="000000" w:themeColor="text1"/>
          <w:sz w:val="28"/>
          <w:szCs w:val="28"/>
        </w:rPr>
        <w:t>thrive</w:t>
      </w:r>
      <w:r w:rsidR="51C400D8" w:rsidRPr="00946B9F">
        <w:rPr>
          <w:rFonts w:ascii="Arial" w:eastAsia="Arial" w:hAnsi="Arial" w:cs="Arial"/>
          <w:color w:val="000000" w:themeColor="text1"/>
          <w:sz w:val="28"/>
          <w:szCs w:val="28"/>
        </w:rPr>
        <w:t xml:space="preserve">, they must </w:t>
      </w:r>
      <w:r w:rsidR="4E29C945" w:rsidRPr="00946B9F">
        <w:rPr>
          <w:rFonts w:ascii="Arial" w:eastAsia="Arial" w:hAnsi="Arial" w:cs="Arial"/>
          <w:color w:val="000000" w:themeColor="text1"/>
          <w:sz w:val="28"/>
          <w:szCs w:val="28"/>
        </w:rPr>
        <w:t xml:space="preserve">have an active role in </w:t>
      </w:r>
      <w:r w:rsidR="29EA12BB" w:rsidRPr="00946B9F">
        <w:rPr>
          <w:rFonts w:ascii="Arial" w:eastAsia="Arial" w:hAnsi="Arial" w:cs="Arial"/>
          <w:color w:val="000000" w:themeColor="text1"/>
          <w:sz w:val="28"/>
          <w:szCs w:val="28"/>
        </w:rPr>
        <w:t xml:space="preserve">finding solutions to </w:t>
      </w:r>
      <w:r w:rsidR="4E29C945" w:rsidRPr="00946B9F">
        <w:rPr>
          <w:rFonts w:ascii="Arial" w:eastAsia="Arial" w:hAnsi="Arial" w:cs="Arial"/>
          <w:color w:val="000000" w:themeColor="text1"/>
          <w:sz w:val="28"/>
          <w:szCs w:val="28"/>
        </w:rPr>
        <w:t xml:space="preserve">challenges and issues. </w:t>
      </w:r>
      <w:r w:rsidR="56BB1DD5" w:rsidRPr="00946B9F">
        <w:rPr>
          <w:rFonts w:ascii="Arial" w:eastAsia="Arial" w:hAnsi="Arial" w:cs="Arial"/>
          <w:color w:val="000000" w:themeColor="text1"/>
          <w:sz w:val="28"/>
          <w:szCs w:val="28"/>
        </w:rPr>
        <w:t xml:space="preserve">They must have a real voice and </w:t>
      </w:r>
      <w:r w:rsidR="0A37BD29" w:rsidRPr="00946B9F">
        <w:rPr>
          <w:rFonts w:ascii="Arial" w:eastAsia="Arial" w:hAnsi="Arial" w:cs="Arial"/>
          <w:color w:val="000000" w:themeColor="text1"/>
          <w:sz w:val="28"/>
          <w:szCs w:val="28"/>
        </w:rPr>
        <w:t>be</w:t>
      </w:r>
      <w:r w:rsidR="56BB1DD5" w:rsidRPr="00946B9F">
        <w:rPr>
          <w:rFonts w:ascii="Arial" w:eastAsia="Arial" w:hAnsi="Arial" w:cs="Arial"/>
          <w:color w:val="000000" w:themeColor="text1"/>
          <w:sz w:val="28"/>
          <w:szCs w:val="28"/>
        </w:rPr>
        <w:t xml:space="preserve"> empowered to </w:t>
      </w:r>
      <w:r w:rsidR="7D79ACEB" w:rsidRPr="00946B9F">
        <w:rPr>
          <w:rFonts w:ascii="Arial" w:eastAsia="Arial" w:hAnsi="Arial" w:cs="Arial"/>
          <w:color w:val="000000" w:themeColor="text1"/>
          <w:sz w:val="28"/>
          <w:szCs w:val="28"/>
        </w:rPr>
        <w:t>inform strategic</w:t>
      </w:r>
      <w:r w:rsidR="0A37BD29" w:rsidRPr="00946B9F">
        <w:rPr>
          <w:rFonts w:ascii="Arial" w:eastAsia="Arial" w:hAnsi="Arial" w:cs="Arial"/>
          <w:color w:val="000000" w:themeColor="text1"/>
          <w:sz w:val="28"/>
          <w:szCs w:val="28"/>
        </w:rPr>
        <w:t xml:space="preserve"> </w:t>
      </w:r>
      <w:r w:rsidR="5914D7B5" w:rsidRPr="00946B9F">
        <w:rPr>
          <w:rFonts w:ascii="Arial" w:eastAsia="Arial" w:hAnsi="Arial" w:cs="Arial"/>
          <w:color w:val="000000" w:themeColor="text1"/>
          <w:sz w:val="28"/>
          <w:szCs w:val="28"/>
        </w:rPr>
        <w:t xml:space="preserve">direction and </w:t>
      </w:r>
      <w:r w:rsidR="670B965D" w:rsidRPr="00946B9F">
        <w:rPr>
          <w:rFonts w:ascii="Arial" w:eastAsia="Arial" w:hAnsi="Arial" w:cs="Arial"/>
          <w:color w:val="000000" w:themeColor="text1"/>
          <w:sz w:val="28"/>
          <w:szCs w:val="28"/>
        </w:rPr>
        <w:t>policies</w:t>
      </w:r>
      <w:r w:rsidR="5914D7B5" w:rsidRPr="00946B9F">
        <w:rPr>
          <w:rFonts w:ascii="Arial" w:eastAsia="Arial" w:hAnsi="Arial" w:cs="Arial"/>
          <w:color w:val="000000" w:themeColor="text1"/>
          <w:sz w:val="28"/>
          <w:szCs w:val="28"/>
        </w:rPr>
        <w:t xml:space="preserve"> that impact on their health and wellbeing. They </w:t>
      </w:r>
      <w:proofErr w:type="gramStart"/>
      <w:r w:rsidR="5914D7B5" w:rsidRPr="00946B9F">
        <w:rPr>
          <w:rFonts w:ascii="Arial" w:eastAsia="Arial" w:hAnsi="Arial" w:cs="Arial"/>
          <w:color w:val="000000" w:themeColor="text1"/>
          <w:sz w:val="28"/>
          <w:szCs w:val="28"/>
        </w:rPr>
        <w:t>have to</w:t>
      </w:r>
      <w:proofErr w:type="gramEnd"/>
      <w:r w:rsidR="5914D7B5" w:rsidRPr="00946B9F">
        <w:rPr>
          <w:rFonts w:ascii="Arial" w:eastAsia="Arial" w:hAnsi="Arial" w:cs="Arial"/>
          <w:color w:val="000000" w:themeColor="text1"/>
          <w:sz w:val="28"/>
          <w:szCs w:val="28"/>
        </w:rPr>
        <w:t xml:space="preserve"> feel belonging and that they are part of the solution </w:t>
      </w:r>
      <w:r w:rsidR="361CCC07" w:rsidRPr="00946B9F">
        <w:rPr>
          <w:rFonts w:ascii="Arial" w:eastAsia="Arial" w:hAnsi="Arial" w:cs="Arial"/>
          <w:color w:val="000000" w:themeColor="text1"/>
          <w:sz w:val="28"/>
          <w:szCs w:val="28"/>
        </w:rPr>
        <w:t xml:space="preserve">and not simply a ‘problem to be fixed’. </w:t>
      </w:r>
    </w:p>
    <w:p w14:paraId="2A4E958A" w14:textId="6275A141" w:rsidR="00EF658D" w:rsidRPr="00946B9F" w:rsidRDefault="361CCC07" w:rsidP="003F7FB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It is clear to me </w:t>
      </w:r>
      <w:r w:rsidR="6E4B0267" w:rsidRPr="00946B9F">
        <w:rPr>
          <w:rFonts w:ascii="Arial" w:eastAsia="Arial" w:hAnsi="Arial" w:cs="Arial"/>
          <w:color w:val="000000" w:themeColor="text1"/>
          <w:sz w:val="28"/>
          <w:szCs w:val="28"/>
        </w:rPr>
        <w:t xml:space="preserve">through researching and writing this report that Medway </w:t>
      </w:r>
      <w:r w:rsidR="052B381D" w:rsidRPr="00946B9F">
        <w:rPr>
          <w:rFonts w:ascii="Arial" w:eastAsia="Arial" w:hAnsi="Arial" w:cs="Arial"/>
          <w:color w:val="000000" w:themeColor="text1"/>
          <w:sz w:val="28"/>
          <w:szCs w:val="28"/>
        </w:rPr>
        <w:t>possess</w:t>
      </w:r>
      <w:r w:rsidR="6E4B0267" w:rsidRPr="00946B9F">
        <w:rPr>
          <w:rFonts w:ascii="Arial" w:eastAsia="Arial" w:hAnsi="Arial" w:cs="Arial"/>
          <w:color w:val="000000" w:themeColor="text1"/>
          <w:sz w:val="28"/>
          <w:szCs w:val="28"/>
        </w:rPr>
        <w:t xml:space="preserve"> significant </w:t>
      </w:r>
      <w:r w:rsidR="20706DE8" w:rsidRPr="00946B9F">
        <w:rPr>
          <w:rFonts w:ascii="Arial" w:eastAsia="Arial" w:hAnsi="Arial" w:cs="Arial"/>
          <w:color w:val="000000" w:themeColor="text1"/>
          <w:sz w:val="28"/>
          <w:szCs w:val="28"/>
        </w:rPr>
        <w:t xml:space="preserve">community capital. Initiatives that have required </w:t>
      </w:r>
      <w:r w:rsidR="20706DE8" w:rsidRPr="00946B9F">
        <w:rPr>
          <w:rFonts w:ascii="Arial" w:eastAsia="Arial" w:hAnsi="Arial" w:cs="Arial"/>
          <w:color w:val="000000" w:themeColor="text1"/>
          <w:sz w:val="28"/>
          <w:szCs w:val="28"/>
        </w:rPr>
        <w:lastRenderedPageBreak/>
        <w:t xml:space="preserve">people to ‘trust each other and </w:t>
      </w:r>
      <w:r w:rsidR="0C154B84" w:rsidRPr="00946B9F">
        <w:rPr>
          <w:rFonts w:ascii="Arial" w:eastAsia="Arial" w:hAnsi="Arial" w:cs="Arial"/>
          <w:color w:val="000000" w:themeColor="text1"/>
          <w:sz w:val="28"/>
          <w:szCs w:val="28"/>
        </w:rPr>
        <w:t>believe</w:t>
      </w:r>
      <w:r w:rsidR="2FE5155E" w:rsidRPr="00946B9F">
        <w:rPr>
          <w:rFonts w:ascii="Arial" w:eastAsia="Arial" w:hAnsi="Arial" w:cs="Arial"/>
          <w:color w:val="000000" w:themeColor="text1"/>
          <w:sz w:val="28"/>
          <w:szCs w:val="28"/>
        </w:rPr>
        <w:t xml:space="preserve"> in themselves’, demonstrates the power of the crowd!  Take Medway</w:t>
      </w:r>
      <w:r w:rsidR="0F4AF795" w:rsidRPr="00946B9F">
        <w:rPr>
          <w:rFonts w:ascii="Arial" w:eastAsia="Arial" w:hAnsi="Arial" w:cs="Arial"/>
          <w:color w:val="000000" w:themeColor="text1"/>
          <w:sz w:val="28"/>
          <w:szCs w:val="28"/>
        </w:rPr>
        <w:t xml:space="preserve"> </w:t>
      </w:r>
      <w:r w:rsidR="2FE5155E" w:rsidRPr="00946B9F">
        <w:rPr>
          <w:rFonts w:ascii="Arial" w:eastAsia="Arial" w:hAnsi="Arial" w:cs="Arial"/>
          <w:color w:val="000000" w:themeColor="text1"/>
          <w:sz w:val="28"/>
          <w:szCs w:val="28"/>
        </w:rPr>
        <w:t>Can</w:t>
      </w:r>
      <w:r w:rsidR="0F4AF795" w:rsidRPr="00946B9F">
        <w:rPr>
          <w:rFonts w:ascii="Arial" w:eastAsia="Arial" w:hAnsi="Arial" w:cs="Arial"/>
          <w:color w:val="000000" w:themeColor="text1"/>
          <w:sz w:val="28"/>
          <w:szCs w:val="28"/>
        </w:rPr>
        <w:t xml:space="preserve">. This initiative was launched to help address the </w:t>
      </w:r>
      <w:r w:rsidR="600A840F" w:rsidRPr="00946B9F">
        <w:rPr>
          <w:rFonts w:ascii="Arial" w:eastAsia="Arial" w:hAnsi="Arial" w:cs="Arial"/>
          <w:color w:val="000000" w:themeColor="text1"/>
          <w:sz w:val="28"/>
          <w:szCs w:val="28"/>
        </w:rPr>
        <w:t xml:space="preserve">severe </w:t>
      </w:r>
      <w:r w:rsidR="2EB6F03A" w:rsidRPr="00946B9F">
        <w:rPr>
          <w:rFonts w:ascii="Arial" w:eastAsia="Arial" w:hAnsi="Arial" w:cs="Arial"/>
          <w:color w:val="000000" w:themeColor="text1"/>
          <w:sz w:val="28"/>
          <w:szCs w:val="28"/>
        </w:rPr>
        <w:t>e</w:t>
      </w:r>
      <w:r w:rsidR="600A840F" w:rsidRPr="00946B9F">
        <w:rPr>
          <w:rFonts w:ascii="Arial" w:eastAsia="Arial" w:hAnsi="Arial" w:cs="Arial"/>
          <w:color w:val="000000" w:themeColor="text1"/>
          <w:sz w:val="28"/>
          <w:szCs w:val="28"/>
        </w:rPr>
        <w:t>ffects that being overweight or obese has on our community. Through listening to people and working with them, we co-designed a</w:t>
      </w:r>
      <w:r w:rsidR="0C154B84" w:rsidRPr="00946B9F">
        <w:rPr>
          <w:rFonts w:ascii="Arial" w:eastAsia="Arial" w:hAnsi="Arial" w:cs="Arial"/>
          <w:color w:val="000000" w:themeColor="text1"/>
          <w:sz w:val="28"/>
          <w:szCs w:val="28"/>
        </w:rPr>
        <w:t xml:space="preserve">n intervention that I believe is world leading.  This programme </w:t>
      </w:r>
      <w:r w:rsidR="0E9B0F3B" w:rsidRPr="00946B9F">
        <w:rPr>
          <w:rFonts w:ascii="Arial" w:eastAsia="Arial" w:hAnsi="Arial" w:cs="Arial"/>
          <w:color w:val="000000" w:themeColor="text1"/>
          <w:sz w:val="28"/>
          <w:szCs w:val="28"/>
        </w:rPr>
        <w:t xml:space="preserve">saw the Medway population come together and travel collectively more than </w:t>
      </w:r>
      <w:r w:rsidR="4F0E41BF" w:rsidRPr="00946B9F">
        <w:rPr>
          <w:rFonts w:ascii="Arial" w:eastAsia="Arial" w:hAnsi="Arial" w:cs="Arial"/>
          <w:color w:val="000000" w:themeColor="text1"/>
          <w:sz w:val="28"/>
          <w:szCs w:val="28"/>
        </w:rPr>
        <w:t>three</w:t>
      </w:r>
      <w:r w:rsidR="0E9B0F3B" w:rsidRPr="00946B9F">
        <w:rPr>
          <w:rFonts w:ascii="Arial" w:eastAsia="Arial" w:hAnsi="Arial" w:cs="Arial"/>
          <w:color w:val="000000" w:themeColor="text1"/>
          <w:sz w:val="28"/>
          <w:szCs w:val="28"/>
        </w:rPr>
        <w:t xml:space="preserve"> times around the world in a global </w:t>
      </w:r>
      <w:r w:rsidR="7D6860BE" w:rsidRPr="00946B9F">
        <w:rPr>
          <w:rFonts w:ascii="Arial" w:eastAsia="Arial" w:hAnsi="Arial" w:cs="Arial"/>
          <w:color w:val="000000" w:themeColor="text1"/>
          <w:sz w:val="28"/>
          <w:szCs w:val="28"/>
        </w:rPr>
        <w:t>challenge</w:t>
      </w:r>
      <w:r w:rsidR="0E9B0F3B" w:rsidRPr="00946B9F">
        <w:rPr>
          <w:rFonts w:ascii="Arial" w:eastAsia="Arial" w:hAnsi="Arial" w:cs="Arial"/>
          <w:color w:val="000000" w:themeColor="text1"/>
          <w:sz w:val="28"/>
          <w:szCs w:val="28"/>
        </w:rPr>
        <w:t xml:space="preserve"> to help stimulate weight loss</w:t>
      </w:r>
      <w:r w:rsidR="7D6860BE" w:rsidRPr="00946B9F">
        <w:rPr>
          <w:rFonts w:ascii="Arial" w:eastAsia="Arial" w:hAnsi="Arial" w:cs="Arial"/>
          <w:color w:val="000000" w:themeColor="text1"/>
          <w:sz w:val="28"/>
          <w:szCs w:val="28"/>
        </w:rPr>
        <w:t xml:space="preserve">. </w:t>
      </w:r>
      <w:r w:rsidR="52E18006" w:rsidRPr="00946B9F">
        <w:rPr>
          <w:rFonts w:ascii="Arial" w:eastAsia="Arial" w:hAnsi="Arial" w:cs="Arial"/>
          <w:color w:val="000000" w:themeColor="text1"/>
          <w:sz w:val="28"/>
          <w:szCs w:val="28"/>
        </w:rPr>
        <w:t>Obesity and overweight rates are reducing, but more than that, we have ignited a passion</w:t>
      </w:r>
      <w:r w:rsidR="1A3F1961" w:rsidRPr="00946B9F">
        <w:rPr>
          <w:rFonts w:ascii="Arial" w:eastAsia="Arial" w:hAnsi="Arial" w:cs="Arial"/>
          <w:color w:val="000000" w:themeColor="text1"/>
          <w:sz w:val="28"/>
          <w:szCs w:val="28"/>
        </w:rPr>
        <w:t xml:space="preserve"> amongst our community to use our</w:t>
      </w:r>
      <w:r w:rsidR="6DDC6471" w:rsidRPr="00946B9F">
        <w:rPr>
          <w:rFonts w:ascii="Arial" w:eastAsia="Arial" w:hAnsi="Arial" w:cs="Arial"/>
          <w:color w:val="000000" w:themeColor="text1"/>
          <w:sz w:val="28"/>
          <w:szCs w:val="28"/>
        </w:rPr>
        <w:t xml:space="preserve"> </w:t>
      </w:r>
      <w:r w:rsidR="5062976C" w:rsidRPr="00946B9F">
        <w:rPr>
          <w:rFonts w:ascii="Arial" w:eastAsia="Arial" w:hAnsi="Arial" w:cs="Arial"/>
          <w:color w:val="000000" w:themeColor="text1"/>
          <w:sz w:val="28"/>
          <w:szCs w:val="28"/>
        </w:rPr>
        <w:t xml:space="preserve">award winning and </w:t>
      </w:r>
      <w:r w:rsidR="1FBA5F5E" w:rsidRPr="00946B9F">
        <w:rPr>
          <w:rFonts w:ascii="Arial" w:eastAsia="Arial" w:hAnsi="Arial" w:cs="Arial"/>
          <w:color w:val="000000" w:themeColor="text1"/>
          <w:sz w:val="28"/>
          <w:szCs w:val="28"/>
        </w:rPr>
        <w:t>extensive</w:t>
      </w:r>
      <w:r w:rsidR="6DDC6471" w:rsidRPr="00946B9F">
        <w:rPr>
          <w:rFonts w:ascii="Arial" w:eastAsia="Arial" w:hAnsi="Arial" w:cs="Arial"/>
          <w:color w:val="000000" w:themeColor="text1"/>
          <w:sz w:val="28"/>
          <w:szCs w:val="28"/>
        </w:rPr>
        <w:t xml:space="preserve"> community assets</w:t>
      </w:r>
      <w:r w:rsidR="1FBA5F5E" w:rsidRPr="00946B9F">
        <w:rPr>
          <w:rFonts w:ascii="Arial" w:eastAsia="Arial" w:hAnsi="Arial" w:cs="Arial"/>
          <w:color w:val="000000" w:themeColor="text1"/>
          <w:sz w:val="28"/>
          <w:szCs w:val="28"/>
        </w:rPr>
        <w:t xml:space="preserve">. These include our </w:t>
      </w:r>
      <w:r w:rsidR="6DDC6471" w:rsidRPr="00946B9F">
        <w:rPr>
          <w:rFonts w:ascii="Arial" w:eastAsia="Arial" w:hAnsi="Arial" w:cs="Arial"/>
          <w:color w:val="000000" w:themeColor="text1"/>
          <w:sz w:val="28"/>
          <w:szCs w:val="28"/>
        </w:rPr>
        <w:t>parks</w:t>
      </w:r>
      <w:r w:rsidR="1FBA5F5E" w:rsidRPr="00946B9F">
        <w:rPr>
          <w:rFonts w:ascii="Arial" w:eastAsia="Arial" w:hAnsi="Arial" w:cs="Arial"/>
          <w:color w:val="000000" w:themeColor="text1"/>
          <w:sz w:val="28"/>
          <w:szCs w:val="28"/>
        </w:rPr>
        <w:t xml:space="preserve"> and green spaces, </w:t>
      </w:r>
      <w:r w:rsidR="0121BF56" w:rsidRPr="00946B9F">
        <w:rPr>
          <w:rFonts w:ascii="Arial" w:eastAsia="Arial" w:hAnsi="Arial" w:cs="Arial"/>
          <w:color w:val="000000" w:themeColor="text1"/>
          <w:sz w:val="28"/>
          <w:szCs w:val="28"/>
        </w:rPr>
        <w:t>heritage sites,</w:t>
      </w:r>
      <w:r w:rsidR="1EC05D2E" w:rsidRPr="00946B9F">
        <w:rPr>
          <w:rFonts w:ascii="Arial" w:eastAsia="Arial" w:hAnsi="Arial" w:cs="Arial"/>
          <w:color w:val="000000" w:themeColor="text1"/>
          <w:sz w:val="28"/>
          <w:szCs w:val="28"/>
        </w:rPr>
        <w:t xml:space="preserve"> </w:t>
      </w:r>
      <w:r w:rsidR="0121BF56" w:rsidRPr="00946B9F">
        <w:rPr>
          <w:rFonts w:ascii="Arial" w:eastAsia="Arial" w:hAnsi="Arial" w:cs="Arial"/>
          <w:color w:val="000000" w:themeColor="text1"/>
          <w:sz w:val="28"/>
          <w:szCs w:val="28"/>
        </w:rPr>
        <w:t>urban spaces and</w:t>
      </w:r>
      <w:r w:rsidR="020960AB" w:rsidRPr="00946B9F">
        <w:rPr>
          <w:rFonts w:ascii="Arial" w:eastAsia="Arial" w:hAnsi="Arial" w:cs="Arial"/>
          <w:color w:val="000000" w:themeColor="text1"/>
          <w:sz w:val="28"/>
          <w:szCs w:val="28"/>
        </w:rPr>
        <w:t xml:space="preserve"> </w:t>
      </w:r>
      <w:r w:rsidR="6DDC6471" w:rsidRPr="00946B9F">
        <w:rPr>
          <w:rFonts w:ascii="Arial" w:eastAsia="Arial" w:hAnsi="Arial" w:cs="Arial"/>
          <w:color w:val="000000" w:themeColor="text1"/>
          <w:sz w:val="28"/>
          <w:szCs w:val="28"/>
        </w:rPr>
        <w:t>school</w:t>
      </w:r>
      <w:r w:rsidR="27F7FBB0" w:rsidRPr="00946B9F">
        <w:rPr>
          <w:rFonts w:ascii="Arial" w:eastAsia="Arial" w:hAnsi="Arial" w:cs="Arial"/>
          <w:color w:val="000000" w:themeColor="text1"/>
          <w:sz w:val="28"/>
          <w:szCs w:val="28"/>
        </w:rPr>
        <w:t>s</w:t>
      </w:r>
      <w:r w:rsidR="1FBA5F5E" w:rsidRPr="00946B9F">
        <w:rPr>
          <w:rFonts w:ascii="Arial" w:eastAsia="Arial" w:hAnsi="Arial" w:cs="Arial"/>
          <w:color w:val="000000" w:themeColor="text1"/>
          <w:sz w:val="28"/>
          <w:szCs w:val="28"/>
        </w:rPr>
        <w:t xml:space="preserve">. </w:t>
      </w:r>
    </w:p>
    <w:p w14:paraId="60451B6E" w14:textId="32212720" w:rsidR="2A1A60F4" w:rsidRPr="00946B9F" w:rsidRDefault="2A1A60F4" w:rsidP="003F7FB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Engaging with l</w:t>
      </w:r>
      <w:r w:rsidR="7F78FFA6" w:rsidRPr="00946B9F">
        <w:rPr>
          <w:rFonts w:ascii="Arial" w:eastAsia="Arial" w:hAnsi="Arial" w:cs="Arial"/>
          <w:color w:val="000000" w:themeColor="text1"/>
          <w:sz w:val="28"/>
          <w:szCs w:val="28"/>
        </w:rPr>
        <w:t>ocal people</w:t>
      </w:r>
      <w:r w:rsidRPr="00946B9F">
        <w:rPr>
          <w:rFonts w:ascii="Arial" w:eastAsia="Arial" w:hAnsi="Arial" w:cs="Arial"/>
          <w:color w:val="000000" w:themeColor="text1"/>
          <w:sz w:val="28"/>
          <w:szCs w:val="28"/>
        </w:rPr>
        <w:t xml:space="preserve"> is</w:t>
      </w:r>
      <w:r w:rsidR="17493E58" w:rsidRPr="00946B9F">
        <w:rPr>
          <w:rFonts w:ascii="Arial" w:eastAsia="Arial" w:hAnsi="Arial" w:cs="Arial"/>
          <w:color w:val="000000" w:themeColor="text1"/>
          <w:sz w:val="28"/>
          <w:szCs w:val="28"/>
        </w:rPr>
        <w:t xml:space="preserve"> essential </w:t>
      </w:r>
      <w:r w:rsidR="09CEA0AE" w:rsidRPr="00946B9F">
        <w:rPr>
          <w:rFonts w:ascii="Arial" w:eastAsia="Arial" w:hAnsi="Arial" w:cs="Arial"/>
          <w:color w:val="000000" w:themeColor="text1"/>
          <w:sz w:val="28"/>
          <w:szCs w:val="28"/>
        </w:rPr>
        <w:t xml:space="preserve">if we are </w:t>
      </w:r>
      <w:r w:rsidR="17493E58" w:rsidRPr="00946B9F">
        <w:rPr>
          <w:rFonts w:ascii="Arial" w:eastAsia="Arial" w:hAnsi="Arial" w:cs="Arial"/>
          <w:color w:val="000000" w:themeColor="text1"/>
          <w:sz w:val="28"/>
          <w:szCs w:val="28"/>
        </w:rPr>
        <w:t>to</w:t>
      </w:r>
      <w:r w:rsidR="468947CA" w:rsidRPr="00946B9F">
        <w:rPr>
          <w:rFonts w:ascii="Arial" w:eastAsia="Arial" w:hAnsi="Arial" w:cs="Arial"/>
          <w:color w:val="000000" w:themeColor="text1"/>
          <w:sz w:val="28"/>
          <w:szCs w:val="28"/>
        </w:rPr>
        <w:t xml:space="preserve"> achieve a sustainable</w:t>
      </w:r>
      <w:r w:rsidR="34131862" w:rsidRPr="00946B9F">
        <w:rPr>
          <w:rFonts w:ascii="Arial" w:eastAsia="Arial" w:hAnsi="Arial" w:cs="Arial"/>
          <w:color w:val="000000" w:themeColor="text1"/>
          <w:sz w:val="28"/>
          <w:szCs w:val="28"/>
        </w:rPr>
        <w:t xml:space="preserve"> </w:t>
      </w:r>
      <w:r w:rsidR="2B4480A5" w:rsidRPr="00946B9F">
        <w:rPr>
          <w:rFonts w:ascii="Arial" w:eastAsia="Arial" w:hAnsi="Arial" w:cs="Arial"/>
          <w:color w:val="000000" w:themeColor="text1"/>
          <w:sz w:val="28"/>
          <w:szCs w:val="28"/>
        </w:rPr>
        <w:t>long</w:t>
      </w:r>
      <w:r w:rsidR="12E7F750" w:rsidRPr="00946B9F">
        <w:rPr>
          <w:rFonts w:ascii="Arial" w:eastAsia="Arial" w:hAnsi="Arial" w:cs="Arial"/>
          <w:color w:val="000000" w:themeColor="text1"/>
          <w:sz w:val="28"/>
          <w:szCs w:val="28"/>
        </w:rPr>
        <w:t>-</w:t>
      </w:r>
      <w:r w:rsidR="2B4480A5" w:rsidRPr="00946B9F">
        <w:rPr>
          <w:rFonts w:ascii="Arial" w:eastAsia="Arial" w:hAnsi="Arial" w:cs="Arial"/>
          <w:color w:val="000000" w:themeColor="text1"/>
          <w:sz w:val="28"/>
          <w:szCs w:val="28"/>
        </w:rPr>
        <w:t xml:space="preserve">term </w:t>
      </w:r>
      <w:r w:rsidR="17493E58" w:rsidRPr="00946B9F">
        <w:rPr>
          <w:rFonts w:ascii="Arial" w:eastAsia="Arial" w:hAnsi="Arial" w:cs="Arial"/>
          <w:color w:val="000000" w:themeColor="text1"/>
          <w:sz w:val="28"/>
          <w:szCs w:val="28"/>
        </w:rPr>
        <w:t>deliver</w:t>
      </w:r>
      <w:r w:rsidR="34131862" w:rsidRPr="00946B9F">
        <w:rPr>
          <w:rFonts w:ascii="Arial" w:eastAsia="Arial" w:hAnsi="Arial" w:cs="Arial"/>
          <w:color w:val="000000" w:themeColor="text1"/>
          <w:sz w:val="28"/>
          <w:szCs w:val="28"/>
        </w:rPr>
        <w:t>y of</w:t>
      </w:r>
      <w:r w:rsidR="17493E58" w:rsidRPr="00946B9F">
        <w:rPr>
          <w:rFonts w:ascii="Arial" w:eastAsia="Arial" w:hAnsi="Arial" w:cs="Arial"/>
          <w:color w:val="000000" w:themeColor="text1"/>
          <w:sz w:val="28"/>
          <w:szCs w:val="28"/>
        </w:rPr>
        <w:t xml:space="preserve"> community</w:t>
      </w:r>
      <w:r w:rsidR="79128F14" w:rsidRPr="00946B9F">
        <w:rPr>
          <w:rFonts w:ascii="Arial" w:eastAsia="Arial" w:hAnsi="Arial" w:cs="Arial"/>
          <w:color w:val="000000" w:themeColor="text1"/>
          <w:sz w:val="28"/>
          <w:szCs w:val="28"/>
        </w:rPr>
        <w:t xml:space="preserve"> improvement</w:t>
      </w:r>
      <w:r w:rsidR="7F78FFA6" w:rsidRPr="00946B9F">
        <w:rPr>
          <w:rFonts w:ascii="Arial" w:eastAsia="Arial" w:hAnsi="Arial" w:cs="Arial"/>
          <w:color w:val="000000" w:themeColor="text1"/>
          <w:sz w:val="28"/>
          <w:szCs w:val="28"/>
        </w:rPr>
        <w:t xml:space="preserve"> </w:t>
      </w:r>
      <w:r w:rsidR="313BB019" w:rsidRPr="00946B9F">
        <w:rPr>
          <w:rFonts w:ascii="Arial" w:eastAsia="Arial" w:hAnsi="Arial" w:cs="Arial"/>
          <w:color w:val="000000" w:themeColor="text1"/>
          <w:sz w:val="28"/>
          <w:szCs w:val="28"/>
        </w:rPr>
        <w:t>initiatives</w:t>
      </w:r>
      <w:r w:rsidR="17493E58" w:rsidRPr="00946B9F">
        <w:rPr>
          <w:rFonts w:ascii="Arial" w:eastAsia="Arial" w:hAnsi="Arial" w:cs="Arial"/>
          <w:color w:val="000000" w:themeColor="text1"/>
          <w:sz w:val="28"/>
          <w:szCs w:val="28"/>
        </w:rPr>
        <w:t>. For example</w:t>
      </w:r>
      <w:r w:rsidR="12E7F750" w:rsidRPr="00946B9F">
        <w:rPr>
          <w:rFonts w:ascii="Arial" w:eastAsia="Arial" w:hAnsi="Arial" w:cs="Arial"/>
          <w:color w:val="000000" w:themeColor="text1"/>
          <w:sz w:val="28"/>
          <w:szCs w:val="28"/>
        </w:rPr>
        <w:t>,</w:t>
      </w:r>
      <w:r w:rsidR="17493E58" w:rsidRPr="00946B9F">
        <w:rPr>
          <w:rFonts w:ascii="Arial" w:eastAsia="Arial" w:hAnsi="Arial" w:cs="Arial"/>
          <w:color w:val="000000" w:themeColor="text1"/>
          <w:sz w:val="28"/>
          <w:szCs w:val="28"/>
        </w:rPr>
        <w:t xml:space="preserve"> the holistic</w:t>
      </w:r>
      <w:r w:rsidR="313BB019" w:rsidRPr="00946B9F">
        <w:rPr>
          <w:rFonts w:ascii="Arial" w:eastAsia="Arial" w:hAnsi="Arial" w:cs="Arial"/>
          <w:color w:val="000000" w:themeColor="text1"/>
          <w:sz w:val="28"/>
          <w:szCs w:val="28"/>
        </w:rPr>
        <w:t xml:space="preserve"> </w:t>
      </w:r>
      <w:r w:rsidR="3784E777" w:rsidRPr="00946B9F">
        <w:rPr>
          <w:rFonts w:ascii="Arial" w:eastAsia="Arial" w:hAnsi="Arial" w:cs="Arial"/>
          <w:color w:val="000000" w:themeColor="text1"/>
          <w:sz w:val="28"/>
          <w:szCs w:val="28"/>
        </w:rPr>
        <w:t>“A Better Medway”</w:t>
      </w:r>
      <w:r w:rsidR="17493E58" w:rsidRPr="00946B9F">
        <w:rPr>
          <w:rFonts w:ascii="Arial" w:eastAsia="Arial" w:hAnsi="Arial" w:cs="Arial"/>
          <w:color w:val="000000" w:themeColor="text1"/>
          <w:sz w:val="28"/>
          <w:szCs w:val="28"/>
        </w:rPr>
        <w:t xml:space="preserve"> service</w:t>
      </w:r>
      <w:r w:rsidR="3C0DAE49" w:rsidRPr="00946B9F">
        <w:rPr>
          <w:rFonts w:ascii="Arial" w:eastAsia="Arial" w:hAnsi="Arial" w:cs="Arial"/>
          <w:color w:val="000000" w:themeColor="text1"/>
          <w:sz w:val="28"/>
          <w:szCs w:val="28"/>
        </w:rPr>
        <w:t xml:space="preserve"> is </w:t>
      </w:r>
      <w:r w:rsidR="17493E58" w:rsidRPr="00946B9F">
        <w:rPr>
          <w:rFonts w:ascii="Arial" w:eastAsia="Arial" w:hAnsi="Arial" w:cs="Arial"/>
          <w:color w:val="000000" w:themeColor="text1"/>
          <w:sz w:val="28"/>
          <w:szCs w:val="28"/>
        </w:rPr>
        <w:t>underpinned</w:t>
      </w:r>
      <w:r w:rsidR="3C0DAE49" w:rsidRPr="00946B9F">
        <w:rPr>
          <w:rFonts w:ascii="Arial" w:eastAsia="Arial" w:hAnsi="Arial" w:cs="Arial"/>
          <w:color w:val="000000" w:themeColor="text1"/>
          <w:sz w:val="28"/>
          <w:szCs w:val="28"/>
        </w:rPr>
        <w:t xml:space="preserve"> by</w:t>
      </w:r>
      <w:r w:rsidR="79128F14" w:rsidRPr="00946B9F">
        <w:rPr>
          <w:rFonts w:ascii="Arial" w:eastAsia="Arial" w:hAnsi="Arial" w:cs="Arial"/>
          <w:color w:val="000000" w:themeColor="text1"/>
          <w:sz w:val="28"/>
          <w:szCs w:val="28"/>
        </w:rPr>
        <w:t xml:space="preserve"> a</w:t>
      </w:r>
      <w:r w:rsidR="3C0DAE49" w:rsidRPr="00946B9F">
        <w:rPr>
          <w:rFonts w:ascii="Arial" w:eastAsia="Arial" w:hAnsi="Arial" w:cs="Arial"/>
          <w:color w:val="000000" w:themeColor="text1"/>
          <w:sz w:val="28"/>
          <w:szCs w:val="28"/>
        </w:rPr>
        <w:t xml:space="preserve"> </w:t>
      </w:r>
      <w:r w:rsidR="7DC731D8" w:rsidRPr="00946B9F">
        <w:rPr>
          <w:rFonts w:ascii="Arial" w:eastAsia="Arial" w:hAnsi="Arial" w:cs="Arial"/>
          <w:color w:val="000000" w:themeColor="text1"/>
          <w:sz w:val="28"/>
          <w:szCs w:val="28"/>
        </w:rPr>
        <w:t>dedicated</w:t>
      </w:r>
      <w:r w:rsidR="3700BE77" w:rsidRPr="00946B9F">
        <w:rPr>
          <w:rFonts w:ascii="Arial" w:eastAsia="Arial" w:hAnsi="Arial" w:cs="Arial"/>
          <w:color w:val="000000" w:themeColor="text1"/>
          <w:sz w:val="28"/>
          <w:szCs w:val="28"/>
        </w:rPr>
        <w:t xml:space="preserve"> </w:t>
      </w:r>
      <w:r w:rsidR="3784E777" w:rsidRPr="00946B9F">
        <w:rPr>
          <w:rFonts w:ascii="Arial" w:eastAsia="Arial" w:hAnsi="Arial" w:cs="Arial"/>
          <w:color w:val="000000" w:themeColor="text1"/>
          <w:sz w:val="28"/>
          <w:szCs w:val="28"/>
        </w:rPr>
        <w:t>one</w:t>
      </w:r>
      <w:r w:rsidR="0915FDD3" w:rsidRPr="00946B9F">
        <w:rPr>
          <w:rFonts w:ascii="Arial" w:eastAsia="Arial" w:hAnsi="Arial" w:cs="Arial"/>
          <w:color w:val="000000" w:themeColor="text1"/>
          <w:sz w:val="28"/>
          <w:szCs w:val="28"/>
        </w:rPr>
        <w:t>-</w:t>
      </w:r>
      <w:r w:rsidR="3784E777" w:rsidRPr="00946B9F">
        <w:rPr>
          <w:rFonts w:ascii="Arial" w:eastAsia="Arial" w:hAnsi="Arial" w:cs="Arial"/>
          <w:color w:val="000000" w:themeColor="text1"/>
          <w:sz w:val="28"/>
          <w:szCs w:val="28"/>
        </w:rPr>
        <w:t>stop</w:t>
      </w:r>
      <w:r w:rsidR="7B704C40" w:rsidRPr="00946B9F">
        <w:rPr>
          <w:rFonts w:ascii="Arial" w:eastAsia="Arial" w:hAnsi="Arial" w:cs="Arial"/>
          <w:color w:val="000000" w:themeColor="text1"/>
          <w:sz w:val="28"/>
          <w:szCs w:val="28"/>
        </w:rPr>
        <w:t>-</w:t>
      </w:r>
      <w:r w:rsidR="3784E777" w:rsidRPr="00946B9F">
        <w:rPr>
          <w:rFonts w:ascii="Arial" w:eastAsia="Arial" w:hAnsi="Arial" w:cs="Arial"/>
          <w:color w:val="000000" w:themeColor="text1"/>
          <w:sz w:val="28"/>
          <w:szCs w:val="28"/>
        </w:rPr>
        <w:t>shop for health</w:t>
      </w:r>
      <w:r w:rsidR="7DC731D8" w:rsidRPr="00946B9F">
        <w:rPr>
          <w:rFonts w:ascii="Arial" w:eastAsia="Arial" w:hAnsi="Arial" w:cs="Arial"/>
          <w:color w:val="000000" w:themeColor="text1"/>
          <w:sz w:val="28"/>
          <w:szCs w:val="28"/>
        </w:rPr>
        <w:t xml:space="preserve"> </w:t>
      </w:r>
      <w:r w:rsidR="05F0DA63" w:rsidRPr="00946B9F">
        <w:rPr>
          <w:rFonts w:ascii="Arial" w:eastAsia="Arial" w:hAnsi="Arial" w:cs="Arial"/>
          <w:color w:val="000000" w:themeColor="text1"/>
          <w:sz w:val="28"/>
          <w:szCs w:val="28"/>
        </w:rPr>
        <w:t>situated in</w:t>
      </w:r>
      <w:r w:rsidR="17C145A6" w:rsidRPr="00946B9F">
        <w:rPr>
          <w:rFonts w:ascii="Arial" w:eastAsia="Arial" w:hAnsi="Arial" w:cs="Arial"/>
          <w:color w:val="000000" w:themeColor="text1"/>
          <w:sz w:val="28"/>
          <w:szCs w:val="28"/>
        </w:rPr>
        <w:t xml:space="preserve"> </w:t>
      </w:r>
      <w:r w:rsidR="7DC731D8" w:rsidRPr="00946B9F">
        <w:rPr>
          <w:rFonts w:ascii="Arial" w:eastAsia="Arial" w:hAnsi="Arial" w:cs="Arial"/>
          <w:color w:val="000000" w:themeColor="text1"/>
          <w:sz w:val="28"/>
          <w:szCs w:val="28"/>
        </w:rPr>
        <w:t xml:space="preserve">Chatham. </w:t>
      </w:r>
      <w:r w:rsidR="79128F14" w:rsidRPr="00946B9F">
        <w:rPr>
          <w:rFonts w:ascii="Arial" w:eastAsia="Arial" w:hAnsi="Arial" w:cs="Arial"/>
          <w:color w:val="000000" w:themeColor="text1"/>
          <w:sz w:val="28"/>
          <w:szCs w:val="28"/>
        </w:rPr>
        <w:t>Located</w:t>
      </w:r>
      <w:r w:rsidR="7DC731D8" w:rsidRPr="00946B9F">
        <w:rPr>
          <w:rFonts w:ascii="Arial" w:eastAsia="Arial" w:hAnsi="Arial" w:cs="Arial"/>
          <w:color w:val="000000" w:themeColor="text1"/>
          <w:sz w:val="28"/>
          <w:szCs w:val="28"/>
        </w:rPr>
        <w:t xml:space="preserve"> in the heart of </w:t>
      </w:r>
      <w:r w:rsidR="311CDC05" w:rsidRPr="00946B9F">
        <w:rPr>
          <w:rFonts w:ascii="Arial" w:eastAsia="Arial" w:hAnsi="Arial" w:cs="Arial"/>
          <w:color w:val="000000" w:themeColor="text1"/>
          <w:sz w:val="28"/>
          <w:szCs w:val="28"/>
        </w:rPr>
        <w:t xml:space="preserve">the community, this venue serves some of the most </w:t>
      </w:r>
      <w:r w:rsidR="06DBBA8E" w:rsidRPr="00946B9F">
        <w:rPr>
          <w:rFonts w:ascii="Arial" w:eastAsia="Arial" w:hAnsi="Arial" w:cs="Arial"/>
          <w:color w:val="000000" w:themeColor="text1"/>
          <w:sz w:val="28"/>
          <w:szCs w:val="28"/>
        </w:rPr>
        <w:t>under resourced</w:t>
      </w:r>
      <w:r w:rsidR="4D98BC9A" w:rsidRPr="00946B9F">
        <w:rPr>
          <w:rFonts w:ascii="Arial" w:eastAsia="Arial" w:hAnsi="Arial" w:cs="Arial"/>
          <w:color w:val="000000" w:themeColor="text1"/>
          <w:sz w:val="28"/>
          <w:szCs w:val="28"/>
        </w:rPr>
        <w:t xml:space="preserve"> people in Medway. We do however recognise that physical buildings </w:t>
      </w:r>
      <w:r w:rsidR="06DBBA8E" w:rsidRPr="00946B9F">
        <w:rPr>
          <w:rFonts w:ascii="Arial" w:eastAsia="Arial" w:hAnsi="Arial" w:cs="Arial"/>
          <w:color w:val="000000" w:themeColor="text1"/>
          <w:sz w:val="28"/>
          <w:szCs w:val="28"/>
        </w:rPr>
        <w:t xml:space="preserve">are only part of the </w:t>
      </w:r>
      <w:r w:rsidR="06D55502" w:rsidRPr="00946B9F">
        <w:rPr>
          <w:rFonts w:ascii="Arial" w:eastAsia="Arial" w:hAnsi="Arial" w:cs="Arial"/>
          <w:color w:val="000000" w:themeColor="text1"/>
          <w:sz w:val="28"/>
          <w:szCs w:val="28"/>
        </w:rPr>
        <w:t>solution.</w:t>
      </w:r>
      <w:r w:rsidR="7E329C0F" w:rsidRPr="00946B9F">
        <w:rPr>
          <w:rFonts w:ascii="Arial" w:eastAsia="Arial" w:hAnsi="Arial" w:cs="Arial"/>
          <w:color w:val="000000" w:themeColor="text1"/>
          <w:sz w:val="28"/>
          <w:szCs w:val="28"/>
        </w:rPr>
        <w:t xml:space="preserve"> </w:t>
      </w:r>
      <w:r w:rsidR="06D55502" w:rsidRPr="00946B9F">
        <w:rPr>
          <w:rFonts w:ascii="Arial" w:eastAsia="Arial" w:hAnsi="Arial" w:cs="Arial"/>
          <w:color w:val="000000" w:themeColor="text1"/>
          <w:sz w:val="28"/>
          <w:szCs w:val="28"/>
        </w:rPr>
        <w:t>The</w:t>
      </w:r>
      <w:r w:rsidR="7F3A5DB9" w:rsidRPr="00946B9F">
        <w:rPr>
          <w:rFonts w:ascii="Arial" w:eastAsia="Arial" w:hAnsi="Arial" w:cs="Arial"/>
          <w:color w:val="000000" w:themeColor="text1"/>
          <w:sz w:val="28"/>
          <w:szCs w:val="28"/>
        </w:rPr>
        <w:t xml:space="preserve"> A Better Medway programmes</w:t>
      </w:r>
      <w:r w:rsidR="06D55502" w:rsidRPr="00946B9F">
        <w:rPr>
          <w:rFonts w:ascii="Arial" w:eastAsia="Arial" w:hAnsi="Arial" w:cs="Arial"/>
          <w:color w:val="000000" w:themeColor="text1"/>
          <w:sz w:val="28"/>
          <w:szCs w:val="28"/>
        </w:rPr>
        <w:t xml:space="preserve"> are supported by volunteer Medway Champions who have undergone appropriate training. These volunteers </w:t>
      </w:r>
      <w:r w:rsidR="52BFD5B9" w:rsidRPr="00946B9F">
        <w:rPr>
          <w:rFonts w:ascii="Arial" w:eastAsia="Arial" w:hAnsi="Arial" w:cs="Arial"/>
          <w:color w:val="000000" w:themeColor="text1"/>
          <w:sz w:val="28"/>
          <w:szCs w:val="28"/>
        </w:rPr>
        <w:t xml:space="preserve">lead </w:t>
      </w:r>
      <w:r w:rsidR="0A94CEDE" w:rsidRPr="00946B9F">
        <w:rPr>
          <w:rFonts w:ascii="Arial" w:eastAsia="Arial" w:hAnsi="Arial" w:cs="Arial"/>
          <w:color w:val="000000" w:themeColor="text1"/>
          <w:sz w:val="28"/>
          <w:szCs w:val="28"/>
        </w:rPr>
        <w:t xml:space="preserve">health and wellbeing </w:t>
      </w:r>
      <w:r w:rsidR="52BFD5B9" w:rsidRPr="00946B9F">
        <w:rPr>
          <w:rFonts w:ascii="Arial" w:eastAsia="Arial" w:hAnsi="Arial" w:cs="Arial"/>
          <w:color w:val="000000" w:themeColor="text1"/>
          <w:sz w:val="28"/>
          <w:szCs w:val="28"/>
        </w:rPr>
        <w:t xml:space="preserve">walks, </w:t>
      </w:r>
      <w:r w:rsidR="4F195BE6" w:rsidRPr="00946B9F">
        <w:rPr>
          <w:rFonts w:ascii="Arial" w:eastAsia="Arial" w:hAnsi="Arial" w:cs="Arial"/>
          <w:color w:val="000000" w:themeColor="text1"/>
          <w:sz w:val="28"/>
          <w:szCs w:val="28"/>
        </w:rPr>
        <w:t xml:space="preserve">they </w:t>
      </w:r>
      <w:r w:rsidR="52BFD5B9" w:rsidRPr="00946B9F">
        <w:rPr>
          <w:rFonts w:ascii="Arial" w:eastAsia="Arial" w:hAnsi="Arial" w:cs="Arial"/>
          <w:color w:val="000000" w:themeColor="text1"/>
          <w:sz w:val="28"/>
          <w:szCs w:val="28"/>
        </w:rPr>
        <w:t xml:space="preserve">support </w:t>
      </w:r>
      <w:r w:rsidR="4F195BE6" w:rsidRPr="00946B9F">
        <w:rPr>
          <w:rFonts w:ascii="Arial" w:eastAsia="Arial" w:hAnsi="Arial" w:cs="Arial"/>
          <w:color w:val="000000" w:themeColor="text1"/>
          <w:sz w:val="28"/>
          <w:szCs w:val="28"/>
        </w:rPr>
        <w:t xml:space="preserve">and signpost </w:t>
      </w:r>
      <w:r w:rsidR="52BFD5B9" w:rsidRPr="00946B9F">
        <w:rPr>
          <w:rFonts w:ascii="Arial" w:eastAsia="Arial" w:hAnsi="Arial" w:cs="Arial"/>
          <w:color w:val="000000" w:themeColor="text1"/>
          <w:sz w:val="28"/>
          <w:szCs w:val="28"/>
        </w:rPr>
        <w:t>people to access specialist support</w:t>
      </w:r>
      <w:r w:rsidR="7FB69313" w:rsidRPr="00946B9F">
        <w:rPr>
          <w:rFonts w:ascii="Arial" w:eastAsia="Arial" w:hAnsi="Arial" w:cs="Arial"/>
          <w:color w:val="000000" w:themeColor="text1"/>
          <w:sz w:val="28"/>
          <w:szCs w:val="28"/>
        </w:rPr>
        <w:t>. They are the</w:t>
      </w:r>
      <w:r w:rsidR="52BFD5B9" w:rsidRPr="00946B9F">
        <w:rPr>
          <w:rFonts w:ascii="Arial" w:eastAsia="Arial" w:hAnsi="Arial" w:cs="Arial"/>
          <w:color w:val="000000" w:themeColor="text1"/>
          <w:sz w:val="28"/>
          <w:szCs w:val="28"/>
        </w:rPr>
        <w:t xml:space="preserve"> glue that knits Medway</w:t>
      </w:r>
      <w:r w:rsidR="618F9A8E" w:rsidRPr="00946B9F">
        <w:rPr>
          <w:rFonts w:ascii="Arial" w:eastAsia="Arial" w:hAnsi="Arial" w:cs="Arial"/>
          <w:color w:val="000000" w:themeColor="text1"/>
          <w:sz w:val="28"/>
          <w:szCs w:val="28"/>
        </w:rPr>
        <w:t xml:space="preserve"> together. </w:t>
      </w:r>
      <w:r w:rsidR="7FB69313" w:rsidRPr="00946B9F">
        <w:rPr>
          <w:rFonts w:ascii="Arial" w:eastAsia="Arial" w:hAnsi="Arial" w:cs="Arial"/>
          <w:color w:val="000000" w:themeColor="text1"/>
          <w:sz w:val="28"/>
          <w:szCs w:val="28"/>
        </w:rPr>
        <w:t>An example of their work is in support of action to tac</w:t>
      </w:r>
      <w:r w:rsidR="651670FA" w:rsidRPr="00946B9F">
        <w:rPr>
          <w:rFonts w:ascii="Arial" w:eastAsia="Arial" w:hAnsi="Arial" w:cs="Arial"/>
          <w:color w:val="000000" w:themeColor="text1"/>
          <w:sz w:val="28"/>
          <w:szCs w:val="28"/>
        </w:rPr>
        <w:t>kle h</w:t>
      </w:r>
      <w:r w:rsidR="7FEAE5A0" w:rsidRPr="00946B9F">
        <w:rPr>
          <w:rFonts w:ascii="Arial" w:eastAsia="Arial" w:hAnsi="Arial" w:cs="Arial"/>
          <w:color w:val="000000" w:themeColor="text1"/>
          <w:sz w:val="28"/>
          <w:szCs w:val="28"/>
        </w:rPr>
        <w:t>igh blood pressure</w:t>
      </w:r>
      <w:r w:rsidR="651670FA" w:rsidRPr="00946B9F">
        <w:rPr>
          <w:rFonts w:ascii="Arial" w:eastAsia="Arial" w:hAnsi="Arial" w:cs="Arial"/>
          <w:color w:val="000000" w:themeColor="text1"/>
          <w:sz w:val="28"/>
          <w:szCs w:val="28"/>
        </w:rPr>
        <w:t>.</w:t>
      </w:r>
      <w:r w:rsidR="515E7468" w:rsidRPr="00946B9F">
        <w:rPr>
          <w:rFonts w:ascii="Arial" w:eastAsia="Arial" w:hAnsi="Arial" w:cs="Arial"/>
          <w:color w:val="000000" w:themeColor="text1"/>
          <w:sz w:val="28"/>
          <w:szCs w:val="28"/>
        </w:rPr>
        <w:t xml:space="preserve"> </w:t>
      </w:r>
      <w:r w:rsidR="651670FA" w:rsidRPr="00946B9F">
        <w:rPr>
          <w:rFonts w:ascii="Arial" w:eastAsia="Arial" w:hAnsi="Arial" w:cs="Arial"/>
          <w:color w:val="000000" w:themeColor="text1"/>
          <w:sz w:val="28"/>
          <w:szCs w:val="28"/>
        </w:rPr>
        <w:t>This condition</w:t>
      </w:r>
      <w:r w:rsidR="7FEAE5A0" w:rsidRPr="00946B9F">
        <w:rPr>
          <w:rFonts w:ascii="Arial" w:eastAsia="Arial" w:hAnsi="Arial" w:cs="Arial"/>
          <w:color w:val="000000" w:themeColor="text1"/>
          <w:sz w:val="28"/>
          <w:szCs w:val="28"/>
        </w:rPr>
        <w:t xml:space="preserve"> is a major cause of death and </w:t>
      </w:r>
      <w:r w:rsidR="30E62312" w:rsidRPr="00946B9F">
        <w:rPr>
          <w:rFonts w:ascii="Arial" w:eastAsia="Arial" w:hAnsi="Arial" w:cs="Arial"/>
          <w:color w:val="000000" w:themeColor="text1"/>
          <w:sz w:val="28"/>
          <w:szCs w:val="28"/>
        </w:rPr>
        <w:t>disability</w:t>
      </w:r>
      <w:r w:rsidR="7FEAE5A0" w:rsidRPr="00946B9F">
        <w:rPr>
          <w:rFonts w:ascii="Arial" w:eastAsia="Arial" w:hAnsi="Arial" w:cs="Arial"/>
          <w:color w:val="000000" w:themeColor="text1"/>
          <w:sz w:val="28"/>
          <w:szCs w:val="28"/>
        </w:rPr>
        <w:t xml:space="preserve"> in Medway</w:t>
      </w:r>
      <w:r w:rsidR="6A80696E" w:rsidRPr="00946B9F">
        <w:rPr>
          <w:rFonts w:ascii="Arial" w:eastAsia="Arial" w:hAnsi="Arial" w:cs="Arial"/>
          <w:color w:val="000000" w:themeColor="text1"/>
          <w:sz w:val="28"/>
          <w:szCs w:val="28"/>
        </w:rPr>
        <w:t xml:space="preserve">. </w:t>
      </w:r>
      <w:r w:rsidR="651670FA" w:rsidRPr="00946B9F">
        <w:rPr>
          <w:rFonts w:ascii="Arial" w:eastAsia="Arial" w:hAnsi="Arial" w:cs="Arial"/>
          <w:color w:val="000000" w:themeColor="text1"/>
          <w:sz w:val="28"/>
          <w:szCs w:val="28"/>
        </w:rPr>
        <w:t xml:space="preserve">It is also an issue that </w:t>
      </w:r>
      <w:r w:rsidR="6A80696E" w:rsidRPr="00946B9F">
        <w:rPr>
          <w:rFonts w:ascii="Arial" w:eastAsia="Arial" w:hAnsi="Arial" w:cs="Arial"/>
          <w:color w:val="000000" w:themeColor="text1"/>
          <w:sz w:val="28"/>
          <w:szCs w:val="28"/>
        </w:rPr>
        <w:t xml:space="preserve">disproportionately affects </w:t>
      </w:r>
      <w:r w:rsidR="37ED4A32" w:rsidRPr="00946B9F">
        <w:rPr>
          <w:rFonts w:ascii="Arial" w:eastAsia="Arial" w:hAnsi="Arial" w:cs="Arial"/>
          <w:color w:val="000000" w:themeColor="text1"/>
          <w:sz w:val="28"/>
          <w:szCs w:val="28"/>
        </w:rPr>
        <w:t>some of our</w:t>
      </w:r>
      <w:r w:rsidR="4119692C" w:rsidRPr="00946B9F">
        <w:rPr>
          <w:rFonts w:ascii="Arial" w:eastAsia="Arial" w:hAnsi="Arial" w:cs="Arial"/>
          <w:color w:val="000000" w:themeColor="text1"/>
          <w:sz w:val="28"/>
          <w:szCs w:val="28"/>
        </w:rPr>
        <w:t xml:space="preserve"> more vulnerable</w:t>
      </w:r>
      <w:r w:rsidR="3CDFF033" w:rsidRPr="00946B9F">
        <w:rPr>
          <w:rFonts w:ascii="Arial" w:eastAsia="Arial" w:hAnsi="Arial" w:cs="Arial"/>
          <w:color w:val="000000" w:themeColor="text1"/>
          <w:sz w:val="28"/>
          <w:szCs w:val="28"/>
        </w:rPr>
        <w:t xml:space="preserve"> people</w:t>
      </w:r>
      <w:r w:rsidR="37ED4A32" w:rsidRPr="00946B9F">
        <w:rPr>
          <w:rFonts w:ascii="Arial" w:eastAsia="Arial" w:hAnsi="Arial" w:cs="Arial"/>
          <w:color w:val="000000" w:themeColor="text1"/>
          <w:sz w:val="28"/>
          <w:szCs w:val="28"/>
        </w:rPr>
        <w:t xml:space="preserve">, </w:t>
      </w:r>
      <w:proofErr w:type="gramStart"/>
      <w:r w:rsidR="37ED4A32" w:rsidRPr="00946B9F">
        <w:rPr>
          <w:rFonts w:ascii="Arial" w:eastAsia="Arial" w:hAnsi="Arial" w:cs="Arial"/>
          <w:color w:val="000000" w:themeColor="text1"/>
          <w:sz w:val="28"/>
          <w:szCs w:val="28"/>
        </w:rPr>
        <w:t>in particular</w:t>
      </w:r>
      <w:r w:rsidR="42B3C308" w:rsidRPr="00946B9F">
        <w:rPr>
          <w:rFonts w:ascii="Arial" w:eastAsia="Arial" w:hAnsi="Arial" w:cs="Arial"/>
          <w:color w:val="000000" w:themeColor="text1"/>
          <w:sz w:val="28"/>
          <w:szCs w:val="28"/>
        </w:rPr>
        <w:t>,</w:t>
      </w:r>
      <w:proofErr w:type="gramEnd"/>
      <w:r w:rsidR="37ED4A32" w:rsidRPr="00946B9F">
        <w:rPr>
          <w:rFonts w:ascii="Arial" w:eastAsia="Arial" w:hAnsi="Arial" w:cs="Arial"/>
          <w:color w:val="000000" w:themeColor="text1"/>
          <w:sz w:val="28"/>
          <w:szCs w:val="28"/>
        </w:rPr>
        <w:t xml:space="preserve"> our ethnic minority populations</w:t>
      </w:r>
      <w:r w:rsidR="06D0763D" w:rsidRPr="00946B9F">
        <w:rPr>
          <w:rFonts w:ascii="Arial" w:eastAsia="Arial" w:hAnsi="Arial" w:cs="Arial"/>
          <w:color w:val="000000" w:themeColor="text1"/>
          <w:sz w:val="28"/>
          <w:szCs w:val="28"/>
        </w:rPr>
        <w:t xml:space="preserve">. Trained volunteer Hypertension Heroes </w:t>
      </w:r>
      <w:r w:rsidR="3CDFF033" w:rsidRPr="00946B9F">
        <w:rPr>
          <w:rFonts w:ascii="Arial" w:eastAsia="Arial" w:hAnsi="Arial" w:cs="Arial"/>
          <w:color w:val="000000" w:themeColor="text1"/>
          <w:sz w:val="28"/>
          <w:szCs w:val="28"/>
        </w:rPr>
        <w:t>drawn from our</w:t>
      </w:r>
      <w:r w:rsidR="5125DC8D" w:rsidRPr="00946B9F">
        <w:rPr>
          <w:rFonts w:ascii="Arial" w:eastAsia="Arial" w:hAnsi="Arial" w:cs="Arial"/>
          <w:color w:val="000000" w:themeColor="text1"/>
          <w:sz w:val="28"/>
          <w:szCs w:val="28"/>
        </w:rPr>
        <w:t xml:space="preserve"> local</w:t>
      </w:r>
      <w:r w:rsidR="3CDFF033" w:rsidRPr="00946B9F">
        <w:rPr>
          <w:rFonts w:ascii="Arial" w:eastAsia="Arial" w:hAnsi="Arial" w:cs="Arial"/>
          <w:color w:val="000000" w:themeColor="text1"/>
          <w:sz w:val="28"/>
          <w:szCs w:val="28"/>
        </w:rPr>
        <w:t xml:space="preserve"> ethnic </w:t>
      </w:r>
      <w:r w:rsidR="5125DC8D" w:rsidRPr="00946B9F">
        <w:rPr>
          <w:rFonts w:ascii="Arial" w:eastAsia="Arial" w:hAnsi="Arial" w:cs="Arial"/>
          <w:color w:val="000000" w:themeColor="text1"/>
          <w:sz w:val="28"/>
          <w:szCs w:val="28"/>
        </w:rPr>
        <w:t>minorities</w:t>
      </w:r>
      <w:r w:rsidR="06D0763D" w:rsidRPr="00946B9F">
        <w:rPr>
          <w:rFonts w:ascii="Arial" w:eastAsia="Arial" w:hAnsi="Arial" w:cs="Arial"/>
          <w:color w:val="000000" w:themeColor="text1"/>
          <w:sz w:val="28"/>
          <w:szCs w:val="28"/>
        </w:rPr>
        <w:t xml:space="preserve"> </w:t>
      </w:r>
      <w:r w:rsidR="57075E61" w:rsidRPr="00946B9F">
        <w:rPr>
          <w:rFonts w:ascii="Arial" w:eastAsia="Arial" w:hAnsi="Arial" w:cs="Arial"/>
          <w:color w:val="000000" w:themeColor="text1"/>
          <w:sz w:val="28"/>
          <w:szCs w:val="28"/>
        </w:rPr>
        <w:t xml:space="preserve">are </w:t>
      </w:r>
      <w:r w:rsidR="06D0763D" w:rsidRPr="00946B9F">
        <w:rPr>
          <w:rFonts w:ascii="Arial" w:eastAsia="Arial" w:hAnsi="Arial" w:cs="Arial"/>
          <w:color w:val="000000" w:themeColor="text1"/>
          <w:sz w:val="28"/>
          <w:szCs w:val="28"/>
        </w:rPr>
        <w:t xml:space="preserve">working </w:t>
      </w:r>
      <w:r w:rsidR="57075E61" w:rsidRPr="00946B9F">
        <w:rPr>
          <w:rFonts w:ascii="Arial" w:eastAsia="Arial" w:hAnsi="Arial" w:cs="Arial"/>
          <w:color w:val="000000" w:themeColor="text1"/>
          <w:sz w:val="28"/>
          <w:szCs w:val="28"/>
        </w:rPr>
        <w:t xml:space="preserve">right </w:t>
      </w:r>
      <w:r w:rsidR="06D0763D" w:rsidRPr="00946B9F">
        <w:rPr>
          <w:rFonts w:ascii="Arial" w:eastAsia="Arial" w:hAnsi="Arial" w:cs="Arial"/>
          <w:color w:val="000000" w:themeColor="text1"/>
          <w:sz w:val="28"/>
          <w:szCs w:val="28"/>
        </w:rPr>
        <w:t xml:space="preserve">across Medway to empower </w:t>
      </w:r>
      <w:r w:rsidR="06D0763D" w:rsidRPr="00946B9F">
        <w:rPr>
          <w:rFonts w:ascii="Arial" w:eastAsia="Arial" w:hAnsi="Arial" w:cs="Arial"/>
          <w:color w:val="000000" w:themeColor="text1"/>
          <w:sz w:val="28"/>
          <w:szCs w:val="28"/>
        </w:rPr>
        <w:lastRenderedPageBreak/>
        <w:t>people to take charge of their cardiovascular health.</w:t>
      </w:r>
      <w:r w:rsidR="57075E61" w:rsidRPr="00946B9F">
        <w:rPr>
          <w:rFonts w:ascii="Arial" w:eastAsia="Arial" w:hAnsi="Arial" w:cs="Arial"/>
          <w:color w:val="000000" w:themeColor="text1"/>
          <w:sz w:val="28"/>
          <w:szCs w:val="28"/>
        </w:rPr>
        <w:t xml:space="preserve"> This work has led to this initiative being recognised nationally as best practice</w:t>
      </w:r>
      <w:r w:rsidR="02906104" w:rsidRPr="00946B9F">
        <w:rPr>
          <w:rFonts w:ascii="Arial" w:eastAsia="Arial" w:hAnsi="Arial" w:cs="Arial"/>
          <w:color w:val="000000" w:themeColor="text1"/>
          <w:sz w:val="28"/>
          <w:szCs w:val="28"/>
        </w:rPr>
        <w:t>.</w:t>
      </w:r>
      <w:r w:rsidR="06D0763D" w:rsidRPr="00946B9F">
        <w:rPr>
          <w:rFonts w:ascii="Arial" w:eastAsia="Arial" w:hAnsi="Arial" w:cs="Arial"/>
          <w:color w:val="000000" w:themeColor="text1"/>
          <w:sz w:val="28"/>
          <w:szCs w:val="28"/>
        </w:rPr>
        <w:t xml:space="preserve"> </w:t>
      </w:r>
    </w:p>
    <w:p w14:paraId="514803E5" w14:textId="3798D3F3" w:rsidR="10AEBD58" w:rsidRPr="00946B9F" w:rsidRDefault="10AEBD58" w:rsidP="003F7FB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Another example of the benefits of local engagement </w:t>
      </w:r>
      <w:r w:rsidR="56613B21" w:rsidRPr="00946B9F">
        <w:rPr>
          <w:rFonts w:ascii="Arial" w:eastAsia="Arial" w:hAnsi="Arial" w:cs="Arial"/>
          <w:color w:val="000000" w:themeColor="text1"/>
          <w:sz w:val="28"/>
          <w:szCs w:val="28"/>
        </w:rPr>
        <w:t xml:space="preserve">and Medway Champions </w:t>
      </w:r>
      <w:r w:rsidRPr="00946B9F">
        <w:rPr>
          <w:rFonts w:ascii="Arial" w:eastAsia="Arial" w:hAnsi="Arial" w:cs="Arial"/>
          <w:color w:val="000000" w:themeColor="text1"/>
          <w:sz w:val="28"/>
          <w:szCs w:val="28"/>
        </w:rPr>
        <w:t>is</w:t>
      </w:r>
      <w:r w:rsidR="21FAC7A2" w:rsidRPr="00946B9F">
        <w:rPr>
          <w:rFonts w:ascii="Arial" w:eastAsia="Arial" w:hAnsi="Arial" w:cs="Arial"/>
          <w:color w:val="000000" w:themeColor="text1"/>
          <w:sz w:val="28"/>
          <w:szCs w:val="28"/>
        </w:rPr>
        <w:t xml:space="preserve"> their work on</w:t>
      </w:r>
      <w:r w:rsidRPr="00946B9F">
        <w:rPr>
          <w:rFonts w:ascii="Arial" w:eastAsia="Arial" w:hAnsi="Arial" w:cs="Arial"/>
          <w:color w:val="000000" w:themeColor="text1"/>
          <w:sz w:val="28"/>
          <w:szCs w:val="28"/>
        </w:rPr>
        <w:t xml:space="preserve"> </w:t>
      </w:r>
      <w:r w:rsidR="33629503" w:rsidRPr="00946B9F">
        <w:rPr>
          <w:rFonts w:ascii="Arial" w:eastAsia="Arial" w:hAnsi="Arial" w:cs="Arial"/>
          <w:color w:val="000000" w:themeColor="text1"/>
          <w:sz w:val="28"/>
          <w:szCs w:val="28"/>
        </w:rPr>
        <w:t xml:space="preserve">reducing </w:t>
      </w:r>
      <w:r w:rsidRPr="00946B9F">
        <w:rPr>
          <w:rFonts w:ascii="Arial" w:eastAsia="Arial" w:hAnsi="Arial" w:cs="Arial"/>
          <w:color w:val="000000" w:themeColor="text1"/>
          <w:sz w:val="28"/>
          <w:szCs w:val="28"/>
        </w:rPr>
        <w:t xml:space="preserve">smoking </w:t>
      </w:r>
      <w:r w:rsidR="5AAC59BD" w:rsidRPr="00946B9F">
        <w:rPr>
          <w:rFonts w:ascii="Arial" w:eastAsia="Arial" w:hAnsi="Arial" w:cs="Arial"/>
          <w:color w:val="000000" w:themeColor="text1"/>
          <w:sz w:val="28"/>
          <w:szCs w:val="28"/>
        </w:rPr>
        <w:t>prevalence</w:t>
      </w:r>
      <w:r w:rsidRPr="00946B9F">
        <w:rPr>
          <w:rFonts w:ascii="Arial" w:eastAsia="Arial" w:hAnsi="Arial" w:cs="Arial"/>
          <w:color w:val="000000" w:themeColor="text1"/>
          <w:sz w:val="28"/>
          <w:szCs w:val="28"/>
        </w:rPr>
        <w:t>.</w:t>
      </w:r>
      <w:r w:rsidR="549E0919" w:rsidRPr="00946B9F">
        <w:rPr>
          <w:rFonts w:ascii="Arial" w:eastAsia="Arial" w:hAnsi="Arial" w:cs="Arial"/>
          <w:color w:val="000000" w:themeColor="text1"/>
          <w:sz w:val="28"/>
          <w:szCs w:val="28"/>
        </w:rPr>
        <w:t xml:space="preserve"> Medway</w:t>
      </w:r>
      <w:r w:rsidRPr="00946B9F">
        <w:rPr>
          <w:rFonts w:ascii="Arial" w:eastAsia="Arial" w:hAnsi="Arial" w:cs="Arial"/>
          <w:color w:val="000000" w:themeColor="text1"/>
          <w:sz w:val="28"/>
          <w:szCs w:val="28"/>
        </w:rPr>
        <w:t xml:space="preserve"> previously had one of the highest rates of smoking in the </w:t>
      </w:r>
      <w:proofErr w:type="gramStart"/>
      <w:r w:rsidRPr="00946B9F">
        <w:rPr>
          <w:rFonts w:ascii="Arial" w:eastAsia="Arial" w:hAnsi="Arial" w:cs="Arial"/>
          <w:color w:val="000000" w:themeColor="text1"/>
          <w:sz w:val="28"/>
          <w:szCs w:val="28"/>
        </w:rPr>
        <w:t>South East</w:t>
      </w:r>
      <w:proofErr w:type="gramEnd"/>
      <w:r w:rsidRPr="00946B9F">
        <w:rPr>
          <w:rFonts w:ascii="Arial" w:eastAsia="Arial" w:hAnsi="Arial" w:cs="Arial"/>
          <w:color w:val="000000" w:themeColor="text1"/>
          <w:sz w:val="28"/>
          <w:szCs w:val="28"/>
        </w:rPr>
        <w:t xml:space="preserve"> of England</w:t>
      </w:r>
      <w:r w:rsidR="2E4AE4A0" w:rsidRPr="00946B9F">
        <w:rPr>
          <w:rFonts w:ascii="Arial" w:eastAsia="Arial" w:hAnsi="Arial" w:cs="Arial"/>
          <w:color w:val="000000" w:themeColor="text1"/>
          <w:sz w:val="28"/>
          <w:szCs w:val="28"/>
        </w:rPr>
        <w:t xml:space="preserve">, it now has </w:t>
      </w:r>
      <w:r w:rsidRPr="00946B9F">
        <w:rPr>
          <w:rFonts w:ascii="Arial" w:eastAsia="Arial" w:hAnsi="Arial" w:cs="Arial"/>
          <w:color w:val="000000" w:themeColor="text1"/>
          <w:sz w:val="28"/>
          <w:szCs w:val="28"/>
        </w:rPr>
        <w:t xml:space="preserve">one of the lowest. Smoking prevalence for adults aged 18 and over in 2022 was 8.9%, down from 24.2% in 2011. This reduction has only come about through understanding the needs of local people. </w:t>
      </w:r>
      <w:r w:rsidR="4BBE0A48" w:rsidRPr="00946B9F">
        <w:rPr>
          <w:rFonts w:ascii="Arial" w:eastAsia="Arial" w:hAnsi="Arial" w:cs="Arial"/>
          <w:color w:val="000000" w:themeColor="text1"/>
          <w:sz w:val="28"/>
          <w:szCs w:val="28"/>
        </w:rPr>
        <w:t>The</w:t>
      </w:r>
      <w:r w:rsidRPr="00946B9F">
        <w:rPr>
          <w:rFonts w:ascii="Arial" w:eastAsia="Arial" w:hAnsi="Arial" w:cs="Arial"/>
          <w:color w:val="000000" w:themeColor="text1"/>
          <w:sz w:val="28"/>
          <w:szCs w:val="28"/>
        </w:rPr>
        <w:t xml:space="preserve"> Medway Champions, </w:t>
      </w:r>
      <w:r w:rsidR="110D9499" w:rsidRPr="00946B9F">
        <w:rPr>
          <w:rFonts w:ascii="Arial" w:eastAsia="Arial" w:hAnsi="Arial" w:cs="Arial"/>
          <w:color w:val="000000" w:themeColor="text1"/>
          <w:sz w:val="28"/>
          <w:szCs w:val="28"/>
        </w:rPr>
        <w:t xml:space="preserve">predominantly </w:t>
      </w:r>
      <w:r w:rsidRPr="00946B9F">
        <w:rPr>
          <w:rFonts w:ascii="Arial" w:eastAsia="Arial" w:hAnsi="Arial" w:cs="Arial"/>
          <w:color w:val="000000" w:themeColor="text1"/>
          <w:sz w:val="28"/>
          <w:szCs w:val="28"/>
        </w:rPr>
        <w:t>lay people</w:t>
      </w:r>
      <w:r w:rsidR="545DD485"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drawn from the community and trained to advocate for health improvement, have been pivotal in increasing the uptake of stop smoking services in Medway.</w:t>
      </w:r>
    </w:p>
    <w:p w14:paraId="3F7AB926" w14:textId="536E0BBE" w:rsidR="6657B343" w:rsidRPr="00946B9F" w:rsidRDefault="618F9A8E" w:rsidP="003F7FB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In t</w:t>
      </w:r>
      <w:r w:rsidR="4E7B7043" w:rsidRPr="00946B9F">
        <w:rPr>
          <w:rFonts w:ascii="Arial" w:eastAsia="Arial" w:hAnsi="Arial" w:cs="Arial"/>
          <w:color w:val="000000" w:themeColor="text1"/>
          <w:sz w:val="28"/>
          <w:szCs w:val="28"/>
        </w:rPr>
        <w:t>i</w:t>
      </w:r>
      <w:r w:rsidRPr="00946B9F">
        <w:rPr>
          <w:rFonts w:ascii="Arial" w:eastAsia="Arial" w:hAnsi="Arial" w:cs="Arial"/>
          <w:color w:val="000000" w:themeColor="text1"/>
          <w:sz w:val="28"/>
          <w:szCs w:val="28"/>
        </w:rPr>
        <w:t>m</w:t>
      </w:r>
      <w:r w:rsidR="4E7B7043" w:rsidRPr="00946B9F">
        <w:rPr>
          <w:rFonts w:ascii="Arial" w:eastAsia="Arial" w:hAnsi="Arial" w:cs="Arial"/>
          <w:color w:val="000000" w:themeColor="text1"/>
          <w:sz w:val="28"/>
          <w:szCs w:val="28"/>
        </w:rPr>
        <w:t>e</w:t>
      </w:r>
      <w:r w:rsidRPr="00946B9F">
        <w:rPr>
          <w:rFonts w:ascii="Arial" w:eastAsia="Arial" w:hAnsi="Arial" w:cs="Arial"/>
          <w:color w:val="000000" w:themeColor="text1"/>
          <w:sz w:val="28"/>
          <w:szCs w:val="28"/>
        </w:rPr>
        <w:t>s of adversity and challenge</w:t>
      </w:r>
      <w:r w:rsidR="4E7B7043"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one thing that </w:t>
      </w:r>
      <w:r w:rsidR="4E7B7043" w:rsidRPr="00946B9F">
        <w:rPr>
          <w:rFonts w:ascii="Arial" w:eastAsia="Arial" w:hAnsi="Arial" w:cs="Arial"/>
          <w:color w:val="000000" w:themeColor="text1"/>
          <w:sz w:val="28"/>
          <w:szCs w:val="28"/>
        </w:rPr>
        <w:t xml:space="preserve">people rely on is access to </w:t>
      </w:r>
      <w:r w:rsidR="7927EBBB" w:rsidRPr="00946B9F">
        <w:rPr>
          <w:rFonts w:ascii="Arial" w:eastAsia="Arial" w:hAnsi="Arial" w:cs="Arial"/>
          <w:color w:val="000000" w:themeColor="text1"/>
          <w:sz w:val="28"/>
          <w:szCs w:val="28"/>
        </w:rPr>
        <w:t xml:space="preserve">sufficient suitable nutritious food. </w:t>
      </w:r>
      <w:r w:rsidR="028CFF2A" w:rsidRPr="00946B9F">
        <w:rPr>
          <w:rFonts w:ascii="Arial" w:eastAsia="Arial" w:hAnsi="Arial" w:cs="Arial"/>
          <w:color w:val="000000" w:themeColor="text1"/>
          <w:sz w:val="28"/>
          <w:szCs w:val="28"/>
        </w:rPr>
        <w:t xml:space="preserve">The Medway Food Partnership reflects our </w:t>
      </w:r>
      <w:r w:rsidR="175E2596" w:rsidRPr="00946B9F">
        <w:rPr>
          <w:rFonts w:ascii="Arial" w:eastAsia="Arial" w:hAnsi="Arial" w:cs="Arial"/>
          <w:color w:val="000000" w:themeColor="text1"/>
          <w:sz w:val="28"/>
          <w:szCs w:val="28"/>
        </w:rPr>
        <w:t xml:space="preserve">commitment </w:t>
      </w:r>
      <w:r w:rsidR="028CFF2A" w:rsidRPr="00946B9F">
        <w:rPr>
          <w:rFonts w:ascii="Arial" w:eastAsia="Arial" w:hAnsi="Arial" w:cs="Arial"/>
          <w:color w:val="000000" w:themeColor="text1"/>
          <w:sz w:val="28"/>
          <w:szCs w:val="28"/>
        </w:rPr>
        <w:t>to address food insecurity and promot</w:t>
      </w:r>
      <w:r w:rsidR="2B3090B4" w:rsidRPr="00946B9F">
        <w:rPr>
          <w:rFonts w:ascii="Arial" w:eastAsia="Arial" w:hAnsi="Arial" w:cs="Arial"/>
          <w:color w:val="000000" w:themeColor="text1"/>
          <w:sz w:val="28"/>
          <w:szCs w:val="28"/>
        </w:rPr>
        <w:t>e</w:t>
      </w:r>
      <w:r w:rsidR="028CFF2A" w:rsidRPr="00946B9F">
        <w:rPr>
          <w:rFonts w:ascii="Arial" w:eastAsia="Arial" w:hAnsi="Arial" w:cs="Arial"/>
          <w:color w:val="000000" w:themeColor="text1"/>
          <w:sz w:val="28"/>
          <w:szCs w:val="28"/>
        </w:rPr>
        <w:t xml:space="preserve"> healthier eating habits</w:t>
      </w:r>
      <w:r w:rsidR="2B3090B4" w:rsidRPr="00946B9F">
        <w:rPr>
          <w:rFonts w:ascii="Arial" w:eastAsia="Arial" w:hAnsi="Arial" w:cs="Arial"/>
          <w:color w:val="000000" w:themeColor="text1"/>
          <w:sz w:val="28"/>
          <w:szCs w:val="28"/>
        </w:rPr>
        <w:t xml:space="preserve"> in Medway</w:t>
      </w:r>
      <w:r w:rsidR="028CFF2A" w:rsidRPr="00946B9F">
        <w:rPr>
          <w:rFonts w:ascii="Arial" w:eastAsia="Arial" w:hAnsi="Arial" w:cs="Arial"/>
          <w:color w:val="000000" w:themeColor="text1"/>
          <w:sz w:val="28"/>
          <w:szCs w:val="28"/>
        </w:rPr>
        <w:t xml:space="preserve">. </w:t>
      </w:r>
      <w:r w:rsidR="7FB1EBA7" w:rsidRPr="00946B9F">
        <w:rPr>
          <w:rFonts w:ascii="Arial" w:eastAsia="Arial" w:hAnsi="Arial" w:cs="Arial"/>
          <w:color w:val="000000" w:themeColor="text1"/>
          <w:sz w:val="28"/>
          <w:szCs w:val="28"/>
        </w:rPr>
        <w:t>At the heart of the food partnership, is</w:t>
      </w:r>
      <w:r w:rsidR="40E3A562" w:rsidRPr="00946B9F">
        <w:rPr>
          <w:rFonts w:ascii="Arial" w:eastAsia="Arial" w:hAnsi="Arial" w:cs="Arial"/>
          <w:color w:val="000000" w:themeColor="text1"/>
          <w:sz w:val="28"/>
          <w:szCs w:val="28"/>
        </w:rPr>
        <w:t xml:space="preserve"> our aspiration to</w:t>
      </w:r>
      <w:r w:rsidR="7FB1EBA7" w:rsidRPr="00946B9F">
        <w:rPr>
          <w:rFonts w:ascii="Arial" w:eastAsia="Arial" w:hAnsi="Arial" w:cs="Arial"/>
          <w:color w:val="000000" w:themeColor="text1"/>
          <w:sz w:val="28"/>
          <w:szCs w:val="28"/>
        </w:rPr>
        <w:t xml:space="preserve"> </w:t>
      </w:r>
      <w:r w:rsidR="6DABF1C6" w:rsidRPr="00946B9F">
        <w:rPr>
          <w:rFonts w:ascii="Arial" w:eastAsia="Arial" w:hAnsi="Arial" w:cs="Arial"/>
          <w:color w:val="000000" w:themeColor="text1"/>
          <w:sz w:val="28"/>
          <w:szCs w:val="28"/>
        </w:rPr>
        <w:t>empower</w:t>
      </w:r>
      <w:r w:rsidR="67771B90" w:rsidRPr="00946B9F">
        <w:rPr>
          <w:rFonts w:ascii="Arial" w:eastAsia="Arial" w:hAnsi="Arial" w:cs="Arial"/>
          <w:color w:val="000000" w:themeColor="text1"/>
          <w:sz w:val="28"/>
          <w:szCs w:val="28"/>
        </w:rPr>
        <w:t xml:space="preserve"> the Medway </w:t>
      </w:r>
      <w:r w:rsidR="2B3B376C" w:rsidRPr="00946B9F">
        <w:rPr>
          <w:rFonts w:ascii="Arial" w:eastAsia="Arial" w:hAnsi="Arial" w:cs="Arial"/>
          <w:color w:val="000000" w:themeColor="text1"/>
          <w:sz w:val="28"/>
          <w:szCs w:val="28"/>
        </w:rPr>
        <w:t>c</w:t>
      </w:r>
      <w:r w:rsidR="67771B90" w:rsidRPr="00946B9F">
        <w:rPr>
          <w:rFonts w:ascii="Arial" w:eastAsia="Arial" w:hAnsi="Arial" w:cs="Arial"/>
          <w:color w:val="000000" w:themeColor="text1"/>
          <w:sz w:val="28"/>
          <w:szCs w:val="28"/>
        </w:rPr>
        <w:t>ommunity</w:t>
      </w:r>
      <w:r w:rsidR="6DABF1C6" w:rsidRPr="00946B9F">
        <w:rPr>
          <w:rFonts w:ascii="Arial" w:eastAsia="Arial" w:hAnsi="Arial" w:cs="Arial"/>
          <w:color w:val="000000" w:themeColor="text1"/>
          <w:sz w:val="28"/>
          <w:szCs w:val="28"/>
        </w:rPr>
        <w:t xml:space="preserve"> to</w:t>
      </w:r>
      <w:r w:rsidR="75DDC1AB" w:rsidRPr="00946B9F">
        <w:rPr>
          <w:rFonts w:ascii="Arial" w:eastAsia="Arial" w:hAnsi="Arial" w:cs="Arial"/>
          <w:color w:val="000000" w:themeColor="text1"/>
          <w:sz w:val="28"/>
          <w:szCs w:val="28"/>
        </w:rPr>
        <w:t xml:space="preserve"> support </w:t>
      </w:r>
      <w:r w:rsidR="2B3B376C" w:rsidRPr="00946B9F">
        <w:rPr>
          <w:rFonts w:ascii="Arial" w:eastAsia="Arial" w:hAnsi="Arial" w:cs="Arial"/>
          <w:color w:val="000000" w:themeColor="text1"/>
          <w:sz w:val="28"/>
          <w:szCs w:val="28"/>
        </w:rPr>
        <w:t>itself</w:t>
      </w:r>
      <w:r w:rsidR="75DDC1AB" w:rsidRPr="00946B9F">
        <w:rPr>
          <w:rFonts w:ascii="Arial" w:eastAsia="Arial" w:hAnsi="Arial" w:cs="Arial"/>
          <w:color w:val="000000" w:themeColor="text1"/>
          <w:sz w:val="28"/>
          <w:szCs w:val="28"/>
        </w:rPr>
        <w:t xml:space="preserve"> and improv</w:t>
      </w:r>
      <w:r w:rsidR="2B3B376C" w:rsidRPr="00946B9F">
        <w:rPr>
          <w:rFonts w:ascii="Arial" w:eastAsia="Arial" w:hAnsi="Arial" w:cs="Arial"/>
          <w:color w:val="000000" w:themeColor="text1"/>
          <w:sz w:val="28"/>
          <w:szCs w:val="28"/>
        </w:rPr>
        <w:t>e the overall health of</w:t>
      </w:r>
      <w:r w:rsidR="75DDC1AB" w:rsidRPr="00946B9F">
        <w:rPr>
          <w:rFonts w:ascii="Arial" w:eastAsia="Arial" w:hAnsi="Arial" w:cs="Arial"/>
          <w:color w:val="000000" w:themeColor="text1"/>
          <w:sz w:val="28"/>
          <w:szCs w:val="28"/>
        </w:rPr>
        <w:t xml:space="preserve"> </w:t>
      </w:r>
      <w:r w:rsidR="00123885" w:rsidRPr="00946B9F">
        <w:rPr>
          <w:rFonts w:ascii="Arial" w:eastAsia="Arial" w:hAnsi="Arial" w:cs="Arial"/>
          <w:color w:val="000000" w:themeColor="text1"/>
          <w:sz w:val="28"/>
          <w:szCs w:val="28"/>
        </w:rPr>
        <w:t>the</w:t>
      </w:r>
      <w:r w:rsidR="75DDC1AB" w:rsidRPr="00946B9F">
        <w:rPr>
          <w:rFonts w:ascii="Arial" w:eastAsia="Arial" w:hAnsi="Arial" w:cs="Arial"/>
          <w:color w:val="000000" w:themeColor="text1"/>
          <w:sz w:val="28"/>
          <w:szCs w:val="28"/>
        </w:rPr>
        <w:t xml:space="preserve"> population. </w:t>
      </w:r>
      <w:r w:rsidR="00AA49CE" w:rsidRPr="00946B9F">
        <w:rPr>
          <w:rFonts w:ascii="Arial" w:eastAsia="Arial" w:hAnsi="Arial" w:cs="Arial"/>
          <w:color w:val="000000" w:themeColor="text1"/>
          <w:sz w:val="28"/>
          <w:szCs w:val="28"/>
        </w:rPr>
        <w:t xml:space="preserve">Delivering the Medway </w:t>
      </w:r>
      <w:r w:rsidR="00AA49CE">
        <w:rPr>
          <w:rFonts w:ascii="Arial" w:eastAsia="Arial" w:hAnsi="Arial" w:cs="Arial"/>
          <w:color w:val="000000" w:themeColor="text1"/>
          <w:sz w:val="28"/>
          <w:szCs w:val="28"/>
        </w:rPr>
        <w:t>I</w:t>
      </w:r>
      <w:r w:rsidR="00AA49CE" w:rsidRPr="00946B9F">
        <w:rPr>
          <w:rFonts w:ascii="Arial" w:eastAsia="Arial" w:hAnsi="Arial" w:cs="Arial"/>
          <w:color w:val="000000" w:themeColor="text1"/>
          <w:sz w:val="28"/>
          <w:szCs w:val="28"/>
        </w:rPr>
        <w:t xml:space="preserve">nfant </w:t>
      </w:r>
      <w:r w:rsidR="00AA49CE">
        <w:rPr>
          <w:rFonts w:ascii="Arial" w:eastAsia="Arial" w:hAnsi="Arial" w:cs="Arial"/>
          <w:color w:val="000000" w:themeColor="text1"/>
          <w:sz w:val="28"/>
          <w:szCs w:val="28"/>
        </w:rPr>
        <w:t>F</w:t>
      </w:r>
      <w:r w:rsidR="00AA49CE" w:rsidRPr="00946B9F">
        <w:rPr>
          <w:rFonts w:ascii="Arial" w:eastAsia="Arial" w:hAnsi="Arial" w:cs="Arial"/>
          <w:color w:val="000000" w:themeColor="text1"/>
          <w:sz w:val="28"/>
          <w:szCs w:val="28"/>
        </w:rPr>
        <w:t xml:space="preserve">eeding </w:t>
      </w:r>
      <w:r w:rsidR="00AA49CE">
        <w:rPr>
          <w:rFonts w:ascii="Arial" w:eastAsia="Arial" w:hAnsi="Arial" w:cs="Arial"/>
          <w:color w:val="000000" w:themeColor="text1"/>
          <w:sz w:val="28"/>
          <w:szCs w:val="28"/>
        </w:rPr>
        <w:t>S</w:t>
      </w:r>
      <w:r w:rsidR="00AA49CE" w:rsidRPr="00946B9F">
        <w:rPr>
          <w:rFonts w:ascii="Arial" w:eastAsia="Arial" w:hAnsi="Arial" w:cs="Arial"/>
          <w:color w:val="000000" w:themeColor="text1"/>
          <w:sz w:val="28"/>
          <w:szCs w:val="28"/>
        </w:rPr>
        <w:t>trategy</w:t>
      </w:r>
      <w:r w:rsidR="2017E9B3" w:rsidRPr="00946B9F">
        <w:rPr>
          <w:rFonts w:ascii="Arial" w:eastAsia="Arial" w:hAnsi="Arial" w:cs="Arial"/>
          <w:color w:val="000000" w:themeColor="text1"/>
          <w:sz w:val="28"/>
          <w:szCs w:val="28"/>
        </w:rPr>
        <w:t xml:space="preserve"> is</w:t>
      </w:r>
      <w:r w:rsidR="0C0445EE" w:rsidRPr="00946B9F">
        <w:rPr>
          <w:rFonts w:ascii="Arial" w:eastAsia="Arial" w:hAnsi="Arial" w:cs="Arial"/>
          <w:color w:val="000000" w:themeColor="text1"/>
          <w:sz w:val="28"/>
          <w:szCs w:val="28"/>
        </w:rPr>
        <w:t xml:space="preserve"> </w:t>
      </w:r>
      <w:r w:rsidR="0BF08152" w:rsidRPr="00946B9F">
        <w:rPr>
          <w:rFonts w:ascii="Arial" w:eastAsia="Arial" w:hAnsi="Arial" w:cs="Arial"/>
          <w:color w:val="000000" w:themeColor="text1"/>
          <w:sz w:val="28"/>
          <w:szCs w:val="28"/>
        </w:rPr>
        <w:t xml:space="preserve">a </w:t>
      </w:r>
      <w:r w:rsidR="0C0445EE" w:rsidRPr="00946B9F">
        <w:rPr>
          <w:rFonts w:ascii="Arial" w:eastAsia="Arial" w:hAnsi="Arial" w:cs="Arial"/>
          <w:color w:val="000000" w:themeColor="text1"/>
          <w:sz w:val="28"/>
          <w:szCs w:val="28"/>
        </w:rPr>
        <w:t xml:space="preserve">key strand of the </w:t>
      </w:r>
      <w:r w:rsidR="36ADD586" w:rsidRPr="00946B9F">
        <w:rPr>
          <w:rFonts w:ascii="Arial" w:eastAsia="Arial" w:hAnsi="Arial" w:cs="Arial"/>
          <w:color w:val="000000" w:themeColor="text1"/>
          <w:sz w:val="28"/>
          <w:szCs w:val="28"/>
        </w:rPr>
        <w:t xml:space="preserve">Medway Food Partnership. </w:t>
      </w:r>
      <w:r w:rsidR="40180FCD" w:rsidRPr="00946B9F">
        <w:rPr>
          <w:rFonts w:ascii="Arial" w:eastAsia="Arial" w:hAnsi="Arial" w:cs="Arial"/>
          <w:color w:val="000000" w:themeColor="text1"/>
          <w:sz w:val="28"/>
          <w:szCs w:val="28"/>
        </w:rPr>
        <w:t xml:space="preserve">This work is </w:t>
      </w:r>
      <w:r w:rsidR="2017E9B3" w:rsidRPr="00946B9F">
        <w:rPr>
          <w:rFonts w:ascii="Arial" w:eastAsia="Arial" w:hAnsi="Arial" w:cs="Arial"/>
          <w:color w:val="000000" w:themeColor="text1"/>
          <w:sz w:val="28"/>
          <w:szCs w:val="28"/>
        </w:rPr>
        <w:t xml:space="preserve">central </w:t>
      </w:r>
      <w:r w:rsidR="4468AFF9" w:rsidRPr="00946B9F">
        <w:rPr>
          <w:rFonts w:ascii="Arial" w:eastAsia="Arial" w:hAnsi="Arial" w:cs="Arial"/>
          <w:color w:val="000000" w:themeColor="text1"/>
          <w:sz w:val="28"/>
          <w:szCs w:val="28"/>
        </w:rPr>
        <w:t xml:space="preserve">to </w:t>
      </w:r>
      <w:r w:rsidR="4945D5F9" w:rsidRPr="00946B9F">
        <w:rPr>
          <w:rFonts w:ascii="Arial" w:eastAsia="Arial" w:hAnsi="Arial" w:cs="Arial"/>
          <w:color w:val="000000" w:themeColor="text1"/>
          <w:sz w:val="28"/>
          <w:szCs w:val="28"/>
        </w:rPr>
        <w:t xml:space="preserve">our efforts to </w:t>
      </w:r>
      <w:r w:rsidR="72552C4F" w:rsidRPr="00946B9F">
        <w:rPr>
          <w:rFonts w:ascii="Arial" w:eastAsia="Arial" w:hAnsi="Arial" w:cs="Arial"/>
          <w:color w:val="000000" w:themeColor="text1"/>
          <w:sz w:val="28"/>
          <w:szCs w:val="28"/>
        </w:rPr>
        <w:t>transform</w:t>
      </w:r>
      <w:r w:rsidR="060E1D10" w:rsidRPr="00946B9F">
        <w:rPr>
          <w:rFonts w:ascii="Arial" w:eastAsia="Arial" w:hAnsi="Arial" w:cs="Arial"/>
          <w:color w:val="000000" w:themeColor="text1"/>
          <w:sz w:val="28"/>
          <w:szCs w:val="28"/>
        </w:rPr>
        <w:t xml:space="preserve"> the</w:t>
      </w:r>
      <w:r w:rsidR="72552C4F" w:rsidRPr="00946B9F">
        <w:rPr>
          <w:rFonts w:ascii="Arial" w:eastAsia="Arial" w:hAnsi="Arial" w:cs="Arial"/>
          <w:color w:val="000000" w:themeColor="text1"/>
          <w:sz w:val="28"/>
          <w:szCs w:val="28"/>
        </w:rPr>
        <w:t xml:space="preserve"> life chances </w:t>
      </w:r>
      <w:r w:rsidR="157E5519" w:rsidRPr="00946B9F">
        <w:rPr>
          <w:rFonts w:ascii="Arial" w:eastAsia="Arial" w:hAnsi="Arial" w:cs="Arial"/>
          <w:color w:val="000000" w:themeColor="text1"/>
          <w:sz w:val="28"/>
          <w:szCs w:val="28"/>
        </w:rPr>
        <w:t xml:space="preserve">of infants and young </w:t>
      </w:r>
      <w:r w:rsidR="72552C4F" w:rsidRPr="00946B9F">
        <w:rPr>
          <w:rFonts w:ascii="Arial" w:eastAsia="Arial" w:hAnsi="Arial" w:cs="Arial"/>
          <w:color w:val="000000" w:themeColor="text1"/>
          <w:sz w:val="28"/>
          <w:szCs w:val="28"/>
        </w:rPr>
        <w:t>children</w:t>
      </w:r>
      <w:r w:rsidR="002BB8CE" w:rsidRPr="00946B9F">
        <w:rPr>
          <w:rFonts w:ascii="Arial" w:eastAsia="Arial" w:hAnsi="Arial" w:cs="Arial"/>
          <w:color w:val="000000" w:themeColor="text1"/>
          <w:sz w:val="28"/>
          <w:szCs w:val="28"/>
        </w:rPr>
        <w:t xml:space="preserve"> </w:t>
      </w:r>
      <w:r w:rsidR="72552C4F" w:rsidRPr="00946B9F">
        <w:rPr>
          <w:rFonts w:ascii="Arial" w:eastAsia="Arial" w:hAnsi="Arial" w:cs="Arial"/>
          <w:color w:val="000000" w:themeColor="text1"/>
          <w:sz w:val="28"/>
          <w:szCs w:val="28"/>
        </w:rPr>
        <w:t xml:space="preserve">in our most </w:t>
      </w:r>
      <w:r w:rsidR="669063CB" w:rsidRPr="00946B9F">
        <w:rPr>
          <w:rFonts w:ascii="Arial" w:eastAsia="Arial" w:hAnsi="Arial" w:cs="Arial"/>
          <w:color w:val="000000" w:themeColor="text1"/>
          <w:sz w:val="28"/>
          <w:szCs w:val="28"/>
        </w:rPr>
        <w:t>disadvantaged</w:t>
      </w:r>
      <w:r w:rsidR="72552C4F" w:rsidRPr="00946B9F">
        <w:rPr>
          <w:rFonts w:ascii="Arial" w:eastAsia="Arial" w:hAnsi="Arial" w:cs="Arial"/>
          <w:color w:val="000000" w:themeColor="text1"/>
          <w:sz w:val="28"/>
          <w:szCs w:val="28"/>
        </w:rPr>
        <w:t xml:space="preserve"> communities</w:t>
      </w:r>
      <w:r w:rsidR="6AE49A58" w:rsidRPr="00946B9F">
        <w:rPr>
          <w:rFonts w:ascii="Arial" w:eastAsia="Arial" w:hAnsi="Arial" w:cs="Arial"/>
          <w:color w:val="000000" w:themeColor="text1"/>
          <w:sz w:val="28"/>
          <w:szCs w:val="28"/>
        </w:rPr>
        <w:t xml:space="preserve">. Our </w:t>
      </w:r>
      <w:r w:rsidR="49C5C66D" w:rsidRPr="00946B9F">
        <w:rPr>
          <w:rFonts w:ascii="Arial" w:eastAsia="Arial" w:hAnsi="Arial" w:cs="Arial"/>
          <w:color w:val="000000" w:themeColor="text1"/>
          <w:sz w:val="28"/>
          <w:szCs w:val="28"/>
        </w:rPr>
        <w:t xml:space="preserve">strategies are all informed by insight gained from people with lived </w:t>
      </w:r>
      <w:r w:rsidR="2011F229" w:rsidRPr="00946B9F">
        <w:rPr>
          <w:rFonts w:ascii="Arial" w:eastAsia="Arial" w:hAnsi="Arial" w:cs="Arial"/>
          <w:color w:val="000000" w:themeColor="text1"/>
          <w:sz w:val="28"/>
          <w:szCs w:val="28"/>
        </w:rPr>
        <w:t>experience</w:t>
      </w:r>
      <w:r w:rsidR="49C5C66D" w:rsidRPr="00946B9F">
        <w:rPr>
          <w:rFonts w:ascii="Arial" w:eastAsia="Arial" w:hAnsi="Arial" w:cs="Arial"/>
          <w:color w:val="000000" w:themeColor="text1"/>
          <w:sz w:val="28"/>
          <w:szCs w:val="28"/>
        </w:rPr>
        <w:t xml:space="preserve"> of the </w:t>
      </w:r>
      <w:proofErr w:type="gramStart"/>
      <w:r w:rsidR="49C5C66D" w:rsidRPr="00946B9F">
        <w:rPr>
          <w:rFonts w:ascii="Arial" w:eastAsia="Arial" w:hAnsi="Arial" w:cs="Arial"/>
          <w:color w:val="000000" w:themeColor="text1"/>
          <w:sz w:val="28"/>
          <w:szCs w:val="28"/>
        </w:rPr>
        <w:t>partic</w:t>
      </w:r>
      <w:r w:rsidR="4967218B" w:rsidRPr="00946B9F">
        <w:rPr>
          <w:rFonts w:ascii="Arial" w:eastAsia="Arial" w:hAnsi="Arial" w:cs="Arial"/>
          <w:color w:val="000000" w:themeColor="text1"/>
          <w:sz w:val="28"/>
          <w:szCs w:val="28"/>
        </w:rPr>
        <w:t>ular issue</w:t>
      </w:r>
      <w:proofErr w:type="gramEnd"/>
      <w:r w:rsidR="4967218B" w:rsidRPr="00946B9F">
        <w:rPr>
          <w:rFonts w:ascii="Arial" w:eastAsia="Arial" w:hAnsi="Arial" w:cs="Arial"/>
          <w:color w:val="000000" w:themeColor="text1"/>
          <w:sz w:val="28"/>
          <w:szCs w:val="28"/>
        </w:rPr>
        <w:t xml:space="preserve">. </w:t>
      </w:r>
      <w:r w:rsidR="75DDC1AB" w:rsidRPr="00946B9F">
        <w:rPr>
          <w:rFonts w:ascii="Arial" w:eastAsia="Arial" w:hAnsi="Arial" w:cs="Arial"/>
          <w:color w:val="000000" w:themeColor="text1"/>
          <w:sz w:val="28"/>
          <w:szCs w:val="28"/>
        </w:rPr>
        <w:t xml:space="preserve">Overseeing </w:t>
      </w:r>
      <w:proofErr w:type="gramStart"/>
      <w:r w:rsidR="731B6A1B" w:rsidRPr="00946B9F">
        <w:rPr>
          <w:rFonts w:ascii="Arial" w:eastAsia="Arial" w:hAnsi="Arial" w:cs="Arial"/>
          <w:color w:val="000000" w:themeColor="text1"/>
          <w:sz w:val="28"/>
          <w:szCs w:val="28"/>
        </w:rPr>
        <w:t>all of</w:t>
      </w:r>
      <w:proofErr w:type="gramEnd"/>
      <w:r w:rsidR="731B6A1B" w:rsidRPr="00946B9F">
        <w:rPr>
          <w:rFonts w:ascii="Arial" w:eastAsia="Arial" w:hAnsi="Arial" w:cs="Arial"/>
          <w:color w:val="000000" w:themeColor="text1"/>
          <w:sz w:val="28"/>
          <w:szCs w:val="28"/>
        </w:rPr>
        <w:t xml:space="preserve"> our efforts is the Medway</w:t>
      </w:r>
      <w:r w:rsidR="028CFF2A" w:rsidRPr="00946B9F">
        <w:rPr>
          <w:rFonts w:ascii="Arial" w:eastAsia="Arial" w:hAnsi="Arial" w:cs="Arial"/>
          <w:color w:val="000000" w:themeColor="text1"/>
          <w:sz w:val="28"/>
          <w:szCs w:val="28"/>
        </w:rPr>
        <w:t xml:space="preserve"> Joint Local Health and Wellbeing Strategy</w:t>
      </w:r>
      <w:r w:rsidR="731B6A1B" w:rsidRPr="00946B9F">
        <w:rPr>
          <w:rFonts w:ascii="Arial" w:eastAsia="Arial" w:hAnsi="Arial" w:cs="Arial"/>
          <w:color w:val="000000" w:themeColor="text1"/>
          <w:sz w:val="28"/>
          <w:szCs w:val="28"/>
        </w:rPr>
        <w:t>. This framework</w:t>
      </w:r>
      <w:r w:rsidR="028CFF2A" w:rsidRPr="00946B9F">
        <w:rPr>
          <w:rFonts w:ascii="Arial" w:eastAsia="Arial" w:hAnsi="Arial" w:cs="Arial"/>
          <w:color w:val="000000" w:themeColor="text1"/>
          <w:sz w:val="28"/>
          <w:szCs w:val="28"/>
        </w:rPr>
        <w:t xml:space="preserve"> embodies a collaborative approach, uniting </w:t>
      </w:r>
      <w:r w:rsidR="36546ACC" w:rsidRPr="00946B9F">
        <w:rPr>
          <w:rFonts w:ascii="Arial" w:eastAsia="Arial" w:hAnsi="Arial" w:cs="Arial"/>
          <w:color w:val="000000" w:themeColor="text1"/>
          <w:sz w:val="28"/>
          <w:szCs w:val="28"/>
        </w:rPr>
        <w:t xml:space="preserve">all </w:t>
      </w:r>
      <w:r w:rsidR="028CFF2A" w:rsidRPr="00946B9F">
        <w:rPr>
          <w:rFonts w:ascii="Arial" w:eastAsia="Arial" w:hAnsi="Arial" w:cs="Arial"/>
          <w:color w:val="000000" w:themeColor="text1"/>
          <w:sz w:val="28"/>
          <w:szCs w:val="28"/>
        </w:rPr>
        <w:t xml:space="preserve">stakeholders to </w:t>
      </w:r>
      <w:r w:rsidR="36546ACC" w:rsidRPr="00946B9F">
        <w:rPr>
          <w:rFonts w:ascii="Arial" w:eastAsia="Arial" w:hAnsi="Arial" w:cs="Arial"/>
          <w:color w:val="000000" w:themeColor="text1"/>
          <w:sz w:val="28"/>
          <w:szCs w:val="28"/>
        </w:rPr>
        <w:t>combine efforts to</w:t>
      </w:r>
      <w:r w:rsidR="47CCFFFE" w:rsidRPr="00946B9F">
        <w:rPr>
          <w:rFonts w:ascii="Arial" w:eastAsia="Arial" w:hAnsi="Arial" w:cs="Arial"/>
          <w:color w:val="000000" w:themeColor="text1"/>
          <w:sz w:val="28"/>
          <w:szCs w:val="28"/>
        </w:rPr>
        <w:t xml:space="preserve"> support</w:t>
      </w:r>
      <w:r w:rsidR="36546ACC" w:rsidRPr="00946B9F">
        <w:rPr>
          <w:rFonts w:ascii="Arial" w:eastAsia="Arial" w:hAnsi="Arial" w:cs="Arial"/>
          <w:color w:val="000000" w:themeColor="text1"/>
          <w:sz w:val="28"/>
          <w:szCs w:val="28"/>
        </w:rPr>
        <w:t xml:space="preserve"> </w:t>
      </w:r>
      <w:r w:rsidR="4E7BACC6" w:rsidRPr="00946B9F">
        <w:rPr>
          <w:rFonts w:ascii="Arial" w:eastAsia="Arial" w:hAnsi="Arial" w:cs="Arial"/>
          <w:color w:val="000000" w:themeColor="text1"/>
          <w:sz w:val="28"/>
          <w:szCs w:val="28"/>
        </w:rPr>
        <w:t>our community’s</w:t>
      </w:r>
      <w:r w:rsidR="47CCFFFE" w:rsidRPr="00946B9F">
        <w:rPr>
          <w:rFonts w:ascii="Arial" w:eastAsia="Arial" w:hAnsi="Arial" w:cs="Arial"/>
          <w:color w:val="000000" w:themeColor="text1"/>
          <w:sz w:val="28"/>
          <w:szCs w:val="28"/>
        </w:rPr>
        <w:t xml:space="preserve"> health and wellbeing</w:t>
      </w:r>
      <w:r w:rsidR="4E7BACC6" w:rsidRPr="00946B9F">
        <w:rPr>
          <w:rFonts w:ascii="Arial" w:eastAsia="Arial" w:hAnsi="Arial" w:cs="Arial"/>
          <w:color w:val="000000" w:themeColor="text1"/>
          <w:sz w:val="28"/>
          <w:szCs w:val="28"/>
        </w:rPr>
        <w:t xml:space="preserve">. </w:t>
      </w:r>
      <w:r w:rsidR="00FD38C7" w:rsidRPr="00946B9F">
        <w:rPr>
          <w:rFonts w:ascii="Arial" w:eastAsia="Arial" w:hAnsi="Arial" w:cs="Arial"/>
          <w:color w:val="000000" w:themeColor="text1"/>
          <w:sz w:val="28"/>
          <w:szCs w:val="28"/>
        </w:rPr>
        <w:t xml:space="preserve">Medway is a leader in research and development. For the next </w:t>
      </w:r>
      <w:r w:rsidR="00D2154A" w:rsidRPr="00946B9F">
        <w:rPr>
          <w:rFonts w:ascii="Arial" w:eastAsia="Arial" w:hAnsi="Arial" w:cs="Arial"/>
          <w:color w:val="000000" w:themeColor="text1"/>
          <w:sz w:val="28"/>
          <w:szCs w:val="28"/>
        </w:rPr>
        <w:t xml:space="preserve">5 years we have funding to look at </w:t>
      </w:r>
      <w:r w:rsidR="00975DE6" w:rsidRPr="00946B9F">
        <w:rPr>
          <w:rFonts w:ascii="Arial" w:eastAsia="Arial" w:hAnsi="Arial" w:cs="Arial"/>
          <w:color w:val="000000" w:themeColor="text1"/>
          <w:sz w:val="28"/>
          <w:szCs w:val="28"/>
        </w:rPr>
        <w:t xml:space="preserve">issues </w:t>
      </w:r>
      <w:r w:rsidR="00113DA5" w:rsidRPr="00946B9F">
        <w:rPr>
          <w:rFonts w:ascii="Arial" w:eastAsia="Arial" w:hAnsi="Arial" w:cs="Arial"/>
          <w:color w:val="000000" w:themeColor="text1"/>
          <w:sz w:val="28"/>
          <w:szCs w:val="28"/>
        </w:rPr>
        <w:t>that affect our po</w:t>
      </w:r>
      <w:r w:rsidR="007A0A32" w:rsidRPr="00946B9F">
        <w:rPr>
          <w:rFonts w:ascii="Arial" w:eastAsia="Arial" w:hAnsi="Arial" w:cs="Arial"/>
          <w:color w:val="000000" w:themeColor="text1"/>
          <w:sz w:val="28"/>
          <w:szCs w:val="28"/>
        </w:rPr>
        <w:t xml:space="preserve">pulation. </w:t>
      </w:r>
      <w:r w:rsidR="33ED8F9E" w:rsidRPr="00946B9F">
        <w:rPr>
          <w:rFonts w:ascii="Arial" w:eastAsia="Arial" w:hAnsi="Arial" w:cs="Arial"/>
          <w:color w:val="000000" w:themeColor="text1"/>
          <w:sz w:val="28"/>
          <w:szCs w:val="28"/>
        </w:rPr>
        <w:t xml:space="preserve">Our Health </w:t>
      </w:r>
      <w:r w:rsidR="33ED8F9E" w:rsidRPr="00946B9F">
        <w:rPr>
          <w:rFonts w:ascii="Arial" w:eastAsia="Arial" w:hAnsi="Arial" w:cs="Arial"/>
          <w:color w:val="000000" w:themeColor="text1"/>
          <w:sz w:val="28"/>
          <w:szCs w:val="28"/>
        </w:rPr>
        <w:lastRenderedPageBreak/>
        <w:t xml:space="preserve">Determinants Research Collaboration </w:t>
      </w:r>
      <w:r w:rsidR="007A0A32" w:rsidRPr="00946B9F">
        <w:rPr>
          <w:rFonts w:ascii="Arial" w:eastAsia="Arial" w:hAnsi="Arial" w:cs="Arial"/>
          <w:color w:val="000000" w:themeColor="text1"/>
          <w:sz w:val="28"/>
          <w:szCs w:val="28"/>
        </w:rPr>
        <w:t>will enable</w:t>
      </w:r>
      <w:r w:rsidR="00032E40" w:rsidRPr="00946B9F">
        <w:rPr>
          <w:rFonts w:ascii="Arial" w:eastAsia="Arial" w:hAnsi="Arial" w:cs="Arial"/>
          <w:color w:val="000000" w:themeColor="text1"/>
          <w:sz w:val="28"/>
          <w:szCs w:val="28"/>
        </w:rPr>
        <w:t xml:space="preserve"> Medway Council</w:t>
      </w:r>
      <w:r w:rsidR="007A0A32" w:rsidRPr="00946B9F">
        <w:rPr>
          <w:rFonts w:ascii="Arial" w:eastAsia="Arial" w:hAnsi="Arial" w:cs="Arial"/>
          <w:color w:val="000000" w:themeColor="text1"/>
          <w:sz w:val="28"/>
          <w:szCs w:val="28"/>
        </w:rPr>
        <w:t xml:space="preserve"> to </w:t>
      </w:r>
      <w:r w:rsidR="00C523A6" w:rsidRPr="00946B9F">
        <w:rPr>
          <w:rFonts w:ascii="Arial" w:eastAsia="Arial" w:hAnsi="Arial" w:cs="Arial"/>
          <w:color w:val="000000" w:themeColor="text1"/>
          <w:sz w:val="28"/>
          <w:szCs w:val="28"/>
        </w:rPr>
        <w:t xml:space="preserve">ensure </w:t>
      </w:r>
      <w:r w:rsidR="00032E40" w:rsidRPr="00946B9F">
        <w:rPr>
          <w:rFonts w:ascii="Arial" w:eastAsia="Arial" w:hAnsi="Arial" w:cs="Arial"/>
          <w:color w:val="000000" w:themeColor="text1"/>
          <w:sz w:val="28"/>
          <w:szCs w:val="28"/>
        </w:rPr>
        <w:t>all</w:t>
      </w:r>
      <w:r w:rsidR="005F16ED" w:rsidRPr="00946B9F">
        <w:rPr>
          <w:rFonts w:ascii="Arial" w:eastAsia="Arial" w:hAnsi="Arial" w:cs="Arial"/>
          <w:color w:val="000000" w:themeColor="text1"/>
          <w:sz w:val="28"/>
          <w:szCs w:val="28"/>
        </w:rPr>
        <w:t xml:space="preserve"> </w:t>
      </w:r>
      <w:r w:rsidR="00D73172" w:rsidRPr="00946B9F">
        <w:rPr>
          <w:rFonts w:ascii="Arial" w:eastAsia="Arial" w:hAnsi="Arial" w:cs="Arial"/>
          <w:color w:val="000000" w:themeColor="text1"/>
          <w:sz w:val="28"/>
          <w:szCs w:val="28"/>
        </w:rPr>
        <w:t>its</w:t>
      </w:r>
      <w:r w:rsidR="00C523A6" w:rsidRPr="00946B9F">
        <w:rPr>
          <w:rFonts w:ascii="Arial" w:eastAsia="Arial" w:hAnsi="Arial" w:cs="Arial"/>
          <w:color w:val="000000" w:themeColor="text1"/>
          <w:sz w:val="28"/>
          <w:szCs w:val="28"/>
        </w:rPr>
        <w:t xml:space="preserve"> </w:t>
      </w:r>
      <w:r w:rsidR="33ED8F9E" w:rsidRPr="00946B9F">
        <w:rPr>
          <w:rFonts w:ascii="Arial" w:eastAsia="Arial" w:hAnsi="Arial" w:cs="Arial"/>
          <w:color w:val="000000" w:themeColor="text1"/>
          <w:sz w:val="28"/>
          <w:szCs w:val="28"/>
        </w:rPr>
        <w:t xml:space="preserve">strategies </w:t>
      </w:r>
      <w:r w:rsidR="005F16ED" w:rsidRPr="00946B9F">
        <w:rPr>
          <w:rFonts w:ascii="Arial" w:eastAsia="Arial" w:hAnsi="Arial" w:cs="Arial"/>
          <w:color w:val="000000" w:themeColor="text1"/>
          <w:sz w:val="28"/>
          <w:szCs w:val="28"/>
        </w:rPr>
        <w:t>are informed by</w:t>
      </w:r>
      <w:r w:rsidR="33ED8F9E" w:rsidRPr="00946B9F">
        <w:rPr>
          <w:rFonts w:ascii="Arial" w:eastAsia="Arial" w:hAnsi="Arial" w:cs="Arial"/>
          <w:color w:val="000000" w:themeColor="text1"/>
          <w:sz w:val="28"/>
          <w:szCs w:val="28"/>
        </w:rPr>
        <w:t xml:space="preserve"> s</w:t>
      </w:r>
      <w:r w:rsidR="25EF9341" w:rsidRPr="00946B9F">
        <w:rPr>
          <w:rFonts w:ascii="Arial" w:eastAsia="Arial" w:hAnsi="Arial" w:cs="Arial"/>
          <w:color w:val="000000" w:themeColor="text1"/>
          <w:sz w:val="28"/>
          <w:szCs w:val="28"/>
        </w:rPr>
        <w:t xml:space="preserve">ound research, allowing us to make informed decisions. </w:t>
      </w:r>
    </w:p>
    <w:p w14:paraId="111F171E" w14:textId="40C2F90E" w:rsidR="096B5873" w:rsidRDefault="00FA3965" w:rsidP="00E40282">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This annual report is a call for all residents and stakeholders to</w:t>
      </w:r>
      <w:r w:rsidR="25EF9341" w:rsidRPr="00946B9F">
        <w:rPr>
          <w:rFonts w:ascii="Arial" w:eastAsia="Arial" w:hAnsi="Arial" w:cs="Arial"/>
          <w:color w:val="000000" w:themeColor="text1"/>
          <w:sz w:val="28"/>
          <w:szCs w:val="28"/>
        </w:rPr>
        <w:t xml:space="preserve"> harness The Power of the Crowd</w:t>
      </w:r>
      <w:r w:rsidR="00D02B88" w:rsidRPr="00946B9F">
        <w:rPr>
          <w:rFonts w:ascii="Arial" w:eastAsia="Arial" w:hAnsi="Arial" w:cs="Arial"/>
          <w:color w:val="000000" w:themeColor="text1"/>
          <w:sz w:val="28"/>
          <w:szCs w:val="28"/>
        </w:rPr>
        <w:t xml:space="preserve">. We </w:t>
      </w:r>
      <w:r w:rsidR="007965A8" w:rsidRPr="00946B9F">
        <w:rPr>
          <w:rFonts w:ascii="Arial" w:eastAsia="Arial" w:hAnsi="Arial" w:cs="Arial"/>
          <w:color w:val="000000" w:themeColor="text1"/>
          <w:sz w:val="28"/>
          <w:szCs w:val="28"/>
        </w:rPr>
        <w:t>can build</w:t>
      </w:r>
      <w:r w:rsidR="25EF9341" w:rsidRPr="00946B9F">
        <w:rPr>
          <w:rFonts w:ascii="Arial" w:eastAsia="Arial" w:hAnsi="Arial" w:cs="Arial"/>
          <w:color w:val="000000" w:themeColor="text1"/>
          <w:sz w:val="28"/>
          <w:szCs w:val="28"/>
        </w:rPr>
        <w:t xml:space="preserve"> </w:t>
      </w:r>
      <w:r w:rsidR="00D02B88" w:rsidRPr="00946B9F">
        <w:rPr>
          <w:rFonts w:ascii="Arial" w:eastAsia="Arial" w:hAnsi="Arial" w:cs="Arial"/>
          <w:color w:val="000000" w:themeColor="text1"/>
          <w:sz w:val="28"/>
          <w:szCs w:val="28"/>
        </w:rPr>
        <w:t xml:space="preserve">on </w:t>
      </w:r>
      <w:r w:rsidR="00B57F5D" w:rsidRPr="00946B9F">
        <w:rPr>
          <w:rFonts w:ascii="Arial" w:eastAsia="Arial" w:hAnsi="Arial" w:cs="Arial"/>
          <w:color w:val="000000" w:themeColor="text1"/>
          <w:sz w:val="28"/>
          <w:szCs w:val="28"/>
        </w:rPr>
        <w:t xml:space="preserve">the </w:t>
      </w:r>
      <w:r w:rsidR="00D02B88" w:rsidRPr="00946B9F">
        <w:rPr>
          <w:rFonts w:ascii="Arial" w:eastAsia="Arial" w:hAnsi="Arial" w:cs="Arial"/>
          <w:color w:val="000000" w:themeColor="text1"/>
          <w:sz w:val="28"/>
          <w:szCs w:val="28"/>
        </w:rPr>
        <w:t xml:space="preserve">sound foundations </w:t>
      </w:r>
      <w:r w:rsidR="007A174B" w:rsidRPr="00946B9F">
        <w:rPr>
          <w:rFonts w:ascii="Arial" w:eastAsia="Arial" w:hAnsi="Arial" w:cs="Arial"/>
          <w:color w:val="000000" w:themeColor="text1"/>
          <w:sz w:val="28"/>
          <w:szCs w:val="28"/>
        </w:rPr>
        <w:t>we have in Medway</w:t>
      </w:r>
      <w:r w:rsidR="00124B76" w:rsidRPr="00946B9F">
        <w:rPr>
          <w:rFonts w:ascii="Arial" w:eastAsia="Arial" w:hAnsi="Arial" w:cs="Arial"/>
          <w:color w:val="000000" w:themeColor="text1"/>
          <w:sz w:val="28"/>
          <w:szCs w:val="28"/>
        </w:rPr>
        <w:t>.</w:t>
      </w:r>
      <w:r w:rsidR="007A174B" w:rsidRPr="00946B9F">
        <w:rPr>
          <w:rFonts w:ascii="Arial" w:eastAsia="Arial" w:hAnsi="Arial" w:cs="Arial"/>
          <w:color w:val="000000" w:themeColor="text1"/>
          <w:sz w:val="28"/>
          <w:szCs w:val="28"/>
        </w:rPr>
        <w:t xml:space="preserve"> </w:t>
      </w:r>
      <w:r w:rsidR="00230F69" w:rsidRPr="00946B9F">
        <w:rPr>
          <w:rFonts w:ascii="Arial" w:eastAsia="Arial" w:hAnsi="Arial" w:cs="Arial"/>
          <w:color w:val="000000" w:themeColor="text1"/>
          <w:sz w:val="28"/>
          <w:szCs w:val="28"/>
        </w:rPr>
        <w:t xml:space="preserve"> Our aim is to h</w:t>
      </w:r>
      <w:r w:rsidR="007A174B" w:rsidRPr="00946B9F">
        <w:rPr>
          <w:rFonts w:ascii="Arial" w:eastAsia="Arial" w:hAnsi="Arial" w:cs="Arial"/>
          <w:color w:val="000000" w:themeColor="text1"/>
          <w:sz w:val="28"/>
          <w:szCs w:val="28"/>
        </w:rPr>
        <w:t>arness the community spirit which was</w:t>
      </w:r>
      <w:r w:rsidR="00230F69" w:rsidRPr="00946B9F">
        <w:rPr>
          <w:rFonts w:ascii="Arial" w:eastAsia="Arial" w:hAnsi="Arial" w:cs="Arial"/>
          <w:color w:val="000000" w:themeColor="text1"/>
          <w:sz w:val="28"/>
          <w:szCs w:val="28"/>
        </w:rPr>
        <w:t xml:space="preserve"> so</w:t>
      </w:r>
      <w:r w:rsidR="007A174B" w:rsidRPr="00946B9F">
        <w:rPr>
          <w:rFonts w:ascii="Arial" w:eastAsia="Arial" w:hAnsi="Arial" w:cs="Arial"/>
          <w:color w:val="000000" w:themeColor="text1"/>
          <w:sz w:val="28"/>
          <w:szCs w:val="28"/>
        </w:rPr>
        <w:t xml:space="preserve"> evident during the darkest days of </w:t>
      </w:r>
      <w:r w:rsidR="00124B76" w:rsidRPr="00946B9F">
        <w:rPr>
          <w:rFonts w:ascii="Arial" w:eastAsia="Arial" w:hAnsi="Arial" w:cs="Arial"/>
          <w:color w:val="000000" w:themeColor="text1"/>
          <w:sz w:val="28"/>
          <w:szCs w:val="28"/>
        </w:rPr>
        <w:t>the C</w:t>
      </w:r>
      <w:r w:rsidR="7873E29E" w:rsidRPr="00946B9F">
        <w:rPr>
          <w:rFonts w:ascii="Arial" w:eastAsia="Arial" w:hAnsi="Arial" w:cs="Arial"/>
          <w:color w:val="000000" w:themeColor="text1"/>
          <w:sz w:val="28"/>
          <w:szCs w:val="28"/>
        </w:rPr>
        <w:t>OVID</w:t>
      </w:r>
      <w:r w:rsidR="00124B76" w:rsidRPr="00946B9F">
        <w:rPr>
          <w:rFonts w:ascii="Arial" w:eastAsia="Arial" w:hAnsi="Arial" w:cs="Arial"/>
          <w:color w:val="000000" w:themeColor="text1"/>
          <w:sz w:val="28"/>
          <w:szCs w:val="28"/>
        </w:rPr>
        <w:t xml:space="preserve">-19 </w:t>
      </w:r>
      <w:r w:rsidR="007A174B" w:rsidRPr="00946B9F">
        <w:rPr>
          <w:rFonts w:ascii="Arial" w:eastAsia="Arial" w:hAnsi="Arial" w:cs="Arial"/>
          <w:color w:val="000000" w:themeColor="text1"/>
          <w:sz w:val="28"/>
          <w:szCs w:val="28"/>
        </w:rPr>
        <w:t>pandemic</w:t>
      </w:r>
      <w:r w:rsidR="00230F69" w:rsidRPr="00946B9F">
        <w:rPr>
          <w:rFonts w:ascii="Arial" w:eastAsia="Arial" w:hAnsi="Arial" w:cs="Arial"/>
          <w:color w:val="000000" w:themeColor="text1"/>
          <w:sz w:val="28"/>
          <w:szCs w:val="28"/>
        </w:rPr>
        <w:t>. If we can do this</w:t>
      </w:r>
      <w:r w:rsidR="00B00979" w:rsidRPr="00946B9F">
        <w:rPr>
          <w:rFonts w:ascii="Arial" w:eastAsia="Arial" w:hAnsi="Arial" w:cs="Arial"/>
          <w:color w:val="000000" w:themeColor="text1"/>
          <w:sz w:val="28"/>
          <w:szCs w:val="28"/>
        </w:rPr>
        <w:t>,</w:t>
      </w:r>
      <w:r w:rsidR="00230F69" w:rsidRPr="00946B9F">
        <w:rPr>
          <w:rFonts w:ascii="Arial" w:eastAsia="Arial" w:hAnsi="Arial" w:cs="Arial"/>
          <w:color w:val="000000" w:themeColor="text1"/>
          <w:sz w:val="28"/>
          <w:szCs w:val="28"/>
        </w:rPr>
        <w:t xml:space="preserve"> we will be able to</w:t>
      </w:r>
      <w:r w:rsidR="007A174B" w:rsidRPr="00946B9F">
        <w:rPr>
          <w:rFonts w:ascii="Arial" w:eastAsia="Arial" w:hAnsi="Arial" w:cs="Arial"/>
          <w:color w:val="000000" w:themeColor="text1"/>
          <w:sz w:val="28"/>
          <w:szCs w:val="28"/>
        </w:rPr>
        <w:t xml:space="preserve"> </w:t>
      </w:r>
      <w:r w:rsidR="00124B76" w:rsidRPr="00946B9F">
        <w:rPr>
          <w:rFonts w:ascii="Arial" w:eastAsia="Arial" w:hAnsi="Arial" w:cs="Arial"/>
          <w:color w:val="000000" w:themeColor="text1"/>
          <w:sz w:val="28"/>
          <w:szCs w:val="28"/>
        </w:rPr>
        <w:t xml:space="preserve">create </w:t>
      </w:r>
      <w:r w:rsidR="25EF9341" w:rsidRPr="00946B9F">
        <w:rPr>
          <w:rFonts w:ascii="Arial" w:eastAsia="Arial" w:hAnsi="Arial" w:cs="Arial"/>
          <w:color w:val="000000" w:themeColor="text1"/>
          <w:sz w:val="28"/>
          <w:szCs w:val="28"/>
        </w:rPr>
        <w:t>a healthier, more inclusive Medway</w:t>
      </w:r>
      <w:r w:rsidR="00124B76" w:rsidRPr="00946B9F">
        <w:rPr>
          <w:rFonts w:ascii="Arial" w:eastAsia="Arial" w:hAnsi="Arial" w:cs="Arial"/>
          <w:color w:val="000000" w:themeColor="text1"/>
          <w:sz w:val="28"/>
          <w:szCs w:val="28"/>
        </w:rPr>
        <w:t>.</w:t>
      </w:r>
      <w:r w:rsidR="25EF9341" w:rsidRPr="00946B9F">
        <w:rPr>
          <w:rFonts w:ascii="Arial" w:eastAsia="Arial" w:hAnsi="Arial" w:cs="Arial"/>
          <w:color w:val="000000" w:themeColor="text1"/>
          <w:sz w:val="28"/>
          <w:szCs w:val="28"/>
        </w:rPr>
        <w:t xml:space="preserve"> </w:t>
      </w:r>
      <w:r w:rsidR="00772947" w:rsidRPr="00946B9F">
        <w:rPr>
          <w:rFonts w:ascii="Arial" w:eastAsia="Arial" w:hAnsi="Arial" w:cs="Arial"/>
          <w:color w:val="000000" w:themeColor="text1"/>
          <w:sz w:val="28"/>
          <w:szCs w:val="28"/>
        </w:rPr>
        <w:t xml:space="preserve">This report highlights the </w:t>
      </w:r>
      <w:r w:rsidR="00CD382D" w:rsidRPr="00946B9F">
        <w:rPr>
          <w:rFonts w:ascii="Arial" w:eastAsia="Arial" w:hAnsi="Arial" w:cs="Arial"/>
          <w:color w:val="000000" w:themeColor="text1"/>
          <w:sz w:val="28"/>
          <w:szCs w:val="28"/>
        </w:rPr>
        <w:t xml:space="preserve">benefits of </w:t>
      </w:r>
      <w:r w:rsidR="25EF9341" w:rsidRPr="00946B9F">
        <w:rPr>
          <w:rFonts w:ascii="Arial" w:eastAsia="Arial" w:hAnsi="Arial" w:cs="Arial"/>
          <w:color w:val="000000" w:themeColor="text1"/>
          <w:sz w:val="28"/>
          <w:szCs w:val="28"/>
        </w:rPr>
        <w:t xml:space="preserve">working together </w:t>
      </w:r>
      <w:r w:rsidR="0024029D" w:rsidRPr="00946B9F">
        <w:rPr>
          <w:rFonts w:ascii="Arial" w:eastAsia="Arial" w:hAnsi="Arial" w:cs="Arial"/>
          <w:color w:val="000000" w:themeColor="text1"/>
          <w:sz w:val="28"/>
          <w:szCs w:val="28"/>
        </w:rPr>
        <w:t>and empowering our population</w:t>
      </w:r>
      <w:r w:rsidR="00CD382D" w:rsidRPr="00946B9F">
        <w:rPr>
          <w:rFonts w:ascii="Arial" w:eastAsia="Arial" w:hAnsi="Arial" w:cs="Arial"/>
          <w:color w:val="000000" w:themeColor="text1"/>
          <w:sz w:val="28"/>
          <w:szCs w:val="28"/>
        </w:rPr>
        <w:t>. This way of working</w:t>
      </w:r>
      <w:r w:rsidR="0024029D" w:rsidRPr="00946B9F">
        <w:rPr>
          <w:rFonts w:ascii="Arial" w:eastAsia="Arial" w:hAnsi="Arial" w:cs="Arial"/>
          <w:color w:val="000000" w:themeColor="text1"/>
          <w:sz w:val="28"/>
          <w:szCs w:val="28"/>
        </w:rPr>
        <w:t xml:space="preserve"> will</w:t>
      </w:r>
      <w:r w:rsidR="25EF9341" w:rsidRPr="00946B9F">
        <w:rPr>
          <w:rFonts w:ascii="Arial" w:eastAsia="Arial" w:hAnsi="Arial" w:cs="Arial"/>
          <w:color w:val="000000" w:themeColor="text1"/>
          <w:sz w:val="28"/>
          <w:szCs w:val="28"/>
        </w:rPr>
        <w:t xml:space="preserve"> make a d</w:t>
      </w:r>
      <w:r w:rsidR="33F4BFFC" w:rsidRPr="00946B9F">
        <w:rPr>
          <w:rFonts w:ascii="Arial" w:eastAsia="Arial" w:hAnsi="Arial" w:cs="Arial"/>
          <w:color w:val="000000" w:themeColor="text1"/>
          <w:sz w:val="28"/>
          <w:szCs w:val="28"/>
        </w:rPr>
        <w:t>ifference</w:t>
      </w:r>
      <w:r w:rsidR="003560EC" w:rsidRPr="00946B9F">
        <w:rPr>
          <w:rFonts w:ascii="Arial" w:eastAsia="Arial" w:hAnsi="Arial" w:cs="Arial"/>
          <w:color w:val="000000" w:themeColor="text1"/>
          <w:sz w:val="28"/>
          <w:szCs w:val="28"/>
        </w:rPr>
        <w:t xml:space="preserve"> </w:t>
      </w:r>
      <w:r w:rsidR="0043083E" w:rsidRPr="00946B9F">
        <w:rPr>
          <w:rFonts w:ascii="Arial" w:eastAsia="Arial" w:hAnsi="Arial" w:cs="Arial"/>
          <w:color w:val="000000" w:themeColor="text1"/>
          <w:sz w:val="28"/>
          <w:szCs w:val="28"/>
        </w:rPr>
        <w:t>and help efforts to</w:t>
      </w:r>
      <w:r w:rsidR="003560EC" w:rsidRPr="00946B9F">
        <w:rPr>
          <w:rFonts w:ascii="Arial" w:eastAsia="Arial" w:hAnsi="Arial" w:cs="Arial"/>
          <w:color w:val="000000" w:themeColor="text1"/>
          <w:sz w:val="28"/>
          <w:szCs w:val="28"/>
        </w:rPr>
        <w:t xml:space="preserve"> address the health inequalities affecting the </w:t>
      </w:r>
      <w:r w:rsidR="00BF50EA" w:rsidRPr="00946B9F">
        <w:rPr>
          <w:rFonts w:ascii="Arial" w:eastAsia="Arial" w:hAnsi="Arial" w:cs="Arial"/>
          <w:color w:val="000000" w:themeColor="text1"/>
          <w:sz w:val="28"/>
          <w:szCs w:val="28"/>
        </w:rPr>
        <w:t xml:space="preserve">life chances of current and future </w:t>
      </w:r>
      <w:r w:rsidR="00772947" w:rsidRPr="00946B9F">
        <w:rPr>
          <w:rFonts w:ascii="Arial" w:eastAsia="Arial" w:hAnsi="Arial" w:cs="Arial"/>
          <w:color w:val="000000" w:themeColor="text1"/>
          <w:sz w:val="28"/>
          <w:szCs w:val="28"/>
        </w:rPr>
        <w:t>residents of Medway</w:t>
      </w:r>
      <w:r w:rsidR="007965A8" w:rsidRPr="00946B9F">
        <w:rPr>
          <w:rFonts w:ascii="Arial" w:eastAsia="Arial" w:hAnsi="Arial" w:cs="Arial"/>
          <w:color w:val="000000" w:themeColor="text1"/>
          <w:sz w:val="28"/>
          <w:szCs w:val="28"/>
        </w:rPr>
        <w:t>.</w:t>
      </w:r>
    </w:p>
    <w:p w14:paraId="68774A55" w14:textId="77777777" w:rsidR="00E40282" w:rsidRPr="00946B9F" w:rsidRDefault="00E40282" w:rsidP="00E40282">
      <w:pPr>
        <w:spacing w:after="5640" w:line="720" w:lineRule="auto"/>
        <w:rPr>
          <w:rFonts w:ascii="Arial" w:eastAsia="Arial" w:hAnsi="Arial" w:cs="Arial"/>
          <w:b/>
          <w:bCs/>
          <w:color w:val="000000" w:themeColor="text1"/>
          <w:sz w:val="24"/>
          <w:szCs w:val="24"/>
        </w:rPr>
      </w:pPr>
    </w:p>
    <w:p w14:paraId="09EA85F5" w14:textId="769410B1" w:rsidR="00A267E7" w:rsidRPr="00946B9F" w:rsidRDefault="008A202B" w:rsidP="008A202B">
      <w:pPr>
        <w:pStyle w:val="Heading2"/>
        <w:rPr>
          <w:color w:val="000000" w:themeColor="text1"/>
        </w:rPr>
      </w:pPr>
      <w:r w:rsidRPr="00946B9F">
        <w:rPr>
          <w:color w:val="000000" w:themeColor="text1"/>
        </w:rPr>
        <w:lastRenderedPageBreak/>
        <w:t>Councillor Teresa Murray, Portfolio Holder for Public Health and Adult Social Care</w:t>
      </w:r>
    </w:p>
    <w:p w14:paraId="136249FE" w14:textId="66B7CA08" w:rsidR="000B3C67" w:rsidRPr="00946B9F" w:rsidRDefault="059A2BC7" w:rsidP="00ED551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I am delighted to introduce this year’s Annual Public Health report which focusses on how much more successful we can be in achieving our ambitions for improving the health and wellbeing for Medway residents when we work together. The partnerships that the council has with our health community and voluntary sector feature prominently in our </w:t>
      </w:r>
      <w:r w:rsidR="00FA11E4">
        <w:rPr>
          <w:rFonts w:ascii="Arial" w:eastAsia="Arial" w:hAnsi="Arial" w:cs="Arial"/>
          <w:color w:val="000000" w:themeColor="text1"/>
          <w:sz w:val="28"/>
          <w:szCs w:val="28"/>
        </w:rPr>
        <w:t>Joint L</w:t>
      </w:r>
      <w:r w:rsidRPr="00946B9F">
        <w:rPr>
          <w:rFonts w:ascii="Arial" w:eastAsia="Arial" w:hAnsi="Arial" w:cs="Arial"/>
          <w:color w:val="000000" w:themeColor="text1"/>
          <w:sz w:val="28"/>
          <w:szCs w:val="28"/>
        </w:rPr>
        <w:t xml:space="preserve">ocal Health and Wellbeing </w:t>
      </w:r>
      <w:r w:rsidR="005F30C8">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trategy which in turn accords with the aims of the Kent and Medway Integrated Care Strategy showing our collective determination to make a difference even in these most challenging times. </w:t>
      </w:r>
    </w:p>
    <w:p w14:paraId="68FBF08A" w14:textId="72F6FA33" w:rsidR="000B3C67" w:rsidRPr="00946B9F" w:rsidRDefault="059A2BC7" w:rsidP="00ED5510">
      <w:pPr>
        <w:spacing w:line="360" w:lineRule="auto"/>
        <w:ind w:left="-20" w:right="-20"/>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I am very proud and humbled by the willingness that a myriad of community groups and volunteers continue to demonstrate when they join with the Council’s public health teams to deliver the courses, programmes and interventions that help to support us to eliminate health inequalities and ensure that everyone can enjoy the healthiest life possible for them. </w:t>
      </w:r>
    </w:p>
    <w:p w14:paraId="100D7A6D" w14:textId="12A3F041" w:rsidR="000B3C67" w:rsidRPr="00946B9F" w:rsidRDefault="059A2BC7" w:rsidP="00ED5510">
      <w:pPr>
        <w:spacing w:line="360" w:lineRule="auto"/>
        <w:ind w:left="-20" w:right="-20"/>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report contains details of the way that being able to take part in the activities offered and facilitated by our public health teams has changed lives for the better</w:t>
      </w:r>
      <w:r w:rsidR="00EE382B">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helping to improve physical and mental health as well as reducing isolation and loneliness for many people.</w:t>
      </w:r>
      <w:r w:rsidR="00BB21CD"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Of </w:t>
      </w:r>
      <w:proofErr w:type="gramStart"/>
      <w:r w:rsidRPr="00946B9F">
        <w:rPr>
          <w:rFonts w:ascii="Arial" w:eastAsia="Arial" w:hAnsi="Arial" w:cs="Arial"/>
          <w:color w:val="000000" w:themeColor="text1"/>
          <w:sz w:val="28"/>
          <w:szCs w:val="28"/>
        </w:rPr>
        <w:t>particular note</w:t>
      </w:r>
      <w:proofErr w:type="gramEnd"/>
      <w:r w:rsidRPr="00946B9F">
        <w:rPr>
          <w:rFonts w:ascii="Arial" w:eastAsia="Arial" w:hAnsi="Arial" w:cs="Arial"/>
          <w:color w:val="000000" w:themeColor="text1"/>
          <w:sz w:val="28"/>
          <w:szCs w:val="28"/>
        </w:rPr>
        <w:t xml:space="preserve"> are the growing popularity of health walks and the huge success of the Hypertension Heroes.</w:t>
      </w:r>
      <w:r w:rsidR="4294A65E"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Both are very inclusive, reaching people f</w:t>
      </w:r>
      <w:r w:rsidR="59A38540" w:rsidRPr="00946B9F">
        <w:rPr>
          <w:rFonts w:ascii="Arial" w:eastAsia="Arial" w:hAnsi="Arial" w:cs="Arial"/>
          <w:color w:val="000000" w:themeColor="text1"/>
          <w:sz w:val="28"/>
          <w:szCs w:val="28"/>
        </w:rPr>
        <w:t>rom</w:t>
      </w:r>
      <w:r w:rsidRPr="00946B9F">
        <w:rPr>
          <w:rFonts w:ascii="Arial" w:eastAsia="Arial" w:hAnsi="Arial" w:cs="Arial"/>
          <w:color w:val="000000" w:themeColor="text1"/>
          <w:sz w:val="28"/>
          <w:szCs w:val="28"/>
        </w:rPr>
        <w:t xml:space="preserve"> all ages and backgrounds</w:t>
      </w:r>
      <w:r w:rsidR="3D113A47"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and I pay special tribute to the Medway Diversity Forum whose members responded magnificently to encouraging residents from Black and Ethnic Minority communities to come forward and check their blood pressure</w:t>
      </w:r>
      <w:r w:rsidR="36BCC400" w:rsidRPr="00946B9F">
        <w:rPr>
          <w:rFonts w:ascii="Arial" w:eastAsia="Arial" w:hAnsi="Arial" w:cs="Arial"/>
          <w:color w:val="000000" w:themeColor="text1"/>
          <w:sz w:val="28"/>
          <w:szCs w:val="28"/>
        </w:rPr>
        <w:t>. This has</w:t>
      </w:r>
      <w:r w:rsidRPr="00946B9F">
        <w:rPr>
          <w:rFonts w:ascii="Arial" w:eastAsia="Arial" w:hAnsi="Arial" w:cs="Arial"/>
          <w:color w:val="000000" w:themeColor="text1"/>
          <w:sz w:val="28"/>
          <w:szCs w:val="28"/>
        </w:rPr>
        <w:t xml:space="preserve"> quite literally sav</w:t>
      </w:r>
      <w:r w:rsidR="0E6F9BCC" w:rsidRPr="00946B9F">
        <w:rPr>
          <w:rFonts w:ascii="Arial" w:eastAsia="Arial" w:hAnsi="Arial" w:cs="Arial"/>
          <w:color w:val="000000" w:themeColor="text1"/>
          <w:sz w:val="28"/>
          <w:szCs w:val="28"/>
        </w:rPr>
        <w:t>ed</w:t>
      </w:r>
      <w:r w:rsidRPr="00946B9F">
        <w:rPr>
          <w:rFonts w:ascii="Arial" w:eastAsia="Arial" w:hAnsi="Arial" w:cs="Arial"/>
          <w:color w:val="000000" w:themeColor="text1"/>
          <w:sz w:val="28"/>
          <w:szCs w:val="28"/>
        </w:rPr>
        <w:t xml:space="preserve"> lives. </w:t>
      </w:r>
    </w:p>
    <w:p w14:paraId="18EA79A4" w14:textId="668B6A63" w:rsidR="000B3C67" w:rsidRPr="00946B9F" w:rsidRDefault="059A2BC7" w:rsidP="00ED5510">
      <w:pPr>
        <w:spacing w:line="360" w:lineRule="auto"/>
        <w:ind w:left="-20" w:right="-20"/>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It's been great to see the Food Partnership grow stronger</w:t>
      </w:r>
      <w:r w:rsidR="00612B14">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working with schools,</w:t>
      </w:r>
      <w:r w:rsidR="26F36241"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at festivals and events and in many other community settings to share healthy eating recipes, lead cooking sessions and help those suffering food poverty to access the help they need. </w:t>
      </w:r>
    </w:p>
    <w:p w14:paraId="0A8AB5E1" w14:textId="5D0FBAB7" w:rsidR="000B3C67" w:rsidRPr="00946B9F" w:rsidRDefault="059A2BC7" w:rsidP="00ED5510">
      <w:pPr>
        <w:spacing w:line="360" w:lineRule="auto"/>
        <w:ind w:left="-20" w:right="-20"/>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Our continued commitment to research is evidenced by national recognition for this work through the Health Determinants Research Collaboration with findings crucial to our ability to make sure that interventions are targeted where they can have greatest impact and helping to demonstrate that putting prevention at the centre of our work can achieve the sustainable positive health outcomes for the people of Medway. </w:t>
      </w:r>
    </w:p>
    <w:p w14:paraId="4DAC099A" w14:textId="5438C9DA" w:rsidR="00BB21CD" w:rsidRPr="00946B9F" w:rsidRDefault="059A2BC7" w:rsidP="00A03B6F">
      <w:pPr>
        <w:spacing w:line="360" w:lineRule="auto"/>
        <w:ind w:left="-20" w:right="-20"/>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My grateful thanks </w:t>
      </w:r>
      <w:r w:rsidR="00F84B90" w:rsidRPr="00946B9F">
        <w:rPr>
          <w:rFonts w:ascii="Arial" w:eastAsia="Arial" w:hAnsi="Arial" w:cs="Arial"/>
          <w:color w:val="000000" w:themeColor="text1"/>
          <w:sz w:val="28"/>
          <w:szCs w:val="28"/>
        </w:rPr>
        <w:t>go</w:t>
      </w:r>
      <w:r w:rsidRPr="00946B9F">
        <w:rPr>
          <w:rFonts w:ascii="Arial" w:eastAsia="Arial" w:hAnsi="Arial" w:cs="Arial"/>
          <w:color w:val="000000" w:themeColor="text1"/>
          <w:sz w:val="28"/>
          <w:szCs w:val="28"/>
        </w:rPr>
        <w:t xml:space="preserve"> to </w:t>
      </w:r>
      <w:proofErr w:type="gramStart"/>
      <w:r w:rsidRPr="00946B9F">
        <w:rPr>
          <w:rFonts w:ascii="Arial" w:eastAsia="Arial" w:hAnsi="Arial" w:cs="Arial"/>
          <w:color w:val="000000" w:themeColor="text1"/>
          <w:sz w:val="28"/>
          <w:szCs w:val="28"/>
        </w:rPr>
        <w:t>all of</w:t>
      </w:r>
      <w:proofErr w:type="gramEnd"/>
      <w:r w:rsidRPr="00946B9F">
        <w:rPr>
          <w:rFonts w:ascii="Arial" w:eastAsia="Arial" w:hAnsi="Arial" w:cs="Arial"/>
          <w:color w:val="000000" w:themeColor="text1"/>
          <w:sz w:val="28"/>
          <w:szCs w:val="28"/>
        </w:rPr>
        <w:t xml:space="preserve"> our talented and enthusiastic staff</w:t>
      </w:r>
      <w:r w:rsidR="01953A60"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and those within our partner organisations. The crowd is indeed powerful and continuing to harness that power means that the future is bright.</w:t>
      </w:r>
    </w:p>
    <w:p w14:paraId="229B4183" w14:textId="48B740D4" w:rsidR="5C3C008A" w:rsidRPr="00946B9F" w:rsidRDefault="5C3C008A" w:rsidP="25B5A8D3">
      <w:pPr>
        <w:spacing w:line="240" w:lineRule="auto"/>
        <w:rPr>
          <w:color w:val="000000" w:themeColor="text1"/>
        </w:rPr>
      </w:pPr>
    </w:p>
    <w:p w14:paraId="052B9DAF" w14:textId="63CE04CF" w:rsidR="7E07895C" w:rsidRPr="00946B9F" w:rsidRDefault="7E07895C">
      <w:pPr>
        <w:rPr>
          <w:color w:val="000000" w:themeColor="text1"/>
        </w:rPr>
      </w:pPr>
      <w:r w:rsidRPr="00946B9F">
        <w:rPr>
          <w:color w:val="000000" w:themeColor="text1"/>
        </w:rPr>
        <w:br w:type="page"/>
      </w:r>
    </w:p>
    <w:p w14:paraId="4F024833" w14:textId="22868B46" w:rsidR="00144B18" w:rsidRPr="00821C3C" w:rsidRDefault="3F8A5236" w:rsidP="00821C3C">
      <w:pPr>
        <w:pStyle w:val="Heading1"/>
      </w:pPr>
      <w:bookmarkStart w:id="2" w:name="_Toc791666072"/>
      <w:bookmarkStart w:id="3" w:name="_Toc158626411"/>
      <w:r w:rsidRPr="00946B9F">
        <w:lastRenderedPageBreak/>
        <w:t>Introduction</w:t>
      </w:r>
      <w:bookmarkEnd w:id="2"/>
      <w:bookmarkEnd w:id="3"/>
    </w:p>
    <w:p w14:paraId="36ABC896" w14:textId="7448F13B" w:rsidR="001005AE" w:rsidRPr="00946B9F" w:rsidRDefault="71AB1F64"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This</w:t>
      </w:r>
      <w:r w:rsidR="2D0010F5" w:rsidRPr="00946B9F">
        <w:rPr>
          <w:rFonts w:ascii="Arial" w:eastAsia="Arial" w:hAnsi="Arial" w:cs="Arial"/>
          <w:color w:val="000000" w:themeColor="text1"/>
          <w:sz w:val="28"/>
          <w:szCs w:val="28"/>
        </w:rPr>
        <w:t xml:space="preserve"> A</w:t>
      </w:r>
      <w:r w:rsidRPr="00946B9F">
        <w:rPr>
          <w:rFonts w:ascii="Arial" w:eastAsia="Arial" w:hAnsi="Arial" w:cs="Arial"/>
          <w:color w:val="000000" w:themeColor="text1"/>
          <w:sz w:val="28"/>
          <w:szCs w:val="28"/>
        </w:rPr>
        <w:t xml:space="preserve">nnual </w:t>
      </w:r>
      <w:r w:rsidR="7365B005" w:rsidRPr="00946B9F">
        <w:rPr>
          <w:rFonts w:ascii="Arial" w:eastAsia="Arial" w:hAnsi="Arial" w:cs="Arial"/>
          <w:color w:val="000000" w:themeColor="text1"/>
          <w:sz w:val="28"/>
          <w:szCs w:val="28"/>
        </w:rPr>
        <w:t>P</w:t>
      </w:r>
      <w:r w:rsidRPr="00946B9F">
        <w:rPr>
          <w:rFonts w:ascii="Arial" w:eastAsia="Arial" w:hAnsi="Arial" w:cs="Arial"/>
          <w:color w:val="000000" w:themeColor="text1"/>
          <w:sz w:val="28"/>
          <w:szCs w:val="28"/>
        </w:rPr>
        <w:t xml:space="preserve">ublic </w:t>
      </w:r>
      <w:r w:rsidR="7E0C5DC2" w:rsidRPr="00946B9F">
        <w:rPr>
          <w:rFonts w:ascii="Arial" w:eastAsia="Arial" w:hAnsi="Arial" w:cs="Arial"/>
          <w:color w:val="000000" w:themeColor="text1"/>
          <w:sz w:val="28"/>
          <w:szCs w:val="28"/>
        </w:rPr>
        <w:t>H</w:t>
      </w:r>
      <w:r w:rsidRPr="00946B9F">
        <w:rPr>
          <w:rFonts w:ascii="Arial" w:eastAsia="Arial" w:hAnsi="Arial" w:cs="Arial"/>
          <w:color w:val="000000" w:themeColor="text1"/>
          <w:sz w:val="28"/>
          <w:szCs w:val="28"/>
        </w:rPr>
        <w:t xml:space="preserve">ealth </w:t>
      </w:r>
      <w:r w:rsidR="1DA3E73E" w:rsidRPr="00946B9F">
        <w:rPr>
          <w:rFonts w:ascii="Arial" w:eastAsia="Arial" w:hAnsi="Arial" w:cs="Arial"/>
          <w:color w:val="000000" w:themeColor="text1"/>
          <w:sz w:val="28"/>
          <w:szCs w:val="28"/>
        </w:rPr>
        <w:t>R</w:t>
      </w:r>
      <w:r w:rsidRPr="00946B9F">
        <w:rPr>
          <w:rFonts w:ascii="Arial" w:eastAsia="Arial" w:hAnsi="Arial" w:cs="Arial"/>
          <w:color w:val="000000" w:themeColor="text1"/>
          <w:sz w:val="28"/>
          <w:szCs w:val="28"/>
        </w:rPr>
        <w:t>eport focuses on the Power of the Crowd</w:t>
      </w:r>
      <w:r w:rsidR="7C8AEA63"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r w:rsidR="6778E7DB" w:rsidRPr="00946B9F">
        <w:rPr>
          <w:rFonts w:ascii="Arial" w:eastAsia="Arial" w:hAnsi="Arial" w:cs="Arial"/>
          <w:color w:val="000000" w:themeColor="text1"/>
          <w:sz w:val="28"/>
          <w:szCs w:val="28"/>
        </w:rPr>
        <w:t>It</w:t>
      </w:r>
      <w:r w:rsidR="3DEC4D4A" w:rsidRPr="00946B9F">
        <w:rPr>
          <w:rFonts w:ascii="Arial" w:eastAsia="Arial" w:hAnsi="Arial" w:cs="Arial"/>
          <w:color w:val="000000" w:themeColor="text1"/>
          <w:sz w:val="28"/>
          <w:szCs w:val="28"/>
        </w:rPr>
        <w:t xml:space="preserve"> </w:t>
      </w:r>
      <w:r w:rsidR="767A5E2E" w:rsidRPr="00946B9F">
        <w:rPr>
          <w:rFonts w:ascii="Arial" w:eastAsia="Arial" w:hAnsi="Arial" w:cs="Arial"/>
          <w:color w:val="000000" w:themeColor="text1"/>
          <w:sz w:val="28"/>
          <w:szCs w:val="28"/>
        </w:rPr>
        <w:t>explores</w:t>
      </w:r>
      <w:r w:rsidRPr="00946B9F">
        <w:rPr>
          <w:rFonts w:ascii="Arial" w:eastAsia="Arial" w:hAnsi="Arial" w:cs="Arial"/>
          <w:color w:val="000000" w:themeColor="text1"/>
          <w:sz w:val="28"/>
          <w:szCs w:val="28"/>
        </w:rPr>
        <w:t xml:space="preserve"> the concept that</w:t>
      </w:r>
      <w:r w:rsidR="3222A128" w:rsidRPr="00946B9F">
        <w:rPr>
          <w:rFonts w:ascii="Arial" w:eastAsia="Arial" w:hAnsi="Arial" w:cs="Arial"/>
          <w:color w:val="000000" w:themeColor="text1"/>
          <w:sz w:val="28"/>
          <w:szCs w:val="28"/>
        </w:rPr>
        <w:t xml:space="preserve"> </w:t>
      </w:r>
      <w:r w:rsidR="76B81E6B" w:rsidRPr="00946B9F">
        <w:rPr>
          <w:rFonts w:ascii="Arial" w:eastAsia="Arial" w:hAnsi="Arial" w:cs="Arial"/>
          <w:color w:val="000000" w:themeColor="text1"/>
          <w:sz w:val="28"/>
          <w:szCs w:val="28"/>
        </w:rPr>
        <w:t>if we invest in our communities, they will come together to look after themselves</w:t>
      </w:r>
      <w:r w:rsidR="42B700A3" w:rsidRPr="00946B9F">
        <w:rPr>
          <w:rFonts w:ascii="Arial" w:eastAsia="Arial" w:hAnsi="Arial" w:cs="Arial"/>
          <w:color w:val="000000" w:themeColor="text1"/>
          <w:sz w:val="28"/>
          <w:szCs w:val="28"/>
        </w:rPr>
        <w:t>.</w:t>
      </w:r>
      <w:r w:rsidR="4271695A" w:rsidRPr="00946B9F">
        <w:rPr>
          <w:rFonts w:ascii="Arial" w:eastAsia="Arial" w:hAnsi="Arial" w:cs="Arial"/>
          <w:color w:val="000000" w:themeColor="text1"/>
          <w:sz w:val="28"/>
          <w:szCs w:val="28"/>
        </w:rPr>
        <w:t xml:space="preserve"> </w:t>
      </w:r>
      <w:r w:rsidR="6708FBC5" w:rsidRPr="00946B9F">
        <w:rPr>
          <w:rFonts w:ascii="Arial" w:eastAsia="Arial" w:hAnsi="Arial" w:cs="Arial"/>
          <w:color w:val="000000" w:themeColor="text1"/>
          <w:sz w:val="28"/>
          <w:szCs w:val="28"/>
        </w:rPr>
        <w:t xml:space="preserve">This focus on enhancing and nurturing strengths is a community </w:t>
      </w:r>
      <w:r w:rsidR="00BB21CD" w:rsidRPr="00946B9F">
        <w:rPr>
          <w:rFonts w:ascii="Arial" w:eastAsia="Arial" w:hAnsi="Arial" w:cs="Arial"/>
          <w:color w:val="000000" w:themeColor="text1"/>
          <w:sz w:val="28"/>
          <w:szCs w:val="28"/>
        </w:rPr>
        <w:t>asset-based</w:t>
      </w:r>
      <w:r w:rsidR="6708FBC5" w:rsidRPr="00946B9F">
        <w:rPr>
          <w:rFonts w:ascii="Arial" w:eastAsia="Arial" w:hAnsi="Arial" w:cs="Arial"/>
          <w:color w:val="000000" w:themeColor="text1"/>
          <w:sz w:val="28"/>
          <w:szCs w:val="28"/>
        </w:rPr>
        <w:t xml:space="preserve"> approach. </w:t>
      </w:r>
      <w:r w:rsidR="20E6DD43" w:rsidRPr="00946B9F">
        <w:rPr>
          <w:rFonts w:ascii="Arial" w:eastAsia="Arial" w:hAnsi="Arial" w:cs="Arial"/>
          <w:color w:val="000000" w:themeColor="text1"/>
          <w:sz w:val="28"/>
          <w:szCs w:val="28"/>
        </w:rPr>
        <w:t xml:space="preserve">Through this, they will see </w:t>
      </w:r>
      <w:r w:rsidR="79398695" w:rsidRPr="00946B9F">
        <w:rPr>
          <w:rFonts w:ascii="Arial" w:eastAsia="Arial" w:hAnsi="Arial" w:cs="Arial"/>
          <w:color w:val="000000" w:themeColor="text1"/>
          <w:sz w:val="28"/>
          <w:szCs w:val="28"/>
        </w:rPr>
        <w:t>siz</w:t>
      </w:r>
      <w:r w:rsidR="00B57DB2">
        <w:rPr>
          <w:rFonts w:ascii="Arial" w:eastAsia="Arial" w:hAnsi="Arial" w:cs="Arial"/>
          <w:color w:val="000000" w:themeColor="text1"/>
          <w:sz w:val="28"/>
          <w:szCs w:val="28"/>
        </w:rPr>
        <w:t>e</w:t>
      </w:r>
      <w:r w:rsidR="79398695" w:rsidRPr="00946B9F">
        <w:rPr>
          <w:rFonts w:ascii="Arial" w:eastAsia="Arial" w:hAnsi="Arial" w:cs="Arial"/>
          <w:color w:val="000000" w:themeColor="text1"/>
          <w:sz w:val="28"/>
          <w:szCs w:val="28"/>
        </w:rPr>
        <w:t>able</w:t>
      </w:r>
      <w:r w:rsidR="76B81E6B" w:rsidRPr="00946B9F">
        <w:rPr>
          <w:rFonts w:ascii="Arial" w:eastAsia="Arial" w:hAnsi="Arial" w:cs="Arial"/>
          <w:color w:val="000000" w:themeColor="text1"/>
          <w:sz w:val="28"/>
          <w:szCs w:val="28"/>
        </w:rPr>
        <w:t xml:space="preserve"> health</w:t>
      </w:r>
      <w:r w:rsidR="3B70B5E6" w:rsidRPr="00946B9F">
        <w:rPr>
          <w:rFonts w:ascii="Arial" w:eastAsia="Arial" w:hAnsi="Arial" w:cs="Arial"/>
          <w:color w:val="000000" w:themeColor="text1"/>
          <w:sz w:val="28"/>
          <w:szCs w:val="28"/>
        </w:rPr>
        <w:t>, social and environmental</w:t>
      </w:r>
      <w:r w:rsidR="76B81E6B" w:rsidRPr="00946B9F">
        <w:rPr>
          <w:rFonts w:ascii="Arial" w:eastAsia="Arial" w:hAnsi="Arial" w:cs="Arial"/>
          <w:color w:val="000000" w:themeColor="text1"/>
          <w:sz w:val="28"/>
          <w:szCs w:val="28"/>
        </w:rPr>
        <w:t xml:space="preserve"> improvements. </w:t>
      </w:r>
    </w:p>
    <w:p w14:paraId="62977841" w14:textId="75B4EA49" w:rsidR="004209B5" w:rsidRPr="00946B9F" w:rsidRDefault="1932FA0E" w:rsidP="00BB21CD">
      <w:pPr>
        <w:spacing w:line="360" w:lineRule="auto"/>
        <w:rPr>
          <w:rFonts w:ascii="Arial" w:eastAsia="Arial" w:hAnsi="Arial" w:cs="Arial"/>
          <w:color w:val="000000" w:themeColor="text1"/>
          <w:sz w:val="28"/>
          <w:szCs w:val="28"/>
        </w:rPr>
      </w:pPr>
      <w:bookmarkStart w:id="4" w:name="_Hlk156981298"/>
      <w:r w:rsidRPr="00946B9F">
        <w:rPr>
          <w:rFonts w:ascii="Arial" w:eastAsia="Arial" w:hAnsi="Arial" w:cs="Arial"/>
          <w:color w:val="000000" w:themeColor="text1"/>
          <w:sz w:val="28"/>
          <w:szCs w:val="28"/>
        </w:rPr>
        <w:t>D</w:t>
      </w:r>
      <w:r w:rsidR="71AB1F64" w:rsidRPr="00946B9F">
        <w:rPr>
          <w:rFonts w:ascii="Arial" w:eastAsia="Arial" w:hAnsi="Arial" w:cs="Arial"/>
          <w:color w:val="000000" w:themeColor="text1"/>
          <w:sz w:val="28"/>
          <w:szCs w:val="28"/>
        </w:rPr>
        <w:t xml:space="preserve">ecisions </w:t>
      </w:r>
      <w:r w:rsidR="0EF7DE87" w:rsidRPr="00946B9F">
        <w:rPr>
          <w:rFonts w:ascii="Arial" w:eastAsia="Arial" w:hAnsi="Arial" w:cs="Arial"/>
          <w:color w:val="000000" w:themeColor="text1"/>
          <w:sz w:val="28"/>
          <w:szCs w:val="28"/>
        </w:rPr>
        <w:t xml:space="preserve">are </w:t>
      </w:r>
      <w:r w:rsidR="71AB1F64" w:rsidRPr="00946B9F">
        <w:rPr>
          <w:rFonts w:ascii="Arial" w:eastAsia="Arial" w:hAnsi="Arial" w:cs="Arial"/>
          <w:color w:val="000000" w:themeColor="text1"/>
          <w:sz w:val="28"/>
          <w:szCs w:val="28"/>
        </w:rPr>
        <w:t xml:space="preserve">often made by </w:t>
      </w:r>
      <w:r w:rsidR="4C347685" w:rsidRPr="00946B9F">
        <w:rPr>
          <w:rFonts w:ascii="Arial" w:eastAsia="Arial" w:hAnsi="Arial" w:cs="Arial"/>
          <w:color w:val="000000" w:themeColor="text1"/>
          <w:sz w:val="28"/>
          <w:szCs w:val="28"/>
        </w:rPr>
        <w:t>orga</w:t>
      </w:r>
      <w:r w:rsidR="7B363910" w:rsidRPr="00946B9F">
        <w:rPr>
          <w:rFonts w:ascii="Arial" w:eastAsia="Arial" w:hAnsi="Arial" w:cs="Arial"/>
          <w:color w:val="000000" w:themeColor="text1"/>
          <w:sz w:val="28"/>
          <w:szCs w:val="28"/>
        </w:rPr>
        <w:t>nisations</w:t>
      </w:r>
      <w:r w:rsidR="4C347685" w:rsidRPr="00946B9F">
        <w:rPr>
          <w:rFonts w:ascii="Arial" w:eastAsia="Arial" w:hAnsi="Arial" w:cs="Arial"/>
          <w:color w:val="000000" w:themeColor="text1"/>
          <w:sz w:val="28"/>
          <w:szCs w:val="28"/>
        </w:rPr>
        <w:t xml:space="preserve"> </w:t>
      </w:r>
      <w:r w:rsidR="71AB1F64" w:rsidRPr="00946B9F">
        <w:rPr>
          <w:rFonts w:ascii="Arial" w:eastAsia="Arial" w:hAnsi="Arial" w:cs="Arial"/>
          <w:color w:val="000000" w:themeColor="text1"/>
          <w:sz w:val="28"/>
          <w:szCs w:val="28"/>
        </w:rPr>
        <w:t>with</w:t>
      </w:r>
      <w:r w:rsidR="25052517" w:rsidRPr="00946B9F">
        <w:rPr>
          <w:rFonts w:ascii="Arial" w:eastAsia="Arial" w:hAnsi="Arial" w:cs="Arial"/>
          <w:color w:val="000000" w:themeColor="text1"/>
          <w:sz w:val="28"/>
          <w:szCs w:val="28"/>
        </w:rPr>
        <w:t xml:space="preserve">out </w:t>
      </w:r>
      <w:r w:rsidR="61F83471" w:rsidRPr="00946B9F">
        <w:rPr>
          <w:rFonts w:ascii="Arial" w:eastAsia="Arial" w:hAnsi="Arial" w:cs="Arial"/>
          <w:color w:val="000000" w:themeColor="text1"/>
          <w:sz w:val="28"/>
          <w:szCs w:val="28"/>
        </w:rPr>
        <w:t xml:space="preserve">talking to the public </w:t>
      </w:r>
      <w:r w:rsidR="09EC86D4" w:rsidRPr="00946B9F">
        <w:rPr>
          <w:rFonts w:ascii="Arial" w:eastAsia="Arial" w:hAnsi="Arial" w:cs="Arial"/>
          <w:color w:val="000000" w:themeColor="text1"/>
          <w:sz w:val="28"/>
          <w:szCs w:val="28"/>
        </w:rPr>
        <w:t>and understanding their views.</w:t>
      </w:r>
      <w:r w:rsidR="0EA5823F" w:rsidRPr="00946B9F">
        <w:rPr>
          <w:rFonts w:ascii="Arial" w:eastAsia="Arial" w:hAnsi="Arial" w:cs="Arial"/>
          <w:color w:val="000000" w:themeColor="text1"/>
          <w:sz w:val="28"/>
          <w:szCs w:val="28"/>
        </w:rPr>
        <w:t xml:space="preserve"> </w:t>
      </w:r>
      <w:r w:rsidR="7E36B418" w:rsidRPr="00946B9F">
        <w:rPr>
          <w:rFonts w:ascii="Arial" w:eastAsia="Arial" w:hAnsi="Arial" w:cs="Arial"/>
          <w:color w:val="000000" w:themeColor="text1"/>
          <w:sz w:val="28"/>
          <w:szCs w:val="28"/>
        </w:rPr>
        <w:t xml:space="preserve">This happens, for example, because things can be put into action more quickly. It can, however, lead to challenge from the public. Talking to the Medway community at the beginning of the process can get everyone on board, and contribute to successful services, programmes, and initiatives. There is a lot of evidence that </w:t>
      </w:r>
      <w:r w:rsidR="006521FD" w:rsidRPr="00946B9F">
        <w:rPr>
          <w:rFonts w:ascii="Arial" w:eastAsia="Arial" w:hAnsi="Arial" w:cs="Arial"/>
          <w:color w:val="000000" w:themeColor="text1"/>
          <w:sz w:val="28"/>
          <w:szCs w:val="28"/>
        </w:rPr>
        <w:t xml:space="preserve">suggests </w:t>
      </w:r>
      <w:r w:rsidR="7E36B418" w:rsidRPr="00946B9F">
        <w:rPr>
          <w:rFonts w:ascii="Arial" w:eastAsia="Arial" w:hAnsi="Arial" w:cs="Arial"/>
          <w:color w:val="000000" w:themeColor="text1"/>
          <w:sz w:val="28"/>
          <w:szCs w:val="28"/>
        </w:rPr>
        <w:t>we need to trust our community more.</w:t>
      </w:r>
    </w:p>
    <w:p w14:paraId="46FA071F" w14:textId="2367B309" w:rsidR="00707300" w:rsidRPr="00946B9F" w:rsidRDefault="6CFD9FE5"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Local people working together have an extraordinary ability to break cycles of dependency</w:t>
      </w:r>
      <w:r w:rsidR="727A5534" w:rsidRPr="00946B9F">
        <w:rPr>
          <w:rFonts w:ascii="Arial" w:eastAsia="Arial" w:hAnsi="Arial" w:cs="Arial"/>
          <w:color w:val="000000" w:themeColor="text1"/>
          <w:sz w:val="28"/>
          <w:szCs w:val="28"/>
        </w:rPr>
        <w:t>. T</w:t>
      </w:r>
      <w:r w:rsidR="7A95ED4F" w:rsidRPr="00946B9F">
        <w:rPr>
          <w:rFonts w:ascii="Arial" w:eastAsia="Arial" w:hAnsi="Arial" w:cs="Arial"/>
          <w:color w:val="000000" w:themeColor="text1"/>
          <w:sz w:val="28"/>
          <w:szCs w:val="28"/>
        </w:rPr>
        <w:t xml:space="preserve">hey can be empowered to create conditions </w:t>
      </w:r>
      <w:r w:rsidR="2CF1D7DB" w:rsidRPr="00946B9F">
        <w:rPr>
          <w:rFonts w:ascii="Arial" w:eastAsia="Arial" w:hAnsi="Arial" w:cs="Arial"/>
          <w:color w:val="000000" w:themeColor="text1"/>
          <w:sz w:val="28"/>
          <w:szCs w:val="28"/>
        </w:rPr>
        <w:t xml:space="preserve">to </w:t>
      </w:r>
      <w:r w:rsidR="7A95ED4F" w:rsidRPr="00946B9F">
        <w:rPr>
          <w:rFonts w:ascii="Arial" w:eastAsia="Arial" w:hAnsi="Arial" w:cs="Arial"/>
          <w:color w:val="000000" w:themeColor="text1"/>
          <w:sz w:val="28"/>
          <w:szCs w:val="28"/>
        </w:rPr>
        <w:t>enable</w:t>
      </w:r>
      <w:r w:rsidR="31B45034" w:rsidRPr="00946B9F">
        <w:rPr>
          <w:rFonts w:ascii="Arial" w:eastAsia="Arial" w:hAnsi="Arial" w:cs="Arial"/>
          <w:color w:val="000000" w:themeColor="text1"/>
          <w:sz w:val="28"/>
          <w:szCs w:val="28"/>
        </w:rPr>
        <w:t xml:space="preserve"> them to take control of </w:t>
      </w:r>
      <w:r w:rsidR="50CB93E7" w:rsidRPr="00946B9F">
        <w:rPr>
          <w:rFonts w:ascii="Arial" w:eastAsia="Arial" w:hAnsi="Arial" w:cs="Arial"/>
          <w:color w:val="000000" w:themeColor="text1"/>
          <w:sz w:val="28"/>
          <w:szCs w:val="28"/>
        </w:rPr>
        <w:t>their</w:t>
      </w:r>
      <w:r w:rsidR="31B45034" w:rsidRPr="00946B9F">
        <w:rPr>
          <w:rFonts w:ascii="Arial" w:eastAsia="Arial" w:hAnsi="Arial" w:cs="Arial"/>
          <w:color w:val="000000" w:themeColor="text1"/>
          <w:sz w:val="28"/>
          <w:szCs w:val="28"/>
        </w:rPr>
        <w:t xml:space="preserve"> lives and provide for themselves and their families. </w:t>
      </w:r>
      <w:r w:rsidR="24146354" w:rsidRPr="00946B9F">
        <w:rPr>
          <w:rFonts w:ascii="Arial" w:eastAsia="Arial" w:hAnsi="Arial" w:cs="Arial"/>
          <w:color w:val="000000" w:themeColor="text1"/>
          <w:sz w:val="28"/>
          <w:szCs w:val="28"/>
        </w:rPr>
        <w:t xml:space="preserve">In Bangladesh, </w:t>
      </w:r>
      <w:r w:rsidRPr="00946B9F">
        <w:rPr>
          <w:rFonts w:ascii="Arial" w:eastAsia="Arial" w:hAnsi="Arial" w:cs="Arial"/>
          <w:color w:val="000000" w:themeColor="text1"/>
          <w:sz w:val="28"/>
          <w:szCs w:val="28"/>
        </w:rPr>
        <w:t>M</w:t>
      </w:r>
      <w:r w:rsidR="00B57DB2">
        <w:rPr>
          <w:rFonts w:ascii="Arial" w:eastAsia="Arial" w:hAnsi="Arial" w:cs="Arial"/>
          <w:color w:val="000000" w:themeColor="text1"/>
          <w:sz w:val="28"/>
          <w:szCs w:val="28"/>
        </w:rPr>
        <w:t>u</w:t>
      </w:r>
      <w:r w:rsidRPr="00946B9F">
        <w:rPr>
          <w:rFonts w:ascii="Arial" w:eastAsia="Arial" w:hAnsi="Arial" w:cs="Arial"/>
          <w:color w:val="000000" w:themeColor="text1"/>
          <w:sz w:val="28"/>
          <w:szCs w:val="28"/>
        </w:rPr>
        <w:t xml:space="preserve">hammad Yunus, a winner of the Nobel Peace Prize, started up the Grameen Bank which loaned small amounts of money to help people </w:t>
      </w:r>
      <w:r w:rsidR="00D40720" w:rsidRPr="00946B9F">
        <w:rPr>
          <w:rFonts w:ascii="Arial" w:eastAsia="Arial" w:hAnsi="Arial" w:cs="Arial"/>
          <w:color w:val="000000" w:themeColor="text1"/>
          <w:sz w:val="28"/>
          <w:szCs w:val="28"/>
        </w:rPr>
        <w:t>start-up</w:t>
      </w:r>
      <w:r w:rsidRPr="00946B9F">
        <w:rPr>
          <w:rFonts w:ascii="Arial" w:eastAsia="Arial" w:hAnsi="Arial" w:cs="Arial"/>
          <w:color w:val="000000" w:themeColor="text1"/>
          <w:sz w:val="28"/>
          <w:szCs w:val="28"/>
        </w:rPr>
        <w:t xml:space="preserve"> businesses. Through these businesses, people were able to provide for themselves and their families. Although the challenges are different in Medway, the idea of investing in and trusting our community to build on the great things that already happen is important.</w:t>
      </w:r>
      <w:r w:rsidR="31903F4D" w:rsidRPr="00946B9F">
        <w:rPr>
          <w:rFonts w:ascii="Arial" w:eastAsia="Arial" w:hAnsi="Arial" w:cs="Arial"/>
          <w:color w:val="000000" w:themeColor="text1"/>
          <w:sz w:val="28"/>
          <w:szCs w:val="28"/>
        </w:rPr>
        <w:t xml:space="preserve"> </w:t>
      </w:r>
    </w:p>
    <w:p w14:paraId="62E7B927" w14:textId="0EB602AE" w:rsidR="004A7D6E" w:rsidRPr="00946B9F" w:rsidRDefault="0754E0FE"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Engaging with community members and providing them with tools to further support their family, </w:t>
      </w:r>
      <w:r w:rsidR="00D40720" w:rsidRPr="00946B9F">
        <w:rPr>
          <w:rFonts w:ascii="Arial" w:eastAsia="Arial" w:hAnsi="Arial" w:cs="Arial"/>
          <w:color w:val="000000" w:themeColor="text1"/>
          <w:sz w:val="28"/>
          <w:szCs w:val="28"/>
        </w:rPr>
        <w:t>friends,</w:t>
      </w:r>
      <w:r w:rsidRPr="00946B9F">
        <w:rPr>
          <w:rFonts w:ascii="Arial" w:eastAsia="Arial" w:hAnsi="Arial" w:cs="Arial"/>
          <w:color w:val="000000" w:themeColor="text1"/>
          <w:sz w:val="28"/>
          <w:szCs w:val="28"/>
        </w:rPr>
        <w:t xml:space="preserve"> and neighbours, is key to reducing health inequalities. </w:t>
      </w:r>
      <w:r w:rsidR="168A802F" w:rsidRPr="00946B9F">
        <w:rPr>
          <w:rFonts w:ascii="Arial" w:eastAsia="Arial" w:hAnsi="Arial" w:cs="Arial"/>
          <w:color w:val="000000" w:themeColor="text1"/>
          <w:sz w:val="28"/>
          <w:szCs w:val="28"/>
        </w:rPr>
        <w:t xml:space="preserve">Inequalities </w:t>
      </w:r>
      <w:r w:rsidRPr="00946B9F">
        <w:rPr>
          <w:rFonts w:ascii="Arial" w:eastAsia="Arial" w:hAnsi="Arial" w:cs="Arial"/>
          <w:color w:val="000000" w:themeColor="text1"/>
          <w:sz w:val="28"/>
          <w:szCs w:val="28"/>
        </w:rPr>
        <w:t>are unfair and avoidable differences in health across the population.</w:t>
      </w:r>
      <w:r w:rsidR="73539633" w:rsidRPr="00946B9F">
        <w:rPr>
          <w:rFonts w:ascii="Arial" w:eastAsia="Arial" w:hAnsi="Arial" w:cs="Arial"/>
          <w:color w:val="000000" w:themeColor="text1"/>
          <w:sz w:val="28"/>
          <w:szCs w:val="28"/>
        </w:rPr>
        <w:t xml:space="preserve"> </w:t>
      </w:r>
      <w:r w:rsidR="62FE232D" w:rsidRPr="00946B9F">
        <w:rPr>
          <w:rFonts w:ascii="Arial" w:eastAsia="Arial" w:hAnsi="Arial" w:cs="Arial"/>
          <w:color w:val="000000" w:themeColor="text1"/>
          <w:sz w:val="28"/>
          <w:szCs w:val="28"/>
        </w:rPr>
        <w:t xml:space="preserve">To learn about health inequalities and the role they play in Medway, you may wish to read the 2019/2020 Medway </w:t>
      </w:r>
      <w:r w:rsidR="62FE232D" w:rsidRPr="00946B9F">
        <w:rPr>
          <w:rFonts w:ascii="Arial" w:eastAsia="Arial" w:hAnsi="Arial" w:cs="Arial"/>
          <w:color w:val="000000" w:themeColor="text1"/>
          <w:sz w:val="28"/>
          <w:szCs w:val="28"/>
        </w:rPr>
        <w:lastRenderedPageBreak/>
        <w:t xml:space="preserve">Annual Public Health Report. It explored why some people experience worse health across their life than others. This could be down to </w:t>
      </w:r>
      <w:proofErr w:type="gramStart"/>
      <w:r w:rsidR="62FE232D" w:rsidRPr="00946B9F">
        <w:rPr>
          <w:rFonts w:ascii="Arial" w:eastAsia="Arial" w:hAnsi="Arial" w:cs="Arial"/>
          <w:color w:val="000000" w:themeColor="text1"/>
          <w:sz w:val="28"/>
          <w:szCs w:val="28"/>
        </w:rPr>
        <w:t>a number of</w:t>
      </w:r>
      <w:proofErr w:type="gramEnd"/>
      <w:r w:rsidR="62FE232D" w:rsidRPr="00946B9F">
        <w:rPr>
          <w:rFonts w:ascii="Arial" w:eastAsia="Arial" w:hAnsi="Arial" w:cs="Arial"/>
          <w:color w:val="000000" w:themeColor="text1"/>
          <w:sz w:val="28"/>
          <w:szCs w:val="28"/>
        </w:rPr>
        <w:t xml:space="preserve"> things, such as the environment they live in, or their ability to access care. The COVID-19 pandemic helped us learn how we can better involve communities and help them shape their health. This report is about what has been learned, and how </w:t>
      </w:r>
      <w:r w:rsidR="162BDB47" w:rsidRPr="00946B9F">
        <w:rPr>
          <w:rFonts w:ascii="Arial" w:eastAsia="Arial" w:hAnsi="Arial" w:cs="Arial"/>
          <w:color w:val="000000" w:themeColor="text1"/>
          <w:sz w:val="28"/>
          <w:szCs w:val="28"/>
        </w:rPr>
        <w:t xml:space="preserve">this learning </w:t>
      </w:r>
      <w:r w:rsidR="62FE232D" w:rsidRPr="00946B9F">
        <w:rPr>
          <w:rFonts w:ascii="Arial" w:eastAsia="Arial" w:hAnsi="Arial" w:cs="Arial"/>
          <w:color w:val="000000" w:themeColor="text1"/>
          <w:sz w:val="28"/>
          <w:szCs w:val="28"/>
        </w:rPr>
        <w:t xml:space="preserve">is being applied. </w:t>
      </w:r>
    </w:p>
    <w:p w14:paraId="0F0CA482" w14:textId="2B1F408F" w:rsidR="00157502" w:rsidRPr="00946B9F" w:rsidRDefault="24989576"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This report</w:t>
      </w:r>
      <w:r w:rsidR="2A8301EE" w:rsidRPr="00946B9F">
        <w:rPr>
          <w:rFonts w:ascii="Arial" w:eastAsia="Arial" w:hAnsi="Arial" w:cs="Arial"/>
          <w:color w:val="000000" w:themeColor="text1"/>
          <w:sz w:val="28"/>
          <w:szCs w:val="28"/>
        </w:rPr>
        <w:t xml:space="preserve"> will provide examples of communit</w:t>
      </w:r>
      <w:r w:rsidR="0AAD65BA" w:rsidRPr="00946B9F">
        <w:rPr>
          <w:rFonts w:ascii="Arial" w:eastAsia="Arial" w:hAnsi="Arial" w:cs="Arial"/>
          <w:color w:val="000000" w:themeColor="text1"/>
          <w:sz w:val="28"/>
          <w:szCs w:val="28"/>
        </w:rPr>
        <w:t>ies</w:t>
      </w:r>
      <w:r w:rsidR="0066245C" w:rsidRPr="00946B9F">
        <w:rPr>
          <w:rFonts w:ascii="Arial" w:eastAsia="Arial" w:hAnsi="Arial" w:cs="Arial"/>
          <w:color w:val="000000" w:themeColor="text1"/>
          <w:sz w:val="28"/>
          <w:szCs w:val="28"/>
        </w:rPr>
        <w:t xml:space="preserve"> in Medway</w:t>
      </w:r>
      <w:r w:rsidR="0AAD65BA" w:rsidRPr="00946B9F">
        <w:rPr>
          <w:rFonts w:ascii="Arial" w:eastAsia="Arial" w:hAnsi="Arial" w:cs="Arial"/>
          <w:color w:val="000000" w:themeColor="text1"/>
          <w:sz w:val="28"/>
          <w:szCs w:val="28"/>
        </w:rPr>
        <w:t xml:space="preserve"> </w:t>
      </w:r>
      <w:r w:rsidR="3434336B" w:rsidRPr="00946B9F">
        <w:rPr>
          <w:rFonts w:ascii="Arial" w:eastAsia="Arial" w:hAnsi="Arial" w:cs="Arial"/>
          <w:color w:val="000000" w:themeColor="text1"/>
          <w:sz w:val="28"/>
          <w:szCs w:val="28"/>
        </w:rPr>
        <w:t>taking</w:t>
      </w:r>
      <w:r w:rsidR="0AAD65BA" w:rsidRPr="00946B9F">
        <w:rPr>
          <w:rFonts w:ascii="Arial" w:eastAsia="Arial" w:hAnsi="Arial" w:cs="Arial"/>
          <w:color w:val="000000" w:themeColor="text1"/>
          <w:sz w:val="28"/>
          <w:szCs w:val="28"/>
        </w:rPr>
        <w:t xml:space="preserve"> action </w:t>
      </w:r>
      <w:r w:rsidR="3434336B" w:rsidRPr="00946B9F">
        <w:rPr>
          <w:rFonts w:ascii="Arial" w:eastAsia="Arial" w:hAnsi="Arial" w:cs="Arial"/>
          <w:color w:val="000000" w:themeColor="text1"/>
          <w:sz w:val="28"/>
          <w:szCs w:val="28"/>
        </w:rPr>
        <w:t xml:space="preserve">to support themselves and others. The concept of the </w:t>
      </w:r>
      <w:r w:rsidR="62FE232D" w:rsidRPr="00946B9F">
        <w:rPr>
          <w:rFonts w:ascii="Arial" w:eastAsia="Arial" w:hAnsi="Arial" w:cs="Arial"/>
          <w:color w:val="000000" w:themeColor="text1"/>
          <w:sz w:val="28"/>
          <w:szCs w:val="28"/>
        </w:rPr>
        <w:t>“P</w:t>
      </w:r>
      <w:r w:rsidR="3434336B" w:rsidRPr="00946B9F">
        <w:rPr>
          <w:rFonts w:ascii="Arial" w:eastAsia="Arial" w:hAnsi="Arial" w:cs="Arial"/>
          <w:color w:val="000000" w:themeColor="text1"/>
          <w:sz w:val="28"/>
          <w:szCs w:val="28"/>
        </w:rPr>
        <w:t xml:space="preserve">ower of the </w:t>
      </w:r>
      <w:r w:rsidR="62FE232D" w:rsidRPr="00946B9F">
        <w:rPr>
          <w:rFonts w:ascii="Arial" w:eastAsia="Arial" w:hAnsi="Arial" w:cs="Arial"/>
          <w:color w:val="000000" w:themeColor="text1"/>
          <w:sz w:val="28"/>
          <w:szCs w:val="28"/>
        </w:rPr>
        <w:t>C</w:t>
      </w:r>
      <w:r w:rsidR="3434336B" w:rsidRPr="00946B9F">
        <w:rPr>
          <w:rFonts w:ascii="Arial" w:eastAsia="Arial" w:hAnsi="Arial" w:cs="Arial"/>
          <w:color w:val="000000" w:themeColor="text1"/>
          <w:sz w:val="28"/>
          <w:szCs w:val="28"/>
        </w:rPr>
        <w:t>rowd</w:t>
      </w:r>
      <w:r w:rsidR="62FE232D" w:rsidRPr="00946B9F">
        <w:rPr>
          <w:rFonts w:ascii="Arial" w:eastAsia="Arial" w:hAnsi="Arial" w:cs="Arial"/>
          <w:color w:val="000000" w:themeColor="text1"/>
          <w:sz w:val="28"/>
          <w:szCs w:val="28"/>
        </w:rPr>
        <w:t>”</w:t>
      </w:r>
      <w:r w:rsidR="0B8CF39A" w:rsidRPr="00946B9F">
        <w:rPr>
          <w:rFonts w:ascii="Arial" w:eastAsia="Arial" w:hAnsi="Arial" w:cs="Arial"/>
          <w:color w:val="000000" w:themeColor="text1"/>
          <w:sz w:val="28"/>
          <w:szCs w:val="28"/>
        </w:rPr>
        <w:t xml:space="preserve"> will be </w:t>
      </w:r>
      <w:r w:rsidR="08795382" w:rsidRPr="00946B9F">
        <w:rPr>
          <w:rFonts w:ascii="Arial" w:eastAsia="Arial" w:hAnsi="Arial" w:cs="Arial"/>
          <w:color w:val="000000" w:themeColor="text1"/>
          <w:sz w:val="28"/>
          <w:szCs w:val="28"/>
        </w:rPr>
        <w:t>central</w:t>
      </w:r>
      <w:r w:rsidR="0B8CF39A" w:rsidRPr="00946B9F">
        <w:rPr>
          <w:rFonts w:ascii="Arial" w:eastAsia="Arial" w:hAnsi="Arial" w:cs="Arial"/>
          <w:color w:val="000000" w:themeColor="text1"/>
          <w:sz w:val="28"/>
          <w:szCs w:val="28"/>
        </w:rPr>
        <w:t xml:space="preserve">, based on </w:t>
      </w:r>
      <w:r w:rsidR="5B4E3581" w:rsidRPr="00946B9F">
        <w:rPr>
          <w:rFonts w:ascii="Arial" w:eastAsia="Arial" w:hAnsi="Arial" w:cs="Arial"/>
          <w:color w:val="000000" w:themeColor="text1"/>
          <w:sz w:val="28"/>
          <w:szCs w:val="28"/>
        </w:rPr>
        <w:t xml:space="preserve">approaches that effectively </w:t>
      </w:r>
      <w:r w:rsidR="15AFCDD7" w:rsidRPr="00946B9F">
        <w:rPr>
          <w:rFonts w:ascii="Arial" w:eastAsia="Arial" w:hAnsi="Arial" w:cs="Arial"/>
          <w:color w:val="000000" w:themeColor="text1"/>
          <w:sz w:val="28"/>
          <w:szCs w:val="28"/>
        </w:rPr>
        <w:t>include and develop the community</w:t>
      </w:r>
      <w:r w:rsidR="3E8C208B" w:rsidRPr="00946B9F">
        <w:rPr>
          <w:rFonts w:ascii="Arial" w:eastAsia="Arial" w:hAnsi="Arial" w:cs="Arial"/>
          <w:color w:val="000000" w:themeColor="text1"/>
          <w:sz w:val="28"/>
          <w:szCs w:val="28"/>
        </w:rPr>
        <w:t xml:space="preserve">. </w:t>
      </w:r>
      <w:r w:rsidR="106AA443" w:rsidRPr="00946B9F">
        <w:rPr>
          <w:rFonts w:ascii="Arial" w:eastAsia="Arial" w:hAnsi="Arial" w:cs="Arial"/>
          <w:color w:val="000000" w:themeColor="text1"/>
          <w:sz w:val="28"/>
          <w:szCs w:val="28"/>
        </w:rPr>
        <w:t>These include:</w:t>
      </w:r>
    </w:p>
    <w:p w14:paraId="3485EB13" w14:textId="5B8315A9" w:rsidR="00F93EEE" w:rsidRPr="00946B9F" w:rsidRDefault="106AA443" w:rsidP="00BB21CD">
      <w:pPr>
        <w:pStyle w:val="ListParagraph"/>
        <w:numPr>
          <w:ilvl w:val="0"/>
          <w:numId w:val="21"/>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G</w:t>
      </w:r>
      <w:r w:rsidR="311831AA" w:rsidRPr="00946B9F">
        <w:rPr>
          <w:rFonts w:ascii="Arial" w:eastAsia="Arial" w:hAnsi="Arial" w:cs="Arial"/>
          <w:color w:val="000000" w:themeColor="text1"/>
          <w:sz w:val="28"/>
          <w:szCs w:val="28"/>
        </w:rPr>
        <w:t xml:space="preserve">iving people a voice </w:t>
      </w:r>
      <w:r w:rsidR="256C738B" w:rsidRPr="00946B9F">
        <w:rPr>
          <w:rFonts w:ascii="Arial" w:eastAsia="Arial" w:hAnsi="Arial" w:cs="Arial"/>
          <w:color w:val="000000" w:themeColor="text1"/>
          <w:sz w:val="28"/>
          <w:szCs w:val="28"/>
        </w:rPr>
        <w:t>so they can have a greater say about their lives.</w:t>
      </w:r>
    </w:p>
    <w:p w14:paraId="463225B8" w14:textId="494551B1" w:rsidR="00CB2503" w:rsidRPr="00946B9F" w:rsidRDefault="22F1C90D" w:rsidP="00BB21CD">
      <w:pPr>
        <w:pStyle w:val="ListParagraph"/>
        <w:numPr>
          <w:ilvl w:val="0"/>
          <w:numId w:val="21"/>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Reduction in </w:t>
      </w:r>
      <w:r w:rsidR="18D81487" w:rsidRPr="00946B9F">
        <w:rPr>
          <w:rFonts w:ascii="Arial" w:eastAsia="Arial" w:hAnsi="Arial" w:cs="Arial"/>
          <w:color w:val="000000" w:themeColor="text1"/>
          <w:sz w:val="28"/>
          <w:szCs w:val="28"/>
        </w:rPr>
        <w:t xml:space="preserve">unfair and avoidable differences in health </w:t>
      </w:r>
      <w:r w:rsidR="59BE7096" w:rsidRPr="00946B9F">
        <w:rPr>
          <w:rFonts w:ascii="Arial" w:eastAsia="Arial" w:hAnsi="Arial" w:cs="Arial"/>
          <w:color w:val="000000" w:themeColor="text1"/>
          <w:sz w:val="28"/>
          <w:szCs w:val="28"/>
        </w:rPr>
        <w:t xml:space="preserve">regardless of </w:t>
      </w:r>
      <w:r w:rsidR="44F52974" w:rsidRPr="00946B9F">
        <w:rPr>
          <w:rFonts w:ascii="Arial" w:eastAsia="Arial" w:hAnsi="Arial" w:cs="Arial"/>
          <w:color w:val="000000" w:themeColor="text1"/>
          <w:sz w:val="28"/>
          <w:szCs w:val="28"/>
        </w:rPr>
        <w:t xml:space="preserve">who </w:t>
      </w:r>
      <w:r w:rsidR="4EBE81B9" w:rsidRPr="00946B9F">
        <w:rPr>
          <w:rFonts w:ascii="Arial" w:eastAsia="Arial" w:hAnsi="Arial" w:cs="Arial"/>
          <w:color w:val="000000" w:themeColor="text1"/>
          <w:sz w:val="28"/>
          <w:szCs w:val="28"/>
        </w:rPr>
        <w:t>people</w:t>
      </w:r>
      <w:r w:rsidR="44F52974" w:rsidRPr="00946B9F">
        <w:rPr>
          <w:rFonts w:ascii="Arial" w:eastAsia="Arial" w:hAnsi="Arial" w:cs="Arial"/>
          <w:color w:val="000000" w:themeColor="text1"/>
          <w:sz w:val="28"/>
          <w:szCs w:val="28"/>
        </w:rPr>
        <w:t xml:space="preserve"> are </w:t>
      </w:r>
      <w:r w:rsidR="5CEBC9DA" w:rsidRPr="00946B9F">
        <w:rPr>
          <w:rFonts w:ascii="Arial" w:eastAsia="Arial" w:hAnsi="Arial" w:cs="Arial"/>
          <w:color w:val="000000" w:themeColor="text1"/>
          <w:sz w:val="28"/>
          <w:szCs w:val="28"/>
        </w:rPr>
        <w:t>or</w:t>
      </w:r>
      <w:r w:rsidR="44F52974" w:rsidRPr="00946B9F">
        <w:rPr>
          <w:rFonts w:ascii="Arial" w:eastAsia="Arial" w:hAnsi="Arial" w:cs="Arial"/>
          <w:color w:val="000000" w:themeColor="text1"/>
          <w:sz w:val="28"/>
          <w:szCs w:val="28"/>
        </w:rPr>
        <w:t xml:space="preserve"> where they live. </w:t>
      </w:r>
    </w:p>
    <w:p w14:paraId="58C91918" w14:textId="4DA700BA" w:rsidR="001005AE" w:rsidRPr="00946B9F" w:rsidRDefault="6CF51671" w:rsidP="00BB21CD">
      <w:pPr>
        <w:spacing w:line="360" w:lineRule="auto"/>
        <w:rPr>
          <w:rFonts w:ascii="Arial" w:eastAsia="Arial" w:hAnsi="Arial" w:cs="Arial"/>
          <w:color w:val="000000" w:themeColor="text1"/>
          <w:sz w:val="28"/>
          <w:szCs w:val="28"/>
          <w:vertAlign w:val="superscript"/>
        </w:rPr>
      </w:pPr>
      <w:r w:rsidRPr="00946B9F">
        <w:rPr>
          <w:rFonts w:ascii="Arial" w:eastAsia="Arial" w:hAnsi="Arial" w:cs="Arial"/>
          <w:color w:val="000000" w:themeColor="text1"/>
          <w:sz w:val="28"/>
          <w:szCs w:val="28"/>
        </w:rPr>
        <w:t>Bringing local networks together</w:t>
      </w:r>
      <w:r w:rsidR="03EB080F" w:rsidRPr="00946B9F">
        <w:rPr>
          <w:rFonts w:ascii="Arial" w:eastAsia="Arial" w:hAnsi="Arial" w:cs="Arial"/>
          <w:color w:val="000000" w:themeColor="text1"/>
          <w:sz w:val="28"/>
          <w:szCs w:val="28"/>
        </w:rPr>
        <w:t xml:space="preserve">, referred to as social connectedness, </w:t>
      </w:r>
      <w:r w:rsidR="3DCE8E69" w:rsidRPr="00946B9F">
        <w:rPr>
          <w:rFonts w:ascii="Arial" w:eastAsia="Arial" w:hAnsi="Arial" w:cs="Arial"/>
          <w:color w:val="000000" w:themeColor="text1"/>
          <w:sz w:val="28"/>
          <w:szCs w:val="28"/>
        </w:rPr>
        <w:t>has been shown to</w:t>
      </w:r>
      <w:r w:rsidR="41C8FE41" w:rsidRPr="00946B9F">
        <w:rPr>
          <w:rFonts w:ascii="Arial" w:eastAsia="Arial" w:hAnsi="Arial" w:cs="Arial"/>
          <w:color w:val="000000" w:themeColor="text1"/>
          <w:sz w:val="28"/>
          <w:szCs w:val="28"/>
        </w:rPr>
        <w:t xml:space="preserve"> </w:t>
      </w:r>
      <w:r w:rsidR="1F859216" w:rsidRPr="00946B9F">
        <w:rPr>
          <w:rFonts w:ascii="Arial" w:eastAsia="Arial" w:hAnsi="Arial" w:cs="Arial"/>
          <w:color w:val="000000" w:themeColor="text1"/>
          <w:sz w:val="28"/>
          <w:szCs w:val="28"/>
        </w:rPr>
        <w:t xml:space="preserve">lead to </w:t>
      </w:r>
      <w:r w:rsidR="6D06E13E" w:rsidRPr="00946B9F">
        <w:rPr>
          <w:rFonts w:ascii="Arial" w:eastAsia="Arial" w:hAnsi="Arial" w:cs="Arial"/>
          <w:color w:val="000000" w:themeColor="text1"/>
          <w:sz w:val="28"/>
          <w:szCs w:val="28"/>
        </w:rPr>
        <w:t>better outcomes and</w:t>
      </w:r>
      <w:r w:rsidR="380DF6FA" w:rsidRPr="00946B9F">
        <w:rPr>
          <w:rFonts w:ascii="Arial" w:eastAsia="Arial" w:hAnsi="Arial" w:cs="Arial"/>
          <w:color w:val="000000" w:themeColor="text1"/>
          <w:sz w:val="28"/>
          <w:szCs w:val="28"/>
        </w:rPr>
        <w:t xml:space="preserve"> healthier</w:t>
      </w:r>
      <w:r w:rsidR="1F859216" w:rsidRPr="00946B9F">
        <w:rPr>
          <w:rFonts w:ascii="Arial" w:eastAsia="Arial" w:hAnsi="Arial" w:cs="Arial"/>
          <w:color w:val="000000" w:themeColor="text1"/>
          <w:sz w:val="28"/>
          <w:szCs w:val="28"/>
        </w:rPr>
        <w:t xml:space="preserve"> communities</w:t>
      </w:r>
      <w:r w:rsidR="2BD526BB" w:rsidRPr="00946B9F">
        <w:rPr>
          <w:rFonts w:ascii="Arial" w:eastAsia="Arial" w:hAnsi="Arial" w:cs="Arial"/>
          <w:color w:val="000000" w:themeColor="text1"/>
          <w:sz w:val="28"/>
          <w:szCs w:val="28"/>
        </w:rPr>
        <w:t xml:space="preserve"> </w:t>
      </w:r>
      <w:r w:rsidR="2A271F3C" w:rsidRPr="00946B9F">
        <w:rPr>
          <w:rFonts w:ascii="Arial" w:eastAsia="Arial" w:hAnsi="Arial" w:cs="Arial"/>
          <w:color w:val="000000" w:themeColor="text1"/>
          <w:sz w:val="28"/>
          <w:szCs w:val="28"/>
        </w:rPr>
        <w:t>in</w:t>
      </w:r>
      <w:r w:rsidR="5F2BE123" w:rsidRPr="00946B9F">
        <w:rPr>
          <w:rFonts w:ascii="Arial" w:eastAsia="Arial" w:hAnsi="Arial" w:cs="Arial"/>
          <w:color w:val="000000" w:themeColor="text1"/>
          <w:sz w:val="28"/>
          <w:szCs w:val="28"/>
        </w:rPr>
        <w:t xml:space="preserve"> </w:t>
      </w:r>
      <w:r w:rsidR="5D707D18" w:rsidRPr="00946B9F">
        <w:rPr>
          <w:rFonts w:ascii="Arial" w:eastAsia="Arial" w:hAnsi="Arial" w:cs="Arial"/>
          <w:color w:val="000000" w:themeColor="text1"/>
          <w:sz w:val="28"/>
          <w:szCs w:val="28"/>
        </w:rPr>
        <w:t xml:space="preserve">times of </w:t>
      </w:r>
      <w:r w:rsidR="64EB4923" w:rsidRPr="00946B9F">
        <w:rPr>
          <w:rFonts w:ascii="Arial" w:eastAsia="Arial" w:hAnsi="Arial" w:cs="Arial"/>
          <w:color w:val="000000" w:themeColor="text1"/>
          <w:sz w:val="28"/>
          <w:szCs w:val="28"/>
        </w:rPr>
        <w:t>austerity</w:t>
      </w:r>
      <w:r w:rsidR="6033A820" w:rsidRPr="00946B9F">
        <w:rPr>
          <w:rFonts w:ascii="Arial" w:eastAsia="Arial" w:hAnsi="Arial" w:cs="Arial"/>
          <w:color w:val="000000" w:themeColor="text1"/>
          <w:sz w:val="28"/>
          <w:szCs w:val="28"/>
        </w:rPr>
        <w:t>. T</w:t>
      </w:r>
      <w:r w:rsidR="59618A60" w:rsidRPr="00946B9F">
        <w:rPr>
          <w:rFonts w:ascii="Arial" w:eastAsia="Arial" w:hAnsi="Arial" w:cs="Arial"/>
          <w:color w:val="000000" w:themeColor="text1"/>
          <w:sz w:val="28"/>
          <w:szCs w:val="28"/>
        </w:rPr>
        <w:t xml:space="preserve">he </w:t>
      </w:r>
      <w:r w:rsidR="15153311" w:rsidRPr="00946B9F">
        <w:rPr>
          <w:rFonts w:ascii="Arial" w:eastAsia="Arial" w:hAnsi="Arial" w:cs="Arial"/>
          <w:color w:val="000000" w:themeColor="text1"/>
          <w:sz w:val="28"/>
          <w:szCs w:val="28"/>
        </w:rPr>
        <w:t>L</w:t>
      </w:r>
      <w:r w:rsidR="59618A60" w:rsidRPr="00946B9F">
        <w:rPr>
          <w:rFonts w:ascii="Arial" w:eastAsia="Arial" w:hAnsi="Arial" w:cs="Arial"/>
          <w:color w:val="000000" w:themeColor="text1"/>
          <w:sz w:val="28"/>
          <w:szCs w:val="28"/>
        </w:rPr>
        <w:t xml:space="preserve">ocal </w:t>
      </w:r>
      <w:r w:rsidR="3479EE41" w:rsidRPr="00946B9F">
        <w:rPr>
          <w:rFonts w:ascii="Arial" w:eastAsia="Arial" w:hAnsi="Arial" w:cs="Arial"/>
          <w:color w:val="000000" w:themeColor="text1"/>
          <w:sz w:val="28"/>
          <w:szCs w:val="28"/>
        </w:rPr>
        <w:t>G</w:t>
      </w:r>
      <w:r w:rsidR="59618A60" w:rsidRPr="00946B9F">
        <w:rPr>
          <w:rFonts w:ascii="Arial" w:eastAsia="Arial" w:hAnsi="Arial" w:cs="Arial"/>
          <w:color w:val="000000" w:themeColor="text1"/>
          <w:sz w:val="28"/>
          <w:szCs w:val="28"/>
        </w:rPr>
        <w:t xml:space="preserve">overnment </w:t>
      </w:r>
      <w:r w:rsidR="26B272DA" w:rsidRPr="00946B9F">
        <w:rPr>
          <w:rFonts w:ascii="Arial" w:eastAsia="Arial" w:hAnsi="Arial" w:cs="Arial"/>
          <w:color w:val="000000" w:themeColor="text1"/>
          <w:sz w:val="28"/>
          <w:szCs w:val="28"/>
        </w:rPr>
        <w:t>A</w:t>
      </w:r>
      <w:r w:rsidR="59618A60" w:rsidRPr="00946B9F">
        <w:rPr>
          <w:rFonts w:ascii="Arial" w:eastAsia="Arial" w:hAnsi="Arial" w:cs="Arial"/>
          <w:color w:val="000000" w:themeColor="text1"/>
          <w:sz w:val="28"/>
          <w:szCs w:val="28"/>
        </w:rPr>
        <w:t>sso</w:t>
      </w:r>
      <w:r w:rsidR="34B4F542" w:rsidRPr="00946B9F">
        <w:rPr>
          <w:rFonts w:ascii="Arial" w:eastAsia="Arial" w:hAnsi="Arial" w:cs="Arial"/>
          <w:color w:val="000000" w:themeColor="text1"/>
          <w:sz w:val="28"/>
          <w:szCs w:val="28"/>
        </w:rPr>
        <w:t>ciation</w:t>
      </w:r>
      <w:r w:rsidR="6B520970" w:rsidRPr="00946B9F">
        <w:rPr>
          <w:rFonts w:ascii="Arial" w:eastAsia="Arial" w:hAnsi="Arial" w:cs="Arial"/>
          <w:color w:val="000000" w:themeColor="text1"/>
          <w:sz w:val="28"/>
          <w:szCs w:val="28"/>
        </w:rPr>
        <w:t xml:space="preserve"> </w:t>
      </w:r>
      <w:r w:rsidR="70C48857" w:rsidRPr="00946B9F">
        <w:rPr>
          <w:rFonts w:ascii="Arial" w:eastAsia="Arial" w:hAnsi="Arial" w:cs="Arial"/>
          <w:color w:val="000000" w:themeColor="text1"/>
          <w:sz w:val="28"/>
          <w:szCs w:val="28"/>
        </w:rPr>
        <w:t xml:space="preserve">undertook a review and </w:t>
      </w:r>
      <w:r w:rsidR="61FF7314" w:rsidRPr="00946B9F">
        <w:rPr>
          <w:rFonts w:ascii="Arial" w:eastAsia="Arial" w:hAnsi="Arial" w:cs="Arial"/>
          <w:color w:val="000000" w:themeColor="text1"/>
          <w:sz w:val="28"/>
          <w:szCs w:val="28"/>
        </w:rPr>
        <w:t xml:space="preserve">found that </w:t>
      </w:r>
      <w:r w:rsidR="76CDE641" w:rsidRPr="00946B9F">
        <w:rPr>
          <w:rFonts w:ascii="Arial" w:eastAsia="Arial" w:hAnsi="Arial" w:cs="Arial"/>
          <w:color w:val="000000" w:themeColor="text1"/>
          <w:sz w:val="28"/>
          <w:szCs w:val="28"/>
        </w:rPr>
        <w:t>a focus on</w:t>
      </w:r>
      <w:r w:rsidR="6B520970" w:rsidRPr="00946B9F">
        <w:rPr>
          <w:rFonts w:ascii="Arial" w:eastAsia="Arial" w:hAnsi="Arial" w:cs="Arial"/>
          <w:color w:val="000000" w:themeColor="text1"/>
          <w:sz w:val="28"/>
          <w:szCs w:val="28"/>
        </w:rPr>
        <w:t xml:space="preserve"> </w:t>
      </w:r>
      <w:r w:rsidR="1EE0F3B2" w:rsidRPr="00946B9F">
        <w:rPr>
          <w:rFonts w:ascii="Arial" w:eastAsia="Arial" w:hAnsi="Arial" w:cs="Arial"/>
          <w:color w:val="000000" w:themeColor="text1"/>
          <w:sz w:val="28"/>
          <w:szCs w:val="28"/>
        </w:rPr>
        <w:t xml:space="preserve">community </w:t>
      </w:r>
      <w:r w:rsidR="1995F4C6" w:rsidRPr="00946B9F">
        <w:rPr>
          <w:rFonts w:ascii="Arial" w:eastAsia="Arial" w:hAnsi="Arial" w:cs="Arial"/>
          <w:color w:val="000000" w:themeColor="text1"/>
          <w:sz w:val="28"/>
          <w:szCs w:val="28"/>
        </w:rPr>
        <w:t>developmen</w:t>
      </w:r>
      <w:r w:rsidR="1EE0F3B2" w:rsidRPr="00946B9F">
        <w:rPr>
          <w:rFonts w:ascii="Arial" w:eastAsia="Arial" w:hAnsi="Arial" w:cs="Arial"/>
          <w:color w:val="000000" w:themeColor="text1"/>
          <w:sz w:val="28"/>
          <w:szCs w:val="28"/>
        </w:rPr>
        <w:t xml:space="preserve">t </w:t>
      </w:r>
      <w:r w:rsidR="159A51AE" w:rsidRPr="00946B9F">
        <w:rPr>
          <w:rFonts w:ascii="Arial" w:eastAsia="Arial" w:hAnsi="Arial" w:cs="Arial"/>
          <w:color w:val="000000" w:themeColor="text1"/>
          <w:sz w:val="28"/>
          <w:szCs w:val="28"/>
        </w:rPr>
        <w:t>led to</w:t>
      </w:r>
      <w:r w:rsidR="28175AE5" w:rsidRPr="00946B9F">
        <w:rPr>
          <w:rFonts w:ascii="Arial" w:eastAsia="Arial" w:hAnsi="Arial" w:cs="Arial"/>
          <w:color w:val="000000" w:themeColor="text1"/>
          <w:sz w:val="28"/>
          <w:szCs w:val="28"/>
        </w:rPr>
        <w:t xml:space="preserve"> people </w:t>
      </w:r>
      <w:r w:rsidR="03C8E5A5" w:rsidRPr="00946B9F">
        <w:rPr>
          <w:rFonts w:ascii="Arial" w:eastAsia="Arial" w:hAnsi="Arial" w:cs="Arial"/>
          <w:color w:val="000000" w:themeColor="text1"/>
          <w:sz w:val="28"/>
          <w:szCs w:val="28"/>
        </w:rPr>
        <w:t xml:space="preserve">remaining </w:t>
      </w:r>
      <w:r w:rsidR="28175AE5" w:rsidRPr="00946B9F">
        <w:rPr>
          <w:rFonts w:ascii="Arial" w:eastAsia="Arial" w:hAnsi="Arial" w:cs="Arial"/>
          <w:color w:val="000000" w:themeColor="text1"/>
          <w:sz w:val="28"/>
          <w:szCs w:val="28"/>
        </w:rPr>
        <w:t>independent</w:t>
      </w:r>
      <w:r w:rsidR="21582677" w:rsidRPr="00946B9F">
        <w:rPr>
          <w:rFonts w:ascii="Arial" w:eastAsia="Arial" w:hAnsi="Arial" w:cs="Arial"/>
          <w:color w:val="000000" w:themeColor="text1"/>
          <w:sz w:val="28"/>
          <w:szCs w:val="28"/>
        </w:rPr>
        <w:t xml:space="preserve"> and staying in their </w:t>
      </w:r>
      <w:r w:rsidR="28175AE5" w:rsidRPr="00946B9F">
        <w:rPr>
          <w:rFonts w:ascii="Arial" w:eastAsia="Arial" w:hAnsi="Arial" w:cs="Arial"/>
          <w:color w:val="000000" w:themeColor="text1"/>
          <w:sz w:val="28"/>
          <w:szCs w:val="28"/>
        </w:rPr>
        <w:t>own homes</w:t>
      </w:r>
      <w:r w:rsidR="0A30C705" w:rsidRPr="00946B9F">
        <w:rPr>
          <w:rFonts w:ascii="Arial" w:eastAsia="Arial" w:hAnsi="Arial" w:cs="Arial"/>
          <w:color w:val="000000" w:themeColor="text1"/>
          <w:sz w:val="28"/>
          <w:szCs w:val="28"/>
        </w:rPr>
        <w:t xml:space="preserve"> for longer</w:t>
      </w:r>
      <w:r w:rsidR="5B170090" w:rsidRPr="00946B9F">
        <w:rPr>
          <w:rFonts w:ascii="Arial" w:eastAsia="Arial" w:hAnsi="Arial" w:cs="Arial"/>
          <w:color w:val="000000" w:themeColor="text1"/>
          <w:sz w:val="28"/>
          <w:szCs w:val="28"/>
          <w:vertAlign w:val="superscript"/>
        </w:rPr>
        <w:t xml:space="preserve"> </w:t>
      </w:r>
      <w:sdt>
        <w:sdtPr>
          <w:rPr>
            <w:rFonts w:ascii="Arial" w:eastAsia="Arial" w:hAnsi="Arial" w:cs="Arial"/>
            <w:color w:val="000000" w:themeColor="text1"/>
            <w:sz w:val="28"/>
            <w:szCs w:val="28"/>
            <w:vertAlign w:val="superscript"/>
          </w:rPr>
          <w:tag w:val="MENDELEY_CITATION_v3_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"/>
          <w:id w:val="1002305199"/>
          <w:placeholder>
            <w:docPart w:val="B3672B62DFBD426FB50248C4DF29930B"/>
          </w:placeholder>
        </w:sdtPr>
        <w:sdtEndPr/>
        <w:sdtContent>
          <w:r w:rsidR="00316689" w:rsidRPr="00946B9F">
            <w:rPr>
              <w:rFonts w:ascii="Arial" w:eastAsia="Arial" w:hAnsi="Arial" w:cs="Arial"/>
              <w:color w:val="000000" w:themeColor="text1"/>
              <w:sz w:val="28"/>
              <w:szCs w:val="28"/>
              <w:vertAlign w:val="superscript"/>
            </w:rPr>
            <w:t>2</w:t>
          </w:r>
        </w:sdtContent>
      </w:sdt>
      <w:r w:rsidR="171CBE41" w:rsidRPr="00946B9F">
        <w:rPr>
          <w:rFonts w:ascii="Arial" w:eastAsia="Arial" w:hAnsi="Arial" w:cs="Arial"/>
          <w:color w:val="000000" w:themeColor="text1"/>
          <w:sz w:val="28"/>
          <w:szCs w:val="28"/>
        </w:rPr>
        <w:t>.</w:t>
      </w:r>
      <w:r w:rsidR="49218A82" w:rsidRPr="00946B9F">
        <w:rPr>
          <w:rFonts w:ascii="Arial" w:eastAsia="Arial" w:hAnsi="Arial" w:cs="Arial"/>
          <w:color w:val="000000" w:themeColor="text1"/>
          <w:sz w:val="28"/>
          <w:szCs w:val="28"/>
        </w:rPr>
        <w:t xml:space="preserve"> Th</w:t>
      </w:r>
      <w:r w:rsidR="73E76A66" w:rsidRPr="00946B9F">
        <w:rPr>
          <w:rFonts w:ascii="Arial" w:eastAsia="Arial" w:hAnsi="Arial" w:cs="Arial"/>
          <w:color w:val="000000" w:themeColor="text1"/>
          <w:sz w:val="28"/>
          <w:szCs w:val="28"/>
        </w:rPr>
        <w:t>is type of</w:t>
      </w:r>
      <w:r w:rsidR="733E8808" w:rsidRPr="00946B9F">
        <w:rPr>
          <w:rFonts w:ascii="Arial" w:eastAsia="Arial" w:hAnsi="Arial" w:cs="Arial"/>
          <w:color w:val="000000" w:themeColor="text1"/>
          <w:sz w:val="28"/>
          <w:szCs w:val="28"/>
        </w:rPr>
        <w:t xml:space="preserve"> approach</w:t>
      </w:r>
      <w:r w:rsidR="49218A82" w:rsidRPr="00946B9F">
        <w:rPr>
          <w:rFonts w:ascii="Arial" w:eastAsia="Arial" w:hAnsi="Arial" w:cs="Arial"/>
          <w:color w:val="000000" w:themeColor="text1"/>
          <w:sz w:val="28"/>
          <w:szCs w:val="28"/>
        </w:rPr>
        <w:t xml:space="preserve"> </w:t>
      </w:r>
      <w:r w:rsidR="5F94BE37" w:rsidRPr="00946B9F">
        <w:rPr>
          <w:rFonts w:ascii="Arial" w:eastAsia="Arial" w:hAnsi="Arial" w:cs="Arial"/>
          <w:color w:val="000000" w:themeColor="text1"/>
          <w:sz w:val="28"/>
          <w:szCs w:val="28"/>
        </w:rPr>
        <w:t>reduces</w:t>
      </w:r>
      <w:r w:rsidR="733E8808" w:rsidRPr="00946B9F">
        <w:rPr>
          <w:rFonts w:ascii="Arial" w:eastAsia="Arial" w:hAnsi="Arial" w:cs="Arial"/>
          <w:color w:val="000000" w:themeColor="text1"/>
          <w:sz w:val="28"/>
          <w:szCs w:val="28"/>
        </w:rPr>
        <w:t xml:space="preserve"> the </w:t>
      </w:r>
      <w:r w:rsidR="1EF29796" w:rsidRPr="00946B9F">
        <w:rPr>
          <w:rFonts w:ascii="Arial" w:eastAsia="Arial" w:hAnsi="Arial" w:cs="Arial"/>
          <w:color w:val="000000" w:themeColor="text1"/>
          <w:sz w:val="28"/>
          <w:szCs w:val="28"/>
        </w:rPr>
        <w:t>impact</w:t>
      </w:r>
      <w:r w:rsidR="1AD9FE3E" w:rsidRPr="00946B9F">
        <w:rPr>
          <w:rFonts w:ascii="Arial" w:eastAsia="Arial" w:hAnsi="Arial" w:cs="Arial"/>
          <w:color w:val="000000" w:themeColor="text1"/>
          <w:sz w:val="28"/>
          <w:szCs w:val="28"/>
        </w:rPr>
        <w:t>,</w:t>
      </w:r>
      <w:r w:rsidR="1EF29796" w:rsidRPr="00946B9F">
        <w:rPr>
          <w:rFonts w:ascii="Arial" w:eastAsia="Arial" w:hAnsi="Arial" w:cs="Arial"/>
          <w:color w:val="000000" w:themeColor="text1"/>
          <w:sz w:val="28"/>
          <w:szCs w:val="28"/>
        </w:rPr>
        <w:t xml:space="preserve"> </w:t>
      </w:r>
      <w:r w:rsidR="3ABB383E" w:rsidRPr="00946B9F">
        <w:rPr>
          <w:rFonts w:ascii="Arial" w:eastAsia="Arial" w:hAnsi="Arial" w:cs="Arial"/>
          <w:color w:val="000000" w:themeColor="text1"/>
          <w:sz w:val="28"/>
          <w:szCs w:val="28"/>
        </w:rPr>
        <w:t>dem</w:t>
      </w:r>
      <w:r w:rsidR="3BFDCDAB" w:rsidRPr="00946B9F">
        <w:rPr>
          <w:rFonts w:ascii="Arial" w:eastAsia="Arial" w:hAnsi="Arial" w:cs="Arial"/>
          <w:color w:val="000000" w:themeColor="text1"/>
          <w:sz w:val="28"/>
          <w:szCs w:val="28"/>
        </w:rPr>
        <w:t>and</w:t>
      </w:r>
      <w:r w:rsidR="055547B2" w:rsidRPr="00946B9F">
        <w:rPr>
          <w:rFonts w:ascii="Arial" w:eastAsia="Arial" w:hAnsi="Arial" w:cs="Arial"/>
          <w:color w:val="000000" w:themeColor="text1"/>
          <w:sz w:val="28"/>
          <w:szCs w:val="28"/>
        </w:rPr>
        <w:t xml:space="preserve"> and </w:t>
      </w:r>
      <w:r w:rsidR="4A59151C" w:rsidRPr="00946B9F">
        <w:rPr>
          <w:rFonts w:ascii="Arial" w:eastAsia="Arial" w:hAnsi="Arial" w:cs="Arial"/>
          <w:color w:val="000000" w:themeColor="text1"/>
          <w:sz w:val="28"/>
          <w:szCs w:val="28"/>
        </w:rPr>
        <w:t>cost of delivering services to the community</w:t>
      </w:r>
      <w:r w:rsidR="362AEA23" w:rsidRPr="00946B9F">
        <w:rPr>
          <w:rFonts w:ascii="Arial" w:eastAsia="Arial" w:hAnsi="Arial" w:cs="Arial"/>
          <w:color w:val="000000" w:themeColor="text1"/>
          <w:sz w:val="28"/>
          <w:szCs w:val="28"/>
        </w:rPr>
        <w:t>.</w:t>
      </w:r>
    </w:p>
    <w:p w14:paraId="35161E69" w14:textId="0C865BCC" w:rsidR="00F2222A" w:rsidRPr="00946B9F" w:rsidRDefault="06DC4490"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Community engagement programmes are also </w:t>
      </w:r>
      <w:r w:rsidR="4829CE43" w:rsidRPr="00946B9F">
        <w:rPr>
          <w:rFonts w:ascii="Arial" w:eastAsia="Arial" w:hAnsi="Arial" w:cs="Arial"/>
          <w:color w:val="000000" w:themeColor="text1"/>
          <w:sz w:val="28"/>
          <w:szCs w:val="28"/>
        </w:rPr>
        <w:t xml:space="preserve">effective ways to </w:t>
      </w:r>
      <w:r w:rsidR="5CDCE123" w:rsidRPr="00946B9F">
        <w:rPr>
          <w:rFonts w:ascii="Arial" w:eastAsia="Arial" w:hAnsi="Arial" w:cs="Arial"/>
          <w:color w:val="000000" w:themeColor="text1"/>
          <w:sz w:val="28"/>
          <w:szCs w:val="28"/>
        </w:rPr>
        <w:t xml:space="preserve">help </w:t>
      </w:r>
      <w:r w:rsidR="6E783F34" w:rsidRPr="00946B9F">
        <w:rPr>
          <w:rFonts w:ascii="Arial" w:eastAsia="Arial" w:hAnsi="Arial" w:cs="Arial"/>
          <w:color w:val="000000" w:themeColor="text1"/>
          <w:sz w:val="28"/>
          <w:szCs w:val="28"/>
        </w:rPr>
        <w:t>change cult</w:t>
      </w:r>
      <w:r w:rsidRPr="00946B9F">
        <w:rPr>
          <w:rFonts w:ascii="Arial" w:eastAsia="Arial" w:hAnsi="Arial" w:cs="Arial"/>
          <w:color w:val="000000" w:themeColor="text1"/>
          <w:sz w:val="28"/>
          <w:szCs w:val="28"/>
        </w:rPr>
        <w:t>ure</w:t>
      </w:r>
      <w:r w:rsidR="5B485BA4" w:rsidRPr="00946B9F">
        <w:rPr>
          <w:rFonts w:ascii="Arial" w:eastAsia="Arial" w:hAnsi="Arial" w:cs="Arial"/>
          <w:color w:val="000000" w:themeColor="text1"/>
          <w:sz w:val="28"/>
          <w:szCs w:val="28"/>
        </w:rPr>
        <w:t xml:space="preserve">. </w:t>
      </w:r>
      <w:r w:rsidR="001A543C" w:rsidRPr="001A543C">
        <w:rPr>
          <w:rFonts w:ascii="Arial" w:eastAsia="Arial" w:hAnsi="Arial" w:cs="Arial"/>
          <w:color w:val="000000" w:themeColor="text1"/>
          <w:sz w:val="28"/>
          <w:szCs w:val="28"/>
        </w:rPr>
        <w:t>Community engagement programmes are also effective ways to help change behaviours associated with a person’s culture. When delivered effectively, programmes can support local people to better able to adapt to major events that impact their health wellbeing, with research showing positive changes in behaviour.</w:t>
      </w:r>
      <w:r w:rsidR="7270FF29" w:rsidRPr="00946B9F">
        <w:rPr>
          <w:rFonts w:ascii="Arial" w:eastAsia="Arial" w:hAnsi="Arial" w:cs="Arial"/>
          <w:color w:val="000000" w:themeColor="text1"/>
          <w:sz w:val="28"/>
          <w:szCs w:val="28"/>
        </w:rPr>
        <w:t xml:space="preserve"> This was </w:t>
      </w:r>
      <w:r w:rsidR="7270FF29" w:rsidRPr="00946B9F">
        <w:rPr>
          <w:rFonts w:ascii="Arial" w:eastAsia="Arial" w:hAnsi="Arial" w:cs="Arial"/>
          <w:color w:val="000000" w:themeColor="text1"/>
          <w:sz w:val="28"/>
          <w:szCs w:val="28"/>
        </w:rPr>
        <w:lastRenderedPageBreak/>
        <w:t>specifically seen in disadvantaged groups</w:t>
      </w:r>
      <w:r w:rsidR="1A781DC1" w:rsidRPr="00946B9F">
        <w:rPr>
          <w:rFonts w:ascii="Arial" w:eastAsia="Arial" w:hAnsi="Arial" w:cs="Arial"/>
          <w:color w:val="000000" w:themeColor="text1"/>
          <w:sz w:val="28"/>
          <w:szCs w:val="28"/>
        </w:rPr>
        <w:t xml:space="preserve"> </w:t>
      </w:r>
      <w:r w:rsidR="5E0C6C68" w:rsidRPr="00946B9F">
        <w:rPr>
          <w:rFonts w:ascii="Arial" w:eastAsia="Arial" w:hAnsi="Arial" w:cs="Arial"/>
          <w:color w:val="000000" w:themeColor="text1"/>
          <w:sz w:val="28"/>
          <w:szCs w:val="28"/>
        </w:rPr>
        <w:t>who</w:t>
      </w:r>
      <w:r w:rsidR="6D8195B3" w:rsidRPr="00946B9F">
        <w:rPr>
          <w:rFonts w:ascii="Arial" w:eastAsia="Arial" w:hAnsi="Arial" w:cs="Arial"/>
          <w:color w:val="000000" w:themeColor="text1"/>
          <w:sz w:val="28"/>
          <w:szCs w:val="28"/>
        </w:rPr>
        <w:t xml:space="preserve"> </w:t>
      </w:r>
      <w:r w:rsidR="5AA40DDE" w:rsidRPr="00946B9F">
        <w:rPr>
          <w:rFonts w:ascii="Arial" w:eastAsia="Arial" w:hAnsi="Arial" w:cs="Arial"/>
          <w:color w:val="000000" w:themeColor="text1"/>
          <w:sz w:val="28"/>
          <w:szCs w:val="28"/>
        </w:rPr>
        <w:t xml:space="preserve">grew </w:t>
      </w:r>
      <w:r w:rsidR="78950834" w:rsidRPr="00946B9F">
        <w:rPr>
          <w:rFonts w:ascii="Arial" w:eastAsia="Arial" w:hAnsi="Arial" w:cs="Arial"/>
          <w:color w:val="000000" w:themeColor="text1"/>
          <w:sz w:val="28"/>
          <w:szCs w:val="28"/>
        </w:rPr>
        <w:t xml:space="preserve">in confidence </w:t>
      </w:r>
      <w:r w:rsidR="0040219C">
        <w:rPr>
          <w:rFonts w:ascii="Arial" w:eastAsia="Arial" w:hAnsi="Arial" w:cs="Arial"/>
          <w:color w:val="000000" w:themeColor="text1"/>
          <w:sz w:val="28"/>
          <w:szCs w:val="28"/>
        </w:rPr>
        <w:t>t</w:t>
      </w:r>
      <w:r w:rsidR="2EDCB082" w:rsidRPr="00946B9F">
        <w:rPr>
          <w:rFonts w:ascii="Arial" w:eastAsia="Arial" w:hAnsi="Arial" w:cs="Arial"/>
          <w:color w:val="000000" w:themeColor="text1"/>
          <w:sz w:val="28"/>
          <w:szCs w:val="28"/>
        </w:rPr>
        <w:t>o</w:t>
      </w:r>
      <w:r w:rsidR="6CBDF7C2" w:rsidRPr="00946B9F">
        <w:rPr>
          <w:rFonts w:ascii="Arial" w:eastAsia="Arial" w:hAnsi="Arial" w:cs="Arial"/>
          <w:color w:val="000000" w:themeColor="text1"/>
          <w:sz w:val="28"/>
          <w:szCs w:val="28"/>
        </w:rPr>
        <w:t xml:space="preserve"> manag</w:t>
      </w:r>
      <w:r w:rsidR="5FD9223E" w:rsidRPr="00946B9F">
        <w:rPr>
          <w:rFonts w:ascii="Arial" w:eastAsia="Arial" w:hAnsi="Arial" w:cs="Arial"/>
          <w:color w:val="000000" w:themeColor="text1"/>
          <w:sz w:val="28"/>
          <w:szCs w:val="28"/>
        </w:rPr>
        <w:t>e</w:t>
      </w:r>
      <w:r w:rsidR="6CBDF7C2" w:rsidRPr="00946B9F">
        <w:rPr>
          <w:rFonts w:ascii="Arial" w:eastAsia="Arial" w:hAnsi="Arial" w:cs="Arial"/>
          <w:color w:val="000000" w:themeColor="text1"/>
          <w:sz w:val="28"/>
          <w:szCs w:val="28"/>
        </w:rPr>
        <w:t xml:space="preserve"> </w:t>
      </w:r>
      <w:r w:rsidR="2E5FAEBE" w:rsidRPr="00946B9F">
        <w:rPr>
          <w:rFonts w:ascii="Arial" w:eastAsia="Arial" w:hAnsi="Arial" w:cs="Arial"/>
          <w:color w:val="000000" w:themeColor="text1"/>
          <w:sz w:val="28"/>
          <w:szCs w:val="28"/>
        </w:rPr>
        <w:t xml:space="preserve">the issues that led to </w:t>
      </w:r>
      <w:r w:rsidR="6CBDF7C2" w:rsidRPr="00946B9F">
        <w:rPr>
          <w:rFonts w:ascii="Arial" w:eastAsia="Arial" w:hAnsi="Arial" w:cs="Arial"/>
          <w:color w:val="000000" w:themeColor="text1"/>
          <w:sz w:val="28"/>
          <w:szCs w:val="28"/>
        </w:rPr>
        <w:t>poorer health</w:t>
      </w:r>
      <w:sdt>
        <w:sdtPr>
          <w:rPr>
            <w:rFonts w:ascii="Arial" w:eastAsia="Arial" w:hAnsi="Arial" w:cs="Arial"/>
            <w:color w:val="000000" w:themeColor="text1"/>
            <w:sz w:val="28"/>
            <w:szCs w:val="28"/>
            <w:vertAlign w:val="superscript"/>
          </w:rPr>
          <w:tag w:val="MENDELEY_CITATION_v3_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"/>
          <w:id w:val="-1989624826"/>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3</w:t>
          </w:r>
        </w:sdtContent>
      </w:sdt>
      <w:r w:rsidR="3C1ED382" w:rsidRPr="00946B9F">
        <w:rPr>
          <w:rFonts w:ascii="Arial" w:eastAsia="Arial" w:hAnsi="Arial" w:cs="Arial"/>
          <w:color w:val="000000" w:themeColor="text1"/>
          <w:sz w:val="28"/>
          <w:szCs w:val="28"/>
        </w:rPr>
        <w:t xml:space="preserve">. </w:t>
      </w:r>
    </w:p>
    <w:p w14:paraId="44CB52F7" w14:textId="4F94A9F4" w:rsidR="001005AE" w:rsidRPr="00946B9F" w:rsidRDefault="26F7542B"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w:t>
      </w:r>
      <w:r w:rsidR="5B5636CB" w:rsidRPr="00946B9F">
        <w:rPr>
          <w:rFonts w:ascii="Arial" w:eastAsia="Arial" w:hAnsi="Arial" w:cs="Arial"/>
          <w:color w:val="000000" w:themeColor="text1"/>
          <w:sz w:val="28"/>
          <w:szCs w:val="28"/>
        </w:rPr>
        <w:t>C</w:t>
      </w:r>
      <w:r w:rsidR="001F29A6" w:rsidRPr="00946B9F">
        <w:rPr>
          <w:rFonts w:ascii="Arial" w:eastAsia="Arial" w:hAnsi="Arial" w:cs="Arial"/>
          <w:color w:val="000000" w:themeColor="text1"/>
          <w:sz w:val="28"/>
          <w:szCs w:val="28"/>
        </w:rPr>
        <w:t>OVID</w:t>
      </w:r>
      <w:r w:rsidR="5B5636CB" w:rsidRPr="00946B9F">
        <w:rPr>
          <w:rFonts w:ascii="Arial" w:eastAsia="Arial" w:hAnsi="Arial" w:cs="Arial"/>
          <w:color w:val="000000" w:themeColor="text1"/>
          <w:sz w:val="28"/>
          <w:szCs w:val="28"/>
        </w:rPr>
        <w:t>-19</w:t>
      </w:r>
      <w:r w:rsidRPr="00946B9F">
        <w:rPr>
          <w:rFonts w:ascii="Arial" w:eastAsia="Arial" w:hAnsi="Arial" w:cs="Arial"/>
          <w:color w:val="000000" w:themeColor="text1"/>
          <w:sz w:val="28"/>
          <w:szCs w:val="28"/>
        </w:rPr>
        <w:t xml:space="preserve"> pandemic </w:t>
      </w:r>
      <w:r w:rsidR="64AF91BC" w:rsidRPr="00946B9F">
        <w:rPr>
          <w:rFonts w:ascii="Arial" w:eastAsia="Arial" w:hAnsi="Arial" w:cs="Arial"/>
          <w:color w:val="000000" w:themeColor="text1"/>
          <w:sz w:val="28"/>
          <w:szCs w:val="28"/>
        </w:rPr>
        <w:t xml:space="preserve">highlighted </w:t>
      </w:r>
      <w:r w:rsidR="5B5636CB" w:rsidRPr="00946B9F">
        <w:rPr>
          <w:rFonts w:ascii="Arial" w:eastAsia="Arial" w:hAnsi="Arial" w:cs="Arial"/>
          <w:color w:val="000000" w:themeColor="text1"/>
          <w:sz w:val="28"/>
          <w:szCs w:val="28"/>
        </w:rPr>
        <w:t xml:space="preserve">a range of social, economic and environmental factors, known as the wider determinants of health, that lead to health inequalities. </w:t>
      </w:r>
      <w:r w:rsidR="19FB1BFD" w:rsidRPr="00946B9F">
        <w:rPr>
          <w:rFonts w:ascii="Arial" w:eastAsia="Arial" w:hAnsi="Arial" w:cs="Arial"/>
          <w:color w:val="000000" w:themeColor="text1"/>
          <w:sz w:val="28"/>
          <w:szCs w:val="28"/>
        </w:rPr>
        <w:t xml:space="preserve">The pandemic </w:t>
      </w:r>
      <w:r w:rsidR="69B553AB" w:rsidRPr="00946B9F">
        <w:rPr>
          <w:rFonts w:ascii="Arial" w:eastAsia="Arial" w:hAnsi="Arial" w:cs="Arial"/>
          <w:color w:val="000000" w:themeColor="text1"/>
          <w:sz w:val="28"/>
          <w:szCs w:val="28"/>
        </w:rPr>
        <w:t xml:space="preserve">had a greater negative impact on the </w:t>
      </w:r>
      <w:r w:rsidR="05B01325" w:rsidRPr="00946B9F">
        <w:rPr>
          <w:rFonts w:ascii="Arial" w:eastAsia="Arial" w:hAnsi="Arial" w:cs="Arial"/>
          <w:color w:val="000000" w:themeColor="text1"/>
          <w:sz w:val="28"/>
          <w:szCs w:val="28"/>
        </w:rPr>
        <w:t>most vulnerable and disadvantaged in our community</w:t>
      </w:r>
      <w:r w:rsidR="77476CE4" w:rsidRPr="00946B9F">
        <w:rPr>
          <w:rFonts w:ascii="Arial" w:eastAsia="Arial" w:hAnsi="Arial" w:cs="Arial"/>
          <w:color w:val="000000" w:themeColor="text1"/>
          <w:sz w:val="28"/>
          <w:szCs w:val="28"/>
        </w:rPr>
        <w:t xml:space="preserve">. </w:t>
      </w:r>
      <w:r w:rsidR="33665E8B" w:rsidRPr="00946B9F">
        <w:rPr>
          <w:rFonts w:ascii="Arial" w:eastAsia="Arial" w:hAnsi="Arial" w:cs="Arial"/>
          <w:color w:val="000000" w:themeColor="text1"/>
          <w:sz w:val="28"/>
          <w:szCs w:val="28"/>
        </w:rPr>
        <w:t xml:space="preserve">It is </w:t>
      </w:r>
      <w:r w:rsidR="0BF1FD37" w:rsidRPr="00946B9F">
        <w:rPr>
          <w:rFonts w:ascii="Arial" w:eastAsia="Arial" w:hAnsi="Arial" w:cs="Arial"/>
          <w:color w:val="000000" w:themeColor="text1"/>
          <w:sz w:val="28"/>
          <w:szCs w:val="28"/>
        </w:rPr>
        <w:t>possi</w:t>
      </w:r>
      <w:r w:rsidR="002F8510" w:rsidRPr="00946B9F">
        <w:rPr>
          <w:rFonts w:ascii="Arial" w:eastAsia="Arial" w:hAnsi="Arial" w:cs="Arial"/>
          <w:color w:val="000000" w:themeColor="text1"/>
          <w:sz w:val="28"/>
          <w:szCs w:val="28"/>
        </w:rPr>
        <w:t>ble</w:t>
      </w:r>
      <w:r w:rsidR="33665E8B" w:rsidRPr="00946B9F">
        <w:rPr>
          <w:rFonts w:ascii="Arial" w:eastAsia="Arial" w:hAnsi="Arial" w:cs="Arial"/>
          <w:color w:val="000000" w:themeColor="text1"/>
          <w:sz w:val="28"/>
          <w:szCs w:val="28"/>
        </w:rPr>
        <w:t xml:space="preserve"> that</w:t>
      </w:r>
      <w:r w:rsidR="002F8510" w:rsidRPr="00946B9F">
        <w:rPr>
          <w:rFonts w:ascii="Arial" w:eastAsia="Arial" w:hAnsi="Arial" w:cs="Arial"/>
          <w:color w:val="000000" w:themeColor="text1"/>
          <w:sz w:val="28"/>
          <w:szCs w:val="28"/>
        </w:rPr>
        <w:t>,</w:t>
      </w:r>
      <w:r w:rsidR="33665E8B" w:rsidRPr="00946B9F">
        <w:rPr>
          <w:rFonts w:ascii="Arial" w:eastAsia="Arial" w:hAnsi="Arial" w:cs="Arial"/>
          <w:color w:val="000000" w:themeColor="text1"/>
          <w:sz w:val="28"/>
          <w:szCs w:val="28"/>
        </w:rPr>
        <w:t xml:space="preserve"> h</w:t>
      </w:r>
      <w:r w:rsidR="667AD09E" w:rsidRPr="00946B9F">
        <w:rPr>
          <w:rFonts w:ascii="Arial" w:eastAsia="Arial" w:hAnsi="Arial" w:cs="Arial"/>
          <w:color w:val="000000" w:themeColor="text1"/>
          <w:sz w:val="28"/>
          <w:szCs w:val="28"/>
        </w:rPr>
        <w:t xml:space="preserve">ad there been more </w:t>
      </w:r>
      <w:r w:rsidR="33665E8B" w:rsidRPr="00946B9F">
        <w:rPr>
          <w:rFonts w:ascii="Arial" w:eastAsia="Arial" w:hAnsi="Arial" w:cs="Arial"/>
          <w:color w:val="000000" w:themeColor="text1"/>
          <w:sz w:val="28"/>
          <w:szCs w:val="28"/>
        </w:rPr>
        <w:t>effective</w:t>
      </w:r>
      <w:r w:rsidR="667AD09E" w:rsidRPr="00946B9F">
        <w:rPr>
          <w:rFonts w:ascii="Arial" w:eastAsia="Arial" w:hAnsi="Arial" w:cs="Arial"/>
          <w:color w:val="000000" w:themeColor="text1"/>
          <w:sz w:val="28"/>
          <w:szCs w:val="28"/>
        </w:rPr>
        <w:t xml:space="preserve"> </w:t>
      </w:r>
      <w:r w:rsidR="33665E8B" w:rsidRPr="00946B9F">
        <w:rPr>
          <w:rFonts w:ascii="Arial" w:eastAsia="Arial" w:hAnsi="Arial" w:cs="Arial"/>
          <w:color w:val="000000" w:themeColor="text1"/>
          <w:sz w:val="28"/>
          <w:szCs w:val="28"/>
        </w:rPr>
        <w:t xml:space="preserve">use and uptake of </w:t>
      </w:r>
      <w:r w:rsidR="2D3EB06C" w:rsidRPr="00946B9F">
        <w:rPr>
          <w:rFonts w:ascii="Arial" w:eastAsia="Arial" w:hAnsi="Arial" w:cs="Arial"/>
          <w:color w:val="000000" w:themeColor="text1"/>
          <w:sz w:val="28"/>
          <w:szCs w:val="28"/>
        </w:rPr>
        <w:t xml:space="preserve">community engagement interventions </w:t>
      </w:r>
      <w:r w:rsidR="33665E8B" w:rsidRPr="00946B9F">
        <w:rPr>
          <w:rFonts w:ascii="Arial" w:eastAsia="Arial" w:hAnsi="Arial" w:cs="Arial"/>
          <w:color w:val="000000" w:themeColor="text1"/>
          <w:sz w:val="28"/>
          <w:szCs w:val="28"/>
        </w:rPr>
        <w:t>at the early stage of the pandemic, the</w:t>
      </w:r>
      <w:r w:rsidR="03DB3CEB" w:rsidRPr="00946B9F">
        <w:rPr>
          <w:rFonts w:ascii="Arial" w:eastAsia="Arial" w:hAnsi="Arial" w:cs="Arial"/>
          <w:color w:val="000000" w:themeColor="text1"/>
          <w:sz w:val="28"/>
          <w:szCs w:val="28"/>
        </w:rPr>
        <w:t xml:space="preserve"> </w:t>
      </w:r>
      <w:r w:rsidR="5DD26558" w:rsidRPr="00946B9F">
        <w:rPr>
          <w:rFonts w:ascii="Arial" w:eastAsia="Arial" w:hAnsi="Arial" w:cs="Arial"/>
          <w:color w:val="000000" w:themeColor="text1"/>
          <w:sz w:val="28"/>
          <w:szCs w:val="28"/>
        </w:rPr>
        <w:t xml:space="preserve">negative </w:t>
      </w:r>
      <w:r w:rsidR="03DB3CEB" w:rsidRPr="00946B9F">
        <w:rPr>
          <w:rFonts w:ascii="Arial" w:eastAsia="Arial" w:hAnsi="Arial" w:cs="Arial"/>
          <w:color w:val="000000" w:themeColor="text1"/>
          <w:sz w:val="28"/>
          <w:szCs w:val="28"/>
        </w:rPr>
        <w:t xml:space="preserve">impact on </w:t>
      </w:r>
      <w:r w:rsidR="5DD26558" w:rsidRPr="00946B9F">
        <w:rPr>
          <w:rFonts w:ascii="Arial" w:eastAsia="Arial" w:hAnsi="Arial" w:cs="Arial"/>
          <w:color w:val="000000" w:themeColor="text1"/>
          <w:sz w:val="28"/>
          <w:szCs w:val="28"/>
        </w:rPr>
        <w:t>these communities would not have been so great.</w:t>
      </w:r>
      <w:r w:rsidR="03DB3CEB" w:rsidRPr="00946B9F">
        <w:rPr>
          <w:rFonts w:ascii="Arial" w:eastAsia="Arial" w:hAnsi="Arial" w:cs="Arial"/>
          <w:color w:val="000000" w:themeColor="text1"/>
          <w:sz w:val="28"/>
          <w:szCs w:val="28"/>
        </w:rPr>
        <w:t xml:space="preserve"> </w:t>
      </w:r>
    </w:p>
    <w:p w14:paraId="7FEF7097" w14:textId="227F3F9B" w:rsidR="001005AE" w:rsidRPr="00946B9F" w:rsidRDefault="354A7744"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There is strong evidence that getting involved with the community, for example through volunteering, leads to people feeling better both physically and emotionally. People also improve their self-confidence, self-esteem, and relationships with others </w:t>
      </w:r>
      <w:sdt>
        <w:sdtPr>
          <w:rPr>
            <w:rFonts w:ascii="Arial" w:eastAsia="Arial" w:hAnsi="Arial" w:cs="Arial"/>
            <w:color w:val="000000" w:themeColor="text1"/>
            <w:sz w:val="28"/>
            <w:szCs w:val="28"/>
            <w:vertAlign w:val="superscript"/>
          </w:rPr>
          <w:tag w:val="MENDELEY_CITATION_v3_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"/>
          <w:id w:val="1618638569"/>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4</w:t>
          </w:r>
        </w:sdtContent>
      </w:sdt>
      <w:r w:rsidR="7CFADA3B" w:rsidRPr="00946B9F">
        <w:rPr>
          <w:rFonts w:ascii="Arial" w:eastAsia="Arial" w:hAnsi="Arial" w:cs="Arial"/>
          <w:color w:val="000000" w:themeColor="text1"/>
          <w:sz w:val="28"/>
          <w:szCs w:val="28"/>
        </w:rPr>
        <w:t>.</w:t>
      </w:r>
      <w:r w:rsidR="2AF0F2C0" w:rsidRPr="00946B9F">
        <w:rPr>
          <w:rFonts w:ascii="Arial" w:eastAsia="Arial" w:hAnsi="Arial" w:cs="Arial"/>
          <w:color w:val="000000" w:themeColor="text1"/>
          <w:sz w:val="28"/>
          <w:szCs w:val="28"/>
        </w:rPr>
        <w:t xml:space="preserve"> </w:t>
      </w:r>
      <w:r w:rsidR="753E4F10" w:rsidRPr="00946B9F">
        <w:rPr>
          <w:rFonts w:ascii="Arial" w:eastAsia="Arial" w:hAnsi="Arial" w:cs="Arial"/>
          <w:color w:val="000000" w:themeColor="text1"/>
          <w:sz w:val="28"/>
          <w:szCs w:val="28"/>
        </w:rPr>
        <w:t xml:space="preserve">One of the major issues affecting people during the </w:t>
      </w:r>
      <w:r w:rsidR="00054117" w:rsidRPr="00946B9F">
        <w:rPr>
          <w:rFonts w:ascii="Arial" w:eastAsia="Arial" w:hAnsi="Arial" w:cs="Arial"/>
          <w:color w:val="000000" w:themeColor="text1"/>
          <w:sz w:val="28"/>
          <w:szCs w:val="28"/>
        </w:rPr>
        <w:t>C</w:t>
      </w:r>
      <w:r w:rsidR="56E646E7" w:rsidRPr="00946B9F">
        <w:rPr>
          <w:rFonts w:ascii="Arial" w:eastAsia="Arial" w:hAnsi="Arial" w:cs="Arial"/>
          <w:color w:val="000000" w:themeColor="text1"/>
          <w:sz w:val="28"/>
          <w:szCs w:val="28"/>
        </w:rPr>
        <w:t>OVID</w:t>
      </w:r>
      <w:r w:rsidR="00054117" w:rsidRPr="00946B9F">
        <w:rPr>
          <w:rFonts w:ascii="Arial" w:eastAsia="Arial" w:hAnsi="Arial" w:cs="Arial"/>
          <w:color w:val="000000" w:themeColor="text1"/>
          <w:sz w:val="28"/>
          <w:szCs w:val="28"/>
        </w:rPr>
        <w:t>-19</w:t>
      </w:r>
      <w:r w:rsidR="753E4F10" w:rsidRPr="00946B9F">
        <w:rPr>
          <w:rFonts w:ascii="Arial" w:eastAsia="Arial" w:hAnsi="Arial" w:cs="Arial"/>
          <w:color w:val="000000" w:themeColor="text1"/>
          <w:sz w:val="28"/>
          <w:szCs w:val="28"/>
        </w:rPr>
        <w:t xml:space="preserve"> pandemic was social isolation. </w:t>
      </w:r>
      <w:r w:rsidR="10B50015" w:rsidRPr="00946B9F">
        <w:rPr>
          <w:rFonts w:ascii="Arial" w:eastAsia="Arial" w:hAnsi="Arial" w:cs="Arial"/>
          <w:color w:val="000000" w:themeColor="text1"/>
          <w:sz w:val="28"/>
          <w:szCs w:val="28"/>
        </w:rPr>
        <w:t xml:space="preserve">During this time, many people volunteered to step forward and support the NHS and social care, although this was easier to do for some communities than others. If a national effort was put into place that focussed on supporting people from disadvantaged communities to volunteer, the positive impacts of this community engagement may have been felt more equally. </w:t>
      </w:r>
    </w:p>
    <w:bookmarkEnd w:id="4"/>
    <w:p w14:paraId="77FA2296" w14:textId="1A62875E" w:rsidR="00D478B4" w:rsidRPr="00946B9F" w:rsidRDefault="52BD9CEC"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Medway has learn</w:t>
      </w:r>
      <w:r w:rsidR="44215AE0" w:rsidRPr="00946B9F">
        <w:rPr>
          <w:rFonts w:ascii="Arial" w:eastAsia="Arial" w:hAnsi="Arial" w:cs="Arial"/>
          <w:color w:val="000000" w:themeColor="text1"/>
          <w:sz w:val="28"/>
          <w:szCs w:val="28"/>
        </w:rPr>
        <w:t>t a lot from the C</w:t>
      </w:r>
      <w:r w:rsidR="001F29A6" w:rsidRPr="00946B9F">
        <w:rPr>
          <w:rFonts w:ascii="Arial" w:eastAsia="Arial" w:hAnsi="Arial" w:cs="Arial"/>
          <w:color w:val="000000" w:themeColor="text1"/>
          <w:sz w:val="28"/>
          <w:szCs w:val="28"/>
        </w:rPr>
        <w:t>OVID</w:t>
      </w:r>
      <w:r w:rsidR="44215AE0" w:rsidRPr="00946B9F">
        <w:rPr>
          <w:rFonts w:ascii="Arial" w:eastAsia="Arial" w:hAnsi="Arial" w:cs="Arial"/>
          <w:color w:val="000000" w:themeColor="text1"/>
          <w:sz w:val="28"/>
          <w:szCs w:val="28"/>
        </w:rPr>
        <w:t>-19 pandemic</w:t>
      </w:r>
      <w:r w:rsidR="150766EB" w:rsidRPr="00946B9F">
        <w:rPr>
          <w:rFonts w:ascii="Arial" w:eastAsia="Arial" w:hAnsi="Arial" w:cs="Arial"/>
          <w:color w:val="000000" w:themeColor="text1"/>
          <w:sz w:val="28"/>
          <w:szCs w:val="28"/>
        </w:rPr>
        <w:t xml:space="preserve">. </w:t>
      </w:r>
      <w:r w:rsidR="0079C35A" w:rsidRPr="00946B9F">
        <w:rPr>
          <w:rFonts w:ascii="Arial" w:eastAsia="Arial" w:hAnsi="Arial" w:cs="Arial"/>
          <w:color w:val="000000" w:themeColor="text1"/>
          <w:sz w:val="28"/>
          <w:szCs w:val="28"/>
        </w:rPr>
        <w:t xml:space="preserve">Importantly, investing early on with simple, preventative, and </w:t>
      </w:r>
      <w:r w:rsidR="6E24EEC8" w:rsidRPr="00946B9F">
        <w:rPr>
          <w:rFonts w:ascii="Arial" w:eastAsia="Arial" w:hAnsi="Arial" w:cs="Arial"/>
          <w:color w:val="000000" w:themeColor="text1"/>
          <w:sz w:val="28"/>
          <w:szCs w:val="28"/>
        </w:rPr>
        <w:t>cost-effective</w:t>
      </w:r>
      <w:r w:rsidR="0079C35A" w:rsidRPr="00946B9F">
        <w:rPr>
          <w:rFonts w:ascii="Arial" w:eastAsia="Arial" w:hAnsi="Arial" w:cs="Arial"/>
          <w:color w:val="000000" w:themeColor="text1"/>
          <w:sz w:val="28"/>
          <w:szCs w:val="28"/>
        </w:rPr>
        <w:t xml:space="preserve"> measures centred around engaging and supporting vulnerable and disadvantaged communities will help build community strength. This would include, but is not limited to, the voluntary and faith sectors. All communities will be better able to weather major events in the future. </w:t>
      </w:r>
      <w:r w:rsidR="3538B2F1" w:rsidRPr="00946B9F">
        <w:rPr>
          <w:rFonts w:ascii="Arial" w:eastAsia="Arial" w:hAnsi="Arial" w:cs="Arial"/>
          <w:color w:val="000000" w:themeColor="text1"/>
          <w:sz w:val="28"/>
          <w:szCs w:val="28"/>
        </w:rPr>
        <w:t xml:space="preserve">The primary lessons appear to be that investing in simple, </w:t>
      </w:r>
      <w:r w:rsidR="5D4CDD4B" w:rsidRPr="00946B9F">
        <w:rPr>
          <w:rFonts w:ascii="Arial" w:eastAsia="Arial" w:hAnsi="Arial" w:cs="Arial"/>
          <w:color w:val="000000" w:themeColor="text1"/>
          <w:sz w:val="28"/>
          <w:szCs w:val="28"/>
        </w:rPr>
        <w:t>low-cost</w:t>
      </w:r>
      <w:r w:rsidR="3538B2F1" w:rsidRPr="00946B9F">
        <w:rPr>
          <w:rFonts w:ascii="Arial" w:eastAsia="Arial" w:hAnsi="Arial" w:cs="Arial"/>
          <w:color w:val="000000" w:themeColor="text1"/>
          <w:sz w:val="28"/>
          <w:szCs w:val="28"/>
        </w:rPr>
        <w:t xml:space="preserve"> interventions, </w:t>
      </w:r>
      <w:r w:rsidR="50DFD210" w:rsidRPr="00946B9F">
        <w:rPr>
          <w:rFonts w:ascii="Arial" w:eastAsia="Arial" w:hAnsi="Arial" w:cs="Arial"/>
          <w:color w:val="000000" w:themeColor="text1"/>
          <w:sz w:val="28"/>
          <w:szCs w:val="28"/>
        </w:rPr>
        <w:t xml:space="preserve">that are </w:t>
      </w:r>
      <w:r w:rsidR="3538B2F1" w:rsidRPr="00946B9F">
        <w:rPr>
          <w:rFonts w:ascii="Arial" w:eastAsia="Arial" w:hAnsi="Arial" w:cs="Arial"/>
          <w:color w:val="000000" w:themeColor="text1"/>
          <w:sz w:val="28"/>
          <w:szCs w:val="28"/>
        </w:rPr>
        <w:lastRenderedPageBreak/>
        <w:t xml:space="preserve">focussed on engaging and supporting more </w:t>
      </w:r>
      <w:r w:rsidR="50DFD210" w:rsidRPr="00946B9F">
        <w:rPr>
          <w:rFonts w:ascii="Arial" w:eastAsia="Arial" w:hAnsi="Arial" w:cs="Arial"/>
          <w:color w:val="000000" w:themeColor="text1"/>
          <w:sz w:val="28"/>
          <w:szCs w:val="28"/>
        </w:rPr>
        <w:t>marginalised communities</w:t>
      </w:r>
      <w:r w:rsidR="3538B2F1" w:rsidRPr="00946B9F">
        <w:rPr>
          <w:rFonts w:ascii="Arial" w:eastAsia="Arial" w:hAnsi="Arial" w:cs="Arial"/>
          <w:color w:val="000000" w:themeColor="text1"/>
          <w:sz w:val="28"/>
          <w:szCs w:val="28"/>
        </w:rPr>
        <w:t xml:space="preserve">, will help to build </w:t>
      </w:r>
      <w:r w:rsidR="50DFD210" w:rsidRPr="00946B9F">
        <w:rPr>
          <w:rFonts w:ascii="Arial" w:eastAsia="Arial" w:hAnsi="Arial" w:cs="Arial"/>
          <w:color w:val="000000" w:themeColor="text1"/>
          <w:sz w:val="28"/>
          <w:szCs w:val="28"/>
        </w:rPr>
        <w:t xml:space="preserve">and sustain </w:t>
      </w:r>
      <w:r w:rsidR="3538B2F1" w:rsidRPr="00946B9F">
        <w:rPr>
          <w:rFonts w:ascii="Arial" w:eastAsia="Arial" w:hAnsi="Arial" w:cs="Arial"/>
          <w:color w:val="000000" w:themeColor="text1"/>
          <w:sz w:val="28"/>
          <w:szCs w:val="28"/>
        </w:rPr>
        <w:t>community coherence. Investing in</w:t>
      </w:r>
      <w:r w:rsidR="50DFD210" w:rsidRPr="00946B9F">
        <w:rPr>
          <w:rFonts w:ascii="Arial" w:eastAsia="Arial" w:hAnsi="Arial" w:cs="Arial"/>
          <w:color w:val="000000" w:themeColor="text1"/>
          <w:sz w:val="28"/>
          <w:szCs w:val="28"/>
        </w:rPr>
        <w:t xml:space="preserve"> local people</w:t>
      </w:r>
      <w:r w:rsidR="3538B2F1" w:rsidRPr="00946B9F">
        <w:rPr>
          <w:rFonts w:ascii="Arial" w:eastAsia="Arial" w:hAnsi="Arial" w:cs="Arial"/>
          <w:color w:val="000000" w:themeColor="text1"/>
          <w:sz w:val="28"/>
          <w:szCs w:val="28"/>
        </w:rPr>
        <w:t xml:space="preserve"> </w:t>
      </w:r>
      <w:r w:rsidR="50DFD210" w:rsidRPr="00946B9F">
        <w:rPr>
          <w:rFonts w:ascii="Arial" w:eastAsia="Arial" w:hAnsi="Arial" w:cs="Arial"/>
          <w:color w:val="000000" w:themeColor="text1"/>
          <w:sz w:val="28"/>
          <w:szCs w:val="28"/>
        </w:rPr>
        <w:t xml:space="preserve">and related voluntary, community and faith sector organisations </w:t>
      </w:r>
      <w:r w:rsidR="3538B2F1" w:rsidRPr="00946B9F">
        <w:rPr>
          <w:rFonts w:ascii="Arial" w:eastAsia="Arial" w:hAnsi="Arial" w:cs="Arial"/>
          <w:color w:val="000000" w:themeColor="text1"/>
          <w:sz w:val="28"/>
          <w:szCs w:val="28"/>
        </w:rPr>
        <w:t>will pay dividends</w:t>
      </w:r>
      <w:r w:rsidR="50DFD210" w:rsidRPr="00946B9F">
        <w:rPr>
          <w:rFonts w:ascii="Arial" w:eastAsia="Arial" w:hAnsi="Arial" w:cs="Arial"/>
          <w:color w:val="000000" w:themeColor="text1"/>
          <w:sz w:val="28"/>
          <w:szCs w:val="28"/>
        </w:rPr>
        <w:t xml:space="preserve"> should </w:t>
      </w:r>
      <w:proofErr w:type="gramStart"/>
      <w:r w:rsidR="50DFD210" w:rsidRPr="00946B9F">
        <w:rPr>
          <w:rFonts w:ascii="Arial" w:eastAsia="Arial" w:hAnsi="Arial" w:cs="Arial"/>
          <w:color w:val="000000" w:themeColor="text1"/>
          <w:sz w:val="28"/>
          <w:szCs w:val="28"/>
        </w:rPr>
        <w:t>significant</w:t>
      </w:r>
      <w:proofErr w:type="gramEnd"/>
      <w:r w:rsidR="50DFD210" w:rsidRPr="00946B9F">
        <w:rPr>
          <w:rFonts w:ascii="Arial" w:eastAsia="Arial" w:hAnsi="Arial" w:cs="Arial"/>
          <w:color w:val="000000" w:themeColor="text1"/>
          <w:sz w:val="28"/>
          <w:szCs w:val="28"/>
        </w:rPr>
        <w:t xml:space="preserve"> shocks of any form occur in the future</w:t>
      </w:r>
      <w:r w:rsidR="576A7909" w:rsidRPr="00946B9F">
        <w:rPr>
          <w:rFonts w:ascii="Arial" w:eastAsia="Arial" w:hAnsi="Arial" w:cs="Arial"/>
          <w:color w:val="000000" w:themeColor="text1"/>
          <w:sz w:val="28"/>
          <w:szCs w:val="28"/>
        </w:rPr>
        <w:t>.</w:t>
      </w:r>
    </w:p>
    <w:p w14:paraId="6BE6181A" w14:textId="6A663E93" w:rsidR="26452E21" w:rsidRPr="00946B9F" w:rsidRDefault="50DFD210"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Residents are the life blood of communities.</w:t>
      </w:r>
      <w:r w:rsidR="4D5C3C85" w:rsidRPr="00946B9F">
        <w:rPr>
          <w:rFonts w:ascii="Arial" w:eastAsia="Arial" w:hAnsi="Arial" w:cs="Arial"/>
          <w:color w:val="000000" w:themeColor="text1"/>
          <w:sz w:val="28"/>
          <w:szCs w:val="28"/>
        </w:rPr>
        <w:t xml:space="preserve"> Tapping into the ‘</w:t>
      </w:r>
      <w:r w:rsidR="23F8D312" w:rsidRPr="00946B9F">
        <w:rPr>
          <w:rFonts w:ascii="Arial" w:eastAsia="Arial" w:hAnsi="Arial" w:cs="Arial"/>
          <w:color w:val="000000" w:themeColor="text1"/>
          <w:sz w:val="28"/>
          <w:szCs w:val="28"/>
        </w:rPr>
        <w:t>P</w:t>
      </w:r>
      <w:r w:rsidR="4D5C3C85" w:rsidRPr="00946B9F">
        <w:rPr>
          <w:rFonts w:ascii="Arial" w:eastAsia="Arial" w:hAnsi="Arial" w:cs="Arial"/>
          <w:color w:val="000000" w:themeColor="text1"/>
          <w:sz w:val="28"/>
          <w:szCs w:val="28"/>
        </w:rPr>
        <w:t xml:space="preserve">ower of the </w:t>
      </w:r>
      <w:r w:rsidR="23F8D312" w:rsidRPr="00946B9F">
        <w:rPr>
          <w:rFonts w:ascii="Arial" w:eastAsia="Arial" w:hAnsi="Arial" w:cs="Arial"/>
          <w:color w:val="000000" w:themeColor="text1"/>
          <w:sz w:val="28"/>
          <w:szCs w:val="28"/>
        </w:rPr>
        <w:t>C</w:t>
      </w:r>
      <w:r w:rsidR="4D5C3C85" w:rsidRPr="00946B9F">
        <w:rPr>
          <w:rFonts w:ascii="Arial" w:eastAsia="Arial" w:hAnsi="Arial" w:cs="Arial"/>
          <w:color w:val="000000" w:themeColor="text1"/>
          <w:sz w:val="28"/>
          <w:szCs w:val="28"/>
        </w:rPr>
        <w:t xml:space="preserve">rowd’ will enable people to live longer and healthier lives. </w:t>
      </w:r>
      <w:r w:rsidR="2DB00749" w:rsidRPr="00946B9F">
        <w:rPr>
          <w:rFonts w:ascii="Arial" w:eastAsia="Arial" w:hAnsi="Arial" w:cs="Arial"/>
          <w:color w:val="000000" w:themeColor="text1"/>
          <w:sz w:val="28"/>
          <w:szCs w:val="28"/>
        </w:rPr>
        <w:t xml:space="preserve">This will in turn prevent increased costs related to worsening health conditions in the long term. </w:t>
      </w:r>
      <w:r w:rsidR="1EF45F57" w:rsidRPr="00946B9F">
        <w:rPr>
          <w:rFonts w:ascii="Arial" w:eastAsia="Arial" w:hAnsi="Arial" w:cs="Arial"/>
          <w:color w:val="000000" w:themeColor="text1"/>
          <w:sz w:val="28"/>
          <w:szCs w:val="28"/>
        </w:rPr>
        <w:t>A</w:t>
      </w:r>
      <w:r w:rsidR="33DF5F80" w:rsidRPr="00946B9F">
        <w:rPr>
          <w:rFonts w:ascii="Arial" w:eastAsia="Arial" w:hAnsi="Arial" w:cs="Arial"/>
          <w:color w:val="000000" w:themeColor="text1"/>
          <w:sz w:val="28"/>
          <w:szCs w:val="28"/>
        </w:rPr>
        <w:t>s</w:t>
      </w:r>
      <w:r w:rsidR="68AE8A76" w:rsidRPr="00946B9F">
        <w:rPr>
          <w:rFonts w:ascii="Arial" w:eastAsia="Arial" w:hAnsi="Arial" w:cs="Arial"/>
          <w:color w:val="000000" w:themeColor="text1"/>
          <w:sz w:val="28"/>
          <w:szCs w:val="28"/>
        </w:rPr>
        <w:t xml:space="preserve"> our more disadvantaged </w:t>
      </w:r>
      <w:r w:rsidR="33DF5F80" w:rsidRPr="00946B9F">
        <w:rPr>
          <w:rFonts w:ascii="Arial" w:eastAsia="Arial" w:hAnsi="Arial" w:cs="Arial"/>
          <w:color w:val="000000" w:themeColor="text1"/>
          <w:sz w:val="28"/>
          <w:szCs w:val="28"/>
        </w:rPr>
        <w:t>communities become more</w:t>
      </w:r>
      <w:r w:rsidR="1406250D" w:rsidRPr="00946B9F">
        <w:rPr>
          <w:rFonts w:ascii="Arial" w:eastAsia="Arial" w:hAnsi="Arial" w:cs="Arial"/>
          <w:color w:val="000000" w:themeColor="text1"/>
          <w:sz w:val="28"/>
          <w:szCs w:val="28"/>
        </w:rPr>
        <w:t xml:space="preserve"> engaged</w:t>
      </w:r>
      <w:r w:rsidR="55EFF880" w:rsidRPr="00946B9F">
        <w:rPr>
          <w:rFonts w:ascii="Arial" w:eastAsia="Arial" w:hAnsi="Arial" w:cs="Arial"/>
          <w:color w:val="000000" w:themeColor="text1"/>
          <w:sz w:val="28"/>
          <w:szCs w:val="28"/>
        </w:rPr>
        <w:t xml:space="preserve">, </w:t>
      </w:r>
      <w:r w:rsidR="1406250D" w:rsidRPr="00946B9F">
        <w:rPr>
          <w:rFonts w:ascii="Arial" w:eastAsia="Arial" w:hAnsi="Arial" w:cs="Arial"/>
          <w:color w:val="000000" w:themeColor="text1"/>
          <w:sz w:val="28"/>
          <w:szCs w:val="28"/>
        </w:rPr>
        <w:t xml:space="preserve">it is likely they </w:t>
      </w:r>
      <w:r w:rsidR="36325670" w:rsidRPr="00946B9F">
        <w:rPr>
          <w:rFonts w:ascii="Arial" w:eastAsia="Arial" w:hAnsi="Arial" w:cs="Arial"/>
          <w:color w:val="000000" w:themeColor="text1"/>
          <w:sz w:val="28"/>
          <w:szCs w:val="28"/>
        </w:rPr>
        <w:t>will want to get involved even more</w:t>
      </w:r>
      <w:r w:rsidR="1EF45F57" w:rsidRPr="00946B9F">
        <w:rPr>
          <w:rFonts w:ascii="Arial" w:eastAsia="Arial" w:hAnsi="Arial" w:cs="Arial"/>
          <w:color w:val="000000" w:themeColor="text1"/>
          <w:sz w:val="28"/>
          <w:szCs w:val="28"/>
        </w:rPr>
        <w:t xml:space="preserve">. </w:t>
      </w:r>
      <w:r w:rsidR="24E94F7E" w:rsidRPr="00946B9F">
        <w:rPr>
          <w:rFonts w:ascii="Arial" w:eastAsia="Arial" w:hAnsi="Arial" w:cs="Arial"/>
          <w:color w:val="000000" w:themeColor="text1"/>
          <w:sz w:val="28"/>
          <w:szCs w:val="28"/>
        </w:rPr>
        <w:t>We believe this will help</w:t>
      </w:r>
      <w:r w:rsidR="1EF45F57" w:rsidRPr="00946B9F">
        <w:rPr>
          <w:rFonts w:ascii="Arial" w:eastAsia="Arial" w:hAnsi="Arial" w:cs="Arial"/>
          <w:color w:val="000000" w:themeColor="text1"/>
          <w:sz w:val="28"/>
          <w:szCs w:val="28"/>
        </w:rPr>
        <w:t xml:space="preserve"> narrow the gap in </w:t>
      </w:r>
      <w:r w:rsidR="6BC2F1E1" w:rsidRPr="00946B9F">
        <w:rPr>
          <w:rFonts w:ascii="Arial" w:eastAsia="Arial" w:hAnsi="Arial" w:cs="Arial"/>
          <w:color w:val="000000" w:themeColor="text1"/>
          <w:sz w:val="28"/>
          <w:szCs w:val="28"/>
        </w:rPr>
        <w:t>health inequalities across residents in Medwa</w:t>
      </w:r>
      <w:r w:rsidR="6E87110A" w:rsidRPr="00946B9F">
        <w:rPr>
          <w:rFonts w:ascii="Arial" w:eastAsia="Arial" w:hAnsi="Arial" w:cs="Arial"/>
          <w:color w:val="000000" w:themeColor="text1"/>
          <w:sz w:val="28"/>
          <w:szCs w:val="28"/>
        </w:rPr>
        <w:t xml:space="preserve">y. </w:t>
      </w:r>
      <w:r w:rsidR="03F6B560" w:rsidRPr="00946B9F">
        <w:rPr>
          <w:rFonts w:ascii="Arial" w:eastAsia="Arial" w:hAnsi="Arial" w:cs="Arial"/>
          <w:color w:val="000000" w:themeColor="text1"/>
          <w:sz w:val="28"/>
          <w:szCs w:val="28"/>
        </w:rPr>
        <w:t xml:space="preserve">Our existing prevention programmes will be </w:t>
      </w:r>
      <w:r w:rsidR="1B8776C6" w:rsidRPr="00946B9F">
        <w:rPr>
          <w:rFonts w:ascii="Arial" w:eastAsia="Arial" w:hAnsi="Arial" w:cs="Arial"/>
          <w:color w:val="000000" w:themeColor="text1"/>
          <w:sz w:val="28"/>
          <w:szCs w:val="28"/>
        </w:rPr>
        <w:t xml:space="preserve">enhanced and </w:t>
      </w:r>
      <w:r w:rsidR="03F6B560" w:rsidRPr="00946B9F">
        <w:rPr>
          <w:rFonts w:ascii="Arial" w:eastAsia="Arial" w:hAnsi="Arial" w:cs="Arial"/>
          <w:color w:val="000000" w:themeColor="text1"/>
          <w:sz w:val="28"/>
          <w:szCs w:val="28"/>
        </w:rPr>
        <w:t>delivered at scale</w:t>
      </w:r>
      <w:r w:rsidR="7AD9E95E" w:rsidRPr="00946B9F">
        <w:rPr>
          <w:rFonts w:ascii="Arial" w:eastAsia="Arial" w:hAnsi="Arial" w:cs="Arial"/>
          <w:color w:val="000000" w:themeColor="text1"/>
          <w:sz w:val="28"/>
          <w:szCs w:val="28"/>
        </w:rPr>
        <w:t xml:space="preserve">. </w:t>
      </w:r>
    </w:p>
    <w:p w14:paraId="391C74CE" w14:textId="76AD3019" w:rsidR="00CB49FD" w:rsidRPr="00946B9F" w:rsidRDefault="33DF5F80" w:rsidP="00BB21C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following sections </w:t>
      </w:r>
      <w:r w:rsidR="1EF45F57" w:rsidRPr="00946B9F">
        <w:rPr>
          <w:rFonts w:ascii="Arial" w:eastAsia="Arial" w:hAnsi="Arial" w:cs="Arial"/>
          <w:color w:val="000000" w:themeColor="text1"/>
          <w:sz w:val="28"/>
          <w:szCs w:val="28"/>
        </w:rPr>
        <w:t xml:space="preserve">explore and describe different approaches that are in place to support community engagement and development work in Medway. </w:t>
      </w:r>
    </w:p>
    <w:p w14:paraId="5D75A2F3" w14:textId="1BE3BDB9" w:rsidR="26452E21" w:rsidRPr="00946B9F" w:rsidRDefault="26452E21" w:rsidP="347BD54F">
      <w:pPr>
        <w:spacing w:line="240" w:lineRule="auto"/>
        <w:jc w:val="both"/>
        <w:rPr>
          <w:rFonts w:ascii="Arial" w:eastAsia="Arial" w:hAnsi="Arial" w:cs="Arial"/>
          <w:color w:val="000000" w:themeColor="text1"/>
          <w:sz w:val="24"/>
          <w:szCs w:val="24"/>
        </w:rPr>
      </w:pPr>
    </w:p>
    <w:p w14:paraId="2A5C6B85" w14:textId="68718EC8" w:rsidR="643C615B" w:rsidRPr="00821C3C" w:rsidRDefault="003B5CD5" w:rsidP="00821C3C">
      <w:pPr>
        <w:pStyle w:val="Heading1"/>
      </w:pPr>
      <w:bookmarkStart w:id="5" w:name="_Toc158626412"/>
      <w:r w:rsidRPr="00946B9F">
        <w:t>Prevention is better than the cure!</w:t>
      </w:r>
      <w:bookmarkEnd w:id="5"/>
    </w:p>
    <w:p w14:paraId="666861FA" w14:textId="75E014EE" w:rsidR="00672684" w:rsidRPr="00946B9F" w:rsidRDefault="046CAE68" w:rsidP="00D40720">
      <w:pPr>
        <w:spacing w:line="360" w:lineRule="auto"/>
        <w:rPr>
          <w:rFonts w:ascii="Arial" w:hAnsi="Arial" w:cs="Arial"/>
          <w:color w:val="000000" w:themeColor="text1"/>
          <w:sz w:val="28"/>
          <w:szCs w:val="28"/>
        </w:rPr>
      </w:pPr>
      <w:r w:rsidRPr="00946B9F">
        <w:rPr>
          <w:rFonts w:ascii="Arial" w:hAnsi="Arial" w:cs="Arial"/>
          <w:color w:val="000000" w:themeColor="text1"/>
          <w:sz w:val="28"/>
          <w:szCs w:val="28"/>
        </w:rPr>
        <w:t xml:space="preserve">The benefits of preventing an issue and therefore avoiding or reducing any potential harm before it occurs, </w:t>
      </w:r>
      <w:r w:rsidR="6BF3637D" w:rsidRPr="00946B9F">
        <w:rPr>
          <w:rFonts w:ascii="Arial" w:hAnsi="Arial" w:cs="Arial"/>
          <w:color w:val="000000" w:themeColor="text1"/>
          <w:sz w:val="28"/>
          <w:szCs w:val="28"/>
        </w:rPr>
        <w:t>has been known for centuries</w:t>
      </w:r>
      <w:r w:rsidRPr="00946B9F">
        <w:rPr>
          <w:rFonts w:ascii="Arial" w:hAnsi="Arial" w:cs="Arial"/>
          <w:color w:val="000000" w:themeColor="text1"/>
          <w:sz w:val="28"/>
          <w:szCs w:val="28"/>
        </w:rPr>
        <w:t>.</w:t>
      </w:r>
      <w:r w:rsidR="3D238206" w:rsidRPr="00946B9F">
        <w:rPr>
          <w:rFonts w:ascii="Arial" w:hAnsi="Arial" w:cs="Arial"/>
          <w:color w:val="000000" w:themeColor="text1"/>
          <w:sz w:val="28"/>
          <w:szCs w:val="28"/>
        </w:rPr>
        <w:t xml:space="preserve"> </w:t>
      </w:r>
      <w:r w:rsidRPr="00946B9F">
        <w:rPr>
          <w:rFonts w:ascii="Arial" w:hAnsi="Arial" w:cs="Arial"/>
          <w:color w:val="000000" w:themeColor="text1"/>
          <w:sz w:val="28"/>
          <w:szCs w:val="28"/>
        </w:rPr>
        <w:t xml:space="preserve">Although the term prevention </w:t>
      </w:r>
      <w:r w:rsidR="2C6B74D6" w:rsidRPr="00946B9F">
        <w:rPr>
          <w:rFonts w:ascii="Arial" w:hAnsi="Arial" w:cs="Arial"/>
          <w:color w:val="000000" w:themeColor="text1"/>
          <w:sz w:val="28"/>
          <w:szCs w:val="28"/>
        </w:rPr>
        <w:t>can mean different things to different people,</w:t>
      </w:r>
      <w:r w:rsidRPr="00946B9F">
        <w:rPr>
          <w:rFonts w:ascii="Arial" w:hAnsi="Arial" w:cs="Arial"/>
          <w:color w:val="000000" w:themeColor="text1"/>
          <w:sz w:val="28"/>
          <w:szCs w:val="28"/>
        </w:rPr>
        <w:t xml:space="preserve"> </w:t>
      </w:r>
      <w:r w:rsidR="5CD72208" w:rsidRPr="00946B9F">
        <w:rPr>
          <w:rFonts w:ascii="Arial" w:hAnsi="Arial" w:cs="Arial"/>
          <w:color w:val="000000" w:themeColor="text1"/>
          <w:sz w:val="28"/>
          <w:szCs w:val="28"/>
        </w:rPr>
        <w:t>it is generally accepted</w:t>
      </w:r>
      <w:r w:rsidRPr="00946B9F">
        <w:rPr>
          <w:rFonts w:ascii="Arial" w:hAnsi="Arial" w:cs="Arial"/>
          <w:color w:val="000000" w:themeColor="text1"/>
          <w:sz w:val="28"/>
          <w:szCs w:val="28"/>
        </w:rPr>
        <w:t xml:space="preserve"> that by not doing something that has been </w:t>
      </w:r>
      <w:r w:rsidR="1788B3F4" w:rsidRPr="00946B9F">
        <w:rPr>
          <w:rFonts w:ascii="Arial" w:hAnsi="Arial" w:cs="Arial"/>
          <w:color w:val="000000" w:themeColor="text1"/>
          <w:sz w:val="28"/>
          <w:szCs w:val="28"/>
        </w:rPr>
        <w:t>shown</w:t>
      </w:r>
      <w:r w:rsidRPr="00946B9F">
        <w:rPr>
          <w:rFonts w:ascii="Arial" w:hAnsi="Arial" w:cs="Arial"/>
          <w:color w:val="000000" w:themeColor="text1"/>
          <w:sz w:val="28"/>
          <w:szCs w:val="28"/>
        </w:rPr>
        <w:t xml:space="preserve"> to cause harm</w:t>
      </w:r>
      <w:r w:rsidR="667ADEC9" w:rsidRPr="00946B9F">
        <w:rPr>
          <w:rFonts w:ascii="Arial" w:hAnsi="Arial" w:cs="Arial"/>
          <w:color w:val="000000" w:themeColor="text1"/>
          <w:sz w:val="28"/>
          <w:szCs w:val="28"/>
        </w:rPr>
        <w:t xml:space="preserve">, </w:t>
      </w:r>
      <w:r w:rsidR="7AB3EFF1" w:rsidRPr="00946B9F">
        <w:rPr>
          <w:rFonts w:ascii="Arial" w:hAnsi="Arial" w:cs="Arial"/>
          <w:color w:val="000000" w:themeColor="text1"/>
          <w:sz w:val="28"/>
          <w:szCs w:val="28"/>
        </w:rPr>
        <w:t>any associated risks are reduced.</w:t>
      </w:r>
      <w:r w:rsidR="605E8AE8" w:rsidRPr="00946B9F">
        <w:rPr>
          <w:rFonts w:ascii="Arial" w:hAnsi="Arial" w:cs="Arial"/>
          <w:color w:val="000000" w:themeColor="text1"/>
          <w:sz w:val="28"/>
          <w:szCs w:val="28"/>
        </w:rPr>
        <w:t xml:space="preserve"> </w:t>
      </w:r>
      <w:r w:rsidR="7AB3EFF1" w:rsidRPr="00946B9F">
        <w:rPr>
          <w:rFonts w:ascii="Arial" w:hAnsi="Arial" w:cs="Arial"/>
          <w:color w:val="000000" w:themeColor="text1"/>
          <w:sz w:val="28"/>
          <w:szCs w:val="28"/>
        </w:rPr>
        <w:t xml:space="preserve">For example, </w:t>
      </w:r>
      <w:r w:rsidR="50EBCCD0" w:rsidRPr="00946B9F">
        <w:rPr>
          <w:rFonts w:ascii="Arial" w:hAnsi="Arial" w:cs="Arial"/>
          <w:color w:val="000000" w:themeColor="text1"/>
          <w:sz w:val="28"/>
          <w:szCs w:val="28"/>
        </w:rPr>
        <w:t>if someone stops smoking, their chance of developing lung cancer falls</w:t>
      </w:r>
      <w:sdt>
        <w:sdtPr>
          <w:rPr>
            <w:rFonts w:ascii="Arial" w:hAnsi="Arial" w:cs="Arial"/>
            <w:color w:val="000000" w:themeColor="text1"/>
            <w:sz w:val="28"/>
            <w:szCs w:val="28"/>
            <w:vertAlign w:val="superscript"/>
          </w:rPr>
          <w:tag w:val="MENDELEY_CITATION_v3_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"/>
          <w:id w:val="789330349"/>
          <w:placeholder>
            <w:docPart w:val="DefaultPlaceholder_-1854013440"/>
          </w:placeholder>
        </w:sdtPr>
        <w:sdtEndPr/>
        <w:sdtContent>
          <w:r w:rsidR="00316689" w:rsidRPr="00946B9F">
            <w:rPr>
              <w:rFonts w:ascii="Arial" w:hAnsi="Arial" w:cs="Arial"/>
              <w:color w:val="000000" w:themeColor="text1"/>
              <w:sz w:val="28"/>
              <w:szCs w:val="28"/>
              <w:vertAlign w:val="superscript"/>
            </w:rPr>
            <w:t>5</w:t>
          </w:r>
        </w:sdtContent>
      </w:sdt>
      <w:r w:rsidR="50EBCCD0" w:rsidRPr="00946B9F">
        <w:rPr>
          <w:rFonts w:ascii="Arial" w:hAnsi="Arial" w:cs="Arial"/>
          <w:color w:val="000000" w:themeColor="text1"/>
          <w:sz w:val="28"/>
          <w:szCs w:val="28"/>
        </w:rPr>
        <w:t xml:space="preserve">. </w:t>
      </w:r>
    </w:p>
    <w:p w14:paraId="088E4245" w14:textId="7A146943" w:rsidR="008047B6" w:rsidRPr="00946B9F" w:rsidRDefault="65F854D9" w:rsidP="00D40720">
      <w:pPr>
        <w:spacing w:line="360" w:lineRule="auto"/>
        <w:rPr>
          <w:rFonts w:ascii="Arial" w:hAnsi="Arial" w:cs="Arial"/>
          <w:color w:val="000000" w:themeColor="text1"/>
          <w:sz w:val="28"/>
          <w:szCs w:val="28"/>
        </w:rPr>
      </w:pPr>
      <w:r w:rsidRPr="00946B9F">
        <w:rPr>
          <w:rFonts w:ascii="Arial" w:hAnsi="Arial" w:cs="Arial"/>
          <w:color w:val="000000" w:themeColor="text1"/>
          <w:sz w:val="28"/>
          <w:szCs w:val="28"/>
        </w:rPr>
        <w:t>S</w:t>
      </w:r>
      <w:r w:rsidR="162E7956" w:rsidRPr="00946B9F">
        <w:rPr>
          <w:rFonts w:ascii="Arial" w:hAnsi="Arial" w:cs="Arial"/>
          <w:color w:val="000000" w:themeColor="text1"/>
          <w:sz w:val="28"/>
          <w:szCs w:val="28"/>
        </w:rPr>
        <w:t xml:space="preserve">imply providing people with information does not always lead to changes in </w:t>
      </w:r>
      <w:r w:rsidR="6644C1C1" w:rsidRPr="00946B9F">
        <w:rPr>
          <w:rFonts w:ascii="Arial" w:hAnsi="Arial" w:cs="Arial"/>
          <w:color w:val="000000" w:themeColor="text1"/>
          <w:sz w:val="28"/>
          <w:szCs w:val="28"/>
        </w:rPr>
        <w:t>opinion</w:t>
      </w:r>
      <w:r w:rsidR="04104F42" w:rsidRPr="00946B9F">
        <w:rPr>
          <w:rFonts w:ascii="Arial" w:hAnsi="Arial" w:cs="Arial"/>
          <w:color w:val="000000" w:themeColor="text1"/>
          <w:sz w:val="28"/>
          <w:szCs w:val="28"/>
        </w:rPr>
        <w:t xml:space="preserve"> or</w:t>
      </w:r>
      <w:r w:rsidR="162E7956" w:rsidRPr="00946B9F">
        <w:rPr>
          <w:rFonts w:ascii="Arial" w:hAnsi="Arial" w:cs="Arial"/>
          <w:color w:val="000000" w:themeColor="text1"/>
          <w:sz w:val="28"/>
          <w:szCs w:val="28"/>
        </w:rPr>
        <w:t xml:space="preserve"> behaviour. The challenge</w:t>
      </w:r>
      <w:r w:rsidR="04104F42" w:rsidRPr="00946B9F">
        <w:rPr>
          <w:rFonts w:ascii="Arial" w:hAnsi="Arial" w:cs="Arial"/>
          <w:color w:val="000000" w:themeColor="text1"/>
          <w:sz w:val="28"/>
          <w:szCs w:val="28"/>
        </w:rPr>
        <w:t xml:space="preserve"> in modern society, with </w:t>
      </w:r>
      <w:r w:rsidR="04104F42" w:rsidRPr="00946B9F">
        <w:rPr>
          <w:rFonts w:ascii="Arial" w:hAnsi="Arial" w:cs="Arial"/>
          <w:color w:val="000000" w:themeColor="text1"/>
          <w:sz w:val="28"/>
          <w:szCs w:val="28"/>
        </w:rPr>
        <w:lastRenderedPageBreak/>
        <w:t xml:space="preserve">so many </w:t>
      </w:r>
      <w:r w:rsidR="78B2EC7B" w:rsidRPr="00946B9F">
        <w:rPr>
          <w:rFonts w:ascii="Arial" w:hAnsi="Arial" w:cs="Arial"/>
          <w:color w:val="000000" w:themeColor="text1"/>
          <w:sz w:val="28"/>
          <w:szCs w:val="28"/>
        </w:rPr>
        <w:t>differing</w:t>
      </w:r>
      <w:r w:rsidR="04104F42" w:rsidRPr="00946B9F">
        <w:rPr>
          <w:rFonts w:ascii="Arial" w:hAnsi="Arial" w:cs="Arial"/>
          <w:color w:val="000000" w:themeColor="text1"/>
          <w:sz w:val="28"/>
          <w:szCs w:val="28"/>
        </w:rPr>
        <w:t xml:space="preserve"> viewpoints and </w:t>
      </w:r>
      <w:r w:rsidR="6BAE9853" w:rsidRPr="00946B9F">
        <w:rPr>
          <w:rFonts w:ascii="Arial" w:hAnsi="Arial" w:cs="Arial"/>
          <w:color w:val="000000" w:themeColor="text1"/>
          <w:sz w:val="28"/>
          <w:szCs w:val="28"/>
        </w:rPr>
        <w:t>easy access to information</w:t>
      </w:r>
      <w:r w:rsidR="04104F42" w:rsidRPr="00946B9F">
        <w:rPr>
          <w:rFonts w:ascii="Arial" w:hAnsi="Arial" w:cs="Arial"/>
          <w:color w:val="000000" w:themeColor="text1"/>
          <w:sz w:val="28"/>
          <w:szCs w:val="28"/>
        </w:rPr>
        <w:t>,</w:t>
      </w:r>
      <w:r w:rsidR="162E7956" w:rsidRPr="00946B9F">
        <w:rPr>
          <w:rFonts w:ascii="Arial" w:hAnsi="Arial" w:cs="Arial"/>
          <w:color w:val="000000" w:themeColor="text1"/>
          <w:sz w:val="28"/>
          <w:szCs w:val="28"/>
        </w:rPr>
        <w:t xml:space="preserve"> is to gain a better understanding </w:t>
      </w:r>
      <w:r w:rsidR="1D7C0CC8" w:rsidRPr="00946B9F">
        <w:rPr>
          <w:rFonts w:ascii="Arial" w:hAnsi="Arial" w:cs="Arial"/>
          <w:color w:val="000000" w:themeColor="text1"/>
          <w:sz w:val="28"/>
          <w:szCs w:val="28"/>
        </w:rPr>
        <w:t xml:space="preserve">of </w:t>
      </w:r>
      <w:r w:rsidR="162E7956" w:rsidRPr="00946B9F">
        <w:rPr>
          <w:rFonts w:ascii="Arial" w:hAnsi="Arial" w:cs="Arial"/>
          <w:color w:val="000000" w:themeColor="text1"/>
          <w:sz w:val="28"/>
          <w:szCs w:val="28"/>
        </w:rPr>
        <w:t>what specific</w:t>
      </w:r>
      <w:r w:rsidR="04104F42" w:rsidRPr="00946B9F">
        <w:rPr>
          <w:rFonts w:ascii="Arial" w:hAnsi="Arial" w:cs="Arial"/>
          <w:color w:val="000000" w:themeColor="text1"/>
          <w:sz w:val="28"/>
          <w:szCs w:val="28"/>
        </w:rPr>
        <w:t xml:space="preserve"> issues are </w:t>
      </w:r>
      <w:r w:rsidR="5358316F" w:rsidRPr="00946B9F">
        <w:rPr>
          <w:rFonts w:ascii="Arial" w:hAnsi="Arial" w:cs="Arial"/>
          <w:color w:val="000000" w:themeColor="text1"/>
          <w:sz w:val="28"/>
          <w:szCs w:val="28"/>
        </w:rPr>
        <w:t>important to</w:t>
      </w:r>
      <w:r w:rsidR="04104F42" w:rsidRPr="00946B9F">
        <w:rPr>
          <w:rFonts w:ascii="Arial" w:hAnsi="Arial" w:cs="Arial"/>
          <w:color w:val="000000" w:themeColor="text1"/>
          <w:sz w:val="28"/>
          <w:szCs w:val="28"/>
        </w:rPr>
        <w:t xml:space="preserve"> an individual.</w:t>
      </w:r>
      <w:r w:rsidR="7CF9F022" w:rsidRPr="00946B9F">
        <w:rPr>
          <w:rFonts w:ascii="Arial" w:hAnsi="Arial" w:cs="Arial"/>
          <w:color w:val="000000" w:themeColor="text1"/>
          <w:sz w:val="28"/>
          <w:szCs w:val="28"/>
        </w:rPr>
        <w:t xml:space="preserve"> </w:t>
      </w:r>
      <w:r w:rsidR="77C7AF94" w:rsidRPr="00946B9F">
        <w:rPr>
          <w:rFonts w:ascii="Arial" w:hAnsi="Arial" w:cs="Arial"/>
          <w:color w:val="000000" w:themeColor="text1"/>
          <w:sz w:val="28"/>
          <w:szCs w:val="28"/>
        </w:rPr>
        <w:t xml:space="preserve">This insight </w:t>
      </w:r>
      <w:r w:rsidR="162E7956" w:rsidRPr="00946B9F">
        <w:rPr>
          <w:rFonts w:ascii="Arial" w:hAnsi="Arial" w:cs="Arial"/>
          <w:color w:val="000000" w:themeColor="text1"/>
          <w:sz w:val="28"/>
          <w:szCs w:val="28"/>
        </w:rPr>
        <w:t xml:space="preserve">can be used to </w:t>
      </w:r>
      <w:r w:rsidR="77C7AF94" w:rsidRPr="00946B9F">
        <w:rPr>
          <w:rFonts w:ascii="Arial" w:hAnsi="Arial" w:cs="Arial"/>
          <w:color w:val="000000" w:themeColor="text1"/>
          <w:sz w:val="28"/>
          <w:szCs w:val="28"/>
        </w:rPr>
        <w:t>inform intervention</w:t>
      </w:r>
      <w:r w:rsidR="3DB9C7FE" w:rsidRPr="00946B9F">
        <w:rPr>
          <w:rFonts w:ascii="Arial" w:hAnsi="Arial" w:cs="Arial"/>
          <w:color w:val="000000" w:themeColor="text1"/>
          <w:sz w:val="28"/>
          <w:szCs w:val="28"/>
        </w:rPr>
        <w:t xml:space="preserve"> or help determine additional action</w:t>
      </w:r>
      <w:r w:rsidR="5358316F" w:rsidRPr="00946B9F">
        <w:rPr>
          <w:rFonts w:ascii="Arial" w:hAnsi="Arial" w:cs="Arial"/>
          <w:color w:val="000000" w:themeColor="text1"/>
          <w:sz w:val="28"/>
          <w:szCs w:val="28"/>
        </w:rPr>
        <w:t>s</w:t>
      </w:r>
      <w:r w:rsidR="3DB9C7FE" w:rsidRPr="00946B9F">
        <w:rPr>
          <w:rFonts w:ascii="Arial" w:hAnsi="Arial" w:cs="Arial"/>
          <w:color w:val="000000" w:themeColor="text1"/>
          <w:sz w:val="28"/>
          <w:szCs w:val="28"/>
        </w:rPr>
        <w:t>.</w:t>
      </w:r>
    </w:p>
    <w:p w14:paraId="2FFFF124" w14:textId="1FB4CA0F" w:rsidR="003B5CD5" w:rsidRPr="00946B9F" w:rsidRDefault="77C7AF94" w:rsidP="00D40720">
      <w:pPr>
        <w:spacing w:line="360" w:lineRule="auto"/>
        <w:rPr>
          <w:rFonts w:ascii="Arial" w:hAnsi="Arial" w:cs="Arial"/>
          <w:color w:val="000000" w:themeColor="text1"/>
          <w:sz w:val="28"/>
          <w:szCs w:val="28"/>
        </w:rPr>
      </w:pPr>
      <w:r w:rsidRPr="00946B9F">
        <w:rPr>
          <w:rFonts w:ascii="Arial" w:hAnsi="Arial" w:cs="Arial"/>
          <w:color w:val="000000" w:themeColor="text1"/>
          <w:sz w:val="28"/>
          <w:szCs w:val="28"/>
        </w:rPr>
        <w:t xml:space="preserve">There are a range of </w:t>
      </w:r>
      <w:r w:rsidR="454AC772" w:rsidRPr="00946B9F">
        <w:rPr>
          <w:rFonts w:ascii="Arial" w:hAnsi="Arial" w:cs="Arial"/>
          <w:color w:val="000000" w:themeColor="text1"/>
          <w:sz w:val="28"/>
          <w:szCs w:val="28"/>
        </w:rPr>
        <w:t xml:space="preserve">ways to </w:t>
      </w:r>
      <w:r w:rsidR="58B15A4D" w:rsidRPr="00946B9F">
        <w:rPr>
          <w:rFonts w:ascii="Arial" w:hAnsi="Arial" w:cs="Arial"/>
          <w:color w:val="000000" w:themeColor="text1"/>
          <w:sz w:val="28"/>
          <w:szCs w:val="28"/>
        </w:rPr>
        <w:t>support</w:t>
      </w:r>
      <w:r w:rsidRPr="00946B9F">
        <w:rPr>
          <w:rFonts w:ascii="Arial" w:hAnsi="Arial" w:cs="Arial"/>
          <w:color w:val="000000" w:themeColor="text1"/>
          <w:sz w:val="28"/>
          <w:szCs w:val="28"/>
        </w:rPr>
        <w:t xml:space="preserve"> population health improvement. Within Medway</w:t>
      </w:r>
      <w:r w:rsidR="4212BBDB" w:rsidRPr="00946B9F">
        <w:rPr>
          <w:rFonts w:ascii="Arial" w:hAnsi="Arial" w:cs="Arial"/>
          <w:color w:val="000000" w:themeColor="text1"/>
          <w:sz w:val="28"/>
          <w:szCs w:val="28"/>
        </w:rPr>
        <w:t>,</w:t>
      </w:r>
      <w:r w:rsidRPr="00946B9F">
        <w:rPr>
          <w:rFonts w:ascii="Arial" w:hAnsi="Arial" w:cs="Arial"/>
          <w:color w:val="000000" w:themeColor="text1"/>
          <w:sz w:val="28"/>
          <w:szCs w:val="28"/>
        </w:rPr>
        <w:t xml:space="preserve"> the A Better Medway</w:t>
      </w:r>
      <w:r w:rsidR="00E035B4">
        <w:rPr>
          <w:rFonts w:ascii="Arial" w:hAnsi="Arial" w:cs="Arial"/>
          <w:color w:val="000000" w:themeColor="text1"/>
          <w:sz w:val="28"/>
          <w:szCs w:val="28"/>
        </w:rPr>
        <w:t xml:space="preserve"> service</w:t>
      </w:r>
      <w:r w:rsidRPr="00946B9F">
        <w:rPr>
          <w:rFonts w:ascii="Arial" w:hAnsi="Arial" w:cs="Arial"/>
          <w:color w:val="000000" w:themeColor="text1"/>
          <w:sz w:val="28"/>
          <w:szCs w:val="28"/>
        </w:rPr>
        <w:t xml:space="preserve"> is </w:t>
      </w:r>
      <w:r w:rsidR="3DB9C7FE" w:rsidRPr="00946B9F">
        <w:rPr>
          <w:rFonts w:ascii="Arial" w:hAnsi="Arial" w:cs="Arial"/>
          <w:color w:val="000000" w:themeColor="text1"/>
          <w:sz w:val="28"/>
          <w:szCs w:val="28"/>
        </w:rPr>
        <w:t xml:space="preserve">the vehicle that is </w:t>
      </w:r>
      <w:r w:rsidRPr="00946B9F">
        <w:rPr>
          <w:rFonts w:ascii="Arial" w:hAnsi="Arial" w:cs="Arial"/>
          <w:color w:val="000000" w:themeColor="text1"/>
          <w:sz w:val="28"/>
          <w:szCs w:val="28"/>
        </w:rPr>
        <w:t>used to create the overall environment to help people</w:t>
      </w:r>
      <w:r w:rsidR="3DB9C7FE" w:rsidRPr="00946B9F">
        <w:rPr>
          <w:rFonts w:ascii="Arial" w:hAnsi="Arial" w:cs="Arial"/>
          <w:color w:val="000000" w:themeColor="text1"/>
          <w:sz w:val="28"/>
          <w:szCs w:val="28"/>
        </w:rPr>
        <w:t xml:space="preserve"> improve their wellbeing. Th</w:t>
      </w:r>
      <w:r w:rsidR="2FAFBFC7" w:rsidRPr="00946B9F">
        <w:rPr>
          <w:rFonts w:ascii="Arial" w:hAnsi="Arial" w:cs="Arial"/>
          <w:color w:val="000000" w:themeColor="text1"/>
          <w:sz w:val="28"/>
          <w:szCs w:val="28"/>
        </w:rPr>
        <w:t>e following section provides an overview of A Better Medway, with a focus on community engagement.</w:t>
      </w:r>
    </w:p>
    <w:p w14:paraId="1BA117FE" w14:textId="4FF8B3FA" w:rsidR="00FC68B7" w:rsidRPr="00821C3C" w:rsidRDefault="56217299" w:rsidP="00821C3C">
      <w:pPr>
        <w:pStyle w:val="Heading1"/>
      </w:pPr>
      <w:bookmarkStart w:id="6" w:name="_Toc53900516"/>
      <w:bookmarkStart w:id="7" w:name="_Toc158626413"/>
      <w:r w:rsidRPr="00946B9F">
        <w:t>A Better Medway</w:t>
      </w:r>
      <w:r w:rsidR="7E8DC75E" w:rsidRPr="00946B9F">
        <w:t xml:space="preserve"> (ABM)</w:t>
      </w:r>
      <w:bookmarkEnd w:id="6"/>
      <w:bookmarkEnd w:id="7"/>
    </w:p>
    <w:p w14:paraId="06302877" w14:textId="4232BB83" w:rsidR="73C7EF73" w:rsidRPr="00946B9F" w:rsidRDefault="009A02B7" w:rsidP="00D40720">
      <w:pPr>
        <w:spacing w:line="360" w:lineRule="auto"/>
        <w:rPr>
          <w:rFonts w:ascii="Arial" w:eastAsia="Arial" w:hAnsi="Arial" w:cs="Arial"/>
          <w:color w:val="000000" w:themeColor="text1"/>
          <w:sz w:val="28"/>
          <w:szCs w:val="28"/>
        </w:rPr>
      </w:pPr>
      <w:hyperlink r:id="rId12" w:history="1">
        <w:r w:rsidR="04290ACF" w:rsidRPr="00946B9F">
          <w:rPr>
            <w:rFonts w:ascii="Arial" w:eastAsia="Arial" w:hAnsi="Arial" w:cs="Arial"/>
            <w:color w:val="000000" w:themeColor="text1"/>
            <w:sz w:val="28"/>
            <w:szCs w:val="28"/>
          </w:rPr>
          <w:t>A Better Medway</w:t>
        </w:r>
      </w:hyperlink>
      <w:r w:rsidR="04290ACF" w:rsidRPr="00946B9F">
        <w:rPr>
          <w:rFonts w:ascii="Arial" w:eastAsia="Arial" w:hAnsi="Arial" w:cs="Arial"/>
          <w:color w:val="000000" w:themeColor="text1"/>
          <w:sz w:val="28"/>
          <w:szCs w:val="28"/>
        </w:rPr>
        <w:t xml:space="preserve"> is Medway’s overarching brand that promotes the health improvement function of the Medway Public Health Team. Many services are delivered under A Better Medway that embrace the community asset approach.</w:t>
      </w:r>
      <w:r w:rsidR="6001C2CE" w:rsidRPr="00946B9F">
        <w:rPr>
          <w:rFonts w:ascii="Arial" w:eastAsia="Arial" w:hAnsi="Arial" w:cs="Arial"/>
          <w:color w:val="000000" w:themeColor="text1"/>
          <w:sz w:val="28"/>
          <w:szCs w:val="28"/>
        </w:rPr>
        <w:t xml:space="preserve"> </w:t>
      </w:r>
    </w:p>
    <w:p w14:paraId="0B26DA5B" w14:textId="77777777" w:rsidR="00F30A1D" w:rsidRPr="00946B9F" w:rsidRDefault="00F30A1D" w:rsidP="77E124E3">
      <w:pPr>
        <w:pStyle w:val="Heading2"/>
        <w:rPr>
          <w:color w:val="000000" w:themeColor="text1"/>
          <w:sz w:val="32"/>
          <w:szCs w:val="32"/>
        </w:rPr>
      </w:pPr>
    </w:p>
    <w:p w14:paraId="70FB660F" w14:textId="17B1CD31" w:rsidR="00F30A1D" w:rsidRPr="00946B9F" w:rsidRDefault="00F30A1D" w:rsidP="77E124E3">
      <w:pPr>
        <w:pStyle w:val="Heading2"/>
        <w:rPr>
          <w:color w:val="000000" w:themeColor="text1"/>
          <w:sz w:val="32"/>
          <w:szCs w:val="32"/>
        </w:rPr>
      </w:pPr>
      <w:r w:rsidRPr="00946B9F">
        <w:rPr>
          <w:color w:val="000000" w:themeColor="text1"/>
          <w:sz w:val="32"/>
          <w:szCs w:val="32"/>
        </w:rPr>
        <w:t>SECTION 1</w:t>
      </w:r>
    </w:p>
    <w:p w14:paraId="04295B76" w14:textId="6C937BA5" w:rsidR="00207B1A" w:rsidRPr="00946B9F" w:rsidRDefault="64DB09C0" w:rsidP="77E124E3">
      <w:pPr>
        <w:pStyle w:val="Heading2"/>
        <w:rPr>
          <w:color w:val="000000" w:themeColor="text1"/>
          <w:sz w:val="52"/>
          <w:szCs w:val="52"/>
        </w:rPr>
      </w:pPr>
      <w:r w:rsidRPr="00946B9F">
        <w:rPr>
          <w:color w:val="000000" w:themeColor="text1"/>
          <w:sz w:val="52"/>
          <w:szCs w:val="52"/>
        </w:rPr>
        <w:t>What is A Better Medway?</w:t>
      </w:r>
    </w:p>
    <w:p w14:paraId="28CC392A" w14:textId="71F671F0" w:rsidR="70FAE376" w:rsidRPr="00946B9F" w:rsidRDefault="599DC063" w:rsidP="77E124E3">
      <w:pPr>
        <w:pStyle w:val="Heading3"/>
        <w:rPr>
          <w:color w:val="000000" w:themeColor="text1"/>
          <w:sz w:val="28"/>
        </w:rPr>
      </w:pPr>
      <w:r w:rsidRPr="00946B9F">
        <w:rPr>
          <w:color w:val="000000" w:themeColor="text1"/>
          <w:sz w:val="28"/>
        </w:rPr>
        <w:t>Medway’s</w:t>
      </w:r>
      <w:r w:rsidR="5909EED2" w:rsidRPr="00946B9F">
        <w:rPr>
          <w:color w:val="000000" w:themeColor="text1"/>
          <w:sz w:val="28"/>
        </w:rPr>
        <w:t xml:space="preserve"> ‘One Stop Shop’</w:t>
      </w:r>
      <w:r w:rsidR="5A9A53AE" w:rsidRPr="00946B9F">
        <w:rPr>
          <w:color w:val="000000" w:themeColor="text1"/>
          <w:sz w:val="28"/>
        </w:rPr>
        <w:t xml:space="preserve"> for</w:t>
      </w:r>
      <w:r w:rsidR="1C5ABE82" w:rsidRPr="00946B9F">
        <w:rPr>
          <w:color w:val="000000" w:themeColor="text1"/>
          <w:sz w:val="28"/>
        </w:rPr>
        <w:t xml:space="preserve"> </w:t>
      </w:r>
      <w:r w:rsidR="0624A088" w:rsidRPr="00946B9F">
        <w:rPr>
          <w:color w:val="000000" w:themeColor="text1"/>
          <w:sz w:val="28"/>
        </w:rPr>
        <w:t>Everything Health &amp; Wellbeing</w:t>
      </w:r>
    </w:p>
    <w:p w14:paraId="6AAE535C" w14:textId="4710E506" w:rsidR="00925AE3" w:rsidRPr="00946B9F" w:rsidRDefault="009A02B7" w:rsidP="00D40720">
      <w:pPr>
        <w:spacing w:line="360" w:lineRule="auto"/>
        <w:rPr>
          <w:rFonts w:ascii="Arial" w:eastAsia="Arial" w:hAnsi="Arial" w:cs="Arial"/>
          <w:color w:val="000000" w:themeColor="text1"/>
          <w:sz w:val="28"/>
          <w:szCs w:val="28"/>
        </w:rPr>
      </w:pPr>
      <w:hyperlink r:id="rId13">
        <w:r w:rsidR="2EAD00D8" w:rsidRPr="00946B9F">
          <w:rPr>
            <w:rStyle w:val="Hyperlink"/>
            <w:rFonts w:ascii="Arial" w:eastAsia="Arial" w:hAnsi="Arial" w:cs="Arial"/>
            <w:color w:val="000000" w:themeColor="text1"/>
            <w:sz w:val="28"/>
            <w:szCs w:val="28"/>
          </w:rPr>
          <w:t>A Better Medway</w:t>
        </w:r>
      </w:hyperlink>
      <w:r w:rsidR="09119E1B" w:rsidRPr="00946B9F">
        <w:rPr>
          <w:rFonts w:ascii="Arial" w:eastAsia="Arial" w:hAnsi="Arial" w:cs="Arial"/>
          <w:color w:val="000000" w:themeColor="text1"/>
          <w:sz w:val="28"/>
          <w:szCs w:val="28"/>
        </w:rPr>
        <w:t xml:space="preserve"> is the </w:t>
      </w:r>
      <w:r w:rsidR="0EC66C77" w:rsidRPr="00946B9F">
        <w:rPr>
          <w:rFonts w:ascii="Arial" w:eastAsia="Arial" w:hAnsi="Arial" w:cs="Arial"/>
          <w:color w:val="000000" w:themeColor="text1"/>
          <w:sz w:val="28"/>
          <w:szCs w:val="28"/>
        </w:rPr>
        <w:t>overarchi</w:t>
      </w:r>
      <w:r w:rsidR="014C6F76" w:rsidRPr="00946B9F">
        <w:rPr>
          <w:rFonts w:ascii="Arial" w:eastAsia="Arial" w:hAnsi="Arial" w:cs="Arial"/>
          <w:color w:val="000000" w:themeColor="text1"/>
          <w:sz w:val="28"/>
          <w:szCs w:val="28"/>
        </w:rPr>
        <w:t>n</w:t>
      </w:r>
      <w:r w:rsidR="0EC66C77" w:rsidRPr="00946B9F">
        <w:rPr>
          <w:rFonts w:ascii="Arial" w:eastAsia="Arial" w:hAnsi="Arial" w:cs="Arial"/>
          <w:color w:val="000000" w:themeColor="text1"/>
          <w:sz w:val="28"/>
          <w:szCs w:val="28"/>
        </w:rPr>
        <w:t xml:space="preserve">g brand </w:t>
      </w:r>
      <w:r w:rsidR="01789C72" w:rsidRPr="00946B9F">
        <w:rPr>
          <w:rFonts w:ascii="Arial" w:eastAsia="Arial" w:hAnsi="Arial" w:cs="Arial"/>
          <w:color w:val="000000" w:themeColor="text1"/>
          <w:sz w:val="28"/>
          <w:szCs w:val="28"/>
        </w:rPr>
        <w:t>that promotes the health improvement function of</w:t>
      </w:r>
      <w:r w:rsidR="0EC66C77" w:rsidRPr="00946B9F">
        <w:rPr>
          <w:rFonts w:ascii="Arial" w:eastAsia="Arial" w:hAnsi="Arial" w:cs="Arial"/>
          <w:color w:val="000000" w:themeColor="text1"/>
          <w:sz w:val="28"/>
          <w:szCs w:val="28"/>
        </w:rPr>
        <w:t xml:space="preserve"> the Medway Public Health Team</w:t>
      </w:r>
      <w:r w:rsidR="2FAFBFC7" w:rsidRPr="00946B9F">
        <w:rPr>
          <w:rFonts w:ascii="Arial" w:eastAsia="Arial" w:hAnsi="Arial" w:cs="Arial"/>
          <w:color w:val="000000" w:themeColor="text1"/>
          <w:sz w:val="28"/>
          <w:szCs w:val="28"/>
        </w:rPr>
        <w:t xml:space="preserve">. The online presence is </w:t>
      </w:r>
      <w:r w:rsidR="3F3E6FFF" w:rsidRPr="00946B9F">
        <w:rPr>
          <w:rFonts w:ascii="Arial" w:eastAsia="Arial" w:hAnsi="Arial" w:cs="Arial"/>
          <w:color w:val="000000" w:themeColor="text1"/>
          <w:sz w:val="28"/>
          <w:szCs w:val="28"/>
        </w:rPr>
        <w:t>the ‘go to</w:t>
      </w:r>
      <w:r w:rsidR="2FAFBFC7" w:rsidRPr="00946B9F">
        <w:rPr>
          <w:rFonts w:ascii="Arial" w:eastAsia="Arial" w:hAnsi="Arial" w:cs="Arial"/>
          <w:color w:val="000000" w:themeColor="text1"/>
          <w:sz w:val="28"/>
          <w:szCs w:val="28"/>
        </w:rPr>
        <w:t xml:space="preserve">’ </w:t>
      </w:r>
      <w:r w:rsidR="3F3E6FFF" w:rsidRPr="00946B9F">
        <w:rPr>
          <w:rFonts w:ascii="Arial" w:eastAsia="Arial" w:hAnsi="Arial" w:cs="Arial"/>
          <w:color w:val="000000" w:themeColor="text1"/>
          <w:sz w:val="28"/>
          <w:szCs w:val="28"/>
        </w:rPr>
        <w:t>location for Medway residents looking to make positive changes</w:t>
      </w:r>
      <w:r w:rsidR="2FAFBFC7" w:rsidRPr="00946B9F">
        <w:rPr>
          <w:rFonts w:ascii="Arial" w:eastAsia="Arial" w:hAnsi="Arial" w:cs="Arial"/>
          <w:color w:val="000000" w:themeColor="text1"/>
          <w:sz w:val="28"/>
          <w:szCs w:val="28"/>
        </w:rPr>
        <w:t xml:space="preserve"> to improve their</w:t>
      </w:r>
      <w:r w:rsidR="01789C72" w:rsidRPr="00946B9F">
        <w:rPr>
          <w:rFonts w:ascii="Arial" w:eastAsia="Arial" w:hAnsi="Arial" w:cs="Arial"/>
          <w:color w:val="000000" w:themeColor="text1"/>
          <w:sz w:val="28"/>
          <w:szCs w:val="28"/>
        </w:rPr>
        <w:t xml:space="preserve"> own</w:t>
      </w:r>
      <w:r w:rsidR="2FAFBFC7" w:rsidRPr="00946B9F">
        <w:rPr>
          <w:rFonts w:ascii="Arial" w:eastAsia="Arial" w:hAnsi="Arial" w:cs="Arial"/>
          <w:color w:val="000000" w:themeColor="text1"/>
          <w:sz w:val="28"/>
          <w:szCs w:val="28"/>
        </w:rPr>
        <w:t xml:space="preserve"> wellbeing</w:t>
      </w:r>
      <w:r w:rsidR="01789C72" w:rsidRPr="00946B9F">
        <w:rPr>
          <w:rFonts w:ascii="Arial" w:eastAsia="Arial" w:hAnsi="Arial" w:cs="Arial"/>
          <w:color w:val="000000" w:themeColor="text1"/>
          <w:sz w:val="28"/>
          <w:szCs w:val="28"/>
        </w:rPr>
        <w:t>,</w:t>
      </w:r>
      <w:r w:rsidR="2FAFBFC7" w:rsidRPr="00946B9F">
        <w:rPr>
          <w:rFonts w:ascii="Arial" w:eastAsia="Arial" w:hAnsi="Arial" w:cs="Arial"/>
          <w:color w:val="000000" w:themeColor="text1"/>
          <w:sz w:val="28"/>
          <w:szCs w:val="28"/>
        </w:rPr>
        <w:t xml:space="preserve"> or that of family or friends</w:t>
      </w:r>
      <w:r w:rsidR="3F3E6FFF" w:rsidRPr="00946B9F">
        <w:rPr>
          <w:rFonts w:ascii="Arial" w:eastAsia="Arial" w:hAnsi="Arial" w:cs="Arial"/>
          <w:color w:val="000000" w:themeColor="text1"/>
          <w:sz w:val="28"/>
          <w:szCs w:val="28"/>
        </w:rPr>
        <w:t xml:space="preserve">. </w:t>
      </w:r>
      <w:r w:rsidR="2FAFBFC7" w:rsidRPr="00946B9F">
        <w:rPr>
          <w:rFonts w:ascii="Arial" w:eastAsia="Arial" w:hAnsi="Arial" w:cs="Arial"/>
          <w:color w:val="000000" w:themeColor="text1"/>
          <w:sz w:val="28"/>
          <w:szCs w:val="28"/>
        </w:rPr>
        <w:t xml:space="preserve">In existence for </w:t>
      </w:r>
      <w:r w:rsidR="09119E1B" w:rsidRPr="00946B9F">
        <w:rPr>
          <w:rFonts w:ascii="Arial" w:eastAsia="Arial" w:hAnsi="Arial" w:cs="Arial"/>
          <w:color w:val="000000" w:themeColor="text1"/>
          <w:sz w:val="28"/>
          <w:szCs w:val="28"/>
        </w:rPr>
        <w:t xml:space="preserve">over a decade, </w:t>
      </w:r>
      <w:r w:rsidR="01789C72" w:rsidRPr="00946B9F">
        <w:rPr>
          <w:rFonts w:ascii="Arial" w:eastAsia="Arial" w:hAnsi="Arial" w:cs="Arial"/>
          <w:color w:val="000000" w:themeColor="text1"/>
          <w:sz w:val="28"/>
          <w:szCs w:val="28"/>
        </w:rPr>
        <w:t>A Better Medway has created a wide range of exp</w:t>
      </w:r>
      <w:r w:rsidR="51D05700" w:rsidRPr="00946B9F">
        <w:rPr>
          <w:rFonts w:ascii="Arial" w:eastAsia="Arial" w:hAnsi="Arial" w:cs="Arial"/>
          <w:color w:val="000000" w:themeColor="text1"/>
          <w:sz w:val="28"/>
          <w:szCs w:val="28"/>
        </w:rPr>
        <w:t>e</w:t>
      </w:r>
      <w:r w:rsidR="01789C72" w:rsidRPr="00946B9F">
        <w:rPr>
          <w:rFonts w:ascii="Arial" w:eastAsia="Arial" w:hAnsi="Arial" w:cs="Arial"/>
          <w:color w:val="000000" w:themeColor="text1"/>
          <w:sz w:val="28"/>
          <w:szCs w:val="28"/>
        </w:rPr>
        <w:t xml:space="preserve">rt support to assist people who need help with issues such as: </w:t>
      </w:r>
    </w:p>
    <w:p w14:paraId="3A980FAA" w14:textId="3E8F383E" w:rsidR="00B31EB9" w:rsidRPr="00946B9F" w:rsidRDefault="01789C72" w:rsidP="00D40720">
      <w:pPr>
        <w:pStyle w:val="ListParagraph"/>
        <w:numPr>
          <w:ilvl w:val="0"/>
          <w:numId w:val="22"/>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Preventing or dealing with consequences of </w:t>
      </w:r>
      <w:r w:rsidR="4BCBA823"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troke,</w:t>
      </w:r>
      <w:r w:rsidR="18FC384E" w:rsidRPr="00946B9F">
        <w:rPr>
          <w:rFonts w:ascii="Arial" w:eastAsia="Arial" w:hAnsi="Arial" w:cs="Arial"/>
          <w:color w:val="000000" w:themeColor="text1"/>
          <w:sz w:val="28"/>
          <w:szCs w:val="28"/>
        </w:rPr>
        <w:t xml:space="preserve"> </w:t>
      </w:r>
      <w:r w:rsidR="4BCBA823" w:rsidRPr="00946B9F">
        <w:rPr>
          <w:rFonts w:ascii="Arial" w:eastAsia="Arial" w:hAnsi="Arial" w:cs="Arial"/>
          <w:color w:val="000000" w:themeColor="text1"/>
          <w:sz w:val="28"/>
          <w:szCs w:val="28"/>
        </w:rPr>
        <w:t>h</w:t>
      </w:r>
      <w:r w:rsidRPr="00946B9F">
        <w:rPr>
          <w:rFonts w:ascii="Arial" w:eastAsia="Arial" w:hAnsi="Arial" w:cs="Arial"/>
          <w:color w:val="000000" w:themeColor="text1"/>
          <w:sz w:val="28"/>
          <w:szCs w:val="28"/>
        </w:rPr>
        <w:t xml:space="preserve">eart </w:t>
      </w:r>
      <w:r w:rsidR="4BCBA823" w:rsidRPr="00946B9F">
        <w:rPr>
          <w:rFonts w:ascii="Arial" w:eastAsia="Arial" w:hAnsi="Arial" w:cs="Arial"/>
          <w:color w:val="000000" w:themeColor="text1"/>
          <w:sz w:val="28"/>
          <w:szCs w:val="28"/>
        </w:rPr>
        <w:t>d</w:t>
      </w:r>
      <w:r w:rsidRPr="00946B9F">
        <w:rPr>
          <w:rFonts w:ascii="Arial" w:eastAsia="Arial" w:hAnsi="Arial" w:cs="Arial"/>
          <w:color w:val="000000" w:themeColor="text1"/>
          <w:sz w:val="28"/>
          <w:szCs w:val="28"/>
        </w:rPr>
        <w:t xml:space="preserve">isease and </w:t>
      </w:r>
      <w:r w:rsidR="4BCBA823" w:rsidRPr="00946B9F">
        <w:rPr>
          <w:rFonts w:ascii="Arial" w:eastAsia="Arial" w:hAnsi="Arial" w:cs="Arial"/>
          <w:color w:val="000000" w:themeColor="text1"/>
          <w:sz w:val="28"/>
          <w:szCs w:val="28"/>
        </w:rPr>
        <w:t>c</w:t>
      </w:r>
      <w:r w:rsidRPr="00946B9F">
        <w:rPr>
          <w:rFonts w:ascii="Arial" w:eastAsia="Arial" w:hAnsi="Arial" w:cs="Arial"/>
          <w:color w:val="000000" w:themeColor="text1"/>
          <w:sz w:val="28"/>
          <w:szCs w:val="28"/>
        </w:rPr>
        <w:t>ancer</w:t>
      </w:r>
    </w:p>
    <w:p w14:paraId="37710DDF" w14:textId="6CEC413A" w:rsidR="00B31EB9" w:rsidRPr="00946B9F" w:rsidRDefault="01789C72" w:rsidP="00D40720">
      <w:pPr>
        <w:pStyle w:val="ListParagraph"/>
        <w:numPr>
          <w:ilvl w:val="0"/>
          <w:numId w:val="22"/>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Stopping </w:t>
      </w:r>
      <w:r w:rsidR="0035747C">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moking</w:t>
      </w:r>
    </w:p>
    <w:p w14:paraId="7D70699F" w14:textId="18A42A02" w:rsidR="00B31EB9" w:rsidRPr="00946B9F" w:rsidRDefault="01789C72" w:rsidP="00D40720">
      <w:pPr>
        <w:pStyle w:val="ListParagraph"/>
        <w:numPr>
          <w:ilvl w:val="0"/>
          <w:numId w:val="22"/>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Managing excess </w:t>
      </w:r>
      <w:r w:rsidR="4BCBA823" w:rsidRPr="00946B9F">
        <w:rPr>
          <w:rFonts w:ascii="Arial" w:eastAsia="Arial" w:hAnsi="Arial" w:cs="Arial"/>
          <w:color w:val="000000" w:themeColor="text1"/>
          <w:sz w:val="28"/>
          <w:szCs w:val="28"/>
        </w:rPr>
        <w:t>a</w:t>
      </w:r>
      <w:r w:rsidRPr="00946B9F">
        <w:rPr>
          <w:rFonts w:ascii="Arial" w:eastAsia="Arial" w:hAnsi="Arial" w:cs="Arial"/>
          <w:color w:val="000000" w:themeColor="text1"/>
          <w:sz w:val="28"/>
          <w:szCs w:val="28"/>
        </w:rPr>
        <w:t>lcohol consumption</w:t>
      </w:r>
    </w:p>
    <w:p w14:paraId="02BBF37F" w14:textId="14A853D1" w:rsidR="00B31EB9" w:rsidRPr="00946B9F" w:rsidRDefault="01789C72" w:rsidP="00D40720">
      <w:pPr>
        <w:pStyle w:val="ListParagraph"/>
        <w:numPr>
          <w:ilvl w:val="0"/>
          <w:numId w:val="22"/>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Improvement</w:t>
      </w:r>
      <w:r w:rsidR="18FC384E" w:rsidRPr="00946B9F">
        <w:rPr>
          <w:rFonts w:ascii="Arial" w:eastAsia="Arial" w:hAnsi="Arial" w:cs="Arial"/>
          <w:color w:val="000000" w:themeColor="text1"/>
          <w:sz w:val="28"/>
          <w:szCs w:val="28"/>
        </w:rPr>
        <w:t xml:space="preserve"> of</w:t>
      </w:r>
      <w:r w:rsidRPr="00946B9F">
        <w:rPr>
          <w:rFonts w:ascii="Arial" w:eastAsia="Arial" w:hAnsi="Arial" w:cs="Arial"/>
          <w:color w:val="000000" w:themeColor="text1"/>
          <w:sz w:val="28"/>
          <w:szCs w:val="28"/>
        </w:rPr>
        <w:t xml:space="preserve"> mental wellbeing</w:t>
      </w:r>
    </w:p>
    <w:p w14:paraId="1D73A4F4" w14:textId="7964373F" w:rsidR="00B31EB9" w:rsidRPr="00946B9F" w:rsidRDefault="01789C72" w:rsidP="00D40720">
      <w:pPr>
        <w:pStyle w:val="ListParagraph"/>
        <w:numPr>
          <w:ilvl w:val="0"/>
          <w:numId w:val="22"/>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Being able to better deal with </w:t>
      </w:r>
      <w:r w:rsidR="4BCBA823" w:rsidRPr="00946B9F">
        <w:rPr>
          <w:rFonts w:ascii="Arial" w:eastAsia="Arial" w:hAnsi="Arial" w:cs="Arial"/>
          <w:color w:val="000000" w:themeColor="text1"/>
          <w:sz w:val="28"/>
          <w:szCs w:val="28"/>
        </w:rPr>
        <w:t>w</w:t>
      </w:r>
      <w:r w:rsidRPr="00946B9F">
        <w:rPr>
          <w:rFonts w:ascii="Arial" w:eastAsia="Arial" w:hAnsi="Arial" w:cs="Arial"/>
          <w:color w:val="000000" w:themeColor="text1"/>
          <w:sz w:val="28"/>
          <w:szCs w:val="28"/>
        </w:rPr>
        <w:t xml:space="preserve">orkplace </w:t>
      </w:r>
      <w:r w:rsidR="18FC384E" w:rsidRPr="00946B9F">
        <w:rPr>
          <w:rFonts w:ascii="Arial" w:eastAsia="Arial" w:hAnsi="Arial" w:cs="Arial"/>
          <w:color w:val="000000" w:themeColor="text1"/>
          <w:sz w:val="28"/>
          <w:szCs w:val="28"/>
        </w:rPr>
        <w:t>challenges</w:t>
      </w:r>
    </w:p>
    <w:p w14:paraId="181401D4" w14:textId="05432B36" w:rsidR="00B31EB9" w:rsidRPr="00946B9F" w:rsidRDefault="209661A4" w:rsidP="00D40720">
      <w:pPr>
        <w:pStyle w:val="ListParagraph"/>
        <w:numPr>
          <w:ilvl w:val="0"/>
          <w:numId w:val="22"/>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Access to s</w:t>
      </w:r>
      <w:r w:rsidR="01789C72" w:rsidRPr="00946B9F">
        <w:rPr>
          <w:rFonts w:ascii="Arial" w:eastAsia="Arial" w:hAnsi="Arial" w:cs="Arial"/>
          <w:color w:val="000000" w:themeColor="text1"/>
          <w:sz w:val="28"/>
          <w:szCs w:val="28"/>
        </w:rPr>
        <w:t>ustainable food</w:t>
      </w:r>
    </w:p>
    <w:p w14:paraId="2842F213" w14:textId="5693F5A2" w:rsidR="00B31EB9" w:rsidRPr="00946B9F" w:rsidRDefault="00B31EB9" w:rsidP="00D40720">
      <w:pPr>
        <w:pStyle w:val="ListParagraph"/>
        <w:numPr>
          <w:ilvl w:val="0"/>
          <w:numId w:val="22"/>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Obesity and the consequences of physical inactivity</w:t>
      </w:r>
    </w:p>
    <w:p w14:paraId="2B77AB49" w14:textId="37847337" w:rsidR="347BD54F" w:rsidRPr="00946B9F" w:rsidRDefault="4C202680"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w:t>
      </w:r>
      <w:r w:rsidR="18FC384E" w:rsidRPr="00946B9F">
        <w:rPr>
          <w:rFonts w:ascii="Arial" w:eastAsia="Arial" w:hAnsi="Arial" w:cs="Arial"/>
          <w:color w:val="000000" w:themeColor="text1"/>
          <w:sz w:val="28"/>
          <w:szCs w:val="28"/>
        </w:rPr>
        <w:t xml:space="preserve">o provide a trusted community presence, there is a </w:t>
      </w:r>
      <w:r w:rsidRPr="00946B9F">
        <w:rPr>
          <w:rFonts w:ascii="Arial" w:eastAsia="Arial" w:hAnsi="Arial" w:cs="Arial"/>
          <w:color w:val="000000" w:themeColor="text1"/>
          <w:sz w:val="28"/>
          <w:szCs w:val="28"/>
        </w:rPr>
        <w:t>local</w:t>
      </w:r>
      <w:r w:rsidR="18FC384E"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outreach </w:t>
      </w:r>
      <w:r w:rsidR="18FC384E" w:rsidRPr="00946B9F">
        <w:rPr>
          <w:rFonts w:ascii="Arial" w:eastAsia="Arial" w:hAnsi="Arial" w:cs="Arial"/>
          <w:color w:val="000000" w:themeColor="text1"/>
          <w:sz w:val="28"/>
          <w:szCs w:val="28"/>
        </w:rPr>
        <w:t xml:space="preserve">facility </w:t>
      </w:r>
      <w:r w:rsidR="711132BA" w:rsidRPr="00946B9F">
        <w:rPr>
          <w:rFonts w:ascii="Arial" w:eastAsia="Arial" w:hAnsi="Arial" w:cs="Arial"/>
          <w:color w:val="000000" w:themeColor="text1"/>
          <w:sz w:val="28"/>
          <w:szCs w:val="28"/>
        </w:rPr>
        <w:t>located in</w:t>
      </w:r>
      <w:r w:rsidR="23C8924B" w:rsidRPr="00946B9F">
        <w:rPr>
          <w:rFonts w:ascii="Arial" w:eastAsia="Arial" w:hAnsi="Arial" w:cs="Arial"/>
          <w:color w:val="000000" w:themeColor="text1"/>
          <w:sz w:val="28"/>
          <w:szCs w:val="28"/>
        </w:rPr>
        <w:t xml:space="preserve"> </w:t>
      </w:r>
      <w:r w:rsidR="7D5A6F93" w:rsidRPr="00946B9F">
        <w:rPr>
          <w:rFonts w:ascii="Arial" w:eastAsia="Arial" w:hAnsi="Arial" w:cs="Arial"/>
          <w:color w:val="000000" w:themeColor="text1"/>
          <w:sz w:val="28"/>
          <w:szCs w:val="28"/>
        </w:rPr>
        <w:t>Chatham High Street.</w:t>
      </w:r>
      <w:r w:rsidR="23C8924B" w:rsidRPr="00946B9F">
        <w:rPr>
          <w:rFonts w:ascii="Arial" w:eastAsia="Arial" w:hAnsi="Arial" w:cs="Arial"/>
          <w:color w:val="000000" w:themeColor="text1"/>
          <w:sz w:val="28"/>
          <w:szCs w:val="28"/>
        </w:rPr>
        <w:t xml:space="preserve"> </w:t>
      </w:r>
      <w:r w:rsidR="7EAA2D9E" w:rsidRPr="00946B9F">
        <w:rPr>
          <w:rFonts w:ascii="Arial" w:eastAsia="Arial" w:hAnsi="Arial" w:cs="Arial"/>
          <w:color w:val="000000" w:themeColor="text1"/>
          <w:sz w:val="28"/>
          <w:szCs w:val="28"/>
        </w:rPr>
        <w:t>This means</w:t>
      </w:r>
      <w:r w:rsidR="23C8924B" w:rsidRPr="00946B9F">
        <w:rPr>
          <w:rFonts w:ascii="Arial" w:eastAsia="Arial" w:hAnsi="Arial" w:cs="Arial"/>
          <w:color w:val="000000" w:themeColor="text1"/>
          <w:sz w:val="28"/>
          <w:szCs w:val="28"/>
        </w:rPr>
        <w:t xml:space="preserve"> people living in one of Medway’s most disadvantaged areas</w:t>
      </w:r>
      <w:r w:rsidR="4F8A0D38" w:rsidRPr="00946B9F">
        <w:rPr>
          <w:rFonts w:ascii="Arial" w:eastAsia="Arial" w:hAnsi="Arial" w:cs="Arial"/>
          <w:color w:val="000000" w:themeColor="text1"/>
          <w:sz w:val="28"/>
          <w:szCs w:val="28"/>
        </w:rPr>
        <w:t xml:space="preserve"> </w:t>
      </w:r>
      <w:r w:rsidR="06F40019" w:rsidRPr="00946B9F">
        <w:rPr>
          <w:rFonts w:ascii="Arial" w:eastAsia="Arial" w:hAnsi="Arial" w:cs="Arial"/>
          <w:color w:val="000000" w:themeColor="text1"/>
          <w:sz w:val="28"/>
          <w:szCs w:val="28"/>
        </w:rPr>
        <w:t>can</w:t>
      </w:r>
      <w:r w:rsidR="23C8924B" w:rsidRPr="00946B9F">
        <w:rPr>
          <w:rFonts w:ascii="Arial" w:eastAsia="Arial" w:hAnsi="Arial" w:cs="Arial"/>
          <w:color w:val="000000" w:themeColor="text1"/>
          <w:sz w:val="28"/>
          <w:szCs w:val="28"/>
        </w:rPr>
        <w:t xml:space="preserve"> access face to face support </w:t>
      </w:r>
      <w:r w:rsidR="4F8A0D38" w:rsidRPr="00946B9F">
        <w:rPr>
          <w:rFonts w:ascii="Arial" w:eastAsia="Arial" w:hAnsi="Arial" w:cs="Arial"/>
          <w:color w:val="000000" w:themeColor="text1"/>
          <w:sz w:val="28"/>
          <w:szCs w:val="28"/>
        </w:rPr>
        <w:t>six</w:t>
      </w:r>
      <w:r w:rsidR="23C8924B" w:rsidRPr="00946B9F">
        <w:rPr>
          <w:rFonts w:ascii="Arial" w:eastAsia="Arial" w:hAnsi="Arial" w:cs="Arial"/>
          <w:color w:val="000000" w:themeColor="text1"/>
          <w:sz w:val="28"/>
          <w:szCs w:val="28"/>
        </w:rPr>
        <w:t xml:space="preserve"> days pe</w:t>
      </w:r>
      <w:r w:rsidRPr="00946B9F">
        <w:rPr>
          <w:rFonts w:ascii="Arial" w:eastAsia="Arial" w:hAnsi="Arial" w:cs="Arial"/>
          <w:color w:val="000000" w:themeColor="text1"/>
          <w:sz w:val="28"/>
          <w:szCs w:val="28"/>
        </w:rPr>
        <w:t>r</w:t>
      </w:r>
      <w:r w:rsidR="23C8924B" w:rsidRPr="00946B9F">
        <w:rPr>
          <w:rFonts w:ascii="Arial" w:eastAsia="Arial" w:hAnsi="Arial" w:cs="Arial"/>
          <w:color w:val="000000" w:themeColor="text1"/>
          <w:sz w:val="28"/>
          <w:szCs w:val="28"/>
        </w:rPr>
        <w:t xml:space="preserve"> week.</w:t>
      </w:r>
      <w:r w:rsidRPr="00946B9F">
        <w:rPr>
          <w:rFonts w:ascii="Arial" w:eastAsia="Arial" w:hAnsi="Arial" w:cs="Arial"/>
          <w:color w:val="000000" w:themeColor="text1"/>
          <w:sz w:val="28"/>
          <w:szCs w:val="28"/>
        </w:rPr>
        <w:t xml:space="preserve"> They can </w:t>
      </w:r>
      <w:r w:rsidR="3C36C999" w:rsidRPr="00946B9F">
        <w:rPr>
          <w:rFonts w:ascii="Arial" w:eastAsia="Arial" w:hAnsi="Arial" w:cs="Arial"/>
          <w:color w:val="000000" w:themeColor="text1"/>
          <w:sz w:val="28"/>
          <w:szCs w:val="28"/>
        </w:rPr>
        <w:t>also</w:t>
      </w:r>
      <w:r w:rsidRPr="00946B9F">
        <w:rPr>
          <w:rFonts w:ascii="Arial" w:eastAsia="Arial" w:hAnsi="Arial" w:cs="Arial"/>
          <w:color w:val="000000" w:themeColor="text1"/>
          <w:sz w:val="28"/>
          <w:szCs w:val="28"/>
        </w:rPr>
        <w:t xml:space="preserve"> access</w:t>
      </w:r>
      <w:r w:rsidR="23C8924B"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v</w:t>
      </w:r>
      <w:r w:rsidR="23C8924B" w:rsidRPr="00946B9F">
        <w:rPr>
          <w:rFonts w:ascii="Arial" w:eastAsia="Arial" w:hAnsi="Arial" w:cs="Arial"/>
          <w:color w:val="000000" w:themeColor="text1"/>
          <w:sz w:val="28"/>
          <w:szCs w:val="28"/>
        </w:rPr>
        <w:t xml:space="preserve">irtual or online support </w:t>
      </w:r>
      <w:r w:rsidR="00050080">
        <w:rPr>
          <w:rFonts w:ascii="Arial" w:eastAsia="Arial" w:hAnsi="Arial" w:cs="Arial"/>
          <w:color w:val="000000" w:themeColor="text1"/>
          <w:sz w:val="28"/>
          <w:szCs w:val="28"/>
        </w:rPr>
        <w:t>seven</w:t>
      </w:r>
      <w:r w:rsidR="23C8924B" w:rsidRPr="00946B9F">
        <w:rPr>
          <w:rFonts w:ascii="Arial" w:eastAsia="Arial" w:hAnsi="Arial" w:cs="Arial"/>
          <w:color w:val="000000" w:themeColor="text1"/>
          <w:sz w:val="28"/>
          <w:szCs w:val="28"/>
        </w:rPr>
        <w:t xml:space="preserve"> days per week</w:t>
      </w:r>
      <w:r w:rsidR="31CF0F52"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The facility </w:t>
      </w:r>
      <w:r w:rsidR="7D5A6F93" w:rsidRPr="00946B9F">
        <w:rPr>
          <w:rFonts w:ascii="Arial" w:eastAsia="Arial" w:hAnsi="Arial" w:cs="Arial"/>
          <w:color w:val="000000" w:themeColor="text1"/>
          <w:sz w:val="28"/>
          <w:szCs w:val="28"/>
        </w:rPr>
        <w:t>provid</w:t>
      </w:r>
      <w:r w:rsidRPr="00946B9F">
        <w:rPr>
          <w:rFonts w:ascii="Arial" w:eastAsia="Arial" w:hAnsi="Arial" w:cs="Arial"/>
          <w:color w:val="000000" w:themeColor="text1"/>
          <w:sz w:val="28"/>
          <w:szCs w:val="28"/>
        </w:rPr>
        <w:t>es</w:t>
      </w:r>
      <w:r w:rsidR="7D5A6F93" w:rsidRPr="00946B9F">
        <w:rPr>
          <w:rFonts w:ascii="Arial" w:eastAsia="Arial" w:hAnsi="Arial" w:cs="Arial"/>
          <w:color w:val="000000" w:themeColor="text1"/>
          <w:sz w:val="28"/>
          <w:szCs w:val="28"/>
        </w:rPr>
        <w:t xml:space="preserve"> an accessible and visible</w:t>
      </w:r>
      <w:r w:rsidR="71E2ADD6" w:rsidRPr="00946B9F">
        <w:rPr>
          <w:rFonts w:ascii="Arial" w:eastAsia="Arial" w:hAnsi="Arial" w:cs="Arial"/>
          <w:color w:val="000000" w:themeColor="text1"/>
          <w:sz w:val="28"/>
          <w:szCs w:val="28"/>
        </w:rPr>
        <w:t xml:space="preserve"> community</w:t>
      </w:r>
      <w:r w:rsidR="7D5A6F93" w:rsidRPr="00946B9F">
        <w:rPr>
          <w:rFonts w:ascii="Arial" w:eastAsia="Arial" w:hAnsi="Arial" w:cs="Arial"/>
          <w:color w:val="000000" w:themeColor="text1"/>
          <w:sz w:val="28"/>
          <w:szCs w:val="28"/>
        </w:rPr>
        <w:t xml:space="preserve"> location</w:t>
      </w:r>
      <w:r w:rsidR="71E2ADD6"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Although it is preferable that people make an appointment, </w:t>
      </w:r>
      <w:r w:rsidR="71E2ADD6" w:rsidRPr="00946B9F">
        <w:rPr>
          <w:rFonts w:ascii="Arial" w:eastAsia="Arial" w:hAnsi="Arial" w:cs="Arial"/>
          <w:color w:val="000000" w:themeColor="text1"/>
          <w:sz w:val="28"/>
          <w:szCs w:val="28"/>
        </w:rPr>
        <w:t xml:space="preserve">residents </w:t>
      </w:r>
      <w:r w:rsidRPr="00946B9F">
        <w:rPr>
          <w:rFonts w:ascii="Arial" w:eastAsia="Arial" w:hAnsi="Arial" w:cs="Arial"/>
          <w:color w:val="000000" w:themeColor="text1"/>
          <w:sz w:val="28"/>
          <w:szCs w:val="28"/>
        </w:rPr>
        <w:t xml:space="preserve">can just drop in. </w:t>
      </w:r>
      <w:proofErr w:type="gramStart"/>
      <w:r w:rsidRPr="00946B9F">
        <w:rPr>
          <w:rFonts w:ascii="Arial" w:eastAsia="Arial" w:hAnsi="Arial" w:cs="Arial"/>
          <w:color w:val="000000" w:themeColor="text1"/>
          <w:sz w:val="28"/>
          <w:szCs w:val="28"/>
        </w:rPr>
        <w:t>Fully</w:t>
      </w:r>
      <w:r w:rsidR="00050080">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trained</w:t>
      </w:r>
      <w:proofErr w:type="gramEnd"/>
      <w:r w:rsidRPr="00946B9F">
        <w:rPr>
          <w:rFonts w:ascii="Arial" w:eastAsia="Arial" w:hAnsi="Arial" w:cs="Arial"/>
          <w:color w:val="000000" w:themeColor="text1"/>
          <w:sz w:val="28"/>
          <w:szCs w:val="28"/>
        </w:rPr>
        <w:t xml:space="preserve"> staff </w:t>
      </w:r>
      <w:r w:rsidR="71E2ADD6" w:rsidRPr="00946B9F">
        <w:rPr>
          <w:rFonts w:ascii="Arial" w:eastAsia="Arial" w:hAnsi="Arial" w:cs="Arial"/>
          <w:color w:val="000000" w:themeColor="text1"/>
          <w:sz w:val="28"/>
          <w:szCs w:val="28"/>
        </w:rPr>
        <w:t>will</w:t>
      </w:r>
      <w:r w:rsidRPr="00946B9F">
        <w:rPr>
          <w:rFonts w:ascii="Arial" w:eastAsia="Arial" w:hAnsi="Arial" w:cs="Arial"/>
          <w:color w:val="000000" w:themeColor="text1"/>
          <w:sz w:val="28"/>
          <w:szCs w:val="28"/>
        </w:rPr>
        <w:t xml:space="preserve"> assist with any queries. This includes practical support to </w:t>
      </w:r>
      <w:r w:rsidR="7D5A6F93" w:rsidRPr="00946B9F">
        <w:rPr>
          <w:rFonts w:ascii="Arial" w:eastAsia="Arial" w:hAnsi="Arial" w:cs="Arial"/>
          <w:color w:val="000000" w:themeColor="text1"/>
          <w:sz w:val="28"/>
          <w:szCs w:val="28"/>
        </w:rPr>
        <w:t>quit smoking</w:t>
      </w:r>
      <w:r w:rsidRPr="00946B9F">
        <w:rPr>
          <w:rFonts w:ascii="Arial" w:eastAsia="Arial" w:hAnsi="Arial" w:cs="Arial"/>
          <w:color w:val="000000" w:themeColor="text1"/>
          <w:sz w:val="28"/>
          <w:szCs w:val="28"/>
        </w:rPr>
        <w:t>, manage their weight</w:t>
      </w:r>
      <w:r w:rsidR="4F1CBA08"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or get more active. </w:t>
      </w:r>
      <w:r w:rsidR="43A39A5F" w:rsidRPr="00946B9F">
        <w:rPr>
          <w:rFonts w:ascii="Arial" w:eastAsia="Arial" w:hAnsi="Arial" w:cs="Arial"/>
          <w:color w:val="000000" w:themeColor="text1"/>
          <w:sz w:val="28"/>
          <w:szCs w:val="28"/>
        </w:rPr>
        <w:t xml:space="preserve">People can also access </w:t>
      </w:r>
      <w:r w:rsidR="7D5A6F93" w:rsidRPr="00946B9F">
        <w:rPr>
          <w:rFonts w:ascii="Arial" w:eastAsia="Arial" w:hAnsi="Arial" w:cs="Arial"/>
          <w:color w:val="000000" w:themeColor="text1"/>
          <w:sz w:val="28"/>
          <w:szCs w:val="28"/>
        </w:rPr>
        <w:t>NHS Health Checks</w:t>
      </w:r>
      <w:r w:rsidR="43A39A5F" w:rsidRPr="00946B9F">
        <w:rPr>
          <w:rFonts w:ascii="Arial" w:eastAsia="Arial" w:hAnsi="Arial" w:cs="Arial"/>
          <w:color w:val="000000" w:themeColor="text1"/>
          <w:sz w:val="28"/>
          <w:szCs w:val="28"/>
        </w:rPr>
        <w:t xml:space="preserve">. These </w:t>
      </w:r>
      <w:r w:rsidR="71E2ADD6" w:rsidRPr="00946B9F">
        <w:rPr>
          <w:rFonts w:ascii="Arial" w:eastAsia="Arial" w:hAnsi="Arial" w:cs="Arial"/>
          <w:color w:val="000000" w:themeColor="text1"/>
          <w:sz w:val="28"/>
          <w:szCs w:val="28"/>
        </w:rPr>
        <w:t xml:space="preserve">are </w:t>
      </w:r>
      <w:r w:rsidR="43A39A5F" w:rsidRPr="00946B9F">
        <w:rPr>
          <w:rFonts w:ascii="Arial" w:eastAsia="Arial" w:hAnsi="Arial" w:cs="Arial"/>
          <w:color w:val="000000" w:themeColor="text1"/>
          <w:sz w:val="28"/>
          <w:szCs w:val="28"/>
        </w:rPr>
        <w:t xml:space="preserve">critical to support people who </w:t>
      </w:r>
      <w:r w:rsidR="71E2ADD6" w:rsidRPr="00946B9F">
        <w:rPr>
          <w:rFonts w:ascii="Arial" w:eastAsia="Arial" w:hAnsi="Arial" w:cs="Arial"/>
          <w:color w:val="000000" w:themeColor="text1"/>
          <w:sz w:val="28"/>
          <w:szCs w:val="28"/>
        </w:rPr>
        <w:t>may be</w:t>
      </w:r>
      <w:r w:rsidR="43A39A5F" w:rsidRPr="00946B9F">
        <w:rPr>
          <w:rFonts w:ascii="Arial" w:eastAsia="Arial" w:hAnsi="Arial" w:cs="Arial"/>
          <w:color w:val="000000" w:themeColor="text1"/>
          <w:sz w:val="28"/>
          <w:szCs w:val="28"/>
        </w:rPr>
        <w:t xml:space="preserve"> unaware they have an issue that could lead to them becoming unwell or dying </w:t>
      </w:r>
      <w:r w:rsidR="46C0BE04" w:rsidRPr="00946B9F">
        <w:rPr>
          <w:rFonts w:ascii="Arial" w:eastAsia="Arial" w:hAnsi="Arial" w:cs="Arial"/>
          <w:color w:val="000000" w:themeColor="text1"/>
          <w:sz w:val="28"/>
          <w:szCs w:val="28"/>
        </w:rPr>
        <w:t>earl</w:t>
      </w:r>
      <w:r w:rsidR="6D536F1C" w:rsidRPr="00946B9F">
        <w:rPr>
          <w:rFonts w:ascii="Arial" w:eastAsia="Arial" w:hAnsi="Arial" w:cs="Arial"/>
          <w:color w:val="000000" w:themeColor="text1"/>
          <w:sz w:val="28"/>
          <w:szCs w:val="28"/>
        </w:rPr>
        <w:t>ier than expected</w:t>
      </w:r>
      <w:r w:rsidR="43A39A5F" w:rsidRPr="00946B9F">
        <w:rPr>
          <w:rFonts w:ascii="Arial" w:eastAsia="Arial" w:hAnsi="Arial" w:cs="Arial"/>
          <w:color w:val="000000" w:themeColor="text1"/>
          <w:sz w:val="28"/>
          <w:szCs w:val="28"/>
        </w:rPr>
        <w:t xml:space="preserve">. At the heart of this model is the community </w:t>
      </w:r>
      <w:r w:rsidR="47A8FEB5" w:rsidRPr="00946B9F">
        <w:rPr>
          <w:rFonts w:ascii="Arial" w:eastAsia="Arial" w:hAnsi="Arial" w:cs="Arial"/>
          <w:color w:val="000000" w:themeColor="text1"/>
          <w:sz w:val="28"/>
          <w:szCs w:val="28"/>
        </w:rPr>
        <w:t>asset-based approach</w:t>
      </w:r>
      <w:r w:rsidR="43A39A5F" w:rsidRPr="00946B9F">
        <w:rPr>
          <w:rFonts w:ascii="Arial" w:eastAsia="Arial" w:hAnsi="Arial" w:cs="Arial"/>
          <w:color w:val="000000" w:themeColor="text1"/>
          <w:sz w:val="28"/>
          <w:szCs w:val="28"/>
        </w:rPr>
        <w:t xml:space="preserve">. The </w:t>
      </w:r>
      <w:r w:rsidR="00C5395A">
        <w:rPr>
          <w:rFonts w:ascii="Arial" w:eastAsia="Arial" w:hAnsi="Arial" w:cs="Arial"/>
          <w:color w:val="000000" w:themeColor="text1"/>
          <w:sz w:val="28"/>
          <w:szCs w:val="28"/>
        </w:rPr>
        <w:t>H</w:t>
      </w:r>
      <w:r w:rsidR="71E2ADD6" w:rsidRPr="00946B9F">
        <w:rPr>
          <w:rFonts w:ascii="Arial" w:eastAsia="Arial" w:hAnsi="Arial" w:cs="Arial"/>
          <w:color w:val="000000" w:themeColor="text1"/>
          <w:sz w:val="28"/>
          <w:szCs w:val="28"/>
        </w:rPr>
        <w:t xml:space="preserve">ealthy </w:t>
      </w:r>
      <w:r w:rsidR="00C5395A">
        <w:rPr>
          <w:rFonts w:ascii="Arial" w:eastAsia="Arial" w:hAnsi="Arial" w:cs="Arial"/>
          <w:color w:val="000000" w:themeColor="text1"/>
          <w:sz w:val="28"/>
          <w:szCs w:val="28"/>
        </w:rPr>
        <w:t>L</w:t>
      </w:r>
      <w:r w:rsidR="71E2ADD6" w:rsidRPr="00946B9F">
        <w:rPr>
          <w:rFonts w:ascii="Arial" w:eastAsia="Arial" w:hAnsi="Arial" w:cs="Arial"/>
          <w:color w:val="000000" w:themeColor="text1"/>
          <w:sz w:val="28"/>
          <w:szCs w:val="28"/>
        </w:rPr>
        <w:t xml:space="preserve">iving </w:t>
      </w:r>
      <w:r w:rsidR="00C5395A">
        <w:rPr>
          <w:rFonts w:ascii="Arial" w:eastAsia="Arial" w:hAnsi="Arial" w:cs="Arial"/>
          <w:color w:val="000000" w:themeColor="text1"/>
          <w:sz w:val="28"/>
          <w:szCs w:val="28"/>
        </w:rPr>
        <w:t>S</w:t>
      </w:r>
      <w:r w:rsidR="71E2ADD6" w:rsidRPr="00946B9F">
        <w:rPr>
          <w:rFonts w:ascii="Arial" w:eastAsia="Arial" w:hAnsi="Arial" w:cs="Arial"/>
          <w:color w:val="000000" w:themeColor="text1"/>
          <w:sz w:val="28"/>
          <w:szCs w:val="28"/>
        </w:rPr>
        <w:t xml:space="preserve">hop provides the foundations </w:t>
      </w:r>
      <w:r w:rsidRPr="00946B9F">
        <w:rPr>
          <w:rFonts w:ascii="Arial" w:eastAsia="Arial" w:hAnsi="Arial" w:cs="Arial"/>
          <w:color w:val="000000" w:themeColor="text1"/>
          <w:sz w:val="28"/>
          <w:szCs w:val="28"/>
        </w:rPr>
        <w:t>through</w:t>
      </w:r>
      <w:r w:rsidR="71E2ADD6" w:rsidRPr="00946B9F">
        <w:rPr>
          <w:rFonts w:ascii="Arial" w:eastAsia="Arial" w:hAnsi="Arial" w:cs="Arial"/>
          <w:color w:val="000000" w:themeColor="text1"/>
          <w:sz w:val="28"/>
          <w:szCs w:val="28"/>
        </w:rPr>
        <w:t xml:space="preserve"> which the communit</w:t>
      </w:r>
      <w:r w:rsidR="00C5395A">
        <w:rPr>
          <w:rFonts w:ascii="Arial" w:eastAsia="Arial" w:hAnsi="Arial" w:cs="Arial"/>
          <w:color w:val="000000" w:themeColor="text1"/>
          <w:sz w:val="28"/>
          <w:szCs w:val="28"/>
        </w:rPr>
        <w:t>y’s</w:t>
      </w:r>
      <w:r w:rsidR="71E2ADD6" w:rsidRPr="00946B9F">
        <w:rPr>
          <w:rFonts w:ascii="Arial" w:eastAsia="Arial" w:hAnsi="Arial" w:cs="Arial"/>
          <w:color w:val="000000" w:themeColor="text1"/>
          <w:sz w:val="28"/>
          <w:szCs w:val="28"/>
        </w:rPr>
        <w:t xml:space="preserve"> needs and resources can be best utilised to support them. </w:t>
      </w:r>
      <w:r w:rsidR="47A8FEB5" w:rsidRPr="00946B9F">
        <w:rPr>
          <w:rFonts w:ascii="Arial" w:eastAsia="Arial" w:hAnsi="Arial" w:cs="Arial"/>
          <w:color w:val="000000" w:themeColor="text1"/>
          <w:sz w:val="28"/>
          <w:szCs w:val="28"/>
        </w:rPr>
        <w:t xml:space="preserve"> </w:t>
      </w:r>
    </w:p>
    <w:p w14:paraId="535D801D" w14:textId="45B0CFB8" w:rsidR="1F450311" w:rsidRPr="00946B9F" w:rsidRDefault="1F450311" w:rsidP="77E124E3">
      <w:pPr>
        <w:pStyle w:val="Heading3"/>
        <w:spacing w:line="360" w:lineRule="auto"/>
        <w:rPr>
          <w:rFonts w:eastAsia="Arial" w:cs="Arial"/>
          <w:color w:val="000000" w:themeColor="text1"/>
          <w:sz w:val="28"/>
        </w:rPr>
      </w:pPr>
      <w:r w:rsidRPr="00946B9F">
        <w:rPr>
          <w:color w:val="000000" w:themeColor="text1"/>
          <w:sz w:val="28"/>
        </w:rPr>
        <w:t>An Asset-Based Approach to Community Development</w:t>
      </w:r>
    </w:p>
    <w:p w14:paraId="58D56D89" w14:textId="5BB908D2" w:rsidR="00950FE2" w:rsidRPr="00946B9F" w:rsidRDefault="71E2ADD6"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Empowering people </w:t>
      </w:r>
      <w:r w:rsidR="6D51E609" w:rsidRPr="00946B9F">
        <w:rPr>
          <w:rFonts w:ascii="Arial" w:eastAsia="Arial" w:hAnsi="Arial" w:cs="Arial"/>
          <w:color w:val="000000" w:themeColor="text1"/>
          <w:sz w:val="28"/>
          <w:szCs w:val="28"/>
        </w:rPr>
        <w:t>so they</w:t>
      </w:r>
      <w:r w:rsidR="0E176010" w:rsidRPr="00946B9F">
        <w:rPr>
          <w:rFonts w:ascii="Arial" w:eastAsia="Arial" w:hAnsi="Arial" w:cs="Arial"/>
          <w:color w:val="000000" w:themeColor="text1"/>
          <w:sz w:val="28"/>
          <w:szCs w:val="28"/>
        </w:rPr>
        <w:t xml:space="preserve"> </w:t>
      </w:r>
      <w:r w:rsidR="24BBF23F" w:rsidRPr="00946B9F">
        <w:rPr>
          <w:rFonts w:ascii="Arial" w:eastAsia="Arial" w:hAnsi="Arial" w:cs="Arial"/>
          <w:color w:val="000000" w:themeColor="text1"/>
          <w:sz w:val="28"/>
          <w:szCs w:val="28"/>
        </w:rPr>
        <w:t>can</w:t>
      </w:r>
      <w:r w:rsidRPr="00946B9F">
        <w:rPr>
          <w:rFonts w:ascii="Arial" w:eastAsia="Arial" w:hAnsi="Arial" w:cs="Arial"/>
          <w:color w:val="000000" w:themeColor="text1"/>
          <w:sz w:val="28"/>
          <w:szCs w:val="28"/>
        </w:rPr>
        <w:t xml:space="preserve"> make a difference and improve their own health and that of others is at the core of a</w:t>
      </w:r>
      <w:r w:rsidR="466260AA" w:rsidRPr="00946B9F">
        <w:rPr>
          <w:rFonts w:ascii="Arial" w:eastAsia="Arial" w:hAnsi="Arial" w:cs="Arial"/>
          <w:color w:val="000000" w:themeColor="text1"/>
          <w:sz w:val="28"/>
          <w:szCs w:val="28"/>
        </w:rPr>
        <w:t>n</w:t>
      </w:r>
      <w:r w:rsidRPr="00946B9F">
        <w:rPr>
          <w:rFonts w:ascii="Arial" w:eastAsia="Arial" w:hAnsi="Arial" w:cs="Arial"/>
          <w:color w:val="000000" w:themeColor="text1"/>
          <w:sz w:val="28"/>
          <w:szCs w:val="28"/>
        </w:rPr>
        <w:t xml:space="preserve"> </w:t>
      </w:r>
      <w:r w:rsidR="466260AA" w:rsidRPr="00946B9F">
        <w:rPr>
          <w:rFonts w:ascii="Arial" w:eastAsia="Arial" w:hAnsi="Arial" w:cs="Arial"/>
          <w:color w:val="000000" w:themeColor="text1"/>
          <w:sz w:val="28"/>
          <w:szCs w:val="28"/>
        </w:rPr>
        <w:t>asset-based</w:t>
      </w:r>
      <w:r w:rsidRPr="00946B9F">
        <w:rPr>
          <w:rFonts w:ascii="Arial" w:eastAsia="Arial" w:hAnsi="Arial" w:cs="Arial"/>
          <w:color w:val="000000" w:themeColor="text1"/>
          <w:sz w:val="28"/>
          <w:szCs w:val="28"/>
        </w:rPr>
        <w:t xml:space="preserve"> approach to community development. In Medway there is a constant programme </w:t>
      </w:r>
      <w:r w:rsidRPr="00946B9F">
        <w:rPr>
          <w:rFonts w:ascii="Arial" w:eastAsia="Arial" w:hAnsi="Arial" w:cs="Arial"/>
          <w:color w:val="000000" w:themeColor="text1"/>
          <w:sz w:val="28"/>
          <w:szCs w:val="28"/>
        </w:rPr>
        <w:lastRenderedPageBreak/>
        <w:t xml:space="preserve">of outreach and </w:t>
      </w:r>
      <w:r w:rsidR="6F46160C" w:rsidRPr="00946B9F">
        <w:rPr>
          <w:rFonts w:ascii="Arial" w:eastAsia="Arial" w:hAnsi="Arial" w:cs="Arial"/>
          <w:color w:val="000000" w:themeColor="text1"/>
          <w:sz w:val="28"/>
          <w:szCs w:val="28"/>
        </w:rPr>
        <w:t>support</w:t>
      </w:r>
      <w:r w:rsidRPr="00946B9F">
        <w:rPr>
          <w:rFonts w:ascii="Arial" w:eastAsia="Arial" w:hAnsi="Arial" w:cs="Arial"/>
          <w:color w:val="000000" w:themeColor="text1"/>
          <w:sz w:val="28"/>
          <w:szCs w:val="28"/>
        </w:rPr>
        <w:t xml:space="preserve">. Given the diverse nature of the population, including </w:t>
      </w:r>
      <w:r w:rsidR="6B02F609" w:rsidRPr="00946B9F">
        <w:rPr>
          <w:rFonts w:ascii="Arial" w:eastAsia="Arial" w:hAnsi="Arial" w:cs="Arial"/>
          <w:color w:val="000000" w:themeColor="text1"/>
          <w:sz w:val="28"/>
          <w:szCs w:val="28"/>
        </w:rPr>
        <w:t>a</w:t>
      </w:r>
      <w:r w:rsidRPr="00946B9F">
        <w:rPr>
          <w:rFonts w:ascii="Arial" w:eastAsia="Arial" w:hAnsi="Arial" w:cs="Arial"/>
          <w:color w:val="000000" w:themeColor="text1"/>
          <w:sz w:val="28"/>
          <w:szCs w:val="28"/>
        </w:rPr>
        <w:t xml:space="preserve"> </w:t>
      </w:r>
      <w:r w:rsidR="03D3C384" w:rsidRPr="00946B9F">
        <w:rPr>
          <w:rFonts w:ascii="Arial" w:eastAsia="Arial" w:hAnsi="Arial" w:cs="Arial"/>
          <w:color w:val="000000" w:themeColor="text1"/>
          <w:sz w:val="28"/>
          <w:szCs w:val="28"/>
        </w:rPr>
        <w:t>large</w:t>
      </w:r>
      <w:r w:rsidRPr="00946B9F">
        <w:rPr>
          <w:rFonts w:ascii="Arial" w:eastAsia="Arial" w:hAnsi="Arial" w:cs="Arial"/>
          <w:color w:val="000000" w:themeColor="text1"/>
          <w:sz w:val="28"/>
          <w:szCs w:val="28"/>
        </w:rPr>
        <w:t xml:space="preserve"> </w:t>
      </w:r>
      <w:r w:rsidR="6B02F609" w:rsidRPr="00946B9F">
        <w:rPr>
          <w:rFonts w:ascii="Arial" w:eastAsia="Arial" w:hAnsi="Arial" w:cs="Arial"/>
          <w:color w:val="000000" w:themeColor="text1"/>
          <w:sz w:val="28"/>
          <w:szCs w:val="28"/>
        </w:rPr>
        <w:t>military</w:t>
      </w:r>
      <w:r w:rsidRPr="00946B9F">
        <w:rPr>
          <w:rFonts w:ascii="Arial" w:eastAsia="Arial" w:hAnsi="Arial" w:cs="Arial"/>
          <w:color w:val="000000" w:themeColor="text1"/>
          <w:sz w:val="28"/>
          <w:szCs w:val="28"/>
        </w:rPr>
        <w:t xml:space="preserve"> presence, events and interventions are tailored to meet the needs of </w:t>
      </w:r>
      <w:r w:rsidR="32194147" w:rsidRPr="00946B9F">
        <w:rPr>
          <w:rFonts w:ascii="Arial" w:eastAsia="Arial" w:hAnsi="Arial" w:cs="Arial"/>
          <w:color w:val="000000" w:themeColor="text1"/>
          <w:sz w:val="28"/>
          <w:szCs w:val="28"/>
        </w:rPr>
        <w:t>each part of</w:t>
      </w:r>
      <w:r w:rsidRPr="00946B9F">
        <w:rPr>
          <w:rFonts w:ascii="Arial" w:eastAsia="Arial" w:hAnsi="Arial" w:cs="Arial"/>
          <w:color w:val="000000" w:themeColor="text1"/>
          <w:sz w:val="28"/>
          <w:szCs w:val="28"/>
        </w:rPr>
        <w:t xml:space="preserve"> the community. </w:t>
      </w:r>
      <w:r w:rsidR="76CECA4C" w:rsidRPr="00946B9F">
        <w:rPr>
          <w:rFonts w:ascii="Arial" w:eastAsia="Arial" w:hAnsi="Arial" w:cs="Arial"/>
          <w:color w:val="000000" w:themeColor="text1"/>
          <w:sz w:val="28"/>
          <w:szCs w:val="28"/>
        </w:rPr>
        <w:t xml:space="preserve">For </w:t>
      </w:r>
      <w:r w:rsidR="24399F88" w:rsidRPr="00946B9F">
        <w:rPr>
          <w:rFonts w:ascii="Arial" w:eastAsia="Arial" w:hAnsi="Arial" w:cs="Arial"/>
          <w:color w:val="000000" w:themeColor="text1"/>
          <w:sz w:val="28"/>
          <w:szCs w:val="28"/>
        </w:rPr>
        <w:t>example,</w:t>
      </w:r>
      <w:r w:rsidR="76CECA4C" w:rsidRPr="00946B9F">
        <w:rPr>
          <w:rFonts w:ascii="Arial" w:eastAsia="Arial" w:hAnsi="Arial" w:cs="Arial"/>
          <w:color w:val="000000" w:themeColor="text1"/>
          <w:sz w:val="28"/>
          <w:szCs w:val="28"/>
        </w:rPr>
        <w:t xml:space="preserve"> </w:t>
      </w:r>
      <w:r w:rsidR="0062510B">
        <w:rPr>
          <w:rFonts w:ascii="Arial" w:eastAsia="Arial" w:hAnsi="Arial" w:cs="Arial"/>
          <w:color w:val="000000" w:themeColor="text1"/>
          <w:sz w:val="28"/>
          <w:szCs w:val="28"/>
        </w:rPr>
        <w:t>some</w:t>
      </w:r>
      <w:r w:rsidR="76CECA4C" w:rsidRPr="00946B9F">
        <w:rPr>
          <w:rFonts w:ascii="Arial" w:eastAsia="Arial" w:hAnsi="Arial" w:cs="Arial"/>
          <w:color w:val="000000" w:themeColor="text1"/>
          <w:sz w:val="28"/>
          <w:szCs w:val="28"/>
        </w:rPr>
        <w:t xml:space="preserve"> </w:t>
      </w:r>
      <w:r w:rsidR="59318C5E" w:rsidRPr="00946B9F">
        <w:rPr>
          <w:rFonts w:ascii="Arial" w:eastAsia="Arial" w:hAnsi="Arial" w:cs="Arial"/>
          <w:color w:val="000000" w:themeColor="text1"/>
          <w:sz w:val="28"/>
          <w:szCs w:val="28"/>
        </w:rPr>
        <w:t xml:space="preserve">challenges faced by </w:t>
      </w:r>
      <w:r w:rsidR="75EAC79A" w:rsidRPr="00946B9F">
        <w:rPr>
          <w:rFonts w:ascii="Arial" w:eastAsia="Arial" w:hAnsi="Arial" w:cs="Arial"/>
          <w:color w:val="000000" w:themeColor="text1"/>
          <w:sz w:val="28"/>
          <w:szCs w:val="28"/>
        </w:rPr>
        <w:t xml:space="preserve">serving </w:t>
      </w:r>
      <w:r w:rsidR="2491A2B6" w:rsidRPr="00946B9F">
        <w:rPr>
          <w:rFonts w:ascii="Arial" w:eastAsia="Arial" w:hAnsi="Arial" w:cs="Arial"/>
          <w:color w:val="000000" w:themeColor="text1"/>
          <w:sz w:val="28"/>
          <w:szCs w:val="28"/>
        </w:rPr>
        <w:t>armed forces personnel</w:t>
      </w:r>
      <w:r w:rsidR="24F74DC9" w:rsidRPr="00946B9F">
        <w:rPr>
          <w:rFonts w:ascii="Arial" w:eastAsia="Arial" w:hAnsi="Arial" w:cs="Arial"/>
          <w:color w:val="000000" w:themeColor="text1"/>
          <w:sz w:val="28"/>
          <w:szCs w:val="28"/>
        </w:rPr>
        <w:t>, veterans and</w:t>
      </w:r>
      <w:r w:rsidR="2491A2B6" w:rsidRPr="00946B9F">
        <w:rPr>
          <w:rFonts w:ascii="Arial" w:eastAsia="Arial" w:hAnsi="Arial" w:cs="Arial"/>
          <w:color w:val="000000" w:themeColor="text1"/>
          <w:sz w:val="28"/>
          <w:szCs w:val="28"/>
        </w:rPr>
        <w:t xml:space="preserve"> </w:t>
      </w:r>
      <w:r w:rsidR="2B0A1D7F" w:rsidRPr="00946B9F">
        <w:rPr>
          <w:rFonts w:ascii="Arial" w:eastAsia="Arial" w:hAnsi="Arial" w:cs="Arial"/>
          <w:color w:val="000000" w:themeColor="text1"/>
          <w:sz w:val="28"/>
          <w:szCs w:val="28"/>
        </w:rPr>
        <w:t xml:space="preserve">their families </w:t>
      </w:r>
      <w:r w:rsidR="4BB5EF2E" w:rsidRPr="00946B9F">
        <w:rPr>
          <w:rFonts w:ascii="Arial" w:eastAsia="Arial" w:hAnsi="Arial" w:cs="Arial"/>
          <w:color w:val="000000" w:themeColor="text1"/>
          <w:sz w:val="28"/>
          <w:szCs w:val="28"/>
        </w:rPr>
        <w:t>are</w:t>
      </w:r>
      <w:r w:rsidR="379589BF" w:rsidRPr="00946B9F">
        <w:rPr>
          <w:rFonts w:ascii="Arial" w:eastAsia="Arial" w:hAnsi="Arial" w:cs="Arial"/>
          <w:color w:val="000000" w:themeColor="text1"/>
          <w:sz w:val="28"/>
          <w:szCs w:val="28"/>
        </w:rPr>
        <w:t xml:space="preserve"> u</w:t>
      </w:r>
      <w:r w:rsidR="5BA09B1A" w:rsidRPr="00946B9F">
        <w:rPr>
          <w:rFonts w:ascii="Arial" w:eastAsia="Arial" w:hAnsi="Arial" w:cs="Arial"/>
          <w:color w:val="000000" w:themeColor="text1"/>
          <w:sz w:val="28"/>
          <w:szCs w:val="28"/>
        </w:rPr>
        <w:t>n</w:t>
      </w:r>
      <w:r w:rsidR="58BEDACB" w:rsidRPr="00946B9F">
        <w:rPr>
          <w:rFonts w:ascii="Arial" w:eastAsia="Arial" w:hAnsi="Arial" w:cs="Arial"/>
          <w:color w:val="000000" w:themeColor="text1"/>
          <w:sz w:val="28"/>
          <w:szCs w:val="28"/>
        </w:rPr>
        <w:t>ique</w:t>
      </w:r>
      <w:r w:rsidR="539C5773" w:rsidRPr="00946B9F">
        <w:rPr>
          <w:rFonts w:ascii="Arial" w:eastAsia="Arial" w:hAnsi="Arial" w:cs="Arial"/>
          <w:color w:val="000000" w:themeColor="text1"/>
          <w:sz w:val="28"/>
          <w:szCs w:val="28"/>
        </w:rPr>
        <w:t xml:space="preserve">. The </w:t>
      </w:r>
      <w:r w:rsidR="7D5A6F93" w:rsidRPr="00946B9F">
        <w:rPr>
          <w:rFonts w:ascii="Arial" w:eastAsia="Arial" w:hAnsi="Arial" w:cs="Arial"/>
          <w:color w:val="000000" w:themeColor="text1"/>
          <w:sz w:val="28"/>
          <w:szCs w:val="28"/>
        </w:rPr>
        <w:t>A Better Medway team</w:t>
      </w:r>
      <w:r w:rsidR="539C5773" w:rsidRPr="00946B9F">
        <w:rPr>
          <w:rFonts w:ascii="Arial" w:eastAsia="Arial" w:hAnsi="Arial" w:cs="Arial"/>
          <w:color w:val="000000" w:themeColor="text1"/>
          <w:sz w:val="28"/>
          <w:szCs w:val="28"/>
        </w:rPr>
        <w:t xml:space="preserve"> have</w:t>
      </w:r>
      <w:r w:rsidR="6B7CD9A5" w:rsidRPr="00946B9F">
        <w:rPr>
          <w:rFonts w:ascii="Arial" w:eastAsia="Arial" w:hAnsi="Arial" w:cs="Arial"/>
          <w:color w:val="000000" w:themeColor="text1"/>
          <w:sz w:val="28"/>
          <w:szCs w:val="28"/>
        </w:rPr>
        <w:t xml:space="preserve"> developed bespoke interventions that build on the </w:t>
      </w:r>
      <w:r w:rsidR="19F0EC58" w:rsidRPr="00946B9F">
        <w:rPr>
          <w:rFonts w:ascii="Arial" w:eastAsia="Arial" w:hAnsi="Arial" w:cs="Arial"/>
          <w:color w:val="000000" w:themeColor="text1"/>
          <w:sz w:val="28"/>
          <w:szCs w:val="28"/>
        </w:rPr>
        <w:t>considerable</w:t>
      </w:r>
      <w:r w:rsidR="6B7CD9A5" w:rsidRPr="00946B9F">
        <w:rPr>
          <w:rFonts w:ascii="Arial" w:eastAsia="Arial" w:hAnsi="Arial" w:cs="Arial"/>
          <w:color w:val="000000" w:themeColor="text1"/>
          <w:sz w:val="28"/>
          <w:szCs w:val="28"/>
        </w:rPr>
        <w:t xml:space="preserve"> </w:t>
      </w:r>
      <w:r w:rsidR="5E7D929F" w:rsidRPr="00946B9F">
        <w:rPr>
          <w:rFonts w:ascii="Arial" w:eastAsia="Arial" w:hAnsi="Arial" w:cs="Arial"/>
          <w:color w:val="000000" w:themeColor="text1"/>
          <w:sz w:val="28"/>
          <w:szCs w:val="28"/>
        </w:rPr>
        <w:t xml:space="preserve">local </w:t>
      </w:r>
      <w:r w:rsidR="6B7CD9A5" w:rsidRPr="00946B9F">
        <w:rPr>
          <w:rFonts w:ascii="Arial" w:eastAsia="Arial" w:hAnsi="Arial" w:cs="Arial"/>
          <w:color w:val="000000" w:themeColor="text1"/>
          <w:sz w:val="28"/>
          <w:szCs w:val="28"/>
        </w:rPr>
        <w:t xml:space="preserve">military </w:t>
      </w:r>
      <w:r w:rsidR="3DCCBF2A" w:rsidRPr="00946B9F">
        <w:rPr>
          <w:rFonts w:ascii="Arial" w:eastAsia="Arial" w:hAnsi="Arial" w:cs="Arial"/>
          <w:color w:val="000000" w:themeColor="text1"/>
          <w:sz w:val="28"/>
          <w:szCs w:val="28"/>
        </w:rPr>
        <w:t>community assets</w:t>
      </w:r>
      <w:r w:rsidR="4BAABABE" w:rsidRPr="00946B9F">
        <w:rPr>
          <w:rFonts w:ascii="Arial" w:eastAsia="Arial" w:hAnsi="Arial" w:cs="Arial"/>
          <w:color w:val="000000" w:themeColor="text1"/>
          <w:sz w:val="28"/>
          <w:szCs w:val="28"/>
        </w:rPr>
        <w:t xml:space="preserve"> in Medway.</w:t>
      </w:r>
      <w:r w:rsidR="5A226004" w:rsidRPr="00946B9F">
        <w:rPr>
          <w:rFonts w:ascii="Arial" w:eastAsia="Arial" w:hAnsi="Arial" w:cs="Arial"/>
          <w:color w:val="000000" w:themeColor="text1"/>
          <w:sz w:val="28"/>
          <w:szCs w:val="28"/>
        </w:rPr>
        <w:t xml:space="preserve"> They undertake</w:t>
      </w:r>
      <w:r w:rsidR="4BAABABE" w:rsidRPr="00946B9F">
        <w:rPr>
          <w:rFonts w:ascii="Arial" w:eastAsia="Arial" w:hAnsi="Arial" w:cs="Arial"/>
          <w:color w:val="000000" w:themeColor="text1"/>
          <w:sz w:val="28"/>
          <w:szCs w:val="28"/>
        </w:rPr>
        <w:t xml:space="preserve"> </w:t>
      </w:r>
      <w:r w:rsidR="5A226004" w:rsidRPr="00946B9F">
        <w:rPr>
          <w:rFonts w:ascii="Arial" w:eastAsia="Arial" w:hAnsi="Arial" w:cs="Arial"/>
          <w:color w:val="000000" w:themeColor="text1"/>
          <w:sz w:val="28"/>
          <w:szCs w:val="28"/>
        </w:rPr>
        <w:t>d</w:t>
      </w:r>
      <w:r w:rsidR="4BAABABE" w:rsidRPr="00946B9F">
        <w:rPr>
          <w:rFonts w:ascii="Arial" w:eastAsia="Arial" w:hAnsi="Arial" w:cs="Arial"/>
          <w:color w:val="000000" w:themeColor="text1"/>
          <w:sz w:val="28"/>
          <w:szCs w:val="28"/>
        </w:rPr>
        <w:t xml:space="preserve">edicated health fayres, supported by </w:t>
      </w:r>
      <w:r w:rsidR="5E7D929F" w:rsidRPr="00946B9F">
        <w:rPr>
          <w:rFonts w:ascii="Arial" w:eastAsia="Arial" w:hAnsi="Arial" w:cs="Arial"/>
          <w:color w:val="000000" w:themeColor="text1"/>
          <w:sz w:val="28"/>
          <w:szCs w:val="28"/>
        </w:rPr>
        <w:t>statutory</w:t>
      </w:r>
      <w:r w:rsidR="4BAABABE" w:rsidRPr="00946B9F">
        <w:rPr>
          <w:rFonts w:ascii="Arial" w:eastAsia="Arial" w:hAnsi="Arial" w:cs="Arial"/>
          <w:color w:val="000000" w:themeColor="text1"/>
          <w:sz w:val="28"/>
          <w:szCs w:val="28"/>
        </w:rPr>
        <w:t xml:space="preserve"> and charitable organisations w</w:t>
      </w:r>
      <w:r w:rsidR="6193B6F2" w:rsidRPr="00946B9F">
        <w:rPr>
          <w:rFonts w:ascii="Arial" w:eastAsia="Arial" w:hAnsi="Arial" w:cs="Arial"/>
          <w:color w:val="000000" w:themeColor="text1"/>
          <w:sz w:val="28"/>
          <w:szCs w:val="28"/>
        </w:rPr>
        <w:t>ho all have a</w:t>
      </w:r>
      <w:r w:rsidR="01089421" w:rsidRPr="00946B9F">
        <w:rPr>
          <w:rFonts w:ascii="Arial" w:eastAsia="Arial" w:hAnsi="Arial" w:cs="Arial"/>
          <w:color w:val="000000" w:themeColor="text1"/>
          <w:sz w:val="28"/>
          <w:szCs w:val="28"/>
        </w:rPr>
        <w:t xml:space="preserve"> </w:t>
      </w:r>
      <w:r w:rsidR="3B0B481E" w:rsidRPr="00946B9F">
        <w:rPr>
          <w:rFonts w:ascii="Arial" w:eastAsia="Arial" w:hAnsi="Arial" w:cs="Arial"/>
          <w:color w:val="000000" w:themeColor="text1"/>
          <w:sz w:val="28"/>
          <w:szCs w:val="28"/>
        </w:rPr>
        <w:t>sound</w:t>
      </w:r>
      <w:r w:rsidR="6193B6F2" w:rsidRPr="00946B9F">
        <w:rPr>
          <w:rFonts w:ascii="Arial" w:eastAsia="Arial" w:hAnsi="Arial" w:cs="Arial"/>
          <w:color w:val="000000" w:themeColor="text1"/>
          <w:sz w:val="28"/>
          <w:szCs w:val="28"/>
        </w:rPr>
        <w:t xml:space="preserve"> </w:t>
      </w:r>
      <w:r w:rsidR="4BAABABE" w:rsidRPr="00946B9F">
        <w:rPr>
          <w:rFonts w:ascii="Arial" w:eastAsia="Arial" w:hAnsi="Arial" w:cs="Arial"/>
          <w:color w:val="000000" w:themeColor="text1"/>
          <w:sz w:val="28"/>
          <w:szCs w:val="28"/>
        </w:rPr>
        <w:t>understanding of the military</w:t>
      </w:r>
      <w:r w:rsidR="6193B6F2" w:rsidRPr="00946B9F">
        <w:rPr>
          <w:rFonts w:ascii="Arial" w:eastAsia="Arial" w:hAnsi="Arial" w:cs="Arial"/>
          <w:color w:val="000000" w:themeColor="text1"/>
          <w:sz w:val="28"/>
          <w:szCs w:val="28"/>
        </w:rPr>
        <w:t>. Th</w:t>
      </w:r>
      <w:r w:rsidR="39D01B7D" w:rsidRPr="00946B9F">
        <w:rPr>
          <w:rFonts w:ascii="Arial" w:eastAsia="Arial" w:hAnsi="Arial" w:cs="Arial"/>
          <w:color w:val="000000" w:themeColor="text1"/>
          <w:sz w:val="28"/>
          <w:szCs w:val="28"/>
        </w:rPr>
        <w:t>is approach</w:t>
      </w:r>
      <w:r w:rsidR="6CBF23BD" w:rsidRPr="00946B9F">
        <w:rPr>
          <w:rFonts w:ascii="Arial" w:eastAsia="Arial" w:hAnsi="Arial" w:cs="Arial"/>
          <w:color w:val="000000" w:themeColor="text1"/>
          <w:sz w:val="28"/>
          <w:szCs w:val="28"/>
        </w:rPr>
        <w:t xml:space="preserve"> enable</w:t>
      </w:r>
      <w:r w:rsidR="39D01B7D" w:rsidRPr="00946B9F">
        <w:rPr>
          <w:rFonts w:ascii="Arial" w:eastAsia="Arial" w:hAnsi="Arial" w:cs="Arial"/>
          <w:color w:val="000000" w:themeColor="text1"/>
          <w:sz w:val="28"/>
          <w:szCs w:val="28"/>
        </w:rPr>
        <w:t>s</w:t>
      </w:r>
      <w:r w:rsidR="6CBF23BD" w:rsidRPr="00946B9F">
        <w:rPr>
          <w:rFonts w:ascii="Arial" w:eastAsia="Arial" w:hAnsi="Arial" w:cs="Arial"/>
          <w:color w:val="000000" w:themeColor="text1"/>
          <w:sz w:val="28"/>
          <w:szCs w:val="28"/>
        </w:rPr>
        <w:t xml:space="preserve"> the </w:t>
      </w:r>
      <w:r w:rsidR="7C269570" w:rsidRPr="00946B9F">
        <w:rPr>
          <w:rFonts w:ascii="Arial" w:eastAsia="Arial" w:hAnsi="Arial" w:cs="Arial"/>
          <w:color w:val="000000" w:themeColor="text1"/>
          <w:sz w:val="28"/>
          <w:szCs w:val="28"/>
        </w:rPr>
        <w:t>needs of th</w:t>
      </w:r>
      <w:r w:rsidR="5E7D929F" w:rsidRPr="00946B9F">
        <w:rPr>
          <w:rFonts w:ascii="Arial" w:eastAsia="Arial" w:hAnsi="Arial" w:cs="Arial"/>
          <w:color w:val="000000" w:themeColor="text1"/>
          <w:sz w:val="28"/>
          <w:szCs w:val="28"/>
        </w:rPr>
        <w:t xml:space="preserve">is </w:t>
      </w:r>
      <w:r w:rsidR="3B0B481E" w:rsidRPr="00946B9F">
        <w:rPr>
          <w:rFonts w:ascii="Arial" w:eastAsia="Arial" w:hAnsi="Arial" w:cs="Arial"/>
          <w:color w:val="000000" w:themeColor="text1"/>
          <w:sz w:val="28"/>
          <w:szCs w:val="28"/>
        </w:rPr>
        <w:t>part</w:t>
      </w:r>
      <w:r w:rsidR="5E7D929F" w:rsidRPr="00946B9F">
        <w:rPr>
          <w:rFonts w:ascii="Arial" w:eastAsia="Arial" w:hAnsi="Arial" w:cs="Arial"/>
          <w:color w:val="000000" w:themeColor="text1"/>
          <w:sz w:val="28"/>
          <w:szCs w:val="28"/>
        </w:rPr>
        <w:t xml:space="preserve"> of the</w:t>
      </w:r>
      <w:r w:rsidR="7C269570" w:rsidRPr="00946B9F">
        <w:rPr>
          <w:rFonts w:ascii="Arial" w:eastAsia="Arial" w:hAnsi="Arial" w:cs="Arial"/>
          <w:color w:val="000000" w:themeColor="text1"/>
          <w:sz w:val="28"/>
          <w:szCs w:val="28"/>
        </w:rPr>
        <w:t xml:space="preserve"> community to be me</w:t>
      </w:r>
      <w:r w:rsidR="28FF305B" w:rsidRPr="00946B9F">
        <w:rPr>
          <w:rFonts w:ascii="Arial" w:eastAsia="Arial" w:hAnsi="Arial" w:cs="Arial"/>
          <w:color w:val="000000" w:themeColor="text1"/>
          <w:sz w:val="28"/>
          <w:szCs w:val="28"/>
        </w:rPr>
        <w:t xml:space="preserve">t.  </w:t>
      </w:r>
    </w:p>
    <w:p w14:paraId="1B2A3ECA" w14:textId="3F214D67" w:rsidR="20B54F5A" w:rsidRPr="00946B9F" w:rsidRDefault="00A60F4A"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Whilst the community</w:t>
      </w:r>
      <w:r w:rsidR="00950FE2" w:rsidRPr="00946B9F">
        <w:rPr>
          <w:rFonts w:ascii="Arial" w:eastAsia="Arial" w:hAnsi="Arial" w:cs="Arial"/>
          <w:color w:val="000000" w:themeColor="text1"/>
          <w:sz w:val="28"/>
          <w:szCs w:val="28"/>
        </w:rPr>
        <w:t xml:space="preserve"> outreach approach is </w:t>
      </w:r>
      <w:r w:rsidRPr="00946B9F">
        <w:rPr>
          <w:rFonts w:ascii="Arial" w:eastAsia="Arial" w:hAnsi="Arial" w:cs="Arial"/>
          <w:color w:val="000000" w:themeColor="text1"/>
          <w:sz w:val="28"/>
          <w:szCs w:val="28"/>
        </w:rPr>
        <w:t>not new, Medway</w:t>
      </w:r>
      <w:r w:rsidR="00CE5F76" w:rsidRPr="00946B9F">
        <w:rPr>
          <w:rFonts w:ascii="Arial" w:eastAsia="Arial" w:hAnsi="Arial" w:cs="Arial"/>
          <w:color w:val="000000" w:themeColor="text1"/>
          <w:sz w:val="28"/>
          <w:szCs w:val="28"/>
        </w:rPr>
        <w:t>’s</w:t>
      </w:r>
      <w:r w:rsidR="00167D6F" w:rsidRPr="00946B9F">
        <w:rPr>
          <w:rFonts w:ascii="Arial" w:eastAsia="Arial" w:hAnsi="Arial" w:cs="Arial"/>
          <w:color w:val="000000" w:themeColor="text1"/>
          <w:sz w:val="28"/>
          <w:szCs w:val="28"/>
        </w:rPr>
        <w:t xml:space="preserve"> implementation </w:t>
      </w:r>
      <w:r w:rsidR="00CE5F76" w:rsidRPr="00946B9F">
        <w:rPr>
          <w:rFonts w:ascii="Arial" w:eastAsia="Arial" w:hAnsi="Arial" w:cs="Arial"/>
          <w:color w:val="000000" w:themeColor="text1"/>
          <w:sz w:val="28"/>
          <w:szCs w:val="28"/>
        </w:rPr>
        <w:t>is</w:t>
      </w:r>
      <w:r w:rsidR="00CB6623" w:rsidRPr="00946B9F">
        <w:rPr>
          <w:rFonts w:ascii="Arial" w:eastAsia="Arial" w:hAnsi="Arial" w:cs="Arial"/>
          <w:color w:val="000000" w:themeColor="text1"/>
          <w:sz w:val="28"/>
          <w:szCs w:val="28"/>
        </w:rPr>
        <w:t xml:space="preserve"> unique</w:t>
      </w:r>
      <w:r w:rsidR="00B7230D" w:rsidRPr="00946B9F">
        <w:rPr>
          <w:rFonts w:ascii="Arial" w:eastAsia="Arial" w:hAnsi="Arial" w:cs="Arial"/>
          <w:color w:val="000000" w:themeColor="text1"/>
          <w:sz w:val="28"/>
          <w:szCs w:val="28"/>
        </w:rPr>
        <w:t>.</w:t>
      </w:r>
      <w:r w:rsidR="00CE5F76" w:rsidRPr="00946B9F">
        <w:rPr>
          <w:rFonts w:ascii="Arial" w:eastAsia="Arial" w:hAnsi="Arial" w:cs="Arial"/>
          <w:color w:val="000000" w:themeColor="text1"/>
          <w:sz w:val="28"/>
          <w:szCs w:val="28"/>
        </w:rPr>
        <w:t xml:space="preserve"> </w:t>
      </w:r>
      <w:r w:rsidR="007D4BEE" w:rsidRPr="00946B9F">
        <w:rPr>
          <w:rFonts w:ascii="Arial" w:eastAsia="Arial" w:hAnsi="Arial" w:cs="Arial"/>
          <w:color w:val="000000" w:themeColor="text1"/>
          <w:sz w:val="28"/>
          <w:szCs w:val="28"/>
        </w:rPr>
        <w:t>T</w:t>
      </w:r>
      <w:r w:rsidR="00216CC4" w:rsidRPr="00946B9F">
        <w:rPr>
          <w:rFonts w:ascii="Arial" w:eastAsia="Arial" w:hAnsi="Arial" w:cs="Arial"/>
          <w:color w:val="000000" w:themeColor="text1"/>
          <w:sz w:val="28"/>
          <w:szCs w:val="28"/>
        </w:rPr>
        <w:t xml:space="preserve">he </w:t>
      </w:r>
      <w:r w:rsidR="00267313" w:rsidRPr="00946B9F">
        <w:rPr>
          <w:rFonts w:ascii="Arial" w:eastAsia="Arial" w:hAnsi="Arial" w:cs="Arial"/>
          <w:color w:val="000000" w:themeColor="text1"/>
          <w:sz w:val="28"/>
          <w:szCs w:val="28"/>
        </w:rPr>
        <w:t>increasing</w:t>
      </w:r>
      <w:r w:rsidR="00216CC4" w:rsidRPr="00946B9F">
        <w:rPr>
          <w:rFonts w:ascii="Arial" w:eastAsia="Arial" w:hAnsi="Arial" w:cs="Arial"/>
          <w:color w:val="000000" w:themeColor="text1"/>
          <w:sz w:val="28"/>
          <w:szCs w:val="28"/>
        </w:rPr>
        <w:t xml:space="preserve"> diversity of </w:t>
      </w:r>
      <w:r w:rsidR="00267313" w:rsidRPr="00946B9F">
        <w:rPr>
          <w:rFonts w:ascii="Arial" w:eastAsia="Arial" w:hAnsi="Arial" w:cs="Arial"/>
          <w:color w:val="000000" w:themeColor="text1"/>
          <w:sz w:val="28"/>
          <w:szCs w:val="28"/>
        </w:rPr>
        <w:t xml:space="preserve">the </w:t>
      </w:r>
      <w:r w:rsidR="00216CC4" w:rsidRPr="00946B9F">
        <w:rPr>
          <w:rFonts w:ascii="Arial" w:eastAsia="Arial" w:hAnsi="Arial" w:cs="Arial"/>
          <w:color w:val="000000" w:themeColor="text1"/>
          <w:sz w:val="28"/>
          <w:szCs w:val="28"/>
        </w:rPr>
        <w:t>population in Medway has led to</w:t>
      </w:r>
      <w:r w:rsidR="00267313" w:rsidRPr="00946B9F">
        <w:rPr>
          <w:rFonts w:ascii="Arial" w:eastAsia="Arial" w:hAnsi="Arial" w:cs="Arial"/>
          <w:color w:val="000000" w:themeColor="text1"/>
          <w:sz w:val="28"/>
          <w:szCs w:val="28"/>
        </w:rPr>
        <w:t xml:space="preserve"> bespoke arrangements being </w:t>
      </w:r>
      <w:r w:rsidR="0067017C" w:rsidRPr="00946B9F">
        <w:rPr>
          <w:rFonts w:ascii="Arial" w:eastAsia="Arial" w:hAnsi="Arial" w:cs="Arial"/>
          <w:color w:val="000000" w:themeColor="text1"/>
          <w:sz w:val="28"/>
          <w:szCs w:val="28"/>
        </w:rPr>
        <w:t>put in place</w:t>
      </w:r>
      <w:r w:rsidR="00002289" w:rsidRPr="00946B9F">
        <w:rPr>
          <w:rFonts w:ascii="Arial" w:eastAsia="Arial" w:hAnsi="Arial" w:cs="Arial"/>
          <w:color w:val="000000" w:themeColor="text1"/>
          <w:sz w:val="28"/>
          <w:szCs w:val="28"/>
        </w:rPr>
        <w:t xml:space="preserve">. Working with organisations such as Medway </w:t>
      </w:r>
      <w:r w:rsidR="0025314A" w:rsidRPr="00946B9F">
        <w:rPr>
          <w:rFonts w:ascii="Arial" w:eastAsia="Arial" w:hAnsi="Arial" w:cs="Arial"/>
          <w:color w:val="000000" w:themeColor="text1"/>
          <w:sz w:val="28"/>
          <w:szCs w:val="28"/>
        </w:rPr>
        <w:t>Diversity</w:t>
      </w:r>
      <w:r w:rsidR="00FE1414" w:rsidRPr="00946B9F">
        <w:rPr>
          <w:rFonts w:ascii="Arial" w:eastAsia="Arial" w:hAnsi="Arial" w:cs="Arial"/>
          <w:color w:val="000000" w:themeColor="text1"/>
          <w:sz w:val="28"/>
          <w:szCs w:val="28"/>
        </w:rPr>
        <w:t xml:space="preserve"> </w:t>
      </w:r>
      <w:r w:rsidR="0025314A" w:rsidRPr="00946B9F">
        <w:rPr>
          <w:rFonts w:ascii="Arial" w:eastAsia="Arial" w:hAnsi="Arial" w:cs="Arial"/>
          <w:color w:val="000000" w:themeColor="text1"/>
          <w:sz w:val="28"/>
          <w:szCs w:val="28"/>
        </w:rPr>
        <w:t>Forum</w:t>
      </w:r>
      <w:r w:rsidR="00B7230D" w:rsidRPr="00946B9F">
        <w:rPr>
          <w:rFonts w:ascii="Arial" w:eastAsia="Arial" w:hAnsi="Arial" w:cs="Arial"/>
          <w:color w:val="000000" w:themeColor="text1"/>
          <w:sz w:val="28"/>
          <w:szCs w:val="28"/>
        </w:rPr>
        <w:t xml:space="preserve">, </w:t>
      </w:r>
      <w:r w:rsidR="00BE364D" w:rsidRPr="00946B9F">
        <w:rPr>
          <w:rFonts w:ascii="Arial" w:eastAsia="Arial" w:hAnsi="Arial" w:cs="Arial"/>
          <w:color w:val="000000" w:themeColor="text1"/>
          <w:sz w:val="28"/>
          <w:szCs w:val="28"/>
        </w:rPr>
        <w:t xml:space="preserve">local community champions </w:t>
      </w:r>
      <w:r w:rsidR="00C92EBE" w:rsidRPr="00946B9F">
        <w:rPr>
          <w:rFonts w:ascii="Arial" w:eastAsia="Arial" w:hAnsi="Arial" w:cs="Arial"/>
          <w:color w:val="000000" w:themeColor="text1"/>
          <w:sz w:val="28"/>
          <w:szCs w:val="28"/>
        </w:rPr>
        <w:t xml:space="preserve">and facilitators </w:t>
      </w:r>
      <w:r w:rsidR="00BE364D" w:rsidRPr="00946B9F">
        <w:rPr>
          <w:rFonts w:ascii="Arial" w:eastAsia="Arial" w:hAnsi="Arial" w:cs="Arial"/>
          <w:color w:val="000000" w:themeColor="text1"/>
          <w:sz w:val="28"/>
          <w:szCs w:val="28"/>
        </w:rPr>
        <w:t>have been trained as advocates</w:t>
      </w:r>
      <w:r w:rsidR="002C7FC2" w:rsidRPr="00946B9F">
        <w:rPr>
          <w:rFonts w:ascii="Arial" w:eastAsia="Arial" w:hAnsi="Arial" w:cs="Arial"/>
          <w:color w:val="000000" w:themeColor="text1"/>
          <w:sz w:val="28"/>
          <w:szCs w:val="28"/>
        </w:rPr>
        <w:t>. These champions engage with</w:t>
      </w:r>
      <w:r w:rsidR="00DA562B" w:rsidRPr="00946B9F">
        <w:rPr>
          <w:rFonts w:ascii="Arial" w:eastAsia="Arial" w:hAnsi="Arial" w:cs="Arial"/>
          <w:color w:val="000000" w:themeColor="text1"/>
          <w:sz w:val="28"/>
          <w:szCs w:val="28"/>
        </w:rPr>
        <w:t xml:space="preserve"> voluntary, faith</w:t>
      </w:r>
      <w:r w:rsidR="009D01F5">
        <w:rPr>
          <w:rFonts w:ascii="Arial" w:eastAsia="Arial" w:hAnsi="Arial" w:cs="Arial"/>
          <w:color w:val="000000" w:themeColor="text1"/>
          <w:sz w:val="28"/>
          <w:szCs w:val="28"/>
        </w:rPr>
        <w:t>-</w:t>
      </w:r>
      <w:r w:rsidR="00DA562B" w:rsidRPr="00946B9F">
        <w:rPr>
          <w:rFonts w:ascii="Arial" w:eastAsia="Arial" w:hAnsi="Arial" w:cs="Arial"/>
          <w:color w:val="000000" w:themeColor="text1"/>
          <w:sz w:val="28"/>
          <w:szCs w:val="28"/>
        </w:rPr>
        <w:t>based and</w:t>
      </w:r>
      <w:r w:rsidR="002C7FC2" w:rsidRPr="00946B9F">
        <w:rPr>
          <w:rFonts w:ascii="Arial" w:eastAsia="Arial" w:hAnsi="Arial" w:cs="Arial"/>
          <w:color w:val="000000" w:themeColor="text1"/>
          <w:sz w:val="28"/>
          <w:szCs w:val="28"/>
        </w:rPr>
        <w:t xml:space="preserve"> statutory services</w:t>
      </w:r>
      <w:r w:rsidR="00046779" w:rsidRPr="00946B9F">
        <w:rPr>
          <w:rFonts w:ascii="Arial" w:eastAsia="Arial" w:hAnsi="Arial" w:cs="Arial"/>
          <w:color w:val="000000" w:themeColor="text1"/>
          <w:sz w:val="28"/>
          <w:szCs w:val="28"/>
        </w:rPr>
        <w:t>, signposting and</w:t>
      </w:r>
      <w:r w:rsidR="00FC3C3D" w:rsidRPr="00946B9F">
        <w:rPr>
          <w:rFonts w:ascii="Arial" w:eastAsia="Arial" w:hAnsi="Arial" w:cs="Arial"/>
          <w:color w:val="000000" w:themeColor="text1"/>
          <w:sz w:val="28"/>
          <w:szCs w:val="28"/>
        </w:rPr>
        <w:t xml:space="preserve"> </w:t>
      </w:r>
      <w:r w:rsidR="00660A02" w:rsidRPr="00946B9F">
        <w:rPr>
          <w:rFonts w:ascii="Arial" w:eastAsia="Arial" w:hAnsi="Arial" w:cs="Arial"/>
          <w:color w:val="000000" w:themeColor="text1"/>
          <w:sz w:val="28"/>
          <w:szCs w:val="28"/>
        </w:rPr>
        <w:t>facilitating</w:t>
      </w:r>
      <w:r w:rsidR="00055317" w:rsidRPr="00946B9F">
        <w:rPr>
          <w:rFonts w:ascii="Arial" w:eastAsia="Arial" w:hAnsi="Arial" w:cs="Arial"/>
          <w:color w:val="000000" w:themeColor="text1"/>
          <w:sz w:val="28"/>
          <w:szCs w:val="28"/>
        </w:rPr>
        <w:t xml:space="preserve"> access </w:t>
      </w:r>
      <w:r w:rsidR="00660A02" w:rsidRPr="00946B9F">
        <w:rPr>
          <w:rFonts w:ascii="Arial" w:eastAsia="Arial" w:hAnsi="Arial" w:cs="Arial"/>
          <w:color w:val="000000" w:themeColor="text1"/>
          <w:sz w:val="28"/>
          <w:szCs w:val="28"/>
        </w:rPr>
        <w:t>to support as required</w:t>
      </w:r>
      <w:r w:rsidR="00055317" w:rsidRPr="00946B9F">
        <w:rPr>
          <w:rFonts w:ascii="Arial" w:eastAsia="Arial" w:hAnsi="Arial" w:cs="Arial"/>
          <w:color w:val="000000" w:themeColor="text1"/>
          <w:sz w:val="28"/>
          <w:szCs w:val="28"/>
        </w:rPr>
        <w:t xml:space="preserve">. They deliver services </w:t>
      </w:r>
      <w:r w:rsidR="00660A02" w:rsidRPr="00946B9F">
        <w:rPr>
          <w:rFonts w:ascii="Arial" w:eastAsia="Arial" w:hAnsi="Arial" w:cs="Arial"/>
          <w:color w:val="000000" w:themeColor="text1"/>
          <w:sz w:val="28"/>
          <w:szCs w:val="28"/>
        </w:rPr>
        <w:t xml:space="preserve">and </w:t>
      </w:r>
      <w:r w:rsidR="00FC5188" w:rsidRPr="00946B9F">
        <w:rPr>
          <w:rFonts w:ascii="Arial" w:eastAsia="Arial" w:hAnsi="Arial" w:cs="Arial"/>
          <w:color w:val="000000" w:themeColor="text1"/>
          <w:sz w:val="28"/>
          <w:szCs w:val="28"/>
        </w:rPr>
        <w:t>build community resilience</w:t>
      </w:r>
      <w:r w:rsidR="006E2D81" w:rsidRPr="00946B9F">
        <w:rPr>
          <w:rFonts w:ascii="Arial" w:eastAsia="Arial" w:hAnsi="Arial" w:cs="Arial"/>
          <w:color w:val="000000" w:themeColor="text1"/>
          <w:sz w:val="28"/>
          <w:szCs w:val="28"/>
        </w:rPr>
        <w:t xml:space="preserve"> </w:t>
      </w:r>
      <w:r w:rsidR="00BC2195" w:rsidRPr="00946B9F">
        <w:rPr>
          <w:rFonts w:ascii="Arial" w:eastAsia="Arial" w:hAnsi="Arial" w:cs="Arial"/>
          <w:color w:val="000000" w:themeColor="text1"/>
          <w:sz w:val="28"/>
          <w:szCs w:val="28"/>
        </w:rPr>
        <w:t xml:space="preserve">to </w:t>
      </w:r>
      <w:r w:rsidR="00936DCF" w:rsidRPr="00946B9F">
        <w:rPr>
          <w:rFonts w:ascii="Arial" w:eastAsia="Arial" w:hAnsi="Arial" w:cs="Arial"/>
          <w:color w:val="000000" w:themeColor="text1"/>
          <w:sz w:val="28"/>
          <w:szCs w:val="28"/>
        </w:rPr>
        <w:t xml:space="preserve">enable residents to take control and make a difference to their lives </w:t>
      </w:r>
      <w:r w:rsidR="00704FF4" w:rsidRPr="00946B9F">
        <w:rPr>
          <w:rFonts w:ascii="Arial" w:eastAsia="Arial" w:hAnsi="Arial" w:cs="Arial"/>
          <w:color w:val="000000" w:themeColor="text1"/>
          <w:sz w:val="28"/>
          <w:szCs w:val="28"/>
        </w:rPr>
        <w:t>and that of others</w:t>
      </w:r>
      <w:r w:rsidR="799F3AAF" w:rsidRPr="00946B9F">
        <w:rPr>
          <w:rFonts w:ascii="Arial" w:eastAsia="Arial" w:hAnsi="Arial" w:cs="Arial"/>
          <w:color w:val="000000" w:themeColor="text1"/>
          <w:sz w:val="28"/>
          <w:szCs w:val="28"/>
        </w:rPr>
        <w:t>.</w:t>
      </w:r>
    </w:p>
    <w:p w14:paraId="372E014F" w14:textId="1F43B463" w:rsidR="6B73ADFC" w:rsidRPr="00946B9F" w:rsidRDefault="458D3AF4"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It is re</w:t>
      </w:r>
      <w:r w:rsidR="767CDC65" w:rsidRPr="00946B9F">
        <w:rPr>
          <w:rFonts w:ascii="Arial" w:eastAsia="Arial" w:hAnsi="Arial" w:cs="Arial"/>
          <w:color w:val="000000" w:themeColor="text1"/>
          <w:sz w:val="28"/>
          <w:szCs w:val="28"/>
        </w:rPr>
        <w:t xml:space="preserve">freshing to note the difference this way of working has had </w:t>
      </w:r>
      <w:r w:rsidR="4693986A" w:rsidRPr="00946B9F">
        <w:rPr>
          <w:rFonts w:ascii="Arial" w:eastAsia="Arial" w:hAnsi="Arial" w:cs="Arial"/>
          <w:color w:val="000000" w:themeColor="text1"/>
          <w:sz w:val="28"/>
          <w:szCs w:val="28"/>
        </w:rPr>
        <w:t xml:space="preserve">in stimulating people to seek support to improve their </w:t>
      </w:r>
      <w:r w:rsidR="25D51485" w:rsidRPr="00946B9F">
        <w:rPr>
          <w:rFonts w:ascii="Arial" w:eastAsia="Arial" w:hAnsi="Arial" w:cs="Arial"/>
          <w:color w:val="000000" w:themeColor="text1"/>
          <w:sz w:val="28"/>
          <w:szCs w:val="28"/>
        </w:rPr>
        <w:t>health</w:t>
      </w:r>
      <w:r w:rsidR="767CDC65" w:rsidRPr="00946B9F">
        <w:rPr>
          <w:rFonts w:ascii="Arial" w:eastAsia="Arial" w:hAnsi="Arial" w:cs="Arial"/>
          <w:color w:val="000000" w:themeColor="text1"/>
          <w:sz w:val="28"/>
          <w:szCs w:val="28"/>
        </w:rPr>
        <w:t xml:space="preserve">. </w:t>
      </w:r>
      <w:r w:rsidR="46A4CFEB" w:rsidRPr="00946B9F">
        <w:rPr>
          <w:rFonts w:ascii="Arial" w:eastAsia="Arial" w:hAnsi="Arial" w:cs="Arial"/>
          <w:color w:val="000000" w:themeColor="text1"/>
          <w:sz w:val="28"/>
          <w:szCs w:val="28"/>
        </w:rPr>
        <w:t>In 2022:</w:t>
      </w:r>
    </w:p>
    <w:p w14:paraId="7DE4D8C9" w14:textId="7BA33B10" w:rsidR="785474A6" w:rsidRPr="00946B9F" w:rsidRDefault="549C28FC" w:rsidP="00D40720">
      <w:pPr>
        <w:pStyle w:val="ListParagraph"/>
        <w:numPr>
          <w:ilvl w:val="0"/>
          <w:numId w:val="14"/>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Over 7,000 residents contact</w:t>
      </w:r>
      <w:r w:rsidR="00114639" w:rsidRPr="00946B9F">
        <w:rPr>
          <w:rFonts w:ascii="Arial" w:eastAsia="Arial" w:hAnsi="Arial" w:cs="Arial"/>
          <w:color w:val="000000" w:themeColor="text1"/>
          <w:sz w:val="28"/>
          <w:szCs w:val="28"/>
        </w:rPr>
        <w:t>ed</w:t>
      </w:r>
      <w:r w:rsidRPr="00946B9F">
        <w:rPr>
          <w:rFonts w:ascii="Arial" w:eastAsia="Arial" w:hAnsi="Arial" w:cs="Arial"/>
          <w:color w:val="000000" w:themeColor="text1"/>
          <w:sz w:val="28"/>
          <w:szCs w:val="28"/>
        </w:rPr>
        <w:t xml:space="preserve"> Public Health services </w:t>
      </w:r>
      <w:r w:rsidR="35C9ACF3" w:rsidRPr="00946B9F">
        <w:rPr>
          <w:rFonts w:ascii="Arial" w:eastAsia="Arial" w:hAnsi="Arial" w:cs="Arial"/>
          <w:color w:val="000000" w:themeColor="text1"/>
          <w:sz w:val="28"/>
          <w:szCs w:val="28"/>
        </w:rPr>
        <w:t xml:space="preserve">via </w:t>
      </w:r>
      <w:r w:rsidRPr="00946B9F">
        <w:rPr>
          <w:rFonts w:ascii="Arial" w:eastAsia="Arial" w:hAnsi="Arial" w:cs="Arial"/>
          <w:color w:val="000000" w:themeColor="text1"/>
          <w:sz w:val="28"/>
          <w:szCs w:val="28"/>
        </w:rPr>
        <w:t>the Advice Centre</w:t>
      </w:r>
    </w:p>
    <w:p w14:paraId="13C28FA1" w14:textId="401DBC10" w:rsidR="6B73ADFC" w:rsidRPr="00946B9F" w:rsidRDefault="6BAA9802" w:rsidP="00D40720">
      <w:pPr>
        <w:pStyle w:val="ListParagraph"/>
        <w:numPr>
          <w:ilvl w:val="0"/>
          <w:numId w:val="14"/>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Over 16,000 residents attend</w:t>
      </w:r>
      <w:r w:rsidR="00114639" w:rsidRPr="00946B9F">
        <w:rPr>
          <w:rFonts w:ascii="Arial" w:eastAsia="Arial" w:hAnsi="Arial" w:cs="Arial"/>
          <w:color w:val="000000" w:themeColor="text1"/>
          <w:sz w:val="28"/>
          <w:szCs w:val="28"/>
        </w:rPr>
        <w:t>ed</w:t>
      </w:r>
      <w:r w:rsidRPr="00946B9F">
        <w:rPr>
          <w:rFonts w:ascii="Arial" w:eastAsia="Arial" w:hAnsi="Arial" w:cs="Arial"/>
          <w:color w:val="000000" w:themeColor="text1"/>
          <w:sz w:val="28"/>
          <w:szCs w:val="28"/>
        </w:rPr>
        <w:t xml:space="preserve"> </w:t>
      </w:r>
      <w:r w:rsidR="224CD930" w:rsidRPr="00946B9F">
        <w:rPr>
          <w:rFonts w:ascii="Arial" w:eastAsia="Arial" w:hAnsi="Arial" w:cs="Arial"/>
          <w:color w:val="000000" w:themeColor="text1"/>
          <w:sz w:val="28"/>
          <w:szCs w:val="28"/>
        </w:rPr>
        <w:t xml:space="preserve">A </w:t>
      </w:r>
      <w:r w:rsidRPr="00946B9F">
        <w:rPr>
          <w:rFonts w:ascii="Arial" w:eastAsia="Arial" w:hAnsi="Arial" w:cs="Arial"/>
          <w:color w:val="000000" w:themeColor="text1"/>
          <w:sz w:val="28"/>
          <w:szCs w:val="28"/>
        </w:rPr>
        <w:t>Better Medway public health service in 2022-23</w:t>
      </w:r>
    </w:p>
    <w:p w14:paraId="19346305" w14:textId="541F3975" w:rsidR="6B73ADFC" w:rsidRPr="00946B9F" w:rsidRDefault="00114639" w:rsidP="00D40720">
      <w:pPr>
        <w:pStyle w:val="ListParagraph"/>
        <w:numPr>
          <w:ilvl w:val="0"/>
          <w:numId w:val="14"/>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Over</w:t>
      </w:r>
      <w:r w:rsidR="6BAA9802" w:rsidRPr="00946B9F">
        <w:rPr>
          <w:rFonts w:ascii="Arial" w:eastAsia="Arial" w:hAnsi="Arial" w:cs="Arial"/>
          <w:color w:val="000000" w:themeColor="text1"/>
          <w:sz w:val="28"/>
          <w:szCs w:val="28"/>
        </w:rPr>
        <w:t xml:space="preserve"> 7,500 referrals</w:t>
      </w:r>
      <w:r w:rsidRPr="00946B9F">
        <w:rPr>
          <w:rFonts w:ascii="Arial" w:eastAsia="Arial" w:hAnsi="Arial" w:cs="Arial"/>
          <w:color w:val="000000" w:themeColor="text1"/>
          <w:sz w:val="28"/>
          <w:szCs w:val="28"/>
        </w:rPr>
        <w:t xml:space="preserve"> were</w:t>
      </w:r>
      <w:r w:rsidR="6BAA9802" w:rsidRPr="00946B9F">
        <w:rPr>
          <w:rFonts w:ascii="Arial" w:eastAsia="Arial" w:hAnsi="Arial" w:cs="Arial"/>
          <w:color w:val="000000" w:themeColor="text1"/>
          <w:sz w:val="28"/>
          <w:szCs w:val="28"/>
        </w:rPr>
        <w:t xml:space="preserve"> processed</w:t>
      </w:r>
      <w:r w:rsidRPr="00946B9F">
        <w:rPr>
          <w:rFonts w:ascii="Arial" w:eastAsia="Arial" w:hAnsi="Arial" w:cs="Arial"/>
          <w:color w:val="000000" w:themeColor="text1"/>
          <w:sz w:val="28"/>
          <w:szCs w:val="28"/>
        </w:rPr>
        <w:t xml:space="preserve"> and action</w:t>
      </w:r>
      <w:r w:rsidR="00F2070A">
        <w:rPr>
          <w:rFonts w:ascii="Arial" w:eastAsia="Arial" w:hAnsi="Arial" w:cs="Arial"/>
          <w:color w:val="000000" w:themeColor="text1"/>
          <w:sz w:val="28"/>
          <w:szCs w:val="28"/>
        </w:rPr>
        <w:t>ed</w:t>
      </w:r>
      <w:r w:rsidR="6BAA9802" w:rsidRPr="00946B9F">
        <w:rPr>
          <w:rFonts w:ascii="Arial" w:eastAsia="Arial" w:hAnsi="Arial" w:cs="Arial"/>
          <w:color w:val="000000" w:themeColor="text1"/>
          <w:sz w:val="28"/>
          <w:szCs w:val="28"/>
        </w:rPr>
        <w:t xml:space="preserve"> by</w:t>
      </w:r>
      <w:r w:rsidR="004754B8">
        <w:rPr>
          <w:rFonts w:ascii="Arial" w:eastAsia="Arial" w:hAnsi="Arial" w:cs="Arial"/>
          <w:color w:val="000000" w:themeColor="text1"/>
          <w:sz w:val="28"/>
          <w:szCs w:val="28"/>
        </w:rPr>
        <w:t xml:space="preserve"> the</w:t>
      </w:r>
      <w:r w:rsidR="338E14C7" w:rsidRPr="00946B9F">
        <w:rPr>
          <w:rFonts w:ascii="Arial" w:eastAsia="Arial" w:hAnsi="Arial" w:cs="Arial"/>
          <w:color w:val="000000" w:themeColor="text1"/>
          <w:sz w:val="28"/>
          <w:szCs w:val="28"/>
        </w:rPr>
        <w:t xml:space="preserve"> A </w:t>
      </w:r>
      <w:r w:rsidR="6BAA9802" w:rsidRPr="00946B9F">
        <w:rPr>
          <w:rFonts w:ascii="Arial" w:eastAsia="Arial" w:hAnsi="Arial" w:cs="Arial"/>
          <w:color w:val="000000" w:themeColor="text1"/>
          <w:sz w:val="28"/>
          <w:szCs w:val="28"/>
        </w:rPr>
        <w:t>Better Medway Advice Centre Team</w:t>
      </w:r>
    </w:p>
    <w:p w14:paraId="4D362F00" w14:textId="4FC49757" w:rsidR="6B73ADFC" w:rsidRPr="00946B9F" w:rsidRDefault="6BAA9802" w:rsidP="00D40720">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Over 2,000 people </w:t>
      </w:r>
      <w:r w:rsidR="00114639" w:rsidRPr="00946B9F">
        <w:rPr>
          <w:rFonts w:ascii="Arial" w:eastAsia="Arial" w:hAnsi="Arial" w:cs="Arial"/>
          <w:color w:val="000000" w:themeColor="text1"/>
          <w:sz w:val="28"/>
          <w:szCs w:val="28"/>
        </w:rPr>
        <w:t>visited</w:t>
      </w:r>
      <w:r w:rsidRPr="00946B9F">
        <w:rPr>
          <w:rFonts w:ascii="Arial" w:eastAsia="Arial" w:hAnsi="Arial" w:cs="Arial"/>
          <w:color w:val="000000" w:themeColor="text1"/>
          <w:sz w:val="28"/>
          <w:szCs w:val="28"/>
        </w:rPr>
        <w:t xml:space="preserve"> the </w:t>
      </w:r>
      <w:r w:rsidR="00582B03">
        <w:rPr>
          <w:rFonts w:ascii="Arial" w:eastAsia="Arial" w:hAnsi="Arial" w:cs="Arial"/>
          <w:color w:val="000000" w:themeColor="text1"/>
          <w:sz w:val="28"/>
          <w:szCs w:val="28"/>
        </w:rPr>
        <w:t>One-Stop-Shop in Chatham</w:t>
      </w:r>
      <w:r w:rsidRPr="00946B9F">
        <w:rPr>
          <w:rFonts w:ascii="Arial" w:eastAsia="Arial" w:hAnsi="Arial" w:cs="Arial"/>
          <w:color w:val="000000" w:themeColor="text1"/>
          <w:sz w:val="28"/>
          <w:szCs w:val="28"/>
        </w:rPr>
        <w:t xml:space="preserve"> for a health improvement service</w:t>
      </w:r>
    </w:p>
    <w:p w14:paraId="3960D52B" w14:textId="43EEC32A" w:rsidR="6B73ADFC" w:rsidRPr="00946B9F" w:rsidRDefault="4DB4BD0B" w:rsidP="00D40720">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O</w:t>
      </w:r>
      <w:r w:rsidR="6BAA9802" w:rsidRPr="00946B9F">
        <w:rPr>
          <w:rFonts w:ascii="Arial" w:eastAsia="Arial" w:hAnsi="Arial" w:cs="Arial"/>
          <w:color w:val="000000" w:themeColor="text1"/>
          <w:sz w:val="28"/>
          <w:szCs w:val="28"/>
        </w:rPr>
        <w:t xml:space="preserve">ver 2,500 residents </w:t>
      </w:r>
      <w:r w:rsidR="003A3027" w:rsidRPr="00946B9F">
        <w:rPr>
          <w:rFonts w:ascii="Arial" w:eastAsia="Arial" w:hAnsi="Arial" w:cs="Arial"/>
          <w:color w:val="000000" w:themeColor="text1"/>
          <w:sz w:val="28"/>
          <w:szCs w:val="28"/>
        </w:rPr>
        <w:t>attended</w:t>
      </w:r>
      <w:r w:rsidR="6BAA9802" w:rsidRPr="00946B9F">
        <w:rPr>
          <w:rFonts w:ascii="Arial" w:eastAsia="Arial" w:hAnsi="Arial" w:cs="Arial"/>
          <w:color w:val="000000" w:themeColor="text1"/>
          <w:sz w:val="28"/>
          <w:szCs w:val="28"/>
        </w:rPr>
        <w:t xml:space="preserve"> 11 separate </w:t>
      </w:r>
      <w:r w:rsidR="003A3027" w:rsidRPr="00946B9F">
        <w:rPr>
          <w:rFonts w:ascii="Arial" w:eastAsia="Arial" w:hAnsi="Arial" w:cs="Arial"/>
          <w:color w:val="000000" w:themeColor="text1"/>
          <w:sz w:val="28"/>
          <w:szCs w:val="28"/>
        </w:rPr>
        <w:t xml:space="preserve">engagement </w:t>
      </w:r>
      <w:r w:rsidR="6BAA9802" w:rsidRPr="00946B9F">
        <w:rPr>
          <w:rFonts w:ascii="Arial" w:eastAsia="Arial" w:hAnsi="Arial" w:cs="Arial"/>
          <w:color w:val="000000" w:themeColor="text1"/>
          <w:sz w:val="28"/>
          <w:szCs w:val="28"/>
        </w:rPr>
        <w:t xml:space="preserve">events </w:t>
      </w:r>
      <w:r w:rsidR="3E38D368" w:rsidRPr="00946B9F">
        <w:rPr>
          <w:rFonts w:ascii="Arial" w:eastAsia="Arial" w:hAnsi="Arial" w:cs="Arial"/>
          <w:color w:val="000000" w:themeColor="text1"/>
          <w:sz w:val="28"/>
          <w:szCs w:val="28"/>
        </w:rPr>
        <w:t>in 2022</w:t>
      </w:r>
    </w:p>
    <w:p w14:paraId="3D10A718" w14:textId="6E8C9DA6" w:rsidR="6B73ADFC" w:rsidRPr="00946B9F" w:rsidRDefault="6BAA9802" w:rsidP="00D40720">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Almost 10,000 social media followers (</w:t>
      </w:r>
      <w:r w:rsidR="00514D63" w:rsidRPr="00946B9F">
        <w:rPr>
          <w:rFonts w:ascii="Arial" w:eastAsia="Arial" w:hAnsi="Arial" w:cs="Arial"/>
          <w:color w:val="000000" w:themeColor="text1"/>
          <w:sz w:val="28"/>
          <w:szCs w:val="28"/>
        </w:rPr>
        <w:t xml:space="preserve">X </w:t>
      </w:r>
      <w:r w:rsidRPr="00946B9F">
        <w:rPr>
          <w:rFonts w:ascii="Arial" w:eastAsia="Arial" w:hAnsi="Arial" w:cs="Arial"/>
          <w:color w:val="000000" w:themeColor="text1"/>
          <w:sz w:val="28"/>
          <w:szCs w:val="28"/>
        </w:rPr>
        <w:t>and Facebook)</w:t>
      </w:r>
    </w:p>
    <w:p w14:paraId="6A493512" w14:textId="63444D7E" w:rsidR="3E96EAC9" w:rsidRPr="00946B9F" w:rsidRDefault="6BAA9802" w:rsidP="00D40720">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2.2 million</w:t>
      </w:r>
      <w:r w:rsidR="00C3762C" w:rsidRPr="00946B9F">
        <w:rPr>
          <w:rFonts w:ascii="Arial" w:eastAsia="Arial" w:hAnsi="Arial" w:cs="Arial"/>
          <w:color w:val="000000" w:themeColor="text1"/>
          <w:sz w:val="28"/>
          <w:szCs w:val="28"/>
        </w:rPr>
        <w:t xml:space="preserve"> people accessed</w:t>
      </w:r>
      <w:r w:rsidRPr="00946B9F">
        <w:rPr>
          <w:rFonts w:ascii="Arial" w:eastAsia="Arial" w:hAnsi="Arial" w:cs="Arial"/>
          <w:color w:val="000000" w:themeColor="text1"/>
          <w:sz w:val="28"/>
          <w:szCs w:val="28"/>
        </w:rPr>
        <w:t xml:space="preserve"> social media</w:t>
      </w:r>
      <w:r w:rsidR="00C3762C" w:rsidRPr="00946B9F">
        <w:rPr>
          <w:rFonts w:ascii="Arial" w:eastAsia="Arial" w:hAnsi="Arial" w:cs="Arial"/>
          <w:color w:val="000000" w:themeColor="text1"/>
          <w:sz w:val="28"/>
          <w:szCs w:val="28"/>
        </w:rPr>
        <w:t xml:space="preserve"> posts</w:t>
      </w:r>
      <w:r w:rsidRPr="00946B9F">
        <w:rPr>
          <w:rFonts w:ascii="Arial" w:eastAsia="Arial" w:hAnsi="Arial" w:cs="Arial"/>
          <w:color w:val="000000" w:themeColor="text1"/>
          <w:sz w:val="28"/>
          <w:szCs w:val="28"/>
        </w:rPr>
        <w:t xml:space="preserve"> in </w:t>
      </w:r>
      <w:r w:rsidR="00C3762C" w:rsidRPr="00946B9F">
        <w:rPr>
          <w:rFonts w:ascii="Arial" w:eastAsia="Arial" w:hAnsi="Arial" w:cs="Arial"/>
          <w:color w:val="000000" w:themeColor="text1"/>
          <w:sz w:val="28"/>
          <w:szCs w:val="28"/>
        </w:rPr>
        <w:t>2022</w:t>
      </w:r>
    </w:p>
    <w:p w14:paraId="6904A547" w14:textId="7F648A14" w:rsidR="347BD54F" w:rsidRPr="00946B9F" w:rsidRDefault="347BD54F" w:rsidP="347BD54F">
      <w:pPr>
        <w:spacing w:after="0" w:line="240" w:lineRule="auto"/>
        <w:jc w:val="both"/>
        <w:rPr>
          <w:rFonts w:ascii="Arial" w:eastAsia="Arial" w:hAnsi="Arial" w:cs="Arial"/>
          <w:color w:val="000000" w:themeColor="text1"/>
          <w:sz w:val="24"/>
          <w:szCs w:val="24"/>
        </w:rPr>
      </w:pPr>
    </w:p>
    <w:p w14:paraId="0A347F55" w14:textId="7C618068" w:rsidR="00F30A1D" w:rsidRPr="00946B9F" w:rsidRDefault="00F30A1D" w:rsidP="2E40BC8E">
      <w:pPr>
        <w:pStyle w:val="Heading2"/>
        <w:rPr>
          <w:color w:val="000000" w:themeColor="text1"/>
        </w:rPr>
      </w:pPr>
      <w:r w:rsidRPr="00946B9F">
        <w:rPr>
          <w:color w:val="000000" w:themeColor="text1"/>
        </w:rPr>
        <w:t>SECTION 2</w:t>
      </w:r>
    </w:p>
    <w:p w14:paraId="4A344383" w14:textId="42F34896" w:rsidR="6B73ADFC" w:rsidRPr="00946B9F" w:rsidRDefault="6BAA9802" w:rsidP="2E40BC8E">
      <w:pPr>
        <w:pStyle w:val="Heading2"/>
        <w:rPr>
          <w:color w:val="000000" w:themeColor="text1"/>
          <w:sz w:val="52"/>
          <w:szCs w:val="52"/>
          <w:u w:val="single"/>
        </w:rPr>
      </w:pPr>
      <w:r w:rsidRPr="00946B9F">
        <w:rPr>
          <w:color w:val="000000" w:themeColor="text1"/>
          <w:sz w:val="52"/>
          <w:szCs w:val="52"/>
        </w:rPr>
        <w:t>Medway Health Walks</w:t>
      </w:r>
    </w:p>
    <w:p w14:paraId="3FCE71FA" w14:textId="4337D78F" w:rsidR="5E4E2B2D" w:rsidRPr="00946B9F" w:rsidRDefault="5E4E2B2D" w:rsidP="77E124E3">
      <w:pPr>
        <w:pStyle w:val="Heading3"/>
        <w:spacing w:line="360" w:lineRule="auto"/>
        <w:rPr>
          <w:rFonts w:eastAsia="Arial" w:cs="Arial"/>
          <w:color w:val="000000" w:themeColor="text1"/>
          <w:sz w:val="28"/>
        </w:rPr>
      </w:pPr>
      <w:r w:rsidRPr="00946B9F">
        <w:rPr>
          <w:color w:val="000000" w:themeColor="text1"/>
          <w:sz w:val="28"/>
        </w:rPr>
        <w:t xml:space="preserve">Public health challenge </w:t>
      </w:r>
    </w:p>
    <w:p w14:paraId="2AE537DC" w14:textId="3C21365F" w:rsidR="6B73ADFC" w:rsidRPr="00946B9F" w:rsidRDefault="4F9C7B79"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Over the past few years, average ratings of personal wellbeing have declined across England</w:t>
      </w:r>
      <w:sdt>
        <w:sdtPr>
          <w:rPr>
            <w:rFonts w:ascii="Arial" w:eastAsia="Arial" w:hAnsi="Arial" w:cs="Arial"/>
            <w:color w:val="000000" w:themeColor="text1"/>
            <w:sz w:val="28"/>
            <w:szCs w:val="28"/>
            <w:vertAlign w:val="superscript"/>
          </w:rPr>
          <w:tag w:val="MENDELEY_CITATION_v3_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"/>
          <w:id w:val="1843204882"/>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6</w:t>
          </w:r>
        </w:sdtContent>
      </w:sdt>
      <w:r w:rsidRPr="00946B9F">
        <w:rPr>
          <w:rFonts w:ascii="Arial" w:eastAsia="Arial" w:hAnsi="Arial" w:cs="Arial"/>
          <w:color w:val="000000" w:themeColor="text1"/>
          <w:sz w:val="28"/>
          <w:szCs w:val="28"/>
        </w:rPr>
        <w:t>.</w:t>
      </w:r>
      <w:r w:rsidR="3B37E8B8" w:rsidRPr="00946B9F">
        <w:rPr>
          <w:rFonts w:ascii="Arial" w:eastAsia="Arial" w:hAnsi="Arial" w:cs="Arial"/>
          <w:color w:val="000000" w:themeColor="text1"/>
          <w:sz w:val="28"/>
          <w:szCs w:val="28"/>
        </w:rPr>
        <w:t xml:space="preserve"> Physical activity has the potential to enhance wellbeing. Even 10 minutes of </w:t>
      </w:r>
      <w:r w:rsidR="6D93D343" w:rsidRPr="00946B9F">
        <w:rPr>
          <w:rFonts w:ascii="Arial" w:eastAsia="Arial" w:hAnsi="Arial" w:cs="Arial"/>
          <w:color w:val="000000" w:themeColor="text1"/>
          <w:sz w:val="28"/>
          <w:szCs w:val="28"/>
        </w:rPr>
        <w:t>brisk walking can increase alertness, energy and positive mood</w:t>
      </w:r>
      <w:sdt>
        <w:sdtPr>
          <w:rPr>
            <w:rFonts w:ascii="Arial" w:eastAsia="Arial" w:hAnsi="Arial" w:cs="Arial"/>
            <w:color w:val="000000" w:themeColor="text1"/>
            <w:sz w:val="28"/>
            <w:szCs w:val="28"/>
            <w:vertAlign w:val="superscript"/>
          </w:rPr>
          <w:tag w:val="MENDELEY_CITATION_v3_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"/>
          <w:id w:val="2067604868"/>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7</w:t>
          </w:r>
        </w:sdtContent>
      </w:sdt>
      <w:r w:rsidR="6D93D343" w:rsidRPr="00946B9F">
        <w:rPr>
          <w:rFonts w:ascii="Arial" w:eastAsia="Arial" w:hAnsi="Arial" w:cs="Arial"/>
          <w:color w:val="000000" w:themeColor="text1"/>
          <w:sz w:val="28"/>
          <w:szCs w:val="28"/>
        </w:rPr>
        <w:t>.</w:t>
      </w:r>
    </w:p>
    <w:p w14:paraId="25DACA00" w14:textId="3FA58CDA" w:rsidR="6B73ADFC" w:rsidRPr="00946B9F" w:rsidRDefault="78DB9A03" w:rsidP="77E124E3">
      <w:pPr>
        <w:pStyle w:val="Heading3"/>
        <w:spacing w:line="360" w:lineRule="auto"/>
        <w:rPr>
          <w:rFonts w:eastAsia="Arial" w:cs="Arial"/>
          <w:color w:val="000000" w:themeColor="text1"/>
          <w:sz w:val="28"/>
        </w:rPr>
      </w:pPr>
      <w:r w:rsidRPr="00946B9F">
        <w:rPr>
          <w:color w:val="000000" w:themeColor="text1"/>
          <w:sz w:val="28"/>
        </w:rPr>
        <w:t>Public health intervention</w:t>
      </w:r>
    </w:p>
    <w:p w14:paraId="2E3011C0" w14:textId="76B5BC53" w:rsidR="6B73ADFC" w:rsidRPr="00946B9F" w:rsidRDefault="160447C9"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Launched 15 years ago and supported by </w:t>
      </w:r>
      <w:r w:rsidR="00A84C1C" w:rsidRPr="00946B9F">
        <w:rPr>
          <w:rFonts w:ascii="Arial" w:eastAsia="Arial" w:hAnsi="Arial" w:cs="Arial"/>
          <w:color w:val="000000" w:themeColor="text1"/>
          <w:sz w:val="28"/>
          <w:szCs w:val="28"/>
        </w:rPr>
        <w:t xml:space="preserve">dedicated </w:t>
      </w:r>
      <w:r w:rsidRPr="00946B9F">
        <w:rPr>
          <w:rFonts w:ascii="Arial" w:eastAsia="Arial" w:hAnsi="Arial" w:cs="Arial"/>
          <w:color w:val="000000" w:themeColor="text1"/>
          <w:sz w:val="28"/>
          <w:szCs w:val="28"/>
        </w:rPr>
        <w:t>Health Improvement Coordinator</w:t>
      </w:r>
      <w:r w:rsidR="23E8DB21"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w:t>
      </w:r>
      <w:r w:rsidR="00CB68FC" w:rsidRPr="00946B9F">
        <w:rPr>
          <w:rFonts w:ascii="Arial" w:eastAsia="Arial" w:hAnsi="Arial" w:cs="Arial"/>
          <w:color w:val="000000" w:themeColor="text1"/>
          <w:sz w:val="28"/>
          <w:szCs w:val="28"/>
        </w:rPr>
        <w:t>Medway has</w:t>
      </w:r>
      <w:r w:rsidR="00607878" w:rsidRPr="00946B9F">
        <w:rPr>
          <w:rFonts w:ascii="Arial" w:eastAsia="Arial" w:hAnsi="Arial" w:cs="Arial"/>
          <w:color w:val="000000" w:themeColor="text1"/>
          <w:sz w:val="28"/>
          <w:szCs w:val="28"/>
        </w:rPr>
        <w:t xml:space="preserve"> </w:t>
      </w:r>
      <w:r w:rsidR="00A84C1C" w:rsidRPr="00946B9F">
        <w:rPr>
          <w:rFonts w:ascii="Arial" w:eastAsia="Arial" w:hAnsi="Arial" w:cs="Arial"/>
          <w:color w:val="000000" w:themeColor="text1"/>
          <w:sz w:val="28"/>
          <w:szCs w:val="28"/>
        </w:rPr>
        <w:t xml:space="preserve">created </w:t>
      </w:r>
      <w:proofErr w:type="gramStart"/>
      <w:r w:rsidR="00607878" w:rsidRPr="00946B9F">
        <w:rPr>
          <w:rFonts w:ascii="Arial" w:eastAsia="Arial" w:hAnsi="Arial" w:cs="Arial"/>
          <w:color w:val="000000" w:themeColor="text1"/>
          <w:sz w:val="28"/>
          <w:szCs w:val="28"/>
        </w:rPr>
        <w:t>a number of</w:t>
      </w:r>
      <w:proofErr w:type="gramEnd"/>
      <w:r w:rsidR="00607878" w:rsidRPr="00946B9F">
        <w:rPr>
          <w:rFonts w:ascii="Arial" w:eastAsia="Arial" w:hAnsi="Arial" w:cs="Arial"/>
          <w:color w:val="000000" w:themeColor="text1"/>
          <w:sz w:val="28"/>
          <w:szCs w:val="28"/>
        </w:rPr>
        <w:t xml:space="preserve"> </w:t>
      </w:r>
      <w:r w:rsidR="6BAA9802" w:rsidRPr="00946B9F">
        <w:rPr>
          <w:rFonts w:ascii="Arial" w:eastAsia="Arial" w:hAnsi="Arial" w:cs="Arial"/>
          <w:color w:val="000000" w:themeColor="text1"/>
          <w:sz w:val="28"/>
          <w:szCs w:val="28"/>
        </w:rPr>
        <w:t>well-established and successful programmes</w:t>
      </w:r>
      <w:r w:rsidR="00A84C1C" w:rsidRPr="00946B9F">
        <w:rPr>
          <w:rFonts w:ascii="Arial" w:eastAsia="Arial" w:hAnsi="Arial" w:cs="Arial"/>
          <w:color w:val="000000" w:themeColor="text1"/>
          <w:sz w:val="28"/>
          <w:szCs w:val="28"/>
        </w:rPr>
        <w:t xml:space="preserve"> delivered by </w:t>
      </w:r>
      <w:r w:rsidR="6BAA9802" w:rsidRPr="00946B9F">
        <w:rPr>
          <w:rFonts w:ascii="Arial" w:eastAsia="Arial" w:hAnsi="Arial" w:cs="Arial"/>
          <w:color w:val="000000" w:themeColor="text1"/>
          <w:sz w:val="28"/>
          <w:szCs w:val="28"/>
        </w:rPr>
        <w:t>highly committed volunteers</w:t>
      </w:r>
      <w:r w:rsidR="00607878" w:rsidRPr="00946B9F">
        <w:rPr>
          <w:rFonts w:ascii="Arial" w:eastAsia="Arial" w:hAnsi="Arial" w:cs="Arial"/>
          <w:color w:val="000000" w:themeColor="text1"/>
          <w:sz w:val="28"/>
          <w:szCs w:val="28"/>
        </w:rPr>
        <w:t>. The</w:t>
      </w:r>
      <w:r w:rsidR="004A74D2" w:rsidRPr="00946B9F">
        <w:rPr>
          <w:rFonts w:ascii="Arial" w:eastAsia="Arial" w:hAnsi="Arial" w:cs="Arial"/>
          <w:color w:val="000000" w:themeColor="text1"/>
          <w:sz w:val="28"/>
          <w:szCs w:val="28"/>
        </w:rPr>
        <w:t xml:space="preserve">se volunteers </w:t>
      </w:r>
      <w:r w:rsidR="002E2554" w:rsidRPr="00946B9F">
        <w:rPr>
          <w:rFonts w:ascii="Arial" w:eastAsia="Arial" w:hAnsi="Arial" w:cs="Arial"/>
          <w:color w:val="000000" w:themeColor="text1"/>
          <w:sz w:val="28"/>
          <w:szCs w:val="28"/>
        </w:rPr>
        <w:t xml:space="preserve">are responsible for </w:t>
      </w:r>
      <w:r w:rsidR="001C66E7" w:rsidRPr="00946B9F">
        <w:rPr>
          <w:rFonts w:ascii="Arial" w:eastAsia="Arial" w:hAnsi="Arial" w:cs="Arial"/>
          <w:color w:val="000000" w:themeColor="text1"/>
          <w:sz w:val="28"/>
          <w:szCs w:val="28"/>
        </w:rPr>
        <w:t>running</w:t>
      </w:r>
      <w:r w:rsidR="6BAA9802" w:rsidRPr="00946B9F">
        <w:rPr>
          <w:rFonts w:ascii="Arial" w:eastAsia="Arial" w:hAnsi="Arial" w:cs="Arial"/>
          <w:color w:val="000000" w:themeColor="text1"/>
          <w:sz w:val="28"/>
          <w:szCs w:val="28"/>
        </w:rPr>
        <w:t xml:space="preserve"> Wellbeing Walks, </w:t>
      </w:r>
      <w:r w:rsidR="009722D4" w:rsidRPr="00946B9F">
        <w:rPr>
          <w:rFonts w:ascii="Arial" w:eastAsia="Arial" w:hAnsi="Arial" w:cs="Arial"/>
          <w:color w:val="000000" w:themeColor="text1"/>
          <w:sz w:val="28"/>
          <w:szCs w:val="28"/>
        </w:rPr>
        <w:t xml:space="preserve">Nordic Walking and </w:t>
      </w:r>
      <w:r w:rsidR="6BAA9802" w:rsidRPr="00946B9F">
        <w:rPr>
          <w:rFonts w:ascii="Arial" w:eastAsia="Arial" w:hAnsi="Arial" w:cs="Arial"/>
          <w:color w:val="000000" w:themeColor="text1"/>
          <w:sz w:val="28"/>
          <w:szCs w:val="28"/>
        </w:rPr>
        <w:t>Cycling Groups</w:t>
      </w:r>
      <w:r w:rsidR="4D6FD064" w:rsidRPr="00946B9F">
        <w:rPr>
          <w:rFonts w:ascii="Arial" w:eastAsia="Arial" w:hAnsi="Arial" w:cs="Arial"/>
          <w:color w:val="000000" w:themeColor="text1"/>
          <w:sz w:val="28"/>
          <w:szCs w:val="28"/>
        </w:rPr>
        <w:t>.</w:t>
      </w:r>
      <w:r w:rsidR="5884A423" w:rsidRPr="00946B9F">
        <w:rPr>
          <w:rFonts w:ascii="Arial" w:eastAsia="Arial" w:hAnsi="Arial" w:cs="Arial"/>
          <w:color w:val="000000" w:themeColor="text1"/>
          <w:sz w:val="28"/>
          <w:szCs w:val="28"/>
        </w:rPr>
        <w:t xml:space="preserve"> </w:t>
      </w:r>
      <w:r w:rsidR="6BAA9802" w:rsidRPr="00946B9F">
        <w:rPr>
          <w:rFonts w:ascii="Arial" w:eastAsia="Arial" w:hAnsi="Arial" w:cs="Arial"/>
          <w:color w:val="000000" w:themeColor="text1"/>
          <w:sz w:val="28"/>
          <w:szCs w:val="28"/>
        </w:rPr>
        <w:t xml:space="preserve">All </w:t>
      </w:r>
      <w:proofErr w:type="gramStart"/>
      <w:r w:rsidR="6BAA9802" w:rsidRPr="00946B9F">
        <w:rPr>
          <w:rFonts w:ascii="Arial" w:eastAsia="Arial" w:hAnsi="Arial" w:cs="Arial"/>
          <w:color w:val="000000" w:themeColor="text1"/>
          <w:sz w:val="28"/>
          <w:szCs w:val="28"/>
        </w:rPr>
        <w:t>volunteer</w:t>
      </w:r>
      <w:proofErr w:type="gramEnd"/>
      <w:r w:rsidR="6BAA9802" w:rsidRPr="00946B9F">
        <w:rPr>
          <w:rFonts w:ascii="Arial" w:eastAsia="Arial" w:hAnsi="Arial" w:cs="Arial"/>
          <w:color w:val="000000" w:themeColor="text1"/>
          <w:sz w:val="28"/>
          <w:szCs w:val="28"/>
        </w:rPr>
        <w:t xml:space="preserve"> walk leaders are provided with bespoke training to </w:t>
      </w:r>
      <w:r w:rsidR="075F149C" w:rsidRPr="00946B9F">
        <w:rPr>
          <w:rFonts w:ascii="Arial" w:eastAsia="Arial" w:hAnsi="Arial" w:cs="Arial"/>
          <w:color w:val="000000" w:themeColor="text1"/>
          <w:sz w:val="28"/>
          <w:szCs w:val="28"/>
        </w:rPr>
        <w:t xml:space="preserve">safely </w:t>
      </w:r>
      <w:r w:rsidR="6BAA9802" w:rsidRPr="00946B9F">
        <w:rPr>
          <w:rFonts w:ascii="Arial" w:eastAsia="Arial" w:hAnsi="Arial" w:cs="Arial"/>
          <w:color w:val="000000" w:themeColor="text1"/>
          <w:sz w:val="28"/>
          <w:szCs w:val="28"/>
        </w:rPr>
        <w:t xml:space="preserve">lead walks. </w:t>
      </w:r>
    </w:p>
    <w:p w14:paraId="7284CBF0" w14:textId="236277AB" w:rsidR="6B73ADFC" w:rsidRPr="00946B9F" w:rsidRDefault="405B5DFC"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There are currently 22 public and </w:t>
      </w:r>
      <w:r w:rsidR="7B04A94A" w:rsidRPr="00946B9F">
        <w:rPr>
          <w:rFonts w:ascii="Arial" w:eastAsia="Arial" w:hAnsi="Arial" w:cs="Arial"/>
          <w:color w:val="000000" w:themeColor="text1"/>
          <w:sz w:val="28"/>
          <w:szCs w:val="28"/>
        </w:rPr>
        <w:t>three</w:t>
      </w:r>
      <w:r w:rsidRPr="00946B9F">
        <w:rPr>
          <w:rFonts w:ascii="Arial" w:eastAsia="Arial" w:hAnsi="Arial" w:cs="Arial"/>
          <w:color w:val="000000" w:themeColor="text1"/>
          <w:sz w:val="28"/>
          <w:szCs w:val="28"/>
        </w:rPr>
        <w:t xml:space="preserve"> private walking groups starting from a variety of</w:t>
      </w:r>
      <w:r w:rsidR="533F5170" w:rsidRPr="00946B9F">
        <w:rPr>
          <w:rFonts w:ascii="Arial" w:eastAsia="Arial" w:hAnsi="Arial" w:cs="Arial"/>
          <w:color w:val="000000" w:themeColor="text1"/>
          <w:sz w:val="28"/>
          <w:szCs w:val="28"/>
        </w:rPr>
        <w:t xml:space="preserve"> Medway</w:t>
      </w:r>
      <w:r w:rsidRPr="00946B9F">
        <w:rPr>
          <w:rFonts w:ascii="Arial" w:eastAsia="Arial" w:hAnsi="Arial" w:cs="Arial"/>
          <w:color w:val="000000" w:themeColor="text1"/>
          <w:sz w:val="28"/>
          <w:szCs w:val="28"/>
        </w:rPr>
        <w:t xml:space="preserve"> </w:t>
      </w:r>
      <w:r w:rsidR="26C415CD" w:rsidRPr="00946B9F">
        <w:rPr>
          <w:rFonts w:ascii="Arial" w:eastAsia="Arial" w:hAnsi="Arial" w:cs="Arial"/>
          <w:color w:val="000000" w:themeColor="text1"/>
          <w:sz w:val="28"/>
          <w:szCs w:val="28"/>
        </w:rPr>
        <w:t>l</w:t>
      </w:r>
      <w:r w:rsidRPr="00946B9F">
        <w:rPr>
          <w:rFonts w:ascii="Arial" w:eastAsia="Arial" w:hAnsi="Arial" w:cs="Arial"/>
          <w:color w:val="000000" w:themeColor="text1"/>
          <w:sz w:val="28"/>
          <w:szCs w:val="28"/>
        </w:rPr>
        <w:t>ibraries, greenspaces and community settings.</w:t>
      </w:r>
      <w:r w:rsidR="5427C0BB"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Walks range in duration </w:t>
      </w:r>
      <w:r w:rsidR="343AD957" w:rsidRPr="00946B9F">
        <w:rPr>
          <w:rFonts w:ascii="Arial" w:eastAsia="Arial" w:hAnsi="Arial" w:cs="Arial"/>
          <w:color w:val="000000" w:themeColor="text1"/>
          <w:sz w:val="28"/>
          <w:szCs w:val="28"/>
        </w:rPr>
        <w:t>between</w:t>
      </w:r>
      <w:r w:rsidRPr="00946B9F">
        <w:rPr>
          <w:rFonts w:ascii="Arial" w:eastAsia="Arial" w:hAnsi="Arial" w:cs="Arial"/>
          <w:color w:val="000000" w:themeColor="text1"/>
          <w:sz w:val="28"/>
          <w:szCs w:val="28"/>
        </w:rPr>
        <w:t xml:space="preserve"> 10-90 minutes to suit all physical abilities. </w:t>
      </w:r>
      <w:r w:rsidR="1B8EAEC6" w:rsidRPr="00946B9F">
        <w:rPr>
          <w:rFonts w:ascii="Arial" w:eastAsia="Arial" w:hAnsi="Arial" w:cs="Arial"/>
          <w:color w:val="000000" w:themeColor="text1"/>
          <w:sz w:val="28"/>
          <w:szCs w:val="28"/>
        </w:rPr>
        <w:t xml:space="preserve">There are also </w:t>
      </w:r>
      <w:r w:rsidRPr="00946B9F">
        <w:rPr>
          <w:rFonts w:ascii="Arial" w:eastAsia="Arial" w:hAnsi="Arial" w:cs="Arial"/>
          <w:color w:val="000000" w:themeColor="text1"/>
          <w:sz w:val="28"/>
          <w:szCs w:val="28"/>
        </w:rPr>
        <w:t>several targeted specialist walks</w:t>
      </w:r>
      <w:r w:rsidR="1B8EAEC6" w:rsidRPr="00946B9F">
        <w:rPr>
          <w:rFonts w:ascii="Arial" w:eastAsia="Arial" w:hAnsi="Arial" w:cs="Arial"/>
          <w:color w:val="000000" w:themeColor="text1"/>
          <w:sz w:val="28"/>
          <w:szCs w:val="28"/>
        </w:rPr>
        <w:t>. These include</w:t>
      </w:r>
      <w:r w:rsidRPr="00946B9F">
        <w:rPr>
          <w:rFonts w:ascii="Arial" w:eastAsia="Arial" w:hAnsi="Arial" w:cs="Arial"/>
          <w:color w:val="000000" w:themeColor="text1"/>
          <w:sz w:val="28"/>
          <w:szCs w:val="28"/>
        </w:rPr>
        <w:t xml:space="preserve"> Nordic Walking for Parkinsons</w:t>
      </w:r>
      <w:r w:rsidR="6167F164" w:rsidRPr="00946B9F">
        <w:rPr>
          <w:rFonts w:ascii="Arial" w:eastAsia="Arial" w:hAnsi="Arial" w:cs="Arial"/>
          <w:color w:val="000000" w:themeColor="text1"/>
          <w:sz w:val="28"/>
          <w:szCs w:val="28"/>
        </w:rPr>
        <w:t xml:space="preserve"> Disease</w:t>
      </w:r>
      <w:r w:rsidRPr="00946B9F">
        <w:rPr>
          <w:rFonts w:ascii="Arial" w:eastAsia="Arial" w:hAnsi="Arial" w:cs="Arial"/>
          <w:color w:val="000000" w:themeColor="text1"/>
          <w:sz w:val="28"/>
          <w:szCs w:val="28"/>
        </w:rPr>
        <w:t>, entry level Walk</w:t>
      </w:r>
      <w:r w:rsidR="72A40284"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in the Park, </w:t>
      </w:r>
      <w:r w:rsidR="0A265E1E" w:rsidRPr="00946B9F">
        <w:rPr>
          <w:rFonts w:ascii="Arial" w:eastAsia="Arial" w:hAnsi="Arial" w:cs="Arial"/>
          <w:color w:val="000000" w:themeColor="text1"/>
          <w:sz w:val="28"/>
          <w:szCs w:val="28"/>
        </w:rPr>
        <w:t>C</w:t>
      </w:r>
      <w:r w:rsidRPr="00946B9F">
        <w:rPr>
          <w:rFonts w:ascii="Arial" w:eastAsia="Arial" w:hAnsi="Arial" w:cs="Arial"/>
          <w:color w:val="000000" w:themeColor="text1"/>
          <w:sz w:val="28"/>
          <w:szCs w:val="28"/>
        </w:rPr>
        <w:t xml:space="preserve">ancer </w:t>
      </w:r>
      <w:r w:rsidR="260062EF"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upport </w:t>
      </w:r>
      <w:r w:rsidR="022F35E0" w:rsidRPr="00946B9F">
        <w:rPr>
          <w:rFonts w:ascii="Arial" w:eastAsia="Arial" w:hAnsi="Arial" w:cs="Arial"/>
          <w:color w:val="000000" w:themeColor="text1"/>
          <w:sz w:val="28"/>
          <w:szCs w:val="28"/>
        </w:rPr>
        <w:t>W</w:t>
      </w:r>
      <w:r w:rsidRPr="00946B9F">
        <w:rPr>
          <w:rFonts w:ascii="Arial" w:eastAsia="Arial" w:hAnsi="Arial" w:cs="Arial"/>
          <w:color w:val="000000" w:themeColor="text1"/>
          <w:sz w:val="28"/>
          <w:szCs w:val="28"/>
        </w:rPr>
        <w:t>alk</w:t>
      </w:r>
      <w:r w:rsidR="72A40284"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and </w:t>
      </w:r>
      <w:r w:rsidR="2F925CE6" w:rsidRPr="00946B9F">
        <w:rPr>
          <w:rFonts w:ascii="Arial" w:eastAsia="Arial" w:hAnsi="Arial" w:cs="Arial"/>
          <w:color w:val="000000" w:themeColor="text1"/>
          <w:sz w:val="28"/>
          <w:szCs w:val="28"/>
        </w:rPr>
        <w:t>Ta</w:t>
      </w:r>
      <w:r w:rsidRPr="00946B9F">
        <w:rPr>
          <w:rFonts w:ascii="Arial" w:eastAsia="Arial" w:hAnsi="Arial" w:cs="Arial"/>
          <w:color w:val="000000" w:themeColor="text1"/>
          <w:sz w:val="28"/>
          <w:szCs w:val="28"/>
        </w:rPr>
        <w:t xml:space="preserve">lk </w:t>
      </w:r>
      <w:r w:rsidR="4180EF3F" w:rsidRPr="00946B9F">
        <w:rPr>
          <w:rFonts w:ascii="Arial" w:eastAsia="Arial" w:hAnsi="Arial" w:cs="Arial"/>
          <w:color w:val="000000" w:themeColor="text1"/>
          <w:sz w:val="28"/>
          <w:szCs w:val="28"/>
        </w:rPr>
        <w:t>G</w:t>
      </w:r>
      <w:r w:rsidRPr="00946B9F">
        <w:rPr>
          <w:rFonts w:ascii="Arial" w:eastAsia="Arial" w:hAnsi="Arial" w:cs="Arial"/>
          <w:color w:val="000000" w:themeColor="text1"/>
          <w:sz w:val="28"/>
          <w:szCs w:val="28"/>
        </w:rPr>
        <w:t xml:space="preserve">roup and GP surgery-based </w:t>
      </w:r>
      <w:r w:rsidRPr="00946B9F">
        <w:rPr>
          <w:rFonts w:ascii="Arial" w:eastAsia="Arial" w:hAnsi="Arial" w:cs="Arial"/>
          <w:color w:val="000000" w:themeColor="text1"/>
          <w:sz w:val="28"/>
          <w:szCs w:val="28"/>
        </w:rPr>
        <w:lastRenderedPageBreak/>
        <w:t>walks.</w:t>
      </w:r>
      <w:r w:rsidR="0899CD2C" w:rsidRPr="00946B9F">
        <w:rPr>
          <w:rFonts w:ascii="Arial" w:eastAsia="Arial" w:hAnsi="Arial" w:cs="Arial"/>
          <w:color w:val="000000" w:themeColor="text1"/>
          <w:sz w:val="28"/>
          <w:szCs w:val="28"/>
        </w:rPr>
        <w:t xml:space="preserve"> These sessions are run by </w:t>
      </w:r>
      <w:r w:rsidR="6209D97D" w:rsidRPr="00946B9F">
        <w:rPr>
          <w:rFonts w:ascii="Arial" w:eastAsia="Arial" w:hAnsi="Arial" w:cs="Arial"/>
          <w:color w:val="000000" w:themeColor="text1"/>
          <w:sz w:val="28"/>
          <w:szCs w:val="28"/>
        </w:rPr>
        <w:t xml:space="preserve">local </w:t>
      </w:r>
      <w:r w:rsidR="0899CD2C" w:rsidRPr="00946B9F">
        <w:rPr>
          <w:rFonts w:ascii="Arial" w:eastAsia="Arial" w:hAnsi="Arial" w:cs="Arial"/>
          <w:color w:val="000000" w:themeColor="text1"/>
          <w:sz w:val="28"/>
          <w:szCs w:val="28"/>
        </w:rPr>
        <w:t>people for local people</w:t>
      </w:r>
      <w:r w:rsidR="3C064937" w:rsidRPr="00946B9F">
        <w:rPr>
          <w:rFonts w:ascii="Arial" w:eastAsia="Arial" w:hAnsi="Arial" w:cs="Arial"/>
          <w:color w:val="000000" w:themeColor="text1"/>
          <w:sz w:val="28"/>
          <w:szCs w:val="28"/>
        </w:rPr>
        <w:t xml:space="preserve">. This is at the heart of </w:t>
      </w:r>
      <w:r w:rsidR="55B55561" w:rsidRPr="00946B9F">
        <w:rPr>
          <w:rFonts w:ascii="Arial" w:eastAsia="Arial" w:hAnsi="Arial" w:cs="Arial"/>
          <w:color w:val="000000" w:themeColor="text1"/>
          <w:sz w:val="28"/>
          <w:szCs w:val="28"/>
        </w:rPr>
        <w:t xml:space="preserve">Medway’s </w:t>
      </w:r>
      <w:r w:rsidR="3C064937" w:rsidRPr="00946B9F">
        <w:rPr>
          <w:rFonts w:ascii="Arial" w:eastAsia="Arial" w:hAnsi="Arial" w:cs="Arial"/>
          <w:color w:val="000000" w:themeColor="text1"/>
          <w:sz w:val="28"/>
          <w:szCs w:val="28"/>
        </w:rPr>
        <w:t>community assets approach.</w:t>
      </w:r>
    </w:p>
    <w:p w14:paraId="4A133D04" w14:textId="77777777" w:rsidR="00A711E2" w:rsidRPr="00946B9F" w:rsidRDefault="00A711E2" w:rsidP="009722D4">
      <w:pPr>
        <w:spacing w:line="240" w:lineRule="auto"/>
        <w:rPr>
          <w:rFonts w:ascii="Arial" w:eastAsia="Arial" w:hAnsi="Arial" w:cs="Arial"/>
          <w:color w:val="000000" w:themeColor="text1"/>
          <w:sz w:val="24"/>
          <w:szCs w:val="24"/>
        </w:rPr>
      </w:pPr>
    </w:p>
    <w:p w14:paraId="2F2E2F08" w14:textId="260EECFD" w:rsidR="3E96EAC9" w:rsidRPr="00946B9F" w:rsidRDefault="5BC973A1" w:rsidP="347BD54F">
      <w:pPr>
        <w:spacing w:line="240" w:lineRule="auto"/>
        <w:jc w:val="center"/>
        <w:rPr>
          <w:rFonts w:ascii="Arial" w:eastAsia="Arial" w:hAnsi="Arial" w:cs="Arial"/>
          <w:color w:val="000000" w:themeColor="text1"/>
        </w:rPr>
      </w:pPr>
      <w:r w:rsidRPr="00946B9F">
        <w:rPr>
          <w:noProof/>
          <w:color w:val="000000" w:themeColor="text1"/>
        </w:rPr>
        <w:drawing>
          <wp:inline distT="0" distB="0" distL="0" distR="0" wp14:anchorId="050BEEE2" wp14:editId="6495132E">
            <wp:extent cx="4572000" cy="3429000"/>
            <wp:effectExtent l="0" t="0" r="0" b="0"/>
            <wp:docPr id="1908079992" name="Picture 1908079992" descr="A room full of people sitting at small round tables facing a person speaking at the front of the roo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079992" name="Picture 1908079992" descr="A room full of people sitting at small round tables facing a person speaking at the front of the room. "/>
                    <pic:cNvPicPr/>
                  </pic:nvPicPr>
                  <pic:blipFill>
                    <a:blip r:embed="rId14">
                      <a:extLst>
                        <a:ext uri="{28A0092B-C50C-407E-A947-70E740481C1C}">
                          <a14:useLocalDpi xmlns:a14="http://schemas.microsoft.com/office/drawing/2010/main" val="0"/>
                        </a:ext>
                      </a:extLst>
                    </a:blip>
                    <a:stretch>
                      <a:fillRect/>
                    </a:stretch>
                  </pic:blipFill>
                  <pic:spPr>
                    <a:xfrm>
                      <a:off x="0" y="0"/>
                      <a:ext cx="4572000" cy="3429000"/>
                    </a:xfrm>
                    <a:prstGeom prst="rect">
                      <a:avLst/>
                    </a:prstGeom>
                  </pic:spPr>
                </pic:pic>
              </a:graphicData>
            </a:graphic>
          </wp:inline>
        </w:drawing>
      </w:r>
    </w:p>
    <w:p w14:paraId="7B81BF36" w14:textId="08F11D09" w:rsidR="00B13302" w:rsidRPr="00946B9F" w:rsidRDefault="6BAA9802" w:rsidP="00B13302">
      <w:pPr>
        <w:spacing w:line="240" w:lineRule="auto"/>
        <w:jc w:val="center"/>
        <w:rPr>
          <w:rFonts w:ascii="Arial" w:eastAsia="Arial" w:hAnsi="Arial" w:cs="Arial"/>
          <w:color w:val="000000" w:themeColor="text1"/>
          <w:sz w:val="28"/>
          <w:szCs w:val="28"/>
        </w:rPr>
      </w:pPr>
      <w:r w:rsidRPr="00946B9F">
        <w:rPr>
          <w:rFonts w:ascii="Arial" w:eastAsia="Arial" w:hAnsi="Arial" w:cs="Arial"/>
          <w:color w:val="000000" w:themeColor="text1"/>
          <w:sz w:val="24"/>
          <w:szCs w:val="24"/>
        </w:rPr>
        <w:t xml:space="preserve"> </w:t>
      </w:r>
      <w:r w:rsidR="7E99BD2B" w:rsidRPr="00946B9F">
        <w:rPr>
          <w:rFonts w:ascii="Arial" w:eastAsia="Arial" w:hAnsi="Arial" w:cs="Arial"/>
          <w:color w:val="000000" w:themeColor="text1"/>
          <w:sz w:val="28"/>
          <w:szCs w:val="28"/>
        </w:rPr>
        <w:t xml:space="preserve">Figure 1: </w:t>
      </w:r>
      <w:r w:rsidR="678BE520" w:rsidRPr="00946B9F">
        <w:rPr>
          <w:rFonts w:ascii="Arial" w:eastAsia="Arial" w:hAnsi="Arial" w:cs="Arial"/>
          <w:color w:val="000000" w:themeColor="text1"/>
          <w:sz w:val="28"/>
          <w:szCs w:val="28"/>
        </w:rPr>
        <w:t>A</w:t>
      </w:r>
      <w:r w:rsidRPr="00946B9F">
        <w:rPr>
          <w:rFonts w:ascii="Arial" w:eastAsia="Arial" w:hAnsi="Arial" w:cs="Arial"/>
          <w:color w:val="000000" w:themeColor="text1"/>
          <w:sz w:val="28"/>
          <w:szCs w:val="28"/>
        </w:rPr>
        <w:t xml:space="preserve">nnual walk leader volunteer </w:t>
      </w:r>
      <w:proofErr w:type="gramStart"/>
      <w:r w:rsidRPr="00946B9F">
        <w:rPr>
          <w:rFonts w:ascii="Arial" w:eastAsia="Arial" w:hAnsi="Arial" w:cs="Arial"/>
          <w:color w:val="000000" w:themeColor="text1"/>
          <w:sz w:val="28"/>
          <w:szCs w:val="28"/>
        </w:rPr>
        <w:t>thank</w:t>
      </w:r>
      <w:proofErr w:type="gramEnd"/>
      <w:r w:rsidRPr="00946B9F">
        <w:rPr>
          <w:rFonts w:ascii="Arial" w:eastAsia="Arial" w:hAnsi="Arial" w:cs="Arial"/>
          <w:color w:val="000000" w:themeColor="text1"/>
          <w:sz w:val="28"/>
          <w:szCs w:val="28"/>
        </w:rPr>
        <w:t xml:space="preserve"> you event</w:t>
      </w:r>
      <w:r w:rsidR="00764408" w:rsidRPr="00946B9F">
        <w:rPr>
          <w:rFonts w:ascii="Arial" w:eastAsia="Arial" w:hAnsi="Arial" w:cs="Arial"/>
          <w:color w:val="000000" w:themeColor="text1"/>
          <w:sz w:val="28"/>
          <w:szCs w:val="28"/>
        </w:rPr>
        <w:t>.</w:t>
      </w:r>
    </w:p>
    <w:p w14:paraId="47FD7245" w14:textId="04663BC1" w:rsidR="2E40BC8E" w:rsidRPr="00946B9F" w:rsidRDefault="2E40BC8E" w:rsidP="2E40BC8E">
      <w:pPr>
        <w:spacing w:line="240" w:lineRule="auto"/>
        <w:rPr>
          <w:rFonts w:ascii="Arial" w:eastAsia="Arial" w:hAnsi="Arial" w:cs="Arial"/>
          <w:color w:val="000000" w:themeColor="text1"/>
          <w:sz w:val="24"/>
          <w:szCs w:val="24"/>
        </w:rPr>
      </w:pPr>
    </w:p>
    <w:p w14:paraId="77733DE4" w14:textId="1337AF17" w:rsidR="67330E8C" w:rsidRPr="00946B9F" w:rsidRDefault="67330E8C" w:rsidP="77E124E3">
      <w:pPr>
        <w:pStyle w:val="Heading3"/>
        <w:rPr>
          <w:rFonts w:eastAsia="Arial" w:cs="Arial"/>
          <w:color w:val="000000" w:themeColor="text1"/>
          <w:sz w:val="28"/>
        </w:rPr>
      </w:pPr>
      <w:r w:rsidRPr="00946B9F">
        <w:rPr>
          <w:color w:val="000000" w:themeColor="text1"/>
          <w:sz w:val="28"/>
        </w:rPr>
        <w:t>Case Studies</w:t>
      </w:r>
    </w:p>
    <w:p w14:paraId="7FF83047" w14:textId="7D665770" w:rsidR="3E96EAC9" w:rsidRPr="00946B9F" w:rsidRDefault="6BAA9802" w:rsidP="00691C8C">
      <w:pPr>
        <w:spacing w:line="240" w:lineRule="auto"/>
        <w:jc w:val="center"/>
        <w:rPr>
          <w:rFonts w:ascii="Arial" w:eastAsia="Arial" w:hAnsi="Arial" w:cs="Arial"/>
          <w:color w:val="000000" w:themeColor="text1"/>
        </w:rPr>
      </w:pPr>
      <w:r w:rsidRPr="00946B9F">
        <w:rPr>
          <w:noProof/>
          <w:color w:val="000000" w:themeColor="text1"/>
        </w:rPr>
        <w:drawing>
          <wp:inline distT="0" distB="0" distL="0" distR="0" wp14:anchorId="2925DA58" wp14:editId="57D8AE44">
            <wp:extent cx="4572000" cy="2057400"/>
            <wp:effectExtent l="0" t="0" r="0" b="0"/>
            <wp:docPr id="223707567" name="Picture 223707567" descr="3 people sitting on a bench in a garden or park on a sunny d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707567" name="Picture 223707567" descr="3 people sitting on a bench in a garden or park on a sunny day. "/>
                    <pic:cNvPicPr/>
                  </pic:nvPicPr>
                  <pic:blipFill>
                    <a:blip r:embed="rId15">
                      <a:extLst>
                        <a:ext uri="{28A0092B-C50C-407E-A947-70E740481C1C}">
                          <a14:useLocalDpi xmlns:a14="http://schemas.microsoft.com/office/drawing/2010/main" val="0"/>
                        </a:ext>
                      </a:extLst>
                    </a:blip>
                    <a:stretch>
                      <a:fillRect/>
                    </a:stretch>
                  </pic:blipFill>
                  <pic:spPr>
                    <a:xfrm>
                      <a:off x="0" y="0"/>
                      <a:ext cx="4572000" cy="2057400"/>
                    </a:xfrm>
                    <a:prstGeom prst="rect">
                      <a:avLst/>
                    </a:prstGeom>
                  </pic:spPr>
                </pic:pic>
              </a:graphicData>
            </a:graphic>
          </wp:inline>
        </w:drawing>
      </w:r>
    </w:p>
    <w:p w14:paraId="055BC6DB" w14:textId="44BACB39" w:rsidR="6F0AB69D" w:rsidRPr="00946B9F" w:rsidRDefault="6F0AB69D" w:rsidP="643C615B">
      <w:pPr>
        <w:spacing w:line="240" w:lineRule="auto"/>
        <w:jc w:val="center"/>
        <w:rPr>
          <w:rFonts w:ascii="Arial" w:eastAsia="Arial" w:hAnsi="Arial" w:cs="Arial"/>
          <w:color w:val="000000" w:themeColor="text1"/>
          <w:sz w:val="28"/>
          <w:szCs w:val="28"/>
        </w:rPr>
      </w:pPr>
      <w:r w:rsidRPr="00946B9F">
        <w:rPr>
          <w:rFonts w:ascii="Arial" w:eastAsia="Arial" w:hAnsi="Arial" w:cs="Arial"/>
          <w:color w:val="000000" w:themeColor="text1"/>
          <w:sz w:val="24"/>
          <w:szCs w:val="24"/>
        </w:rPr>
        <w:t xml:space="preserve"> </w:t>
      </w:r>
      <w:r w:rsidR="256602C0" w:rsidRPr="00946B9F">
        <w:rPr>
          <w:rFonts w:ascii="Arial" w:eastAsia="Arial" w:hAnsi="Arial" w:cs="Arial"/>
          <w:color w:val="000000" w:themeColor="text1"/>
          <w:sz w:val="28"/>
          <w:szCs w:val="28"/>
        </w:rPr>
        <w:t xml:space="preserve">Figure 2: </w:t>
      </w:r>
      <w:r w:rsidRPr="00946B9F">
        <w:rPr>
          <w:rFonts w:ascii="Arial" w:eastAsia="Arial" w:hAnsi="Arial" w:cs="Arial"/>
          <w:color w:val="000000" w:themeColor="text1"/>
          <w:sz w:val="28"/>
          <w:szCs w:val="28"/>
        </w:rPr>
        <w:t>Just Beat It Cancer Support Walk and Talk group.</w:t>
      </w:r>
    </w:p>
    <w:p w14:paraId="75F145F5" w14:textId="77777777" w:rsidR="00E53FF6" w:rsidRPr="00946B9F" w:rsidRDefault="00E53FF6" w:rsidP="00A46C7F">
      <w:pPr>
        <w:spacing w:line="240" w:lineRule="auto"/>
        <w:rPr>
          <w:rFonts w:ascii="Arial" w:eastAsia="Arial" w:hAnsi="Arial" w:cs="Arial"/>
          <w:b/>
          <w:bCs/>
          <w:color w:val="000000" w:themeColor="text1"/>
        </w:rPr>
      </w:pPr>
    </w:p>
    <w:p w14:paraId="007AE3FA" w14:textId="04ECF1C5" w:rsidR="6B73ADFC" w:rsidRPr="00946B9F" w:rsidRDefault="6BAA9802" w:rsidP="00A46C7F">
      <w:pPr>
        <w:spacing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lastRenderedPageBreak/>
        <w:t>Sean Spillett, Walk Leade</w:t>
      </w:r>
      <w:r w:rsidR="7B407320" w:rsidRPr="00946B9F">
        <w:rPr>
          <w:rFonts w:ascii="Arial" w:eastAsia="Arial" w:hAnsi="Arial" w:cs="Arial"/>
          <w:b/>
          <w:bCs/>
          <w:color w:val="000000" w:themeColor="text1"/>
          <w:sz w:val="28"/>
          <w:szCs w:val="28"/>
        </w:rPr>
        <w:t>r</w:t>
      </w:r>
      <w:r w:rsidR="368C25B8" w:rsidRPr="00946B9F">
        <w:rPr>
          <w:rFonts w:ascii="Arial" w:eastAsia="Arial" w:hAnsi="Arial" w:cs="Arial"/>
          <w:b/>
          <w:bCs/>
          <w:color w:val="000000" w:themeColor="text1"/>
          <w:sz w:val="28"/>
          <w:szCs w:val="28"/>
        </w:rPr>
        <w:t xml:space="preserve"> (Cancer Support Walk and Talk)</w:t>
      </w:r>
      <w:r w:rsidR="7B407320" w:rsidRPr="00946B9F">
        <w:rPr>
          <w:rFonts w:ascii="Arial" w:eastAsia="Arial" w:hAnsi="Arial" w:cs="Arial"/>
          <w:b/>
          <w:bCs/>
          <w:color w:val="000000" w:themeColor="text1"/>
          <w:sz w:val="28"/>
          <w:szCs w:val="28"/>
        </w:rPr>
        <w:t>:</w:t>
      </w:r>
      <w:r w:rsidR="2D9C5DAC" w:rsidRPr="00946B9F">
        <w:rPr>
          <w:rFonts w:ascii="Arial" w:eastAsia="Arial" w:hAnsi="Arial" w:cs="Arial"/>
          <w:b/>
          <w:bCs/>
          <w:color w:val="000000" w:themeColor="text1"/>
          <w:sz w:val="28"/>
          <w:szCs w:val="28"/>
        </w:rPr>
        <w:t xml:space="preserve"> </w:t>
      </w:r>
      <w:r w:rsidRPr="00946B9F">
        <w:rPr>
          <w:rFonts w:ascii="Arial" w:eastAsia="Arial" w:hAnsi="Arial" w:cs="Arial"/>
          <w:color w:val="000000" w:themeColor="text1"/>
          <w:sz w:val="28"/>
          <w:szCs w:val="28"/>
        </w:rPr>
        <w:t xml:space="preserve">‘I wanted to start a walking group for people diagnosed, living with, or in remission from </w:t>
      </w:r>
      <w:r w:rsidR="00C123F8">
        <w:rPr>
          <w:rFonts w:ascii="Arial" w:eastAsia="Arial" w:hAnsi="Arial" w:cs="Arial"/>
          <w:color w:val="000000" w:themeColor="text1"/>
          <w:sz w:val="28"/>
          <w:szCs w:val="28"/>
        </w:rPr>
        <w:t>c</w:t>
      </w:r>
      <w:r w:rsidRPr="00946B9F">
        <w:rPr>
          <w:rFonts w:ascii="Arial" w:eastAsia="Arial" w:hAnsi="Arial" w:cs="Arial"/>
          <w:color w:val="000000" w:themeColor="text1"/>
          <w:sz w:val="28"/>
          <w:szCs w:val="28"/>
        </w:rPr>
        <w:t>ancer, including their family members.</w:t>
      </w:r>
    </w:p>
    <w:p w14:paraId="6BC09295" w14:textId="7A583C40" w:rsidR="6B73ADFC" w:rsidRPr="00946B9F" w:rsidRDefault="6BAA9802" w:rsidP="00A46C7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 wanted a talk and walk group so we could share our experiences together and make new friends. A recent example of why I volunteer; a new lady joined the group and by the end of the walk she was sharing telephone numbers for future activities. Our walk is open to everyone who would like an outside activity and to meet people.’</w:t>
      </w:r>
    </w:p>
    <w:p w14:paraId="02E98E79" w14:textId="5A356490" w:rsidR="6B73ADFC" w:rsidRPr="00946B9F" w:rsidRDefault="6BAA9802" w:rsidP="00691C8C">
      <w:pPr>
        <w:spacing w:line="240" w:lineRule="auto"/>
        <w:jc w:val="center"/>
        <w:rPr>
          <w:rFonts w:ascii="Arial" w:eastAsia="Arial" w:hAnsi="Arial" w:cs="Arial"/>
          <w:color w:val="000000" w:themeColor="text1"/>
        </w:rPr>
      </w:pPr>
      <w:r w:rsidRPr="00946B9F">
        <w:rPr>
          <w:noProof/>
          <w:color w:val="000000" w:themeColor="text1"/>
        </w:rPr>
        <w:drawing>
          <wp:inline distT="0" distB="0" distL="0" distR="0" wp14:anchorId="644DC476" wp14:editId="18CC9D9A">
            <wp:extent cx="2152650" cy="4572000"/>
            <wp:effectExtent l="0" t="0" r="0" b="0"/>
            <wp:docPr id="163536040" name="Picture 163536040" descr="A person called trevor who is on a piece of outdoor gym equipment in a park / outdoor space in Med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536040" name="Picture 163536040" descr="A person called trevor who is on a piece of outdoor gym equipment in a park / outdoor space in Medway."/>
                    <pic:cNvPicPr/>
                  </pic:nvPicPr>
                  <pic:blipFill>
                    <a:blip r:embed="rId16">
                      <a:extLst>
                        <a:ext uri="{28A0092B-C50C-407E-A947-70E740481C1C}">
                          <a14:useLocalDpi xmlns:a14="http://schemas.microsoft.com/office/drawing/2010/main" val="0"/>
                        </a:ext>
                      </a:extLst>
                    </a:blip>
                    <a:stretch>
                      <a:fillRect/>
                    </a:stretch>
                  </pic:blipFill>
                  <pic:spPr>
                    <a:xfrm>
                      <a:off x="0" y="0"/>
                      <a:ext cx="2152650" cy="4572000"/>
                    </a:xfrm>
                    <a:prstGeom prst="rect">
                      <a:avLst/>
                    </a:prstGeom>
                  </pic:spPr>
                </pic:pic>
              </a:graphicData>
            </a:graphic>
          </wp:inline>
        </w:drawing>
      </w:r>
      <w:r w:rsidR="4BD00B23" w:rsidRPr="00946B9F">
        <w:rPr>
          <w:noProof/>
          <w:color w:val="000000" w:themeColor="text1"/>
        </w:rPr>
        <w:drawing>
          <wp:inline distT="0" distB="0" distL="0" distR="0" wp14:anchorId="0EA1BF1B" wp14:editId="3AAFDEDB">
            <wp:extent cx="2095500" cy="4572000"/>
            <wp:effectExtent l="0" t="0" r="0" b="0"/>
            <wp:docPr id="1722614676" name="Picture 1722614676" descr="A person called Bob on a piece of outdoor gym equipment in a park / outdoor space within Medw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2614676" name="Picture 1722614676" descr="A person called Bob on a piece of outdoor gym equipment in a park / outdoor space within Medway. "/>
                    <pic:cNvPicPr/>
                  </pic:nvPicPr>
                  <pic:blipFill>
                    <a:blip r:embed="rId17">
                      <a:extLst>
                        <a:ext uri="{28A0092B-C50C-407E-A947-70E740481C1C}">
                          <a14:useLocalDpi xmlns:a14="http://schemas.microsoft.com/office/drawing/2010/main" val="0"/>
                        </a:ext>
                      </a:extLst>
                    </a:blip>
                    <a:stretch>
                      <a:fillRect/>
                    </a:stretch>
                  </pic:blipFill>
                  <pic:spPr>
                    <a:xfrm>
                      <a:off x="0" y="0"/>
                      <a:ext cx="2095500" cy="4572000"/>
                    </a:xfrm>
                    <a:prstGeom prst="rect">
                      <a:avLst/>
                    </a:prstGeom>
                  </pic:spPr>
                </pic:pic>
              </a:graphicData>
            </a:graphic>
          </wp:inline>
        </w:drawing>
      </w:r>
    </w:p>
    <w:p w14:paraId="60781FEA" w14:textId="4D132E69" w:rsidR="6B73ADFC" w:rsidRPr="00946B9F" w:rsidRDefault="5F824F2F" w:rsidP="643C615B">
      <w:pPr>
        <w:spacing w:line="240" w:lineRule="auto"/>
        <w:jc w:val="center"/>
        <w:rPr>
          <w:rFonts w:ascii="Arial" w:eastAsia="Arial" w:hAnsi="Arial" w:cs="Arial"/>
          <w:color w:val="000000" w:themeColor="text1"/>
          <w:sz w:val="28"/>
          <w:szCs w:val="28"/>
        </w:rPr>
      </w:pPr>
      <w:r w:rsidRPr="00946B9F">
        <w:rPr>
          <w:rFonts w:ascii="Arial" w:eastAsia="Arial" w:hAnsi="Arial" w:cs="Arial"/>
          <w:b/>
          <w:bCs/>
          <w:color w:val="000000" w:themeColor="text1"/>
        </w:rPr>
        <w:t xml:space="preserve"> </w:t>
      </w:r>
      <w:r w:rsidR="2C14775B" w:rsidRPr="00946B9F">
        <w:rPr>
          <w:rFonts w:ascii="Arial" w:eastAsia="Arial" w:hAnsi="Arial" w:cs="Arial"/>
          <w:b/>
          <w:bCs/>
          <w:color w:val="000000" w:themeColor="text1"/>
          <w:sz w:val="28"/>
          <w:szCs w:val="28"/>
        </w:rPr>
        <w:t>F</w:t>
      </w:r>
      <w:r w:rsidR="2C14775B" w:rsidRPr="00946B9F">
        <w:rPr>
          <w:rFonts w:ascii="Arial" w:eastAsia="Arial" w:hAnsi="Arial" w:cs="Arial"/>
          <w:color w:val="000000" w:themeColor="text1"/>
          <w:sz w:val="28"/>
          <w:szCs w:val="28"/>
        </w:rPr>
        <w:t>igure 3:</w:t>
      </w:r>
      <w:r w:rsidR="2C14775B" w:rsidRPr="00946B9F">
        <w:rPr>
          <w:rFonts w:ascii="Arial" w:eastAsia="Arial" w:hAnsi="Arial" w:cs="Arial"/>
          <w:b/>
          <w:bCs/>
          <w:color w:val="000000" w:themeColor="text1"/>
          <w:sz w:val="28"/>
          <w:szCs w:val="28"/>
        </w:rPr>
        <w:t xml:space="preserve"> </w:t>
      </w:r>
      <w:r w:rsidR="6BAA9802" w:rsidRPr="00946B9F">
        <w:rPr>
          <w:rFonts w:ascii="Arial" w:eastAsia="Arial" w:hAnsi="Arial" w:cs="Arial"/>
          <w:b/>
          <w:bCs/>
          <w:color w:val="000000" w:themeColor="text1"/>
          <w:sz w:val="28"/>
          <w:szCs w:val="28"/>
        </w:rPr>
        <w:t>Bob</w:t>
      </w:r>
      <w:r w:rsidR="6BAA9802" w:rsidRPr="00946B9F">
        <w:rPr>
          <w:rFonts w:ascii="Arial" w:eastAsia="Arial" w:hAnsi="Arial" w:cs="Arial"/>
          <w:color w:val="000000" w:themeColor="text1"/>
          <w:sz w:val="28"/>
          <w:szCs w:val="28"/>
        </w:rPr>
        <w:t xml:space="preserve"> (right) and </w:t>
      </w:r>
      <w:r w:rsidR="6BAA9802" w:rsidRPr="00946B9F">
        <w:rPr>
          <w:rFonts w:ascii="Arial" w:eastAsia="Arial" w:hAnsi="Arial" w:cs="Arial"/>
          <w:b/>
          <w:bCs/>
          <w:color w:val="000000" w:themeColor="text1"/>
          <w:sz w:val="28"/>
          <w:szCs w:val="28"/>
        </w:rPr>
        <w:t>Trevor</w:t>
      </w:r>
      <w:r w:rsidR="6BAA9802" w:rsidRPr="00946B9F">
        <w:rPr>
          <w:rFonts w:ascii="Arial" w:eastAsia="Arial" w:hAnsi="Arial" w:cs="Arial"/>
          <w:color w:val="000000" w:themeColor="text1"/>
          <w:sz w:val="28"/>
          <w:szCs w:val="28"/>
        </w:rPr>
        <w:t xml:space="preserve"> (left) Walk </w:t>
      </w:r>
      <w:r w:rsidR="003A0D24" w:rsidRPr="00946B9F">
        <w:rPr>
          <w:rFonts w:ascii="Arial" w:eastAsia="Arial" w:hAnsi="Arial" w:cs="Arial"/>
          <w:color w:val="000000" w:themeColor="text1"/>
          <w:sz w:val="28"/>
          <w:szCs w:val="28"/>
        </w:rPr>
        <w:t>in t</w:t>
      </w:r>
      <w:r w:rsidR="6BAA9802" w:rsidRPr="00946B9F">
        <w:rPr>
          <w:rFonts w:ascii="Arial" w:eastAsia="Arial" w:hAnsi="Arial" w:cs="Arial"/>
          <w:color w:val="000000" w:themeColor="text1"/>
          <w:sz w:val="28"/>
          <w:szCs w:val="28"/>
        </w:rPr>
        <w:t>he Park Volunteers</w:t>
      </w:r>
    </w:p>
    <w:p w14:paraId="10AE5C46" w14:textId="77777777" w:rsidR="00D40720" w:rsidRPr="00946B9F" w:rsidRDefault="00D40720" w:rsidP="643C615B">
      <w:pPr>
        <w:spacing w:line="240" w:lineRule="auto"/>
        <w:jc w:val="center"/>
        <w:rPr>
          <w:rFonts w:ascii="Arial" w:eastAsia="Arial" w:hAnsi="Arial" w:cs="Arial"/>
          <w:color w:val="000000" w:themeColor="text1"/>
          <w:sz w:val="28"/>
          <w:szCs w:val="28"/>
        </w:rPr>
      </w:pPr>
    </w:p>
    <w:p w14:paraId="19C1F741" w14:textId="318082C8" w:rsidR="6B73ADFC" w:rsidRPr="00946B9F" w:rsidRDefault="6BAA9802" w:rsidP="00A46C7F">
      <w:pPr>
        <w:spacing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Bob</w:t>
      </w:r>
      <w:r w:rsidR="493BB6C2" w:rsidRPr="00946B9F">
        <w:rPr>
          <w:rFonts w:ascii="Arial" w:eastAsia="Arial" w:hAnsi="Arial" w:cs="Arial"/>
          <w:b/>
          <w:bCs/>
          <w:color w:val="000000" w:themeColor="text1"/>
          <w:sz w:val="28"/>
          <w:szCs w:val="28"/>
        </w:rPr>
        <w:t xml:space="preserve"> (Wainscott Walk in the Park)</w:t>
      </w:r>
      <w:r w:rsidRPr="00946B9F">
        <w:rPr>
          <w:rFonts w:ascii="Arial" w:eastAsia="Arial" w:hAnsi="Arial" w:cs="Arial"/>
          <w:color w:val="000000" w:themeColor="text1"/>
          <w:sz w:val="28"/>
          <w:szCs w:val="28"/>
        </w:rPr>
        <w:t xml:space="preserve">: ‘The walks were perfect for me as I used to get breathless on exertion so being able to walk at my own pace and take rests when I needed made me feel more confident. Being in a </w:t>
      </w:r>
      <w:r w:rsidRPr="00946B9F">
        <w:rPr>
          <w:rFonts w:ascii="Arial" w:eastAsia="Arial" w:hAnsi="Arial" w:cs="Arial"/>
          <w:color w:val="000000" w:themeColor="text1"/>
          <w:sz w:val="28"/>
          <w:szCs w:val="28"/>
        </w:rPr>
        <w:lastRenderedPageBreak/>
        <w:t>group was also great because we would chat as we walked which made me forget that I was exercising. The walk gives me something to look forward to, especially as I have made a friend for life in Trevor who joined the walk around the same time as me.  We have a great deal in common and have a good laugh.’</w:t>
      </w:r>
    </w:p>
    <w:p w14:paraId="4D80353C" w14:textId="4798D2D9" w:rsidR="00774B34" w:rsidRPr="00946B9F" w:rsidRDefault="6BAA9802" w:rsidP="00A46C7F">
      <w:pPr>
        <w:spacing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Trevor</w:t>
      </w:r>
      <w:r w:rsidR="46E36C2B" w:rsidRPr="00946B9F">
        <w:rPr>
          <w:rFonts w:ascii="Arial" w:eastAsia="Arial" w:hAnsi="Arial" w:cs="Arial"/>
          <w:b/>
          <w:bCs/>
          <w:color w:val="000000" w:themeColor="text1"/>
          <w:sz w:val="28"/>
          <w:szCs w:val="28"/>
        </w:rPr>
        <w:t xml:space="preserve"> (Wainscott Walk in the Park)</w:t>
      </w:r>
      <w:r w:rsidRPr="00946B9F">
        <w:rPr>
          <w:rFonts w:ascii="Arial" w:eastAsia="Arial" w:hAnsi="Arial" w:cs="Arial"/>
          <w:color w:val="000000" w:themeColor="text1"/>
          <w:sz w:val="28"/>
          <w:szCs w:val="28"/>
        </w:rPr>
        <w:t>: ‘I have been suffering with chronic knee pain and high blood pressure, so I knew I needed to start being more active but had been putting it off.</w:t>
      </w:r>
      <w:r w:rsidR="5724153E"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I was made to feel very welcome, and we set off for our first walk which lasted about 20 minutes and I could stop and rest if my knee was too painful. I do like a good chat and a laugh, and I thought ‘this is right up my street’. I met Bob on the walks, and we are now the volunteer walks leaders for this group which gives me a purpose and a reason to make sure I am there every week.  Bob and I have the same sense of humour and we like to ‘put the world to rights’ as we go round. </w:t>
      </w:r>
      <w:r w:rsidR="6CFC4BE4" w:rsidRPr="00946B9F">
        <w:rPr>
          <w:rFonts w:ascii="Arial" w:eastAsia="Arial" w:hAnsi="Arial" w:cs="Arial"/>
          <w:color w:val="000000" w:themeColor="text1"/>
          <w:sz w:val="28"/>
          <w:szCs w:val="28"/>
        </w:rPr>
        <w:t>It's</w:t>
      </w:r>
      <w:r w:rsidRPr="00946B9F">
        <w:rPr>
          <w:rFonts w:ascii="Arial" w:eastAsia="Arial" w:hAnsi="Arial" w:cs="Arial"/>
          <w:color w:val="000000" w:themeColor="text1"/>
          <w:sz w:val="28"/>
          <w:szCs w:val="28"/>
        </w:rPr>
        <w:t xml:space="preserve"> just a shame he supports West Ham!!’</w:t>
      </w:r>
    </w:p>
    <w:p w14:paraId="114E7811" w14:textId="77777777" w:rsidR="00F30A1D" w:rsidRPr="00946B9F" w:rsidRDefault="00F30A1D" w:rsidP="77E124E3">
      <w:pPr>
        <w:pStyle w:val="Heading2"/>
        <w:spacing w:line="240" w:lineRule="auto"/>
        <w:jc w:val="both"/>
        <w:rPr>
          <w:color w:val="000000" w:themeColor="text1"/>
        </w:rPr>
      </w:pPr>
    </w:p>
    <w:p w14:paraId="3E8BE6DE" w14:textId="57EDC37B" w:rsidR="00F30A1D" w:rsidRPr="00946B9F" w:rsidRDefault="00F30A1D" w:rsidP="77E124E3">
      <w:pPr>
        <w:pStyle w:val="Heading2"/>
        <w:spacing w:line="240" w:lineRule="auto"/>
        <w:jc w:val="both"/>
        <w:rPr>
          <w:color w:val="000000" w:themeColor="text1"/>
        </w:rPr>
      </w:pPr>
      <w:r w:rsidRPr="00946B9F">
        <w:rPr>
          <w:color w:val="000000" w:themeColor="text1"/>
        </w:rPr>
        <w:t>SECTION 3</w:t>
      </w:r>
    </w:p>
    <w:p w14:paraId="6A04D334" w14:textId="0A60CC57" w:rsidR="3E96EAC9" w:rsidRPr="00946B9F" w:rsidRDefault="31493575" w:rsidP="77E124E3">
      <w:pPr>
        <w:pStyle w:val="Heading2"/>
        <w:spacing w:line="240" w:lineRule="auto"/>
        <w:jc w:val="both"/>
        <w:rPr>
          <w:b w:val="0"/>
          <w:color w:val="000000" w:themeColor="text1"/>
          <w:sz w:val="52"/>
          <w:szCs w:val="52"/>
        </w:rPr>
      </w:pPr>
      <w:r w:rsidRPr="00946B9F">
        <w:rPr>
          <w:color w:val="000000" w:themeColor="text1"/>
          <w:sz w:val="52"/>
          <w:szCs w:val="52"/>
        </w:rPr>
        <w:t>ABM Champions</w:t>
      </w:r>
    </w:p>
    <w:p w14:paraId="2483A51C" w14:textId="7E23FB1B" w:rsidR="3E96EAC9" w:rsidRPr="00946B9F" w:rsidRDefault="14613394" w:rsidP="347BD54F">
      <w:pPr>
        <w:spacing w:line="240" w:lineRule="auto"/>
        <w:jc w:val="both"/>
        <w:rPr>
          <w:rFonts w:ascii="Arial" w:eastAsia="Arial" w:hAnsi="Arial" w:cs="Arial"/>
          <w:color w:val="000000" w:themeColor="text1"/>
          <w:sz w:val="24"/>
          <w:szCs w:val="24"/>
        </w:rPr>
      </w:pPr>
      <w:r w:rsidRPr="00946B9F">
        <w:rPr>
          <w:noProof/>
          <w:color w:val="000000" w:themeColor="text1"/>
        </w:rPr>
        <w:drawing>
          <wp:inline distT="0" distB="0" distL="0" distR="0" wp14:anchorId="7B11EADD" wp14:editId="0C87E9F0">
            <wp:extent cx="1676400" cy="1176655"/>
            <wp:effectExtent l="0" t="0" r="0" b="4445"/>
            <wp:docPr id="1140971037" name="Picture 1140971037" descr="This is the ABM champions logo - a circular design with a banner across the middle with the word &quot;champions&quot; written across i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0971037" name="Picture 1140971037" descr="This is the ABM champions logo - a circular design with a banner across the middle with the word &quot;champions&quot; written across it. "/>
                    <pic:cNvPicPr/>
                  </pic:nvPicPr>
                  <pic:blipFill>
                    <a:blip r:embed="rId18">
                      <a:extLst>
                        <a:ext uri="{28A0092B-C50C-407E-A947-70E740481C1C}">
                          <a14:useLocalDpi xmlns:a14="http://schemas.microsoft.com/office/drawing/2010/main" val="0"/>
                        </a:ext>
                      </a:extLst>
                    </a:blip>
                    <a:stretch>
                      <a:fillRect/>
                    </a:stretch>
                  </pic:blipFill>
                  <pic:spPr>
                    <a:xfrm>
                      <a:off x="0" y="0"/>
                      <a:ext cx="1676400" cy="1176655"/>
                    </a:xfrm>
                    <a:prstGeom prst="rect">
                      <a:avLst/>
                    </a:prstGeom>
                  </pic:spPr>
                </pic:pic>
              </a:graphicData>
            </a:graphic>
          </wp:inline>
        </w:drawing>
      </w:r>
    </w:p>
    <w:p w14:paraId="751D5505" w14:textId="49A1DDEE" w:rsidR="3E96EAC9" w:rsidRPr="00946B9F" w:rsidRDefault="7CCCA7C3" w:rsidP="77E124E3">
      <w:pPr>
        <w:pStyle w:val="Heading3"/>
        <w:spacing w:line="360" w:lineRule="auto"/>
        <w:rPr>
          <w:rFonts w:eastAsia="Arial" w:cs="Arial"/>
          <w:color w:val="000000" w:themeColor="text1"/>
          <w:sz w:val="28"/>
        </w:rPr>
      </w:pPr>
      <w:r w:rsidRPr="00946B9F">
        <w:rPr>
          <w:color w:val="000000" w:themeColor="text1"/>
          <w:sz w:val="28"/>
        </w:rPr>
        <w:t>Public health intervention</w:t>
      </w:r>
    </w:p>
    <w:p w14:paraId="6BED257F" w14:textId="28D62DF4" w:rsidR="3E96EAC9" w:rsidRPr="00946B9F" w:rsidRDefault="14613394" w:rsidP="00D40720">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w:t>
      </w:r>
      <w:hyperlink r:id="rId19" w:anchor=":~:text=A%20Better%20Medway%20Champions%20are,developments%20in%20health%20and%20wellbeing">
        <w:r w:rsidRPr="00946B9F">
          <w:rPr>
            <w:rStyle w:val="Hyperlink"/>
            <w:rFonts w:ascii="Arial" w:eastAsia="Arial" w:hAnsi="Arial" w:cs="Arial"/>
            <w:color w:val="000000" w:themeColor="text1"/>
            <w:sz w:val="28"/>
            <w:szCs w:val="28"/>
          </w:rPr>
          <w:t>A Better Medway (ABM) Champions</w:t>
        </w:r>
      </w:hyperlink>
      <w:r w:rsidRPr="00946B9F">
        <w:rPr>
          <w:rFonts w:ascii="Arial" w:eastAsia="Arial" w:hAnsi="Arial" w:cs="Arial"/>
          <w:color w:val="000000" w:themeColor="text1"/>
          <w:sz w:val="28"/>
          <w:szCs w:val="28"/>
        </w:rPr>
        <w:t xml:space="preserve"> programme</w:t>
      </w:r>
      <w:r w:rsidR="009F0874" w:rsidRPr="00946B9F">
        <w:rPr>
          <w:rFonts w:ascii="Arial" w:eastAsia="Arial" w:hAnsi="Arial" w:cs="Arial"/>
          <w:color w:val="000000" w:themeColor="text1"/>
          <w:sz w:val="28"/>
          <w:szCs w:val="28"/>
        </w:rPr>
        <w:t xml:space="preserve"> has</w:t>
      </w:r>
      <w:r w:rsidRPr="00946B9F">
        <w:rPr>
          <w:rFonts w:ascii="Arial" w:eastAsia="Arial" w:hAnsi="Arial" w:cs="Arial"/>
          <w:color w:val="000000" w:themeColor="text1"/>
          <w:sz w:val="28"/>
          <w:szCs w:val="28"/>
        </w:rPr>
        <w:t xml:space="preserve"> </w:t>
      </w:r>
      <w:r w:rsidR="009F0874" w:rsidRPr="00946B9F">
        <w:rPr>
          <w:rFonts w:ascii="Arial" w:eastAsia="Arial" w:hAnsi="Arial" w:cs="Arial"/>
          <w:color w:val="000000" w:themeColor="text1"/>
          <w:sz w:val="28"/>
          <w:szCs w:val="28"/>
        </w:rPr>
        <w:t>created a</w:t>
      </w:r>
      <w:r w:rsidRPr="00946B9F">
        <w:rPr>
          <w:rFonts w:ascii="Arial" w:eastAsia="Arial" w:hAnsi="Arial" w:cs="Arial"/>
          <w:color w:val="000000" w:themeColor="text1"/>
          <w:sz w:val="28"/>
          <w:szCs w:val="28"/>
        </w:rPr>
        <w:t xml:space="preserve"> network of individual</w:t>
      </w:r>
      <w:r w:rsidR="009F0874" w:rsidRPr="00946B9F">
        <w:rPr>
          <w:rFonts w:ascii="Arial" w:eastAsia="Arial" w:hAnsi="Arial" w:cs="Arial"/>
          <w:color w:val="000000" w:themeColor="text1"/>
          <w:sz w:val="28"/>
          <w:szCs w:val="28"/>
        </w:rPr>
        <w:t>s</w:t>
      </w:r>
      <w:r w:rsidR="001A2B2F"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with</w:t>
      </w:r>
      <w:r w:rsidR="001A2B2F" w:rsidRPr="00946B9F">
        <w:rPr>
          <w:rFonts w:ascii="Arial" w:eastAsia="Arial" w:hAnsi="Arial" w:cs="Arial"/>
          <w:color w:val="000000" w:themeColor="text1"/>
          <w:sz w:val="28"/>
          <w:szCs w:val="28"/>
        </w:rPr>
        <w:t xml:space="preserve"> the</w:t>
      </w:r>
      <w:r w:rsidRPr="00946B9F">
        <w:rPr>
          <w:rFonts w:ascii="Arial" w:eastAsia="Arial" w:hAnsi="Arial" w:cs="Arial"/>
          <w:color w:val="000000" w:themeColor="text1"/>
          <w:sz w:val="28"/>
          <w:szCs w:val="28"/>
        </w:rPr>
        <w:t xml:space="preserve"> knowledge and skills to </w:t>
      </w:r>
      <w:r w:rsidR="31F456C7" w:rsidRPr="00946B9F">
        <w:rPr>
          <w:rFonts w:ascii="Arial" w:eastAsia="Arial" w:hAnsi="Arial" w:cs="Arial"/>
          <w:color w:val="000000" w:themeColor="text1"/>
          <w:sz w:val="28"/>
          <w:szCs w:val="28"/>
        </w:rPr>
        <w:t>enable</w:t>
      </w:r>
      <w:r w:rsidRPr="00946B9F">
        <w:rPr>
          <w:rFonts w:ascii="Arial" w:eastAsia="Arial" w:hAnsi="Arial" w:cs="Arial"/>
          <w:color w:val="000000" w:themeColor="text1"/>
          <w:sz w:val="28"/>
          <w:szCs w:val="28"/>
        </w:rPr>
        <w:t xml:space="preserve"> Medway residents</w:t>
      </w:r>
      <w:r w:rsidR="00A05C85" w:rsidRPr="00946B9F">
        <w:rPr>
          <w:rFonts w:ascii="Arial" w:eastAsia="Arial" w:hAnsi="Arial" w:cs="Arial"/>
          <w:color w:val="000000" w:themeColor="text1"/>
          <w:sz w:val="28"/>
          <w:szCs w:val="28"/>
        </w:rPr>
        <w:t xml:space="preserve"> to</w:t>
      </w:r>
      <w:r w:rsidRPr="00946B9F">
        <w:rPr>
          <w:rFonts w:ascii="Arial" w:eastAsia="Arial" w:hAnsi="Arial" w:cs="Arial"/>
          <w:color w:val="000000" w:themeColor="text1"/>
          <w:sz w:val="28"/>
          <w:szCs w:val="28"/>
        </w:rPr>
        <w:t xml:space="preserve"> </w:t>
      </w:r>
      <w:r w:rsidR="00272C99" w:rsidRPr="00946B9F">
        <w:rPr>
          <w:rFonts w:ascii="Arial" w:eastAsia="Arial" w:hAnsi="Arial" w:cs="Arial"/>
          <w:color w:val="000000" w:themeColor="text1"/>
          <w:sz w:val="28"/>
          <w:szCs w:val="28"/>
        </w:rPr>
        <w:t>improve their physical and mental wellbeing</w:t>
      </w:r>
      <w:r w:rsidR="7E0376FC" w:rsidRPr="00946B9F">
        <w:rPr>
          <w:rFonts w:ascii="Arial" w:eastAsia="Arial" w:hAnsi="Arial" w:cs="Arial"/>
          <w:color w:val="000000" w:themeColor="text1"/>
          <w:sz w:val="28"/>
          <w:szCs w:val="28"/>
        </w:rPr>
        <w:t>.</w:t>
      </w:r>
    </w:p>
    <w:p w14:paraId="1D4D1C2F" w14:textId="0A78CAC1" w:rsidR="3E96EAC9" w:rsidRPr="00946B9F" w:rsidRDefault="7899ACC9"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Established</w:t>
      </w:r>
      <w:r w:rsidR="550E8E43" w:rsidRPr="00946B9F">
        <w:rPr>
          <w:rFonts w:ascii="Arial" w:eastAsia="Arial" w:hAnsi="Arial" w:cs="Arial"/>
          <w:color w:val="000000" w:themeColor="text1"/>
          <w:sz w:val="28"/>
          <w:szCs w:val="28"/>
        </w:rPr>
        <w:t xml:space="preserve"> in 2014</w:t>
      </w:r>
      <w:r w:rsidRPr="00946B9F">
        <w:rPr>
          <w:rFonts w:ascii="Arial" w:eastAsia="Arial" w:hAnsi="Arial" w:cs="Arial"/>
          <w:color w:val="000000" w:themeColor="text1"/>
          <w:sz w:val="28"/>
          <w:szCs w:val="28"/>
        </w:rPr>
        <w:t>,</w:t>
      </w:r>
      <w:r w:rsidR="642EDCBD" w:rsidRPr="00946B9F">
        <w:rPr>
          <w:rFonts w:ascii="Arial" w:eastAsia="Arial" w:hAnsi="Arial" w:cs="Arial"/>
          <w:color w:val="000000" w:themeColor="text1"/>
          <w:sz w:val="28"/>
          <w:szCs w:val="28"/>
        </w:rPr>
        <w:t xml:space="preserve"> </w:t>
      </w:r>
      <w:r w:rsidR="7A65774F" w:rsidRPr="00946B9F">
        <w:rPr>
          <w:rFonts w:ascii="Arial" w:eastAsia="Arial" w:hAnsi="Arial" w:cs="Arial"/>
          <w:color w:val="000000" w:themeColor="text1"/>
          <w:sz w:val="28"/>
          <w:szCs w:val="28"/>
        </w:rPr>
        <w:t>the AB</w:t>
      </w:r>
      <w:r w:rsidR="46AB0FA5" w:rsidRPr="00946B9F">
        <w:rPr>
          <w:rFonts w:ascii="Arial" w:eastAsia="Arial" w:hAnsi="Arial" w:cs="Arial"/>
          <w:color w:val="000000" w:themeColor="text1"/>
          <w:sz w:val="28"/>
          <w:szCs w:val="28"/>
        </w:rPr>
        <w:t xml:space="preserve">M </w:t>
      </w:r>
      <w:r w:rsidR="00394E27">
        <w:rPr>
          <w:rFonts w:ascii="Arial" w:eastAsia="Arial" w:hAnsi="Arial" w:cs="Arial"/>
          <w:color w:val="000000" w:themeColor="text1"/>
          <w:sz w:val="28"/>
          <w:szCs w:val="28"/>
        </w:rPr>
        <w:t xml:space="preserve">Champions </w:t>
      </w:r>
      <w:r w:rsidR="46AB0FA5" w:rsidRPr="00946B9F">
        <w:rPr>
          <w:rFonts w:ascii="Arial" w:eastAsia="Arial" w:hAnsi="Arial" w:cs="Arial"/>
          <w:color w:val="000000" w:themeColor="text1"/>
          <w:sz w:val="28"/>
          <w:szCs w:val="28"/>
        </w:rPr>
        <w:t>programme is</w:t>
      </w:r>
      <w:r w:rsidR="7A65774F" w:rsidRPr="00946B9F">
        <w:rPr>
          <w:rFonts w:ascii="Arial" w:eastAsia="Arial" w:hAnsi="Arial" w:cs="Arial"/>
          <w:color w:val="000000" w:themeColor="text1"/>
          <w:sz w:val="28"/>
          <w:szCs w:val="28"/>
        </w:rPr>
        <w:t xml:space="preserve"> underpinned by a</w:t>
      </w:r>
      <w:r w:rsidR="6C244310" w:rsidRPr="00946B9F">
        <w:rPr>
          <w:rFonts w:ascii="Arial" w:eastAsia="Arial" w:hAnsi="Arial" w:cs="Arial"/>
          <w:color w:val="000000" w:themeColor="text1"/>
          <w:sz w:val="28"/>
          <w:szCs w:val="28"/>
        </w:rPr>
        <w:t xml:space="preserve"> comprehensive training </w:t>
      </w:r>
      <w:r w:rsidR="46AB0FA5" w:rsidRPr="00946B9F">
        <w:rPr>
          <w:rFonts w:ascii="Arial" w:eastAsia="Arial" w:hAnsi="Arial" w:cs="Arial"/>
          <w:color w:val="000000" w:themeColor="text1"/>
          <w:sz w:val="28"/>
          <w:szCs w:val="28"/>
        </w:rPr>
        <w:t>syllabus</w:t>
      </w:r>
      <w:r w:rsidR="7A65774F"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which is </w:t>
      </w:r>
      <w:r w:rsidR="4F2640A1" w:rsidRPr="00946B9F">
        <w:rPr>
          <w:rFonts w:ascii="Arial" w:eastAsia="Arial" w:hAnsi="Arial" w:cs="Arial"/>
          <w:color w:val="000000" w:themeColor="text1"/>
          <w:sz w:val="28"/>
          <w:szCs w:val="28"/>
        </w:rPr>
        <w:t>accredited by</w:t>
      </w:r>
      <w:r w:rsidR="7A65774F" w:rsidRPr="00946B9F">
        <w:rPr>
          <w:rFonts w:ascii="Arial" w:eastAsia="Arial" w:hAnsi="Arial" w:cs="Arial"/>
          <w:color w:val="000000" w:themeColor="text1"/>
          <w:sz w:val="28"/>
          <w:szCs w:val="28"/>
        </w:rPr>
        <w:t xml:space="preserve"> the Royal </w:t>
      </w:r>
      <w:r w:rsidR="46AB0FA5" w:rsidRPr="00946B9F">
        <w:rPr>
          <w:rFonts w:ascii="Arial" w:eastAsia="Arial" w:hAnsi="Arial" w:cs="Arial"/>
          <w:color w:val="000000" w:themeColor="text1"/>
          <w:sz w:val="28"/>
          <w:szCs w:val="28"/>
        </w:rPr>
        <w:t>Society</w:t>
      </w:r>
      <w:r w:rsidR="7A65774F" w:rsidRPr="00946B9F">
        <w:rPr>
          <w:rFonts w:ascii="Arial" w:eastAsia="Arial" w:hAnsi="Arial" w:cs="Arial"/>
          <w:color w:val="000000" w:themeColor="text1"/>
          <w:sz w:val="28"/>
          <w:szCs w:val="28"/>
        </w:rPr>
        <w:t xml:space="preserve"> of Public Health</w:t>
      </w:r>
      <w:r w:rsidR="3448B0EB" w:rsidRPr="00946B9F">
        <w:rPr>
          <w:rFonts w:ascii="Arial" w:eastAsia="Arial" w:hAnsi="Arial" w:cs="Arial"/>
          <w:color w:val="000000" w:themeColor="text1"/>
          <w:sz w:val="28"/>
          <w:szCs w:val="28"/>
        </w:rPr>
        <w:t>.</w:t>
      </w:r>
      <w:r w:rsidR="550E8E43" w:rsidRPr="00946B9F">
        <w:rPr>
          <w:rFonts w:ascii="Arial" w:eastAsia="Arial" w:hAnsi="Arial" w:cs="Arial"/>
          <w:color w:val="000000" w:themeColor="text1"/>
          <w:sz w:val="28"/>
          <w:szCs w:val="28"/>
        </w:rPr>
        <w:t xml:space="preserve"> </w:t>
      </w:r>
      <w:r w:rsidR="6B767CA6" w:rsidRPr="00946B9F">
        <w:rPr>
          <w:rFonts w:ascii="Arial" w:eastAsia="Arial" w:hAnsi="Arial" w:cs="Arial"/>
          <w:color w:val="000000" w:themeColor="text1"/>
          <w:sz w:val="28"/>
          <w:szCs w:val="28"/>
        </w:rPr>
        <w:t>In total,</w:t>
      </w:r>
      <w:r w:rsidR="550E8E43" w:rsidRPr="00946B9F">
        <w:rPr>
          <w:rFonts w:ascii="Arial" w:eastAsia="Arial" w:hAnsi="Arial" w:cs="Arial"/>
          <w:color w:val="000000" w:themeColor="text1"/>
          <w:sz w:val="28"/>
          <w:szCs w:val="28"/>
        </w:rPr>
        <w:t xml:space="preserve"> 602 people have </w:t>
      </w:r>
      <w:r w:rsidR="0B46ED17" w:rsidRPr="00946B9F">
        <w:rPr>
          <w:rFonts w:ascii="Arial" w:eastAsia="Arial" w:hAnsi="Arial" w:cs="Arial"/>
          <w:color w:val="000000" w:themeColor="text1"/>
          <w:sz w:val="28"/>
          <w:szCs w:val="28"/>
        </w:rPr>
        <w:t>completed</w:t>
      </w:r>
      <w:r w:rsidR="550E8E43" w:rsidRPr="00946B9F">
        <w:rPr>
          <w:rFonts w:ascii="Arial" w:eastAsia="Arial" w:hAnsi="Arial" w:cs="Arial"/>
          <w:color w:val="000000" w:themeColor="text1"/>
          <w:sz w:val="28"/>
          <w:szCs w:val="28"/>
        </w:rPr>
        <w:t xml:space="preserve"> </w:t>
      </w:r>
      <w:r w:rsidR="3448B0EB" w:rsidRPr="00946B9F">
        <w:rPr>
          <w:rFonts w:ascii="Arial" w:eastAsia="Arial" w:hAnsi="Arial" w:cs="Arial"/>
          <w:color w:val="000000" w:themeColor="text1"/>
          <w:sz w:val="28"/>
          <w:szCs w:val="28"/>
        </w:rPr>
        <w:t>c</w:t>
      </w:r>
      <w:r w:rsidR="550E8E43" w:rsidRPr="00946B9F">
        <w:rPr>
          <w:rFonts w:ascii="Arial" w:eastAsia="Arial" w:hAnsi="Arial" w:cs="Arial"/>
          <w:color w:val="000000" w:themeColor="text1"/>
          <w:sz w:val="28"/>
          <w:szCs w:val="28"/>
        </w:rPr>
        <w:t xml:space="preserve">ore </w:t>
      </w:r>
      <w:r w:rsidR="3448B0EB" w:rsidRPr="00946B9F">
        <w:rPr>
          <w:rFonts w:ascii="Arial" w:eastAsia="Arial" w:hAnsi="Arial" w:cs="Arial"/>
          <w:color w:val="000000" w:themeColor="text1"/>
          <w:sz w:val="28"/>
          <w:szCs w:val="28"/>
        </w:rPr>
        <w:t>modules</w:t>
      </w:r>
      <w:r w:rsidR="0B46ED17" w:rsidRPr="00946B9F">
        <w:rPr>
          <w:rFonts w:ascii="Arial" w:eastAsia="Arial" w:hAnsi="Arial" w:cs="Arial"/>
          <w:color w:val="000000" w:themeColor="text1"/>
          <w:sz w:val="28"/>
          <w:szCs w:val="28"/>
        </w:rPr>
        <w:t xml:space="preserve"> and </w:t>
      </w:r>
      <w:r w:rsidR="2EDD2FF8" w:rsidRPr="00946B9F">
        <w:rPr>
          <w:rFonts w:ascii="Arial" w:eastAsia="Arial" w:hAnsi="Arial" w:cs="Arial"/>
          <w:color w:val="000000" w:themeColor="text1"/>
          <w:sz w:val="28"/>
          <w:szCs w:val="28"/>
        </w:rPr>
        <w:t xml:space="preserve">specific </w:t>
      </w:r>
      <w:r w:rsidR="550E8E43" w:rsidRPr="00946B9F">
        <w:rPr>
          <w:rFonts w:ascii="Arial" w:eastAsia="Arial" w:hAnsi="Arial" w:cs="Arial"/>
          <w:color w:val="000000" w:themeColor="text1"/>
          <w:sz w:val="28"/>
          <w:szCs w:val="28"/>
        </w:rPr>
        <w:t xml:space="preserve">public health masterclasses. </w:t>
      </w:r>
      <w:r w:rsidR="07816943" w:rsidRPr="00946B9F">
        <w:rPr>
          <w:rFonts w:ascii="Arial" w:eastAsia="Arial" w:hAnsi="Arial" w:cs="Arial"/>
          <w:color w:val="000000" w:themeColor="text1"/>
          <w:sz w:val="28"/>
          <w:szCs w:val="28"/>
        </w:rPr>
        <w:t>Following assessment</w:t>
      </w:r>
      <w:r w:rsidR="2EDD2FF8" w:rsidRPr="00946B9F">
        <w:rPr>
          <w:rFonts w:ascii="Arial" w:eastAsia="Arial" w:hAnsi="Arial" w:cs="Arial"/>
          <w:color w:val="000000" w:themeColor="text1"/>
          <w:sz w:val="28"/>
          <w:szCs w:val="28"/>
        </w:rPr>
        <w:t>,</w:t>
      </w:r>
      <w:r w:rsidR="550E8E43" w:rsidRPr="00946B9F">
        <w:rPr>
          <w:rFonts w:ascii="Arial" w:eastAsia="Arial" w:hAnsi="Arial" w:cs="Arial"/>
          <w:color w:val="000000" w:themeColor="text1"/>
          <w:sz w:val="28"/>
          <w:szCs w:val="28"/>
        </w:rPr>
        <w:t xml:space="preserve"> Champions receive a certificate </w:t>
      </w:r>
      <w:r w:rsidR="00E36925">
        <w:rPr>
          <w:rFonts w:ascii="Arial" w:eastAsia="Arial" w:hAnsi="Arial" w:cs="Arial"/>
          <w:color w:val="000000" w:themeColor="text1"/>
          <w:sz w:val="28"/>
          <w:szCs w:val="28"/>
        </w:rPr>
        <w:t>at an annual celebration event</w:t>
      </w:r>
      <w:r w:rsidR="4AFF9FD9" w:rsidRPr="00946B9F">
        <w:rPr>
          <w:rFonts w:ascii="Arial" w:eastAsia="Arial" w:hAnsi="Arial" w:cs="Arial"/>
          <w:color w:val="000000" w:themeColor="text1"/>
          <w:sz w:val="28"/>
          <w:szCs w:val="28"/>
        </w:rPr>
        <w:t>. They become</w:t>
      </w:r>
      <w:r w:rsidR="550E8E43" w:rsidRPr="00946B9F">
        <w:rPr>
          <w:rFonts w:ascii="Arial" w:eastAsia="Arial" w:hAnsi="Arial" w:cs="Arial"/>
          <w:color w:val="000000" w:themeColor="text1"/>
          <w:sz w:val="28"/>
          <w:szCs w:val="28"/>
        </w:rPr>
        <w:t xml:space="preserve"> members</w:t>
      </w:r>
      <w:r w:rsidR="4AFF9FD9" w:rsidRPr="00946B9F">
        <w:rPr>
          <w:rFonts w:ascii="Arial" w:eastAsia="Arial" w:hAnsi="Arial" w:cs="Arial"/>
          <w:color w:val="000000" w:themeColor="text1"/>
          <w:sz w:val="28"/>
          <w:szCs w:val="28"/>
        </w:rPr>
        <w:t xml:space="preserve"> of the ABM network</w:t>
      </w:r>
      <w:r w:rsidR="729BCD8A" w:rsidRPr="00946B9F">
        <w:rPr>
          <w:rFonts w:ascii="Arial" w:eastAsia="Arial" w:hAnsi="Arial" w:cs="Arial"/>
          <w:color w:val="000000" w:themeColor="text1"/>
          <w:sz w:val="28"/>
          <w:szCs w:val="28"/>
        </w:rPr>
        <w:t xml:space="preserve">, working within their </w:t>
      </w:r>
      <w:r w:rsidR="6D5F7BBA" w:rsidRPr="00946B9F">
        <w:rPr>
          <w:rFonts w:ascii="Arial" w:eastAsia="Arial" w:hAnsi="Arial" w:cs="Arial"/>
          <w:color w:val="000000" w:themeColor="text1"/>
          <w:sz w:val="28"/>
          <w:szCs w:val="28"/>
        </w:rPr>
        <w:t>organisations</w:t>
      </w:r>
      <w:r w:rsidR="2E567321" w:rsidRPr="00946B9F">
        <w:rPr>
          <w:rFonts w:ascii="Arial" w:eastAsia="Arial" w:hAnsi="Arial" w:cs="Arial"/>
          <w:color w:val="000000" w:themeColor="text1"/>
          <w:sz w:val="28"/>
          <w:szCs w:val="28"/>
        </w:rPr>
        <w:t xml:space="preserve"> and undertaking outreach with </w:t>
      </w:r>
      <w:r w:rsidR="6D5F7BBA" w:rsidRPr="00946B9F">
        <w:rPr>
          <w:rFonts w:ascii="Arial" w:eastAsia="Arial" w:hAnsi="Arial" w:cs="Arial"/>
          <w:color w:val="000000" w:themeColor="text1"/>
          <w:sz w:val="28"/>
          <w:szCs w:val="28"/>
        </w:rPr>
        <w:t>communities</w:t>
      </w:r>
      <w:r w:rsidR="550E8E43" w:rsidRPr="00946B9F">
        <w:rPr>
          <w:rFonts w:ascii="Arial" w:eastAsia="Arial" w:hAnsi="Arial" w:cs="Arial"/>
          <w:color w:val="000000" w:themeColor="text1"/>
          <w:sz w:val="28"/>
          <w:szCs w:val="28"/>
        </w:rPr>
        <w:t>.</w:t>
      </w:r>
    </w:p>
    <w:p w14:paraId="0814FEE5" w14:textId="5B7B3048" w:rsidR="00F30A1D" w:rsidRPr="0022331B" w:rsidRDefault="550E8E43" w:rsidP="0022331B">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w:t>
      </w:r>
      <w:r w:rsidR="7586CE5C" w:rsidRPr="00946B9F">
        <w:rPr>
          <w:rFonts w:ascii="Arial" w:eastAsia="Arial" w:hAnsi="Arial" w:cs="Arial"/>
          <w:color w:val="000000" w:themeColor="text1"/>
          <w:sz w:val="28"/>
          <w:szCs w:val="28"/>
        </w:rPr>
        <w:t>h</w:t>
      </w:r>
      <w:r w:rsidR="1E2C5357" w:rsidRPr="00946B9F">
        <w:rPr>
          <w:rFonts w:ascii="Arial" w:eastAsia="Arial" w:hAnsi="Arial" w:cs="Arial"/>
          <w:color w:val="000000" w:themeColor="text1"/>
          <w:sz w:val="28"/>
          <w:szCs w:val="28"/>
        </w:rPr>
        <w:t>e</w:t>
      </w:r>
      <w:r w:rsidR="7586CE5C" w:rsidRPr="00946B9F">
        <w:rPr>
          <w:rFonts w:ascii="Arial" w:eastAsia="Arial" w:hAnsi="Arial" w:cs="Arial"/>
          <w:color w:val="000000" w:themeColor="text1"/>
          <w:sz w:val="28"/>
          <w:szCs w:val="28"/>
        </w:rPr>
        <w:t xml:space="preserve"> ABM Champions</w:t>
      </w:r>
      <w:r w:rsidRPr="00946B9F">
        <w:rPr>
          <w:rFonts w:ascii="Arial" w:eastAsia="Arial" w:hAnsi="Arial" w:cs="Arial"/>
          <w:color w:val="000000" w:themeColor="text1"/>
          <w:sz w:val="28"/>
          <w:szCs w:val="28"/>
        </w:rPr>
        <w:t xml:space="preserve"> meet three times a year</w:t>
      </w:r>
      <w:r w:rsidR="3EB00A45" w:rsidRPr="00946B9F">
        <w:rPr>
          <w:rFonts w:ascii="Arial" w:eastAsia="Arial" w:hAnsi="Arial" w:cs="Arial"/>
          <w:color w:val="000000" w:themeColor="text1"/>
          <w:sz w:val="28"/>
          <w:szCs w:val="28"/>
        </w:rPr>
        <w:t xml:space="preserve">. These meetings </w:t>
      </w:r>
      <w:r w:rsidR="3AAD7541" w:rsidRPr="00946B9F">
        <w:rPr>
          <w:rFonts w:ascii="Arial" w:eastAsia="Arial" w:hAnsi="Arial" w:cs="Arial"/>
          <w:color w:val="000000" w:themeColor="text1"/>
          <w:sz w:val="28"/>
          <w:szCs w:val="28"/>
        </w:rPr>
        <w:t>offer</w:t>
      </w:r>
      <w:r w:rsidR="3EB00A45" w:rsidRPr="00946B9F">
        <w:rPr>
          <w:rFonts w:ascii="Arial" w:eastAsia="Arial" w:hAnsi="Arial" w:cs="Arial"/>
          <w:color w:val="000000" w:themeColor="text1"/>
          <w:sz w:val="28"/>
          <w:szCs w:val="28"/>
        </w:rPr>
        <w:t xml:space="preserve"> </w:t>
      </w:r>
      <w:r w:rsidR="3AAD7541" w:rsidRPr="00946B9F">
        <w:rPr>
          <w:rFonts w:ascii="Arial" w:eastAsia="Arial" w:hAnsi="Arial" w:cs="Arial"/>
          <w:color w:val="000000" w:themeColor="text1"/>
          <w:sz w:val="28"/>
          <w:szCs w:val="28"/>
        </w:rPr>
        <w:t>C</w:t>
      </w:r>
      <w:r w:rsidR="3EB00A45" w:rsidRPr="00946B9F">
        <w:rPr>
          <w:rFonts w:ascii="Arial" w:eastAsia="Arial" w:hAnsi="Arial" w:cs="Arial"/>
          <w:color w:val="000000" w:themeColor="text1"/>
          <w:sz w:val="28"/>
          <w:szCs w:val="28"/>
        </w:rPr>
        <w:t xml:space="preserve">hampions </w:t>
      </w:r>
      <w:r w:rsidR="4D4E93B5" w:rsidRPr="00946B9F">
        <w:rPr>
          <w:rFonts w:ascii="Arial" w:eastAsia="Arial" w:hAnsi="Arial" w:cs="Arial"/>
          <w:color w:val="000000" w:themeColor="text1"/>
          <w:sz w:val="28"/>
          <w:szCs w:val="28"/>
        </w:rPr>
        <w:t xml:space="preserve">the opportunity </w:t>
      </w:r>
      <w:r w:rsidR="3EB00A45" w:rsidRPr="00946B9F">
        <w:rPr>
          <w:rFonts w:ascii="Arial" w:eastAsia="Arial" w:hAnsi="Arial" w:cs="Arial"/>
          <w:color w:val="000000" w:themeColor="text1"/>
          <w:sz w:val="28"/>
          <w:szCs w:val="28"/>
        </w:rPr>
        <w:t xml:space="preserve">to </w:t>
      </w:r>
      <w:r w:rsidR="74DC2943" w:rsidRPr="00946B9F">
        <w:rPr>
          <w:rFonts w:ascii="Arial" w:eastAsia="Arial" w:hAnsi="Arial" w:cs="Arial"/>
          <w:color w:val="000000" w:themeColor="text1"/>
          <w:sz w:val="28"/>
          <w:szCs w:val="28"/>
        </w:rPr>
        <w:t>share</w:t>
      </w:r>
      <w:r w:rsidR="4D4E93B5" w:rsidRPr="00946B9F">
        <w:rPr>
          <w:rFonts w:ascii="Arial" w:eastAsia="Arial" w:hAnsi="Arial" w:cs="Arial"/>
          <w:color w:val="000000" w:themeColor="text1"/>
          <w:sz w:val="28"/>
          <w:szCs w:val="28"/>
        </w:rPr>
        <w:t xml:space="preserve"> </w:t>
      </w:r>
      <w:r w:rsidR="74DC2943" w:rsidRPr="00946B9F">
        <w:rPr>
          <w:rFonts w:ascii="Arial" w:eastAsia="Arial" w:hAnsi="Arial" w:cs="Arial"/>
          <w:color w:val="000000" w:themeColor="text1"/>
          <w:sz w:val="28"/>
          <w:szCs w:val="28"/>
        </w:rPr>
        <w:t>challenges</w:t>
      </w:r>
      <w:r w:rsidR="4D4E93B5" w:rsidRPr="00946B9F">
        <w:rPr>
          <w:rFonts w:ascii="Arial" w:eastAsia="Arial" w:hAnsi="Arial" w:cs="Arial"/>
          <w:color w:val="000000" w:themeColor="text1"/>
          <w:sz w:val="28"/>
          <w:szCs w:val="28"/>
        </w:rPr>
        <w:t>, celebrate</w:t>
      </w:r>
      <w:r w:rsidR="74DC2943"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successes</w:t>
      </w:r>
      <w:r w:rsidR="74DC2943" w:rsidRPr="00946B9F">
        <w:rPr>
          <w:rFonts w:ascii="Arial" w:eastAsia="Arial" w:hAnsi="Arial" w:cs="Arial"/>
          <w:color w:val="000000" w:themeColor="text1"/>
          <w:sz w:val="28"/>
          <w:szCs w:val="28"/>
        </w:rPr>
        <w:t xml:space="preserve"> and</w:t>
      </w:r>
      <w:r w:rsidRPr="00946B9F">
        <w:rPr>
          <w:rFonts w:ascii="Arial" w:eastAsia="Arial" w:hAnsi="Arial" w:cs="Arial"/>
          <w:color w:val="000000" w:themeColor="text1"/>
          <w:sz w:val="28"/>
          <w:szCs w:val="28"/>
        </w:rPr>
        <w:t xml:space="preserve"> </w:t>
      </w:r>
      <w:r w:rsidR="4A007E30" w:rsidRPr="00946B9F">
        <w:rPr>
          <w:rFonts w:ascii="Arial" w:eastAsia="Arial" w:hAnsi="Arial" w:cs="Arial"/>
          <w:color w:val="000000" w:themeColor="text1"/>
          <w:sz w:val="28"/>
          <w:szCs w:val="28"/>
        </w:rPr>
        <w:t>work together</w:t>
      </w:r>
      <w:r w:rsidRPr="00946B9F">
        <w:rPr>
          <w:rFonts w:ascii="Arial" w:eastAsia="Arial" w:hAnsi="Arial" w:cs="Arial"/>
          <w:color w:val="000000" w:themeColor="text1"/>
          <w:sz w:val="28"/>
          <w:szCs w:val="28"/>
        </w:rPr>
        <w:t xml:space="preserve">. In 2022-23, a total of 553 </w:t>
      </w:r>
      <w:r w:rsidR="4D4E93B5" w:rsidRPr="00946B9F">
        <w:rPr>
          <w:rFonts w:ascii="Arial" w:eastAsia="Arial" w:hAnsi="Arial" w:cs="Arial"/>
          <w:color w:val="000000" w:themeColor="text1"/>
          <w:sz w:val="28"/>
          <w:szCs w:val="28"/>
        </w:rPr>
        <w:t xml:space="preserve">people attended </w:t>
      </w:r>
      <w:r w:rsidR="5940034E" w:rsidRPr="00946B9F">
        <w:rPr>
          <w:rFonts w:ascii="Arial" w:eastAsia="Arial" w:hAnsi="Arial" w:cs="Arial"/>
          <w:color w:val="000000" w:themeColor="text1"/>
          <w:sz w:val="28"/>
          <w:szCs w:val="28"/>
        </w:rPr>
        <w:t xml:space="preserve">public health </w:t>
      </w:r>
      <w:r w:rsidRPr="00946B9F">
        <w:rPr>
          <w:rFonts w:ascii="Arial" w:eastAsia="Arial" w:hAnsi="Arial" w:cs="Arial"/>
          <w:color w:val="000000" w:themeColor="text1"/>
          <w:sz w:val="28"/>
          <w:szCs w:val="28"/>
        </w:rPr>
        <w:t>masterclass</w:t>
      </w:r>
      <w:r w:rsidR="5940034E" w:rsidRPr="00946B9F">
        <w:rPr>
          <w:rFonts w:ascii="Arial" w:eastAsia="Arial" w:hAnsi="Arial" w:cs="Arial"/>
          <w:color w:val="000000" w:themeColor="text1"/>
          <w:sz w:val="28"/>
          <w:szCs w:val="28"/>
        </w:rPr>
        <w:t>es</w:t>
      </w:r>
      <w:r w:rsidR="080EB6D3" w:rsidRPr="00946B9F">
        <w:rPr>
          <w:rFonts w:ascii="Arial" w:eastAsia="Arial" w:hAnsi="Arial" w:cs="Arial"/>
          <w:color w:val="000000" w:themeColor="text1"/>
          <w:sz w:val="28"/>
          <w:szCs w:val="28"/>
        </w:rPr>
        <w:t>, updating their knowledge and skills</w:t>
      </w:r>
      <w:r w:rsidR="2CE4BDF1" w:rsidRPr="00946B9F">
        <w:rPr>
          <w:rFonts w:ascii="Arial" w:eastAsia="Arial" w:hAnsi="Arial" w:cs="Arial"/>
          <w:color w:val="000000" w:themeColor="text1"/>
          <w:sz w:val="28"/>
          <w:szCs w:val="28"/>
        </w:rPr>
        <w:t xml:space="preserve">. </w:t>
      </w:r>
      <w:r w:rsidR="2DCB4E37" w:rsidRPr="00946B9F">
        <w:rPr>
          <w:rFonts w:ascii="Arial" w:eastAsia="Arial" w:hAnsi="Arial" w:cs="Arial"/>
          <w:color w:val="000000" w:themeColor="text1"/>
          <w:sz w:val="28"/>
          <w:szCs w:val="28"/>
        </w:rPr>
        <w:t xml:space="preserve">New </w:t>
      </w:r>
      <w:r w:rsidR="11BB3A15" w:rsidRPr="00946B9F">
        <w:rPr>
          <w:rFonts w:ascii="Arial" w:eastAsia="Arial" w:hAnsi="Arial" w:cs="Arial"/>
          <w:color w:val="000000" w:themeColor="text1"/>
          <w:sz w:val="28"/>
          <w:szCs w:val="28"/>
        </w:rPr>
        <w:t>C</w:t>
      </w:r>
      <w:r w:rsidR="43FFEE41" w:rsidRPr="00946B9F">
        <w:rPr>
          <w:rFonts w:ascii="Arial" w:eastAsia="Arial" w:hAnsi="Arial" w:cs="Arial"/>
          <w:color w:val="000000" w:themeColor="text1"/>
          <w:sz w:val="28"/>
          <w:szCs w:val="28"/>
        </w:rPr>
        <w:t xml:space="preserve">hampions were mainly from </w:t>
      </w:r>
      <w:r w:rsidR="2DCB4E37" w:rsidRPr="00946B9F">
        <w:rPr>
          <w:rFonts w:ascii="Arial" w:eastAsia="Arial" w:hAnsi="Arial" w:cs="Arial"/>
          <w:color w:val="000000" w:themeColor="text1"/>
          <w:sz w:val="28"/>
          <w:szCs w:val="28"/>
        </w:rPr>
        <w:t>h</w:t>
      </w:r>
      <w:r w:rsidRPr="00946B9F">
        <w:rPr>
          <w:rFonts w:ascii="Arial" w:eastAsia="Arial" w:hAnsi="Arial" w:cs="Arial"/>
          <w:color w:val="000000" w:themeColor="text1"/>
          <w:sz w:val="28"/>
          <w:szCs w:val="28"/>
        </w:rPr>
        <w:t xml:space="preserve">ealth and charitable </w:t>
      </w:r>
      <w:r w:rsidR="4844A0A0" w:rsidRPr="00946B9F">
        <w:rPr>
          <w:rFonts w:ascii="Arial" w:eastAsia="Arial" w:hAnsi="Arial" w:cs="Arial"/>
          <w:color w:val="000000" w:themeColor="text1"/>
          <w:sz w:val="28"/>
          <w:szCs w:val="28"/>
        </w:rPr>
        <w:t xml:space="preserve">and voluntary </w:t>
      </w:r>
      <w:r w:rsidRPr="00946B9F">
        <w:rPr>
          <w:rFonts w:ascii="Arial" w:eastAsia="Arial" w:hAnsi="Arial" w:cs="Arial"/>
          <w:color w:val="000000" w:themeColor="text1"/>
          <w:sz w:val="28"/>
          <w:szCs w:val="28"/>
        </w:rPr>
        <w:t>organisations</w:t>
      </w:r>
      <w:r w:rsidR="1A55CE31" w:rsidRPr="00946B9F">
        <w:rPr>
          <w:rFonts w:ascii="Arial" w:eastAsia="Arial" w:hAnsi="Arial" w:cs="Arial"/>
          <w:color w:val="000000" w:themeColor="text1"/>
          <w:sz w:val="28"/>
          <w:szCs w:val="28"/>
        </w:rPr>
        <w:t>.</w:t>
      </w:r>
    </w:p>
    <w:p w14:paraId="0798C8DC" w14:textId="4451902E" w:rsidR="3E96EAC9" w:rsidRPr="00946B9F" w:rsidRDefault="14613394" w:rsidP="77E124E3">
      <w:pPr>
        <w:pStyle w:val="Heading3"/>
        <w:spacing w:line="360" w:lineRule="auto"/>
        <w:rPr>
          <w:rFonts w:eastAsia="Arial" w:cs="Arial"/>
          <w:color w:val="000000" w:themeColor="text1"/>
          <w:sz w:val="28"/>
        </w:rPr>
      </w:pPr>
      <w:r w:rsidRPr="00946B9F">
        <w:rPr>
          <w:color w:val="000000" w:themeColor="text1"/>
          <w:sz w:val="28"/>
        </w:rPr>
        <w:t>Case Studies</w:t>
      </w:r>
    </w:p>
    <w:p w14:paraId="5D2FCB36" w14:textId="4901FBD7" w:rsidR="3E96EAC9" w:rsidRPr="00946B9F" w:rsidRDefault="4847F071"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In 2022-23</w:t>
      </w:r>
      <w:r w:rsidR="226B0B4E"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r w:rsidR="00A17CBA" w:rsidRPr="00946B9F">
        <w:rPr>
          <w:rFonts w:ascii="Arial" w:eastAsia="Arial" w:hAnsi="Arial" w:cs="Arial"/>
          <w:color w:val="000000" w:themeColor="text1"/>
          <w:sz w:val="28"/>
          <w:szCs w:val="28"/>
        </w:rPr>
        <w:t xml:space="preserve">the </w:t>
      </w:r>
      <w:r w:rsidR="00733D1D" w:rsidRPr="00946B9F">
        <w:rPr>
          <w:rFonts w:ascii="Arial" w:eastAsia="Arial" w:hAnsi="Arial" w:cs="Arial"/>
          <w:color w:val="000000" w:themeColor="text1"/>
          <w:sz w:val="28"/>
          <w:szCs w:val="28"/>
        </w:rPr>
        <w:t xml:space="preserve">Medway </w:t>
      </w:r>
      <w:r w:rsidR="14613394" w:rsidRPr="00946B9F">
        <w:rPr>
          <w:rFonts w:ascii="Arial" w:eastAsia="Arial" w:hAnsi="Arial" w:cs="Arial"/>
          <w:color w:val="000000" w:themeColor="text1"/>
          <w:sz w:val="28"/>
          <w:szCs w:val="28"/>
        </w:rPr>
        <w:t xml:space="preserve">ABM Champions </w:t>
      </w:r>
      <w:r w:rsidR="007C22E7" w:rsidRPr="00946B9F">
        <w:rPr>
          <w:rFonts w:ascii="Arial" w:eastAsia="Arial" w:hAnsi="Arial" w:cs="Arial"/>
          <w:color w:val="000000" w:themeColor="text1"/>
          <w:sz w:val="28"/>
          <w:szCs w:val="28"/>
        </w:rPr>
        <w:t xml:space="preserve">focus </w:t>
      </w:r>
      <w:r w:rsidR="00C22832" w:rsidRPr="00946B9F">
        <w:rPr>
          <w:rFonts w:ascii="Arial" w:eastAsia="Arial" w:hAnsi="Arial" w:cs="Arial"/>
          <w:color w:val="000000" w:themeColor="text1"/>
          <w:sz w:val="28"/>
          <w:szCs w:val="28"/>
        </w:rPr>
        <w:t xml:space="preserve">was </w:t>
      </w:r>
      <w:r w:rsidR="00733D1D" w:rsidRPr="00946B9F">
        <w:rPr>
          <w:rFonts w:ascii="Arial" w:eastAsia="Arial" w:hAnsi="Arial" w:cs="Arial"/>
          <w:color w:val="000000" w:themeColor="text1"/>
          <w:sz w:val="28"/>
          <w:szCs w:val="28"/>
        </w:rPr>
        <w:t>on</w:t>
      </w:r>
      <w:r w:rsidR="00C22832" w:rsidRPr="00946B9F">
        <w:rPr>
          <w:rFonts w:ascii="Arial" w:eastAsia="Arial" w:hAnsi="Arial" w:cs="Arial"/>
          <w:color w:val="000000" w:themeColor="text1"/>
          <w:sz w:val="28"/>
          <w:szCs w:val="28"/>
        </w:rPr>
        <w:t xml:space="preserve"> address</w:t>
      </w:r>
      <w:r w:rsidR="00733D1D" w:rsidRPr="00946B9F">
        <w:rPr>
          <w:rFonts w:ascii="Arial" w:eastAsia="Arial" w:hAnsi="Arial" w:cs="Arial"/>
          <w:color w:val="000000" w:themeColor="text1"/>
          <w:sz w:val="28"/>
          <w:szCs w:val="28"/>
        </w:rPr>
        <w:t>ing</w:t>
      </w:r>
      <w:r w:rsidR="00C22832" w:rsidRPr="00946B9F">
        <w:rPr>
          <w:rFonts w:ascii="Arial" w:eastAsia="Arial" w:hAnsi="Arial" w:cs="Arial"/>
          <w:color w:val="000000" w:themeColor="text1"/>
          <w:sz w:val="28"/>
          <w:szCs w:val="28"/>
        </w:rPr>
        <w:t xml:space="preserve"> issues associated with</w:t>
      </w:r>
      <w:r w:rsidR="00022FBE" w:rsidRPr="00946B9F">
        <w:rPr>
          <w:rFonts w:ascii="Arial" w:eastAsia="Arial" w:hAnsi="Arial" w:cs="Arial"/>
          <w:color w:val="000000" w:themeColor="text1"/>
          <w:sz w:val="28"/>
          <w:szCs w:val="28"/>
        </w:rPr>
        <w:t xml:space="preserve"> poor</w:t>
      </w:r>
      <w:r w:rsidR="14613394" w:rsidRPr="00946B9F">
        <w:rPr>
          <w:rFonts w:ascii="Arial" w:eastAsia="Arial" w:hAnsi="Arial" w:cs="Arial"/>
          <w:color w:val="000000" w:themeColor="text1"/>
          <w:sz w:val="28"/>
          <w:szCs w:val="28"/>
        </w:rPr>
        <w:t xml:space="preserve"> physical/mental health and wellbeing</w:t>
      </w:r>
      <w:r w:rsidR="00A17CBA" w:rsidRPr="00946B9F">
        <w:rPr>
          <w:rFonts w:ascii="Arial" w:eastAsia="Arial" w:hAnsi="Arial" w:cs="Arial"/>
          <w:color w:val="000000" w:themeColor="text1"/>
          <w:sz w:val="28"/>
          <w:szCs w:val="28"/>
        </w:rPr>
        <w:t>. These include</w:t>
      </w:r>
      <w:r w:rsidR="0E09D143" w:rsidRPr="00946B9F">
        <w:rPr>
          <w:rFonts w:ascii="Arial" w:eastAsia="Arial" w:hAnsi="Arial" w:cs="Arial"/>
          <w:color w:val="000000" w:themeColor="text1"/>
          <w:sz w:val="28"/>
          <w:szCs w:val="28"/>
        </w:rPr>
        <w:t xml:space="preserve"> </w:t>
      </w:r>
      <w:r w:rsidR="14613394" w:rsidRPr="00946B9F">
        <w:rPr>
          <w:rFonts w:ascii="Arial" w:eastAsia="Arial" w:hAnsi="Arial" w:cs="Arial"/>
          <w:color w:val="000000" w:themeColor="text1"/>
          <w:sz w:val="28"/>
          <w:szCs w:val="28"/>
        </w:rPr>
        <w:t xml:space="preserve">social isolation, healthy weight, and physical </w:t>
      </w:r>
      <w:r w:rsidR="003E2689" w:rsidRPr="00946B9F">
        <w:rPr>
          <w:rFonts w:ascii="Arial" w:eastAsia="Arial" w:hAnsi="Arial" w:cs="Arial"/>
          <w:color w:val="000000" w:themeColor="text1"/>
          <w:sz w:val="28"/>
          <w:szCs w:val="28"/>
        </w:rPr>
        <w:t>in</w:t>
      </w:r>
      <w:r w:rsidR="14613394" w:rsidRPr="00946B9F">
        <w:rPr>
          <w:rFonts w:ascii="Arial" w:eastAsia="Arial" w:hAnsi="Arial" w:cs="Arial"/>
          <w:color w:val="000000" w:themeColor="text1"/>
          <w:sz w:val="28"/>
          <w:szCs w:val="28"/>
        </w:rPr>
        <w:t xml:space="preserve">activity. </w:t>
      </w:r>
      <w:r w:rsidR="00145EB9" w:rsidRPr="00946B9F">
        <w:rPr>
          <w:rFonts w:ascii="Arial" w:eastAsia="Arial" w:hAnsi="Arial" w:cs="Arial"/>
          <w:color w:val="000000" w:themeColor="text1"/>
          <w:sz w:val="28"/>
          <w:szCs w:val="28"/>
        </w:rPr>
        <w:t xml:space="preserve">The </w:t>
      </w:r>
      <w:r w:rsidR="00CC6B44" w:rsidRPr="00946B9F">
        <w:rPr>
          <w:rFonts w:ascii="Arial" w:eastAsia="Arial" w:hAnsi="Arial" w:cs="Arial"/>
          <w:color w:val="000000" w:themeColor="text1"/>
          <w:sz w:val="28"/>
          <w:szCs w:val="28"/>
        </w:rPr>
        <w:t>emphasis</w:t>
      </w:r>
      <w:r w:rsidR="00145EB9" w:rsidRPr="00946B9F">
        <w:rPr>
          <w:rFonts w:ascii="Arial" w:eastAsia="Arial" w:hAnsi="Arial" w:cs="Arial"/>
          <w:color w:val="000000" w:themeColor="text1"/>
          <w:sz w:val="28"/>
          <w:szCs w:val="28"/>
        </w:rPr>
        <w:t xml:space="preserve"> was on</w:t>
      </w:r>
      <w:r w:rsidR="14613394" w:rsidRPr="00946B9F">
        <w:rPr>
          <w:rFonts w:ascii="Arial" w:eastAsia="Arial" w:hAnsi="Arial" w:cs="Arial"/>
          <w:color w:val="000000" w:themeColor="text1"/>
          <w:sz w:val="28"/>
          <w:szCs w:val="28"/>
        </w:rPr>
        <w:t xml:space="preserve"> </w:t>
      </w:r>
      <w:r w:rsidR="00787FAC" w:rsidRPr="00946B9F">
        <w:rPr>
          <w:rFonts w:ascii="Arial" w:eastAsia="Arial" w:hAnsi="Arial" w:cs="Arial"/>
          <w:color w:val="000000" w:themeColor="text1"/>
          <w:sz w:val="28"/>
          <w:szCs w:val="28"/>
        </w:rPr>
        <w:t>engaging with</w:t>
      </w:r>
      <w:r w:rsidR="14613394" w:rsidRPr="00946B9F">
        <w:rPr>
          <w:rFonts w:ascii="Arial" w:eastAsia="Arial" w:hAnsi="Arial" w:cs="Arial"/>
          <w:color w:val="000000" w:themeColor="text1"/>
          <w:sz w:val="28"/>
          <w:szCs w:val="28"/>
        </w:rPr>
        <w:t xml:space="preserve"> diverse groups </w:t>
      </w:r>
      <w:r w:rsidR="00CC6B44" w:rsidRPr="00946B9F">
        <w:rPr>
          <w:rFonts w:ascii="Arial" w:eastAsia="Arial" w:hAnsi="Arial" w:cs="Arial"/>
          <w:color w:val="000000" w:themeColor="text1"/>
          <w:sz w:val="28"/>
          <w:szCs w:val="28"/>
        </w:rPr>
        <w:t>including</w:t>
      </w:r>
      <w:r w:rsidR="00787FAC" w:rsidRPr="00946B9F">
        <w:rPr>
          <w:rFonts w:ascii="Arial" w:eastAsia="Arial" w:hAnsi="Arial" w:cs="Arial"/>
          <w:color w:val="000000" w:themeColor="text1"/>
          <w:sz w:val="28"/>
          <w:szCs w:val="28"/>
        </w:rPr>
        <w:t xml:space="preserve"> </w:t>
      </w:r>
      <w:r w:rsidR="14613394" w:rsidRPr="00946B9F">
        <w:rPr>
          <w:rFonts w:ascii="Arial" w:eastAsia="Arial" w:hAnsi="Arial" w:cs="Arial"/>
          <w:color w:val="000000" w:themeColor="text1"/>
          <w:sz w:val="28"/>
          <w:szCs w:val="28"/>
        </w:rPr>
        <w:t>male carers, Romanian</w:t>
      </w:r>
      <w:r w:rsidR="00787FAC" w:rsidRPr="00946B9F">
        <w:rPr>
          <w:rFonts w:ascii="Arial" w:eastAsia="Arial" w:hAnsi="Arial" w:cs="Arial"/>
          <w:color w:val="000000" w:themeColor="text1"/>
          <w:sz w:val="28"/>
          <w:szCs w:val="28"/>
        </w:rPr>
        <w:t xml:space="preserve"> and Eastern European</w:t>
      </w:r>
      <w:r w:rsidR="14613394" w:rsidRPr="00946B9F">
        <w:rPr>
          <w:rFonts w:ascii="Arial" w:eastAsia="Arial" w:hAnsi="Arial" w:cs="Arial"/>
          <w:color w:val="000000" w:themeColor="text1"/>
          <w:sz w:val="28"/>
          <w:szCs w:val="28"/>
        </w:rPr>
        <w:t xml:space="preserve"> communities,</w:t>
      </w:r>
      <w:r w:rsidR="00A6288C" w:rsidRPr="00946B9F">
        <w:rPr>
          <w:rFonts w:ascii="Arial" w:eastAsia="Arial" w:hAnsi="Arial" w:cs="Arial"/>
          <w:color w:val="000000" w:themeColor="text1"/>
          <w:sz w:val="28"/>
          <w:szCs w:val="28"/>
        </w:rPr>
        <w:t xml:space="preserve"> older adults</w:t>
      </w:r>
      <w:r w:rsidR="003E5BAD" w:rsidRPr="00946B9F">
        <w:rPr>
          <w:rFonts w:ascii="Arial" w:eastAsia="Arial" w:hAnsi="Arial" w:cs="Arial"/>
          <w:color w:val="000000" w:themeColor="text1"/>
          <w:sz w:val="28"/>
          <w:szCs w:val="28"/>
        </w:rPr>
        <w:t>,</w:t>
      </w:r>
      <w:r w:rsidR="00A6288C" w:rsidRPr="00946B9F">
        <w:rPr>
          <w:rFonts w:ascii="Arial" w:eastAsia="Arial" w:hAnsi="Arial" w:cs="Arial"/>
          <w:color w:val="000000" w:themeColor="text1"/>
          <w:sz w:val="28"/>
          <w:szCs w:val="28"/>
        </w:rPr>
        <w:t xml:space="preserve"> and</w:t>
      </w:r>
      <w:r w:rsidR="00D447C6" w:rsidRPr="00946B9F">
        <w:rPr>
          <w:rFonts w:ascii="Arial" w:eastAsia="Arial" w:hAnsi="Arial" w:cs="Arial"/>
          <w:color w:val="000000" w:themeColor="text1"/>
          <w:sz w:val="28"/>
          <w:szCs w:val="28"/>
        </w:rPr>
        <w:t xml:space="preserve"> people from</w:t>
      </w:r>
      <w:r w:rsidR="00A6288C" w:rsidRPr="00946B9F">
        <w:rPr>
          <w:rFonts w:ascii="Arial" w:eastAsia="Arial" w:hAnsi="Arial" w:cs="Arial"/>
          <w:color w:val="000000" w:themeColor="text1"/>
          <w:sz w:val="28"/>
          <w:szCs w:val="28"/>
        </w:rPr>
        <w:t xml:space="preserve"> black and minority ethnic groups. </w:t>
      </w:r>
      <w:r w:rsidR="14613394" w:rsidRPr="00946B9F">
        <w:rPr>
          <w:rFonts w:ascii="Arial" w:eastAsia="Arial" w:hAnsi="Arial" w:cs="Arial"/>
          <w:color w:val="000000" w:themeColor="text1"/>
          <w:sz w:val="28"/>
          <w:szCs w:val="28"/>
        </w:rPr>
        <w:t xml:space="preserve"> </w:t>
      </w:r>
    </w:p>
    <w:p w14:paraId="0F247DCD" w14:textId="77777777" w:rsidR="00634859" w:rsidRDefault="31493575"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 Male Carers Brunch Club participant shared: "The peer group gave me new focus and life</w:t>
      </w:r>
      <w:r w:rsidR="445A88F4"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p>
    <w:p w14:paraId="15FE6354" w14:textId="77777777" w:rsidR="00B506B4" w:rsidRDefault="31493575"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 </w:t>
      </w:r>
      <w:r w:rsidR="00F20CA2">
        <w:rPr>
          <w:rFonts w:ascii="Arial" w:eastAsia="Arial" w:hAnsi="Arial" w:cs="Arial"/>
          <w:color w:val="000000" w:themeColor="text1"/>
          <w:sz w:val="28"/>
          <w:szCs w:val="28"/>
        </w:rPr>
        <w:t>B</w:t>
      </w:r>
      <w:r w:rsidRPr="00946B9F">
        <w:rPr>
          <w:rFonts w:ascii="Arial" w:eastAsia="Arial" w:hAnsi="Arial" w:cs="Arial"/>
          <w:color w:val="000000" w:themeColor="text1"/>
          <w:sz w:val="28"/>
          <w:szCs w:val="28"/>
        </w:rPr>
        <w:t>adminton</w:t>
      </w:r>
      <w:r w:rsidR="00F20CA2">
        <w:rPr>
          <w:rFonts w:ascii="Arial" w:eastAsia="Arial" w:hAnsi="Arial" w:cs="Arial"/>
          <w:color w:val="000000" w:themeColor="text1"/>
          <w:sz w:val="28"/>
          <w:szCs w:val="28"/>
        </w:rPr>
        <w:t xml:space="preserve"> Club</w:t>
      </w:r>
      <w:r w:rsidRPr="00946B9F">
        <w:rPr>
          <w:rFonts w:ascii="Arial" w:eastAsia="Arial" w:hAnsi="Arial" w:cs="Arial"/>
          <w:color w:val="000000" w:themeColor="text1"/>
          <w:sz w:val="28"/>
          <w:szCs w:val="28"/>
        </w:rPr>
        <w:t xml:space="preserve"> participant said: "The joy of discovering talents and skills was immense for my self-esteem." Another commented: "Badminton helped me bond with my sons." </w:t>
      </w:r>
    </w:p>
    <w:p w14:paraId="245BC9D6" w14:textId="77777777" w:rsidR="00B506B4" w:rsidRDefault="31493575"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 weight loss participant noted: "I appreciated the focus and camaraderie."</w:t>
      </w:r>
      <w:r w:rsidR="376C8D58" w:rsidRPr="00946B9F">
        <w:rPr>
          <w:rFonts w:ascii="Arial" w:eastAsia="Arial" w:hAnsi="Arial" w:cs="Arial"/>
          <w:color w:val="000000" w:themeColor="text1"/>
          <w:sz w:val="28"/>
          <w:szCs w:val="28"/>
        </w:rPr>
        <w:t xml:space="preserve"> </w:t>
      </w:r>
    </w:p>
    <w:p w14:paraId="17C99E12" w14:textId="5B353C6B" w:rsidR="3E96EAC9" w:rsidRPr="00946B9F" w:rsidRDefault="376C8D58"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These comments reflect the strength of a community assets approach. </w:t>
      </w:r>
      <w:r w:rsidR="2FDFCFF3" w:rsidRPr="00946B9F">
        <w:rPr>
          <w:rFonts w:ascii="Arial" w:eastAsia="Arial" w:hAnsi="Arial" w:cs="Arial"/>
          <w:color w:val="000000" w:themeColor="text1"/>
          <w:sz w:val="28"/>
          <w:szCs w:val="28"/>
        </w:rPr>
        <w:t xml:space="preserve">Once empowered, people </w:t>
      </w:r>
      <w:proofErr w:type="gramStart"/>
      <w:r w:rsidR="2FDFCFF3" w:rsidRPr="00946B9F">
        <w:rPr>
          <w:rFonts w:ascii="Arial" w:eastAsia="Arial" w:hAnsi="Arial" w:cs="Arial"/>
          <w:color w:val="000000" w:themeColor="text1"/>
          <w:sz w:val="28"/>
          <w:szCs w:val="28"/>
        </w:rPr>
        <w:t>are</w:t>
      </w:r>
      <w:r w:rsidRPr="00946B9F">
        <w:rPr>
          <w:rFonts w:ascii="Arial" w:eastAsia="Arial" w:hAnsi="Arial" w:cs="Arial"/>
          <w:color w:val="000000" w:themeColor="text1"/>
          <w:sz w:val="28"/>
          <w:szCs w:val="28"/>
        </w:rPr>
        <w:t xml:space="preserve"> a</w:t>
      </w:r>
      <w:r w:rsidR="4DE241A1" w:rsidRPr="00946B9F">
        <w:rPr>
          <w:rFonts w:ascii="Arial" w:eastAsia="Arial" w:hAnsi="Arial" w:cs="Arial"/>
          <w:color w:val="000000" w:themeColor="text1"/>
          <w:sz w:val="28"/>
          <w:szCs w:val="28"/>
        </w:rPr>
        <w:t>ble to</w:t>
      </w:r>
      <w:proofErr w:type="gramEnd"/>
      <w:r w:rsidR="7DF9C7EF" w:rsidRPr="00946B9F">
        <w:rPr>
          <w:rFonts w:ascii="Arial" w:eastAsia="Arial" w:hAnsi="Arial" w:cs="Arial"/>
          <w:color w:val="000000" w:themeColor="text1"/>
          <w:sz w:val="28"/>
          <w:szCs w:val="28"/>
        </w:rPr>
        <w:t xml:space="preserve"> engage with and</w:t>
      </w:r>
      <w:r w:rsidR="35E395F2" w:rsidRPr="00946B9F">
        <w:rPr>
          <w:rFonts w:ascii="Arial" w:eastAsia="Arial" w:hAnsi="Arial" w:cs="Arial"/>
          <w:color w:val="000000" w:themeColor="text1"/>
          <w:sz w:val="28"/>
          <w:szCs w:val="28"/>
        </w:rPr>
        <w:t xml:space="preserve"> use</w:t>
      </w:r>
      <w:r w:rsidR="6056ED27" w:rsidRPr="00946B9F">
        <w:rPr>
          <w:rFonts w:ascii="Arial" w:eastAsia="Arial" w:hAnsi="Arial" w:cs="Arial"/>
          <w:color w:val="000000" w:themeColor="text1"/>
          <w:sz w:val="28"/>
          <w:szCs w:val="28"/>
        </w:rPr>
        <w:t>,</w:t>
      </w:r>
      <w:r w:rsidR="35E395F2" w:rsidRPr="00946B9F">
        <w:rPr>
          <w:rFonts w:ascii="Arial" w:eastAsia="Arial" w:hAnsi="Arial" w:cs="Arial"/>
          <w:color w:val="000000" w:themeColor="text1"/>
          <w:sz w:val="28"/>
          <w:szCs w:val="28"/>
        </w:rPr>
        <w:t xml:space="preserve"> local resources to</w:t>
      </w:r>
      <w:r w:rsidR="6056ED27" w:rsidRPr="00946B9F">
        <w:rPr>
          <w:rFonts w:ascii="Arial" w:eastAsia="Arial" w:hAnsi="Arial" w:cs="Arial"/>
          <w:color w:val="000000" w:themeColor="text1"/>
          <w:sz w:val="28"/>
          <w:szCs w:val="28"/>
        </w:rPr>
        <w:t xml:space="preserve"> maintain their health and wellbeing.</w:t>
      </w:r>
    </w:p>
    <w:p w14:paraId="545C607E" w14:textId="77777777" w:rsidR="3E96EAC9" w:rsidRPr="00946B9F" w:rsidRDefault="14613394" w:rsidP="77E124E3">
      <w:pPr>
        <w:pStyle w:val="Heading3"/>
        <w:spacing w:line="360" w:lineRule="auto"/>
        <w:rPr>
          <w:rFonts w:eastAsia="Arial" w:cs="Arial"/>
          <w:color w:val="000000" w:themeColor="text1"/>
          <w:sz w:val="28"/>
        </w:rPr>
      </w:pPr>
      <w:r w:rsidRPr="00946B9F">
        <w:rPr>
          <w:color w:val="000000" w:themeColor="text1"/>
          <w:sz w:val="28"/>
        </w:rPr>
        <w:t>Future Development</w:t>
      </w:r>
    </w:p>
    <w:p w14:paraId="36547B1D" w14:textId="1D58167F" w:rsidR="74F4C5DE" w:rsidRPr="00946B9F" w:rsidRDefault="6899CD4B"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w:t>
      </w:r>
      <w:r w:rsidR="7D2B8E96" w:rsidRPr="00946B9F">
        <w:rPr>
          <w:rFonts w:ascii="Arial" w:eastAsia="Arial" w:hAnsi="Arial" w:cs="Arial"/>
          <w:color w:val="000000" w:themeColor="text1"/>
          <w:sz w:val="28"/>
          <w:szCs w:val="28"/>
        </w:rPr>
        <w:t xml:space="preserve">primary benefit </w:t>
      </w:r>
      <w:r w:rsidR="78A86676" w:rsidRPr="00946B9F">
        <w:rPr>
          <w:rFonts w:ascii="Arial" w:eastAsia="Arial" w:hAnsi="Arial" w:cs="Arial"/>
          <w:color w:val="000000" w:themeColor="text1"/>
          <w:sz w:val="28"/>
          <w:szCs w:val="28"/>
        </w:rPr>
        <w:t xml:space="preserve">of the </w:t>
      </w:r>
      <w:r w:rsidRPr="00946B9F">
        <w:rPr>
          <w:rFonts w:ascii="Arial" w:eastAsia="Arial" w:hAnsi="Arial" w:cs="Arial"/>
          <w:color w:val="000000" w:themeColor="text1"/>
          <w:sz w:val="28"/>
          <w:szCs w:val="28"/>
        </w:rPr>
        <w:t xml:space="preserve">ABM Champions programme </w:t>
      </w:r>
      <w:r w:rsidR="78A86676" w:rsidRPr="00946B9F">
        <w:rPr>
          <w:rFonts w:ascii="Arial" w:eastAsia="Arial" w:hAnsi="Arial" w:cs="Arial"/>
          <w:color w:val="000000" w:themeColor="text1"/>
          <w:sz w:val="28"/>
          <w:szCs w:val="28"/>
        </w:rPr>
        <w:t xml:space="preserve">is its ability to </w:t>
      </w:r>
      <w:r w:rsidRPr="00946B9F">
        <w:rPr>
          <w:rFonts w:ascii="Arial" w:eastAsia="Arial" w:hAnsi="Arial" w:cs="Arial"/>
          <w:color w:val="000000" w:themeColor="text1"/>
          <w:sz w:val="28"/>
          <w:szCs w:val="28"/>
        </w:rPr>
        <w:t>tap</w:t>
      </w:r>
      <w:r w:rsidR="78A86676"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into the skills</w:t>
      </w:r>
      <w:r w:rsidR="684BFDA1"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passion</w:t>
      </w:r>
      <w:r w:rsidR="684BFDA1" w:rsidRPr="00946B9F">
        <w:rPr>
          <w:rFonts w:ascii="Arial" w:eastAsia="Arial" w:hAnsi="Arial" w:cs="Arial"/>
          <w:color w:val="000000" w:themeColor="text1"/>
          <w:sz w:val="28"/>
          <w:szCs w:val="28"/>
        </w:rPr>
        <w:t xml:space="preserve"> and commitment of</w:t>
      </w:r>
      <w:r w:rsidRPr="00946B9F">
        <w:rPr>
          <w:rFonts w:ascii="Arial" w:eastAsia="Arial" w:hAnsi="Arial" w:cs="Arial"/>
          <w:color w:val="000000" w:themeColor="text1"/>
          <w:sz w:val="28"/>
          <w:szCs w:val="28"/>
        </w:rPr>
        <w:t xml:space="preserve"> </w:t>
      </w:r>
      <w:r w:rsidR="1E0FD7D8" w:rsidRPr="00946B9F">
        <w:rPr>
          <w:rFonts w:ascii="Arial" w:eastAsia="Arial" w:hAnsi="Arial" w:cs="Arial"/>
          <w:color w:val="000000" w:themeColor="text1"/>
          <w:sz w:val="28"/>
          <w:szCs w:val="28"/>
        </w:rPr>
        <w:t>local people</w:t>
      </w:r>
      <w:r w:rsidR="6E6E8E82" w:rsidRPr="00946B9F">
        <w:rPr>
          <w:rFonts w:ascii="Arial" w:eastAsia="Arial" w:hAnsi="Arial" w:cs="Arial"/>
          <w:color w:val="000000" w:themeColor="text1"/>
          <w:sz w:val="28"/>
          <w:szCs w:val="28"/>
        </w:rPr>
        <w:t>. These opportunities are used to</w:t>
      </w:r>
      <w:r w:rsidR="689CFC26" w:rsidRPr="00946B9F">
        <w:rPr>
          <w:rFonts w:ascii="Arial" w:eastAsia="Arial" w:hAnsi="Arial" w:cs="Arial"/>
          <w:color w:val="000000" w:themeColor="text1"/>
          <w:sz w:val="28"/>
          <w:szCs w:val="28"/>
        </w:rPr>
        <w:t xml:space="preserve"> engage with some of </w:t>
      </w:r>
      <w:proofErr w:type="gramStart"/>
      <w:r w:rsidR="689CFC26" w:rsidRPr="00946B9F">
        <w:rPr>
          <w:rFonts w:ascii="Arial" w:eastAsia="Arial" w:hAnsi="Arial" w:cs="Arial"/>
          <w:color w:val="000000" w:themeColor="text1"/>
          <w:sz w:val="28"/>
          <w:szCs w:val="28"/>
        </w:rPr>
        <w:t>our</w:t>
      </w:r>
      <w:proofErr w:type="gramEnd"/>
      <w:r w:rsidR="689CFC26" w:rsidRPr="00946B9F">
        <w:rPr>
          <w:rFonts w:ascii="Arial" w:eastAsia="Arial" w:hAnsi="Arial" w:cs="Arial"/>
          <w:color w:val="000000" w:themeColor="text1"/>
          <w:sz w:val="28"/>
          <w:szCs w:val="28"/>
        </w:rPr>
        <w:t xml:space="preserve"> more under resourced </w:t>
      </w:r>
      <w:r w:rsidR="3FCD27B0" w:rsidRPr="00946B9F">
        <w:rPr>
          <w:rFonts w:ascii="Arial" w:eastAsia="Arial" w:hAnsi="Arial" w:cs="Arial"/>
          <w:color w:val="000000" w:themeColor="text1"/>
          <w:sz w:val="28"/>
          <w:szCs w:val="28"/>
        </w:rPr>
        <w:t>communities</w:t>
      </w:r>
      <w:r w:rsidR="39092302" w:rsidRPr="00946B9F">
        <w:rPr>
          <w:rFonts w:ascii="Arial" w:eastAsia="Arial" w:hAnsi="Arial" w:cs="Arial"/>
          <w:color w:val="000000" w:themeColor="text1"/>
          <w:sz w:val="28"/>
          <w:szCs w:val="28"/>
        </w:rPr>
        <w:t>.</w:t>
      </w:r>
      <w:r w:rsidR="03333E28" w:rsidRPr="00946B9F">
        <w:rPr>
          <w:rFonts w:ascii="Arial" w:eastAsia="Arial" w:hAnsi="Arial" w:cs="Arial"/>
          <w:color w:val="000000" w:themeColor="text1"/>
          <w:sz w:val="28"/>
          <w:szCs w:val="28"/>
        </w:rPr>
        <w:t xml:space="preserve"> </w:t>
      </w:r>
      <w:r w:rsidR="7E2CDE98" w:rsidRPr="00946B9F">
        <w:rPr>
          <w:rFonts w:ascii="Arial" w:eastAsia="Arial" w:hAnsi="Arial" w:cs="Arial"/>
          <w:color w:val="000000" w:themeColor="text1"/>
          <w:sz w:val="28"/>
          <w:szCs w:val="28"/>
        </w:rPr>
        <w:t>T</w:t>
      </w:r>
      <w:r w:rsidR="76E0D437" w:rsidRPr="00946B9F">
        <w:rPr>
          <w:rFonts w:ascii="Arial" w:eastAsia="Arial" w:hAnsi="Arial" w:cs="Arial"/>
          <w:color w:val="000000" w:themeColor="text1"/>
          <w:sz w:val="28"/>
          <w:szCs w:val="28"/>
        </w:rPr>
        <w:t xml:space="preserve">o maintain and </w:t>
      </w:r>
      <w:r w:rsidR="7D0FAC3B" w:rsidRPr="00946B9F">
        <w:rPr>
          <w:rFonts w:ascii="Arial" w:eastAsia="Arial" w:hAnsi="Arial" w:cs="Arial"/>
          <w:color w:val="000000" w:themeColor="text1"/>
          <w:sz w:val="28"/>
          <w:szCs w:val="28"/>
        </w:rPr>
        <w:t xml:space="preserve">extend </w:t>
      </w:r>
      <w:r w:rsidR="76E0D437" w:rsidRPr="00946B9F">
        <w:rPr>
          <w:rFonts w:ascii="Arial" w:eastAsia="Arial" w:hAnsi="Arial" w:cs="Arial"/>
          <w:color w:val="000000" w:themeColor="text1"/>
          <w:sz w:val="28"/>
          <w:szCs w:val="28"/>
        </w:rPr>
        <w:t xml:space="preserve">this </w:t>
      </w:r>
      <w:r w:rsidR="64BEED2B" w:rsidRPr="00946B9F">
        <w:rPr>
          <w:rFonts w:ascii="Arial" w:eastAsia="Arial" w:hAnsi="Arial" w:cs="Arial"/>
          <w:color w:val="000000" w:themeColor="text1"/>
          <w:sz w:val="28"/>
          <w:szCs w:val="28"/>
        </w:rPr>
        <w:t>work</w:t>
      </w:r>
      <w:r w:rsidR="7E2CDE98" w:rsidRPr="00946B9F">
        <w:rPr>
          <w:rFonts w:ascii="Arial" w:eastAsia="Arial" w:hAnsi="Arial" w:cs="Arial"/>
          <w:color w:val="000000" w:themeColor="text1"/>
          <w:sz w:val="28"/>
          <w:szCs w:val="28"/>
        </w:rPr>
        <w:t>, there is a need to</w:t>
      </w:r>
      <w:r w:rsidR="2ACBC3E7" w:rsidRPr="00946B9F">
        <w:rPr>
          <w:rFonts w:ascii="Arial" w:eastAsia="Arial" w:hAnsi="Arial" w:cs="Arial"/>
          <w:color w:val="000000" w:themeColor="text1"/>
          <w:sz w:val="28"/>
          <w:szCs w:val="28"/>
        </w:rPr>
        <w:t xml:space="preserve"> ensure</w:t>
      </w:r>
      <w:r w:rsidR="1C7C7A21" w:rsidRPr="00946B9F">
        <w:rPr>
          <w:rFonts w:ascii="Arial" w:eastAsia="Arial" w:hAnsi="Arial" w:cs="Arial"/>
          <w:color w:val="000000" w:themeColor="text1"/>
          <w:sz w:val="28"/>
          <w:szCs w:val="28"/>
        </w:rPr>
        <w:t xml:space="preserve"> </w:t>
      </w:r>
      <w:r w:rsidR="7D0FAC3B" w:rsidRPr="00946B9F">
        <w:rPr>
          <w:rFonts w:ascii="Arial" w:eastAsia="Arial" w:hAnsi="Arial" w:cs="Arial"/>
          <w:color w:val="000000" w:themeColor="text1"/>
          <w:sz w:val="28"/>
          <w:szCs w:val="28"/>
        </w:rPr>
        <w:t>enough</w:t>
      </w:r>
      <w:r w:rsidR="11AC9FFC" w:rsidRPr="00946B9F">
        <w:rPr>
          <w:rFonts w:ascii="Arial" w:eastAsia="Arial" w:hAnsi="Arial" w:cs="Arial"/>
          <w:color w:val="000000" w:themeColor="text1"/>
          <w:sz w:val="28"/>
          <w:szCs w:val="28"/>
        </w:rPr>
        <w:t xml:space="preserve"> </w:t>
      </w:r>
      <w:r w:rsidR="1D60E42C" w:rsidRPr="00946B9F">
        <w:rPr>
          <w:rFonts w:ascii="Arial" w:eastAsia="Arial" w:hAnsi="Arial" w:cs="Arial"/>
          <w:color w:val="000000" w:themeColor="text1"/>
          <w:sz w:val="28"/>
          <w:szCs w:val="28"/>
        </w:rPr>
        <w:t>resources</w:t>
      </w:r>
      <w:r w:rsidR="1C7C7A21" w:rsidRPr="00946B9F">
        <w:rPr>
          <w:rFonts w:ascii="Arial" w:eastAsia="Arial" w:hAnsi="Arial" w:cs="Arial"/>
          <w:color w:val="000000" w:themeColor="text1"/>
          <w:sz w:val="28"/>
          <w:szCs w:val="28"/>
        </w:rPr>
        <w:t>, training, and</w:t>
      </w:r>
      <w:r w:rsidR="2ACBC3E7" w:rsidRPr="00946B9F">
        <w:rPr>
          <w:rFonts w:ascii="Arial" w:eastAsia="Arial" w:hAnsi="Arial" w:cs="Arial"/>
          <w:color w:val="000000" w:themeColor="text1"/>
          <w:sz w:val="28"/>
          <w:szCs w:val="28"/>
        </w:rPr>
        <w:t xml:space="preserve"> trust </w:t>
      </w:r>
      <w:r w:rsidR="1DAC8B3B" w:rsidRPr="00946B9F">
        <w:rPr>
          <w:rFonts w:ascii="Arial" w:eastAsia="Arial" w:hAnsi="Arial" w:cs="Arial"/>
          <w:color w:val="000000" w:themeColor="text1"/>
          <w:sz w:val="28"/>
          <w:szCs w:val="28"/>
        </w:rPr>
        <w:t xml:space="preserve">between the Champions and Medway </w:t>
      </w:r>
      <w:r w:rsidR="7AE1AE2C" w:rsidRPr="00946B9F">
        <w:rPr>
          <w:rFonts w:ascii="Arial" w:eastAsia="Arial" w:hAnsi="Arial" w:cs="Arial"/>
          <w:color w:val="000000" w:themeColor="text1"/>
          <w:sz w:val="28"/>
          <w:szCs w:val="28"/>
        </w:rPr>
        <w:t>C</w:t>
      </w:r>
      <w:r w:rsidR="1DAC8B3B" w:rsidRPr="00946B9F">
        <w:rPr>
          <w:rFonts w:ascii="Arial" w:eastAsia="Arial" w:hAnsi="Arial" w:cs="Arial"/>
          <w:color w:val="000000" w:themeColor="text1"/>
          <w:sz w:val="28"/>
          <w:szCs w:val="28"/>
        </w:rPr>
        <w:t>ouncil is</w:t>
      </w:r>
      <w:r w:rsidR="2ACBC3E7" w:rsidRPr="00946B9F">
        <w:rPr>
          <w:rFonts w:ascii="Arial" w:eastAsia="Arial" w:hAnsi="Arial" w:cs="Arial"/>
          <w:color w:val="000000" w:themeColor="text1"/>
          <w:sz w:val="28"/>
          <w:szCs w:val="28"/>
        </w:rPr>
        <w:t xml:space="preserve"> </w:t>
      </w:r>
      <w:r w:rsidR="540B7D16" w:rsidRPr="00946B9F">
        <w:rPr>
          <w:rFonts w:ascii="Arial" w:eastAsia="Arial" w:hAnsi="Arial" w:cs="Arial"/>
          <w:color w:val="000000" w:themeColor="text1"/>
          <w:sz w:val="28"/>
          <w:szCs w:val="28"/>
        </w:rPr>
        <w:t>in place.</w:t>
      </w:r>
    </w:p>
    <w:p w14:paraId="60D8A4A5" w14:textId="6E82C7D7" w:rsidR="007A02A8" w:rsidRPr="00946B9F" w:rsidRDefault="1DAC8B3B" w:rsidP="00D4072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This latter point is important. Following feedback, t</w:t>
      </w:r>
      <w:r w:rsidR="1D60E42C" w:rsidRPr="00946B9F">
        <w:rPr>
          <w:rFonts w:ascii="Arial" w:eastAsia="Arial" w:hAnsi="Arial" w:cs="Arial"/>
          <w:color w:val="000000" w:themeColor="text1"/>
          <w:sz w:val="28"/>
          <w:szCs w:val="28"/>
        </w:rPr>
        <w:t>he training provided to</w:t>
      </w:r>
      <w:r w:rsidR="261466F9" w:rsidRPr="00946B9F">
        <w:rPr>
          <w:rFonts w:ascii="Arial" w:eastAsia="Arial" w:hAnsi="Arial" w:cs="Arial"/>
          <w:color w:val="000000" w:themeColor="text1"/>
          <w:sz w:val="28"/>
          <w:szCs w:val="28"/>
        </w:rPr>
        <w:t xml:space="preserve"> ABM</w:t>
      </w:r>
      <w:r w:rsidR="1D60E42C" w:rsidRPr="00946B9F">
        <w:rPr>
          <w:rFonts w:ascii="Arial" w:eastAsia="Arial" w:hAnsi="Arial" w:cs="Arial"/>
          <w:color w:val="000000" w:themeColor="text1"/>
          <w:sz w:val="28"/>
          <w:szCs w:val="28"/>
        </w:rPr>
        <w:t xml:space="preserve"> </w:t>
      </w:r>
      <w:r w:rsidR="261466F9" w:rsidRPr="00946B9F">
        <w:rPr>
          <w:rFonts w:ascii="Arial" w:eastAsia="Arial" w:hAnsi="Arial" w:cs="Arial"/>
          <w:color w:val="000000" w:themeColor="text1"/>
          <w:sz w:val="28"/>
          <w:szCs w:val="28"/>
        </w:rPr>
        <w:t>champions</w:t>
      </w:r>
      <w:r w:rsidR="1D60E42C" w:rsidRPr="00946B9F">
        <w:rPr>
          <w:rFonts w:ascii="Arial" w:eastAsia="Arial" w:hAnsi="Arial" w:cs="Arial"/>
          <w:color w:val="000000" w:themeColor="text1"/>
          <w:sz w:val="28"/>
          <w:szCs w:val="28"/>
        </w:rPr>
        <w:t xml:space="preserve"> </w:t>
      </w:r>
      <w:r w:rsidR="68836744" w:rsidRPr="00946B9F">
        <w:rPr>
          <w:rFonts w:ascii="Arial" w:eastAsia="Arial" w:hAnsi="Arial" w:cs="Arial"/>
          <w:color w:val="000000" w:themeColor="text1"/>
          <w:sz w:val="28"/>
          <w:szCs w:val="28"/>
        </w:rPr>
        <w:t>has</w:t>
      </w:r>
      <w:r w:rsidR="55B9B470" w:rsidRPr="00946B9F">
        <w:rPr>
          <w:rFonts w:ascii="Arial" w:eastAsia="Arial" w:hAnsi="Arial" w:cs="Arial"/>
          <w:color w:val="000000" w:themeColor="text1"/>
          <w:sz w:val="28"/>
          <w:szCs w:val="28"/>
        </w:rPr>
        <w:t xml:space="preserve"> been</w:t>
      </w:r>
      <w:r w:rsidR="68836744" w:rsidRPr="00946B9F">
        <w:rPr>
          <w:rFonts w:ascii="Arial" w:eastAsia="Arial" w:hAnsi="Arial" w:cs="Arial"/>
          <w:color w:val="000000" w:themeColor="text1"/>
          <w:sz w:val="28"/>
          <w:szCs w:val="28"/>
        </w:rPr>
        <w:t xml:space="preserve"> </w:t>
      </w:r>
      <w:r w:rsidR="78192E2C" w:rsidRPr="00946B9F">
        <w:rPr>
          <w:rFonts w:ascii="Arial" w:eastAsia="Arial" w:hAnsi="Arial" w:cs="Arial"/>
          <w:color w:val="000000" w:themeColor="text1"/>
          <w:sz w:val="28"/>
          <w:szCs w:val="28"/>
        </w:rPr>
        <w:t>updated</w:t>
      </w:r>
      <w:r w:rsidR="68836744" w:rsidRPr="00946B9F">
        <w:rPr>
          <w:rFonts w:ascii="Arial" w:eastAsia="Arial" w:hAnsi="Arial" w:cs="Arial"/>
          <w:color w:val="000000" w:themeColor="text1"/>
          <w:sz w:val="28"/>
          <w:szCs w:val="28"/>
        </w:rPr>
        <w:t xml:space="preserve"> to</w:t>
      </w:r>
      <w:r w:rsidR="3FF3F835" w:rsidRPr="00946B9F">
        <w:rPr>
          <w:rFonts w:ascii="Arial" w:eastAsia="Arial" w:hAnsi="Arial" w:cs="Arial"/>
          <w:color w:val="000000" w:themeColor="text1"/>
          <w:sz w:val="28"/>
          <w:szCs w:val="28"/>
        </w:rPr>
        <w:t xml:space="preserve"> enable Champions to address</w:t>
      </w:r>
      <w:r w:rsidR="68836744" w:rsidRPr="00946B9F">
        <w:rPr>
          <w:rFonts w:ascii="Arial" w:eastAsia="Arial" w:hAnsi="Arial" w:cs="Arial"/>
          <w:color w:val="000000" w:themeColor="text1"/>
          <w:sz w:val="28"/>
          <w:szCs w:val="28"/>
        </w:rPr>
        <w:t xml:space="preserve"> </w:t>
      </w:r>
      <w:r w:rsidR="63316CE4" w:rsidRPr="00946B9F">
        <w:rPr>
          <w:rFonts w:ascii="Arial" w:eastAsia="Arial" w:hAnsi="Arial" w:cs="Arial"/>
          <w:color w:val="000000" w:themeColor="text1"/>
          <w:sz w:val="28"/>
          <w:szCs w:val="28"/>
        </w:rPr>
        <w:t xml:space="preserve">new or </w:t>
      </w:r>
      <w:r w:rsidR="68836744" w:rsidRPr="00946B9F">
        <w:rPr>
          <w:rFonts w:ascii="Arial" w:eastAsia="Arial" w:hAnsi="Arial" w:cs="Arial"/>
          <w:color w:val="000000" w:themeColor="text1"/>
          <w:sz w:val="28"/>
          <w:szCs w:val="28"/>
        </w:rPr>
        <w:t xml:space="preserve">emerging challenges </w:t>
      </w:r>
      <w:r w:rsidR="63316CE4" w:rsidRPr="00946B9F">
        <w:rPr>
          <w:rFonts w:ascii="Arial" w:eastAsia="Arial" w:hAnsi="Arial" w:cs="Arial"/>
          <w:color w:val="000000" w:themeColor="text1"/>
          <w:sz w:val="28"/>
          <w:szCs w:val="28"/>
        </w:rPr>
        <w:t>affecting the population of Medway</w:t>
      </w:r>
      <w:r w:rsidR="78647C54" w:rsidRPr="00946B9F">
        <w:rPr>
          <w:rFonts w:ascii="Arial" w:eastAsia="Arial" w:hAnsi="Arial" w:cs="Arial"/>
          <w:color w:val="000000" w:themeColor="text1"/>
          <w:sz w:val="28"/>
          <w:szCs w:val="28"/>
        </w:rPr>
        <w:t xml:space="preserve">. </w:t>
      </w:r>
      <w:r w:rsidR="0F0BE51C" w:rsidRPr="00946B9F">
        <w:rPr>
          <w:rFonts w:ascii="Arial" w:eastAsia="Arial" w:hAnsi="Arial" w:cs="Arial"/>
          <w:color w:val="000000" w:themeColor="text1"/>
          <w:sz w:val="28"/>
          <w:szCs w:val="28"/>
        </w:rPr>
        <w:t>Champions</w:t>
      </w:r>
      <w:r w:rsidR="550E8E43" w:rsidRPr="00946B9F">
        <w:rPr>
          <w:rFonts w:ascii="Arial" w:eastAsia="Arial" w:hAnsi="Arial" w:cs="Arial"/>
          <w:color w:val="000000" w:themeColor="text1"/>
          <w:sz w:val="28"/>
          <w:szCs w:val="28"/>
        </w:rPr>
        <w:t xml:space="preserve"> </w:t>
      </w:r>
      <w:r w:rsidR="0F0BE51C" w:rsidRPr="00946B9F">
        <w:rPr>
          <w:rFonts w:ascii="Arial" w:eastAsia="Arial" w:hAnsi="Arial" w:cs="Arial"/>
          <w:color w:val="000000" w:themeColor="text1"/>
          <w:sz w:val="28"/>
          <w:szCs w:val="28"/>
        </w:rPr>
        <w:t xml:space="preserve">are </w:t>
      </w:r>
      <w:r w:rsidR="550E8E43" w:rsidRPr="00946B9F">
        <w:rPr>
          <w:rFonts w:ascii="Arial" w:eastAsia="Arial" w:hAnsi="Arial" w:cs="Arial"/>
          <w:color w:val="000000" w:themeColor="text1"/>
          <w:sz w:val="28"/>
          <w:szCs w:val="28"/>
        </w:rPr>
        <w:t>now</w:t>
      </w:r>
      <w:r w:rsidR="0F0BE51C" w:rsidRPr="00946B9F">
        <w:rPr>
          <w:rFonts w:ascii="Arial" w:eastAsia="Arial" w:hAnsi="Arial" w:cs="Arial"/>
          <w:color w:val="000000" w:themeColor="text1"/>
          <w:sz w:val="28"/>
          <w:szCs w:val="28"/>
        </w:rPr>
        <w:t xml:space="preserve"> able to</w:t>
      </w:r>
      <w:r w:rsidR="550E8E43" w:rsidRPr="00946B9F">
        <w:rPr>
          <w:rFonts w:ascii="Arial" w:eastAsia="Arial" w:hAnsi="Arial" w:cs="Arial"/>
          <w:color w:val="000000" w:themeColor="text1"/>
          <w:sz w:val="28"/>
          <w:szCs w:val="28"/>
        </w:rPr>
        <w:t xml:space="preserve"> pursue flexible Learner Journeys </w:t>
      </w:r>
      <w:r w:rsidR="0AADA339" w:rsidRPr="00946B9F">
        <w:rPr>
          <w:rFonts w:ascii="Arial" w:eastAsia="Arial" w:hAnsi="Arial" w:cs="Arial"/>
          <w:color w:val="000000" w:themeColor="text1"/>
          <w:sz w:val="28"/>
          <w:szCs w:val="28"/>
        </w:rPr>
        <w:t>where t</w:t>
      </w:r>
      <w:r w:rsidR="63316CE4" w:rsidRPr="00946B9F">
        <w:rPr>
          <w:rFonts w:ascii="Arial" w:eastAsia="Arial" w:hAnsi="Arial" w:cs="Arial"/>
          <w:color w:val="000000" w:themeColor="text1"/>
          <w:sz w:val="28"/>
          <w:szCs w:val="28"/>
        </w:rPr>
        <w:t>he</w:t>
      </w:r>
      <w:r w:rsidR="5DEE8F3C" w:rsidRPr="00946B9F">
        <w:rPr>
          <w:rFonts w:ascii="Arial" w:eastAsia="Arial" w:hAnsi="Arial" w:cs="Arial"/>
          <w:color w:val="000000" w:themeColor="text1"/>
          <w:sz w:val="28"/>
          <w:szCs w:val="28"/>
        </w:rPr>
        <w:t>y</w:t>
      </w:r>
      <w:r w:rsidR="63316CE4" w:rsidRPr="00946B9F">
        <w:rPr>
          <w:rFonts w:ascii="Arial" w:eastAsia="Arial" w:hAnsi="Arial" w:cs="Arial"/>
          <w:color w:val="000000" w:themeColor="text1"/>
          <w:sz w:val="28"/>
          <w:szCs w:val="28"/>
        </w:rPr>
        <w:t xml:space="preserve"> can</w:t>
      </w:r>
      <w:r w:rsidR="7B0457DB" w:rsidRPr="00946B9F">
        <w:rPr>
          <w:rFonts w:ascii="Arial" w:eastAsia="Arial" w:hAnsi="Arial" w:cs="Arial"/>
          <w:color w:val="000000" w:themeColor="text1"/>
          <w:sz w:val="28"/>
          <w:szCs w:val="28"/>
        </w:rPr>
        <w:t xml:space="preserve"> </w:t>
      </w:r>
      <w:r w:rsidR="550E8E43" w:rsidRPr="00946B9F">
        <w:rPr>
          <w:rFonts w:ascii="Arial" w:eastAsia="Arial" w:hAnsi="Arial" w:cs="Arial"/>
          <w:color w:val="000000" w:themeColor="text1"/>
          <w:sz w:val="28"/>
          <w:szCs w:val="28"/>
        </w:rPr>
        <w:t>attend</w:t>
      </w:r>
      <w:r w:rsidR="7B0457DB" w:rsidRPr="00946B9F">
        <w:rPr>
          <w:rFonts w:ascii="Arial" w:eastAsia="Arial" w:hAnsi="Arial" w:cs="Arial"/>
          <w:color w:val="000000" w:themeColor="text1"/>
          <w:sz w:val="28"/>
          <w:szCs w:val="28"/>
        </w:rPr>
        <w:t xml:space="preserve"> bespoke</w:t>
      </w:r>
      <w:r w:rsidR="0F0BE51C" w:rsidRPr="00946B9F">
        <w:rPr>
          <w:rFonts w:ascii="Arial" w:eastAsia="Arial" w:hAnsi="Arial" w:cs="Arial"/>
          <w:color w:val="000000" w:themeColor="text1"/>
          <w:sz w:val="28"/>
          <w:szCs w:val="28"/>
        </w:rPr>
        <w:t xml:space="preserve"> training</w:t>
      </w:r>
      <w:r w:rsidR="550E8E43" w:rsidRPr="00946B9F">
        <w:rPr>
          <w:rFonts w:ascii="Arial" w:eastAsia="Arial" w:hAnsi="Arial" w:cs="Arial"/>
          <w:color w:val="000000" w:themeColor="text1"/>
          <w:sz w:val="28"/>
          <w:szCs w:val="28"/>
        </w:rPr>
        <w:t xml:space="preserve"> </w:t>
      </w:r>
      <w:r w:rsidR="0D2096F7" w:rsidRPr="00946B9F">
        <w:rPr>
          <w:rFonts w:ascii="Arial" w:eastAsia="Arial" w:hAnsi="Arial" w:cs="Arial"/>
          <w:color w:val="000000" w:themeColor="text1"/>
          <w:sz w:val="28"/>
          <w:szCs w:val="28"/>
        </w:rPr>
        <w:t>in relation to their specific needs</w:t>
      </w:r>
      <w:r w:rsidR="63316CE4" w:rsidRPr="00946B9F">
        <w:rPr>
          <w:rFonts w:ascii="Arial" w:eastAsia="Arial" w:hAnsi="Arial" w:cs="Arial"/>
          <w:color w:val="000000" w:themeColor="text1"/>
          <w:sz w:val="28"/>
          <w:szCs w:val="28"/>
        </w:rPr>
        <w:t xml:space="preserve"> or </w:t>
      </w:r>
      <w:r w:rsidR="3C0BD0C2" w:rsidRPr="00946B9F">
        <w:rPr>
          <w:rFonts w:ascii="Arial" w:eastAsia="Arial" w:hAnsi="Arial" w:cs="Arial"/>
          <w:color w:val="000000" w:themeColor="text1"/>
          <w:sz w:val="28"/>
          <w:szCs w:val="28"/>
        </w:rPr>
        <w:t>priority</w:t>
      </w:r>
      <w:r w:rsidR="63316CE4" w:rsidRPr="00946B9F">
        <w:rPr>
          <w:rFonts w:ascii="Arial" w:eastAsia="Arial" w:hAnsi="Arial" w:cs="Arial"/>
          <w:color w:val="000000" w:themeColor="text1"/>
          <w:sz w:val="28"/>
          <w:szCs w:val="28"/>
        </w:rPr>
        <w:t xml:space="preserve"> group</w:t>
      </w:r>
      <w:r w:rsidR="550E8E43" w:rsidRPr="00946B9F">
        <w:rPr>
          <w:rFonts w:ascii="Arial" w:eastAsia="Arial" w:hAnsi="Arial" w:cs="Arial"/>
          <w:color w:val="000000" w:themeColor="text1"/>
          <w:sz w:val="28"/>
          <w:szCs w:val="28"/>
        </w:rPr>
        <w:t xml:space="preserve">. </w:t>
      </w:r>
    </w:p>
    <w:p w14:paraId="010423BD" w14:textId="4926131C" w:rsidR="00F30A1D" w:rsidRPr="00946B9F" w:rsidRDefault="00476F62" w:rsidP="00936D9B">
      <w:pPr>
        <w:spacing w:line="360" w:lineRule="auto"/>
        <w:rPr>
          <w:color w:val="000000" w:themeColor="text1"/>
        </w:rPr>
      </w:pPr>
      <w:r w:rsidRPr="00946B9F">
        <w:rPr>
          <w:rFonts w:ascii="Arial" w:eastAsia="Arial" w:hAnsi="Arial" w:cs="Arial"/>
          <w:color w:val="000000" w:themeColor="text1"/>
          <w:sz w:val="28"/>
          <w:szCs w:val="28"/>
        </w:rPr>
        <w:t xml:space="preserve">To </w:t>
      </w:r>
      <w:r w:rsidR="007A02A8" w:rsidRPr="00946B9F">
        <w:rPr>
          <w:rFonts w:ascii="Arial" w:eastAsia="Arial" w:hAnsi="Arial" w:cs="Arial"/>
          <w:color w:val="000000" w:themeColor="text1"/>
          <w:sz w:val="28"/>
          <w:szCs w:val="28"/>
        </w:rPr>
        <w:t xml:space="preserve">develop </w:t>
      </w:r>
      <w:r w:rsidR="00AE72D7" w:rsidRPr="00946B9F">
        <w:rPr>
          <w:rFonts w:ascii="Arial" w:eastAsia="Arial" w:hAnsi="Arial" w:cs="Arial"/>
          <w:color w:val="000000" w:themeColor="text1"/>
          <w:sz w:val="28"/>
          <w:szCs w:val="28"/>
        </w:rPr>
        <w:t xml:space="preserve">more </w:t>
      </w:r>
      <w:r w:rsidR="007A02A8" w:rsidRPr="00946B9F">
        <w:rPr>
          <w:rFonts w:ascii="Arial" w:eastAsia="Arial" w:hAnsi="Arial" w:cs="Arial"/>
          <w:color w:val="000000" w:themeColor="text1"/>
          <w:sz w:val="28"/>
          <w:szCs w:val="28"/>
        </w:rPr>
        <w:t xml:space="preserve">community </w:t>
      </w:r>
      <w:r w:rsidR="00FA22F0" w:rsidRPr="00946B9F">
        <w:rPr>
          <w:rFonts w:ascii="Arial" w:eastAsia="Arial" w:hAnsi="Arial" w:cs="Arial"/>
          <w:color w:val="000000" w:themeColor="text1"/>
          <w:sz w:val="28"/>
          <w:szCs w:val="28"/>
        </w:rPr>
        <w:t xml:space="preserve">capacity and recruit more champions, </w:t>
      </w:r>
      <w:r w:rsidR="005717CD" w:rsidRPr="00946B9F">
        <w:rPr>
          <w:rFonts w:ascii="Arial" w:eastAsia="Arial" w:hAnsi="Arial" w:cs="Arial"/>
          <w:color w:val="000000" w:themeColor="text1"/>
          <w:sz w:val="28"/>
          <w:szCs w:val="28"/>
        </w:rPr>
        <w:t xml:space="preserve">from within the diverse Medway community, </w:t>
      </w:r>
      <w:r w:rsidR="005A5A4D" w:rsidRPr="00946B9F">
        <w:rPr>
          <w:rFonts w:ascii="Arial" w:eastAsia="Arial" w:hAnsi="Arial" w:cs="Arial"/>
          <w:color w:val="000000" w:themeColor="text1"/>
          <w:sz w:val="28"/>
          <w:szCs w:val="28"/>
        </w:rPr>
        <w:t xml:space="preserve">an additional focus </w:t>
      </w:r>
      <w:r w:rsidR="005717CD" w:rsidRPr="00946B9F">
        <w:rPr>
          <w:rFonts w:ascii="Arial" w:eastAsia="Arial" w:hAnsi="Arial" w:cs="Arial"/>
          <w:color w:val="000000" w:themeColor="text1"/>
          <w:sz w:val="28"/>
          <w:szCs w:val="28"/>
        </w:rPr>
        <w:t>has been placed on</w:t>
      </w:r>
      <w:r w:rsidR="005A5A4D" w:rsidRPr="00946B9F">
        <w:rPr>
          <w:rFonts w:ascii="Arial" w:eastAsia="Arial" w:hAnsi="Arial" w:cs="Arial"/>
          <w:color w:val="000000" w:themeColor="text1"/>
          <w:sz w:val="28"/>
          <w:szCs w:val="28"/>
        </w:rPr>
        <w:t xml:space="preserve"> </w:t>
      </w:r>
      <w:r w:rsidR="00FA22F0" w:rsidRPr="00946B9F">
        <w:rPr>
          <w:rFonts w:ascii="Arial" w:eastAsia="Arial" w:hAnsi="Arial" w:cs="Arial"/>
          <w:color w:val="000000" w:themeColor="text1"/>
          <w:sz w:val="28"/>
          <w:szCs w:val="28"/>
        </w:rPr>
        <w:t xml:space="preserve">the use of </w:t>
      </w:r>
      <w:r w:rsidR="005A5A4D" w:rsidRPr="00946B9F">
        <w:rPr>
          <w:rFonts w:ascii="Arial" w:eastAsia="Arial" w:hAnsi="Arial" w:cs="Arial"/>
          <w:color w:val="000000" w:themeColor="text1"/>
          <w:sz w:val="28"/>
          <w:szCs w:val="28"/>
        </w:rPr>
        <w:t>s</w:t>
      </w:r>
      <w:r w:rsidR="14613394" w:rsidRPr="00946B9F">
        <w:rPr>
          <w:rFonts w:ascii="Arial" w:eastAsia="Arial" w:hAnsi="Arial" w:cs="Arial"/>
          <w:color w:val="000000" w:themeColor="text1"/>
          <w:sz w:val="28"/>
          <w:szCs w:val="28"/>
        </w:rPr>
        <w:t xml:space="preserve">ocial </w:t>
      </w:r>
      <w:r w:rsidR="6AA73659" w:rsidRPr="00946B9F">
        <w:rPr>
          <w:rFonts w:ascii="Arial" w:eastAsia="Arial" w:hAnsi="Arial" w:cs="Arial"/>
          <w:color w:val="000000" w:themeColor="text1"/>
          <w:sz w:val="28"/>
          <w:szCs w:val="28"/>
        </w:rPr>
        <w:t>marketing</w:t>
      </w:r>
      <w:r w:rsidR="14613394" w:rsidRPr="00946B9F">
        <w:rPr>
          <w:rFonts w:ascii="Arial" w:eastAsia="Arial" w:hAnsi="Arial" w:cs="Arial"/>
          <w:color w:val="000000" w:themeColor="text1"/>
          <w:sz w:val="28"/>
          <w:szCs w:val="28"/>
        </w:rPr>
        <w:t xml:space="preserve"> </w:t>
      </w:r>
      <w:r w:rsidR="00CC43B9" w:rsidRPr="00946B9F">
        <w:rPr>
          <w:rFonts w:ascii="Arial" w:eastAsia="Arial" w:hAnsi="Arial" w:cs="Arial"/>
          <w:color w:val="000000" w:themeColor="text1"/>
          <w:sz w:val="28"/>
          <w:szCs w:val="28"/>
        </w:rPr>
        <w:t>to reach</w:t>
      </w:r>
      <w:r w:rsidR="008A3D0A" w:rsidRPr="00946B9F">
        <w:rPr>
          <w:rFonts w:ascii="Arial" w:eastAsia="Arial" w:hAnsi="Arial" w:cs="Arial"/>
          <w:color w:val="000000" w:themeColor="text1"/>
          <w:sz w:val="28"/>
          <w:szCs w:val="28"/>
        </w:rPr>
        <w:t xml:space="preserve"> out to those who </w:t>
      </w:r>
      <w:r w:rsidR="009B7EB9" w:rsidRPr="00946B9F">
        <w:rPr>
          <w:rFonts w:ascii="Arial" w:eastAsia="Arial" w:hAnsi="Arial" w:cs="Arial"/>
          <w:color w:val="000000" w:themeColor="text1"/>
          <w:sz w:val="28"/>
          <w:szCs w:val="28"/>
        </w:rPr>
        <w:t>may wish to volunteer in the future.</w:t>
      </w:r>
    </w:p>
    <w:p w14:paraId="05BD475C" w14:textId="3962C592" w:rsidR="00F30A1D" w:rsidRPr="00946B9F" w:rsidRDefault="005926EF" w:rsidP="77E124E3">
      <w:pPr>
        <w:pStyle w:val="Heading2"/>
        <w:spacing w:line="240" w:lineRule="auto"/>
        <w:jc w:val="both"/>
        <w:rPr>
          <w:color w:val="000000" w:themeColor="text1"/>
          <w:sz w:val="52"/>
          <w:szCs w:val="52"/>
        </w:rPr>
      </w:pPr>
      <w:r w:rsidRPr="00946B9F">
        <w:rPr>
          <w:color w:val="000000" w:themeColor="text1"/>
          <w:sz w:val="52"/>
          <w:szCs w:val="52"/>
        </w:rPr>
        <w:lastRenderedPageBreak/>
        <w:t>SECTION 4</w:t>
      </w:r>
    </w:p>
    <w:p w14:paraId="199BAB89" w14:textId="77777777" w:rsidR="00F30A1D" w:rsidRPr="00946B9F" w:rsidRDefault="00F30A1D" w:rsidP="77E124E3">
      <w:pPr>
        <w:pStyle w:val="Heading2"/>
        <w:spacing w:line="240" w:lineRule="auto"/>
        <w:jc w:val="both"/>
        <w:rPr>
          <w:color w:val="000000" w:themeColor="text1"/>
        </w:rPr>
      </w:pPr>
    </w:p>
    <w:p w14:paraId="41C1E24E" w14:textId="496743AA" w:rsidR="3E96EAC9" w:rsidRPr="00946B9F" w:rsidRDefault="3430E0AD" w:rsidP="77E124E3">
      <w:pPr>
        <w:pStyle w:val="Heading2"/>
        <w:spacing w:line="240" w:lineRule="auto"/>
        <w:jc w:val="both"/>
        <w:rPr>
          <w:b w:val="0"/>
          <w:color w:val="000000" w:themeColor="text1"/>
          <w:sz w:val="52"/>
          <w:szCs w:val="52"/>
        </w:rPr>
      </w:pPr>
      <w:proofErr w:type="spellStart"/>
      <w:r w:rsidRPr="00946B9F">
        <w:rPr>
          <w:color w:val="000000" w:themeColor="text1"/>
          <w:sz w:val="52"/>
          <w:szCs w:val="52"/>
        </w:rPr>
        <w:t>BumpClub</w:t>
      </w:r>
      <w:proofErr w:type="spellEnd"/>
    </w:p>
    <w:p w14:paraId="250D4940" w14:textId="1E501EDC" w:rsidR="614344A7" w:rsidRPr="00946B9F" w:rsidRDefault="614344A7" w:rsidP="77E124E3">
      <w:pPr>
        <w:pStyle w:val="Heading3"/>
        <w:spacing w:line="360" w:lineRule="auto"/>
        <w:rPr>
          <w:rFonts w:eastAsia="Arial" w:cs="Arial"/>
          <w:color w:val="000000" w:themeColor="text1"/>
          <w:sz w:val="28"/>
        </w:rPr>
      </w:pPr>
      <w:r w:rsidRPr="00946B9F">
        <w:rPr>
          <w:color w:val="000000" w:themeColor="text1"/>
          <w:sz w:val="28"/>
        </w:rPr>
        <w:t>Public Health Challenge</w:t>
      </w:r>
    </w:p>
    <w:p w14:paraId="3C7E2176" w14:textId="7994AC3A" w:rsidR="001D7C09" w:rsidRPr="00946B9F" w:rsidRDefault="391D5735" w:rsidP="00915FAC">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Established</w:t>
      </w:r>
      <w:r w:rsidR="01C8889B" w:rsidRPr="00946B9F">
        <w:rPr>
          <w:rFonts w:ascii="Arial" w:eastAsia="Arial" w:hAnsi="Arial" w:cs="Arial"/>
          <w:color w:val="000000" w:themeColor="text1"/>
          <w:sz w:val="28"/>
          <w:szCs w:val="28"/>
        </w:rPr>
        <w:t xml:space="preserve"> in March 2021, </w:t>
      </w:r>
      <w:proofErr w:type="spellStart"/>
      <w:r w:rsidR="43023944" w:rsidRPr="004A3DF2">
        <w:rPr>
          <w:rFonts w:ascii="Arial" w:eastAsia="Arial" w:hAnsi="Arial" w:cs="Arial"/>
          <w:sz w:val="28"/>
          <w:szCs w:val="28"/>
        </w:rPr>
        <w:t>BumpClub</w:t>
      </w:r>
      <w:proofErr w:type="spellEnd"/>
      <w:r w:rsidR="2AD0EBED" w:rsidRPr="00946B9F">
        <w:rPr>
          <w:rStyle w:val="Hyperlink"/>
          <w:rFonts w:ascii="Arial" w:eastAsia="Arial" w:hAnsi="Arial" w:cs="Arial"/>
          <w:color w:val="000000" w:themeColor="text1"/>
          <w:sz w:val="28"/>
          <w:szCs w:val="28"/>
        </w:rPr>
        <w:t xml:space="preserve"> </w:t>
      </w:r>
      <w:r w:rsidR="2AD0EBED" w:rsidRPr="00946B9F">
        <w:rPr>
          <w:rFonts w:ascii="Arial" w:eastAsia="Arial" w:hAnsi="Arial" w:cs="Arial"/>
          <w:color w:val="000000" w:themeColor="text1"/>
          <w:sz w:val="28"/>
          <w:szCs w:val="28"/>
        </w:rPr>
        <w:t xml:space="preserve">aims to help women manage their weight whilst pregnant. </w:t>
      </w:r>
      <w:r w:rsidR="2BECF148" w:rsidRPr="00946B9F">
        <w:rPr>
          <w:rFonts w:ascii="Arial" w:eastAsia="Arial" w:hAnsi="Arial" w:cs="Arial"/>
          <w:color w:val="000000" w:themeColor="text1"/>
          <w:sz w:val="28"/>
          <w:szCs w:val="28"/>
        </w:rPr>
        <w:t xml:space="preserve">In 2021/22, 31% and 28% of pregnant people in Medway were obese and overweight </w:t>
      </w:r>
      <w:r w:rsidR="0EBE593D" w:rsidRPr="00946B9F">
        <w:rPr>
          <w:rFonts w:ascii="Arial" w:eastAsia="Arial" w:hAnsi="Arial" w:cs="Arial"/>
          <w:color w:val="000000" w:themeColor="text1"/>
          <w:sz w:val="28"/>
          <w:szCs w:val="28"/>
        </w:rPr>
        <w:t>respectively. This</w:t>
      </w:r>
      <w:r w:rsidR="3E295A81" w:rsidRPr="00946B9F">
        <w:rPr>
          <w:rFonts w:ascii="Arial" w:eastAsia="Arial" w:hAnsi="Arial" w:cs="Arial"/>
          <w:color w:val="000000" w:themeColor="text1"/>
          <w:sz w:val="28"/>
          <w:szCs w:val="28"/>
        </w:rPr>
        <w:t xml:space="preserve"> information </w:t>
      </w:r>
      <w:r w:rsidR="7C92FA54" w:rsidRPr="00946B9F">
        <w:rPr>
          <w:rFonts w:ascii="Arial" w:eastAsia="Arial" w:hAnsi="Arial" w:cs="Arial"/>
          <w:color w:val="000000" w:themeColor="text1"/>
          <w:sz w:val="28"/>
          <w:szCs w:val="28"/>
        </w:rPr>
        <w:t xml:space="preserve">is obtained </w:t>
      </w:r>
      <w:r w:rsidR="002DF1A4" w:rsidRPr="00946B9F">
        <w:rPr>
          <w:rFonts w:ascii="Arial" w:eastAsia="Arial" w:hAnsi="Arial" w:cs="Arial"/>
          <w:color w:val="000000" w:themeColor="text1"/>
          <w:sz w:val="28"/>
          <w:szCs w:val="28"/>
        </w:rPr>
        <w:t xml:space="preserve">by </w:t>
      </w:r>
      <w:r w:rsidR="7C92FA54" w:rsidRPr="00946B9F">
        <w:rPr>
          <w:rFonts w:ascii="Arial" w:eastAsia="Arial" w:hAnsi="Arial" w:cs="Arial"/>
          <w:color w:val="000000" w:themeColor="text1"/>
          <w:sz w:val="28"/>
          <w:szCs w:val="28"/>
        </w:rPr>
        <w:t xml:space="preserve">health care </w:t>
      </w:r>
      <w:r w:rsidR="02DF42EE" w:rsidRPr="00946B9F">
        <w:rPr>
          <w:rFonts w:ascii="Arial" w:eastAsia="Arial" w:hAnsi="Arial" w:cs="Arial"/>
          <w:color w:val="000000" w:themeColor="text1"/>
          <w:sz w:val="28"/>
          <w:szCs w:val="28"/>
        </w:rPr>
        <w:t>professional</w:t>
      </w:r>
      <w:r w:rsidR="64287170" w:rsidRPr="00946B9F">
        <w:rPr>
          <w:rFonts w:ascii="Arial" w:eastAsia="Arial" w:hAnsi="Arial" w:cs="Arial"/>
          <w:color w:val="000000" w:themeColor="text1"/>
          <w:sz w:val="28"/>
          <w:szCs w:val="28"/>
        </w:rPr>
        <w:t>s</w:t>
      </w:r>
      <w:r w:rsidR="05A18D3C" w:rsidRPr="00946B9F">
        <w:rPr>
          <w:rFonts w:ascii="Arial" w:eastAsia="Arial" w:hAnsi="Arial" w:cs="Arial"/>
          <w:color w:val="000000" w:themeColor="text1"/>
          <w:sz w:val="28"/>
          <w:szCs w:val="28"/>
        </w:rPr>
        <w:t xml:space="preserve"> when they assess the </w:t>
      </w:r>
      <w:r w:rsidR="1EE0060D" w:rsidRPr="00946B9F">
        <w:rPr>
          <w:rFonts w:ascii="Arial" w:eastAsia="Arial" w:hAnsi="Arial" w:cs="Arial"/>
          <w:color w:val="000000" w:themeColor="text1"/>
          <w:sz w:val="28"/>
          <w:szCs w:val="28"/>
        </w:rPr>
        <w:t>pregnant</w:t>
      </w:r>
      <w:r w:rsidR="05A18D3C" w:rsidRPr="00946B9F">
        <w:rPr>
          <w:rFonts w:ascii="Arial" w:eastAsia="Arial" w:hAnsi="Arial" w:cs="Arial"/>
          <w:color w:val="000000" w:themeColor="text1"/>
          <w:sz w:val="28"/>
          <w:szCs w:val="28"/>
        </w:rPr>
        <w:t xml:space="preserve"> person for the </w:t>
      </w:r>
      <w:r w:rsidR="00915FAC" w:rsidRPr="00946B9F">
        <w:rPr>
          <w:rFonts w:ascii="Arial" w:eastAsia="Arial" w:hAnsi="Arial" w:cs="Arial"/>
          <w:color w:val="000000" w:themeColor="text1"/>
          <w:sz w:val="28"/>
          <w:szCs w:val="28"/>
        </w:rPr>
        <w:t>first-time</w:t>
      </w:r>
      <w:r w:rsidR="331C476B" w:rsidRPr="00946B9F">
        <w:rPr>
          <w:rFonts w:ascii="Arial" w:eastAsia="Arial" w:hAnsi="Arial" w:cs="Arial"/>
          <w:color w:val="000000" w:themeColor="text1"/>
          <w:sz w:val="28"/>
          <w:szCs w:val="28"/>
        </w:rPr>
        <w:t xml:space="preserve"> following notification of a pregnancy.</w:t>
      </w:r>
      <w:r w:rsidR="424974B7" w:rsidRPr="00946B9F">
        <w:rPr>
          <w:rFonts w:ascii="Arial" w:eastAsia="Arial" w:hAnsi="Arial" w:cs="Arial"/>
          <w:color w:val="000000" w:themeColor="text1"/>
          <w:sz w:val="28"/>
          <w:szCs w:val="28"/>
        </w:rPr>
        <w:t xml:space="preserve"> </w:t>
      </w:r>
      <w:r w:rsidR="2BECF148" w:rsidRPr="00946B9F">
        <w:rPr>
          <w:rFonts w:ascii="Arial" w:eastAsia="Arial" w:hAnsi="Arial" w:cs="Arial"/>
          <w:color w:val="000000" w:themeColor="text1"/>
          <w:sz w:val="28"/>
          <w:szCs w:val="28"/>
        </w:rPr>
        <w:t xml:space="preserve">Medway had the highest prevalence of obesity amongst pregnant people in the South-East region. </w:t>
      </w:r>
      <w:r w:rsidR="00BE6B63">
        <w:rPr>
          <w:rFonts w:ascii="Arial" w:eastAsia="Arial" w:hAnsi="Arial" w:cs="Arial"/>
          <w:color w:val="000000" w:themeColor="text1"/>
          <w:sz w:val="28"/>
          <w:szCs w:val="28"/>
        </w:rPr>
        <w:t>Parent</w:t>
      </w:r>
      <w:r w:rsidR="2BECF148" w:rsidRPr="00946B9F">
        <w:rPr>
          <w:rFonts w:ascii="Arial" w:eastAsia="Arial" w:hAnsi="Arial" w:cs="Arial"/>
          <w:color w:val="000000" w:themeColor="text1"/>
          <w:sz w:val="28"/>
          <w:szCs w:val="28"/>
        </w:rPr>
        <w:t>al obesity and weight retention post</w:t>
      </w:r>
      <w:r w:rsidR="00ED6364">
        <w:rPr>
          <w:rFonts w:ascii="Arial" w:eastAsia="Arial" w:hAnsi="Arial" w:cs="Arial"/>
          <w:color w:val="000000" w:themeColor="text1"/>
          <w:sz w:val="28"/>
          <w:szCs w:val="28"/>
        </w:rPr>
        <w:t>-</w:t>
      </w:r>
      <w:r w:rsidR="2BECF148" w:rsidRPr="00946B9F">
        <w:rPr>
          <w:rFonts w:ascii="Arial" w:eastAsia="Arial" w:hAnsi="Arial" w:cs="Arial"/>
          <w:color w:val="000000" w:themeColor="text1"/>
          <w:sz w:val="28"/>
          <w:szCs w:val="28"/>
        </w:rPr>
        <w:t xml:space="preserve">birth are strongly associated with socioeconomic deprivation </w:t>
      </w:r>
      <w:r w:rsidR="17C94FA7" w:rsidRPr="00946B9F">
        <w:rPr>
          <w:rFonts w:ascii="Arial" w:eastAsia="Arial" w:hAnsi="Arial" w:cs="Arial"/>
          <w:color w:val="000000" w:themeColor="text1"/>
          <w:sz w:val="28"/>
          <w:szCs w:val="28"/>
        </w:rPr>
        <w:t>as well as</w:t>
      </w:r>
      <w:r w:rsidR="2BECF148" w:rsidRPr="00946B9F">
        <w:rPr>
          <w:rFonts w:ascii="Arial" w:eastAsia="Arial" w:hAnsi="Arial" w:cs="Arial"/>
          <w:color w:val="000000" w:themeColor="text1"/>
          <w:sz w:val="28"/>
          <w:szCs w:val="28"/>
        </w:rPr>
        <w:t xml:space="preserve"> numerous health risks for both </w:t>
      </w:r>
      <w:r w:rsidR="003B1598">
        <w:rPr>
          <w:rFonts w:ascii="Arial" w:eastAsia="Arial" w:hAnsi="Arial" w:cs="Arial"/>
          <w:color w:val="000000" w:themeColor="text1"/>
          <w:sz w:val="28"/>
          <w:szCs w:val="28"/>
        </w:rPr>
        <w:t>parent</w:t>
      </w:r>
      <w:r w:rsidR="2BECF148" w:rsidRPr="00946B9F">
        <w:rPr>
          <w:rFonts w:ascii="Arial" w:eastAsia="Arial" w:hAnsi="Arial" w:cs="Arial"/>
          <w:color w:val="000000" w:themeColor="text1"/>
          <w:sz w:val="28"/>
          <w:szCs w:val="28"/>
        </w:rPr>
        <w:t xml:space="preserve"> and baby</w:t>
      </w:r>
      <w:sdt>
        <w:sdtPr>
          <w:rPr>
            <w:rFonts w:ascii="Arial" w:eastAsia="Arial" w:hAnsi="Arial" w:cs="Arial"/>
            <w:color w:val="000000" w:themeColor="text1"/>
            <w:sz w:val="28"/>
            <w:szCs w:val="28"/>
            <w:vertAlign w:val="superscript"/>
          </w:rPr>
          <w:tag w:val="MENDELEY_CITATION_v3_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"/>
          <w:id w:val="-209575047"/>
          <w:placeholder>
            <w:docPart w:val="DefaultPlaceholder_-1854013440"/>
          </w:placeholder>
        </w:sdtPr>
        <w:sdtEndPr/>
        <w:sdtContent>
          <w:r w:rsidR="00E8345D">
            <w:rPr>
              <w:rFonts w:ascii="Arial" w:eastAsia="Arial" w:hAnsi="Arial" w:cs="Arial"/>
              <w:color w:val="000000" w:themeColor="text1"/>
              <w:sz w:val="28"/>
              <w:szCs w:val="28"/>
              <w:vertAlign w:val="superscript"/>
            </w:rPr>
            <w:t xml:space="preserve"> </w:t>
          </w:r>
          <w:r w:rsidR="00CD35E4">
            <w:rPr>
              <w:rFonts w:ascii="Arial" w:eastAsia="Arial" w:hAnsi="Arial" w:cs="Arial"/>
              <w:color w:val="000000" w:themeColor="text1"/>
              <w:sz w:val="28"/>
              <w:szCs w:val="28"/>
              <w:vertAlign w:val="superscript"/>
            </w:rPr>
            <w:t>8</w:t>
          </w:r>
        </w:sdtContent>
      </w:sdt>
      <w:r w:rsidR="329F45A7" w:rsidRPr="00946B9F">
        <w:rPr>
          <w:rFonts w:ascii="Arial" w:eastAsia="Arial" w:hAnsi="Arial" w:cs="Arial"/>
          <w:color w:val="000000" w:themeColor="text1"/>
          <w:sz w:val="28"/>
          <w:szCs w:val="28"/>
        </w:rPr>
        <w:t>5.</w:t>
      </w:r>
      <w:r w:rsidR="2BECF148" w:rsidRPr="00946B9F">
        <w:rPr>
          <w:rFonts w:ascii="Arial" w:eastAsia="Arial" w:hAnsi="Arial" w:cs="Arial"/>
          <w:color w:val="000000" w:themeColor="text1"/>
          <w:sz w:val="28"/>
          <w:szCs w:val="28"/>
        </w:rPr>
        <w:t xml:space="preserve"> The first 1001 days of a child’s life (</w:t>
      </w:r>
      <w:r w:rsidR="4FCB100C" w:rsidRPr="00946B9F">
        <w:rPr>
          <w:rFonts w:ascii="Arial" w:eastAsia="Arial" w:hAnsi="Arial" w:cs="Arial"/>
          <w:color w:val="000000" w:themeColor="text1"/>
          <w:sz w:val="28"/>
          <w:szCs w:val="28"/>
        </w:rPr>
        <w:t>p</w:t>
      </w:r>
      <w:r w:rsidR="2BECF148" w:rsidRPr="00946B9F">
        <w:rPr>
          <w:rFonts w:ascii="Arial" w:eastAsia="Arial" w:hAnsi="Arial" w:cs="Arial"/>
          <w:color w:val="000000" w:themeColor="text1"/>
          <w:sz w:val="28"/>
          <w:szCs w:val="28"/>
        </w:rPr>
        <w:t>reconception through to infancy and early years) is recognised as a crucial period during which the foundations for future health and wellbeing are built</w:t>
      </w:r>
      <w:sdt>
        <w:sdtPr>
          <w:rPr>
            <w:rFonts w:ascii="Arial" w:eastAsia="Arial" w:hAnsi="Arial" w:cs="Arial"/>
            <w:color w:val="000000" w:themeColor="text1"/>
            <w:sz w:val="28"/>
            <w:szCs w:val="28"/>
            <w:vertAlign w:val="superscript"/>
          </w:rPr>
          <w:tag w:val="MENDELEY_CITATION_v3_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"/>
          <w:id w:val="-2100176695"/>
          <w:placeholder>
            <w:docPart w:val="B8F86DF4BC2B4E7FB7326166985A49A4"/>
          </w:placeholder>
        </w:sdtPr>
        <w:sdtEndPr/>
        <w:sdtContent>
          <w:r w:rsidR="00316689" w:rsidRPr="00946B9F">
            <w:rPr>
              <w:rFonts w:ascii="Arial" w:eastAsia="Arial" w:hAnsi="Arial" w:cs="Arial"/>
              <w:color w:val="000000" w:themeColor="text1"/>
              <w:sz w:val="28"/>
              <w:szCs w:val="28"/>
              <w:vertAlign w:val="superscript"/>
            </w:rPr>
            <w:t>9</w:t>
          </w:r>
        </w:sdtContent>
      </w:sdt>
      <w:r w:rsidR="2BECF148" w:rsidRPr="00946B9F">
        <w:rPr>
          <w:rFonts w:ascii="Arial" w:eastAsia="Arial" w:hAnsi="Arial" w:cs="Arial"/>
          <w:color w:val="000000" w:themeColor="text1"/>
          <w:sz w:val="28"/>
          <w:szCs w:val="28"/>
        </w:rPr>
        <w:t>.</w:t>
      </w:r>
    </w:p>
    <w:p w14:paraId="2473B898" w14:textId="758CCF2C" w:rsidR="004F1195" w:rsidRPr="00946B9F" w:rsidRDefault="116D861E" w:rsidP="00915FAC">
      <w:pPr>
        <w:spacing w:line="360" w:lineRule="auto"/>
        <w:rPr>
          <w:rFonts w:ascii="Arial" w:eastAsia="Arial" w:hAnsi="Arial" w:cs="Arial"/>
          <w:color w:val="000000" w:themeColor="text1"/>
          <w:sz w:val="28"/>
          <w:szCs w:val="28"/>
        </w:rPr>
      </w:pPr>
      <w:proofErr w:type="spellStart"/>
      <w:r w:rsidRPr="00946B9F">
        <w:rPr>
          <w:rFonts w:ascii="Arial" w:eastAsia="Arial" w:hAnsi="Arial" w:cs="Arial"/>
          <w:color w:val="000000" w:themeColor="text1"/>
          <w:sz w:val="28"/>
          <w:szCs w:val="28"/>
        </w:rPr>
        <w:t>BumpClub</w:t>
      </w:r>
      <w:proofErr w:type="spellEnd"/>
      <w:r w:rsidRPr="00946B9F">
        <w:rPr>
          <w:rFonts w:ascii="Arial" w:eastAsia="Arial" w:hAnsi="Arial" w:cs="Arial"/>
          <w:color w:val="000000" w:themeColor="text1"/>
          <w:sz w:val="28"/>
          <w:szCs w:val="28"/>
        </w:rPr>
        <w:t xml:space="preserve"> </w:t>
      </w:r>
      <w:r w:rsidR="284766A8" w:rsidRPr="00946B9F">
        <w:rPr>
          <w:rFonts w:ascii="Arial" w:eastAsia="Arial" w:hAnsi="Arial" w:cs="Arial"/>
          <w:color w:val="000000" w:themeColor="text1"/>
          <w:sz w:val="28"/>
          <w:szCs w:val="28"/>
        </w:rPr>
        <w:t>has been highly commended by national awards</w:t>
      </w:r>
      <w:r w:rsidR="6D97E8E0" w:rsidRPr="00946B9F">
        <w:rPr>
          <w:rFonts w:ascii="Arial" w:eastAsia="Arial" w:hAnsi="Arial" w:cs="Arial"/>
          <w:color w:val="000000" w:themeColor="text1"/>
          <w:sz w:val="28"/>
          <w:szCs w:val="28"/>
        </w:rPr>
        <w:t xml:space="preserve"> and has </w:t>
      </w:r>
      <w:r w:rsidR="1D4E7E85" w:rsidRPr="00946B9F">
        <w:rPr>
          <w:rFonts w:ascii="Arial" w:eastAsia="Arial" w:hAnsi="Arial" w:cs="Arial"/>
          <w:color w:val="000000" w:themeColor="text1"/>
          <w:sz w:val="28"/>
          <w:szCs w:val="28"/>
        </w:rPr>
        <w:t>had</w:t>
      </w:r>
      <w:r w:rsidR="6D97E8E0" w:rsidRPr="00946B9F">
        <w:rPr>
          <w:rFonts w:ascii="Arial" w:eastAsia="Arial" w:hAnsi="Arial" w:cs="Arial"/>
          <w:color w:val="000000" w:themeColor="text1"/>
          <w:sz w:val="28"/>
          <w:szCs w:val="28"/>
        </w:rPr>
        <w:t xml:space="preserve"> a huge impact on local people. </w:t>
      </w:r>
    </w:p>
    <w:p w14:paraId="3C7A3FEA" w14:textId="69A2B85B" w:rsidR="0372BB83" w:rsidRPr="00946B9F" w:rsidRDefault="0140A36F" w:rsidP="77E124E3">
      <w:pPr>
        <w:pStyle w:val="Heading3"/>
        <w:spacing w:line="360" w:lineRule="auto"/>
        <w:rPr>
          <w:rFonts w:eastAsia="Arial" w:cs="Arial"/>
          <w:color w:val="000000" w:themeColor="text1"/>
          <w:sz w:val="28"/>
        </w:rPr>
      </w:pPr>
      <w:r w:rsidRPr="00946B9F">
        <w:rPr>
          <w:color w:val="000000" w:themeColor="text1"/>
          <w:sz w:val="28"/>
        </w:rPr>
        <w:t>Public Health Intervention</w:t>
      </w:r>
      <w:r w:rsidR="459A9B93" w:rsidRPr="00946B9F">
        <w:rPr>
          <w:color w:val="000000" w:themeColor="text1"/>
          <w:sz w:val="28"/>
        </w:rPr>
        <w:t>s</w:t>
      </w:r>
    </w:p>
    <w:p w14:paraId="082BBB90" w14:textId="13A0CEF4" w:rsidR="1BD3396C" w:rsidRPr="00946B9F" w:rsidRDefault="3C8740D8" w:rsidP="00915FAC">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Lots of organisations work together to make </w:t>
      </w:r>
      <w:proofErr w:type="spellStart"/>
      <w:r w:rsidRPr="00946B9F">
        <w:rPr>
          <w:rFonts w:ascii="Arial" w:eastAsia="Arial" w:hAnsi="Arial" w:cs="Arial"/>
          <w:color w:val="000000" w:themeColor="text1"/>
          <w:sz w:val="28"/>
          <w:szCs w:val="28"/>
        </w:rPr>
        <w:t>BumpClub</w:t>
      </w:r>
      <w:proofErr w:type="spellEnd"/>
      <w:r w:rsidRPr="00946B9F">
        <w:rPr>
          <w:rFonts w:ascii="Arial" w:eastAsia="Arial" w:hAnsi="Arial" w:cs="Arial"/>
          <w:color w:val="000000" w:themeColor="text1"/>
          <w:sz w:val="28"/>
          <w:szCs w:val="28"/>
        </w:rPr>
        <w:t xml:space="preserve"> work.</w:t>
      </w:r>
      <w:r w:rsidR="03BA430E" w:rsidRPr="00946B9F">
        <w:rPr>
          <w:rFonts w:ascii="Arial" w:eastAsia="Arial" w:hAnsi="Arial" w:cs="Arial"/>
          <w:color w:val="000000" w:themeColor="text1"/>
          <w:sz w:val="28"/>
          <w:szCs w:val="28"/>
        </w:rPr>
        <w:t xml:space="preserve"> It</w:t>
      </w:r>
      <w:r w:rsidR="41729F32" w:rsidRPr="00946B9F">
        <w:rPr>
          <w:rFonts w:ascii="Arial" w:eastAsia="Arial" w:hAnsi="Arial" w:cs="Arial"/>
          <w:color w:val="000000" w:themeColor="text1"/>
          <w:sz w:val="28"/>
          <w:szCs w:val="28"/>
        </w:rPr>
        <w:t xml:space="preserve"> </w:t>
      </w:r>
      <w:r w:rsidR="15E9F3F6" w:rsidRPr="00946B9F">
        <w:rPr>
          <w:rFonts w:ascii="Arial" w:eastAsia="Arial" w:hAnsi="Arial" w:cs="Arial"/>
          <w:color w:val="000000" w:themeColor="text1"/>
          <w:sz w:val="28"/>
          <w:szCs w:val="28"/>
        </w:rPr>
        <w:t>is</w:t>
      </w:r>
      <w:r w:rsidR="4DA4405D" w:rsidRPr="00946B9F">
        <w:rPr>
          <w:rFonts w:ascii="Arial" w:eastAsia="Arial" w:hAnsi="Arial" w:cs="Arial"/>
          <w:color w:val="000000" w:themeColor="text1"/>
          <w:sz w:val="28"/>
          <w:szCs w:val="28"/>
        </w:rPr>
        <w:t xml:space="preserve"> focussed on </w:t>
      </w:r>
      <w:r w:rsidR="0DA6DE93" w:rsidRPr="00946B9F">
        <w:rPr>
          <w:rFonts w:ascii="Arial" w:eastAsia="Arial" w:hAnsi="Arial" w:cs="Arial"/>
          <w:color w:val="000000" w:themeColor="text1"/>
          <w:sz w:val="28"/>
          <w:szCs w:val="28"/>
        </w:rPr>
        <w:t>tackl</w:t>
      </w:r>
      <w:r w:rsidR="4DA4405D" w:rsidRPr="00946B9F">
        <w:rPr>
          <w:rFonts w:ascii="Arial" w:eastAsia="Arial" w:hAnsi="Arial" w:cs="Arial"/>
          <w:color w:val="000000" w:themeColor="text1"/>
          <w:sz w:val="28"/>
          <w:szCs w:val="28"/>
        </w:rPr>
        <w:t>ing</w:t>
      </w:r>
      <w:r w:rsidR="10CE4AC5" w:rsidRPr="00946B9F">
        <w:rPr>
          <w:rFonts w:ascii="Arial" w:eastAsia="Arial" w:hAnsi="Arial" w:cs="Arial"/>
          <w:color w:val="000000" w:themeColor="text1"/>
          <w:sz w:val="28"/>
          <w:szCs w:val="28"/>
        </w:rPr>
        <w:t xml:space="preserve"> the</w:t>
      </w:r>
      <w:r w:rsidR="0DA6DE93" w:rsidRPr="00946B9F">
        <w:rPr>
          <w:rFonts w:ascii="Arial" w:eastAsia="Arial" w:hAnsi="Arial" w:cs="Arial"/>
          <w:color w:val="000000" w:themeColor="text1"/>
          <w:sz w:val="28"/>
          <w:szCs w:val="28"/>
        </w:rPr>
        <w:t xml:space="preserve"> </w:t>
      </w:r>
      <w:r w:rsidR="41729F32" w:rsidRPr="00946B9F">
        <w:rPr>
          <w:rFonts w:ascii="Arial" w:eastAsia="Arial" w:hAnsi="Arial" w:cs="Arial"/>
          <w:color w:val="000000" w:themeColor="text1"/>
          <w:sz w:val="28"/>
          <w:szCs w:val="28"/>
        </w:rPr>
        <w:t xml:space="preserve">wider determinants of health that </w:t>
      </w:r>
      <w:r w:rsidR="2F126198" w:rsidRPr="00946B9F">
        <w:rPr>
          <w:rFonts w:ascii="Arial" w:eastAsia="Arial" w:hAnsi="Arial" w:cs="Arial"/>
          <w:color w:val="000000" w:themeColor="text1"/>
          <w:sz w:val="28"/>
          <w:szCs w:val="28"/>
        </w:rPr>
        <w:t>negatively</w:t>
      </w:r>
      <w:r w:rsidR="41729F32" w:rsidRPr="00946B9F">
        <w:rPr>
          <w:rFonts w:ascii="Arial" w:eastAsia="Arial" w:hAnsi="Arial" w:cs="Arial"/>
          <w:color w:val="000000" w:themeColor="text1"/>
          <w:sz w:val="28"/>
          <w:szCs w:val="28"/>
        </w:rPr>
        <w:t xml:space="preserve"> </w:t>
      </w:r>
      <w:r w:rsidR="559EA856" w:rsidRPr="00946B9F">
        <w:rPr>
          <w:rFonts w:ascii="Arial" w:eastAsia="Arial" w:hAnsi="Arial" w:cs="Arial"/>
          <w:color w:val="000000" w:themeColor="text1"/>
          <w:sz w:val="28"/>
          <w:szCs w:val="28"/>
        </w:rPr>
        <w:t>affect</w:t>
      </w:r>
      <w:r w:rsidR="41729F32" w:rsidRPr="00946B9F">
        <w:rPr>
          <w:rFonts w:ascii="Arial" w:eastAsia="Arial" w:hAnsi="Arial" w:cs="Arial"/>
          <w:color w:val="000000" w:themeColor="text1"/>
          <w:sz w:val="28"/>
          <w:szCs w:val="28"/>
        </w:rPr>
        <w:t xml:space="preserve"> </w:t>
      </w:r>
      <w:r w:rsidR="00C667FB">
        <w:rPr>
          <w:rFonts w:ascii="Arial" w:eastAsia="Arial" w:hAnsi="Arial" w:cs="Arial"/>
          <w:color w:val="000000" w:themeColor="text1"/>
          <w:sz w:val="28"/>
          <w:szCs w:val="28"/>
        </w:rPr>
        <w:t>parent</w:t>
      </w:r>
      <w:r w:rsidR="41729F32" w:rsidRPr="00946B9F">
        <w:rPr>
          <w:rFonts w:ascii="Arial" w:eastAsia="Arial" w:hAnsi="Arial" w:cs="Arial"/>
          <w:color w:val="000000" w:themeColor="text1"/>
          <w:sz w:val="28"/>
          <w:szCs w:val="28"/>
        </w:rPr>
        <w:t xml:space="preserve"> and neonatal outcomes. </w:t>
      </w:r>
    </w:p>
    <w:p w14:paraId="733CF170" w14:textId="4CEE5A5D" w:rsidR="1BD3396C" w:rsidRPr="00946B9F" w:rsidRDefault="10CE4AC5" w:rsidP="00915FAC">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focus is on</w:t>
      </w:r>
      <w:r w:rsidR="41729F32" w:rsidRPr="00946B9F">
        <w:rPr>
          <w:rFonts w:ascii="Arial" w:eastAsia="Arial" w:hAnsi="Arial" w:cs="Arial"/>
          <w:color w:val="000000" w:themeColor="text1"/>
          <w:sz w:val="28"/>
          <w:szCs w:val="28"/>
        </w:rPr>
        <w:t xml:space="preserve"> </w:t>
      </w:r>
      <w:r w:rsidR="6626A7EC" w:rsidRPr="00946B9F">
        <w:rPr>
          <w:rFonts w:ascii="Arial" w:eastAsia="Arial" w:hAnsi="Arial" w:cs="Arial"/>
          <w:color w:val="000000" w:themeColor="text1"/>
          <w:sz w:val="28"/>
          <w:szCs w:val="28"/>
        </w:rPr>
        <w:t>people</w:t>
      </w:r>
      <w:r w:rsidR="41729F32" w:rsidRPr="00946B9F">
        <w:rPr>
          <w:rFonts w:ascii="Arial" w:eastAsia="Arial" w:hAnsi="Arial" w:cs="Arial"/>
          <w:color w:val="000000" w:themeColor="text1"/>
          <w:sz w:val="28"/>
          <w:szCs w:val="28"/>
        </w:rPr>
        <w:t xml:space="preserve"> with a B</w:t>
      </w:r>
      <w:r w:rsidR="1031B740" w:rsidRPr="00946B9F">
        <w:rPr>
          <w:rFonts w:ascii="Arial" w:eastAsia="Arial" w:hAnsi="Arial" w:cs="Arial"/>
          <w:color w:val="000000" w:themeColor="text1"/>
          <w:sz w:val="28"/>
          <w:szCs w:val="28"/>
        </w:rPr>
        <w:t>ody Mass Index (BM</w:t>
      </w:r>
      <w:r w:rsidR="1B8361D7" w:rsidRPr="00946B9F">
        <w:rPr>
          <w:rFonts w:ascii="Arial" w:eastAsia="Arial" w:hAnsi="Arial" w:cs="Arial"/>
          <w:color w:val="000000" w:themeColor="text1"/>
          <w:sz w:val="28"/>
          <w:szCs w:val="28"/>
        </w:rPr>
        <w:t xml:space="preserve">I) </w:t>
      </w:r>
      <w:r w:rsidR="41729F32" w:rsidRPr="00946B9F">
        <w:rPr>
          <w:rFonts w:ascii="Arial" w:eastAsia="Arial" w:hAnsi="Arial" w:cs="Arial"/>
          <w:color w:val="000000" w:themeColor="text1"/>
          <w:sz w:val="28"/>
          <w:szCs w:val="28"/>
        </w:rPr>
        <w:t>of 25 or over</w:t>
      </w:r>
      <w:r w:rsidR="1B8361D7" w:rsidRPr="00946B9F">
        <w:rPr>
          <w:rFonts w:ascii="Arial" w:eastAsia="Arial" w:hAnsi="Arial" w:cs="Arial"/>
          <w:color w:val="000000" w:themeColor="text1"/>
          <w:sz w:val="28"/>
          <w:szCs w:val="28"/>
        </w:rPr>
        <w:t>. People with a lower BMI</w:t>
      </w:r>
      <w:r w:rsidR="41729F32" w:rsidRPr="00946B9F">
        <w:rPr>
          <w:rFonts w:ascii="Arial" w:eastAsia="Arial" w:hAnsi="Arial" w:cs="Arial"/>
          <w:color w:val="000000" w:themeColor="text1"/>
          <w:sz w:val="28"/>
          <w:szCs w:val="28"/>
        </w:rPr>
        <w:t xml:space="preserve"> </w:t>
      </w:r>
      <w:r w:rsidR="1B8361D7" w:rsidRPr="00946B9F">
        <w:rPr>
          <w:rFonts w:ascii="Arial" w:eastAsia="Arial" w:hAnsi="Arial" w:cs="Arial"/>
          <w:color w:val="000000" w:themeColor="text1"/>
          <w:sz w:val="28"/>
          <w:szCs w:val="28"/>
        </w:rPr>
        <w:t>(</w:t>
      </w:r>
      <w:r w:rsidR="41729F32" w:rsidRPr="00946B9F">
        <w:rPr>
          <w:rFonts w:ascii="Arial" w:eastAsia="Arial" w:hAnsi="Arial" w:cs="Arial"/>
          <w:color w:val="000000" w:themeColor="text1"/>
          <w:sz w:val="28"/>
          <w:szCs w:val="28"/>
        </w:rPr>
        <w:t>19 or under</w:t>
      </w:r>
      <w:r w:rsidR="1B8361D7" w:rsidRPr="00946B9F">
        <w:rPr>
          <w:rFonts w:ascii="Arial" w:eastAsia="Arial" w:hAnsi="Arial" w:cs="Arial"/>
          <w:color w:val="000000" w:themeColor="text1"/>
          <w:sz w:val="28"/>
          <w:szCs w:val="28"/>
        </w:rPr>
        <w:t xml:space="preserve">) </w:t>
      </w:r>
      <w:r w:rsidR="41729F32" w:rsidRPr="00946B9F">
        <w:rPr>
          <w:rFonts w:ascii="Arial" w:eastAsia="Arial" w:hAnsi="Arial" w:cs="Arial"/>
          <w:color w:val="000000" w:themeColor="text1"/>
          <w:sz w:val="28"/>
          <w:szCs w:val="28"/>
        </w:rPr>
        <w:t>who have been diagnosed with</w:t>
      </w:r>
      <w:r w:rsidR="6EE929E4" w:rsidRPr="00946B9F">
        <w:rPr>
          <w:rFonts w:ascii="Arial" w:eastAsia="Arial" w:hAnsi="Arial" w:cs="Arial"/>
          <w:color w:val="000000" w:themeColor="text1"/>
          <w:sz w:val="28"/>
          <w:szCs w:val="28"/>
        </w:rPr>
        <w:t xml:space="preserve">, </w:t>
      </w:r>
      <w:r w:rsidR="41729F32" w:rsidRPr="00946B9F">
        <w:rPr>
          <w:rFonts w:ascii="Arial" w:eastAsia="Arial" w:hAnsi="Arial" w:cs="Arial"/>
          <w:color w:val="000000" w:themeColor="text1"/>
          <w:sz w:val="28"/>
          <w:szCs w:val="28"/>
        </w:rPr>
        <w:t>or are at high risk of</w:t>
      </w:r>
      <w:r w:rsidR="6EE929E4" w:rsidRPr="00946B9F">
        <w:rPr>
          <w:rFonts w:ascii="Arial" w:eastAsia="Arial" w:hAnsi="Arial" w:cs="Arial"/>
          <w:color w:val="000000" w:themeColor="text1"/>
          <w:sz w:val="28"/>
          <w:szCs w:val="28"/>
        </w:rPr>
        <w:t>,</w:t>
      </w:r>
      <w:r w:rsidR="41729F32" w:rsidRPr="00946B9F">
        <w:rPr>
          <w:rFonts w:ascii="Arial" w:eastAsia="Arial" w:hAnsi="Arial" w:cs="Arial"/>
          <w:color w:val="000000" w:themeColor="text1"/>
          <w:sz w:val="28"/>
          <w:szCs w:val="28"/>
        </w:rPr>
        <w:t xml:space="preserve"> gestational diabetes</w:t>
      </w:r>
      <w:r w:rsidR="4AC43178" w:rsidRPr="00946B9F">
        <w:rPr>
          <w:rFonts w:ascii="Arial" w:eastAsia="Arial" w:hAnsi="Arial" w:cs="Arial"/>
          <w:color w:val="000000" w:themeColor="text1"/>
          <w:sz w:val="28"/>
          <w:szCs w:val="28"/>
        </w:rPr>
        <w:t xml:space="preserve"> can also access the programme</w:t>
      </w:r>
      <w:r w:rsidR="41729F32" w:rsidRPr="00946B9F">
        <w:rPr>
          <w:rFonts w:ascii="Arial" w:eastAsia="Arial" w:hAnsi="Arial" w:cs="Arial"/>
          <w:color w:val="000000" w:themeColor="text1"/>
          <w:sz w:val="28"/>
          <w:szCs w:val="28"/>
        </w:rPr>
        <w:t>.</w:t>
      </w:r>
      <w:r w:rsidR="1F1674E7" w:rsidRPr="00946B9F">
        <w:rPr>
          <w:rFonts w:ascii="Arial" w:eastAsia="Arial" w:hAnsi="Arial" w:cs="Arial"/>
          <w:color w:val="000000" w:themeColor="text1"/>
          <w:sz w:val="28"/>
          <w:szCs w:val="28"/>
        </w:rPr>
        <w:t xml:space="preserve"> </w:t>
      </w:r>
      <w:r w:rsidR="73950D41" w:rsidRPr="00946B9F">
        <w:rPr>
          <w:rFonts w:ascii="Arial" w:eastAsia="Arial" w:hAnsi="Arial" w:cs="Arial"/>
          <w:color w:val="000000" w:themeColor="text1"/>
          <w:sz w:val="28"/>
          <w:szCs w:val="28"/>
        </w:rPr>
        <w:t xml:space="preserve">Gestational diabetes is </w:t>
      </w:r>
      <w:r w:rsidR="29757523" w:rsidRPr="00946B9F">
        <w:rPr>
          <w:rFonts w:ascii="Arial" w:eastAsia="Arial" w:hAnsi="Arial" w:cs="Arial"/>
          <w:color w:val="000000" w:themeColor="text1"/>
          <w:sz w:val="28"/>
          <w:szCs w:val="28"/>
        </w:rPr>
        <w:t xml:space="preserve">high blood sugar that develops </w:t>
      </w:r>
      <w:r w:rsidR="29757523" w:rsidRPr="00946B9F">
        <w:rPr>
          <w:rFonts w:ascii="Arial" w:eastAsia="Arial" w:hAnsi="Arial" w:cs="Arial"/>
          <w:color w:val="000000" w:themeColor="text1"/>
          <w:sz w:val="28"/>
          <w:szCs w:val="28"/>
        </w:rPr>
        <w:lastRenderedPageBreak/>
        <w:t xml:space="preserve">during pregnancy and usually disappears after giving birth. </w:t>
      </w:r>
      <w:proofErr w:type="spellStart"/>
      <w:r w:rsidR="7D38D27D" w:rsidRPr="00946B9F">
        <w:rPr>
          <w:rFonts w:ascii="Arial" w:eastAsia="Arial" w:hAnsi="Arial" w:cs="Arial"/>
          <w:color w:val="000000" w:themeColor="text1"/>
          <w:sz w:val="28"/>
          <w:szCs w:val="28"/>
        </w:rPr>
        <w:t>BumpClub</w:t>
      </w:r>
      <w:proofErr w:type="spellEnd"/>
      <w:r w:rsidR="7D38D27D" w:rsidRPr="00946B9F">
        <w:rPr>
          <w:rFonts w:ascii="Arial" w:eastAsia="Arial" w:hAnsi="Arial" w:cs="Arial"/>
          <w:color w:val="000000" w:themeColor="text1"/>
          <w:sz w:val="28"/>
          <w:szCs w:val="28"/>
        </w:rPr>
        <w:t xml:space="preserve"> </w:t>
      </w:r>
      <w:r w:rsidR="7FEB6D98" w:rsidRPr="00946B9F">
        <w:rPr>
          <w:rFonts w:ascii="Arial" w:eastAsia="Arial" w:hAnsi="Arial" w:cs="Arial"/>
          <w:color w:val="000000" w:themeColor="text1"/>
          <w:sz w:val="28"/>
          <w:szCs w:val="28"/>
        </w:rPr>
        <w:t xml:space="preserve">comprises 12 sessions </w:t>
      </w:r>
      <w:r w:rsidR="6B77C346" w:rsidRPr="00946B9F">
        <w:rPr>
          <w:rFonts w:ascii="Arial" w:eastAsia="Arial" w:hAnsi="Arial" w:cs="Arial"/>
          <w:color w:val="000000" w:themeColor="text1"/>
          <w:sz w:val="28"/>
          <w:szCs w:val="28"/>
        </w:rPr>
        <w:t>run over a</w:t>
      </w:r>
      <w:r w:rsidR="7D38D27D" w:rsidRPr="00946B9F">
        <w:rPr>
          <w:rFonts w:ascii="Arial" w:eastAsia="Arial" w:hAnsi="Arial" w:cs="Arial"/>
          <w:color w:val="000000" w:themeColor="text1"/>
          <w:sz w:val="28"/>
          <w:szCs w:val="28"/>
        </w:rPr>
        <w:t xml:space="preserve"> </w:t>
      </w:r>
      <w:r w:rsidR="00DD7002" w:rsidRPr="00946B9F">
        <w:rPr>
          <w:rFonts w:ascii="Arial" w:eastAsia="Arial" w:hAnsi="Arial" w:cs="Arial"/>
          <w:color w:val="000000" w:themeColor="text1"/>
          <w:sz w:val="28"/>
          <w:szCs w:val="28"/>
        </w:rPr>
        <w:t>six-week</w:t>
      </w:r>
      <w:r w:rsidR="7FEB6D98" w:rsidRPr="00946B9F">
        <w:rPr>
          <w:rFonts w:ascii="Arial" w:eastAsia="Arial" w:hAnsi="Arial" w:cs="Arial"/>
          <w:color w:val="000000" w:themeColor="text1"/>
          <w:sz w:val="28"/>
          <w:szCs w:val="28"/>
        </w:rPr>
        <w:t xml:space="preserve"> period</w:t>
      </w:r>
      <w:r w:rsidR="1664A673" w:rsidRPr="00946B9F">
        <w:rPr>
          <w:rFonts w:ascii="Arial" w:eastAsia="Arial" w:hAnsi="Arial" w:cs="Arial"/>
          <w:color w:val="000000" w:themeColor="text1"/>
          <w:sz w:val="28"/>
          <w:szCs w:val="28"/>
        </w:rPr>
        <w:t xml:space="preserve">. </w:t>
      </w:r>
      <w:r w:rsidR="3E27C0D7" w:rsidRPr="00946B9F">
        <w:rPr>
          <w:rFonts w:ascii="Arial" w:eastAsia="Arial" w:hAnsi="Arial" w:cs="Arial"/>
          <w:color w:val="000000" w:themeColor="text1"/>
          <w:sz w:val="28"/>
          <w:szCs w:val="28"/>
        </w:rPr>
        <w:t>S</w:t>
      </w:r>
      <w:r w:rsidR="12738062" w:rsidRPr="00946B9F">
        <w:rPr>
          <w:rFonts w:ascii="Arial" w:eastAsia="Arial" w:hAnsi="Arial" w:cs="Arial"/>
          <w:color w:val="000000" w:themeColor="text1"/>
          <w:sz w:val="28"/>
          <w:szCs w:val="28"/>
        </w:rPr>
        <w:t>ession</w:t>
      </w:r>
      <w:r w:rsidR="1664A673" w:rsidRPr="00946B9F">
        <w:rPr>
          <w:rFonts w:ascii="Arial" w:eastAsia="Arial" w:hAnsi="Arial" w:cs="Arial"/>
          <w:color w:val="000000" w:themeColor="text1"/>
          <w:sz w:val="28"/>
          <w:szCs w:val="28"/>
        </w:rPr>
        <w:t>s are</w:t>
      </w:r>
      <w:r w:rsidR="12738062" w:rsidRPr="00946B9F">
        <w:rPr>
          <w:rFonts w:ascii="Arial" w:eastAsia="Arial" w:hAnsi="Arial" w:cs="Arial"/>
          <w:color w:val="000000" w:themeColor="text1"/>
          <w:sz w:val="28"/>
          <w:szCs w:val="28"/>
        </w:rPr>
        <w:t xml:space="preserve"> </w:t>
      </w:r>
      <w:r w:rsidR="1664A673" w:rsidRPr="00946B9F">
        <w:rPr>
          <w:rFonts w:ascii="Arial" w:eastAsia="Arial" w:hAnsi="Arial" w:cs="Arial"/>
          <w:color w:val="000000" w:themeColor="text1"/>
          <w:sz w:val="28"/>
          <w:szCs w:val="28"/>
        </w:rPr>
        <w:t xml:space="preserve">delivered </w:t>
      </w:r>
      <w:r w:rsidR="12738062" w:rsidRPr="00946B9F">
        <w:rPr>
          <w:rFonts w:ascii="Arial" w:eastAsia="Arial" w:hAnsi="Arial" w:cs="Arial"/>
          <w:color w:val="000000" w:themeColor="text1"/>
          <w:sz w:val="28"/>
          <w:szCs w:val="28"/>
        </w:rPr>
        <w:t>by</w:t>
      </w:r>
      <w:r w:rsidR="41729F32" w:rsidRPr="00946B9F">
        <w:rPr>
          <w:rFonts w:ascii="Arial" w:eastAsia="Arial" w:hAnsi="Arial" w:cs="Arial"/>
          <w:color w:val="000000" w:themeColor="text1"/>
          <w:sz w:val="28"/>
          <w:szCs w:val="28"/>
        </w:rPr>
        <w:t xml:space="preserve"> </w:t>
      </w:r>
      <w:r w:rsidR="3E27C0D7" w:rsidRPr="00946B9F">
        <w:rPr>
          <w:rFonts w:ascii="Arial" w:eastAsia="Arial" w:hAnsi="Arial" w:cs="Arial"/>
          <w:color w:val="000000" w:themeColor="text1"/>
          <w:sz w:val="28"/>
          <w:szCs w:val="28"/>
        </w:rPr>
        <w:t xml:space="preserve">qualified </w:t>
      </w:r>
      <w:r w:rsidR="41729F32" w:rsidRPr="00946B9F">
        <w:rPr>
          <w:rFonts w:ascii="Arial" w:eastAsia="Arial" w:hAnsi="Arial" w:cs="Arial"/>
          <w:color w:val="000000" w:themeColor="text1"/>
          <w:sz w:val="28"/>
          <w:szCs w:val="28"/>
        </w:rPr>
        <w:t xml:space="preserve">experts </w:t>
      </w:r>
      <w:r w:rsidR="6E807359" w:rsidRPr="00946B9F">
        <w:rPr>
          <w:rFonts w:ascii="Arial" w:eastAsia="Arial" w:hAnsi="Arial" w:cs="Arial"/>
          <w:color w:val="000000" w:themeColor="text1"/>
          <w:sz w:val="28"/>
          <w:szCs w:val="28"/>
        </w:rPr>
        <w:t xml:space="preserve">and </w:t>
      </w:r>
      <w:r w:rsidR="3E27C0D7" w:rsidRPr="00946B9F">
        <w:rPr>
          <w:rFonts w:ascii="Arial" w:eastAsia="Arial" w:hAnsi="Arial" w:cs="Arial"/>
          <w:color w:val="000000" w:themeColor="text1"/>
          <w:sz w:val="28"/>
          <w:szCs w:val="28"/>
        </w:rPr>
        <w:t>cover</w:t>
      </w:r>
      <w:r w:rsidR="6E807359" w:rsidRPr="00946B9F">
        <w:rPr>
          <w:rFonts w:ascii="Arial" w:eastAsia="Arial" w:hAnsi="Arial" w:cs="Arial"/>
          <w:color w:val="000000" w:themeColor="text1"/>
          <w:sz w:val="28"/>
          <w:szCs w:val="28"/>
        </w:rPr>
        <w:t xml:space="preserve"> the</w:t>
      </w:r>
      <w:r w:rsidR="3E27C0D7" w:rsidRPr="00946B9F">
        <w:rPr>
          <w:rFonts w:ascii="Arial" w:eastAsia="Arial" w:hAnsi="Arial" w:cs="Arial"/>
          <w:color w:val="000000" w:themeColor="text1"/>
          <w:sz w:val="28"/>
          <w:szCs w:val="28"/>
        </w:rPr>
        <w:t xml:space="preserve"> </w:t>
      </w:r>
      <w:r w:rsidR="41729F32" w:rsidRPr="00946B9F">
        <w:rPr>
          <w:rFonts w:ascii="Arial" w:eastAsia="Arial" w:hAnsi="Arial" w:cs="Arial"/>
          <w:color w:val="000000" w:themeColor="text1"/>
          <w:sz w:val="28"/>
          <w:szCs w:val="28"/>
        </w:rPr>
        <w:t>following topics:</w:t>
      </w:r>
    </w:p>
    <w:p w14:paraId="40012441" w14:textId="1B302E20"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Transition to parenthood and the 4th trimester</w:t>
      </w:r>
    </w:p>
    <w:p w14:paraId="7F265A68" w14:textId="2266400B"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Eatwell guide and portion sizes</w:t>
      </w:r>
    </w:p>
    <w:p w14:paraId="23939458" w14:textId="47B3A53C"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Meal planning</w:t>
      </w:r>
    </w:p>
    <w:p w14:paraId="22BCF9A7" w14:textId="51D6D453"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Healthy snacks</w:t>
      </w:r>
    </w:p>
    <w:p w14:paraId="2696405F" w14:textId="7F092767"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Behaviour </w:t>
      </w:r>
      <w:r w:rsidR="00764408" w:rsidRPr="00946B9F">
        <w:rPr>
          <w:rFonts w:ascii="Arial" w:eastAsia="Arial" w:hAnsi="Arial" w:cs="Arial"/>
          <w:color w:val="000000" w:themeColor="text1"/>
          <w:sz w:val="28"/>
          <w:szCs w:val="28"/>
        </w:rPr>
        <w:t>changes</w:t>
      </w:r>
      <w:r w:rsidRPr="00946B9F">
        <w:rPr>
          <w:rFonts w:ascii="Arial" w:eastAsia="Arial" w:hAnsi="Arial" w:cs="Arial"/>
          <w:color w:val="000000" w:themeColor="text1"/>
          <w:sz w:val="28"/>
          <w:szCs w:val="28"/>
        </w:rPr>
        <w:t xml:space="preserve"> and goal setting</w:t>
      </w:r>
    </w:p>
    <w:p w14:paraId="166B23AF" w14:textId="1D399C32" w:rsidR="1BD3396C" w:rsidRPr="00946B9F" w:rsidRDefault="41729F32"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Introduction </w:t>
      </w:r>
      <w:r w:rsidR="6ADD9474" w:rsidRPr="00946B9F">
        <w:rPr>
          <w:rFonts w:ascii="Arial" w:eastAsia="Arial" w:hAnsi="Arial" w:cs="Arial"/>
          <w:color w:val="000000" w:themeColor="text1"/>
          <w:sz w:val="28"/>
          <w:szCs w:val="28"/>
        </w:rPr>
        <w:t xml:space="preserve">of baby </w:t>
      </w:r>
      <w:r w:rsidRPr="00946B9F">
        <w:rPr>
          <w:rFonts w:ascii="Arial" w:eastAsia="Arial" w:hAnsi="Arial" w:cs="Arial"/>
          <w:color w:val="000000" w:themeColor="text1"/>
          <w:sz w:val="28"/>
          <w:szCs w:val="28"/>
        </w:rPr>
        <w:t>to solids</w:t>
      </w:r>
    </w:p>
    <w:p w14:paraId="5F228919" w14:textId="4629F4B8"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Paediatric first aid</w:t>
      </w:r>
    </w:p>
    <w:p w14:paraId="077FB9A7" w14:textId="529E066B"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Physical activity during pregnancy</w:t>
      </w:r>
    </w:p>
    <w:p w14:paraId="4D0CB068" w14:textId="13690CF7"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‘Ask a midwife’ Q&amp;A</w:t>
      </w:r>
    </w:p>
    <w:p w14:paraId="220179AE" w14:textId="40232E41"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Responsive feeding and breast feeding</w:t>
      </w:r>
    </w:p>
    <w:p w14:paraId="6B062930" w14:textId="20B25B3E"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Understanding food labelling</w:t>
      </w:r>
    </w:p>
    <w:p w14:paraId="5551CCE3" w14:textId="75631503"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Learning to cook a healthy meal with a live ‘cook-along’</w:t>
      </w:r>
    </w:p>
    <w:p w14:paraId="4E655D14" w14:textId="752A1CD5" w:rsidR="1BD3396C" w:rsidRPr="00946B9F" w:rsidRDefault="41729F32"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Gestational </w:t>
      </w:r>
      <w:r w:rsidR="6ADD9474" w:rsidRPr="00946B9F">
        <w:rPr>
          <w:rFonts w:ascii="Arial" w:eastAsia="Arial" w:hAnsi="Arial" w:cs="Arial"/>
          <w:color w:val="000000" w:themeColor="text1"/>
          <w:sz w:val="28"/>
          <w:szCs w:val="28"/>
        </w:rPr>
        <w:t>d</w:t>
      </w:r>
      <w:r w:rsidRPr="00946B9F">
        <w:rPr>
          <w:rFonts w:ascii="Arial" w:eastAsia="Arial" w:hAnsi="Arial" w:cs="Arial"/>
          <w:color w:val="000000" w:themeColor="text1"/>
          <w:sz w:val="28"/>
          <w:szCs w:val="28"/>
        </w:rPr>
        <w:t>iabetes</w:t>
      </w:r>
    </w:p>
    <w:p w14:paraId="4F1D579B" w14:textId="6BA1043F"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Oral health in pregnancy</w:t>
      </w:r>
    </w:p>
    <w:p w14:paraId="72F7CA15" w14:textId="1B2CE23F"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Domestic abuse</w:t>
      </w:r>
    </w:p>
    <w:p w14:paraId="56EAB072" w14:textId="23F03A05"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Mental wellbeing, emotional eating and stress</w:t>
      </w:r>
    </w:p>
    <w:p w14:paraId="1CB5E997" w14:textId="51EE8EF5"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Sexual health</w:t>
      </w:r>
    </w:p>
    <w:p w14:paraId="3214A32C" w14:textId="47EF2F3C"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Alcohol</w:t>
      </w:r>
    </w:p>
    <w:p w14:paraId="5F39A248" w14:textId="3DF3EFA8"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Sleep</w:t>
      </w:r>
    </w:p>
    <w:p w14:paraId="7BB92528" w14:textId="523DD839" w:rsidR="1BD3396C" w:rsidRPr="00946B9F" w:rsidRDefault="334BCB6E" w:rsidP="00915FAC">
      <w:pPr>
        <w:pStyle w:val="ListParagraph"/>
        <w:numPr>
          <w:ilvl w:val="0"/>
          <w:numId w:val="10"/>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Money</w:t>
      </w:r>
    </w:p>
    <w:p w14:paraId="0BEF89CB" w14:textId="6F74FC9F" w:rsidR="5FBF230D" w:rsidRPr="00946B9F" w:rsidRDefault="5FBF230D" w:rsidP="00915FAC">
      <w:pPr>
        <w:spacing w:after="0" w:line="360" w:lineRule="auto"/>
        <w:jc w:val="both"/>
        <w:rPr>
          <w:rFonts w:ascii="Arial" w:eastAsia="Arial" w:hAnsi="Arial" w:cs="Arial"/>
          <w:color w:val="000000" w:themeColor="text1"/>
          <w:sz w:val="28"/>
          <w:szCs w:val="28"/>
        </w:rPr>
      </w:pPr>
    </w:p>
    <w:p w14:paraId="4F89938F" w14:textId="47DC9938" w:rsidR="5FBF230D" w:rsidRPr="00946B9F" w:rsidRDefault="40308CDF" w:rsidP="00915FAC">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S</w:t>
      </w:r>
      <w:r w:rsidR="41729F32" w:rsidRPr="00946B9F">
        <w:rPr>
          <w:rFonts w:ascii="Arial" w:eastAsia="Arial" w:hAnsi="Arial" w:cs="Arial"/>
          <w:color w:val="000000" w:themeColor="text1"/>
          <w:sz w:val="28"/>
          <w:szCs w:val="28"/>
        </w:rPr>
        <w:t>essions are held</w:t>
      </w:r>
      <w:r w:rsidR="2121428D" w:rsidRPr="00946B9F">
        <w:rPr>
          <w:rFonts w:ascii="Arial" w:eastAsia="Arial" w:hAnsi="Arial" w:cs="Arial"/>
          <w:color w:val="000000" w:themeColor="text1"/>
          <w:sz w:val="28"/>
          <w:szCs w:val="28"/>
        </w:rPr>
        <w:t xml:space="preserve"> virtually</w:t>
      </w:r>
      <w:r w:rsidR="41729F32" w:rsidRPr="00946B9F">
        <w:rPr>
          <w:rFonts w:ascii="Arial" w:eastAsia="Arial" w:hAnsi="Arial" w:cs="Arial"/>
          <w:color w:val="000000" w:themeColor="text1"/>
          <w:sz w:val="28"/>
          <w:szCs w:val="28"/>
        </w:rPr>
        <w:t xml:space="preserve"> in the evenings</w:t>
      </w:r>
      <w:r w:rsidR="6F24C359" w:rsidRPr="00946B9F">
        <w:rPr>
          <w:rFonts w:ascii="Arial" w:eastAsia="Arial" w:hAnsi="Arial" w:cs="Arial"/>
          <w:color w:val="000000" w:themeColor="text1"/>
          <w:sz w:val="28"/>
          <w:szCs w:val="28"/>
        </w:rPr>
        <w:t xml:space="preserve">. </w:t>
      </w:r>
      <w:r w:rsidR="616C78CE" w:rsidRPr="00946B9F">
        <w:rPr>
          <w:rFonts w:ascii="Arial" w:eastAsia="Arial" w:hAnsi="Arial" w:cs="Arial"/>
          <w:color w:val="000000" w:themeColor="text1"/>
          <w:sz w:val="28"/>
          <w:szCs w:val="28"/>
        </w:rPr>
        <w:t>This is so as many people can attend as possible</w:t>
      </w:r>
      <w:r w:rsidR="0091652D">
        <w:rPr>
          <w:rFonts w:ascii="Arial" w:eastAsia="Arial" w:hAnsi="Arial" w:cs="Arial"/>
          <w:color w:val="000000" w:themeColor="text1"/>
          <w:sz w:val="28"/>
          <w:szCs w:val="28"/>
        </w:rPr>
        <w:t>.</w:t>
      </w:r>
      <w:r w:rsidR="41729F32" w:rsidRPr="00946B9F">
        <w:rPr>
          <w:rFonts w:ascii="Arial" w:eastAsia="Arial" w:hAnsi="Arial" w:cs="Arial"/>
          <w:color w:val="000000" w:themeColor="text1"/>
          <w:sz w:val="28"/>
          <w:szCs w:val="28"/>
        </w:rPr>
        <w:t xml:space="preserve"> </w:t>
      </w:r>
      <w:r w:rsidR="02AD9B32" w:rsidRPr="00946B9F">
        <w:rPr>
          <w:rFonts w:ascii="Arial" w:eastAsia="Arial" w:hAnsi="Arial" w:cs="Arial"/>
          <w:color w:val="000000" w:themeColor="text1"/>
          <w:sz w:val="28"/>
          <w:szCs w:val="28"/>
        </w:rPr>
        <w:t xml:space="preserve">Building on the </w:t>
      </w:r>
      <w:r w:rsidR="52AE06C2" w:rsidRPr="00946B9F">
        <w:rPr>
          <w:rFonts w:ascii="Arial" w:eastAsia="Arial" w:hAnsi="Arial" w:cs="Arial"/>
          <w:color w:val="000000" w:themeColor="text1"/>
          <w:sz w:val="28"/>
          <w:szCs w:val="28"/>
        </w:rPr>
        <w:t xml:space="preserve">focus of creating </w:t>
      </w:r>
      <w:r w:rsidR="4675CCC8" w:rsidRPr="00946B9F">
        <w:rPr>
          <w:rFonts w:ascii="Arial" w:eastAsia="Arial" w:hAnsi="Arial" w:cs="Arial"/>
          <w:color w:val="000000" w:themeColor="text1"/>
          <w:sz w:val="28"/>
          <w:szCs w:val="28"/>
        </w:rPr>
        <w:t>connections and communit</w:t>
      </w:r>
      <w:r w:rsidR="2247EF47" w:rsidRPr="00946B9F">
        <w:rPr>
          <w:rFonts w:ascii="Arial" w:eastAsia="Arial" w:hAnsi="Arial" w:cs="Arial"/>
          <w:color w:val="000000" w:themeColor="text1"/>
          <w:sz w:val="28"/>
          <w:szCs w:val="28"/>
        </w:rPr>
        <w:t>y resilience</w:t>
      </w:r>
      <w:r w:rsidR="7E596176" w:rsidRPr="00946B9F">
        <w:rPr>
          <w:rFonts w:ascii="Arial" w:eastAsia="Arial" w:hAnsi="Arial" w:cs="Arial"/>
          <w:color w:val="000000" w:themeColor="text1"/>
          <w:sz w:val="28"/>
          <w:szCs w:val="28"/>
        </w:rPr>
        <w:t>,</w:t>
      </w:r>
      <w:r w:rsidR="08C83AA2" w:rsidRPr="00946B9F">
        <w:rPr>
          <w:rFonts w:ascii="Arial" w:eastAsia="Arial" w:hAnsi="Arial" w:cs="Arial"/>
          <w:color w:val="000000" w:themeColor="text1"/>
          <w:sz w:val="28"/>
          <w:szCs w:val="28"/>
        </w:rPr>
        <w:t xml:space="preserve"> </w:t>
      </w:r>
      <w:r w:rsidR="70C9F6AB" w:rsidRPr="00946B9F">
        <w:rPr>
          <w:rFonts w:ascii="Arial" w:eastAsia="Arial" w:hAnsi="Arial" w:cs="Arial"/>
          <w:color w:val="000000" w:themeColor="text1"/>
          <w:sz w:val="28"/>
          <w:szCs w:val="28"/>
        </w:rPr>
        <w:t>people taking part</w:t>
      </w:r>
      <w:r w:rsidR="0CE847B4" w:rsidRPr="00946B9F">
        <w:rPr>
          <w:rFonts w:ascii="Arial" w:eastAsia="Arial" w:hAnsi="Arial" w:cs="Arial"/>
          <w:color w:val="000000" w:themeColor="text1"/>
          <w:sz w:val="28"/>
          <w:szCs w:val="28"/>
        </w:rPr>
        <w:t xml:space="preserve"> are </w:t>
      </w:r>
      <w:r w:rsidR="41729F32" w:rsidRPr="00946B9F">
        <w:rPr>
          <w:rFonts w:ascii="Arial" w:eastAsia="Arial" w:hAnsi="Arial" w:cs="Arial"/>
          <w:color w:val="000000" w:themeColor="text1"/>
          <w:sz w:val="28"/>
          <w:szCs w:val="28"/>
        </w:rPr>
        <w:t xml:space="preserve">invited to attend </w:t>
      </w:r>
      <w:proofErr w:type="spellStart"/>
      <w:r w:rsidR="41729F32" w:rsidRPr="00946B9F">
        <w:rPr>
          <w:rFonts w:ascii="Arial" w:eastAsia="Arial" w:hAnsi="Arial" w:cs="Arial"/>
          <w:color w:val="000000" w:themeColor="text1"/>
          <w:sz w:val="28"/>
          <w:szCs w:val="28"/>
        </w:rPr>
        <w:lastRenderedPageBreak/>
        <w:t>BumpClub</w:t>
      </w:r>
      <w:proofErr w:type="spellEnd"/>
      <w:r w:rsidR="41729F32" w:rsidRPr="00946B9F">
        <w:rPr>
          <w:rFonts w:ascii="Arial" w:eastAsia="Arial" w:hAnsi="Arial" w:cs="Arial"/>
          <w:color w:val="000000" w:themeColor="text1"/>
          <w:sz w:val="28"/>
          <w:szCs w:val="28"/>
        </w:rPr>
        <w:t xml:space="preserve"> walks. These </w:t>
      </w:r>
      <w:r w:rsidR="00DD7002" w:rsidRPr="00946B9F">
        <w:rPr>
          <w:rFonts w:ascii="Arial" w:eastAsia="Arial" w:hAnsi="Arial" w:cs="Arial"/>
          <w:color w:val="000000" w:themeColor="text1"/>
          <w:sz w:val="28"/>
          <w:szCs w:val="28"/>
        </w:rPr>
        <w:t>two-mile</w:t>
      </w:r>
      <w:r w:rsidR="41729F32" w:rsidRPr="00946B9F">
        <w:rPr>
          <w:rFonts w:ascii="Arial" w:eastAsia="Arial" w:hAnsi="Arial" w:cs="Arial"/>
          <w:color w:val="000000" w:themeColor="text1"/>
          <w:sz w:val="28"/>
          <w:szCs w:val="28"/>
        </w:rPr>
        <w:t xml:space="preserve"> walks </w:t>
      </w:r>
      <w:r w:rsidR="0066A6D2" w:rsidRPr="00946B9F">
        <w:rPr>
          <w:rFonts w:ascii="Arial" w:eastAsia="Arial" w:hAnsi="Arial" w:cs="Arial"/>
          <w:color w:val="000000" w:themeColor="text1"/>
          <w:sz w:val="28"/>
          <w:szCs w:val="28"/>
        </w:rPr>
        <w:t>are</w:t>
      </w:r>
      <w:r w:rsidR="41729F32" w:rsidRPr="00946B9F">
        <w:rPr>
          <w:rFonts w:ascii="Arial" w:eastAsia="Arial" w:hAnsi="Arial" w:cs="Arial"/>
          <w:color w:val="000000" w:themeColor="text1"/>
          <w:sz w:val="28"/>
          <w:szCs w:val="28"/>
        </w:rPr>
        <w:t xml:space="preserve"> facilitated </w:t>
      </w:r>
      <w:r w:rsidR="497D631C" w:rsidRPr="00946B9F">
        <w:rPr>
          <w:rFonts w:ascii="Arial" w:eastAsia="Arial" w:hAnsi="Arial" w:cs="Arial"/>
          <w:color w:val="000000" w:themeColor="text1"/>
          <w:sz w:val="28"/>
          <w:szCs w:val="28"/>
        </w:rPr>
        <w:t xml:space="preserve">twice per week </w:t>
      </w:r>
      <w:r w:rsidR="41729F32" w:rsidRPr="00946B9F">
        <w:rPr>
          <w:rFonts w:ascii="Arial" w:eastAsia="Arial" w:hAnsi="Arial" w:cs="Arial"/>
          <w:color w:val="000000" w:themeColor="text1"/>
          <w:sz w:val="28"/>
          <w:szCs w:val="28"/>
        </w:rPr>
        <w:t>by</w:t>
      </w:r>
      <w:r w:rsidR="497D631C" w:rsidRPr="00946B9F">
        <w:rPr>
          <w:rFonts w:ascii="Arial" w:eastAsia="Arial" w:hAnsi="Arial" w:cs="Arial"/>
          <w:color w:val="000000" w:themeColor="text1"/>
          <w:sz w:val="28"/>
          <w:szCs w:val="28"/>
        </w:rPr>
        <w:t xml:space="preserve"> the</w:t>
      </w:r>
      <w:r w:rsidR="60D09D43" w:rsidRPr="00946B9F">
        <w:rPr>
          <w:rFonts w:ascii="Arial" w:eastAsia="Arial" w:hAnsi="Arial" w:cs="Arial"/>
          <w:color w:val="000000" w:themeColor="text1"/>
          <w:sz w:val="28"/>
          <w:szCs w:val="28"/>
        </w:rPr>
        <w:t xml:space="preserve"> Medway</w:t>
      </w:r>
      <w:r w:rsidR="41729F32" w:rsidRPr="00946B9F">
        <w:rPr>
          <w:rFonts w:ascii="Arial" w:eastAsia="Arial" w:hAnsi="Arial" w:cs="Arial"/>
          <w:color w:val="000000" w:themeColor="text1"/>
          <w:sz w:val="28"/>
          <w:szCs w:val="28"/>
        </w:rPr>
        <w:t xml:space="preserve"> </w:t>
      </w:r>
      <w:r w:rsidR="70C9F6AB" w:rsidRPr="00946B9F">
        <w:rPr>
          <w:rFonts w:ascii="Arial" w:eastAsia="Arial" w:hAnsi="Arial" w:cs="Arial"/>
          <w:color w:val="000000" w:themeColor="text1"/>
          <w:sz w:val="28"/>
          <w:szCs w:val="28"/>
        </w:rPr>
        <w:t>H</w:t>
      </w:r>
      <w:r w:rsidR="41729F32" w:rsidRPr="00946B9F">
        <w:rPr>
          <w:rFonts w:ascii="Arial" w:eastAsia="Arial" w:hAnsi="Arial" w:cs="Arial"/>
          <w:color w:val="000000" w:themeColor="text1"/>
          <w:sz w:val="28"/>
          <w:szCs w:val="28"/>
        </w:rPr>
        <w:t xml:space="preserve">ealthy </w:t>
      </w:r>
      <w:r w:rsidR="70C9F6AB" w:rsidRPr="00946B9F">
        <w:rPr>
          <w:rFonts w:ascii="Arial" w:eastAsia="Arial" w:hAnsi="Arial" w:cs="Arial"/>
          <w:color w:val="000000" w:themeColor="text1"/>
          <w:sz w:val="28"/>
          <w:szCs w:val="28"/>
        </w:rPr>
        <w:t>P</w:t>
      </w:r>
      <w:r w:rsidR="41729F32" w:rsidRPr="00946B9F">
        <w:rPr>
          <w:rFonts w:ascii="Arial" w:eastAsia="Arial" w:hAnsi="Arial" w:cs="Arial"/>
          <w:color w:val="000000" w:themeColor="text1"/>
          <w:sz w:val="28"/>
          <w:szCs w:val="28"/>
        </w:rPr>
        <w:t xml:space="preserve">regnancy </w:t>
      </w:r>
      <w:r w:rsidR="70C9F6AB" w:rsidRPr="00946B9F">
        <w:rPr>
          <w:rFonts w:ascii="Arial" w:eastAsia="Arial" w:hAnsi="Arial" w:cs="Arial"/>
          <w:color w:val="000000" w:themeColor="text1"/>
          <w:sz w:val="28"/>
          <w:szCs w:val="28"/>
        </w:rPr>
        <w:t>T</w:t>
      </w:r>
      <w:r w:rsidR="41729F32" w:rsidRPr="00946B9F">
        <w:rPr>
          <w:rFonts w:ascii="Arial" w:eastAsia="Arial" w:hAnsi="Arial" w:cs="Arial"/>
          <w:color w:val="000000" w:themeColor="text1"/>
          <w:sz w:val="28"/>
          <w:szCs w:val="28"/>
        </w:rPr>
        <w:t>eam</w:t>
      </w:r>
      <w:r w:rsidR="2D3658A4" w:rsidRPr="00946B9F">
        <w:rPr>
          <w:rFonts w:ascii="Arial" w:eastAsia="Arial" w:hAnsi="Arial" w:cs="Arial"/>
          <w:color w:val="000000" w:themeColor="text1"/>
          <w:sz w:val="28"/>
          <w:szCs w:val="28"/>
        </w:rPr>
        <w:t>.</w:t>
      </w:r>
      <w:r w:rsidR="41729F32" w:rsidRPr="00946B9F">
        <w:rPr>
          <w:rFonts w:ascii="Arial" w:eastAsia="Arial" w:hAnsi="Arial" w:cs="Arial"/>
          <w:color w:val="000000" w:themeColor="text1"/>
          <w:sz w:val="28"/>
          <w:szCs w:val="28"/>
        </w:rPr>
        <w:t xml:space="preserve"> </w:t>
      </w:r>
    </w:p>
    <w:p w14:paraId="22D2E13E" w14:textId="561B9A46" w:rsidR="1BD3396C" w:rsidRPr="00946B9F" w:rsidRDefault="334BCB6E" w:rsidP="77E124E3">
      <w:pPr>
        <w:pStyle w:val="Heading3"/>
        <w:spacing w:line="360" w:lineRule="auto"/>
        <w:rPr>
          <w:rFonts w:eastAsia="Arial" w:cs="Arial"/>
          <w:color w:val="000000" w:themeColor="text1"/>
          <w:sz w:val="28"/>
        </w:rPr>
      </w:pPr>
      <w:r w:rsidRPr="00946B9F">
        <w:rPr>
          <w:color w:val="000000" w:themeColor="text1"/>
          <w:sz w:val="28"/>
        </w:rPr>
        <w:t>Outcome</w:t>
      </w:r>
      <w:r w:rsidR="065D2F54" w:rsidRPr="00946B9F">
        <w:rPr>
          <w:color w:val="000000" w:themeColor="text1"/>
          <w:sz w:val="28"/>
        </w:rPr>
        <w:t>s</w:t>
      </w:r>
    </w:p>
    <w:p w14:paraId="6E5E5EBD" w14:textId="746C1CF4" w:rsidR="66E5F598" w:rsidRPr="00946B9F" w:rsidRDefault="543FCDDA" w:rsidP="00915FAC">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In the year</w:t>
      </w:r>
      <w:r w:rsidR="7090D0AC" w:rsidRPr="00946B9F">
        <w:rPr>
          <w:rFonts w:ascii="Arial" w:eastAsia="Arial" w:hAnsi="Arial" w:cs="Arial"/>
          <w:color w:val="000000" w:themeColor="text1"/>
          <w:sz w:val="28"/>
          <w:szCs w:val="28"/>
        </w:rPr>
        <w:t xml:space="preserve"> 2022</w:t>
      </w:r>
      <w:r w:rsidR="6DD4F328" w:rsidRPr="00946B9F">
        <w:rPr>
          <w:rFonts w:ascii="Arial" w:eastAsia="Arial" w:hAnsi="Arial" w:cs="Arial"/>
          <w:color w:val="000000" w:themeColor="text1"/>
          <w:sz w:val="28"/>
          <w:szCs w:val="28"/>
        </w:rPr>
        <w:t>-</w:t>
      </w:r>
      <w:r w:rsidR="7090D0AC" w:rsidRPr="00946B9F">
        <w:rPr>
          <w:rFonts w:ascii="Arial" w:eastAsia="Arial" w:hAnsi="Arial" w:cs="Arial"/>
          <w:color w:val="000000" w:themeColor="text1"/>
          <w:sz w:val="28"/>
          <w:szCs w:val="28"/>
        </w:rPr>
        <w:t>2023</w:t>
      </w:r>
      <w:r w:rsidR="41729F32" w:rsidRPr="00946B9F">
        <w:rPr>
          <w:rFonts w:ascii="Arial" w:eastAsia="Arial" w:hAnsi="Arial" w:cs="Arial"/>
          <w:color w:val="000000" w:themeColor="text1"/>
          <w:sz w:val="28"/>
          <w:szCs w:val="28"/>
        </w:rPr>
        <w:t xml:space="preserve">, the healthy pregnancy team received </w:t>
      </w:r>
      <w:r w:rsidR="40C17308" w:rsidRPr="00946B9F">
        <w:rPr>
          <w:rFonts w:ascii="Arial" w:eastAsia="Arial" w:hAnsi="Arial" w:cs="Arial"/>
          <w:color w:val="000000" w:themeColor="text1"/>
          <w:sz w:val="28"/>
          <w:szCs w:val="28"/>
        </w:rPr>
        <w:t xml:space="preserve">49 </w:t>
      </w:r>
      <w:r w:rsidR="02715021" w:rsidRPr="00946B9F">
        <w:rPr>
          <w:rFonts w:ascii="Arial" w:eastAsia="Arial" w:hAnsi="Arial" w:cs="Arial"/>
          <w:color w:val="000000" w:themeColor="text1"/>
          <w:sz w:val="28"/>
          <w:szCs w:val="28"/>
        </w:rPr>
        <w:t xml:space="preserve">referrals from </w:t>
      </w:r>
      <w:r w:rsidR="40C17308" w:rsidRPr="00946B9F">
        <w:rPr>
          <w:rFonts w:ascii="Arial" w:eastAsia="Arial" w:hAnsi="Arial" w:cs="Arial"/>
          <w:color w:val="000000" w:themeColor="text1"/>
          <w:sz w:val="28"/>
          <w:szCs w:val="28"/>
        </w:rPr>
        <w:t>midwi</w:t>
      </w:r>
      <w:r w:rsidR="022554A7" w:rsidRPr="00946B9F">
        <w:rPr>
          <w:rFonts w:ascii="Arial" w:eastAsia="Arial" w:hAnsi="Arial" w:cs="Arial"/>
          <w:color w:val="000000" w:themeColor="text1"/>
          <w:sz w:val="28"/>
          <w:szCs w:val="28"/>
        </w:rPr>
        <w:t>v</w:t>
      </w:r>
      <w:r w:rsidR="40C17308" w:rsidRPr="00946B9F">
        <w:rPr>
          <w:rFonts w:ascii="Arial" w:eastAsia="Arial" w:hAnsi="Arial" w:cs="Arial"/>
          <w:color w:val="000000" w:themeColor="text1"/>
          <w:sz w:val="28"/>
          <w:szCs w:val="28"/>
        </w:rPr>
        <w:t>e</w:t>
      </w:r>
      <w:r w:rsidR="02715021" w:rsidRPr="00946B9F">
        <w:rPr>
          <w:rFonts w:ascii="Arial" w:eastAsia="Arial" w:hAnsi="Arial" w:cs="Arial"/>
          <w:color w:val="000000" w:themeColor="text1"/>
          <w:sz w:val="28"/>
          <w:szCs w:val="28"/>
        </w:rPr>
        <w:t>s</w:t>
      </w:r>
      <w:r w:rsidR="40C17308" w:rsidRPr="00946B9F">
        <w:rPr>
          <w:rFonts w:ascii="Arial" w:eastAsia="Arial" w:hAnsi="Arial" w:cs="Arial"/>
          <w:color w:val="000000" w:themeColor="text1"/>
          <w:sz w:val="28"/>
          <w:szCs w:val="28"/>
        </w:rPr>
        <w:t xml:space="preserve"> and 221 self-referrals </w:t>
      </w:r>
      <w:r w:rsidR="2101B730" w:rsidRPr="00946B9F">
        <w:rPr>
          <w:rFonts w:ascii="Arial" w:eastAsia="Arial" w:hAnsi="Arial" w:cs="Arial"/>
          <w:color w:val="000000" w:themeColor="text1"/>
          <w:sz w:val="28"/>
          <w:szCs w:val="28"/>
        </w:rPr>
        <w:t>from other sources</w:t>
      </w:r>
      <w:r w:rsidR="40C17308" w:rsidRPr="00946B9F">
        <w:rPr>
          <w:rFonts w:ascii="Arial" w:eastAsia="Arial" w:hAnsi="Arial" w:cs="Arial"/>
          <w:color w:val="000000" w:themeColor="text1"/>
          <w:sz w:val="28"/>
          <w:szCs w:val="28"/>
        </w:rPr>
        <w:t>.</w:t>
      </w:r>
      <w:r w:rsidR="44F83442" w:rsidRPr="00946B9F">
        <w:rPr>
          <w:rFonts w:ascii="Arial" w:eastAsia="Arial" w:hAnsi="Arial" w:cs="Arial"/>
          <w:color w:val="000000" w:themeColor="text1"/>
          <w:sz w:val="28"/>
          <w:szCs w:val="28"/>
        </w:rPr>
        <w:t xml:space="preserve"> </w:t>
      </w:r>
      <w:r w:rsidR="022554A7" w:rsidRPr="00946B9F">
        <w:rPr>
          <w:rFonts w:ascii="Arial" w:eastAsia="Arial" w:hAnsi="Arial" w:cs="Arial"/>
          <w:color w:val="000000" w:themeColor="text1"/>
          <w:sz w:val="28"/>
          <w:szCs w:val="28"/>
        </w:rPr>
        <w:t xml:space="preserve">In total </w:t>
      </w:r>
      <w:r w:rsidR="41729F32" w:rsidRPr="00946B9F">
        <w:rPr>
          <w:rFonts w:ascii="Arial" w:eastAsia="Arial" w:hAnsi="Arial" w:cs="Arial"/>
          <w:color w:val="000000" w:themeColor="text1"/>
          <w:sz w:val="28"/>
          <w:szCs w:val="28"/>
        </w:rPr>
        <w:t xml:space="preserve">91 expectant </w:t>
      </w:r>
      <w:r w:rsidR="77EBABF8" w:rsidRPr="00946B9F">
        <w:rPr>
          <w:rFonts w:ascii="Arial" w:eastAsia="Arial" w:hAnsi="Arial" w:cs="Arial"/>
          <w:color w:val="000000" w:themeColor="text1"/>
          <w:sz w:val="28"/>
          <w:szCs w:val="28"/>
        </w:rPr>
        <w:t>persons</w:t>
      </w:r>
      <w:r w:rsidR="41729F32" w:rsidRPr="00946B9F">
        <w:rPr>
          <w:rFonts w:ascii="Arial" w:eastAsia="Arial" w:hAnsi="Arial" w:cs="Arial"/>
          <w:color w:val="000000" w:themeColor="text1"/>
          <w:sz w:val="28"/>
          <w:szCs w:val="28"/>
        </w:rPr>
        <w:t xml:space="preserve"> attended at least one </w:t>
      </w:r>
      <w:proofErr w:type="spellStart"/>
      <w:r w:rsidR="2CDCFEE7" w:rsidRPr="00946B9F">
        <w:rPr>
          <w:rFonts w:ascii="Arial" w:eastAsia="Arial" w:hAnsi="Arial" w:cs="Arial"/>
          <w:color w:val="000000" w:themeColor="text1"/>
          <w:sz w:val="28"/>
          <w:szCs w:val="28"/>
        </w:rPr>
        <w:t>BumpClub</w:t>
      </w:r>
      <w:proofErr w:type="spellEnd"/>
      <w:r w:rsidR="2CDCFEE7" w:rsidRPr="00946B9F">
        <w:rPr>
          <w:rFonts w:ascii="Arial" w:eastAsia="Arial" w:hAnsi="Arial" w:cs="Arial"/>
          <w:color w:val="000000" w:themeColor="text1"/>
          <w:sz w:val="28"/>
          <w:szCs w:val="28"/>
        </w:rPr>
        <w:t xml:space="preserve"> </w:t>
      </w:r>
      <w:r w:rsidR="41729F32" w:rsidRPr="00946B9F">
        <w:rPr>
          <w:rFonts w:ascii="Arial" w:eastAsia="Arial" w:hAnsi="Arial" w:cs="Arial"/>
          <w:color w:val="000000" w:themeColor="text1"/>
          <w:sz w:val="28"/>
          <w:szCs w:val="28"/>
        </w:rPr>
        <w:t>session</w:t>
      </w:r>
      <w:r w:rsidR="77EBABF8" w:rsidRPr="00946B9F">
        <w:rPr>
          <w:rFonts w:ascii="Arial" w:eastAsia="Arial" w:hAnsi="Arial" w:cs="Arial"/>
          <w:color w:val="000000" w:themeColor="text1"/>
          <w:sz w:val="28"/>
          <w:szCs w:val="28"/>
        </w:rPr>
        <w:t xml:space="preserve">. </w:t>
      </w:r>
      <w:r w:rsidR="7924F24B" w:rsidRPr="00946B9F">
        <w:rPr>
          <w:rFonts w:ascii="Arial" w:eastAsia="Arial" w:hAnsi="Arial" w:cs="Arial"/>
          <w:color w:val="000000" w:themeColor="text1"/>
          <w:sz w:val="28"/>
          <w:szCs w:val="28"/>
        </w:rPr>
        <w:t>In total</w:t>
      </w:r>
      <w:r w:rsidR="15554E1A" w:rsidRPr="00946B9F">
        <w:rPr>
          <w:rFonts w:ascii="Arial" w:eastAsia="Arial" w:hAnsi="Arial" w:cs="Arial"/>
          <w:color w:val="000000" w:themeColor="text1"/>
          <w:sz w:val="28"/>
          <w:szCs w:val="28"/>
        </w:rPr>
        <w:t>,</w:t>
      </w:r>
      <w:r w:rsidR="12DC41AB" w:rsidRPr="00946B9F">
        <w:rPr>
          <w:rFonts w:ascii="Arial" w:eastAsia="Arial" w:hAnsi="Arial" w:cs="Arial"/>
          <w:color w:val="000000" w:themeColor="text1"/>
          <w:sz w:val="28"/>
          <w:szCs w:val="28"/>
        </w:rPr>
        <w:t xml:space="preserve"> </w:t>
      </w:r>
      <w:r w:rsidR="41729F32" w:rsidRPr="00946B9F">
        <w:rPr>
          <w:rFonts w:ascii="Arial" w:eastAsia="Arial" w:hAnsi="Arial" w:cs="Arial"/>
          <w:color w:val="000000" w:themeColor="text1"/>
          <w:sz w:val="28"/>
          <w:szCs w:val="28"/>
        </w:rPr>
        <w:t xml:space="preserve">115 healthy lifestyle changes were </w:t>
      </w:r>
      <w:r w:rsidR="0B64F711" w:rsidRPr="00946B9F">
        <w:rPr>
          <w:rFonts w:ascii="Arial" w:eastAsia="Arial" w:hAnsi="Arial" w:cs="Arial"/>
          <w:color w:val="000000" w:themeColor="text1"/>
          <w:sz w:val="28"/>
          <w:szCs w:val="28"/>
        </w:rPr>
        <w:t xml:space="preserve">made and </w:t>
      </w:r>
      <w:r w:rsidR="41729F32" w:rsidRPr="00946B9F">
        <w:rPr>
          <w:rFonts w:ascii="Arial" w:eastAsia="Arial" w:hAnsi="Arial" w:cs="Arial"/>
          <w:color w:val="000000" w:themeColor="text1"/>
          <w:sz w:val="28"/>
          <w:szCs w:val="28"/>
        </w:rPr>
        <w:t>271 walks covering 542 miles</w:t>
      </w:r>
      <w:r w:rsidR="2CDCFEE7" w:rsidRPr="00946B9F">
        <w:rPr>
          <w:rFonts w:ascii="Arial" w:eastAsia="Arial" w:hAnsi="Arial" w:cs="Arial"/>
          <w:color w:val="000000" w:themeColor="text1"/>
          <w:sz w:val="28"/>
          <w:szCs w:val="28"/>
        </w:rPr>
        <w:t xml:space="preserve"> were </w:t>
      </w:r>
      <w:r w:rsidR="22CDF18E" w:rsidRPr="00946B9F">
        <w:rPr>
          <w:rFonts w:ascii="Arial" w:eastAsia="Arial" w:hAnsi="Arial" w:cs="Arial"/>
          <w:color w:val="000000" w:themeColor="text1"/>
          <w:sz w:val="28"/>
          <w:szCs w:val="28"/>
        </w:rPr>
        <w:t>supported</w:t>
      </w:r>
      <w:r w:rsidR="64C37241" w:rsidRPr="00946B9F">
        <w:rPr>
          <w:rFonts w:ascii="Arial" w:eastAsia="Arial" w:hAnsi="Arial" w:cs="Arial"/>
          <w:color w:val="000000" w:themeColor="text1"/>
          <w:sz w:val="28"/>
          <w:szCs w:val="28"/>
        </w:rPr>
        <w:t xml:space="preserve">. To visualise </w:t>
      </w:r>
      <w:r w:rsidR="43C1E23A" w:rsidRPr="00946B9F">
        <w:rPr>
          <w:rFonts w:ascii="Arial" w:eastAsia="Arial" w:hAnsi="Arial" w:cs="Arial"/>
          <w:color w:val="000000" w:themeColor="text1"/>
          <w:sz w:val="28"/>
          <w:szCs w:val="28"/>
        </w:rPr>
        <w:t>just how far this was, the distance was the same as</w:t>
      </w:r>
      <w:r w:rsidR="7AB11432" w:rsidRPr="00946B9F">
        <w:rPr>
          <w:rFonts w:ascii="Arial" w:eastAsia="Arial" w:hAnsi="Arial" w:cs="Arial"/>
          <w:color w:val="000000" w:themeColor="text1"/>
          <w:sz w:val="28"/>
          <w:szCs w:val="28"/>
        </w:rPr>
        <w:t xml:space="preserve"> walking</w:t>
      </w:r>
      <w:r w:rsidR="1C1F2A84" w:rsidRPr="00946B9F">
        <w:rPr>
          <w:rFonts w:ascii="Arial" w:eastAsia="Arial" w:hAnsi="Arial" w:cs="Arial"/>
          <w:color w:val="000000" w:themeColor="text1"/>
          <w:sz w:val="28"/>
          <w:szCs w:val="28"/>
        </w:rPr>
        <w:t xml:space="preserve"> from </w:t>
      </w:r>
      <w:r w:rsidR="0A53EAAB" w:rsidRPr="00946B9F">
        <w:rPr>
          <w:rFonts w:ascii="Arial" w:eastAsia="Arial" w:hAnsi="Arial" w:cs="Arial"/>
          <w:color w:val="000000" w:themeColor="text1"/>
          <w:sz w:val="28"/>
          <w:szCs w:val="28"/>
        </w:rPr>
        <w:t>Chatham to Harrogate in Yorkshire and back again</w:t>
      </w:r>
      <w:r w:rsidR="5E611E34" w:rsidRPr="00946B9F">
        <w:rPr>
          <w:rFonts w:ascii="Arial" w:eastAsia="Arial" w:hAnsi="Arial" w:cs="Arial"/>
          <w:color w:val="000000" w:themeColor="text1"/>
          <w:sz w:val="28"/>
          <w:szCs w:val="28"/>
        </w:rPr>
        <w:t>.</w:t>
      </w:r>
      <w:r w:rsidR="1C1F2A84" w:rsidRPr="00946B9F">
        <w:rPr>
          <w:rFonts w:ascii="Arial" w:eastAsia="Arial" w:hAnsi="Arial" w:cs="Arial"/>
          <w:color w:val="000000" w:themeColor="text1"/>
          <w:sz w:val="28"/>
          <w:szCs w:val="28"/>
        </w:rPr>
        <w:t xml:space="preserve"> </w:t>
      </w:r>
      <w:r w:rsidR="5E611E34" w:rsidRPr="00946B9F">
        <w:rPr>
          <w:rFonts w:ascii="Arial" w:eastAsia="Arial" w:hAnsi="Arial" w:cs="Arial"/>
          <w:color w:val="000000" w:themeColor="text1"/>
          <w:sz w:val="28"/>
          <w:szCs w:val="28"/>
        </w:rPr>
        <w:t>This was</w:t>
      </w:r>
      <w:r w:rsidR="1C1F2A84" w:rsidRPr="00946B9F">
        <w:rPr>
          <w:rFonts w:ascii="Arial" w:eastAsia="Arial" w:hAnsi="Arial" w:cs="Arial"/>
          <w:color w:val="000000" w:themeColor="text1"/>
          <w:sz w:val="28"/>
          <w:szCs w:val="28"/>
        </w:rPr>
        <w:t xml:space="preserve"> a </w:t>
      </w:r>
      <w:r w:rsidR="5E611E34" w:rsidRPr="00946B9F">
        <w:rPr>
          <w:rFonts w:ascii="Arial" w:eastAsia="Arial" w:hAnsi="Arial" w:cs="Arial"/>
          <w:color w:val="000000" w:themeColor="text1"/>
          <w:sz w:val="28"/>
          <w:szCs w:val="28"/>
        </w:rPr>
        <w:t>huge</w:t>
      </w:r>
      <w:r w:rsidR="1C1F2A84" w:rsidRPr="00946B9F">
        <w:rPr>
          <w:rFonts w:ascii="Arial" w:eastAsia="Arial" w:hAnsi="Arial" w:cs="Arial"/>
          <w:color w:val="000000" w:themeColor="text1"/>
          <w:sz w:val="28"/>
          <w:szCs w:val="28"/>
        </w:rPr>
        <w:t xml:space="preserve"> achievement</w:t>
      </w:r>
      <w:r w:rsidR="41729F32" w:rsidRPr="00946B9F">
        <w:rPr>
          <w:rFonts w:ascii="Arial" w:eastAsia="Arial" w:hAnsi="Arial" w:cs="Arial"/>
          <w:color w:val="000000" w:themeColor="text1"/>
          <w:sz w:val="28"/>
          <w:szCs w:val="28"/>
        </w:rPr>
        <w:t xml:space="preserve">. </w:t>
      </w:r>
      <w:r w:rsidR="0A53EAAB" w:rsidRPr="00946B9F">
        <w:rPr>
          <w:rFonts w:ascii="Arial" w:eastAsia="Arial" w:hAnsi="Arial" w:cs="Arial"/>
          <w:color w:val="000000" w:themeColor="text1"/>
          <w:sz w:val="28"/>
          <w:szCs w:val="28"/>
        </w:rPr>
        <w:t xml:space="preserve">The main </w:t>
      </w:r>
      <w:r w:rsidR="7E97C6AC" w:rsidRPr="00946B9F">
        <w:rPr>
          <w:rFonts w:ascii="Arial" w:eastAsia="Arial" w:hAnsi="Arial" w:cs="Arial"/>
          <w:color w:val="000000" w:themeColor="text1"/>
          <w:sz w:val="28"/>
          <w:szCs w:val="28"/>
        </w:rPr>
        <w:t>benefit</w:t>
      </w:r>
      <w:r w:rsidR="0A53EAAB" w:rsidRPr="00946B9F">
        <w:rPr>
          <w:rFonts w:ascii="Arial" w:eastAsia="Arial" w:hAnsi="Arial" w:cs="Arial"/>
          <w:color w:val="000000" w:themeColor="text1"/>
          <w:sz w:val="28"/>
          <w:szCs w:val="28"/>
        </w:rPr>
        <w:t xml:space="preserve"> </w:t>
      </w:r>
      <w:r w:rsidR="4AFB92AA" w:rsidRPr="00946B9F">
        <w:rPr>
          <w:rFonts w:ascii="Arial" w:eastAsia="Arial" w:hAnsi="Arial" w:cs="Arial"/>
          <w:color w:val="000000" w:themeColor="text1"/>
          <w:sz w:val="28"/>
          <w:szCs w:val="28"/>
        </w:rPr>
        <w:t xml:space="preserve">of this </w:t>
      </w:r>
      <w:r w:rsidR="6FFDDF2C" w:rsidRPr="00946B9F">
        <w:rPr>
          <w:rFonts w:ascii="Arial" w:eastAsia="Arial" w:hAnsi="Arial" w:cs="Arial"/>
          <w:color w:val="000000" w:themeColor="text1"/>
          <w:sz w:val="28"/>
          <w:szCs w:val="28"/>
        </w:rPr>
        <w:t>approach</w:t>
      </w:r>
      <w:r w:rsidR="4AFB92AA" w:rsidRPr="00946B9F">
        <w:rPr>
          <w:rFonts w:ascii="Arial" w:eastAsia="Arial" w:hAnsi="Arial" w:cs="Arial"/>
          <w:color w:val="000000" w:themeColor="text1"/>
          <w:sz w:val="28"/>
          <w:szCs w:val="28"/>
        </w:rPr>
        <w:t xml:space="preserve"> is </w:t>
      </w:r>
      <w:r w:rsidR="3D0C8EF5" w:rsidRPr="00946B9F">
        <w:rPr>
          <w:rFonts w:ascii="Arial" w:eastAsia="Arial" w:hAnsi="Arial" w:cs="Arial"/>
          <w:color w:val="000000" w:themeColor="text1"/>
          <w:sz w:val="28"/>
          <w:szCs w:val="28"/>
        </w:rPr>
        <w:t>that p</w:t>
      </w:r>
      <w:r w:rsidR="7CBF2BD2" w:rsidRPr="00946B9F">
        <w:rPr>
          <w:rFonts w:ascii="Arial" w:eastAsia="Arial" w:hAnsi="Arial" w:cs="Arial"/>
          <w:color w:val="000000" w:themeColor="text1"/>
          <w:sz w:val="28"/>
          <w:szCs w:val="28"/>
        </w:rPr>
        <w:t xml:space="preserve">eople are supported to take part and bond as a group. </w:t>
      </w:r>
      <w:r w:rsidR="001932C1" w:rsidRPr="00946B9F">
        <w:rPr>
          <w:rFonts w:ascii="Arial" w:eastAsia="Arial" w:hAnsi="Arial" w:cs="Arial"/>
          <w:color w:val="000000" w:themeColor="text1"/>
          <w:sz w:val="28"/>
          <w:szCs w:val="28"/>
        </w:rPr>
        <w:t xml:space="preserve"> These new</w:t>
      </w:r>
      <w:r w:rsidR="7AB4F978" w:rsidRPr="00946B9F">
        <w:rPr>
          <w:rFonts w:ascii="Arial" w:eastAsia="Arial" w:hAnsi="Arial" w:cs="Arial"/>
          <w:color w:val="000000" w:themeColor="text1"/>
          <w:sz w:val="28"/>
          <w:szCs w:val="28"/>
        </w:rPr>
        <w:t xml:space="preserve"> relationships</w:t>
      </w:r>
      <w:r w:rsidR="6FFDDF2C" w:rsidRPr="00946B9F">
        <w:rPr>
          <w:rFonts w:ascii="Arial" w:eastAsia="Arial" w:hAnsi="Arial" w:cs="Arial"/>
          <w:color w:val="000000" w:themeColor="text1"/>
          <w:sz w:val="28"/>
          <w:szCs w:val="28"/>
        </w:rPr>
        <w:t xml:space="preserve"> </w:t>
      </w:r>
      <w:r w:rsidR="20F161BE" w:rsidRPr="00946B9F">
        <w:rPr>
          <w:rFonts w:ascii="Arial" w:eastAsia="Arial" w:hAnsi="Arial" w:cs="Arial"/>
          <w:color w:val="000000" w:themeColor="text1"/>
          <w:sz w:val="28"/>
          <w:szCs w:val="28"/>
        </w:rPr>
        <w:t>create</w:t>
      </w:r>
      <w:r w:rsidR="00F27B5E">
        <w:rPr>
          <w:rFonts w:ascii="Arial" w:eastAsia="Arial" w:hAnsi="Arial" w:cs="Arial"/>
          <w:color w:val="000000" w:themeColor="text1"/>
          <w:sz w:val="28"/>
          <w:szCs w:val="28"/>
        </w:rPr>
        <w:t xml:space="preserve"> an</w:t>
      </w:r>
      <w:r w:rsidR="20F161BE" w:rsidRPr="00946B9F">
        <w:rPr>
          <w:rFonts w:ascii="Arial" w:eastAsia="Arial" w:hAnsi="Arial" w:cs="Arial"/>
          <w:color w:val="000000" w:themeColor="text1"/>
          <w:sz w:val="28"/>
          <w:szCs w:val="28"/>
        </w:rPr>
        <w:t xml:space="preserve"> additional support </w:t>
      </w:r>
      <w:r w:rsidR="7C5F3530" w:rsidRPr="00946B9F">
        <w:rPr>
          <w:rFonts w:ascii="Arial" w:eastAsia="Arial" w:hAnsi="Arial" w:cs="Arial"/>
          <w:color w:val="000000" w:themeColor="text1"/>
          <w:sz w:val="28"/>
          <w:szCs w:val="28"/>
        </w:rPr>
        <w:t>framework</w:t>
      </w:r>
      <w:r w:rsidR="20F161BE" w:rsidRPr="00946B9F">
        <w:rPr>
          <w:rFonts w:ascii="Arial" w:eastAsia="Arial" w:hAnsi="Arial" w:cs="Arial"/>
          <w:color w:val="000000" w:themeColor="text1"/>
          <w:sz w:val="28"/>
          <w:szCs w:val="28"/>
        </w:rPr>
        <w:t xml:space="preserve"> for </w:t>
      </w:r>
      <w:r w:rsidR="6D77BF6D" w:rsidRPr="00946B9F">
        <w:rPr>
          <w:rFonts w:ascii="Arial" w:eastAsia="Arial" w:hAnsi="Arial" w:cs="Arial"/>
          <w:color w:val="000000" w:themeColor="text1"/>
          <w:sz w:val="28"/>
          <w:szCs w:val="28"/>
        </w:rPr>
        <w:t>this community</w:t>
      </w:r>
      <w:r w:rsidR="20F161BE" w:rsidRPr="00946B9F">
        <w:rPr>
          <w:rFonts w:ascii="Arial" w:eastAsia="Arial" w:hAnsi="Arial" w:cs="Arial"/>
          <w:color w:val="000000" w:themeColor="text1"/>
          <w:sz w:val="28"/>
          <w:szCs w:val="28"/>
        </w:rPr>
        <w:t xml:space="preserve">. </w:t>
      </w:r>
    </w:p>
    <w:p w14:paraId="0D279FA8" w14:textId="5D092B9F" w:rsidR="5FBF230D" w:rsidRPr="00946B9F" w:rsidRDefault="2C60EAB3" w:rsidP="00915FAC">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In July 2023, it became easier to refer people attending </w:t>
      </w:r>
      <w:proofErr w:type="spellStart"/>
      <w:r w:rsidRPr="00946B9F">
        <w:rPr>
          <w:rFonts w:ascii="Arial" w:eastAsia="Arial" w:hAnsi="Arial" w:cs="Arial"/>
          <w:color w:val="000000" w:themeColor="text1"/>
          <w:sz w:val="28"/>
          <w:szCs w:val="28"/>
        </w:rPr>
        <w:t>BumpClub</w:t>
      </w:r>
      <w:proofErr w:type="spellEnd"/>
      <w:r w:rsidRPr="00946B9F">
        <w:rPr>
          <w:rFonts w:ascii="Arial" w:eastAsia="Arial" w:hAnsi="Arial" w:cs="Arial"/>
          <w:color w:val="000000" w:themeColor="text1"/>
          <w:sz w:val="28"/>
          <w:szCs w:val="28"/>
        </w:rPr>
        <w:t xml:space="preserve"> to other services. These included services supporting </w:t>
      </w:r>
      <w:r w:rsidR="00707E2C">
        <w:rPr>
          <w:rFonts w:ascii="Arial" w:eastAsia="Arial" w:hAnsi="Arial" w:cs="Arial"/>
          <w:color w:val="000000" w:themeColor="text1"/>
          <w:sz w:val="28"/>
          <w:szCs w:val="28"/>
        </w:rPr>
        <w:t>parents</w:t>
      </w:r>
      <w:r w:rsidRPr="00946B9F">
        <w:rPr>
          <w:rFonts w:ascii="Arial" w:eastAsia="Arial" w:hAnsi="Arial" w:cs="Arial"/>
          <w:color w:val="000000" w:themeColor="text1"/>
          <w:sz w:val="28"/>
          <w:szCs w:val="28"/>
        </w:rPr>
        <w:t xml:space="preserve"> with newborn babies and toddlers. One service encourages responsive feeding, which</w:t>
      </w:r>
      <w:r w:rsidR="00C277DE">
        <w:rPr>
          <w:rFonts w:ascii="Arial" w:eastAsia="Arial" w:hAnsi="Arial" w:cs="Arial"/>
          <w:color w:val="000000" w:themeColor="text1"/>
          <w:sz w:val="28"/>
          <w:szCs w:val="28"/>
        </w:rPr>
        <w:t xml:space="preserve"> is</w:t>
      </w:r>
      <w:r w:rsidRPr="00946B9F">
        <w:rPr>
          <w:rFonts w:ascii="Arial" w:eastAsia="Arial" w:hAnsi="Arial" w:cs="Arial"/>
          <w:color w:val="000000" w:themeColor="text1"/>
          <w:sz w:val="28"/>
          <w:szCs w:val="28"/>
        </w:rPr>
        <w:t xml:space="preserve"> whe</w:t>
      </w:r>
      <w:r w:rsidR="00C277DE">
        <w:rPr>
          <w:rFonts w:ascii="Arial" w:eastAsia="Arial" w:hAnsi="Arial" w:cs="Arial"/>
          <w:color w:val="000000" w:themeColor="text1"/>
          <w:sz w:val="28"/>
          <w:szCs w:val="28"/>
        </w:rPr>
        <w:t>n</w:t>
      </w:r>
      <w:r w:rsidRPr="00946B9F">
        <w:rPr>
          <w:rFonts w:ascii="Arial" w:eastAsia="Arial" w:hAnsi="Arial" w:cs="Arial"/>
          <w:color w:val="000000" w:themeColor="text1"/>
          <w:sz w:val="28"/>
          <w:szCs w:val="28"/>
        </w:rPr>
        <w:t xml:space="preserve"> a </w:t>
      </w:r>
      <w:r w:rsidR="00707E2C">
        <w:rPr>
          <w:rFonts w:ascii="Arial" w:eastAsia="Arial" w:hAnsi="Arial" w:cs="Arial"/>
          <w:color w:val="000000" w:themeColor="text1"/>
          <w:sz w:val="28"/>
          <w:szCs w:val="28"/>
        </w:rPr>
        <w:t>parent</w:t>
      </w:r>
      <w:r w:rsidRPr="00946B9F">
        <w:rPr>
          <w:rFonts w:ascii="Arial" w:eastAsia="Arial" w:hAnsi="Arial" w:cs="Arial"/>
          <w:color w:val="000000" w:themeColor="text1"/>
          <w:sz w:val="28"/>
          <w:szCs w:val="28"/>
        </w:rPr>
        <w:t xml:space="preserve"> responds to </w:t>
      </w:r>
      <w:r w:rsidR="00707E2C">
        <w:rPr>
          <w:rFonts w:ascii="Arial" w:eastAsia="Arial" w:hAnsi="Arial" w:cs="Arial"/>
          <w:color w:val="000000" w:themeColor="text1"/>
          <w:sz w:val="28"/>
          <w:szCs w:val="28"/>
        </w:rPr>
        <w:t>their</w:t>
      </w:r>
      <w:r w:rsidRPr="00946B9F">
        <w:rPr>
          <w:rFonts w:ascii="Arial" w:eastAsia="Arial" w:hAnsi="Arial" w:cs="Arial"/>
          <w:color w:val="000000" w:themeColor="text1"/>
          <w:sz w:val="28"/>
          <w:szCs w:val="28"/>
        </w:rPr>
        <w:t xml:space="preserve"> baby’s cues as well as </w:t>
      </w:r>
      <w:r w:rsidR="00707E2C">
        <w:rPr>
          <w:rFonts w:ascii="Arial" w:eastAsia="Arial" w:hAnsi="Arial" w:cs="Arial"/>
          <w:color w:val="000000" w:themeColor="text1"/>
          <w:sz w:val="28"/>
          <w:szCs w:val="28"/>
        </w:rPr>
        <w:t>their</w:t>
      </w:r>
      <w:r w:rsidRPr="00946B9F">
        <w:rPr>
          <w:rFonts w:ascii="Arial" w:eastAsia="Arial" w:hAnsi="Arial" w:cs="Arial"/>
          <w:color w:val="000000" w:themeColor="text1"/>
          <w:sz w:val="28"/>
          <w:szCs w:val="28"/>
        </w:rPr>
        <w:t xml:space="preserve"> own desire to feed </w:t>
      </w:r>
      <w:r w:rsidR="00707E2C">
        <w:rPr>
          <w:rFonts w:ascii="Arial" w:eastAsia="Arial" w:hAnsi="Arial" w:cs="Arial"/>
          <w:color w:val="000000" w:themeColor="text1"/>
          <w:sz w:val="28"/>
          <w:szCs w:val="28"/>
        </w:rPr>
        <w:t>their</w:t>
      </w:r>
      <w:r w:rsidRPr="00946B9F">
        <w:rPr>
          <w:rFonts w:ascii="Arial" w:eastAsia="Arial" w:hAnsi="Arial" w:cs="Arial"/>
          <w:color w:val="000000" w:themeColor="text1"/>
          <w:sz w:val="28"/>
          <w:szCs w:val="28"/>
        </w:rPr>
        <w:t xml:space="preserve"> baby. Another service supports introducing solid food </w:t>
      </w:r>
      <w:r w:rsidR="003C64F4">
        <w:rPr>
          <w:rFonts w:ascii="Arial" w:eastAsia="Arial" w:hAnsi="Arial" w:cs="Arial"/>
          <w:color w:val="000000" w:themeColor="text1"/>
          <w:sz w:val="28"/>
          <w:szCs w:val="28"/>
        </w:rPr>
        <w:t>to</w:t>
      </w:r>
      <w:r w:rsidRPr="00946B9F">
        <w:rPr>
          <w:rFonts w:ascii="Arial" w:eastAsia="Arial" w:hAnsi="Arial" w:cs="Arial"/>
          <w:color w:val="000000" w:themeColor="text1"/>
          <w:sz w:val="28"/>
          <w:szCs w:val="28"/>
        </w:rPr>
        <w:t xml:space="preserve"> toddlers. </w:t>
      </w:r>
    </w:p>
    <w:p w14:paraId="06CECF96" w14:textId="49EAD6FE" w:rsidR="4E48B728" w:rsidRPr="00946B9F" w:rsidRDefault="42146EF2" w:rsidP="347BD54F">
      <w:pPr>
        <w:spacing w:line="240" w:lineRule="auto"/>
        <w:jc w:val="center"/>
        <w:rPr>
          <w:rFonts w:ascii="Arial" w:eastAsia="Arial" w:hAnsi="Arial" w:cs="Arial"/>
          <w:color w:val="000000" w:themeColor="text1"/>
        </w:rPr>
      </w:pPr>
      <w:r w:rsidRPr="00946B9F">
        <w:rPr>
          <w:noProof/>
          <w:color w:val="000000" w:themeColor="text1"/>
        </w:rPr>
        <w:drawing>
          <wp:inline distT="0" distB="0" distL="0" distR="0" wp14:anchorId="78F9C0D9" wp14:editId="2AA344CA">
            <wp:extent cx="4128710" cy="2322400"/>
            <wp:effectExtent l="0" t="0" r="0" b="0"/>
            <wp:docPr id="1858157028" name="Picture 1858157028" descr="A mother with 2 children, 1 toddler and a baby in a pram on a sunny day at the side of the road. The picture has a quote from a service user which can be read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8157028" name="Picture 1858157028" descr="A mother with 2 children, 1 toddler and a baby in a pram on a sunny day at the side of the road. The picture has a quote from a service user which can be read below."/>
                    <pic:cNvPicPr/>
                  </pic:nvPicPr>
                  <pic:blipFill>
                    <a:blip r:embed="rId20">
                      <a:extLst>
                        <a:ext uri="{28A0092B-C50C-407E-A947-70E740481C1C}">
                          <a14:useLocalDpi xmlns:a14="http://schemas.microsoft.com/office/drawing/2010/main" val="0"/>
                        </a:ext>
                      </a:extLst>
                    </a:blip>
                    <a:stretch>
                      <a:fillRect/>
                    </a:stretch>
                  </pic:blipFill>
                  <pic:spPr>
                    <a:xfrm>
                      <a:off x="0" y="0"/>
                      <a:ext cx="4128710" cy="2322400"/>
                    </a:xfrm>
                    <a:prstGeom prst="rect">
                      <a:avLst/>
                    </a:prstGeom>
                  </pic:spPr>
                </pic:pic>
              </a:graphicData>
            </a:graphic>
          </wp:inline>
        </w:drawing>
      </w:r>
    </w:p>
    <w:p w14:paraId="556E5BF9" w14:textId="79AF3486" w:rsidR="00292ACD" w:rsidRPr="00946B9F" w:rsidRDefault="38DADBC1"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Figure 4: </w:t>
      </w:r>
      <w:r w:rsidR="0E8233CA" w:rsidRPr="00946B9F">
        <w:rPr>
          <w:rFonts w:ascii="Arial" w:eastAsia="Arial" w:hAnsi="Arial" w:cs="Arial"/>
          <w:color w:val="000000" w:themeColor="text1"/>
          <w:sz w:val="28"/>
          <w:szCs w:val="28"/>
        </w:rPr>
        <w:t xml:space="preserve">Quote from </w:t>
      </w:r>
      <w:proofErr w:type="spellStart"/>
      <w:r w:rsidR="0E8233CA" w:rsidRPr="00946B9F">
        <w:rPr>
          <w:rFonts w:ascii="Arial" w:eastAsia="Arial" w:hAnsi="Arial" w:cs="Arial"/>
          <w:color w:val="000000" w:themeColor="text1"/>
          <w:sz w:val="28"/>
          <w:szCs w:val="28"/>
        </w:rPr>
        <w:t>BumpClub</w:t>
      </w:r>
      <w:proofErr w:type="spellEnd"/>
      <w:r w:rsidR="0E8233CA" w:rsidRPr="00946B9F">
        <w:rPr>
          <w:rFonts w:ascii="Arial" w:eastAsia="Arial" w:hAnsi="Arial" w:cs="Arial"/>
          <w:color w:val="000000" w:themeColor="text1"/>
          <w:sz w:val="28"/>
          <w:szCs w:val="28"/>
        </w:rPr>
        <w:t xml:space="preserve"> user</w:t>
      </w:r>
      <w:r w:rsidR="00EB7BC2" w:rsidRPr="00946B9F">
        <w:rPr>
          <w:rFonts w:ascii="Arial" w:eastAsia="Arial" w:hAnsi="Arial" w:cs="Arial"/>
          <w:color w:val="000000" w:themeColor="text1"/>
          <w:sz w:val="28"/>
          <w:szCs w:val="28"/>
        </w:rPr>
        <w:t xml:space="preserve">, </w:t>
      </w:r>
      <w:r w:rsidR="0039775F" w:rsidRPr="00946B9F">
        <w:rPr>
          <w:rFonts w:ascii="Arial" w:eastAsia="Arial" w:hAnsi="Arial" w:cs="Arial"/>
          <w:color w:val="000000" w:themeColor="text1"/>
          <w:sz w:val="28"/>
          <w:szCs w:val="28"/>
        </w:rPr>
        <w:t xml:space="preserve">Natalie…. </w:t>
      </w:r>
      <w:r w:rsidR="00DA1D76" w:rsidRPr="00946B9F">
        <w:rPr>
          <w:rFonts w:ascii="Arial" w:eastAsia="Arial" w:hAnsi="Arial" w:cs="Arial"/>
          <w:color w:val="000000" w:themeColor="text1"/>
          <w:sz w:val="28"/>
          <w:szCs w:val="28"/>
        </w:rPr>
        <w:t>“If anyone was thinking</w:t>
      </w:r>
      <w:r w:rsidR="00033CF2" w:rsidRPr="00946B9F">
        <w:rPr>
          <w:rFonts w:ascii="Arial" w:eastAsia="Arial" w:hAnsi="Arial" w:cs="Arial"/>
          <w:color w:val="000000" w:themeColor="text1"/>
          <w:sz w:val="28"/>
          <w:szCs w:val="28"/>
        </w:rPr>
        <w:t xml:space="preserve"> of joining </w:t>
      </w:r>
      <w:proofErr w:type="spellStart"/>
      <w:r w:rsidR="00033CF2" w:rsidRPr="00946B9F">
        <w:rPr>
          <w:rFonts w:ascii="Arial" w:eastAsia="Arial" w:hAnsi="Arial" w:cs="Arial"/>
          <w:color w:val="000000" w:themeColor="text1"/>
          <w:sz w:val="28"/>
          <w:szCs w:val="28"/>
        </w:rPr>
        <w:t>BumpClub</w:t>
      </w:r>
      <w:proofErr w:type="spellEnd"/>
      <w:r w:rsidR="00033CF2" w:rsidRPr="00946B9F">
        <w:rPr>
          <w:rFonts w:ascii="Arial" w:eastAsia="Arial" w:hAnsi="Arial" w:cs="Arial"/>
          <w:color w:val="000000" w:themeColor="text1"/>
          <w:sz w:val="28"/>
          <w:szCs w:val="28"/>
        </w:rPr>
        <w:t xml:space="preserve"> I would encourage them </w:t>
      </w:r>
      <w:r w:rsidR="00C276C9" w:rsidRPr="00946B9F">
        <w:rPr>
          <w:rFonts w:ascii="Arial" w:eastAsia="Arial" w:hAnsi="Arial" w:cs="Arial"/>
          <w:color w:val="000000" w:themeColor="text1"/>
          <w:sz w:val="28"/>
          <w:szCs w:val="28"/>
        </w:rPr>
        <w:t>to</w:t>
      </w:r>
      <w:r w:rsidR="00E63C0F" w:rsidRPr="00946B9F">
        <w:rPr>
          <w:rFonts w:ascii="Arial" w:eastAsia="Arial" w:hAnsi="Arial" w:cs="Arial"/>
          <w:color w:val="000000" w:themeColor="text1"/>
          <w:sz w:val="28"/>
          <w:szCs w:val="28"/>
        </w:rPr>
        <w:t xml:space="preserve"> because regardless of how much you think you know whether it’s your 1</w:t>
      </w:r>
      <w:r w:rsidR="00E63C0F" w:rsidRPr="00946B9F">
        <w:rPr>
          <w:rFonts w:ascii="Arial" w:eastAsia="Arial" w:hAnsi="Arial" w:cs="Arial"/>
          <w:color w:val="000000" w:themeColor="text1"/>
          <w:sz w:val="28"/>
          <w:szCs w:val="28"/>
          <w:vertAlign w:val="superscript"/>
        </w:rPr>
        <w:t>st</w:t>
      </w:r>
      <w:r w:rsidR="00E63C0F" w:rsidRPr="00946B9F">
        <w:rPr>
          <w:rFonts w:ascii="Arial" w:eastAsia="Arial" w:hAnsi="Arial" w:cs="Arial"/>
          <w:color w:val="000000" w:themeColor="text1"/>
          <w:sz w:val="28"/>
          <w:szCs w:val="28"/>
        </w:rPr>
        <w:t>, 2</w:t>
      </w:r>
      <w:r w:rsidR="00E63C0F" w:rsidRPr="00946B9F">
        <w:rPr>
          <w:rFonts w:ascii="Arial" w:eastAsia="Arial" w:hAnsi="Arial" w:cs="Arial"/>
          <w:color w:val="000000" w:themeColor="text1"/>
          <w:sz w:val="28"/>
          <w:szCs w:val="28"/>
          <w:vertAlign w:val="superscript"/>
        </w:rPr>
        <w:t>nd</w:t>
      </w:r>
      <w:r w:rsidR="00E63C0F" w:rsidRPr="00946B9F">
        <w:rPr>
          <w:rFonts w:ascii="Arial" w:eastAsia="Arial" w:hAnsi="Arial" w:cs="Arial"/>
          <w:color w:val="000000" w:themeColor="text1"/>
          <w:sz w:val="28"/>
          <w:szCs w:val="28"/>
        </w:rPr>
        <w:t xml:space="preserve"> or 3</w:t>
      </w:r>
      <w:r w:rsidR="00E63C0F" w:rsidRPr="00946B9F">
        <w:rPr>
          <w:rFonts w:ascii="Arial" w:eastAsia="Arial" w:hAnsi="Arial" w:cs="Arial"/>
          <w:color w:val="000000" w:themeColor="text1"/>
          <w:sz w:val="28"/>
          <w:szCs w:val="28"/>
          <w:vertAlign w:val="superscript"/>
        </w:rPr>
        <w:t>rd</w:t>
      </w:r>
      <w:r w:rsidR="00E63C0F" w:rsidRPr="00946B9F">
        <w:rPr>
          <w:rFonts w:ascii="Arial" w:eastAsia="Arial" w:hAnsi="Arial" w:cs="Arial"/>
          <w:color w:val="000000" w:themeColor="text1"/>
          <w:sz w:val="28"/>
          <w:szCs w:val="28"/>
        </w:rPr>
        <w:t xml:space="preserve"> </w:t>
      </w:r>
      <w:r w:rsidR="00EB7BC2" w:rsidRPr="00946B9F">
        <w:rPr>
          <w:rFonts w:ascii="Arial" w:eastAsia="Arial" w:hAnsi="Arial" w:cs="Arial"/>
          <w:color w:val="000000" w:themeColor="text1"/>
          <w:sz w:val="28"/>
          <w:szCs w:val="28"/>
        </w:rPr>
        <w:t>b</w:t>
      </w:r>
      <w:r w:rsidR="00E63C0F" w:rsidRPr="00946B9F">
        <w:rPr>
          <w:rFonts w:ascii="Arial" w:eastAsia="Arial" w:hAnsi="Arial" w:cs="Arial"/>
          <w:color w:val="000000" w:themeColor="text1"/>
          <w:sz w:val="28"/>
          <w:szCs w:val="28"/>
        </w:rPr>
        <w:t>a</w:t>
      </w:r>
      <w:r w:rsidR="00EB7BC2" w:rsidRPr="00946B9F">
        <w:rPr>
          <w:rFonts w:ascii="Arial" w:eastAsia="Arial" w:hAnsi="Arial" w:cs="Arial"/>
          <w:color w:val="000000" w:themeColor="text1"/>
          <w:sz w:val="28"/>
          <w:szCs w:val="28"/>
        </w:rPr>
        <w:t>b</w:t>
      </w:r>
      <w:r w:rsidR="00E63C0F" w:rsidRPr="00946B9F">
        <w:rPr>
          <w:rFonts w:ascii="Arial" w:eastAsia="Arial" w:hAnsi="Arial" w:cs="Arial"/>
          <w:color w:val="000000" w:themeColor="text1"/>
          <w:sz w:val="28"/>
          <w:szCs w:val="28"/>
        </w:rPr>
        <w:t xml:space="preserve">y, information is always </w:t>
      </w:r>
      <w:r w:rsidR="0034045C" w:rsidRPr="00946B9F">
        <w:rPr>
          <w:rFonts w:ascii="Arial" w:eastAsia="Arial" w:hAnsi="Arial" w:cs="Arial"/>
          <w:color w:val="000000" w:themeColor="text1"/>
          <w:sz w:val="28"/>
          <w:szCs w:val="28"/>
        </w:rPr>
        <w:t xml:space="preserve">changing and its best to keep up to date and also to meet new people who have children around the same age as </w:t>
      </w:r>
      <w:r w:rsidR="00EB7BC2" w:rsidRPr="00946B9F">
        <w:rPr>
          <w:rFonts w:ascii="Arial" w:eastAsia="Arial" w:hAnsi="Arial" w:cs="Arial"/>
          <w:color w:val="000000" w:themeColor="text1"/>
          <w:sz w:val="28"/>
          <w:szCs w:val="28"/>
        </w:rPr>
        <w:t>yours”.</w:t>
      </w:r>
    </w:p>
    <w:p w14:paraId="15C96EB8" w14:textId="1F2E2CD6" w:rsidR="4E48B728" w:rsidRPr="00946B9F" w:rsidRDefault="0B64C6E1" w:rsidP="347BD54F">
      <w:pPr>
        <w:spacing w:line="240" w:lineRule="auto"/>
        <w:jc w:val="center"/>
        <w:rPr>
          <w:rFonts w:ascii="Arial" w:eastAsia="Arial" w:hAnsi="Arial" w:cs="Arial"/>
          <w:color w:val="000000" w:themeColor="text1"/>
        </w:rPr>
      </w:pPr>
      <w:r w:rsidRPr="00946B9F">
        <w:rPr>
          <w:noProof/>
          <w:color w:val="000000" w:themeColor="text1"/>
        </w:rPr>
        <w:drawing>
          <wp:inline distT="0" distB="0" distL="0" distR="0" wp14:anchorId="27391434" wp14:editId="58E6C666">
            <wp:extent cx="3837669" cy="2878251"/>
            <wp:effectExtent l="0" t="0" r="0" b="0"/>
            <wp:docPr id="1493188497" name="Picture 1493188497" descr="Group of women with children in prams on an overcast day with the river Medway in the back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3188497" name="Picture 1493188497" descr="Group of women with children in prams on an overcast day with the river Medway in the background. "/>
                    <pic:cNvPicPr/>
                  </pic:nvPicPr>
                  <pic:blipFill>
                    <a:blip r:embed="rId21">
                      <a:extLst>
                        <a:ext uri="{28A0092B-C50C-407E-A947-70E740481C1C}">
                          <a14:useLocalDpi xmlns:a14="http://schemas.microsoft.com/office/drawing/2010/main" val="0"/>
                        </a:ext>
                      </a:extLst>
                    </a:blip>
                    <a:stretch>
                      <a:fillRect/>
                    </a:stretch>
                  </pic:blipFill>
                  <pic:spPr>
                    <a:xfrm>
                      <a:off x="0" y="0"/>
                      <a:ext cx="3837669" cy="2878251"/>
                    </a:xfrm>
                    <a:prstGeom prst="rect">
                      <a:avLst/>
                    </a:prstGeom>
                  </pic:spPr>
                </pic:pic>
              </a:graphicData>
            </a:graphic>
          </wp:inline>
        </w:drawing>
      </w:r>
    </w:p>
    <w:p w14:paraId="40D73E58" w14:textId="4958A8BE" w:rsidR="7E2217D1" w:rsidRPr="00946B9F" w:rsidRDefault="3D3EA25D" w:rsidP="0006402A">
      <w:pPr>
        <w:spacing w:line="360" w:lineRule="auto"/>
        <w:jc w:val="center"/>
        <w:rPr>
          <w:rFonts w:ascii="Arial" w:eastAsia="Arial" w:hAnsi="Arial" w:cs="Arial"/>
          <w:color w:val="000000" w:themeColor="text1"/>
          <w:sz w:val="28"/>
          <w:szCs w:val="28"/>
        </w:rPr>
      </w:pPr>
      <w:r w:rsidRPr="00946B9F">
        <w:rPr>
          <w:rFonts w:ascii="Arial" w:eastAsia="Arial" w:hAnsi="Arial" w:cs="Arial"/>
          <w:color w:val="000000" w:themeColor="text1"/>
          <w:sz w:val="24"/>
          <w:szCs w:val="24"/>
        </w:rPr>
        <w:t xml:space="preserve"> </w:t>
      </w:r>
      <w:r w:rsidRPr="00946B9F">
        <w:rPr>
          <w:rFonts w:ascii="Arial" w:eastAsia="Arial" w:hAnsi="Arial" w:cs="Arial"/>
          <w:color w:val="000000" w:themeColor="text1"/>
          <w:sz w:val="28"/>
          <w:szCs w:val="28"/>
        </w:rPr>
        <w:t xml:space="preserve">Figure 5: </w:t>
      </w:r>
      <w:r w:rsidR="7E2217D1" w:rsidRPr="00946B9F">
        <w:rPr>
          <w:rFonts w:ascii="Arial" w:eastAsia="Arial" w:hAnsi="Arial" w:cs="Arial"/>
          <w:color w:val="000000" w:themeColor="text1"/>
          <w:sz w:val="28"/>
          <w:szCs w:val="28"/>
        </w:rPr>
        <w:t xml:space="preserve">Picture of a recent </w:t>
      </w:r>
      <w:proofErr w:type="spellStart"/>
      <w:r w:rsidR="7E2217D1" w:rsidRPr="00946B9F">
        <w:rPr>
          <w:rFonts w:ascii="Arial" w:eastAsia="Arial" w:hAnsi="Arial" w:cs="Arial"/>
          <w:color w:val="000000" w:themeColor="text1"/>
          <w:sz w:val="28"/>
          <w:szCs w:val="28"/>
        </w:rPr>
        <w:t>BumpClub</w:t>
      </w:r>
      <w:proofErr w:type="spellEnd"/>
      <w:r w:rsidR="7E2217D1" w:rsidRPr="00946B9F">
        <w:rPr>
          <w:rFonts w:ascii="Arial" w:eastAsia="Arial" w:hAnsi="Arial" w:cs="Arial"/>
          <w:color w:val="000000" w:themeColor="text1"/>
          <w:sz w:val="28"/>
          <w:szCs w:val="28"/>
        </w:rPr>
        <w:t xml:space="preserve"> walk</w:t>
      </w:r>
      <w:r w:rsidR="00764408" w:rsidRPr="00946B9F">
        <w:rPr>
          <w:rFonts w:ascii="Arial" w:eastAsia="Arial" w:hAnsi="Arial" w:cs="Arial"/>
          <w:color w:val="000000" w:themeColor="text1"/>
          <w:sz w:val="28"/>
          <w:szCs w:val="28"/>
        </w:rPr>
        <w:t>.</w:t>
      </w:r>
    </w:p>
    <w:p w14:paraId="705C0807" w14:textId="2D8E75A8" w:rsidR="4E48B728" w:rsidRPr="00946B9F" w:rsidRDefault="0B64C6E1" w:rsidP="00A46C7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Here’s what our parents say about </w:t>
      </w:r>
      <w:proofErr w:type="spellStart"/>
      <w:r w:rsidRPr="00946B9F">
        <w:rPr>
          <w:rFonts w:ascii="Arial" w:eastAsia="Arial" w:hAnsi="Arial" w:cs="Arial"/>
          <w:color w:val="000000" w:themeColor="text1"/>
          <w:sz w:val="28"/>
          <w:szCs w:val="28"/>
        </w:rPr>
        <w:t>BumpClub</w:t>
      </w:r>
      <w:proofErr w:type="spellEnd"/>
      <w:r w:rsidRPr="00946B9F">
        <w:rPr>
          <w:rFonts w:ascii="Arial" w:eastAsia="Arial" w:hAnsi="Arial" w:cs="Arial"/>
          <w:color w:val="000000" w:themeColor="text1"/>
          <w:sz w:val="28"/>
          <w:szCs w:val="28"/>
        </w:rPr>
        <w:t xml:space="preserve"> walks: </w:t>
      </w:r>
    </w:p>
    <w:p w14:paraId="59678F50" w14:textId="2EC77A07" w:rsidR="4E48B728" w:rsidRPr="00946B9F" w:rsidRDefault="0B64C6E1" w:rsidP="00A46C7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“Aside from the mental stimulation of talking to other adults, the socialisation for baby has been brilliant. He enjoys playing with his friends while Mummy enjoys a hot drink. The walks are our safe space to discuss any concerns about our little ones with each other, knowing that there is no judgement and only advice from parents who have already gone through it all before.”</w:t>
      </w:r>
    </w:p>
    <w:p w14:paraId="6AEF95B7" w14:textId="77777777" w:rsidR="007C7ED6" w:rsidRPr="00946B9F" w:rsidRDefault="007C7ED6" w:rsidP="77E124E3">
      <w:pPr>
        <w:pStyle w:val="Heading2"/>
        <w:spacing w:line="240" w:lineRule="auto"/>
        <w:jc w:val="both"/>
        <w:rPr>
          <w:color w:val="000000" w:themeColor="text1"/>
        </w:rPr>
      </w:pPr>
    </w:p>
    <w:p w14:paraId="76B135B8" w14:textId="77777777" w:rsidR="007C7ED6" w:rsidRPr="00946B9F" w:rsidRDefault="007C7ED6" w:rsidP="77E124E3">
      <w:pPr>
        <w:pStyle w:val="Heading2"/>
        <w:spacing w:line="240" w:lineRule="auto"/>
        <w:jc w:val="both"/>
        <w:rPr>
          <w:color w:val="000000" w:themeColor="text1"/>
        </w:rPr>
      </w:pPr>
    </w:p>
    <w:p w14:paraId="100F7475" w14:textId="30977666" w:rsidR="007C7ED6" w:rsidRPr="00946B9F" w:rsidRDefault="007C7ED6" w:rsidP="77E124E3">
      <w:pPr>
        <w:pStyle w:val="Heading2"/>
        <w:spacing w:line="240" w:lineRule="auto"/>
        <w:jc w:val="both"/>
        <w:rPr>
          <w:color w:val="000000" w:themeColor="text1"/>
          <w:sz w:val="52"/>
          <w:szCs w:val="52"/>
        </w:rPr>
      </w:pPr>
      <w:r w:rsidRPr="00946B9F">
        <w:rPr>
          <w:color w:val="000000" w:themeColor="text1"/>
          <w:sz w:val="52"/>
          <w:szCs w:val="52"/>
        </w:rPr>
        <w:t>SECTION 5</w:t>
      </w:r>
    </w:p>
    <w:p w14:paraId="0109A521" w14:textId="77777777" w:rsidR="007C7ED6" w:rsidRPr="00946B9F" w:rsidRDefault="007C7ED6" w:rsidP="77E124E3">
      <w:pPr>
        <w:pStyle w:val="Heading2"/>
        <w:spacing w:line="240" w:lineRule="auto"/>
        <w:jc w:val="both"/>
        <w:rPr>
          <w:color w:val="000000" w:themeColor="text1"/>
        </w:rPr>
      </w:pPr>
    </w:p>
    <w:p w14:paraId="61ED8F85" w14:textId="3BF354D1" w:rsidR="34B2C69E" w:rsidRPr="00946B9F" w:rsidRDefault="058C6C13" w:rsidP="77E124E3">
      <w:pPr>
        <w:pStyle w:val="Heading2"/>
        <w:spacing w:line="240" w:lineRule="auto"/>
        <w:jc w:val="both"/>
        <w:rPr>
          <w:b w:val="0"/>
          <w:color w:val="000000" w:themeColor="text1"/>
          <w:sz w:val="52"/>
          <w:szCs w:val="52"/>
        </w:rPr>
      </w:pPr>
      <w:r w:rsidRPr="00946B9F">
        <w:rPr>
          <w:color w:val="000000" w:themeColor="text1"/>
          <w:sz w:val="52"/>
          <w:szCs w:val="52"/>
        </w:rPr>
        <w:t>Workplace Health</w:t>
      </w:r>
    </w:p>
    <w:p w14:paraId="3E08BF95" w14:textId="49FC12CE" w:rsidR="1CBC48D7" w:rsidRPr="00946B9F" w:rsidRDefault="244A2B0D" w:rsidP="0006402A">
      <w:pPr>
        <w:spacing w:line="360" w:lineRule="auto"/>
        <w:jc w:val="both"/>
        <w:rPr>
          <w:rFonts w:ascii="Arial" w:eastAsia="Arial" w:hAnsi="Arial" w:cs="Arial"/>
          <w:b/>
          <w:bCs/>
          <w:color w:val="000000" w:themeColor="text1"/>
          <w:sz w:val="28"/>
          <w:szCs w:val="28"/>
        </w:rPr>
      </w:pPr>
      <w:r w:rsidRPr="00946B9F">
        <w:rPr>
          <w:rStyle w:val="Heading3Char"/>
          <w:rFonts w:cs="Arial"/>
          <w:color w:val="000000" w:themeColor="text1"/>
          <w:sz w:val="28"/>
        </w:rPr>
        <w:t>Public Health Challenge</w:t>
      </w:r>
    </w:p>
    <w:p w14:paraId="78D04828" w14:textId="10B2BA16" w:rsidR="1CBC48D7" w:rsidRPr="00946B9F" w:rsidRDefault="70617E41"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Work occupies a </w:t>
      </w:r>
      <w:r w:rsidR="769F4967" w:rsidRPr="00946B9F">
        <w:rPr>
          <w:rFonts w:ascii="Arial" w:eastAsia="Arial" w:hAnsi="Arial" w:cs="Arial"/>
          <w:color w:val="000000" w:themeColor="text1"/>
          <w:sz w:val="28"/>
          <w:szCs w:val="28"/>
        </w:rPr>
        <w:t>large</w:t>
      </w:r>
      <w:r w:rsidRPr="00946B9F">
        <w:rPr>
          <w:rFonts w:ascii="Arial" w:eastAsia="Arial" w:hAnsi="Arial" w:cs="Arial"/>
          <w:color w:val="000000" w:themeColor="text1"/>
          <w:sz w:val="28"/>
          <w:szCs w:val="28"/>
        </w:rPr>
        <w:t xml:space="preserve"> portion of our lives. Based on the average adult entering the workplace at 18 and retiring at 68, most people will spend 50 years working. Given this considerable time investment, i</w:t>
      </w:r>
      <w:r w:rsidR="5C1C1106" w:rsidRPr="00946B9F">
        <w:rPr>
          <w:rFonts w:ascii="Arial" w:eastAsia="Arial" w:hAnsi="Arial" w:cs="Arial"/>
          <w:color w:val="000000" w:themeColor="text1"/>
          <w:sz w:val="28"/>
          <w:szCs w:val="28"/>
        </w:rPr>
        <w:t>t’s</w:t>
      </w:r>
      <w:r w:rsidRPr="00946B9F">
        <w:rPr>
          <w:rFonts w:ascii="Arial" w:eastAsia="Arial" w:hAnsi="Arial" w:cs="Arial"/>
          <w:color w:val="000000" w:themeColor="text1"/>
          <w:sz w:val="28"/>
          <w:szCs w:val="28"/>
        </w:rPr>
        <w:t xml:space="preserve"> </w:t>
      </w:r>
      <w:r w:rsidR="6237969A" w:rsidRPr="00946B9F">
        <w:rPr>
          <w:rFonts w:ascii="Arial" w:eastAsia="Arial" w:hAnsi="Arial" w:cs="Arial"/>
          <w:color w:val="000000" w:themeColor="text1"/>
          <w:sz w:val="28"/>
          <w:szCs w:val="28"/>
        </w:rPr>
        <w:t>important</w:t>
      </w:r>
      <w:r w:rsidRPr="00946B9F">
        <w:rPr>
          <w:rFonts w:ascii="Arial" w:eastAsia="Arial" w:hAnsi="Arial" w:cs="Arial"/>
          <w:color w:val="000000" w:themeColor="text1"/>
          <w:sz w:val="28"/>
          <w:szCs w:val="28"/>
        </w:rPr>
        <w:t xml:space="preserve"> to create healthy work environments that promote employee wellbeing. </w:t>
      </w:r>
    </w:p>
    <w:p w14:paraId="1D00B5DB" w14:textId="124994F1" w:rsidR="1CBC48D7" w:rsidRPr="00946B9F" w:rsidRDefault="70617E41"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There is clear evidence that ‘good work’</w:t>
      </w:r>
      <w:r w:rsidR="5F87949A"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defined as having a safe and secure job with good working conditions, supportive management and opportunities for training and development</w:t>
      </w:r>
      <w:r w:rsidR="5F87949A"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improves health and wellbeing across people’s lives and protects against social exclusion</w:t>
      </w:r>
      <w:sdt>
        <w:sdtPr>
          <w:rPr>
            <w:rFonts w:ascii="Arial" w:eastAsia="Arial" w:hAnsi="Arial" w:cs="Arial"/>
            <w:color w:val="000000" w:themeColor="text1"/>
            <w:sz w:val="28"/>
            <w:szCs w:val="28"/>
            <w:vertAlign w:val="superscript"/>
          </w:rPr>
          <w:tag w:val="MENDELEY_CITATION_v3_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"/>
          <w:id w:val="546731834"/>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9</w:t>
          </w:r>
        </w:sdtContent>
      </w:sdt>
      <w:r w:rsidR="3787FEE0" w:rsidRPr="00946B9F">
        <w:rPr>
          <w:rFonts w:ascii="Arial" w:eastAsia="Arial" w:hAnsi="Arial" w:cs="Arial"/>
          <w:color w:val="000000" w:themeColor="text1"/>
          <w:sz w:val="28"/>
          <w:szCs w:val="28"/>
        </w:rPr>
        <w:t>.</w:t>
      </w:r>
      <w:r w:rsidR="0BA16F3C" w:rsidRPr="00946B9F">
        <w:rPr>
          <w:rFonts w:ascii="Arial" w:eastAsia="Arial" w:hAnsi="Arial" w:cs="Arial"/>
          <w:color w:val="000000" w:themeColor="text1"/>
          <w:sz w:val="28"/>
          <w:szCs w:val="28"/>
        </w:rPr>
        <w:t xml:space="preserve"> In fact,</w:t>
      </w:r>
      <w:r w:rsidRPr="00946B9F">
        <w:rPr>
          <w:rFonts w:ascii="Arial" w:eastAsia="Arial" w:hAnsi="Arial" w:cs="Arial"/>
          <w:color w:val="000000" w:themeColor="text1"/>
          <w:sz w:val="28"/>
          <w:szCs w:val="28"/>
        </w:rPr>
        <w:t xml:space="preserve"> unemployment is bad for health and wellbeing</w:t>
      </w:r>
      <w:r w:rsidR="4BE0D44B" w:rsidRPr="00946B9F">
        <w:rPr>
          <w:rFonts w:ascii="Arial" w:eastAsia="Arial" w:hAnsi="Arial" w:cs="Arial"/>
          <w:color w:val="000000" w:themeColor="text1"/>
          <w:sz w:val="28"/>
          <w:szCs w:val="28"/>
        </w:rPr>
        <w:t>. I</w:t>
      </w:r>
      <w:r w:rsidRPr="00946B9F">
        <w:rPr>
          <w:rFonts w:ascii="Arial" w:eastAsia="Arial" w:hAnsi="Arial" w:cs="Arial"/>
          <w:color w:val="000000" w:themeColor="text1"/>
          <w:sz w:val="28"/>
          <w:szCs w:val="28"/>
        </w:rPr>
        <w:t xml:space="preserve">t is associated with an increased risk of </w:t>
      </w:r>
      <w:r w:rsidR="5E1969BC" w:rsidRPr="00946B9F">
        <w:rPr>
          <w:rFonts w:ascii="Arial" w:eastAsia="Arial" w:hAnsi="Arial" w:cs="Arial"/>
          <w:color w:val="000000" w:themeColor="text1"/>
          <w:sz w:val="28"/>
          <w:szCs w:val="28"/>
        </w:rPr>
        <w:t>developing health conditions or dying early</w:t>
      </w:r>
      <w:sdt>
        <w:sdtPr>
          <w:rPr>
            <w:rFonts w:ascii="Arial" w:eastAsia="Arial" w:hAnsi="Arial" w:cs="Arial"/>
            <w:color w:val="000000" w:themeColor="text1"/>
            <w:sz w:val="28"/>
            <w:szCs w:val="28"/>
            <w:vertAlign w:val="superscript"/>
          </w:rPr>
          <w:tag w:val="MENDELEY_CITATION_v3_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"/>
          <w:id w:val="1132905564"/>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9</w:t>
          </w:r>
        </w:sdtContent>
      </w:sdt>
      <w:r w:rsidR="6A75D433" w:rsidRPr="00946B9F">
        <w:rPr>
          <w:rFonts w:ascii="Arial" w:eastAsia="Arial" w:hAnsi="Arial" w:cs="Arial"/>
          <w:color w:val="000000" w:themeColor="text1"/>
          <w:sz w:val="28"/>
          <w:szCs w:val="28"/>
        </w:rPr>
        <w:t>.</w:t>
      </w:r>
    </w:p>
    <w:p w14:paraId="146027C8" w14:textId="061FB8C3" w:rsidR="1CBC48D7" w:rsidRPr="00946B9F" w:rsidRDefault="3E0EB68A"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People</w:t>
      </w:r>
      <w:r w:rsidR="70617E41" w:rsidRPr="00946B9F">
        <w:rPr>
          <w:rFonts w:ascii="Arial" w:eastAsia="Arial" w:hAnsi="Arial" w:cs="Arial"/>
          <w:color w:val="000000" w:themeColor="text1"/>
          <w:sz w:val="28"/>
          <w:szCs w:val="28"/>
        </w:rPr>
        <w:t xml:space="preserve"> face </w:t>
      </w:r>
      <w:r w:rsidR="5E1969BC" w:rsidRPr="00946B9F">
        <w:rPr>
          <w:rFonts w:ascii="Arial" w:eastAsia="Arial" w:hAnsi="Arial" w:cs="Arial"/>
          <w:color w:val="000000" w:themeColor="text1"/>
          <w:sz w:val="28"/>
          <w:szCs w:val="28"/>
        </w:rPr>
        <w:t>different</w:t>
      </w:r>
      <w:r w:rsidR="70617E41" w:rsidRPr="00946B9F">
        <w:rPr>
          <w:rFonts w:ascii="Arial" w:eastAsia="Arial" w:hAnsi="Arial" w:cs="Arial"/>
          <w:color w:val="000000" w:themeColor="text1"/>
          <w:sz w:val="28"/>
          <w:szCs w:val="28"/>
        </w:rPr>
        <w:t xml:space="preserve"> degrees of health inequalit</w:t>
      </w:r>
      <w:r w:rsidRPr="00946B9F">
        <w:rPr>
          <w:rFonts w:ascii="Arial" w:eastAsia="Arial" w:hAnsi="Arial" w:cs="Arial"/>
          <w:color w:val="000000" w:themeColor="text1"/>
          <w:sz w:val="28"/>
          <w:szCs w:val="28"/>
        </w:rPr>
        <w:t>y</w:t>
      </w:r>
      <w:r w:rsidR="70617E41" w:rsidRPr="00946B9F">
        <w:rPr>
          <w:rFonts w:ascii="Arial" w:eastAsia="Arial" w:hAnsi="Arial" w:cs="Arial"/>
          <w:color w:val="000000" w:themeColor="text1"/>
          <w:sz w:val="28"/>
          <w:szCs w:val="28"/>
        </w:rPr>
        <w:t xml:space="preserve"> depending on their </w:t>
      </w:r>
      <w:r w:rsidR="02721AE1" w:rsidRPr="00946B9F">
        <w:rPr>
          <w:rFonts w:ascii="Arial" w:eastAsia="Arial" w:hAnsi="Arial" w:cs="Arial"/>
          <w:color w:val="000000" w:themeColor="text1"/>
          <w:sz w:val="28"/>
          <w:szCs w:val="28"/>
        </w:rPr>
        <w:t xml:space="preserve">line of </w:t>
      </w:r>
      <w:r w:rsidR="3F288917" w:rsidRPr="00946B9F">
        <w:rPr>
          <w:rFonts w:ascii="Arial" w:eastAsia="Arial" w:hAnsi="Arial" w:cs="Arial"/>
          <w:color w:val="000000" w:themeColor="text1"/>
          <w:sz w:val="28"/>
          <w:szCs w:val="28"/>
        </w:rPr>
        <w:t>work</w:t>
      </w:r>
      <w:r w:rsidR="70617E41" w:rsidRPr="00946B9F">
        <w:rPr>
          <w:rFonts w:ascii="Arial" w:eastAsia="Arial" w:hAnsi="Arial" w:cs="Arial"/>
          <w:color w:val="000000" w:themeColor="text1"/>
          <w:sz w:val="28"/>
          <w:szCs w:val="28"/>
        </w:rPr>
        <w:t xml:space="preserve">. Factors </w:t>
      </w:r>
      <w:r w:rsidR="5EF25F9F" w:rsidRPr="00946B9F">
        <w:rPr>
          <w:rFonts w:ascii="Arial" w:eastAsia="Arial" w:hAnsi="Arial" w:cs="Arial"/>
          <w:color w:val="000000" w:themeColor="text1"/>
          <w:sz w:val="28"/>
          <w:szCs w:val="28"/>
        </w:rPr>
        <w:t xml:space="preserve">such as </w:t>
      </w:r>
      <w:r w:rsidR="70617E41" w:rsidRPr="00946B9F">
        <w:rPr>
          <w:rFonts w:ascii="Arial" w:eastAsia="Arial" w:hAnsi="Arial" w:cs="Arial"/>
          <w:color w:val="000000" w:themeColor="text1"/>
          <w:sz w:val="28"/>
          <w:szCs w:val="28"/>
        </w:rPr>
        <w:t xml:space="preserve">working conditions, job </w:t>
      </w:r>
      <w:r w:rsidR="32175AA9" w:rsidRPr="00946B9F">
        <w:rPr>
          <w:rFonts w:ascii="Arial" w:eastAsia="Arial" w:hAnsi="Arial" w:cs="Arial"/>
          <w:color w:val="000000" w:themeColor="text1"/>
          <w:sz w:val="28"/>
          <w:szCs w:val="28"/>
        </w:rPr>
        <w:t>in</w:t>
      </w:r>
      <w:r w:rsidR="70617E41" w:rsidRPr="00946B9F">
        <w:rPr>
          <w:rFonts w:ascii="Arial" w:eastAsia="Arial" w:hAnsi="Arial" w:cs="Arial"/>
          <w:color w:val="000000" w:themeColor="text1"/>
          <w:sz w:val="28"/>
          <w:szCs w:val="28"/>
        </w:rPr>
        <w:t xml:space="preserve">security, </w:t>
      </w:r>
      <w:r w:rsidR="32175AA9" w:rsidRPr="00946B9F">
        <w:rPr>
          <w:rFonts w:ascii="Arial" w:eastAsia="Arial" w:hAnsi="Arial" w:cs="Arial"/>
          <w:color w:val="000000" w:themeColor="text1"/>
          <w:sz w:val="28"/>
          <w:szCs w:val="28"/>
        </w:rPr>
        <w:t xml:space="preserve">access to </w:t>
      </w:r>
      <w:r w:rsidR="70617E41" w:rsidRPr="00946B9F">
        <w:rPr>
          <w:rFonts w:ascii="Arial" w:eastAsia="Arial" w:hAnsi="Arial" w:cs="Arial"/>
          <w:color w:val="000000" w:themeColor="text1"/>
          <w:sz w:val="28"/>
          <w:szCs w:val="28"/>
        </w:rPr>
        <w:t>healthcare</w:t>
      </w:r>
      <w:r w:rsidR="784514A6" w:rsidRPr="00946B9F">
        <w:rPr>
          <w:rFonts w:ascii="Arial" w:eastAsia="Arial" w:hAnsi="Arial" w:cs="Arial"/>
          <w:color w:val="000000" w:themeColor="text1"/>
          <w:sz w:val="28"/>
          <w:szCs w:val="28"/>
        </w:rPr>
        <w:t xml:space="preserve">, </w:t>
      </w:r>
      <w:r w:rsidR="61ED6F0A" w:rsidRPr="00946B9F">
        <w:rPr>
          <w:rFonts w:ascii="Arial" w:eastAsia="Arial" w:hAnsi="Arial" w:cs="Arial"/>
          <w:color w:val="000000" w:themeColor="text1"/>
          <w:sz w:val="28"/>
          <w:szCs w:val="28"/>
        </w:rPr>
        <w:t>work relationship</w:t>
      </w:r>
      <w:r w:rsidR="00190121">
        <w:rPr>
          <w:rFonts w:ascii="Arial" w:eastAsia="Arial" w:hAnsi="Arial" w:cs="Arial"/>
          <w:color w:val="000000" w:themeColor="text1"/>
          <w:sz w:val="28"/>
          <w:szCs w:val="28"/>
        </w:rPr>
        <w:t>s</w:t>
      </w:r>
      <w:r w:rsidR="61ED6F0A" w:rsidRPr="00946B9F">
        <w:rPr>
          <w:rFonts w:ascii="Arial" w:eastAsia="Arial" w:hAnsi="Arial" w:cs="Arial"/>
          <w:color w:val="000000" w:themeColor="text1"/>
          <w:sz w:val="28"/>
          <w:szCs w:val="28"/>
        </w:rPr>
        <w:t xml:space="preserve"> with colleag</w:t>
      </w:r>
      <w:r w:rsidR="02721AE1" w:rsidRPr="00946B9F">
        <w:rPr>
          <w:rFonts w:ascii="Arial" w:eastAsia="Arial" w:hAnsi="Arial" w:cs="Arial"/>
          <w:color w:val="000000" w:themeColor="text1"/>
          <w:sz w:val="28"/>
          <w:szCs w:val="28"/>
        </w:rPr>
        <w:t>u</w:t>
      </w:r>
      <w:r w:rsidR="61ED6F0A" w:rsidRPr="00946B9F">
        <w:rPr>
          <w:rFonts w:ascii="Arial" w:eastAsia="Arial" w:hAnsi="Arial" w:cs="Arial"/>
          <w:color w:val="000000" w:themeColor="text1"/>
          <w:sz w:val="28"/>
          <w:szCs w:val="28"/>
        </w:rPr>
        <w:t>es and the work environment hugely</w:t>
      </w:r>
      <w:r w:rsidR="70617E41" w:rsidRPr="00946B9F">
        <w:rPr>
          <w:rFonts w:ascii="Arial" w:eastAsia="Arial" w:hAnsi="Arial" w:cs="Arial"/>
          <w:color w:val="000000" w:themeColor="text1"/>
          <w:sz w:val="28"/>
          <w:szCs w:val="28"/>
        </w:rPr>
        <w:t xml:space="preserve"> impact wellbeing. </w:t>
      </w:r>
      <w:r w:rsidR="2B5A796B" w:rsidRPr="00946B9F">
        <w:rPr>
          <w:rFonts w:ascii="Arial" w:eastAsia="Arial" w:hAnsi="Arial" w:cs="Arial"/>
          <w:color w:val="000000" w:themeColor="text1"/>
          <w:sz w:val="28"/>
          <w:szCs w:val="28"/>
        </w:rPr>
        <w:t>M</w:t>
      </w:r>
      <w:r w:rsidR="70617E41" w:rsidRPr="00946B9F">
        <w:rPr>
          <w:rFonts w:ascii="Arial" w:eastAsia="Arial" w:hAnsi="Arial" w:cs="Arial"/>
          <w:color w:val="000000" w:themeColor="text1"/>
          <w:sz w:val="28"/>
          <w:szCs w:val="28"/>
        </w:rPr>
        <w:t>any individuals, particular</w:t>
      </w:r>
      <w:r w:rsidR="49B3CFEA" w:rsidRPr="00946B9F">
        <w:rPr>
          <w:rFonts w:ascii="Arial" w:eastAsia="Arial" w:hAnsi="Arial" w:cs="Arial"/>
          <w:color w:val="000000" w:themeColor="text1"/>
          <w:sz w:val="28"/>
          <w:szCs w:val="28"/>
        </w:rPr>
        <w:t>ly those</w:t>
      </w:r>
      <w:r w:rsidR="70617E41" w:rsidRPr="00946B9F">
        <w:rPr>
          <w:rFonts w:ascii="Arial" w:eastAsia="Arial" w:hAnsi="Arial" w:cs="Arial"/>
          <w:color w:val="000000" w:themeColor="text1"/>
          <w:sz w:val="28"/>
          <w:szCs w:val="28"/>
        </w:rPr>
        <w:t xml:space="preserve"> with long-term</w:t>
      </w:r>
      <w:r w:rsidR="1A8D643D" w:rsidRPr="00946B9F">
        <w:rPr>
          <w:rFonts w:ascii="Arial" w:eastAsia="Arial" w:hAnsi="Arial" w:cs="Arial"/>
          <w:color w:val="000000" w:themeColor="text1"/>
          <w:sz w:val="28"/>
          <w:szCs w:val="28"/>
        </w:rPr>
        <w:t xml:space="preserve"> health</w:t>
      </w:r>
      <w:r w:rsidR="70617E41" w:rsidRPr="00946B9F">
        <w:rPr>
          <w:rFonts w:ascii="Arial" w:eastAsia="Arial" w:hAnsi="Arial" w:cs="Arial"/>
          <w:color w:val="000000" w:themeColor="text1"/>
          <w:sz w:val="28"/>
          <w:szCs w:val="28"/>
        </w:rPr>
        <w:t xml:space="preserve"> conditions such as mental health problems, musculoskeletal (MSK) conditions </w:t>
      </w:r>
      <w:r w:rsidR="1677BA41" w:rsidRPr="00946B9F">
        <w:rPr>
          <w:rFonts w:ascii="Arial" w:eastAsia="Arial" w:hAnsi="Arial" w:cs="Arial"/>
          <w:color w:val="000000" w:themeColor="text1"/>
          <w:sz w:val="28"/>
          <w:szCs w:val="28"/>
        </w:rPr>
        <w:t xml:space="preserve">(those affecting </w:t>
      </w:r>
      <w:r w:rsidR="177907C4" w:rsidRPr="00946B9F">
        <w:rPr>
          <w:rFonts w:ascii="Arial" w:eastAsia="Arial" w:hAnsi="Arial" w:cs="Arial"/>
          <w:color w:val="000000" w:themeColor="text1"/>
          <w:sz w:val="28"/>
          <w:szCs w:val="28"/>
        </w:rPr>
        <w:t>joints, bones or muscles</w:t>
      </w:r>
      <w:r w:rsidR="1677BA41" w:rsidRPr="00946B9F">
        <w:rPr>
          <w:rFonts w:ascii="Arial" w:eastAsia="Arial" w:hAnsi="Arial" w:cs="Arial"/>
          <w:color w:val="000000" w:themeColor="text1"/>
          <w:sz w:val="28"/>
          <w:szCs w:val="28"/>
        </w:rPr>
        <w:t>)</w:t>
      </w:r>
      <w:r w:rsidR="70617E41" w:rsidRPr="00946B9F">
        <w:rPr>
          <w:rFonts w:ascii="Arial" w:eastAsia="Arial" w:hAnsi="Arial" w:cs="Arial"/>
          <w:color w:val="000000" w:themeColor="text1"/>
          <w:sz w:val="28"/>
          <w:szCs w:val="28"/>
        </w:rPr>
        <w:t xml:space="preserve"> and disabilities, </w:t>
      </w:r>
      <w:r w:rsidR="2B5A796B" w:rsidRPr="00946B9F">
        <w:rPr>
          <w:rFonts w:ascii="Arial" w:eastAsia="Arial" w:hAnsi="Arial" w:cs="Arial"/>
          <w:color w:val="000000" w:themeColor="text1"/>
          <w:sz w:val="28"/>
          <w:szCs w:val="28"/>
        </w:rPr>
        <w:t>face</w:t>
      </w:r>
      <w:r w:rsidR="66AF2667" w:rsidRPr="00946B9F">
        <w:rPr>
          <w:rFonts w:ascii="Arial" w:eastAsia="Arial" w:hAnsi="Arial" w:cs="Arial"/>
          <w:color w:val="000000" w:themeColor="text1"/>
          <w:sz w:val="28"/>
          <w:szCs w:val="28"/>
        </w:rPr>
        <w:t xml:space="preserve"> </w:t>
      </w:r>
      <w:r w:rsidR="70617E41" w:rsidRPr="00946B9F">
        <w:rPr>
          <w:rFonts w:ascii="Arial" w:eastAsia="Arial" w:hAnsi="Arial" w:cs="Arial"/>
          <w:color w:val="000000" w:themeColor="text1"/>
          <w:sz w:val="28"/>
          <w:szCs w:val="28"/>
        </w:rPr>
        <w:t xml:space="preserve">a barrier to gaining and </w:t>
      </w:r>
      <w:r w:rsidR="177907C4" w:rsidRPr="00946B9F">
        <w:rPr>
          <w:rFonts w:ascii="Arial" w:eastAsia="Arial" w:hAnsi="Arial" w:cs="Arial"/>
          <w:color w:val="000000" w:themeColor="text1"/>
          <w:sz w:val="28"/>
          <w:szCs w:val="28"/>
        </w:rPr>
        <w:t>keeping</w:t>
      </w:r>
      <w:r w:rsidR="70617E41" w:rsidRPr="00946B9F">
        <w:rPr>
          <w:rFonts w:ascii="Arial" w:eastAsia="Arial" w:hAnsi="Arial" w:cs="Arial"/>
          <w:color w:val="000000" w:themeColor="text1"/>
          <w:sz w:val="28"/>
          <w:szCs w:val="28"/>
        </w:rPr>
        <w:t xml:space="preserve"> employment</w:t>
      </w:r>
      <w:sdt>
        <w:sdtPr>
          <w:rPr>
            <w:rFonts w:ascii="Arial" w:eastAsia="Arial" w:hAnsi="Arial" w:cs="Arial"/>
            <w:color w:val="000000" w:themeColor="text1"/>
            <w:sz w:val="28"/>
            <w:szCs w:val="28"/>
            <w:vertAlign w:val="superscript"/>
          </w:rPr>
          <w:tag w:val="MENDELEY_CITATION_v3_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"/>
          <w:id w:val="2035847109"/>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9</w:t>
          </w:r>
        </w:sdtContent>
      </w:sdt>
      <w:r w:rsidR="5D871B4A" w:rsidRPr="00946B9F">
        <w:rPr>
          <w:rFonts w:ascii="Arial" w:eastAsia="Arial" w:hAnsi="Arial" w:cs="Arial"/>
          <w:color w:val="000000" w:themeColor="text1"/>
          <w:sz w:val="28"/>
          <w:szCs w:val="28"/>
        </w:rPr>
        <w:t>.</w:t>
      </w:r>
    </w:p>
    <w:p w14:paraId="3108DEBB" w14:textId="5E4E16A8" w:rsidR="0D427A8D" w:rsidRPr="00946B9F" w:rsidRDefault="0D427A8D" w:rsidP="0006402A">
      <w:pPr>
        <w:spacing w:line="360" w:lineRule="auto"/>
        <w:rPr>
          <w:rFonts w:ascii="Arial" w:eastAsia="Arial" w:hAnsi="Arial" w:cs="Arial"/>
          <w:color w:val="000000" w:themeColor="text1"/>
          <w:sz w:val="28"/>
          <w:szCs w:val="28"/>
        </w:rPr>
      </w:pPr>
    </w:p>
    <w:p w14:paraId="2BE9CEC5" w14:textId="1029351A" w:rsidR="1CBC48D7" w:rsidRPr="00946B9F" w:rsidRDefault="1CBC48D7" w:rsidP="77E124E3">
      <w:pPr>
        <w:pStyle w:val="Heading3"/>
        <w:spacing w:line="360" w:lineRule="auto"/>
        <w:rPr>
          <w:rFonts w:eastAsia="Arial" w:cs="Arial"/>
          <w:color w:val="000000" w:themeColor="text1"/>
          <w:sz w:val="28"/>
        </w:rPr>
      </w:pPr>
      <w:r w:rsidRPr="00946B9F">
        <w:rPr>
          <w:rFonts w:cs="Arial"/>
          <w:color w:val="000000" w:themeColor="text1"/>
          <w:sz w:val="28"/>
        </w:rPr>
        <w:lastRenderedPageBreak/>
        <w:t>Public Health Intervention</w:t>
      </w:r>
    </w:p>
    <w:p w14:paraId="04C28192" w14:textId="49E82CF6" w:rsidR="00270733" w:rsidRPr="00946B9F" w:rsidRDefault="0F3B82A3"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Launched in 2018, t</w:t>
      </w:r>
      <w:r w:rsidR="70617E41" w:rsidRPr="00946B9F">
        <w:rPr>
          <w:rFonts w:ascii="Arial" w:eastAsia="Arial" w:hAnsi="Arial" w:cs="Arial"/>
          <w:color w:val="000000" w:themeColor="text1"/>
          <w:sz w:val="28"/>
          <w:szCs w:val="28"/>
        </w:rPr>
        <w:t xml:space="preserve">he </w:t>
      </w:r>
      <w:hyperlink r:id="rId22" w:anchor=":~:text=The%20Healthy%20Workplace%20Programme%20helps,relevant%20policies%2C%20training%20and%20guidance.&amp;text=If%20you%27re%20a%20Medway,Better%20Medway%20Schools%20Award%20programme.">
        <w:r w:rsidR="70617E41" w:rsidRPr="00946B9F">
          <w:rPr>
            <w:rStyle w:val="Hyperlink"/>
            <w:rFonts w:ascii="Arial" w:eastAsia="Arial" w:hAnsi="Arial" w:cs="Arial"/>
            <w:color w:val="000000" w:themeColor="text1"/>
            <w:sz w:val="28"/>
            <w:szCs w:val="28"/>
          </w:rPr>
          <w:t>Medway Healthy Workplaces Programme</w:t>
        </w:r>
      </w:hyperlink>
      <w:r w:rsidR="70617E41" w:rsidRPr="00946B9F">
        <w:rPr>
          <w:rFonts w:ascii="Arial" w:eastAsia="Arial" w:hAnsi="Arial" w:cs="Arial"/>
          <w:color w:val="000000" w:themeColor="text1"/>
          <w:sz w:val="28"/>
          <w:szCs w:val="28"/>
        </w:rPr>
        <w:t xml:space="preserve"> recognises the profound impact that work has on health and takes a settings-based approach to address this important aspect of life. </w:t>
      </w:r>
      <w:r w:rsidR="32B50CC8" w:rsidRPr="00946B9F">
        <w:rPr>
          <w:rFonts w:ascii="Arial" w:eastAsia="Arial" w:hAnsi="Arial" w:cs="Arial"/>
          <w:color w:val="000000" w:themeColor="text1"/>
          <w:sz w:val="28"/>
          <w:szCs w:val="28"/>
        </w:rPr>
        <w:t xml:space="preserve">Research shows that such </w:t>
      </w:r>
      <w:r w:rsidR="487D2DE0" w:rsidRPr="00946B9F">
        <w:rPr>
          <w:rFonts w:ascii="Arial" w:eastAsia="Arial" w:hAnsi="Arial" w:cs="Arial"/>
          <w:color w:val="000000" w:themeColor="text1"/>
          <w:sz w:val="28"/>
          <w:szCs w:val="28"/>
        </w:rPr>
        <w:t>programmes boost</w:t>
      </w:r>
      <w:r w:rsidR="32B50CC8" w:rsidRPr="00946B9F">
        <w:rPr>
          <w:rFonts w:ascii="Arial" w:eastAsia="Arial" w:hAnsi="Arial" w:cs="Arial"/>
          <w:color w:val="000000" w:themeColor="text1"/>
          <w:sz w:val="28"/>
          <w:szCs w:val="28"/>
        </w:rPr>
        <w:t xml:space="preserve"> engagement, improve job satisfaction, enhance mental and physical health</w:t>
      </w:r>
      <w:r w:rsidR="5B3799C0" w:rsidRPr="00946B9F">
        <w:rPr>
          <w:rFonts w:ascii="Arial" w:eastAsia="Arial" w:hAnsi="Arial" w:cs="Arial"/>
          <w:color w:val="000000" w:themeColor="text1"/>
          <w:sz w:val="28"/>
          <w:szCs w:val="28"/>
        </w:rPr>
        <w:t>, and lead to people being able to go to work more</w:t>
      </w:r>
      <w:r w:rsidR="32B50CC8" w:rsidRPr="00946B9F">
        <w:rPr>
          <w:rFonts w:ascii="Arial" w:eastAsia="Arial" w:hAnsi="Arial" w:cs="Arial"/>
          <w:color w:val="000000" w:themeColor="text1"/>
          <w:sz w:val="28"/>
          <w:szCs w:val="28"/>
        </w:rPr>
        <w:t>. By investing in employee wellbeing, organisations can foster positive working relationships, reduce stress, and increase job satisfaction</w:t>
      </w:r>
      <w:sdt>
        <w:sdtPr>
          <w:rPr>
            <w:rFonts w:ascii="Arial" w:hAnsi="Arial" w:cs="Arial"/>
            <w:color w:val="000000" w:themeColor="text1"/>
            <w:sz w:val="28"/>
            <w:szCs w:val="28"/>
            <w:vertAlign w:val="superscript"/>
          </w:rPr>
          <w:tag w:val="MENDELEY_CITATION_v3_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"/>
          <w:id w:val="686488054"/>
        </w:sdtPr>
        <w:sdtEndPr/>
        <w:sdtContent>
          <w:r w:rsidR="00316689" w:rsidRPr="00946B9F">
            <w:rPr>
              <w:rFonts w:ascii="Arial" w:eastAsia="Arial" w:hAnsi="Arial" w:cs="Arial"/>
              <w:color w:val="000000" w:themeColor="text1"/>
              <w:sz w:val="28"/>
              <w:szCs w:val="28"/>
              <w:vertAlign w:val="superscript"/>
            </w:rPr>
            <w:t>10</w:t>
          </w:r>
        </w:sdtContent>
      </w:sdt>
      <w:r w:rsidR="162C75CA" w:rsidRPr="00946B9F">
        <w:rPr>
          <w:rFonts w:ascii="Arial" w:hAnsi="Arial" w:cs="Arial"/>
          <w:color w:val="000000" w:themeColor="text1"/>
          <w:sz w:val="28"/>
          <w:szCs w:val="28"/>
        </w:rPr>
        <w:t>.</w:t>
      </w:r>
      <w:r w:rsidR="162C75CA" w:rsidRPr="00946B9F">
        <w:rPr>
          <w:rFonts w:ascii="Arial" w:eastAsia="Arial" w:hAnsi="Arial" w:cs="Arial"/>
          <w:color w:val="000000" w:themeColor="text1"/>
          <w:sz w:val="28"/>
          <w:szCs w:val="28"/>
        </w:rPr>
        <w:t xml:space="preserve"> </w:t>
      </w:r>
    </w:p>
    <w:p w14:paraId="256C01F1" w14:textId="09BDAB5C" w:rsidR="1CBC48D7" w:rsidRPr="00946B9F" w:rsidRDefault="32B50CC8"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Workplace health programmes support broader goals</w:t>
      </w:r>
      <w:r w:rsidR="2E738250" w:rsidRPr="00946B9F">
        <w:rPr>
          <w:rFonts w:ascii="Arial" w:eastAsia="Arial" w:hAnsi="Arial" w:cs="Arial"/>
          <w:color w:val="000000" w:themeColor="text1"/>
          <w:sz w:val="28"/>
          <w:szCs w:val="28"/>
        </w:rPr>
        <w:t xml:space="preserve"> of society</w:t>
      </w:r>
      <w:r w:rsidR="656BE941" w:rsidRPr="00946B9F">
        <w:rPr>
          <w:rFonts w:ascii="Arial" w:eastAsia="Arial" w:hAnsi="Arial" w:cs="Arial"/>
          <w:color w:val="000000" w:themeColor="text1"/>
          <w:sz w:val="28"/>
          <w:szCs w:val="28"/>
        </w:rPr>
        <w:t>. These include</w:t>
      </w:r>
      <w:r w:rsidRPr="00946B9F">
        <w:rPr>
          <w:rFonts w:ascii="Arial" w:eastAsia="Arial" w:hAnsi="Arial" w:cs="Arial"/>
          <w:color w:val="000000" w:themeColor="text1"/>
          <w:sz w:val="28"/>
          <w:szCs w:val="28"/>
        </w:rPr>
        <w:t xml:space="preserve"> reducing healthcare costs</w:t>
      </w:r>
      <w:r w:rsidR="2187DC5A" w:rsidRPr="00946B9F">
        <w:rPr>
          <w:rFonts w:ascii="Arial" w:eastAsia="Arial" w:hAnsi="Arial" w:cs="Arial"/>
          <w:color w:val="000000" w:themeColor="text1"/>
          <w:sz w:val="28"/>
          <w:szCs w:val="28"/>
        </w:rPr>
        <w:t xml:space="preserve"> and</w:t>
      </w:r>
      <w:r w:rsidR="656BE941"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promoting </w:t>
      </w:r>
      <w:r w:rsidR="656BE941" w:rsidRPr="00946B9F">
        <w:rPr>
          <w:rFonts w:ascii="Arial" w:eastAsia="Arial" w:hAnsi="Arial" w:cs="Arial"/>
          <w:color w:val="000000" w:themeColor="text1"/>
          <w:sz w:val="28"/>
          <w:szCs w:val="28"/>
        </w:rPr>
        <w:t xml:space="preserve">a culture of </w:t>
      </w:r>
      <w:r w:rsidRPr="00946B9F">
        <w:rPr>
          <w:rFonts w:ascii="Arial" w:eastAsia="Arial" w:hAnsi="Arial" w:cs="Arial"/>
          <w:color w:val="000000" w:themeColor="text1"/>
          <w:sz w:val="28"/>
          <w:szCs w:val="28"/>
        </w:rPr>
        <w:t xml:space="preserve">wellbeing. By prioritising employee health, organisations </w:t>
      </w:r>
      <w:r w:rsidR="2187DC5A" w:rsidRPr="00946B9F">
        <w:rPr>
          <w:rFonts w:ascii="Arial" w:eastAsia="Arial" w:hAnsi="Arial" w:cs="Arial"/>
          <w:color w:val="000000" w:themeColor="text1"/>
          <w:sz w:val="28"/>
          <w:szCs w:val="28"/>
        </w:rPr>
        <w:t>can support the</w:t>
      </w:r>
      <w:r w:rsidRPr="00946B9F">
        <w:rPr>
          <w:rFonts w:ascii="Arial" w:eastAsia="Arial" w:hAnsi="Arial" w:cs="Arial"/>
          <w:color w:val="000000" w:themeColor="text1"/>
          <w:sz w:val="28"/>
          <w:szCs w:val="28"/>
        </w:rPr>
        <w:t xml:space="preserve"> building </w:t>
      </w:r>
      <w:r w:rsidR="2187DC5A" w:rsidRPr="00946B9F">
        <w:rPr>
          <w:rFonts w:ascii="Arial" w:eastAsia="Arial" w:hAnsi="Arial" w:cs="Arial"/>
          <w:color w:val="000000" w:themeColor="text1"/>
          <w:sz w:val="28"/>
          <w:szCs w:val="28"/>
        </w:rPr>
        <w:t xml:space="preserve">of </w:t>
      </w:r>
      <w:r w:rsidRPr="00946B9F">
        <w:rPr>
          <w:rFonts w:ascii="Arial" w:eastAsia="Arial" w:hAnsi="Arial" w:cs="Arial"/>
          <w:color w:val="000000" w:themeColor="text1"/>
          <w:sz w:val="28"/>
          <w:szCs w:val="28"/>
        </w:rPr>
        <w:t>healthier communities</w:t>
      </w:r>
      <w:r w:rsidR="7950CD7E" w:rsidRPr="00946B9F">
        <w:rPr>
          <w:rFonts w:ascii="Arial" w:eastAsia="Arial" w:hAnsi="Arial" w:cs="Arial"/>
          <w:color w:val="000000" w:themeColor="text1"/>
          <w:sz w:val="28"/>
          <w:szCs w:val="28"/>
        </w:rPr>
        <w:t xml:space="preserve"> and</w:t>
      </w:r>
      <w:r w:rsidRPr="00946B9F">
        <w:rPr>
          <w:rFonts w:ascii="Arial" w:eastAsia="Arial" w:hAnsi="Arial" w:cs="Arial"/>
          <w:color w:val="000000" w:themeColor="text1"/>
          <w:sz w:val="28"/>
          <w:szCs w:val="28"/>
        </w:rPr>
        <w:t xml:space="preserve"> </w:t>
      </w:r>
      <w:r w:rsidR="23991571" w:rsidRPr="00946B9F">
        <w:rPr>
          <w:rFonts w:ascii="Arial" w:eastAsia="Arial" w:hAnsi="Arial" w:cs="Arial"/>
          <w:color w:val="000000" w:themeColor="text1"/>
          <w:sz w:val="28"/>
          <w:szCs w:val="28"/>
        </w:rPr>
        <w:t>enhanc</w:t>
      </w:r>
      <w:r w:rsidR="7950CD7E" w:rsidRPr="00946B9F">
        <w:rPr>
          <w:rFonts w:ascii="Arial" w:eastAsia="Arial" w:hAnsi="Arial" w:cs="Arial"/>
          <w:color w:val="000000" w:themeColor="text1"/>
          <w:sz w:val="28"/>
          <w:szCs w:val="28"/>
        </w:rPr>
        <w:t>e</w:t>
      </w:r>
      <w:r w:rsidR="23991571" w:rsidRPr="00946B9F">
        <w:rPr>
          <w:rFonts w:ascii="Arial" w:eastAsia="Arial" w:hAnsi="Arial" w:cs="Arial"/>
          <w:color w:val="000000" w:themeColor="text1"/>
          <w:sz w:val="28"/>
          <w:szCs w:val="28"/>
        </w:rPr>
        <w:t xml:space="preserve"> the welfare of</w:t>
      </w:r>
      <w:r w:rsidRPr="00946B9F">
        <w:rPr>
          <w:rFonts w:ascii="Arial" w:eastAsia="Arial" w:hAnsi="Arial" w:cs="Arial"/>
          <w:color w:val="000000" w:themeColor="text1"/>
          <w:sz w:val="28"/>
          <w:szCs w:val="28"/>
        </w:rPr>
        <w:t xml:space="preserve"> families and society.</w:t>
      </w:r>
    </w:p>
    <w:p w14:paraId="413DCA36" w14:textId="74ED3419" w:rsidR="1CBC48D7" w:rsidRPr="00946B9F" w:rsidRDefault="244A2B0D" w:rsidP="3B25B8BF">
      <w:pPr>
        <w:spacing w:line="240" w:lineRule="auto"/>
        <w:jc w:val="center"/>
        <w:rPr>
          <w:rFonts w:ascii="Arial" w:eastAsia="Arial" w:hAnsi="Arial" w:cs="Arial"/>
          <w:color w:val="000000" w:themeColor="text1"/>
        </w:rPr>
      </w:pPr>
      <w:r w:rsidRPr="00946B9F">
        <w:rPr>
          <w:noProof/>
          <w:color w:val="000000" w:themeColor="text1"/>
        </w:rPr>
        <w:drawing>
          <wp:inline distT="0" distB="0" distL="0" distR="0" wp14:anchorId="4D7BCE4B" wp14:editId="0B1A628D">
            <wp:extent cx="4572000" cy="3048000"/>
            <wp:effectExtent l="0" t="0" r="0" b="0"/>
            <wp:docPr id="926229622" name="Picture 926229622" descr="A circular diagram of the health and work cyc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229622" name="Picture 926229622" descr="A circular diagram of the health and work cycle. "/>
                    <pic:cNvPicPr/>
                  </pic:nvPicPr>
                  <pic:blipFill>
                    <a:blip r:embed="rId23">
                      <a:extLst>
                        <a:ext uri="{28A0092B-C50C-407E-A947-70E740481C1C}">
                          <a14:useLocalDpi xmlns:a14="http://schemas.microsoft.com/office/drawing/2010/main" val="0"/>
                        </a:ext>
                      </a:extLst>
                    </a:blip>
                    <a:stretch>
                      <a:fillRect/>
                    </a:stretch>
                  </pic:blipFill>
                  <pic:spPr>
                    <a:xfrm>
                      <a:off x="0" y="0"/>
                      <a:ext cx="4572000" cy="3048000"/>
                    </a:xfrm>
                    <a:prstGeom prst="rect">
                      <a:avLst/>
                    </a:prstGeom>
                  </pic:spPr>
                </pic:pic>
              </a:graphicData>
            </a:graphic>
          </wp:inline>
        </w:drawing>
      </w:r>
    </w:p>
    <w:p w14:paraId="576C965F" w14:textId="694E6CFE" w:rsidR="1CBC48D7" w:rsidRPr="00946B9F" w:rsidRDefault="2A6BC4AF" w:rsidP="0006402A">
      <w:pPr>
        <w:spacing w:line="360" w:lineRule="auto"/>
        <w:jc w:val="center"/>
        <w:rPr>
          <w:rStyle w:val="Hyperlink"/>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 Figure 6:</w:t>
      </w:r>
      <w:r w:rsidR="244A2B0D" w:rsidRPr="00946B9F">
        <w:rPr>
          <w:rFonts w:ascii="Arial" w:eastAsia="Arial" w:hAnsi="Arial" w:cs="Arial"/>
          <w:color w:val="000000" w:themeColor="text1"/>
          <w:sz w:val="28"/>
          <w:szCs w:val="28"/>
        </w:rPr>
        <w:t xml:space="preserve"> </w:t>
      </w:r>
      <w:hyperlink r:id="rId24">
        <w:r w:rsidR="244A2B0D" w:rsidRPr="00946B9F">
          <w:rPr>
            <w:rStyle w:val="Hyperlink"/>
            <w:rFonts w:ascii="Arial" w:eastAsia="Arial" w:hAnsi="Arial" w:cs="Arial"/>
            <w:color w:val="000000" w:themeColor="text1"/>
            <w:sz w:val="28"/>
            <w:szCs w:val="28"/>
          </w:rPr>
          <w:t>WHO Health Workplace Framework and Model</w:t>
        </w:r>
      </w:hyperlink>
    </w:p>
    <w:p w14:paraId="0703EC71" w14:textId="425619ED" w:rsidR="00834547" w:rsidRPr="00946B9F" w:rsidRDefault="00834547" w:rsidP="00A267E7">
      <w:pPr>
        <w:spacing w:line="360" w:lineRule="auto"/>
        <w:rPr>
          <w:rStyle w:val="Hyperlink"/>
          <w:rFonts w:ascii="Arial" w:eastAsia="Arial" w:hAnsi="Arial" w:cs="Arial"/>
          <w:color w:val="000000" w:themeColor="text1"/>
          <w:sz w:val="28"/>
          <w:szCs w:val="28"/>
          <w:u w:val="none"/>
        </w:rPr>
      </w:pPr>
      <w:r w:rsidRPr="00946B9F">
        <w:rPr>
          <w:rStyle w:val="Hyperlink"/>
          <w:rFonts w:ascii="Arial" w:eastAsia="Arial" w:hAnsi="Arial" w:cs="Arial"/>
          <w:color w:val="000000" w:themeColor="text1"/>
          <w:sz w:val="28"/>
          <w:szCs w:val="28"/>
          <w:u w:val="none"/>
        </w:rPr>
        <w:t>The model outlines</w:t>
      </w:r>
      <w:r w:rsidR="00E26E57" w:rsidRPr="00946B9F">
        <w:rPr>
          <w:rStyle w:val="Hyperlink"/>
          <w:rFonts w:ascii="Arial" w:eastAsia="Arial" w:hAnsi="Arial" w:cs="Arial"/>
          <w:color w:val="000000" w:themeColor="text1"/>
          <w:sz w:val="28"/>
          <w:szCs w:val="28"/>
          <w:u w:val="none"/>
        </w:rPr>
        <w:t xml:space="preserve"> the health and work cycle – a circular design with </w:t>
      </w:r>
      <w:r w:rsidR="008B56CD" w:rsidRPr="00946B9F">
        <w:rPr>
          <w:rStyle w:val="Hyperlink"/>
          <w:rFonts w:ascii="Arial" w:eastAsia="Arial" w:hAnsi="Arial" w:cs="Arial"/>
          <w:color w:val="000000" w:themeColor="text1"/>
          <w:sz w:val="28"/>
          <w:szCs w:val="28"/>
          <w:u w:val="none"/>
        </w:rPr>
        <w:t xml:space="preserve">following headings: </w:t>
      </w:r>
      <w:r w:rsidR="00322C4D" w:rsidRPr="00946B9F">
        <w:rPr>
          <w:rStyle w:val="Hyperlink"/>
          <w:rFonts w:ascii="Arial" w:eastAsia="Arial" w:hAnsi="Arial" w:cs="Arial"/>
          <w:color w:val="000000" w:themeColor="text1"/>
          <w:sz w:val="28"/>
          <w:szCs w:val="28"/>
          <w:u w:val="none"/>
        </w:rPr>
        <w:t>good</w:t>
      </w:r>
      <w:r w:rsidR="008B56CD" w:rsidRPr="00946B9F">
        <w:rPr>
          <w:rStyle w:val="Hyperlink"/>
          <w:rFonts w:ascii="Arial" w:eastAsia="Arial" w:hAnsi="Arial" w:cs="Arial"/>
          <w:color w:val="000000" w:themeColor="text1"/>
          <w:sz w:val="28"/>
          <w:szCs w:val="28"/>
          <w:u w:val="none"/>
        </w:rPr>
        <w:t xml:space="preserve"> worker health, productivity at work</w:t>
      </w:r>
      <w:r w:rsidR="00AE641F" w:rsidRPr="00946B9F">
        <w:rPr>
          <w:rStyle w:val="Hyperlink"/>
          <w:rFonts w:ascii="Arial" w:eastAsia="Arial" w:hAnsi="Arial" w:cs="Arial"/>
          <w:color w:val="000000" w:themeColor="text1"/>
          <w:sz w:val="28"/>
          <w:szCs w:val="28"/>
          <w:u w:val="none"/>
        </w:rPr>
        <w:t xml:space="preserve">, business competitiveness, economic development and prosperity and social </w:t>
      </w:r>
      <w:r w:rsidR="00AE641F" w:rsidRPr="00946B9F">
        <w:rPr>
          <w:rStyle w:val="Hyperlink"/>
          <w:rFonts w:ascii="Arial" w:eastAsia="Arial" w:hAnsi="Arial" w:cs="Arial"/>
          <w:color w:val="000000" w:themeColor="text1"/>
          <w:sz w:val="28"/>
          <w:szCs w:val="28"/>
          <w:u w:val="none"/>
        </w:rPr>
        <w:lastRenderedPageBreak/>
        <w:t xml:space="preserve">wellbeing and wealth. </w:t>
      </w:r>
      <w:r w:rsidR="00E17CA4" w:rsidRPr="00946B9F">
        <w:rPr>
          <w:rStyle w:val="Hyperlink"/>
          <w:rFonts w:ascii="Arial" w:eastAsia="Arial" w:hAnsi="Arial" w:cs="Arial"/>
          <w:color w:val="000000" w:themeColor="text1"/>
          <w:sz w:val="28"/>
          <w:szCs w:val="28"/>
          <w:u w:val="none"/>
        </w:rPr>
        <w:t>The section alongside outlines the synergistic benefits for a healthy and happy workforce</w:t>
      </w:r>
      <w:r w:rsidR="003B6209" w:rsidRPr="00946B9F">
        <w:rPr>
          <w:rStyle w:val="Hyperlink"/>
          <w:rFonts w:ascii="Arial" w:eastAsia="Arial" w:hAnsi="Arial" w:cs="Arial"/>
          <w:color w:val="000000" w:themeColor="text1"/>
          <w:sz w:val="28"/>
          <w:szCs w:val="28"/>
          <w:u w:val="none"/>
        </w:rPr>
        <w:t xml:space="preserve">. </w:t>
      </w:r>
    </w:p>
    <w:p w14:paraId="6B8BDBB6" w14:textId="487816DF" w:rsidR="1CBC48D7" w:rsidRPr="00946B9F" w:rsidRDefault="00584836"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At the heart of the</w:t>
      </w:r>
      <w:r w:rsidR="5D656CD8" w:rsidRPr="00946B9F">
        <w:rPr>
          <w:rFonts w:ascii="Arial" w:eastAsia="Arial" w:hAnsi="Arial" w:cs="Arial"/>
          <w:color w:val="000000" w:themeColor="text1"/>
          <w:sz w:val="28"/>
          <w:szCs w:val="28"/>
        </w:rPr>
        <w:t xml:space="preserve"> </w:t>
      </w:r>
      <w:r w:rsidR="00B064C1" w:rsidRPr="00946B9F">
        <w:rPr>
          <w:rFonts w:ascii="Arial" w:eastAsia="Arial" w:hAnsi="Arial" w:cs="Arial"/>
          <w:color w:val="000000" w:themeColor="text1"/>
          <w:sz w:val="28"/>
          <w:szCs w:val="28"/>
        </w:rPr>
        <w:t xml:space="preserve">Medway </w:t>
      </w:r>
      <w:r w:rsidR="5D656CD8" w:rsidRPr="00946B9F">
        <w:rPr>
          <w:rFonts w:ascii="Arial" w:eastAsia="Arial" w:hAnsi="Arial" w:cs="Arial"/>
          <w:color w:val="000000" w:themeColor="text1"/>
          <w:sz w:val="28"/>
          <w:szCs w:val="28"/>
        </w:rPr>
        <w:t>programme</w:t>
      </w:r>
      <w:r w:rsidR="00E60A16"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is the </w:t>
      </w:r>
      <w:r w:rsidR="244A2B0D" w:rsidRPr="00946B9F">
        <w:rPr>
          <w:rFonts w:ascii="Arial" w:eastAsia="Arial" w:hAnsi="Arial" w:cs="Arial"/>
          <w:color w:val="000000" w:themeColor="text1"/>
          <w:sz w:val="28"/>
          <w:szCs w:val="28"/>
        </w:rPr>
        <w:t>Workplace Wellbeing Award</w:t>
      </w:r>
      <w:r w:rsidR="00AE31A1" w:rsidRPr="00946B9F">
        <w:rPr>
          <w:rFonts w:ascii="Arial" w:eastAsia="Arial" w:hAnsi="Arial" w:cs="Arial"/>
          <w:color w:val="000000" w:themeColor="text1"/>
          <w:sz w:val="28"/>
          <w:szCs w:val="28"/>
        </w:rPr>
        <w:t xml:space="preserve">. Businesses </w:t>
      </w:r>
      <w:r w:rsidR="00B92919" w:rsidRPr="00946B9F">
        <w:rPr>
          <w:rFonts w:ascii="Arial" w:eastAsia="Arial" w:hAnsi="Arial" w:cs="Arial"/>
          <w:color w:val="000000" w:themeColor="text1"/>
          <w:sz w:val="28"/>
          <w:szCs w:val="28"/>
        </w:rPr>
        <w:t xml:space="preserve">are </w:t>
      </w:r>
      <w:r w:rsidR="00BB4F74" w:rsidRPr="00946B9F">
        <w:rPr>
          <w:rFonts w:ascii="Arial" w:eastAsia="Arial" w:hAnsi="Arial" w:cs="Arial"/>
          <w:color w:val="000000" w:themeColor="text1"/>
          <w:sz w:val="28"/>
          <w:szCs w:val="28"/>
        </w:rPr>
        <w:t>supported to put in place</w:t>
      </w:r>
      <w:r w:rsidR="008E25CD" w:rsidRPr="00946B9F">
        <w:rPr>
          <w:rFonts w:ascii="Arial" w:eastAsia="Arial" w:hAnsi="Arial" w:cs="Arial"/>
          <w:color w:val="000000" w:themeColor="text1"/>
          <w:sz w:val="28"/>
          <w:szCs w:val="28"/>
        </w:rPr>
        <w:t xml:space="preserve"> </w:t>
      </w:r>
      <w:r w:rsidR="002C0899" w:rsidRPr="00946B9F">
        <w:rPr>
          <w:rFonts w:ascii="Arial" w:eastAsia="Arial" w:hAnsi="Arial" w:cs="Arial"/>
          <w:color w:val="000000" w:themeColor="text1"/>
          <w:sz w:val="28"/>
          <w:szCs w:val="28"/>
        </w:rPr>
        <w:t>systems and processes to protect and improve the health and wellbeing of emplo</w:t>
      </w:r>
      <w:r w:rsidR="0087076B" w:rsidRPr="00946B9F">
        <w:rPr>
          <w:rFonts w:ascii="Arial" w:eastAsia="Arial" w:hAnsi="Arial" w:cs="Arial"/>
          <w:color w:val="000000" w:themeColor="text1"/>
          <w:sz w:val="28"/>
          <w:szCs w:val="28"/>
        </w:rPr>
        <w:t>yees. The scheme is</w:t>
      </w:r>
      <w:r w:rsidR="7412947E" w:rsidRPr="00946B9F">
        <w:rPr>
          <w:rFonts w:ascii="Arial" w:eastAsia="Arial" w:hAnsi="Arial" w:cs="Arial"/>
          <w:color w:val="000000" w:themeColor="text1"/>
          <w:sz w:val="28"/>
          <w:szCs w:val="28"/>
        </w:rPr>
        <w:t xml:space="preserve"> open to all Medway businesses regardless of </w:t>
      </w:r>
      <w:r w:rsidR="00400F18" w:rsidRPr="00946B9F">
        <w:rPr>
          <w:rFonts w:ascii="Arial" w:eastAsia="Arial" w:hAnsi="Arial" w:cs="Arial"/>
          <w:color w:val="000000" w:themeColor="text1"/>
          <w:sz w:val="28"/>
          <w:szCs w:val="28"/>
        </w:rPr>
        <w:t xml:space="preserve">their </w:t>
      </w:r>
      <w:r w:rsidR="7412947E" w:rsidRPr="00946B9F">
        <w:rPr>
          <w:rFonts w:ascii="Arial" w:eastAsia="Arial" w:hAnsi="Arial" w:cs="Arial"/>
          <w:color w:val="000000" w:themeColor="text1"/>
          <w:sz w:val="28"/>
          <w:szCs w:val="28"/>
        </w:rPr>
        <w:t>size or sector</w:t>
      </w:r>
      <w:r w:rsidR="00597172" w:rsidRPr="00946B9F">
        <w:rPr>
          <w:rFonts w:ascii="Arial" w:eastAsia="Arial" w:hAnsi="Arial" w:cs="Arial"/>
          <w:color w:val="000000" w:themeColor="text1"/>
          <w:sz w:val="28"/>
          <w:szCs w:val="28"/>
        </w:rPr>
        <w:t xml:space="preserve">. </w:t>
      </w:r>
      <w:r w:rsidR="00E4459D" w:rsidRPr="00946B9F">
        <w:rPr>
          <w:rFonts w:ascii="Arial" w:eastAsia="Arial" w:hAnsi="Arial" w:cs="Arial"/>
          <w:color w:val="000000" w:themeColor="text1"/>
          <w:sz w:val="28"/>
          <w:szCs w:val="28"/>
        </w:rPr>
        <w:t xml:space="preserve">Employers are </w:t>
      </w:r>
      <w:r w:rsidR="7412947E" w:rsidRPr="00946B9F">
        <w:rPr>
          <w:rFonts w:ascii="Arial" w:eastAsia="Arial" w:hAnsi="Arial" w:cs="Arial"/>
          <w:color w:val="000000" w:themeColor="text1"/>
          <w:sz w:val="28"/>
          <w:szCs w:val="28"/>
        </w:rPr>
        <w:t>recruit</w:t>
      </w:r>
      <w:r w:rsidR="00E4459D" w:rsidRPr="00946B9F">
        <w:rPr>
          <w:rFonts w:ascii="Arial" w:eastAsia="Arial" w:hAnsi="Arial" w:cs="Arial"/>
          <w:color w:val="000000" w:themeColor="text1"/>
          <w:sz w:val="28"/>
          <w:szCs w:val="28"/>
        </w:rPr>
        <w:t>ed</w:t>
      </w:r>
      <w:r w:rsidR="7412947E" w:rsidRPr="00946B9F">
        <w:rPr>
          <w:rFonts w:ascii="Arial" w:eastAsia="Arial" w:hAnsi="Arial" w:cs="Arial"/>
          <w:color w:val="000000" w:themeColor="text1"/>
          <w:sz w:val="28"/>
          <w:szCs w:val="28"/>
        </w:rPr>
        <w:t xml:space="preserve"> through </w:t>
      </w:r>
      <w:r w:rsidR="00911872" w:rsidRPr="00946B9F">
        <w:rPr>
          <w:rFonts w:ascii="Arial" w:eastAsia="Arial" w:hAnsi="Arial" w:cs="Arial"/>
          <w:color w:val="000000" w:themeColor="text1"/>
          <w:sz w:val="28"/>
          <w:szCs w:val="28"/>
        </w:rPr>
        <w:t xml:space="preserve">a range of </w:t>
      </w:r>
      <w:r w:rsidR="00B44783" w:rsidRPr="00946B9F">
        <w:rPr>
          <w:rFonts w:ascii="Arial" w:eastAsia="Arial" w:hAnsi="Arial" w:cs="Arial"/>
          <w:color w:val="000000" w:themeColor="text1"/>
          <w:sz w:val="28"/>
          <w:szCs w:val="28"/>
        </w:rPr>
        <w:t>methods</w:t>
      </w:r>
      <w:r w:rsidR="000E7000" w:rsidRPr="00946B9F">
        <w:rPr>
          <w:rFonts w:ascii="Arial" w:eastAsia="Arial" w:hAnsi="Arial" w:cs="Arial"/>
          <w:color w:val="000000" w:themeColor="text1"/>
          <w:sz w:val="28"/>
          <w:szCs w:val="28"/>
        </w:rPr>
        <w:t xml:space="preserve"> </w:t>
      </w:r>
      <w:r w:rsidR="00B44783" w:rsidRPr="00946B9F">
        <w:rPr>
          <w:rFonts w:ascii="Arial" w:eastAsia="Arial" w:hAnsi="Arial" w:cs="Arial"/>
          <w:color w:val="000000" w:themeColor="text1"/>
          <w:sz w:val="28"/>
          <w:szCs w:val="28"/>
        </w:rPr>
        <w:t>includ</w:t>
      </w:r>
      <w:r w:rsidR="000E7000" w:rsidRPr="00946B9F">
        <w:rPr>
          <w:rFonts w:ascii="Arial" w:eastAsia="Arial" w:hAnsi="Arial" w:cs="Arial"/>
          <w:color w:val="000000" w:themeColor="text1"/>
          <w:sz w:val="28"/>
          <w:szCs w:val="28"/>
        </w:rPr>
        <w:t>ing</w:t>
      </w:r>
      <w:r w:rsidR="00E4459D" w:rsidRPr="00946B9F">
        <w:rPr>
          <w:rFonts w:ascii="Arial" w:eastAsia="Arial" w:hAnsi="Arial" w:cs="Arial"/>
          <w:color w:val="000000" w:themeColor="text1"/>
          <w:sz w:val="28"/>
          <w:szCs w:val="28"/>
        </w:rPr>
        <w:t xml:space="preserve"> direct</w:t>
      </w:r>
      <w:r w:rsidR="7412947E" w:rsidRPr="00946B9F">
        <w:rPr>
          <w:rFonts w:ascii="Arial" w:eastAsia="Arial" w:hAnsi="Arial" w:cs="Arial"/>
          <w:color w:val="000000" w:themeColor="text1"/>
          <w:sz w:val="28"/>
          <w:szCs w:val="28"/>
        </w:rPr>
        <w:t xml:space="preserve"> invitation, </w:t>
      </w:r>
      <w:r w:rsidR="005E33FB" w:rsidRPr="00946B9F">
        <w:rPr>
          <w:rFonts w:ascii="Arial" w:eastAsia="Arial" w:hAnsi="Arial" w:cs="Arial"/>
          <w:color w:val="000000" w:themeColor="text1"/>
          <w:sz w:val="28"/>
          <w:szCs w:val="28"/>
        </w:rPr>
        <w:t xml:space="preserve">member referrals and signposting via the </w:t>
      </w:r>
      <w:r w:rsidR="00977A57" w:rsidRPr="00946B9F">
        <w:rPr>
          <w:rFonts w:ascii="Arial" w:eastAsia="Arial" w:hAnsi="Arial" w:cs="Arial"/>
          <w:color w:val="000000" w:themeColor="text1"/>
          <w:sz w:val="28"/>
          <w:szCs w:val="28"/>
        </w:rPr>
        <w:t xml:space="preserve">council's business support service.  </w:t>
      </w:r>
      <w:r w:rsidR="00320AB4" w:rsidRPr="00946B9F">
        <w:rPr>
          <w:rFonts w:ascii="Arial" w:eastAsia="Arial" w:hAnsi="Arial" w:cs="Arial"/>
          <w:color w:val="000000" w:themeColor="text1"/>
          <w:sz w:val="28"/>
          <w:szCs w:val="28"/>
        </w:rPr>
        <w:t>This process is in</w:t>
      </w:r>
      <w:r w:rsidR="0082207E" w:rsidRPr="00946B9F">
        <w:rPr>
          <w:rFonts w:ascii="Arial" w:eastAsia="Arial" w:hAnsi="Arial" w:cs="Arial"/>
          <w:color w:val="000000" w:themeColor="text1"/>
          <w:sz w:val="28"/>
          <w:szCs w:val="28"/>
        </w:rPr>
        <w:t xml:space="preserve"> </w:t>
      </w:r>
      <w:r w:rsidR="00320AB4" w:rsidRPr="00946B9F">
        <w:rPr>
          <w:rFonts w:ascii="Arial" w:eastAsia="Arial" w:hAnsi="Arial" w:cs="Arial"/>
          <w:color w:val="000000" w:themeColor="text1"/>
          <w:sz w:val="28"/>
          <w:szCs w:val="28"/>
        </w:rPr>
        <w:t xml:space="preserve">line with our </w:t>
      </w:r>
      <w:r w:rsidR="00CD0D57" w:rsidRPr="00946B9F">
        <w:rPr>
          <w:rFonts w:ascii="Arial" w:eastAsia="Arial" w:hAnsi="Arial" w:cs="Arial"/>
          <w:color w:val="000000" w:themeColor="text1"/>
          <w:sz w:val="28"/>
          <w:szCs w:val="28"/>
        </w:rPr>
        <w:t xml:space="preserve">community assets </w:t>
      </w:r>
      <w:r w:rsidR="000E7000" w:rsidRPr="00946B9F">
        <w:rPr>
          <w:rFonts w:ascii="Arial" w:eastAsia="Arial" w:hAnsi="Arial" w:cs="Arial"/>
          <w:color w:val="000000" w:themeColor="text1"/>
          <w:sz w:val="28"/>
          <w:szCs w:val="28"/>
        </w:rPr>
        <w:t>approach which recognises that</w:t>
      </w:r>
      <w:r w:rsidR="00CD0D57" w:rsidRPr="00946B9F">
        <w:rPr>
          <w:rFonts w:ascii="Arial" w:eastAsia="Arial" w:hAnsi="Arial" w:cs="Arial"/>
          <w:color w:val="000000" w:themeColor="text1"/>
          <w:sz w:val="28"/>
          <w:szCs w:val="28"/>
        </w:rPr>
        <w:t xml:space="preserve"> </w:t>
      </w:r>
      <w:r w:rsidR="00114E02" w:rsidRPr="00946B9F">
        <w:rPr>
          <w:rFonts w:ascii="Arial" w:eastAsia="Arial" w:hAnsi="Arial" w:cs="Arial"/>
          <w:color w:val="000000" w:themeColor="text1"/>
          <w:sz w:val="28"/>
          <w:szCs w:val="28"/>
        </w:rPr>
        <w:t>a</w:t>
      </w:r>
      <w:r w:rsidR="00CD0D57" w:rsidRPr="00946B9F">
        <w:rPr>
          <w:rFonts w:ascii="Arial" w:eastAsia="Arial" w:hAnsi="Arial" w:cs="Arial"/>
          <w:color w:val="000000" w:themeColor="text1"/>
          <w:sz w:val="28"/>
          <w:szCs w:val="28"/>
        </w:rPr>
        <w:t xml:space="preserve">t the heart of improving health is the need to </w:t>
      </w:r>
      <w:r w:rsidR="005E21E2" w:rsidRPr="00946B9F">
        <w:rPr>
          <w:rFonts w:ascii="Arial" w:eastAsia="Arial" w:hAnsi="Arial" w:cs="Arial"/>
          <w:color w:val="000000" w:themeColor="text1"/>
          <w:sz w:val="28"/>
          <w:szCs w:val="28"/>
        </w:rPr>
        <w:t>create wealth through employment.</w:t>
      </w:r>
    </w:p>
    <w:p w14:paraId="30902C3E" w14:textId="47BCFB79" w:rsidR="1CBC48D7" w:rsidRPr="00946B9F" w:rsidRDefault="0F204C3A"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As b</w:t>
      </w:r>
      <w:r w:rsidR="70617E41" w:rsidRPr="00946B9F">
        <w:rPr>
          <w:rFonts w:ascii="Arial" w:eastAsia="Arial" w:hAnsi="Arial" w:cs="Arial"/>
          <w:color w:val="000000" w:themeColor="text1"/>
          <w:sz w:val="28"/>
          <w:szCs w:val="28"/>
        </w:rPr>
        <w:t>usinesses work through the framework,</w:t>
      </w:r>
      <w:r w:rsidR="05C78248" w:rsidRPr="00946B9F">
        <w:rPr>
          <w:rFonts w:ascii="Arial" w:eastAsia="Arial" w:hAnsi="Arial" w:cs="Arial"/>
          <w:color w:val="000000" w:themeColor="text1"/>
          <w:sz w:val="28"/>
          <w:szCs w:val="28"/>
        </w:rPr>
        <w:t xml:space="preserve"> they</w:t>
      </w:r>
      <w:r w:rsidR="3EC42B75" w:rsidRPr="00946B9F">
        <w:rPr>
          <w:rFonts w:ascii="Arial" w:eastAsia="Arial" w:hAnsi="Arial" w:cs="Arial"/>
          <w:color w:val="000000" w:themeColor="text1"/>
          <w:sz w:val="28"/>
          <w:szCs w:val="28"/>
        </w:rPr>
        <w:t xml:space="preserve"> are assessed and can</w:t>
      </w:r>
      <w:r w:rsidR="70617E41" w:rsidRPr="00946B9F">
        <w:rPr>
          <w:rFonts w:ascii="Arial" w:eastAsia="Arial" w:hAnsi="Arial" w:cs="Arial"/>
          <w:color w:val="000000" w:themeColor="text1"/>
          <w:sz w:val="28"/>
          <w:szCs w:val="28"/>
        </w:rPr>
        <w:t xml:space="preserve"> gain</w:t>
      </w:r>
      <w:r w:rsidR="007117A4">
        <w:rPr>
          <w:rFonts w:ascii="Arial" w:eastAsia="Arial" w:hAnsi="Arial" w:cs="Arial"/>
          <w:color w:val="000000" w:themeColor="text1"/>
          <w:sz w:val="28"/>
          <w:szCs w:val="28"/>
        </w:rPr>
        <w:t xml:space="preserve"> a</w:t>
      </w:r>
      <w:r w:rsidR="70617E41" w:rsidRPr="00946B9F">
        <w:rPr>
          <w:rFonts w:ascii="Arial" w:eastAsia="Arial" w:hAnsi="Arial" w:cs="Arial"/>
          <w:color w:val="000000" w:themeColor="text1"/>
          <w:sz w:val="28"/>
          <w:szCs w:val="28"/>
        </w:rPr>
        <w:t xml:space="preserve"> Bronze, Silver, Gold or</w:t>
      </w:r>
      <w:r w:rsidR="5726CAD5" w:rsidRPr="00946B9F">
        <w:rPr>
          <w:rFonts w:ascii="Arial" w:eastAsia="Arial" w:hAnsi="Arial" w:cs="Arial"/>
          <w:color w:val="000000" w:themeColor="text1"/>
          <w:sz w:val="28"/>
          <w:szCs w:val="28"/>
        </w:rPr>
        <w:t xml:space="preserve"> a</w:t>
      </w:r>
      <w:r w:rsidR="70617E41" w:rsidRPr="00946B9F">
        <w:rPr>
          <w:rFonts w:ascii="Arial" w:eastAsia="Arial" w:hAnsi="Arial" w:cs="Arial"/>
          <w:color w:val="000000" w:themeColor="text1"/>
          <w:sz w:val="28"/>
          <w:szCs w:val="28"/>
        </w:rPr>
        <w:t xml:space="preserve"> Platinum award. Awards are valid for two years before businesses</w:t>
      </w:r>
      <w:r w:rsidR="7D966FEB" w:rsidRPr="00946B9F">
        <w:rPr>
          <w:rFonts w:ascii="Arial" w:eastAsia="Arial" w:hAnsi="Arial" w:cs="Arial"/>
          <w:color w:val="000000" w:themeColor="text1"/>
          <w:sz w:val="28"/>
          <w:szCs w:val="28"/>
        </w:rPr>
        <w:t xml:space="preserve"> need to</w:t>
      </w:r>
      <w:r w:rsidR="70617E41" w:rsidRPr="00946B9F">
        <w:rPr>
          <w:rFonts w:ascii="Arial" w:eastAsia="Arial" w:hAnsi="Arial" w:cs="Arial"/>
          <w:color w:val="000000" w:themeColor="text1"/>
          <w:sz w:val="28"/>
          <w:szCs w:val="28"/>
        </w:rPr>
        <w:t xml:space="preserve"> </w:t>
      </w:r>
      <w:r w:rsidR="3C7CCB1D" w:rsidRPr="00946B9F">
        <w:rPr>
          <w:rFonts w:ascii="Arial" w:eastAsia="Arial" w:hAnsi="Arial" w:cs="Arial"/>
          <w:color w:val="000000" w:themeColor="text1"/>
          <w:sz w:val="28"/>
          <w:szCs w:val="28"/>
        </w:rPr>
        <w:t>repeat the process</w:t>
      </w:r>
      <w:r w:rsidR="70617E41" w:rsidRPr="00946B9F">
        <w:rPr>
          <w:rFonts w:ascii="Arial" w:eastAsia="Arial" w:hAnsi="Arial" w:cs="Arial"/>
          <w:color w:val="000000" w:themeColor="text1"/>
          <w:sz w:val="28"/>
          <w:szCs w:val="28"/>
        </w:rPr>
        <w:t>.</w:t>
      </w:r>
      <w:r w:rsidR="0E228187" w:rsidRPr="00946B9F">
        <w:rPr>
          <w:rFonts w:ascii="Arial" w:eastAsia="Arial" w:hAnsi="Arial" w:cs="Arial"/>
          <w:color w:val="000000" w:themeColor="text1"/>
          <w:sz w:val="28"/>
          <w:szCs w:val="28"/>
        </w:rPr>
        <w:t xml:space="preserve"> The Bronze award consists of 10 </w:t>
      </w:r>
      <w:r w:rsidR="5075EFC0" w:rsidRPr="00946B9F">
        <w:rPr>
          <w:rFonts w:ascii="Arial" w:eastAsia="Arial" w:hAnsi="Arial" w:cs="Arial"/>
          <w:color w:val="000000" w:themeColor="text1"/>
          <w:sz w:val="28"/>
          <w:szCs w:val="28"/>
        </w:rPr>
        <w:t>standards</w:t>
      </w:r>
      <w:r w:rsidR="0E228187" w:rsidRPr="00946B9F">
        <w:rPr>
          <w:rFonts w:ascii="Arial" w:eastAsia="Arial" w:hAnsi="Arial" w:cs="Arial"/>
          <w:color w:val="000000" w:themeColor="text1"/>
          <w:sz w:val="28"/>
          <w:szCs w:val="28"/>
        </w:rPr>
        <w:t xml:space="preserve"> includ</w:t>
      </w:r>
      <w:r w:rsidR="0AD5CEAF" w:rsidRPr="00946B9F">
        <w:rPr>
          <w:rFonts w:ascii="Arial" w:eastAsia="Arial" w:hAnsi="Arial" w:cs="Arial"/>
          <w:color w:val="000000" w:themeColor="text1"/>
          <w:sz w:val="28"/>
          <w:szCs w:val="28"/>
        </w:rPr>
        <w:t>ing</w:t>
      </w:r>
      <w:r w:rsidR="0E228187" w:rsidRPr="00946B9F">
        <w:rPr>
          <w:rFonts w:ascii="Arial" w:eastAsia="Arial" w:hAnsi="Arial" w:cs="Arial"/>
          <w:color w:val="000000" w:themeColor="text1"/>
          <w:sz w:val="28"/>
          <w:szCs w:val="28"/>
        </w:rPr>
        <w:t xml:space="preserve"> a</w:t>
      </w:r>
      <w:r w:rsidR="5A0407ED" w:rsidRPr="00946B9F">
        <w:rPr>
          <w:rFonts w:ascii="Arial" w:eastAsia="Arial" w:hAnsi="Arial" w:cs="Arial"/>
          <w:color w:val="000000" w:themeColor="text1"/>
          <w:sz w:val="28"/>
          <w:szCs w:val="28"/>
        </w:rPr>
        <w:t>n assessment to identify</w:t>
      </w:r>
      <w:r w:rsidR="00102A8D">
        <w:rPr>
          <w:rFonts w:ascii="Arial" w:eastAsia="Arial" w:hAnsi="Arial" w:cs="Arial"/>
          <w:color w:val="000000" w:themeColor="text1"/>
          <w:sz w:val="28"/>
          <w:szCs w:val="28"/>
        </w:rPr>
        <w:t xml:space="preserve"> the</w:t>
      </w:r>
      <w:r w:rsidR="5A0407ED" w:rsidRPr="00946B9F">
        <w:rPr>
          <w:rFonts w:ascii="Arial" w:eastAsia="Arial" w:hAnsi="Arial" w:cs="Arial"/>
          <w:color w:val="000000" w:themeColor="text1"/>
          <w:sz w:val="28"/>
          <w:szCs w:val="28"/>
        </w:rPr>
        <w:t xml:space="preserve"> needs of people working there</w:t>
      </w:r>
      <w:r w:rsidR="70617E41" w:rsidRPr="00946B9F">
        <w:rPr>
          <w:rFonts w:ascii="Arial" w:eastAsia="Arial" w:hAnsi="Arial" w:cs="Arial"/>
          <w:color w:val="000000" w:themeColor="text1"/>
          <w:sz w:val="28"/>
          <w:szCs w:val="28"/>
        </w:rPr>
        <w:t>, legal compliance, effective communication</w:t>
      </w:r>
      <w:r w:rsidR="0AD5CEAF" w:rsidRPr="00946B9F">
        <w:rPr>
          <w:rFonts w:ascii="Arial" w:eastAsia="Arial" w:hAnsi="Arial" w:cs="Arial"/>
          <w:color w:val="000000" w:themeColor="text1"/>
          <w:sz w:val="28"/>
          <w:szCs w:val="28"/>
        </w:rPr>
        <w:t xml:space="preserve"> tools </w:t>
      </w:r>
      <w:r w:rsidR="70617E41" w:rsidRPr="00946B9F">
        <w:rPr>
          <w:rFonts w:ascii="Arial" w:eastAsia="Arial" w:hAnsi="Arial" w:cs="Arial"/>
          <w:color w:val="000000" w:themeColor="text1"/>
          <w:sz w:val="28"/>
          <w:szCs w:val="28"/>
        </w:rPr>
        <w:t>and senior management support.</w:t>
      </w:r>
    </w:p>
    <w:p w14:paraId="7E6BDFBD" w14:textId="68C43FF7" w:rsidR="1CBC48D7" w:rsidRPr="00946B9F" w:rsidRDefault="244A2B0D" w:rsidP="00A46C7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After Bronze, businesses identify </w:t>
      </w:r>
      <w:r w:rsidR="00D44397" w:rsidRPr="00946B9F">
        <w:rPr>
          <w:rFonts w:ascii="Arial" w:eastAsia="Arial" w:hAnsi="Arial" w:cs="Arial"/>
          <w:color w:val="000000" w:themeColor="text1"/>
          <w:sz w:val="28"/>
          <w:szCs w:val="28"/>
        </w:rPr>
        <w:t>silver</w:t>
      </w:r>
      <w:r w:rsidRPr="00946B9F">
        <w:rPr>
          <w:rFonts w:ascii="Arial" w:eastAsia="Arial" w:hAnsi="Arial" w:cs="Arial"/>
          <w:color w:val="000000" w:themeColor="text1"/>
          <w:sz w:val="28"/>
          <w:szCs w:val="28"/>
        </w:rPr>
        <w:t xml:space="preserve"> or </w:t>
      </w:r>
      <w:r w:rsidR="00D44397" w:rsidRPr="00946B9F">
        <w:rPr>
          <w:rFonts w:ascii="Arial" w:eastAsia="Arial" w:hAnsi="Arial" w:cs="Arial"/>
          <w:color w:val="000000" w:themeColor="text1"/>
          <w:sz w:val="28"/>
          <w:szCs w:val="28"/>
        </w:rPr>
        <w:t>gold</w:t>
      </w:r>
      <w:r w:rsidRPr="00946B9F">
        <w:rPr>
          <w:rFonts w:ascii="Arial" w:eastAsia="Arial" w:hAnsi="Arial" w:cs="Arial"/>
          <w:color w:val="000000" w:themeColor="text1"/>
          <w:sz w:val="28"/>
          <w:szCs w:val="28"/>
        </w:rPr>
        <w:t xml:space="preserve"> pledges supporting health at work, delivered independently or with the Public Health team at no cost</w:t>
      </w:r>
      <w:r w:rsidR="599EF5EE" w:rsidRPr="00946B9F">
        <w:rPr>
          <w:rFonts w:ascii="Arial" w:eastAsia="Arial" w:hAnsi="Arial" w:cs="Arial"/>
          <w:color w:val="000000" w:themeColor="text1"/>
          <w:sz w:val="28"/>
          <w:szCs w:val="28"/>
        </w:rPr>
        <w:t xml:space="preserve"> such as:</w:t>
      </w:r>
      <w:r w:rsidRPr="00946B9F">
        <w:rPr>
          <w:rFonts w:ascii="Arial" w:eastAsia="Arial" w:hAnsi="Arial" w:cs="Arial"/>
          <w:color w:val="000000" w:themeColor="text1"/>
          <w:sz w:val="28"/>
          <w:szCs w:val="28"/>
        </w:rPr>
        <w:t xml:space="preserve"> </w:t>
      </w:r>
    </w:p>
    <w:p w14:paraId="61674AD7" w14:textId="6E0037D9" w:rsidR="1CBC48D7" w:rsidRPr="00946B9F" w:rsidRDefault="22C8D76A" w:rsidP="0006402A">
      <w:pPr>
        <w:numPr>
          <w:ilvl w:val="0"/>
          <w:numId w:val="17"/>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Absence </w:t>
      </w:r>
      <w:r w:rsidR="00B00653" w:rsidRPr="00946B9F">
        <w:rPr>
          <w:rFonts w:ascii="Arial" w:eastAsia="Arial" w:hAnsi="Arial" w:cs="Arial"/>
          <w:color w:val="000000" w:themeColor="text1"/>
          <w:sz w:val="28"/>
          <w:szCs w:val="28"/>
        </w:rPr>
        <w:t>and</w:t>
      </w:r>
      <w:r w:rsidRPr="00946B9F">
        <w:rPr>
          <w:rFonts w:ascii="Arial" w:eastAsia="Arial" w:hAnsi="Arial" w:cs="Arial"/>
          <w:color w:val="000000" w:themeColor="text1"/>
          <w:sz w:val="28"/>
          <w:szCs w:val="28"/>
        </w:rPr>
        <w:t xml:space="preserve"> </w:t>
      </w:r>
      <w:r w:rsidR="00B00653" w:rsidRPr="00946B9F">
        <w:rPr>
          <w:rFonts w:ascii="Arial" w:eastAsia="Arial" w:hAnsi="Arial" w:cs="Arial"/>
          <w:color w:val="000000" w:themeColor="text1"/>
          <w:sz w:val="28"/>
          <w:szCs w:val="28"/>
        </w:rPr>
        <w:t>t</w:t>
      </w:r>
      <w:r w:rsidRPr="00946B9F">
        <w:rPr>
          <w:rFonts w:ascii="Arial" w:eastAsia="Arial" w:hAnsi="Arial" w:cs="Arial"/>
          <w:color w:val="000000" w:themeColor="text1"/>
          <w:sz w:val="28"/>
          <w:szCs w:val="28"/>
        </w:rPr>
        <w:t>urnover</w:t>
      </w:r>
      <w:r w:rsidR="00B00653" w:rsidRPr="00946B9F">
        <w:rPr>
          <w:rFonts w:ascii="Arial" w:eastAsia="Arial" w:hAnsi="Arial" w:cs="Arial"/>
          <w:color w:val="000000" w:themeColor="text1"/>
          <w:sz w:val="28"/>
          <w:szCs w:val="28"/>
        </w:rPr>
        <w:t>.</w:t>
      </w:r>
    </w:p>
    <w:p w14:paraId="70F5D78F" w14:textId="26E73F76" w:rsidR="1CBC48D7" w:rsidRPr="00946B9F" w:rsidRDefault="22C8D76A" w:rsidP="0006402A">
      <w:pPr>
        <w:numPr>
          <w:ilvl w:val="0"/>
          <w:numId w:val="17"/>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Musculoskeletal </w:t>
      </w:r>
      <w:r w:rsidR="00B00653" w:rsidRPr="00946B9F">
        <w:rPr>
          <w:rFonts w:ascii="Arial" w:eastAsia="Arial" w:hAnsi="Arial" w:cs="Arial"/>
          <w:color w:val="000000" w:themeColor="text1"/>
          <w:sz w:val="28"/>
          <w:szCs w:val="28"/>
        </w:rPr>
        <w:t>h</w:t>
      </w:r>
      <w:r w:rsidRPr="00946B9F">
        <w:rPr>
          <w:rFonts w:ascii="Arial" w:eastAsia="Arial" w:hAnsi="Arial" w:cs="Arial"/>
          <w:color w:val="000000" w:themeColor="text1"/>
          <w:sz w:val="28"/>
          <w:szCs w:val="28"/>
        </w:rPr>
        <w:t xml:space="preserve">ealth </w:t>
      </w:r>
      <w:r w:rsidR="00B00653" w:rsidRPr="00946B9F">
        <w:rPr>
          <w:rFonts w:ascii="Arial" w:eastAsia="Arial" w:hAnsi="Arial" w:cs="Arial"/>
          <w:color w:val="000000" w:themeColor="text1"/>
          <w:sz w:val="28"/>
          <w:szCs w:val="28"/>
        </w:rPr>
        <w:t>and</w:t>
      </w:r>
      <w:r w:rsidRPr="00946B9F">
        <w:rPr>
          <w:rFonts w:ascii="Arial" w:eastAsia="Arial" w:hAnsi="Arial" w:cs="Arial"/>
          <w:color w:val="000000" w:themeColor="text1"/>
          <w:sz w:val="28"/>
          <w:szCs w:val="28"/>
        </w:rPr>
        <w:t xml:space="preserve"> </w:t>
      </w:r>
      <w:r w:rsidR="00B00653"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creening</w:t>
      </w:r>
      <w:r w:rsidR="00B00653" w:rsidRPr="00946B9F">
        <w:rPr>
          <w:rFonts w:ascii="Arial" w:eastAsia="Arial" w:hAnsi="Arial" w:cs="Arial"/>
          <w:color w:val="000000" w:themeColor="text1"/>
          <w:sz w:val="28"/>
          <w:szCs w:val="28"/>
        </w:rPr>
        <w:t>.</w:t>
      </w:r>
    </w:p>
    <w:p w14:paraId="728F4336" w14:textId="6C4CDD89" w:rsidR="1CBC48D7" w:rsidRPr="00946B9F" w:rsidRDefault="22C8D76A" w:rsidP="0006402A">
      <w:pPr>
        <w:numPr>
          <w:ilvl w:val="0"/>
          <w:numId w:val="17"/>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Mental </w:t>
      </w:r>
      <w:r w:rsidR="053323CA" w:rsidRPr="00946B9F">
        <w:rPr>
          <w:rFonts w:ascii="Arial" w:eastAsia="Arial" w:hAnsi="Arial" w:cs="Arial"/>
          <w:color w:val="000000" w:themeColor="text1"/>
          <w:sz w:val="28"/>
          <w:szCs w:val="28"/>
        </w:rPr>
        <w:t>w</w:t>
      </w:r>
      <w:r w:rsidRPr="00946B9F">
        <w:rPr>
          <w:rFonts w:ascii="Arial" w:eastAsia="Arial" w:hAnsi="Arial" w:cs="Arial"/>
          <w:color w:val="000000" w:themeColor="text1"/>
          <w:sz w:val="28"/>
          <w:szCs w:val="28"/>
        </w:rPr>
        <w:t xml:space="preserve">ellbeing </w:t>
      </w:r>
      <w:r w:rsidR="053323CA" w:rsidRPr="00946B9F">
        <w:rPr>
          <w:rFonts w:ascii="Arial" w:eastAsia="Arial" w:hAnsi="Arial" w:cs="Arial"/>
          <w:color w:val="000000" w:themeColor="text1"/>
          <w:sz w:val="28"/>
          <w:szCs w:val="28"/>
        </w:rPr>
        <w:t>and</w:t>
      </w:r>
      <w:r w:rsidRPr="00946B9F">
        <w:rPr>
          <w:rFonts w:ascii="Arial" w:eastAsia="Arial" w:hAnsi="Arial" w:cs="Arial"/>
          <w:color w:val="000000" w:themeColor="text1"/>
          <w:sz w:val="28"/>
          <w:szCs w:val="28"/>
        </w:rPr>
        <w:t xml:space="preserve"> </w:t>
      </w:r>
      <w:r w:rsidR="053323CA"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tress</w:t>
      </w:r>
      <w:r w:rsidR="053323CA" w:rsidRPr="00946B9F">
        <w:rPr>
          <w:rFonts w:ascii="Arial" w:eastAsia="Arial" w:hAnsi="Arial" w:cs="Arial"/>
          <w:color w:val="000000" w:themeColor="text1"/>
          <w:sz w:val="28"/>
          <w:szCs w:val="28"/>
        </w:rPr>
        <w:t>.</w:t>
      </w:r>
    </w:p>
    <w:p w14:paraId="68D53081" w14:textId="5872C4BA" w:rsidR="1CBC48D7" w:rsidRPr="00946B9F" w:rsidRDefault="22C8D76A" w:rsidP="0006402A">
      <w:pPr>
        <w:numPr>
          <w:ilvl w:val="0"/>
          <w:numId w:val="17"/>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Smoking </w:t>
      </w:r>
      <w:r w:rsidR="053323CA" w:rsidRPr="00946B9F">
        <w:rPr>
          <w:rFonts w:ascii="Arial" w:eastAsia="Arial" w:hAnsi="Arial" w:cs="Arial"/>
          <w:color w:val="000000" w:themeColor="text1"/>
          <w:sz w:val="28"/>
          <w:szCs w:val="28"/>
        </w:rPr>
        <w:t>c</w:t>
      </w:r>
      <w:r w:rsidRPr="00946B9F">
        <w:rPr>
          <w:rFonts w:ascii="Arial" w:eastAsia="Arial" w:hAnsi="Arial" w:cs="Arial"/>
          <w:color w:val="000000" w:themeColor="text1"/>
          <w:sz w:val="28"/>
          <w:szCs w:val="28"/>
        </w:rPr>
        <w:t>essation</w:t>
      </w:r>
      <w:r w:rsidR="053323CA" w:rsidRPr="00946B9F">
        <w:rPr>
          <w:rFonts w:ascii="Arial" w:eastAsia="Arial" w:hAnsi="Arial" w:cs="Arial"/>
          <w:color w:val="000000" w:themeColor="text1"/>
          <w:sz w:val="28"/>
          <w:szCs w:val="28"/>
        </w:rPr>
        <w:t>.</w:t>
      </w:r>
    </w:p>
    <w:p w14:paraId="716E5B2F" w14:textId="29A4FE0F" w:rsidR="1CBC48D7" w:rsidRPr="00946B9F" w:rsidRDefault="22C8D76A" w:rsidP="0006402A">
      <w:pPr>
        <w:numPr>
          <w:ilvl w:val="0"/>
          <w:numId w:val="17"/>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Substance </w:t>
      </w:r>
      <w:r w:rsidR="053323CA" w:rsidRPr="00946B9F">
        <w:rPr>
          <w:rFonts w:ascii="Arial" w:eastAsia="Arial" w:hAnsi="Arial" w:cs="Arial"/>
          <w:color w:val="000000" w:themeColor="text1"/>
          <w:sz w:val="28"/>
          <w:szCs w:val="28"/>
        </w:rPr>
        <w:t>m</w:t>
      </w:r>
      <w:r w:rsidRPr="00946B9F">
        <w:rPr>
          <w:rFonts w:ascii="Arial" w:eastAsia="Arial" w:hAnsi="Arial" w:cs="Arial"/>
          <w:color w:val="000000" w:themeColor="text1"/>
          <w:sz w:val="28"/>
          <w:szCs w:val="28"/>
        </w:rPr>
        <w:t>isuse</w:t>
      </w:r>
      <w:r w:rsidR="053323CA" w:rsidRPr="00946B9F">
        <w:rPr>
          <w:rFonts w:ascii="Arial" w:eastAsia="Arial" w:hAnsi="Arial" w:cs="Arial"/>
          <w:color w:val="000000" w:themeColor="text1"/>
          <w:sz w:val="28"/>
          <w:szCs w:val="28"/>
        </w:rPr>
        <w:t>.</w:t>
      </w:r>
    </w:p>
    <w:p w14:paraId="459352DD" w14:textId="0E2E589F" w:rsidR="1CBC48D7" w:rsidRPr="00946B9F" w:rsidRDefault="22C8D76A" w:rsidP="0006402A">
      <w:pPr>
        <w:numPr>
          <w:ilvl w:val="0"/>
          <w:numId w:val="17"/>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Healthy </w:t>
      </w:r>
      <w:r w:rsidR="053323CA" w:rsidRPr="00946B9F">
        <w:rPr>
          <w:rFonts w:ascii="Arial" w:eastAsia="Arial" w:hAnsi="Arial" w:cs="Arial"/>
          <w:color w:val="000000" w:themeColor="text1"/>
          <w:sz w:val="28"/>
          <w:szCs w:val="28"/>
        </w:rPr>
        <w:t>e</w:t>
      </w:r>
      <w:r w:rsidRPr="00946B9F">
        <w:rPr>
          <w:rFonts w:ascii="Arial" w:eastAsia="Arial" w:hAnsi="Arial" w:cs="Arial"/>
          <w:color w:val="000000" w:themeColor="text1"/>
          <w:sz w:val="28"/>
          <w:szCs w:val="28"/>
        </w:rPr>
        <w:t xml:space="preserve">ating </w:t>
      </w:r>
      <w:r w:rsidR="053323CA" w:rsidRPr="00946B9F">
        <w:rPr>
          <w:rFonts w:ascii="Arial" w:eastAsia="Arial" w:hAnsi="Arial" w:cs="Arial"/>
          <w:color w:val="000000" w:themeColor="text1"/>
          <w:sz w:val="28"/>
          <w:szCs w:val="28"/>
        </w:rPr>
        <w:t>and</w:t>
      </w:r>
      <w:r w:rsidRPr="00946B9F">
        <w:rPr>
          <w:rFonts w:ascii="Arial" w:eastAsia="Arial" w:hAnsi="Arial" w:cs="Arial"/>
          <w:color w:val="000000" w:themeColor="text1"/>
          <w:sz w:val="28"/>
          <w:szCs w:val="28"/>
        </w:rPr>
        <w:t xml:space="preserve"> </w:t>
      </w:r>
      <w:r w:rsidR="053323CA" w:rsidRPr="00946B9F">
        <w:rPr>
          <w:rFonts w:ascii="Arial" w:eastAsia="Arial" w:hAnsi="Arial" w:cs="Arial"/>
          <w:color w:val="000000" w:themeColor="text1"/>
          <w:sz w:val="28"/>
          <w:szCs w:val="28"/>
        </w:rPr>
        <w:t>w</w:t>
      </w:r>
      <w:r w:rsidRPr="00946B9F">
        <w:rPr>
          <w:rFonts w:ascii="Arial" w:eastAsia="Arial" w:hAnsi="Arial" w:cs="Arial"/>
          <w:color w:val="000000" w:themeColor="text1"/>
          <w:sz w:val="28"/>
          <w:szCs w:val="28"/>
        </w:rPr>
        <w:t>eight</w:t>
      </w:r>
      <w:r w:rsidR="053323CA" w:rsidRPr="00946B9F">
        <w:rPr>
          <w:rFonts w:ascii="Arial" w:eastAsia="Arial" w:hAnsi="Arial" w:cs="Arial"/>
          <w:color w:val="000000" w:themeColor="text1"/>
          <w:sz w:val="28"/>
          <w:szCs w:val="28"/>
        </w:rPr>
        <w:t>.</w:t>
      </w:r>
    </w:p>
    <w:p w14:paraId="125B72BD" w14:textId="129B62DC" w:rsidR="1CBC48D7" w:rsidRPr="00946B9F" w:rsidRDefault="22C8D76A" w:rsidP="0006402A">
      <w:pPr>
        <w:numPr>
          <w:ilvl w:val="0"/>
          <w:numId w:val="17"/>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Physical </w:t>
      </w:r>
      <w:r w:rsidR="053323CA" w:rsidRPr="00946B9F">
        <w:rPr>
          <w:rFonts w:ascii="Arial" w:eastAsia="Arial" w:hAnsi="Arial" w:cs="Arial"/>
          <w:color w:val="000000" w:themeColor="text1"/>
          <w:sz w:val="28"/>
          <w:szCs w:val="28"/>
        </w:rPr>
        <w:t>a</w:t>
      </w:r>
      <w:r w:rsidRPr="00946B9F">
        <w:rPr>
          <w:rFonts w:ascii="Arial" w:eastAsia="Arial" w:hAnsi="Arial" w:cs="Arial"/>
          <w:color w:val="000000" w:themeColor="text1"/>
          <w:sz w:val="28"/>
          <w:szCs w:val="28"/>
        </w:rPr>
        <w:t xml:space="preserve">ctivity </w:t>
      </w:r>
      <w:r w:rsidR="053323CA" w:rsidRPr="00946B9F">
        <w:rPr>
          <w:rFonts w:ascii="Arial" w:eastAsia="Arial" w:hAnsi="Arial" w:cs="Arial"/>
          <w:color w:val="000000" w:themeColor="text1"/>
          <w:sz w:val="28"/>
          <w:szCs w:val="28"/>
        </w:rPr>
        <w:t>and</w:t>
      </w:r>
      <w:r w:rsidRPr="00946B9F">
        <w:rPr>
          <w:rFonts w:ascii="Arial" w:eastAsia="Arial" w:hAnsi="Arial" w:cs="Arial"/>
          <w:color w:val="000000" w:themeColor="text1"/>
          <w:sz w:val="28"/>
          <w:szCs w:val="28"/>
        </w:rPr>
        <w:t xml:space="preserve"> </w:t>
      </w:r>
      <w:r w:rsidR="053323CA" w:rsidRPr="00946B9F">
        <w:rPr>
          <w:rFonts w:ascii="Arial" w:eastAsia="Arial" w:hAnsi="Arial" w:cs="Arial"/>
          <w:color w:val="000000" w:themeColor="text1"/>
          <w:sz w:val="28"/>
          <w:szCs w:val="28"/>
        </w:rPr>
        <w:t>a</w:t>
      </w:r>
      <w:r w:rsidRPr="00946B9F">
        <w:rPr>
          <w:rFonts w:ascii="Arial" w:eastAsia="Arial" w:hAnsi="Arial" w:cs="Arial"/>
          <w:color w:val="000000" w:themeColor="text1"/>
          <w:sz w:val="28"/>
          <w:szCs w:val="28"/>
        </w:rPr>
        <w:t xml:space="preserve">ctive </w:t>
      </w:r>
      <w:r w:rsidR="053323CA" w:rsidRPr="00946B9F">
        <w:rPr>
          <w:rFonts w:ascii="Arial" w:eastAsia="Arial" w:hAnsi="Arial" w:cs="Arial"/>
          <w:color w:val="000000" w:themeColor="text1"/>
          <w:sz w:val="28"/>
          <w:szCs w:val="28"/>
        </w:rPr>
        <w:t>t</w:t>
      </w:r>
      <w:r w:rsidRPr="00946B9F">
        <w:rPr>
          <w:rFonts w:ascii="Arial" w:eastAsia="Arial" w:hAnsi="Arial" w:cs="Arial"/>
          <w:color w:val="000000" w:themeColor="text1"/>
          <w:sz w:val="28"/>
          <w:szCs w:val="28"/>
        </w:rPr>
        <w:t>ravel</w:t>
      </w:r>
      <w:r w:rsidR="053323CA" w:rsidRPr="00946B9F">
        <w:rPr>
          <w:rFonts w:ascii="Arial" w:eastAsia="Arial" w:hAnsi="Arial" w:cs="Arial"/>
          <w:color w:val="000000" w:themeColor="text1"/>
          <w:sz w:val="28"/>
          <w:szCs w:val="28"/>
        </w:rPr>
        <w:t>.</w:t>
      </w:r>
    </w:p>
    <w:p w14:paraId="33E41A58" w14:textId="0BE7BCE3" w:rsidR="1CBC48D7" w:rsidRPr="00946B9F" w:rsidRDefault="22C8D76A" w:rsidP="0006402A">
      <w:pPr>
        <w:numPr>
          <w:ilvl w:val="0"/>
          <w:numId w:val="17"/>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Environment </w:t>
      </w:r>
      <w:r w:rsidR="053323CA" w:rsidRPr="00946B9F">
        <w:rPr>
          <w:rFonts w:ascii="Arial" w:eastAsia="Arial" w:hAnsi="Arial" w:cs="Arial"/>
          <w:color w:val="000000" w:themeColor="text1"/>
          <w:sz w:val="28"/>
          <w:szCs w:val="28"/>
        </w:rPr>
        <w:t>and</w:t>
      </w:r>
      <w:r w:rsidRPr="00946B9F">
        <w:rPr>
          <w:rFonts w:ascii="Arial" w:eastAsia="Arial" w:hAnsi="Arial" w:cs="Arial"/>
          <w:color w:val="000000" w:themeColor="text1"/>
          <w:sz w:val="28"/>
          <w:szCs w:val="28"/>
        </w:rPr>
        <w:t xml:space="preserve"> </w:t>
      </w:r>
      <w:r w:rsidR="053323CA"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ustainability</w:t>
      </w:r>
      <w:r w:rsidR="053323CA" w:rsidRPr="00946B9F">
        <w:rPr>
          <w:rFonts w:ascii="Arial" w:eastAsia="Arial" w:hAnsi="Arial" w:cs="Arial"/>
          <w:color w:val="000000" w:themeColor="text1"/>
          <w:sz w:val="28"/>
          <w:szCs w:val="28"/>
        </w:rPr>
        <w:t>.</w:t>
      </w:r>
    </w:p>
    <w:p w14:paraId="18BAA24B" w14:textId="66F78BFB" w:rsidR="1CBC48D7" w:rsidRPr="00946B9F" w:rsidRDefault="5EA0D07A"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Through committing to improve their </w:t>
      </w:r>
      <w:r w:rsidR="001E5BEB" w:rsidRPr="00946B9F">
        <w:rPr>
          <w:rFonts w:ascii="Arial" w:eastAsia="Arial" w:hAnsi="Arial" w:cs="Arial"/>
          <w:color w:val="000000" w:themeColor="text1"/>
          <w:sz w:val="28"/>
          <w:szCs w:val="28"/>
        </w:rPr>
        <w:t>employees’</w:t>
      </w:r>
      <w:r w:rsidRPr="00946B9F">
        <w:rPr>
          <w:rFonts w:ascii="Arial" w:eastAsia="Arial" w:hAnsi="Arial" w:cs="Arial"/>
          <w:color w:val="000000" w:themeColor="text1"/>
          <w:sz w:val="28"/>
          <w:szCs w:val="28"/>
        </w:rPr>
        <w:t xml:space="preserve"> health, businesses </w:t>
      </w:r>
      <w:r w:rsidR="4A342279" w:rsidRPr="00946B9F">
        <w:rPr>
          <w:rFonts w:ascii="Arial" w:eastAsia="Arial" w:hAnsi="Arial" w:cs="Arial"/>
          <w:color w:val="000000" w:themeColor="text1"/>
          <w:sz w:val="28"/>
          <w:szCs w:val="28"/>
        </w:rPr>
        <w:t xml:space="preserve">become </w:t>
      </w:r>
      <w:r w:rsidR="501EA513" w:rsidRPr="00946B9F">
        <w:rPr>
          <w:rFonts w:ascii="Arial" w:eastAsia="Arial" w:hAnsi="Arial" w:cs="Arial"/>
          <w:color w:val="000000" w:themeColor="text1"/>
          <w:sz w:val="28"/>
          <w:szCs w:val="28"/>
        </w:rPr>
        <w:t xml:space="preserve">a core </w:t>
      </w:r>
      <w:r w:rsidR="09F70328" w:rsidRPr="00946B9F">
        <w:rPr>
          <w:rFonts w:ascii="Arial" w:eastAsia="Arial" w:hAnsi="Arial" w:cs="Arial"/>
          <w:color w:val="000000" w:themeColor="text1"/>
          <w:sz w:val="28"/>
          <w:szCs w:val="28"/>
        </w:rPr>
        <w:t xml:space="preserve">part of </w:t>
      </w:r>
      <w:r w:rsidR="501EA513" w:rsidRPr="00946B9F">
        <w:rPr>
          <w:rFonts w:ascii="Arial" w:eastAsia="Arial" w:hAnsi="Arial" w:cs="Arial"/>
          <w:color w:val="000000" w:themeColor="text1"/>
          <w:sz w:val="28"/>
          <w:szCs w:val="28"/>
        </w:rPr>
        <w:t xml:space="preserve">increasing the </w:t>
      </w:r>
      <w:r w:rsidR="09F70328" w:rsidRPr="00946B9F">
        <w:rPr>
          <w:rFonts w:ascii="Arial" w:eastAsia="Arial" w:hAnsi="Arial" w:cs="Arial"/>
          <w:color w:val="000000" w:themeColor="text1"/>
          <w:sz w:val="28"/>
          <w:szCs w:val="28"/>
        </w:rPr>
        <w:t xml:space="preserve">communities support network. </w:t>
      </w:r>
      <w:r w:rsidR="6E7C4301" w:rsidRPr="00946B9F">
        <w:rPr>
          <w:rFonts w:ascii="Arial" w:eastAsia="Arial" w:hAnsi="Arial" w:cs="Arial"/>
          <w:color w:val="000000" w:themeColor="text1"/>
          <w:sz w:val="28"/>
          <w:szCs w:val="28"/>
        </w:rPr>
        <w:t xml:space="preserve">The advocacy element is central to </w:t>
      </w:r>
      <w:r w:rsidR="3247E70E" w:rsidRPr="00946B9F">
        <w:rPr>
          <w:rFonts w:ascii="Arial" w:eastAsia="Arial" w:hAnsi="Arial" w:cs="Arial"/>
          <w:color w:val="000000" w:themeColor="text1"/>
          <w:sz w:val="28"/>
          <w:szCs w:val="28"/>
        </w:rPr>
        <w:t>increasing community resilience</w:t>
      </w:r>
      <w:r w:rsidR="24D3C65B" w:rsidRPr="00946B9F">
        <w:rPr>
          <w:rFonts w:ascii="Arial" w:eastAsia="Arial" w:hAnsi="Arial" w:cs="Arial"/>
          <w:color w:val="000000" w:themeColor="text1"/>
          <w:sz w:val="28"/>
          <w:szCs w:val="28"/>
        </w:rPr>
        <w:t xml:space="preserve">. </w:t>
      </w:r>
      <w:r w:rsidR="378FB76E" w:rsidRPr="00946B9F">
        <w:rPr>
          <w:rFonts w:ascii="Arial" w:eastAsia="Arial" w:hAnsi="Arial" w:cs="Arial"/>
          <w:color w:val="000000" w:themeColor="text1"/>
          <w:sz w:val="28"/>
          <w:szCs w:val="28"/>
        </w:rPr>
        <w:t xml:space="preserve">Some of the outputs of this programme are: </w:t>
      </w:r>
    </w:p>
    <w:p w14:paraId="39294475" w14:textId="1AA21A4C" w:rsidR="1CBC48D7" w:rsidRPr="00946B9F" w:rsidRDefault="6685C2DE" w:rsidP="0006402A">
      <w:pPr>
        <w:numPr>
          <w:ilvl w:val="0"/>
          <w:numId w:val="18"/>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Over </w:t>
      </w:r>
      <w:r w:rsidR="22C8D76A" w:rsidRPr="00946B9F">
        <w:rPr>
          <w:rFonts w:ascii="Arial" w:eastAsia="Arial" w:hAnsi="Arial" w:cs="Arial"/>
          <w:color w:val="000000" w:themeColor="text1"/>
          <w:sz w:val="28"/>
          <w:szCs w:val="28"/>
        </w:rPr>
        <w:t>185 local businesses supported with health and wellbeing initiatives</w:t>
      </w:r>
      <w:r w:rsidR="6DE98CB3" w:rsidRPr="00946B9F">
        <w:rPr>
          <w:rFonts w:ascii="Arial" w:eastAsia="Arial" w:hAnsi="Arial" w:cs="Arial"/>
          <w:color w:val="000000" w:themeColor="text1"/>
          <w:sz w:val="28"/>
          <w:szCs w:val="28"/>
        </w:rPr>
        <w:t>.</w:t>
      </w:r>
    </w:p>
    <w:p w14:paraId="2413072B" w14:textId="38081E35" w:rsidR="1CBC48D7" w:rsidRPr="00946B9F" w:rsidRDefault="6685C2DE" w:rsidP="0006402A">
      <w:pPr>
        <w:numPr>
          <w:ilvl w:val="0"/>
          <w:numId w:val="18"/>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Around</w:t>
      </w:r>
      <w:r w:rsidR="22C8D76A" w:rsidRPr="00946B9F">
        <w:rPr>
          <w:rFonts w:ascii="Arial" w:eastAsia="Arial" w:hAnsi="Arial" w:cs="Arial"/>
          <w:color w:val="000000" w:themeColor="text1"/>
          <w:sz w:val="28"/>
          <w:szCs w:val="28"/>
        </w:rPr>
        <w:t xml:space="preserve"> 45,000 employees </w:t>
      </w:r>
      <w:r w:rsidR="77516B35" w:rsidRPr="00946B9F">
        <w:rPr>
          <w:rFonts w:ascii="Arial" w:eastAsia="Arial" w:hAnsi="Arial" w:cs="Arial"/>
          <w:color w:val="000000" w:themeColor="text1"/>
          <w:sz w:val="28"/>
          <w:szCs w:val="28"/>
        </w:rPr>
        <w:t>taken part</w:t>
      </w:r>
      <w:r w:rsidR="6DE98CB3" w:rsidRPr="00946B9F">
        <w:rPr>
          <w:rFonts w:ascii="Arial" w:eastAsia="Arial" w:hAnsi="Arial" w:cs="Arial"/>
          <w:color w:val="000000" w:themeColor="text1"/>
          <w:sz w:val="28"/>
          <w:szCs w:val="28"/>
        </w:rPr>
        <w:t>.</w:t>
      </w:r>
    </w:p>
    <w:p w14:paraId="58C97B6C" w14:textId="070A5CF6" w:rsidR="1CBC48D7" w:rsidRPr="00946B9F" w:rsidRDefault="22C8D76A" w:rsidP="0006402A">
      <w:pPr>
        <w:numPr>
          <w:ilvl w:val="0"/>
          <w:numId w:val="18"/>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50% </w:t>
      </w:r>
      <w:r w:rsidR="77516B35" w:rsidRPr="00946B9F">
        <w:rPr>
          <w:rFonts w:ascii="Arial" w:eastAsia="Arial" w:hAnsi="Arial" w:cs="Arial"/>
          <w:color w:val="000000" w:themeColor="text1"/>
          <w:sz w:val="28"/>
          <w:szCs w:val="28"/>
        </w:rPr>
        <w:t xml:space="preserve">of companies </w:t>
      </w:r>
      <w:r w:rsidRPr="00946B9F">
        <w:rPr>
          <w:rFonts w:ascii="Arial" w:eastAsia="Arial" w:hAnsi="Arial" w:cs="Arial"/>
          <w:color w:val="000000" w:themeColor="text1"/>
          <w:sz w:val="28"/>
          <w:szCs w:val="28"/>
        </w:rPr>
        <w:t>have routine/manual workforces</w:t>
      </w:r>
      <w:r w:rsidR="27480B0A" w:rsidRPr="00946B9F">
        <w:rPr>
          <w:rFonts w:ascii="Arial" w:eastAsia="Arial" w:hAnsi="Arial" w:cs="Arial"/>
          <w:color w:val="000000" w:themeColor="text1"/>
          <w:sz w:val="28"/>
          <w:szCs w:val="28"/>
        </w:rPr>
        <w:t xml:space="preserve"> and</w:t>
      </w:r>
      <w:r w:rsidRPr="00946B9F">
        <w:rPr>
          <w:rFonts w:ascii="Arial" w:eastAsia="Arial" w:hAnsi="Arial" w:cs="Arial"/>
          <w:color w:val="000000" w:themeColor="text1"/>
          <w:sz w:val="28"/>
          <w:szCs w:val="28"/>
        </w:rPr>
        <w:t xml:space="preserve"> 40% have shift workers</w:t>
      </w:r>
      <w:r w:rsidR="6DE98CB3" w:rsidRPr="00946B9F">
        <w:rPr>
          <w:rFonts w:ascii="Arial" w:eastAsia="Arial" w:hAnsi="Arial" w:cs="Arial"/>
          <w:color w:val="000000" w:themeColor="text1"/>
          <w:sz w:val="28"/>
          <w:szCs w:val="28"/>
        </w:rPr>
        <w:t>.</w:t>
      </w:r>
    </w:p>
    <w:p w14:paraId="62174A1D" w14:textId="244226A9" w:rsidR="1CBC48D7" w:rsidRPr="00946B9F" w:rsidRDefault="1CBC48D7" w:rsidP="0006402A">
      <w:pPr>
        <w:numPr>
          <w:ilvl w:val="0"/>
          <w:numId w:val="18"/>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35% are in the most deprived areas</w:t>
      </w:r>
      <w:r w:rsidR="00D44397" w:rsidRPr="00946B9F">
        <w:rPr>
          <w:rFonts w:ascii="Arial" w:eastAsia="Arial" w:hAnsi="Arial" w:cs="Arial"/>
          <w:color w:val="000000" w:themeColor="text1"/>
          <w:sz w:val="28"/>
          <w:szCs w:val="28"/>
        </w:rPr>
        <w:t>.</w:t>
      </w:r>
    </w:p>
    <w:p w14:paraId="327361E1" w14:textId="4A86316E" w:rsidR="1CBC48D7" w:rsidRPr="00946B9F" w:rsidRDefault="27480B0A" w:rsidP="0006402A">
      <w:pPr>
        <w:numPr>
          <w:ilvl w:val="0"/>
          <w:numId w:val="18"/>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Over </w:t>
      </w:r>
      <w:r w:rsidR="22C8D76A" w:rsidRPr="00946B9F">
        <w:rPr>
          <w:rFonts w:ascii="Arial" w:eastAsia="Arial" w:hAnsi="Arial" w:cs="Arial"/>
          <w:color w:val="000000" w:themeColor="text1"/>
          <w:sz w:val="28"/>
          <w:szCs w:val="28"/>
        </w:rPr>
        <w:t>300 staff at 70 organisations trained in mental health awareness</w:t>
      </w:r>
      <w:r w:rsidR="6DE98CB3" w:rsidRPr="00946B9F">
        <w:rPr>
          <w:rFonts w:ascii="Arial" w:eastAsia="Arial" w:hAnsi="Arial" w:cs="Arial"/>
          <w:color w:val="000000" w:themeColor="text1"/>
          <w:sz w:val="28"/>
          <w:szCs w:val="28"/>
        </w:rPr>
        <w:t>.</w:t>
      </w:r>
    </w:p>
    <w:p w14:paraId="06DB0766" w14:textId="229E2D89" w:rsidR="1CBC48D7" w:rsidRPr="00946B9F" w:rsidRDefault="27480B0A" w:rsidP="0006402A">
      <w:pPr>
        <w:numPr>
          <w:ilvl w:val="0"/>
          <w:numId w:val="18"/>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Over </w:t>
      </w:r>
      <w:r w:rsidR="22C8D76A" w:rsidRPr="00946B9F">
        <w:rPr>
          <w:rFonts w:ascii="Arial" w:eastAsia="Arial" w:hAnsi="Arial" w:cs="Arial"/>
          <w:color w:val="000000" w:themeColor="text1"/>
          <w:sz w:val="28"/>
          <w:szCs w:val="28"/>
        </w:rPr>
        <w:t>200 blood pressure checks delivered</w:t>
      </w:r>
      <w:r w:rsidR="6DE98CB3" w:rsidRPr="00946B9F">
        <w:rPr>
          <w:rFonts w:ascii="Arial" w:eastAsia="Arial" w:hAnsi="Arial" w:cs="Arial"/>
          <w:color w:val="000000" w:themeColor="text1"/>
          <w:sz w:val="28"/>
          <w:szCs w:val="28"/>
        </w:rPr>
        <w:t>.</w:t>
      </w:r>
    </w:p>
    <w:p w14:paraId="71A2696B" w14:textId="6C99CCA7" w:rsidR="643C615B" w:rsidRPr="00946B9F" w:rsidRDefault="27480B0A" w:rsidP="0006402A">
      <w:pPr>
        <w:numPr>
          <w:ilvl w:val="0"/>
          <w:numId w:val="18"/>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Over </w:t>
      </w:r>
      <w:r w:rsidR="70617E41" w:rsidRPr="00946B9F">
        <w:rPr>
          <w:rFonts w:ascii="Arial" w:eastAsia="Arial" w:hAnsi="Arial" w:cs="Arial"/>
          <w:color w:val="000000" w:themeColor="text1"/>
          <w:sz w:val="28"/>
          <w:szCs w:val="28"/>
        </w:rPr>
        <w:t>70 NHS Health Checks and 30 health MOTs delive</w:t>
      </w:r>
      <w:r w:rsidR="5066A8ED" w:rsidRPr="00946B9F">
        <w:rPr>
          <w:rFonts w:ascii="Arial" w:eastAsia="Arial" w:hAnsi="Arial" w:cs="Arial"/>
          <w:color w:val="000000" w:themeColor="text1"/>
          <w:sz w:val="28"/>
          <w:szCs w:val="28"/>
        </w:rPr>
        <w:t>red</w:t>
      </w:r>
      <w:r w:rsidR="6DE98CB3" w:rsidRPr="00946B9F">
        <w:rPr>
          <w:rFonts w:ascii="Arial" w:eastAsia="Arial" w:hAnsi="Arial" w:cs="Arial"/>
          <w:color w:val="000000" w:themeColor="text1"/>
          <w:sz w:val="28"/>
          <w:szCs w:val="28"/>
        </w:rPr>
        <w:t>.</w:t>
      </w:r>
    </w:p>
    <w:p w14:paraId="79D1C7D1" w14:textId="77777777" w:rsidR="005926EF" w:rsidRPr="00946B9F" w:rsidRDefault="005926EF" w:rsidP="77E124E3">
      <w:pPr>
        <w:pStyle w:val="Heading3"/>
        <w:spacing w:line="360" w:lineRule="auto"/>
        <w:rPr>
          <w:rFonts w:cs="Arial"/>
          <w:color w:val="000000" w:themeColor="text1"/>
          <w:sz w:val="28"/>
        </w:rPr>
      </w:pPr>
    </w:p>
    <w:p w14:paraId="6805B63B" w14:textId="42F2DB3F" w:rsidR="1CBC48D7" w:rsidRPr="00946B9F" w:rsidRDefault="1CBC48D7" w:rsidP="77E124E3">
      <w:pPr>
        <w:pStyle w:val="Heading3"/>
        <w:spacing w:line="360" w:lineRule="auto"/>
        <w:rPr>
          <w:rFonts w:eastAsia="Arial" w:cs="Arial"/>
          <w:color w:val="000000" w:themeColor="text1"/>
          <w:sz w:val="28"/>
        </w:rPr>
      </w:pPr>
      <w:r w:rsidRPr="00946B9F">
        <w:rPr>
          <w:rFonts w:cs="Arial"/>
          <w:color w:val="000000" w:themeColor="text1"/>
          <w:sz w:val="28"/>
        </w:rPr>
        <w:t>Case Studies</w:t>
      </w:r>
    </w:p>
    <w:p w14:paraId="7818AA0E" w14:textId="60892323" w:rsidR="1CBC48D7" w:rsidRPr="00946B9F" w:rsidRDefault="70617E41" w:rsidP="0006402A">
      <w:pPr>
        <w:spacing w:after="0"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Leigh Academy Trust</w:t>
      </w:r>
      <w:r w:rsidR="434EA505" w:rsidRPr="00946B9F">
        <w:rPr>
          <w:rFonts w:ascii="Arial" w:eastAsia="Arial" w:hAnsi="Arial" w:cs="Arial"/>
          <w:b/>
          <w:bCs/>
          <w:color w:val="000000" w:themeColor="text1"/>
          <w:sz w:val="28"/>
          <w:szCs w:val="28"/>
        </w:rPr>
        <w:t>:</w:t>
      </w:r>
      <w:r w:rsidR="00565431">
        <w:rPr>
          <w:rFonts w:ascii="Arial" w:eastAsia="Arial" w:hAnsi="Arial" w:cs="Arial"/>
          <w:color w:val="000000" w:themeColor="text1"/>
          <w:sz w:val="28"/>
          <w:szCs w:val="28"/>
        </w:rPr>
        <w:t xml:space="preserve"> T</w:t>
      </w:r>
      <w:r w:rsidR="212A95F2" w:rsidRPr="00946B9F">
        <w:rPr>
          <w:rFonts w:ascii="Arial" w:eastAsia="Arial" w:hAnsi="Arial" w:cs="Arial"/>
          <w:color w:val="000000" w:themeColor="text1"/>
          <w:sz w:val="28"/>
          <w:szCs w:val="28"/>
        </w:rPr>
        <w:t>he Human Resources (HR)</w:t>
      </w:r>
      <w:r w:rsidRPr="00946B9F">
        <w:rPr>
          <w:rFonts w:ascii="Arial" w:eastAsia="Arial" w:hAnsi="Arial" w:cs="Arial"/>
          <w:color w:val="000000" w:themeColor="text1"/>
          <w:sz w:val="28"/>
          <w:szCs w:val="28"/>
        </w:rPr>
        <w:t xml:space="preserve"> Manager coordinates their trust-wide wellbeing strategy</w:t>
      </w:r>
      <w:r w:rsidR="0789FB9D" w:rsidRPr="00946B9F">
        <w:rPr>
          <w:rFonts w:ascii="Arial" w:eastAsia="Arial" w:hAnsi="Arial" w:cs="Arial"/>
          <w:color w:val="000000" w:themeColor="text1"/>
          <w:sz w:val="28"/>
          <w:szCs w:val="28"/>
        </w:rPr>
        <w:t xml:space="preserve">. This is </w:t>
      </w:r>
      <w:r w:rsidR="47F5954C" w:rsidRPr="00946B9F">
        <w:rPr>
          <w:rFonts w:ascii="Arial" w:eastAsia="Arial" w:hAnsi="Arial" w:cs="Arial"/>
          <w:color w:val="000000" w:themeColor="text1"/>
          <w:sz w:val="28"/>
          <w:szCs w:val="28"/>
        </w:rPr>
        <w:t>achieved via</w:t>
      </w:r>
      <w:r w:rsidR="2072A2E9" w:rsidRPr="00946B9F">
        <w:rPr>
          <w:rFonts w:ascii="Arial" w:eastAsia="Arial" w:hAnsi="Arial" w:cs="Arial"/>
          <w:color w:val="000000" w:themeColor="text1"/>
          <w:sz w:val="28"/>
          <w:szCs w:val="28"/>
        </w:rPr>
        <w:t xml:space="preserve"> a </w:t>
      </w:r>
      <w:r w:rsidRPr="00946B9F">
        <w:rPr>
          <w:rFonts w:ascii="Arial" w:eastAsia="Arial" w:hAnsi="Arial" w:cs="Arial"/>
          <w:color w:val="000000" w:themeColor="text1"/>
          <w:sz w:val="28"/>
          <w:szCs w:val="28"/>
        </w:rPr>
        <w:t xml:space="preserve">Wellbeing Thrive Group </w:t>
      </w:r>
      <w:r w:rsidR="5F494692" w:rsidRPr="00946B9F">
        <w:rPr>
          <w:rFonts w:ascii="Arial" w:eastAsia="Arial" w:hAnsi="Arial" w:cs="Arial"/>
          <w:color w:val="000000" w:themeColor="text1"/>
          <w:sz w:val="28"/>
          <w:szCs w:val="28"/>
        </w:rPr>
        <w:t>made up of</w:t>
      </w:r>
      <w:r w:rsidR="2072A2E9" w:rsidRPr="00946B9F">
        <w:rPr>
          <w:rFonts w:ascii="Arial" w:eastAsia="Arial" w:hAnsi="Arial" w:cs="Arial"/>
          <w:color w:val="000000" w:themeColor="text1"/>
          <w:sz w:val="28"/>
          <w:szCs w:val="28"/>
        </w:rPr>
        <w:t xml:space="preserve"> leads of each </w:t>
      </w:r>
      <w:r w:rsidRPr="00946B9F">
        <w:rPr>
          <w:rFonts w:ascii="Arial" w:eastAsia="Arial" w:hAnsi="Arial" w:cs="Arial"/>
          <w:color w:val="000000" w:themeColor="text1"/>
          <w:sz w:val="28"/>
          <w:szCs w:val="28"/>
        </w:rPr>
        <w:t xml:space="preserve">academy. </w:t>
      </w:r>
      <w:r w:rsidR="7D7616FC" w:rsidRPr="00946B9F">
        <w:rPr>
          <w:rFonts w:ascii="Arial" w:eastAsia="Arial" w:hAnsi="Arial" w:cs="Arial"/>
          <w:color w:val="000000" w:themeColor="text1"/>
          <w:sz w:val="28"/>
          <w:szCs w:val="28"/>
        </w:rPr>
        <w:t>Activit</w:t>
      </w:r>
      <w:r w:rsidR="4AE6B640" w:rsidRPr="00946B9F">
        <w:rPr>
          <w:rFonts w:ascii="Arial" w:eastAsia="Arial" w:hAnsi="Arial" w:cs="Arial"/>
          <w:color w:val="000000" w:themeColor="text1"/>
          <w:sz w:val="28"/>
          <w:szCs w:val="28"/>
        </w:rPr>
        <w:t>ies that</w:t>
      </w:r>
      <w:r w:rsidR="7D7616FC" w:rsidRPr="00946B9F">
        <w:rPr>
          <w:rFonts w:ascii="Arial" w:eastAsia="Arial" w:hAnsi="Arial" w:cs="Arial"/>
          <w:color w:val="000000" w:themeColor="text1"/>
          <w:sz w:val="28"/>
          <w:szCs w:val="28"/>
        </w:rPr>
        <w:t xml:space="preserve"> </w:t>
      </w:r>
      <w:r w:rsidR="68560166" w:rsidRPr="00946B9F">
        <w:rPr>
          <w:rFonts w:ascii="Arial" w:eastAsia="Arial" w:hAnsi="Arial" w:cs="Arial"/>
          <w:color w:val="000000" w:themeColor="text1"/>
          <w:sz w:val="28"/>
          <w:szCs w:val="28"/>
        </w:rPr>
        <w:t>improve the health</w:t>
      </w:r>
      <w:r w:rsidR="0669D03D" w:rsidRPr="00946B9F">
        <w:rPr>
          <w:rFonts w:ascii="Arial" w:eastAsia="Arial" w:hAnsi="Arial" w:cs="Arial"/>
          <w:color w:val="000000" w:themeColor="text1"/>
          <w:sz w:val="28"/>
          <w:szCs w:val="28"/>
        </w:rPr>
        <w:t xml:space="preserve">, </w:t>
      </w:r>
      <w:r w:rsidR="68560166" w:rsidRPr="00946B9F">
        <w:rPr>
          <w:rFonts w:ascii="Arial" w:eastAsia="Arial" w:hAnsi="Arial" w:cs="Arial"/>
          <w:color w:val="000000" w:themeColor="text1"/>
          <w:sz w:val="28"/>
          <w:szCs w:val="28"/>
        </w:rPr>
        <w:t>wellbeing and</w:t>
      </w:r>
      <w:r w:rsidR="2A687CAB" w:rsidRPr="00946B9F">
        <w:rPr>
          <w:rFonts w:ascii="Arial" w:eastAsia="Arial" w:hAnsi="Arial" w:cs="Arial"/>
          <w:color w:val="000000" w:themeColor="text1"/>
          <w:sz w:val="28"/>
          <w:szCs w:val="28"/>
        </w:rPr>
        <w:t xml:space="preserve"> resilience of</w:t>
      </w:r>
      <w:r w:rsidRPr="00946B9F">
        <w:rPr>
          <w:rFonts w:ascii="Arial" w:eastAsia="Arial" w:hAnsi="Arial" w:cs="Arial"/>
          <w:color w:val="000000" w:themeColor="text1"/>
          <w:sz w:val="28"/>
          <w:szCs w:val="28"/>
        </w:rPr>
        <w:t xml:space="preserve"> </w:t>
      </w:r>
      <w:r w:rsidR="68560166" w:rsidRPr="00946B9F">
        <w:rPr>
          <w:rFonts w:ascii="Arial" w:eastAsia="Arial" w:hAnsi="Arial" w:cs="Arial"/>
          <w:color w:val="000000" w:themeColor="text1"/>
          <w:sz w:val="28"/>
          <w:szCs w:val="28"/>
        </w:rPr>
        <w:t xml:space="preserve">staff </w:t>
      </w:r>
      <w:r w:rsidR="183F4A78" w:rsidRPr="00946B9F">
        <w:rPr>
          <w:rFonts w:ascii="Arial" w:eastAsia="Arial" w:hAnsi="Arial" w:cs="Arial"/>
          <w:color w:val="000000" w:themeColor="text1"/>
          <w:sz w:val="28"/>
          <w:szCs w:val="28"/>
        </w:rPr>
        <w:t>include</w:t>
      </w:r>
      <w:r w:rsidRPr="00946B9F">
        <w:rPr>
          <w:rFonts w:ascii="Arial" w:eastAsia="Arial" w:hAnsi="Arial" w:cs="Arial"/>
          <w:color w:val="000000" w:themeColor="text1"/>
          <w:sz w:val="28"/>
          <w:szCs w:val="28"/>
        </w:rPr>
        <w:t xml:space="preserve"> a wellbeing support package, in-house Mental Health First Aid training,</w:t>
      </w:r>
      <w:r w:rsidR="4F1418CB" w:rsidRPr="00946B9F">
        <w:rPr>
          <w:rFonts w:ascii="Arial" w:eastAsia="Arial" w:hAnsi="Arial" w:cs="Arial"/>
          <w:color w:val="000000" w:themeColor="text1"/>
          <w:sz w:val="28"/>
          <w:szCs w:val="28"/>
        </w:rPr>
        <w:t xml:space="preserve"> vouchers for wellbeing activities whilst on leave,</w:t>
      </w:r>
      <w:r w:rsidRPr="00946B9F">
        <w:rPr>
          <w:rFonts w:ascii="Arial" w:eastAsia="Arial" w:hAnsi="Arial" w:cs="Arial"/>
          <w:color w:val="000000" w:themeColor="text1"/>
          <w:sz w:val="28"/>
          <w:szCs w:val="28"/>
        </w:rPr>
        <w:t xml:space="preserve"> </w:t>
      </w:r>
      <w:r w:rsidR="2C2F97BD" w:rsidRPr="00946B9F">
        <w:rPr>
          <w:rFonts w:ascii="Arial" w:eastAsia="Arial" w:hAnsi="Arial" w:cs="Arial"/>
          <w:color w:val="000000" w:themeColor="text1"/>
          <w:sz w:val="28"/>
          <w:szCs w:val="28"/>
        </w:rPr>
        <w:t>onsite activity</w:t>
      </w:r>
      <w:r w:rsidRPr="00946B9F">
        <w:rPr>
          <w:rFonts w:ascii="Arial" w:eastAsia="Arial" w:hAnsi="Arial" w:cs="Arial"/>
          <w:color w:val="000000" w:themeColor="text1"/>
          <w:sz w:val="28"/>
          <w:szCs w:val="28"/>
        </w:rPr>
        <w:t xml:space="preserve"> sessions, </w:t>
      </w:r>
      <w:r w:rsidRPr="00946B9F">
        <w:rPr>
          <w:rFonts w:ascii="Arial" w:eastAsia="Arial" w:hAnsi="Arial" w:cs="Arial"/>
          <w:color w:val="000000" w:themeColor="text1"/>
          <w:sz w:val="28"/>
          <w:szCs w:val="28"/>
        </w:rPr>
        <w:lastRenderedPageBreak/>
        <w:t>an Employee Assistance Programme, and</w:t>
      </w:r>
      <w:r w:rsidR="2C2F97BD" w:rsidRPr="00946B9F">
        <w:rPr>
          <w:rFonts w:ascii="Arial" w:eastAsia="Arial" w:hAnsi="Arial" w:cs="Arial"/>
          <w:color w:val="000000" w:themeColor="text1"/>
          <w:sz w:val="28"/>
          <w:szCs w:val="28"/>
        </w:rPr>
        <w:t xml:space="preserve"> additional signposting </w:t>
      </w:r>
      <w:r w:rsidR="00714811">
        <w:rPr>
          <w:rFonts w:ascii="Arial" w:eastAsia="Arial" w:hAnsi="Arial" w:cs="Arial"/>
          <w:color w:val="000000" w:themeColor="text1"/>
          <w:sz w:val="28"/>
          <w:szCs w:val="28"/>
        </w:rPr>
        <w:t>to</w:t>
      </w:r>
      <w:r w:rsidR="2C2F97BD" w:rsidRPr="00946B9F">
        <w:rPr>
          <w:rFonts w:ascii="Arial" w:eastAsia="Arial" w:hAnsi="Arial" w:cs="Arial"/>
          <w:color w:val="000000" w:themeColor="text1"/>
          <w:sz w:val="28"/>
          <w:szCs w:val="28"/>
        </w:rPr>
        <w:t xml:space="preserve"> </w:t>
      </w:r>
      <w:r w:rsidR="27B9104D" w:rsidRPr="00946B9F">
        <w:rPr>
          <w:rFonts w:ascii="Arial" w:eastAsia="Arial" w:hAnsi="Arial" w:cs="Arial"/>
          <w:color w:val="000000" w:themeColor="text1"/>
          <w:sz w:val="28"/>
          <w:szCs w:val="28"/>
        </w:rPr>
        <w:t>such things as a</w:t>
      </w:r>
      <w:r w:rsidR="1D293787" w:rsidRPr="00946B9F">
        <w:rPr>
          <w:rFonts w:ascii="Arial" w:eastAsia="Arial" w:hAnsi="Arial" w:cs="Arial"/>
          <w:color w:val="000000" w:themeColor="text1"/>
          <w:sz w:val="28"/>
          <w:szCs w:val="28"/>
        </w:rPr>
        <w:t>n</w:t>
      </w:r>
      <w:r w:rsidRPr="00946B9F">
        <w:rPr>
          <w:rFonts w:ascii="Arial" w:eastAsia="Arial" w:hAnsi="Arial" w:cs="Arial"/>
          <w:color w:val="000000" w:themeColor="text1"/>
          <w:sz w:val="28"/>
          <w:szCs w:val="28"/>
        </w:rPr>
        <w:t xml:space="preserve"> NHS Health Check. </w:t>
      </w:r>
    </w:p>
    <w:p w14:paraId="6290F145" w14:textId="77777777" w:rsidR="004B12BD" w:rsidRPr="00946B9F" w:rsidRDefault="004B12BD" w:rsidP="0006402A">
      <w:pPr>
        <w:spacing w:after="0" w:line="360" w:lineRule="auto"/>
        <w:rPr>
          <w:rFonts w:ascii="Arial" w:eastAsia="Arial" w:hAnsi="Arial" w:cs="Arial"/>
          <w:color w:val="000000" w:themeColor="text1"/>
          <w:sz w:val="28"/>
          <w:szCs w:val="28"/>
        </w:rPr>
      </w:pPr>
    </w:p>
    <w:p w14:paraId="5D658299" w14:textId="75F64AB5" w:rsidR="1CBC48D7" w:rsidRPr="00946B9F" w:rsidRDefault="244A2B0D" w:rsidP="0006402A">
      <w:pPr>
        <w:spacing w:after="0"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 xml:space="preserve">London </w:t>
      </w:r>
      <w:proofErr w:type="spellStart"/>
      <w:r w:rsidRPr="00946B9F">
        <w:rPr>
          <w:rFonts w:ascii="Arial" w:eastAsia="Arial" w:hAnsi="Arial" w:cs="Arial"/>
          <w:b/>
          <w:bCs/>
          <w:color w:val="000000" w:themeColor="text1"/>
          <w:sz w:val="28"/>
          <w:szCs w:val="28"/>
        </w:rPr>
        <w:t>Thamesport</w:t>
      </w:r>
      <w:proofErr w:type="spellEnd"/>
      <w:r w:rsidR="00714811">
        <w:rPr>
          <w:rFonts w:ascii="Arial" w:eastAsia="Arial" w:hAnsi="Arial" w:cs="Arial"/>
          <w:b/>
          <w:bCs/>
          <w:color w:val="000000" w:themeColor="text1"/>
          <w:sz w:val="28"/>
          <w:szCs w:val="28"/>
        </w:rPr>
        <w:t>:</w:t>
      </w:r>
      <w:r w:rsidRPr="00946B9F">
        <w:rPr>
          <w:rFonts w:ascii="Arial" w:eastAsia="Arial" w:hAnsi="Arial" w:cs="Arial"/>
          <w:color w:val="000000" w:themeColor="text1"/>
          <w:sz w:val="28"/>
          <w:szCs w:val="28"/>
        </w:rPr>
        <w:t xml:space="preserve"> </w:t>
      </w:r>
      <w:r w:rsidR="00E24A7B"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taff undertake</w:t>
      </w:r>
      <w:r w:rsidR="001B1518" w:rsidRPr="00946B9F">
        <w:rPr>
          <w:rFonts w:ascii="Arial" w:eastAsia="Arial" w:hAnsi="Arial" w:cs="Arial"/>
          <w:color w:val="000000" w:themeColor="text1"/>
          <w:sz w:val="28"/>
          <w:szCs w:val="28"/>
        </w:rPr>
        <w:t xml:space="preserve"> a range of</w:t>
      </w:r>
      <w:r w:rsidRPr="00946B9F">
        <w:rPr>
          <w:rFonts w:ascii="Arial" w:eastAsia="Arial" w:hAnsi="Arial" w:cs="Arial"/>
          <w:color w:val="000000" w:themeColor="text1"/>
          <w:sz w:val="28"/>
          <w:szCs w:val="28"/>
        </w:rPr>
        <w:t xml:space="preserve"> training </w:t>
      </w:r>
      <w:r w:rsidR="00E24A7B" w:rsidRPr="00946B9F">
        <w:rPr>
          <w:rFonts w:ascii="Arial" w:eastAsia="Arial" w:hAnsi="Arial" w:cs="Arial"/>
          <w:color w:val="000000" w:themeColor="text1"/>
          <w:sz w:val="28"/>
          <w:szCs w:val="28"/>
        </w:rPr>
        <w:t>includ</w:t>
      </w:r>
      <w:r w:rsidR="001B1518" w:rsidRPr="00946B9F">
        <w:rPr>
          <w:rFonts w:ascii="Arial" w:eastAsia="Arial" w:hAnsi="Arial" w:cs="Arial"/>
          <w:color w:val="000000" w:themeColor="text1"/>
          <w:sz w:val="28"/>
          <w:szCs w:val="28"/>
        </w:rPr>
        <w:t>ing</w:t>
      </w:r>
      <w:r w:rsidRPr="00946B9F">
        <w:rPr>
          <w:rFonts w:ascii="Arial" w:eastAsia="Arial" w:hAnsi="Arial" w:cs="Arial"/>
          <w:color w:val="000000" w:themeColor="text1"/>
          <w:sz w:val="28"/>
          <w:szCs w:val="28"/>
        </w:rPr>
        <w:t xml:space="preserve"> </w:t>
      </w:r>
      <w:r w:rsidR="009E1689" w:rsidRPr="00946B9F">
        <w:rPr>
          <w:rFonts w:ascii="Arial" w:eastAsia="Arial" w:hAnsi="Arial" w:cs="Arial"/>
          <w:color w:val="000000" w:themeColor="text1"/>
          <w:sz w:val="28"/>
          <w:szCs w:val="28"/>
        </w:rPr>
        <w:t>mental health awareness (</w:t>
      </w:r>
      <w:r w:rsidRPr="00946B9F">
        <w:rPr>
          <w:rFonts w:ascii="Arial" w:eastAsia="Arial" w:hAnsi="Arial" w:cs="Arial"/>
          <w:color w:val="000000" w:themeColor="text1"/>
          <w:sz w:val="28"/>
          <w:szCs w:val="28"/>
        </w:rPr>
        <w:t>Connect 5</w:t>
      </w:r>
      <w:r w:rsidR="0078603E"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r w:rsidR="00683C16">
        <w:rPr>
          <w:rFonts w:ascii="Arial" w:eastAsia="Arial" w:hAnsi="Arial" w:cs="Arial"/>
          <w:color w:val="000000" w:themeColor="text1"/>
          <w:sz w:val="28"/>
          <w:szCs w:val="28"/>
        </w:rPr>
        <w:t>d</w:t>
      </w:r>
      <w:r w:rsidRPr="00946B9F">
        <w:rPr>
          <w:rFonts w:ascii="Arial" w:eastAsia="Arial" w:hAnsi="Arial" w:cs="Arial"/>
          <w:color w:val="000000" w:themeColor="text1"/>
          <w:sz w:val="28"/>
          <w:szCs w:val="28"/>
        </w:rPr>
        <w:t xml:space="preserve">omestic </w:t>
      </w:r>
      <w:r w:rsidR="00683C16">
        <w:rPr>
          <w:rFonts w:ascii="Arial" w:eastAsia="Arial" w:hAnsi="Arial" w:cs="Arial"/>
          <w:color w:val="000000" w:themeColor="text1"/>
          <w:sz w:val="28"/>
          <w:szCs w:val="28"/>
        </w:rPr>
        <w:t>a</w:t>
      </w:r>
      <w:r w:rsidRPr="00946B9F">
        <w:rPr>
          <w:rFonts w:ascii="Arial" w:eastAsia="Arial" w:hAnsi="Arial" w:cs="Arial"/>
          <w:color w:val="000000" w:themeColor="text1"/>
          <w:sz w:val="28"/>
          <w:szCs w:val="28"/>
        </w:rPr>
        <w:t xml:space="preserve">buse </w:t>
      </w:r>
      <w:r w:rsidR="00683C16">
        <w:rPr>
          <w:rFonts w:ascii="Arial" w:eastAsia="Arial" w:hAnsi="Arial" w:cs="Arial"/>
          <w:color w:val="000000" w:themeColor="text1"/>
          <w:sz w:val="28"/>
          <w:szCs w:val="28"/>
        </w:rPr>
        <w:t>a</w:t>
      </w:r>
      <w:r w:rsidRPr="00946B9F">
        <w:rPr>
          <w:rFonts w:ascii="Arial" w:eastAsia="Arial" w:hAnsi="Arial" w:cs="Arial"/>
          <w:color w:val="000000" w:themeColor="text1"/>
          <w:sz w:val="28"/>
          <w:szCs w:val="28"/>
        </w:rPr>
        <w:t xml:space="preserve">wareness, </w:t>
      </w:r>
      <w:r w:rsidR="00683C16">
        <w:rPr>
          <w:rFonts w:ascii="Arial" w:eastAsia="Arial" w:hAnsi="Arial" w:cs="Arial"/>
          <w:color w:val="000000" w:themeColor="text1"/>
          <w:sz w:val="28"/>
          <w:szCs w:val="28"/>
        </w:rPr>
        <w:t>h</w:t>
      </w:r>
      <w:r w:rsidRPr="00946B9F">
        <w:rPr>
          <w:rFonts w:ascii="Arial" w:eastAsia="Arial" w:hAnsi="Arial" w:cs="Arial"/>
          <w:color w:val="000000" w:themeColor="text1"/>
          <w:sz w:val="28"/>
          <w:szCs w:val="28"/>
        </w:rPr>
        <w:t xml:space="preserve">ealthy </w:t>
      </w:r>
      <w:r w:rsidR="00683C16">
        <w:rPr>
          <w:rFonts w:ascii="Arial" w:eastAsia="Arial" w:hAnsi="Arial" w:cs="Arial"/>
          <w:color w:val="000000" w:themeColor="text1"/>
          <w:sz w:val="28"/>
          <w:szCs w:val="28"/>
        </w:rPr>
        <w:t>e</w:t>
      </w:r>
      <w:r w:rsidRPr="00946B9F">
        <w:rPr>
          <w:rFonts w:ascii="Arial" w:eastAsia="Arial" w:hAnsi="Arial" w:cs="Arial"/>
          <w:color w:val="000000" w:themeColor="text1"/>
          <w:sz w:val="28"/>
          <w:szCs w:val="28"/>
        </w:rPr>
        <w:t xml:space="preserve">ating, and </w:t>
      </w:r>
      <w:r w:rsidR="00683C16">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ubstance </w:t>
      </w:r>
      <w:r w:rsidR="00683C16">
        <w:rPr>
          <w:rFonts w:ascii="Arial" w:eastAsia="Arial" w:hAnsi="Arial" w:cs="Arial"/>
          <w:color w:val="000000" w:themeColor="text1"/>
          <w:sz w:val="28"/>
          <w:szCs w:val="28"/>
        </w:rPr>
        <w:t>m</w:t>
      </w:r>
      <w:r w:rsidRPr="00946B9F">
        <w:rPr>
          <w:rFonts w:ascii="Arial" w:eastAsia="Arial" w:hAnsi="Arial" w:cs="Arial"/>
          <w:color w:val="000000" w:themeColor="text1"/>
          <w:sz w:val="28"/>
          <w:szCs w:val="28"/>
        </w:rPr>
        <w:t xml:space="preserve">isuse. </w:t>
      </w:r>
      <w:r w:rsidR="00AC2182" w:rsidRPr="00946B9F">
        <w:rPr>
          <w:rFonts w:ascii="Arial" w:eastAsia="Arial" w:hAnsi="Arial" w:cs="Arial"/>
          <w:color w:val="000000" w:themeColor="text1"/>
          <w:sz w:val="28"/>
          <w:szCs w:val="28"/>
        </w:rPr>
        <w:t>Session</w:t>
      </w:r>
      <w:r w:rsidR="00F33DAA" w:rsidRPr="00946B9F">
        <w:rPr>
          <w:rFonts w:ascii="Arial" w:eastAsia="Arial" w:hAnsi="Arial" w:cs="Arial"/>
          <w:color w:val="000000" w:themeColor="text1"/>
          <w:sz w:val="28"/>
          <w:szCs w:val="28"/>
        </w:rPr>
        <w:t>s</w:t>
      </w:r>
      <w:r w:rsidR="00AC2182" w:rsidRPr="00946B9F">
        <w:rPr>
          <w:rFonts w:ascii="Arial" w:eastAsia="Arial" w:hAnsi="Arial" w:cs="Arial"/>
          <w:color w:val="000000" w:themeColor="text1"/>
          <w:sz w:val="28"/>
          <w:szCs w:val="28"/>
        </w:rPr>
        <w:t xml:space="preserve"> on</w:t>
      </w:r>
      <w:r w:rsidRPr="00946B9F">
        <w:rPr>
          <w:rFonts w:ascii="Arial" w:eastAsia="Arial" w:hAnsi="Arial" w:cs="Arial"/>
          <w:color w:val="000000" w:themeColor="text1"/>
          <w:sz w:val="28"/>
          <w:szCs w:val="28"/>
        </w:rPr>
        <w:t xml:space="preserve"> cancer awareness and bereavement </w:t>
      </w:r>
      <w:r w:rsidR="00AC2182" w:rsidRPr="00946B9F">
        <w:rPr>
          <w:rFonts w:ascii="Arial" w:eastAsia="Arial" w:hAnsi="Arial" w:cs="Arial"/>
          <w:color w:val="000000" w:themeColor="text1"/>
          <w:sz w:val="28"/>
          <w:szCs w:val="28"/>
        </w:rPr>
        <w:t xml:space="preserve">have also been </w:t>
      </w:r>
      <w:r w:rsidR="00F33DAA" w:rsidRPr="00946B9F">
        <w:rPr>
          <w:rFonts w:ascii="Arial" w:eastAsia="Arial" w:hAnsi="Arial" w:cs="Arial"/>
          <w:color w:val="000000" w:themeColor="text1"/>
          <w:sz w:val="28"/>
          <w:szCs w:val="28"/>
        </w:rPr>
        <w:t>delivered</w:t>
      </w:r>
      <w:r w:rsidRPr="00946B9F">
        <w:rPr>
          <w:rFonts w:ascii="Arial" w:eastAsia="Arial" w:hAnsi="Arial" w:cs="Arial"/>
          <w:color w:val="000000" w:themeColor="text1"/>
          <w:sz w:val="28"/>
          <w:szCs w:val="28"/>
        </w:rPr>
        <w:t xml:space="preserve">. A </w:t>
      </w:r>
      <w:r w:rsidR="00E523F6" w:rsidRPr="00946B9F">
        <w:rPr>
          <w:rFonts w:ascii="Arial" w:eastAsia="Arial" w:hAnsi="Arial" w:cs="Arial"/>
          <w:color w:val="000000" w:themeColor="text1"/>
          <w:sz w:val="28"/>
          <w:szCs w:val="28"/>
        </w:rPr>
        <w:t xml:space="preserve">senior </w:t>
      </w:r>
      <w:r w:rsidRPr="00946B9F">
        <w:rPr>
          <w:rFonts w:ascii="Arial" w:eastAsia="Arial" w:hAnsi="Arial" w:cs="Arial"/>
          <w:color w:val="000000" w:themeColor="text1"/>
          <w:sz w:val="28"/>
          <w:szCs w:val="28"/>
        </w:rPr>
        <w:t>manager shared that the Connect 5 training</w:t>
      </w:r>
      <w:r w:rsidR="00E523F6" w:rsidRPr="00946B9F">
        <w:rPr>
          <w:rFonts w:ascii="Arial" w:eastAsia="Arial" w:hAnsi="Arial" w:cs="Arial"/>
          <w:color w:val="000000" w:themeColor="text1"/>
          <w:sz w:val="28"/>
          <w:szCs w:val="28"/>
        </w:rPr>
        <w:t xml:space="preserve"> had</w:t>
      </w:r>
      <w:r w:rsidRPr="00946B9F">
        <w:rPr>
          <w:rFonts w:ascii="Arial" w:eastAsia="Arial" w:hAnsi="Arial" w:cs="Arial"/>
          <w:color w:val="000000" w:themeColor="text1"/>
          <w:sz w:val="28"/>
          <w:szCs w:val="28"/>
        </w:rPr>
        <w:t xml:space="preserve"> improved supervisors' skills </w:t>
      </w:r>
      <w:r w:rsidR="00E523F6" w:rsidRPr="00946B9F">
        <w:rPr>
          <w:rFonts w:ascii="Arial" w:eastAsia="Arial" w:hAnsi="Arial" w:cs="Arial"/>
          <w:color w:val="000000" w:themeColor="text1"/>
          <w:sz w:val="28"/>
          <w:szCs w:val="28"/>
        </w:rPr>
        <w:t>in</w:t>
      </w:r>
      <w:r w:rsidR="00A56122" w:rsidRPr="00946B9F">
        <w:rPr>
          <w:rFonts w:ascii="Arial" w:eastAsia="Arial" w:hAnsi="Arial" w:cs="Arial"/>
          <w:color w:val="000000" w:themeColor="text1"/>
          <w:sz w:val="28"/>
          <w:szCs w:val="28"/>
        </w:rPr>
        <w:t xml:space="preserve"> </w:t>
      </w:r>
      <w:r w:rsidR="007F4F46" w:rsidRPr="00946B9F">
        <w:rPr>
          <w:rFonts w:ascii="Arial" w:eastAsia="Arial" w:hAnsi="Arial" w:cs="Arial"/>
          <w:color w:val="000000" w:themeColor="text1"/>
          <w:sz w:val="28"/>
          <w:szCs w:val="28"/>
        </w:rPr>
        <w:t>st</w:t>
      </w:r>
      <w:r w:rsidR="24479F7F" w:rsidRPr="00946B9F">
        <w:rPr>
          <w:rFonts w:ascii="Arial" w:eastAsia="Arial" w:hAnsi="Arial" w:cs="Arial"/>
          <w:color w:val="000000" w:themeColor="text1"/>
          <w:sz w:val="28"/>
          <w:szCs w:val="28"/>
        </w:rPr>
        <w:t xml:space="preserve">arting </w:t>
      </w:r>
      <w:r w:rsidR="00A56122" w:rsidRPr="00946B9F">
        <w:rPr>
          <w:rFonts w:ascii="Arial" w:eastAsia="Arial" w:hAnsi="Arial" w:cs="Arial"/>
          <w:color w:val="000000" w:themeColor="text1"/>
          <w:sz w:val="28"/>
          <w:szCs w:val="28"/>
        </w:rPr>
        <w:t xml:space="preserve">conversations about </w:t>
      </w:r>
      <w:r w:rsidRPr="00946B9F">
        <w:rPr>
          <w:rFonts w:ascii="Arial" w:eastAsia="Arial" w:hAnsi="Arial" w:cs="Arial"/>
          <w:color w:val="000000" w:themeColor="text1"/>
          <w:sz w:val="28"/>
          <w:szCs w:val="28"/>
        </w:rPr>
        <w:t>health</w:t>
      </w:r>
      <w:r w:rsidR="00A56122" w:rsidRPr="00946B9F">
        <w:rPr>
          <w:rFonts w:ascii="Arial" w:eastAsia="Arial" w:hAnsi="Arial" w:cs="Arial"/>
          <w:color w:val="000000" w:themeColor="text1"/>
          <w:sz w:val="28"/>
          <w:szCs w:val="28"/>
        </w:rPr>
        <w:t xml:space="preserve"> and wellbeing with staff</w:t>
      </w:r>
      <w:r w:rsidRPr="00946B9F">
        <w:rPr>
          <w:rFonts w:ascii="Arial" w:eastAsia="Arial" w:hAnsi="Arial" w:cs="Arial"/>
          <w:color w:val="000000" w:themeColor="text1"/>
          <w:sz w:val="28"/>
          <w:szCs w:val="28"/>
        </w:rPr>
        <w:t xml:space="preserve">. </w:t>
      </w:r>
      <w:r w:rsidR="00A9045F" w:rsidRPr="00946B9F">
        <w:rPr>
          <w:rFonts w:ascii="Arial" w:eastAsia="Arial" w:hAnsi="Arial" w:cs="Arial"/>
          <w:color w:val="000000" w:themeColor="text1"/>
          <w:sz w:val="28"/>
          <w:szCs w:val="28"/>
        </w:rPr>
        <w:t>Achieving</w:t>
      </w:r>
      <w:r w:rsidR="00A56122" w:rsidRPr="00946B9F">
        <w:rPr>
          <w:rFonts w:ascii="Arial" w:eastAsia="Arial" w:hAnsi="Arial" w:cs="Arial"/>
          <w:color w:val="000000" w:themeColor="text1"/>
          <w:sz w:val="28"/>
          <w:szCs w:val="28"/>
        </w:rPr>
        <w:t xml:space="preserve"> the </w:t>
      </w:r>
      <w:r w:rsidR="00A9045F" w:rsidRPr="00946B9F">
        <w:rPr>
          <w:rFonts w:ascii="Arial" w:eastAsia="Arial" w:hAnsi="Arial" w:cs="Arial"/>
          <w:color w:val="000000" w:themeColor="text1"/>
          <w:sz w:val="28"/>
          <w:szCs w:val="28"/>
        </w:rPr>
        <w:t xml:space="preserve">workplace health </w:t>
      </w:r>
      <w:r w:rsidR="00A56122" w:rsidRPr="00946B9F">
        <w:rPr>
          <w:rFonts w:ascii="Arial" w:eastAsia="Arial" w:hAnsi="Arial" w:cs="Arial"/>
          <w:color w:val="000000" w:themeColor="text1"/>
          <w:sz w:val="28"/>
          <w:szCs w:val="28"/>
        </w:rPr>
        <w:t>award h</w:t>
      </w:r>
      <w:r w:rsidR="00A9045F" w:rsidRPr="00946B9F">
        <w:rPr>
          <w:rFonts w:ascii="Arial" w:eastAsia="Arial" w:hAnsi="Arial" w:cs="Arial"/>
          <w:color w:val="000000" w:themeColor="text1"/>
          <w:sz w:val="28"/>
          <w:szCs w:val="28"/>
        </w:rPr>
        <w:t xml:space="preserve">ad </w:t>
      </w:r>
      <w:r w:rsidR="00A346F9" w:rsidRPr="00946B9F">
        <w:rPr>
          <w:rFonts w:ascii="Arial" w:eastAsia="Arial" w:hAnsi="Arial" w:cs="Arial"/>
          <w:color w:val="000000" w:themeColor="text1"/>
          <w:sz w:val="28"/>
          <w:szCs w:val="28"/>
        </w:rPr>
        <w:t>improved</w:t>
      </w:r>
      <w:r w:rsidR="00A9045F"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cross-department connections</w:t>
      </w:r>
      <w:r w:rsidR="00223FF3" w:rsidRPr="00946B9F">
        <w:rPr>
          <w:rFonts w:ascii="Arial" w:eastAsia="Arial" w:hAnsi="Arial" w:cs="Arial"/>
          <w:color w:val="000000" w:themeColor="text1"/>
          <w:sz w:val="28"/>
          <w:szCs w:val="28"/>
        </w:rPr>
        <w:t xml:space="preserve"> and</w:t>
      </w:r>
      <w:r w:rsidR="0097148F">
        <w:rPr>
          <w:rFonts w:ascii="Arial" w:eastAsia="Arial" w:hAnsi="Arial" w:cs="Arial"/>
          <w:color w:val="000000" w:themeColor="text1"/>
          <w:sz w:val="28"/>
          <w:szCs w:val="28"/>
        </w:rPr>
        <w:t xml:space="preserve"> the</w:t>
      </w:r>
      <w:r w:rsidRPr="00946B9F">
        <w:rPr>
          <w:rFonts w:ascii="Arial" w:eastAsia="Arial" w:hAnsi="Arial" w:cs="Arial"/>
          <w:color w:val="000000" w:themeColor="text1"/>
          <w:sz w:val="28"/>
          <w:szCs w:val="28"/>
        </w:rPr>
        <w:t xml:space="preserve"> </w:t>
      </w:r>
      <w:r w:rsidR="0053048F" w:rsidRPr="00946B9F">
        <w:rPr>
          <w:rFonts w:ascii="Arial" w:eastAsia="Arial" w:hAnsi="Arial" w:cs="Arial"/>
          <w:color w:val="000000" w:themeColor="text1"/>
          <w:sz w:val="28"/>
          <w:szCs w:val="28"/>
        </w:rPr>
        <w:t>efficiency of the organization.</w:t>
      </w:r>
    </w:p>
    <w:p w14:paraId="5BD42559" w14:textId="7D702C2E" w:rsidR="00223FF3" w:rsidRPr="00946B9F" w:rsidRDefault="00223FF3" w:rsidP="0006402A">
      <w:pPr>
        <w:spacing w:line="360" w:lineRule="auto"/>
        <w:rPr>
          <w:rFonts w:ascii="Arial" w:eastAsia="Arial" w:hAnsi="Arial" w:cs="Arial"/>
          <w:b/>
          <w:bCs/>
          <w:color w:val="000000" w:themeColor="text1"/>
          <w:sz w:val="28"/>
          <w:szCs w:val="28"/>
        </w:rPr>
      </w:pPr>
    </w:p>
    <w:p w14:paraId="27B45B21" w14:textId="6C177AEF" w:rsidR="431B3C8A" w:rsidRPr="00946B9F" w:rsidRDefault="431B3C8A" w:rsidP="77E124E3">
      <w:pPr>
        <w:pStyle w:val="Heading3"/>
        <w:spacing w:line="360" w:lineRule="auto"/>
        <w:rPr>
          <w:rFonts w:eastAsia="Arial" w:cs="Arial"/>
          <w:color w:val="000000" w:themeColor="text1"/>
          <w:sz w:val="28"/>
        </w:rPr>
      </w:pPr>
      <w:r w:rsidRPr="00946B9F">
        <w:rPr>
          <w:rFonts w:cs="Arial"/>
          <w:color w:val="000000" w:themeColor="text1"/>
          <w:sz w:val="28"/>
        </w:rPr>
        <w:t>Future Development</w:t>
      </w:r>
    </w:p>
    <w:p w14:paraId="10306C2D" w14:textId="62E1D016" w:rsidR="1CBC48D7" w:rsidRPr="00946B9F" w:rsidRDefault="244A2B0D" w:rsidP="0006402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programme </w:t>
      </w:r>
      <w:r w:rsidR="00223FF3" w:rsidRPr="00946B9F">
        <w:rPr>
          <w:rFonts w:ascii="Arial" w:eastAsia="Arial" w:hAnsi="Arial" w:cs="Arial"/>
          <w:color w:val="000000" w:themeColor="text1"/>
          <w:sz w:val="28"/>
          <w:szCs w:val="28"/>
        </w:rPr>
        <w:t xml:space="preserve">will be </w:t>
      </w:r>
      <w:r w:rsidR="00E734DD" w:rsidRPr="00946B9F">
        <w:rPr>
          <w:rFonts w:ascii="Arial" w:eastAsia="Arial" w:hAnsi="Arial" w:cs="Arial"/>
          <w:color w:val="000000" w:themeColor="text1"/>
          <w:sz w:val="28"/>
          <w:szCs w:val="28"/>
        </w:rPr>
        <w:t>adapted</w:t>
      </w:r>
      <w:r w:rsidR="31474026" w:rsidRPr="00946B9F">
        <w:rPr>
          <w:rFonts w:ascii="Arial" w:eastAsia="Arial" w:hAnsi="Arial" w:cs="Arial"/>
          <w:color w:val="000000" w:themeColor="text1"/>
          <w:sz w:val="28"/>
          <w:szCs w:val="28"/>
        </w:rPr>
        <w:t xml:space="preserve"> </w:t>
      </w:r>
      <w:r w:rsidR="00223FF3" w:rsidRPr="00946B9F">
        <w:rPr>
          <w:rFonts w:ascii="Arial" w:eastAsia="Arial" w:hAnsi="Arial" w:cs="Arial"/>
          <w:color w:val="000000" w:themeColor="text1"/>
          <w:sz w:val="28"/>
          <w:szCs w:val="28"/>
        </w:rPr>
        <w:t xml:space="preserve">to </w:t>
      </w:r>
      <w:r w:rsidR="00F874C2" w:rsidRPr="00946B9F">
        <w:rPr>
          <w:rFonts w:ascii="Arial" w:eastAsia="Arial" w:hAnsi="Arial" w:cs="Arial"/>
          <w:color w:val="000000" w:themeColor="text1"/>
          <w:sz w:val="28"/>
          <w:szCs w:val="28"/>
        </w:rPr>
        <w:t xml:space="preserve">meet the </w:t>
      </w:r>
      <w:r w:rsidR="00E734DD" w:rsidRPr="00946B9F">
        <w:rPr>
          <w:rFonts w:ascii="Arial" w:eastAsia="Arial" w:hAnsi="Arial" w:cs="Arial"/>
          <w:color w:val="000000" w:themeColor="text1"/>
          <w:sz w:val="28"/>
          <w:szCs w:val="28"/>
        </w:rPr>
        <w:t>changing</w:t>
      </w:r>
      <w:r w:rsidR="00F874C2" w:rsidRPr="00946B9F">
        <w:rPr>
          <w:rFonts w:ascii="Arial" w:eastAsia="Arial" w:hAnsi="Arial" w:cs="Arial"/>
          <w:color w:val="000000" w:themeColor="text1"/>
          <w:sz w:val="28"/>
          <w:szCs w:val="28"/>
        </w:rPr>
        <w:t xml:space="preserve"> challenges facing the workforce. This includes a specific focus on women’s health and the </w:t>
      </w:r>
      <w:r w:rsidR="00D8026F" w:rsidRPr="00946B9F">
        <w:rPr>
          <w:rFonts w:ascii="Arial" w:eastAsia="Arial" w:hAnsi="Arial" w:cs="Arial"/>
          <w:color w:val="000000" w:themeColor="text1"/>
          <w:sz w:val="28"/>
          <w:szCs w:val="28"/>
        </w:rPr>
        <w:t xml:space="preserve">menopause. </w:t>
      </w:r>
      <w:r w:rsidR="00F874C2"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Work is underway </w:t>
      </w:r>
      <w:r w:rsidR="00D8026F" w:rsidRPr="00946B9F">
        <w:rPr>
          <w:rFonts w:ascii="Arial" w:eastAsia="Arial" w:hAnsi="Arial" w:cs="Arial"/>
          <w:color w:val="000000" w:themeColor="text1"/>
          <w:sz w:val="28"/>
          <w:szCs w:val="28"/>
        </w:rPr>
        <w:t xml:space="preserve">in relation to </w:t>
      </w:r>
      <w:r w:rsidR="00D7650D" w:rsidRPr="00946B9F">
        <w:rPr>
          <w:rFonts w:ascii="Arial" w:eastAsia="Arial" w:hAnsi="Arial" w:cs="Arial"/>
          <w:color w:val="000000" w:themeColor="text1"/>
          <w:sz w:val="28"/>
          <w:szCs w:val="28"/>
        </w:rPr>
        <w:t xml:space="preserve">increasing </w:t>
      </w:r>
      <w:proofErr w:type="gramStart"/>
      <w:r w:rsidR="00E50A31" w:rsidRPr="00946B9F">
        <w:rPr>
          <w:rFonts w:ascii="Arial" w:eastAsia="Arial" w:hAnsi="Arial" w:cs="Arial"/>
          <w:color w:val="000000" w:themeColor="text1"/>
          <w:sz w:val="28"/>
          <w:szCs w:val="28"/>
        </w:rPr>
        <w:t>employees</w:t>
      </w:r>
      <w:proofErr w:type="gramEnd"/>
      <w:r w:rsidR="00D7650D" w:rsidRPr="00946B9F">
        <w:rPr>
          <w:rFonts w:ascii="Arial" w:eastAsia="Arial" w:hAnsi="Arial" w:cs="Arial"/>
          <w:color w:val="000000" w:themeColor="text1"/>
          <w:sz w:val="28"/>
          <w:szCs w:val="28"/>
        </w:rPr>
        <w:t xml:space="preserve"> ability to deal with</w:t>
      </w:r>
      <w:r w:rsidR="00D8026F"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grief</w:t>
      </w:r>
      <w:r w:rsidR="00E50A31" w:rsidRPr="00946B9F">
        <w:rPr>
          <w:rFonts w:ascii="Arial" w:eastAsia="Arial" w:hAnsi="Arial" w:cs="Arial"/>
          <w:color w:val="000000" w:themeColor="text1"/>
          <w:sz w:val="28"/>
          <w:szCs w:val="28"/>
        </w:rPr>
        <w:t xml:space="preserve"> and </w:t>
      </w:r>
      <w:r w:rsidRPr="00946B9F">
        <w:rPr>
          <w:rFonts w:ascii="Arial" w:eastAsia="Arial" w:hAnsi="Arial" w:cs="Arial"/>
          <w:color w:val="000000" w:themeColor="text1"/>
          <w:sz w:val="28"/>
          <w:szCs w:val="28"/>
        </w:rPr>
        <w:t>bereavement</w:t>
      </w:r>
      <w:r w:rsidR="00E50A31" w:rsidRPr="00946B9F">
        <w:rPr>
          <w:rFonts w:ascii="Arial" w:eastAsia="Arial" w:hAnsi="Arial" w:cs="Arial"/>
          <w:color w:val="000000" w:themeColor="text1"/>
          <w:sz w:val="28"/>
          <w:szCs w:val="28"/>
        </w:rPr>
        <w:t>. A new</w:t>
      </w:r>
      <w:r w:rsidRPr="00946B9F">
        <w:rPr>
          <w:rFonts w:ascii="Arial" w:eastAsia="Arial" w:hAnsi="Arial" w:cs="Arial"/>
          <w:color w:val="000000" w:themeColor="text1"/>
          <w:sz w:val="28"/>
          <w:szCs w:val="28"/>
        </w:rPr>
        <w:t xml:space="preserve"> guide for self-employed businesses is being launched.</w:t>
      </w:r>
    </w:p>
    <w:p w14:paraId="0C536020" w14:textId="77777777" w:rsidR="005926EF" w:rsidRPr="00946B9F" w:rsidRDefault="005926EF" w:rsidP="005926EF">
      <w:pPr>
        <w:pStyle w:val="Heading2"/>
        <w:spacing w:line="240" w:lineRule="auto"/>
        <w:jc w:val="both"/>
        <w:rPr>
          <w:color w:val="000000" w:themeColor="text1"/>
          <w:sz w:val="52"/>
          <w:szCs w:val="52"/>
        </w:rPr>
      </w:pPr>
    </w:p>
    <w:p w14:paraId="095FF61F" w14:textId="1F4A9C1A" w:rsidR="005926EF" w:rsidRPr="00946B9F" w:rsidRDefault="005926EF" w:rsidP="005926EF">
      <w:pPr>
        <w:pStyle w:val="Heading2"/>
        <w:spacing w:line="240" w:lineRule="auto"/>
        <w:jc w:val="both"/>
        <w:rPr>
          <w:color w:val="000000" w:themeColor="text1"/>
          <w:sz w:val="52"/>
          <w:szCs w:val="52"/>
        </w:rPr>
      </w:pPr>
      <w:r w:rsidRPr="00946B9F">
        <w:rPr>
          <w:color w:val="000000" w:themeColor="text1"/>
          <w:sz w:val="52"/>
          <w:szCs w:val="52"/>
        </w:rPr>
        <w:t>SECTION 6</w:t>
      </w:r>
    </w:p>
    <w:p w14:paraId="179484C2" w14:textId="22B9FD0A" w:rsidR="001E5BEB" w:rsidRPr="00946B9F" w:rsidRDefault="08AEE7D3" w:rsidP="00CD0EEA">
      <w:pPr>
        <w:pStyle w:val="Heading2"/>
        <w:spacing w:line="240" w:lineRule="auto"/>
        <w:rPr>
          <w:color w:val="000000" w:themeColor="text1"/>
        </w:rPr>
      </w:pPr>
      <w:r w:rsidRPr="00946B9F">
        <w:rPr>
          <w:color w:val="000000" w:themeColor="text1"/>
        </w:rPr>
        <w:t>Social Isolation</w:t>
      </w:r>
    </w:p>
    <w:p w14:paraId="4D04629B" w14:textId="0C209F68" w:rsidR="7E9B345D" w:rsidRPr="00946B9F" w:rsidRDefault="0158ED4C" w:rsidP="001E5BEB">
      <w:pPr>
        <w:spacing w:line="360" w:lineRule="auto"/>
        <w:rPr>
          <w:rFonts w:ascii="Arial" w:eastAsia="Arial" w:hAnsi="Arial" w:cs="Arial"/>
          <w:b/>
          <w:bCs/>
          <w:color w:val="000000" w:themeColor="text1"/>
          <w:sz w:val="28"/>
          <w:szCs w:val="28"/>
        </w:rPr>
      </w:pPr>
      <w:r w:rsidRPr="00946B9F">
        <w:rPr>
          <w:rStyle w:val="Heading3Char"/>
          <w:rFonts w:cs="Arial"/>
          <w:color w:val="000000" w:themeColor="text1"/>
          <w:sz w:val="28"/>
        </w:rPr>
        <w:t>Public Health Challenge</w:t>
      </w:r>
    </w:p>
    <w:p w14:paraId="4A69B3CA" w14:textId="612E0EA2" w:rsidR="19FA0066" w:rsidRPr="00946B9F" w:rsidRDefault="645D65D0" w:rsidP="001E5BEB">
      <w:pPr>
        <w:spacing w:line="360" w:lineRule="auto"/>
        <w:rPr>
          <w:rFonts w:ascii="Arial" w:eastAsia="Arial" w:hAnsi="Arial" w:cs="Arial"/>
          <w:color w:val="000000" w:themeColor="text1"/>
          <w:sz w:val="28"/>
          <w:szCs w:val="28"/>
          <w:lang w:val="en-US"/>
        </w:rPr>
      </w:pPr>
      <w:r w:rsidRPr="00946B9F">
        <w:rPr>
          <w:rFonts w:ascii="Arial" w:eastAsia="Arial" w:hAnsi="Arial" w:cs="Arial"/>
          <w:color w:val="000000" w:themeColor="text1"/>
          <w:sz w:val="28"/>
          <w:szCs w:val="28"/>
        </w:rPr>
        <w:t xml:space="preserve">Loneliness and </w:t>
      </w:r>
      <w:r w:rsidR="00D17161"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ocial </w:t>
      </w:r>
      <w:r w:rsidR="7807BD72" w:rsidRPr="00946B9F">
        <w:rPr>
          <w:rFonts w:ascii="Arial" w:eastAsia="Arial" w:hAnsi="Arial" w:cs="Arial"/>
          <w:color w:val="000000" w:themeColor="text1"/>
          <w:sz w:val="28"/>
          <w:szCs w:val="28"/>
        </w:rPr>
        <w:t xml:space="preserve">isolation </w:t>
      </w:r>
      <w:r w:rsidRPr="00946B9F">
        <w:rPr>
          <w:rFonts w:ascii="Arial" w:eastAsia="Arial" w:hAnsi="Arial" w:cs="Arial"/>
          <w:color w:val="000000" w:themeColor="text1"/>
          <w:sz w:val="28"/>
          <w:szCs w:val="28"/>
        </w:rPr>
        <w:t xml:space="preserve">have a detrimental impact on </w:t>
      </w:r>
      <w:r w:rsidR="008E4A5F" w:rsidRPr="00946B9F">
        <w:rPr>
          <w:rFonts w:ascii="Arial" w:eastAsia="Arial" w:hAnsi="Arial" w:cs="Arial"/>
          <w:color w:val="000000" w:themeColor="text1"/>
          <w:sz w:val="28"/>
          <w:szCs w:val="28"/>
        </w:rPr>
        <w:t>a person</w:t>
      </w:r>
      <w:r w:rsidR="00D17161" w:rsidRPr="00946B9F">
        <w:rPr>
          <w:rFonts w:ascii="Arial" w:eastAsia="Arial" w:hAnsi="Arial" w:cs="Arial"/>
          <w:color w:val="000000" w:themeColor="text1"/>
          <w:sz w:val="28"/>
          <w:szCs w:val="28"/>
        </w:rPr>
        <w:t>’</w:t>
      </w:r>
      <w:r w:rsidR="008E4A5F"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physical and emotional health. In Medway it</w:t>
      </w:r>
      <w:r w:rsidR="3355BE8B"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estimated that </w:t>
      </w:r>
      <w:r w:rsidR="00AF7E03" w:rsidRPr="00946B9F">
        <w:rPr>
          <w:rFonts w:ascii="Arial" w:eastAsia="Arial" w:hAnsi="Arial" w:cs="Arial"/>
          <w:color w:val="000000" w:themeColor="text1"/>
          <w:sz w:val="28"/>
          <w:szCs w:val="28"/>
        </w:rPr>
        <w:t xml:space="preserve">in the region of </w:t>
      </w:r>
      <w:r w:rsidRPr="00946B9F">
        <w:rPr>
          <w:rFonts w:ascii="Arial" w:eastAsia="Arial" w:hAnsi="Arial" w:cs="Arial"/>
          <w:color w:val="000000" w:themeColor="text1"/>
          <w:sz w:val="28"/>
          <w:szCs w:val="28"/>
        </w:rPr>
        <w:t>12,399 people aged 16 years and over are often</w:t>
      </w:r>
      <w:r w:rsidR="3381C807" w:rsidRPr="00946B9F">
        <w:rPr>
          <w:rFonts w:ascii="Arial" w:eastAsia="Arial" w:hAnsi="Arial" w:cs="Arial"/>
          <w:color w:val="000000" w:themeColor="text1"/>
          <w:sz w:val="28"/>
          <w:szCs w:val="28"/>
        </w:rPr>
        <w:t>, or</w:t>
      </w:r>
      <w:r w:rsidRPr="00946B9F">
        <w:rPr>
          <w:rFonts w:ascii="Arial" w:eastAsia="Arial" w:hAnsi="Arial" w:cs="Arial"/>
          <w:color w:val="000000" w:themeColor="text1"/>
          <w:sz w:val="28"/>
          <w:szCs w:val="28"/>
        </w:rPr>
        <w:t xml:space="preserve"> always lonely.</w:t>
      </w:r>
    </w:p>
    <w:p w14:paraId="59C41F70" w14:textId="5482BF5F" w:rsidR="7E9B345D" w:rsidRPr="00946B9F" w:rsidRDefault="0158ED4C" w:rsidP="77E124E3">
      <w:pPr>
        <w:pStyle w:val="Heading3"/>
        <w:spacing w:line="360" w:lineRule="auto"/>
        <w:rPr>
          <w:rFonts w:eastAsia="Arial" w:cs="Arial"/>
          <w:color w:val="000000" w:themeColor="text1"/>
          <w:sz w:val="28"/>
        </w:rPr>
      </w:pPr>
      <w:r w:rsidRPr="00946B9F">
        <w:rPr>
          <w:rFonts w:cs="Arial"/>
          <w:color w:val="000000" w:themeColor="text1"/>
          <w:sz w:val="28"/>
        </w:rPr>
        <w:lastRenderedPageBreak/>
        <w:t>Public Health Intervention</w:t>
      </w:r>
    </w:p>
    <w:p w14:paraId="7126A13C" w14:textId="38548DE0" w:rsidR="7E9B345D" w:rsidRPr="00946B9F" w:rsidRDefault="729EE296" w:rsidP="001E5BEB">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Medway Social Isolation Action Alliance exists to join up key public services, community leaders and local organisations to ensure a ‘whole systems’ approach </w:t>
      </w:r>
      <w:r w:rsidR="72D841B5" w:rsidRPr="00946B9F">
        <w:rPr>
          <w:rFonts w:ascii="Arial" w:eastAsia="Arial" w:hAnsi="Arial" w:cs="Arial"/>
          <w:color w:val="000000" w:themeColor="text1"/>
          <w:sz w:val="28"/>
          <w:szCs w:val="28"/>
        </w:rPr>
        <w:t>to supporting the population</w:t>
      </w:r>
      <w:r w:rsidRPr="00946B9F">
        <w:rPr>
          <w:rFonts w:ascii="Arial" w:eastAsia="Arial" w:hAnsi="Arial" w:cs="Arial"/>
          <w:color w:val="000000" w:themeColor="text1"/>
          <w:sz w:val="28"/>
          <w:szCs w:val="28"/>
        </w:rPr>
        <w:t xml:space="preserve">. </w:t>
      </w:r>
      <w:r w:rsidR="00BB01EE" w:rsidRPr="00946B9F">
        <w:rPr>
          <w:rFonts w:ascii="Arial" w:eastAsia="Arial" w:hAnsi="Arial" w:cs="Arial"/>
          <w:color w:val="000000" w:themeColor="text1"/>
          <w:sz w:val="28"/>
          <w:szCs w:val="28"/>
        </w:rPr>
        <w:t>E</w:t>
      </w:r>
      <w:r w:rsidRPr="00946B9F">
        <w:rPr>
          <w:rFonts w:ascii="Arial" w:eastAsia="Arial" w:hAnsi="Arial" w:cs="Arial"/>
          <w:color w:val="000000" w:themeColor="text1"/>
          <w:sz w:val="28"/>
          <w:szCs w:val="28"/>
        </w:rPr>
        <w:t xml:space="preserve">xamples </w:t>
      </w:r>
      <w:r w:rsidR="00BB01EE" w:rsidRPr="00946B9F">
        <w:rPr>
          <w:rFonts w:ascii="Arial" w:eastAsia="Arial" w:hAnsi="Arial" w:cs="Arial"/>
          <w:color w:val="000000" w:themeColor="text1"/>
          <w:sz w:val="28"/>
          <w:szCs w:val="28"/>
        </w:rPr>
        <w:t xml:space="preserve">of </w:t>
      </w:r>
      <w:r w:rsidR="000655F8" w:rsidRPr="00946B9F">
        <w:rPr>
          <w:rFonts w:ascii="Arial" w:eastAsia="Arial" w:hAnsi="Arial" w:cs="Arial"/>
          <w:color w:val="000000" w:themeColor="text1"/>
          <w:sz w:val="28"/>
          <w:szCs w:val="28"/>
        </w:rPr>
        <w:t>this</w:t>
      </w:r>
      <w:r w:rsidR="00BB01EE" w:rsidRPr="00946B9F">
        <w:rPr>
          <w:rFonts w:ascii="Arial" w:eastAsia="Arial" w:hAnsi="Arial" w:cs="Arial"/>
          <w:color w:val="000000" w:themeColor="text1"/>
          <w:sz w:val="28"/>
          <w:szCs w:val="28"/>
        </w:rPr>
        <w:t xml:space="preserve"> </w:t>
      </w:r>
      <w:r w:rsidR="006E1A01" w:rsidRPr="00946B9F">
        <w:rPr>
          <w:rFonts w:ascii="Arial" w:eastAsia="Arial" w:hAnsi="Arial" w:cs="Arial"/>
          <w:color w:val="000000" w:themeColor="text1"/>
          <w:sz w:val="28"/>
          <w:szCs w:val="28"/>
        </w:rPr>
        <w:t>are:</w:t>
      </w:r>
      <w:r w:rsidRPr="00946B9F">
        <w:rPr>
          <w:rFonts w:ascii="Arial" w:eastAsia="Arial" w:hAnsi="Arial" w:cs="Arial"/>
          <w:color w:val="000000" w:themeColor="text1"/>
          <w:sz w:val="28"/>
          <w:szCs w:val="28"/>
        </w:rPr>
        <w:t xml:space="preserve"> </w:t>
      </w:r>
    </w:p>
    <w:p w14:paraId="6AA1041B" w14:textId="1DF9DF10" w:rsidR="7E9B345D" w:rsidRPr="00946B9F" w:rsidRDefault="3BEEAEED" w:rsidP="77E124E3">
      <w:pPr>
        <w:pStyle w:val="Heading4"/>
        <w:spacing w:line="360" w:lineRule="auto"/>
        <w:rPr>
          <w:i w:val="0"/>
          <w:iCs w:val="0"/>
          <w:color w:val="000000" w:themeColor="text1"/>
          <w:sz w:val="28"/>
          <w:szCs w:val="28"/>
          <w:lang w:val="en-US"/>
        </w:rPr>
      </w:pPr>
      <w:r w:rsidRPr="00946B9F">
        <w:rPr>
          <w:i w:val="0"/>
          <w:iCs w:val="0"/>
          <w:color w:val="000000" w:themeColor="text1"/>
          <w:sz w:val="28"/>
          <w:szCs w:val="28"/>
        </w:rPr>
        <w:t xml:space="preserve">Social Prescribing </w:t>
      </w:r>
    </w:p>
    <w:p w14:paraId="7FE8C063" w14:textId="3A716BA2" w:rsidR="7E9B345D" w:rsidRPr="00946B9F" w:rsidRDefault="7FF96614" w:rsidP="001E5BEB">
      <w:pPr>
        <w:spacing w:line="360" w:lineRule="auto"/>
        <w:rPr>
          <w:rFonts w:ascii="Arial" w:eastAsia="Arial" w:hAnsi="Arial" w:cs="Arial"/>
          <w:color w:val="000000" w:themeColor="text1"/>
          <w:sz w:val="28"/>
          <w:szCs w:val="28"/>
          <w:lang w:val="en-US"/>
        </w:rPr>
      </w:pPr>
      <w:r w:rsidRPr="00946B9F">
        <w:rPr>
          <w:rFonts w:ascii="Arial" w:eastAsia="Arial" w:hAnsi="Arial" w:cs="Arial"/>
          <w:color w:val="000000" w:themeColor="text1"/>
          <w:sz w:val="28"/>
          <w:szCs w:val="28"/>
        </w:rPr>
        <w:t xml:space="preserve">Social prescribing </w:t>
      </w:r>
      <w:r w:rsidR="3BEEAEED" w:rsidRPr="00946B9F">
        <w:rPr>
          <w:rFonts w:ascii="Arial" w:eastAsia="Arial" w:hAnsi="Arial" w:cs="Arial"/>
          <w:color w:val="000000" w:themeColor="text1"/>
          <w:sz w:val="28"/>
          <w:szCs w:val="28"/>
        </w:rPr>
        <w:t>connects people</w:t>
      </w:r>
      <w:r w:rsidR="17D7A80A" w:rsidRPr="00946B9F">
        <w:rPr>
          <w:rFonts w:ascii="Arial" w:eastAsia="Arial" w:hAnsi="Arial" w:cs="Arial"/>
          <w:color w:val="000000" w:themeColor="text1"/>
          <w:sz w:val="28"/>
          <w:szCs w:val="28"/>
        </w:rPr>
        <w:t xml:space="preserve"> </w:t>
      </w:r>
      <w:r w:rsidR="002E4781" w:rsidRPr="00946B9F">
        <w:rPr>
          <w:rFonts w:ascii="Arial" w:eastAsia="Arial" w:hAnsi="Arial" w:cs="Arial"/>
          <w:color w:val="000000" w:themeColor="text1"/>
          <w:sz w:val="28"/>
          <w:szCs w:val="28"/>
        </w:rPr>
        <w:t>t</w:t>
      </w:r>
      <w:r w:rsidR="17D7A80A" w:rsidRPr="00946B9F">
        <w:rPr>
          <w:rFonts w:ascii="Arial" w:eastAsia="Arial" w:hAnsi="Arial" w:cs="Arial"/>
          <w:color w:val="000000" w:themeColor="text1"/>
          <w:sz w:val="28"/>
          <w:szCs w:val="28"/>
        </w:rPr>
        <w:t>hrough signposting and referral</w:t>
      </w:r>
      <w:r w:rsidR="3BEEAEED" w:rsidRPr="00946B9F">
        <w:rPr>
          <w:rFonts w:ascii="Arial" w:eastAsia="Arial" w:hAnsi="Arial" w:cs="Arial"/>
          <w:color w:val="000000" w:themeColor="text1"/>
          <w:sz w:val="28"/>
          <w:szCs w:val="28"/>
        </w:rPr>
        <w:t xml:space="preserve"> to activities, groups, </w:t>
      </w:r>
      <w:r w:rsidR="0075055C" w:rsidRPr="00946B9F">
        <w:rPr>
          <w:rFonts w:ascii="Arial" w:eastAsia="Arial" w:hAnsi="Arial" w:cs="Arial"/>
          <w:color w:val="000000" w:themeColor="text1"/>
          <w:sz w:val="28"/>
          <w:szCs w:val="28"/>
        </w:rPr>
        <w:t>or</w:t>
      </w:r>
      <w:r w:rsidR="3BEEAEED" w:rsidRPr="00946B9F">
        <w:rPr>
          <w:rFonts w:ascii="Arial" w:eastAsia="Arial" w:hAnsi="Arial" w:cs="Arial"/>
          <w:color w:val="000000" w:themeColor="text1"/>
          <w:sz w:val="28"/>
          <w:szCs w:val="28"/>
        </w:rPr>
        <w:t xml:space="preserve"> services in the community</w:t>
      </w:r>
      <w:r w:rsidR="00DA05FE" w:rsidRPr="00946B9F">
        <w:rPr>
          <w:rFonts w:ascii="Arial" w:eastAsia="Arial" w:hAnsi="Arial" w:cs="Arial"/>
          <w:color w:val="000000" w:themeColor="text1"/>
          <w:sz w:val="28"/>
          <w:szCs w:val="28"/>
        </w:rPr>
        <w:t xml:space="preserve">. The aim is to </w:t>
      </w:r>
      <w:r w:rsidR="009C0B16" w:rsidRPr="00946B9F">
        <w:rPr>
          <w:rFonts w:ascii="Arial" w:eastAsia="Arial" w:hAnsi="Arial" w:cs="Arial"/>
          <w:color w:val="000000" w:themeColor="text1"/>
          <w:sz w:val="28"/>
          <w:szCs w:val="28"/>
        </w:rPr>
        <w:t>make sure</w:t>
      </w:r>
      <w:r w:rsidR="00DA05FE" w:rsidRPr="00946B9F">
        <w:rPr>
          <w:rFonts w:ascii="Arial" w:eastAsia="Arial" w:hAnsi="Arial" w:cs="Arial"/>
          <w:color w:val="000000" w:themeColor="text1"/>
          <w:sz w:val="28"/>
          <w:szCs w:val="28"/>
        </w:rPr>
        <w:t xml:space="preserve"> activit</w:t>
      </w:r>
      <w:r w:rsidR="548A7D63" w:rsidRPr="00946B9F">
        <w:rPr>
          <w:rFonts w:ascii="Arial" w:eastAsia="Arial" w:hAnsi="Arial" w:cs="Arial"/>
          <w:color w:val="000000" w:themeColor="text1"/>
          <w:sz w:val="28"/>
          <w:szCs w:val="28"/>
        </w:rPr>
        <w:t xml:space="preserve">ies are available that </w:t>
      </w:r>
      <w:r w:rsidR="3BEEAEED" w:rsidRPr="00946B9F">
        <w:rPr>
          <w:rFonts w:ascii="Arial" w:eastAsia="Arial" w:hAnsi="Arial" w:cs="Arial"/>
          <w:color w:val="000000" w:themeColor="text1"/>
          <w:sz w:val="28"/>
          <w:szCs w:val="28"/>
        </w:rPr>
        <w:t xml:space="preserve">meet the practical, social and emotional needs </w:t>
      </w:r>
      <w:r w:rsidR="007410C4" w:rsidRPr="00946B9F">
        <w:rPr>
          <w:rFonts w:ascii="Arial" w:eastAsia="Arial" w:hAnsi="Arial" w:cs="Arial"/>
          <w:color w:val="000000" w:themeColor="text1"/>
          <w:sz w:val="28"/>
          <w:szCs w:val="28"/>
        </w:rPr>
        <w:t>of the individual</w:t>
      </w:r>
      <w:r w:rsidR="3BEEAEED" w:rsidRPr="00946B9F">
        <w:rPr>
          <w:rFonts w:ascii="Arial" w:eastAsia="Arial" w:hAnsi="Arial" w:cs="Arial"/>
          <w:color w:val="000000" w:themeColor="text1"/>
          <w:sz w:val="28"/>
          <w:szCs w:val="28"/>
        </w:rPr>
        <w:t>. In social prescribing, local agencies</w:t>
      </w:r>
      <w:r w:rsidR="007410C4" w:rsidRPr="00946B9F">
        <w:rPr>
          <w:rFonts w:ascii="Arial" w:eastAsia="Arial" w:hAnsi="Arial" w:cs="Arial"/>
          <w:color w:val="000000" w:themeColor="text1"/>
          <w:sz w:val="28"/>
          <w:szCs w:val="28"/>
        </w:rPr>
        <w:t xml:space="preserve">, </w:t>
      </w:r>
      <w:r w:rsidR="3BEEAEED" w:rsidRPr="00946B9F">
        <w:rPr>
          <w:rFonts w:ascii="Arial" w:eastAsia="Arial" w:hAnsi="Arial" w:cs="Arial"/>
          <w:color w:val="000000" w:themeColor="text1"/>
          <w:sz w:val="28"/>
          <w:szCs w:val="28"/>
        </w:rPr>
        <w:t>charities</w:t>
      </w:r>
      <w:r w:rsidR="1F5B6D4E" w:rsidRPr="00946B9F">
        <w:rPr>
          <w:rFonts w:ascii="Arial" w:eastAsia="Arial" w:hAnsi="Arial" w:cs="Arial"/>
          <w:color w:val="000000" w:themeColor="text1"/>
          <w:sz w:val="28"/>
          <w:szCs w:val="28"/>
        </w:rPr>
        <w:t>,</w:t>
      </w:r>
      <w:r w:rsidR="3BEEAEED" w:rsidRPr="00946B9F">
        <w:rPr>
          <w:rFonts w:ascii="Arial" w:eastAsia="Arial" w:hAnsi="Arial" w:cs="Arial"/>
          <w:color w:val="000000" w:themeColor="text1"/>
          <w:sz w:val="28"/>
          <w:szCs w:val="28"/>
        </w:rPr>
        <w:t xml:space="preserve"> social care and health service</w:t>
      </w:r>
      <w:r w:rsidR="006A51EA" w:rsidRPr="00946B9F">
        <w:rPr>
          <w:rFonts w:ascii="Arial" w:eastAsia="Arial" w:hAnsi="Arial" w:cs="Arial"/>
          <w:color w:val="000000" w:themeColor="text1"/>
          <w:sz w:val="28"/>
          <w:szCs w:val="28"/>
        </w:rPr>
        <w:t xml:space="preserve"> personnel</w:t>
      </w:r>
      <w:r w:rsidR="71987FB0" w:rsidRPr="00946B9F">
        <w:rPr>
          <w:rFonts w:ascii="Arial" w:eastAsia="Arial" w:hAnsi="Arial" w:cs="Arial"/>
          <w:color w:val="000000" w:themeColor="text1"/>
          <w:sz w:val="28"/>
          <w:szCs w:val="28"/>
        </w:rPr>
        <w:t>,</w:t>
      </w:r>
      <w:r w:rsidR="006A51EA" w:rsidRPr="00946B9F">
        <w:rPr>
          <w:rFonts w:ascii="Arial" w:eastAsia="Arial" w:hAnsi="Arial" w:cs="Arial"/>
          <w:color w:val="000000" w:themeColor="text1"/>
          <w:sz w:val="28"/>
          <w:szCs w:val="28"/>
        </w:rPr>
        <w:t xml:space="preserve"> </w:t>
      </w:r>
      <w:r w:rsidR="3BEEAEED" w:rsidRPr="00946B9F">
        <w:rPr>
          <w:rFonts w:ascii="Arial" w:eastAsia="Arial" w:hAnsi="Arial" w:cs="Arial"/>
          <w:color w:val="000000" w:themeColor="text1"/>
          <w:sz w:val="28"/>
          <w:szCs w:val="28"/>
        </w:rPr>
        <w:t xml:space="preserve">refer people to a social prescribing link worker. </w:t>
      </w:r>
      <w:r w:rsidR="006A51EA" w:rsidRPr="00946B9F">
        <w:rPr>
          <w:rFonts w:ascii="Arial" w:eastAsia="Arial" w:hAnsi="Arial" w:cs="Arial"/>
          <w:color w:val="000000" w:themeColor="text1"/>
          <w:sz w:val="28"/>
          <w:szCs w:val="28"/>
        </w:rPr>
        <w:t>These</w:t>
      </w:r>
      <w:r w:rsidR="3BEEAEED" w:rsidRPr="00946B9F">
        <w:rPr>
          <w:rFonts w:ascii="Arial" w:eastAsia="Arial" w:hAnsi="Arial" w:cs="Arial"/>
          <w:color w:val="000000" w:themeColor="text1"/>
          <w:sz w:val="28"/>
          <w:szCs w:val="28"/>
        </w:rPr>
        <w:t xml:space="preserve"> link workers </w:t>
      </w:r>
      <w:r w:rsidR="006A51EA" w:rsidRPr="00946B9F">
        <w:rPr>
          <w:rFonts w:ascii="Arial" w:eastAsia="Arial" w:hAnsi="Arial" w:cs="Arial"/>
          <w:color w:val="000000" w:themeColor="text1"/>
          <w:sz w:val="28"/>
          <w:szCs w:val="28"/>
        </w:rPr>
        <w:t xml:space="preserve">have </w:t>
      </w:r>
      <w:r w:rsidR="007A6253" w:rsidRPr="00946B9F">
        <w:rPr>
          <w:rFonts w:ascii="Arial" w:eastAsia="Arial" w:hAnsi="Arial" w:cs="Arial"/>
          <w:color w:val="000000" w:themeColor="text1"/>
          <w:sz w:val="28"/>
          <w:szCs w:val="28"/>
        </w:rPr>
        <w:t>in depth</w:t>
      </w:r>
      <w:r w:rsidR="006A51EA" w:rsidRPr="00946B9F">
        <w:rPr>
          <w:rFonts w:ascii="Arial" w:eastAsia="Arial" w:hAnsi="Arial" w:cs="Arial"/>
          <w:color w:val="000000" w:themeColor="text1"/>
          <w:sz w:val="28"/>
          <w:szCs w:val="28"/>
        </w:rPr>
        <w:t xml:space="preserve"> </w:t>
      </w:r>
      <w:r w:rsidR="007A6253" w:rsidRPr="00946B9F">
        <w:rPr>
          <w:rFonts w:ascii="Arial" w:eastAsia="Arial" w:hAnsi="Arial" w:cs="Arial"/>
          <w:color w:val="000000" w:themeColor="text1"/>
          <w:sz w:val="28"/>
          <w:szCs w:val="28"/>
        </w:rPr>
        <w:t>conversations</w:t>
      </w:r>
      <w:r w:rsidR="006A51EA" w:rsidRPr="00946B9F">
        <w:rPr>
          <w:rFonts w:ascii="Arial" w:eastAsia="Arial" w:hAnsi="Arial" w:cs="Arial"/>
          <w:color w:val="000000" w:themeColor="text1"/>
          <w:sz w:val="28"/>
          <w:szCs w:val="28"/>
        </w:rPr>
        <w:t xml:space="preserve"> with people to</w:t>
      </w:r>
      <w:r w:rsidR="3BEEAEED" w:rsidRPr="00946B9F">
        <w:rPr>
          <w:rFonts w:ascii="Arial" w:eastAsia="Arial" w:hAnsi="Arial" w:cs="Arial"/>
          <w:color w:val="000000" w:themeColor="text1"/>
          <w:sz w:val="28"/>
          <w:szCs w:val="28"/>
        </w:rPr>
        <w:t xml:space="preserve"> focus on what matters to </w:t>
      </w:r>
      <w:proofErr w:type="gramStart"/>
      <w:r w:rsidR="00BC245C" w:rsidRPr="00946B9F">
        <w:rPr>
          <w:rFonts w:ascii="Arial" w:eastAsia="Arial" w:hAnsi="Arial" w:cs="Arial"/>
          <w:color w:val="000000" w:themeColor="text1"/>
          <w:sz w:val="28"/>
          <w:szCs w:val="28"/>
        </w:rPr>
        <w:t>the</w:t>
      </w:r>
      <w:r w:rsidR="3BEEAEED" w:rsidRPr="00946B9F">
        <w:rPr>
          <w:rFonts w:ascii="Arial" w:eastAsia="Arial" w:hAnsi="Arial" w:cs="Arial"/>
          <w:color w:val="000000" w:themeColor="text1"/>
          <w:sz w:val="28"/>
          <w:szCs w:val="28"/>
        </w:rPr>
        <w:t>m?</w:t>
      </w:r>
      <w:proofErr w:type="gramEnd"/>
      <w:r w:rsidR="3BEEAEED" w:rsidRPr="00946B9F">
        <w:rPr>
          <w:rFonts w:ascii="Arial" w:eastAsia="Arial" w:hAnsi="Arial" w:cs="Arial"/>
          <w:color w:val="000000" w:themeColor="text1"/>
          <w:sz w:val="28"/>
          <w:szCs w:val="28"/>
        </w:rPr>
        <w:t xml:space="preserve"> </w:t>
      </w:r>
      <w:r w:rsidR="00BC245C" w:rsidRPr="00946B9F">
        <w:rPr>
          <w:rFonts w:ascii="Arial" w:eastAsia="Arial" w:hAnsi="Arial" w:cs="Arial"/>
          <w:color w:val="000000" w:themeColor="text1"/>
          <w:sz w:val="28"/>
          <w:szCs w:val="28"/>
        </w:rPr>
        <w:t xml:space="preserve">This process leads </w:t>
      </w:r>
      <w:r w:rsidR="3BEEAEED" w:rsidRPr="00946B9F">
        <w:rPr>
          <w:rFonts w:ascii="Arial" w:eastAsia="Arial" w:hAnsi="Arial" w:cs="Arial"/>
          <w:color w:val="000000" w:themeColor="text1"/>
          <w:sz w:val="28"/>
          <w:szCs w:val="28"/>
        </w:rPr>
        <w:t xml:space="preserve">to a simple </w:t>
      </w:r>
      <w:r w:rsidR="007A6253" w:rsidRPr="00946B9F">
        <w:rPr>
          <w:rFonts w:ascii="Arial" w:eastAsia="Arial" w:hAnsi="Arial" w:cs="Arial"/>
          <w:color w:val="000000" w:themeColor="text1"/>
          <w:sz w:val="28"/>
          <w:szCs w:val="28"/>
        </w:rPr>
        <w:t>personalized</w:t>
      </w:r>
      <w:r w:rsidR="3BEEAEED" w:rsidRPr="00946B9F">
        <w:rPr>
          <w:rFonts w:ascii="Arial" w:eastAsia="Arial" w:hAnsi="Arial" w:cs="Arial"/>
          <w:color w:val="000000" w:themeColor="text1"/>
          <w:sz w:val="28"/>
          <w:szCs w:val="28"/>
        </w:rPr>
        <w:t xml:space="preserve"> care and support plan</w:t>
      </w:r>
      <w:r w:rsidR="00BD3B3E" w:rsidRPr="00946B9F">
        <w:rPr>
          <w:rFonts w:ascii="Arial" w:eastAsia="Arial" w:hAnsi="Arial" w:cs="Arial"/>
          <w:color w:val="000000" w:themeColor="text1"/>
          <w:sz w:val="28"/>
          <w:szCs w:val="28"/>
        </w:rPr>
        <w:t>. The aim of the plan is to</w:t>
      </w:r>
      <w:r w:rsidR="3BEEAEED" w:rsidRPr="00946B9F">
        <w:rPr>
          <w:rFonts w:ascii="Arial" w:eastAsia="Arial" w:hAnsi="Arial" w:cs="Arial"/>
          <w:color w:val="000000" w:themeColor="text1"/>
          <w:sz w:val="28"/>
          <w:szCs w:val="28"/>
        </w:rPr>
        <w:t xml:space="preserve"> </w:t>
      </w:r>
      <w:r w:rsidR="00C551C8" w:rsidRPr="00946B9F">
        <w:rPr>
          <w:rFonts w:ascii="Arial" w:eastAsia="Arial" w:hAnsi="Arial" w:cs="Arial"/>
          <w:color w:val="000000" w:themeColor="text1"/>
          <w:sz w:val="28"/>
          <w:szCs w:val="28"/>
        </w:rPr>
        <w:t>help</w:t>
      </w:r>
      <w:r w:rsidR="3BEEAEED" w:rsidRPr="00946B9F">
        <w:rPr>
          <w:rFonts w:ascii="Arial" w:eastAsia="Arial" w:hAnsi="Arial" w:cs="Arial"/>
          <w:color w:val="000000" w:themeColor="text1"/>
          <w:sz w:val="28"/>
          <w:szCs w:val="28"/>
        </w:rPr>
        <w:t xml:space="preserve"> people take control of their health and wellbeing. There are over 30 link workers (social prescribers) based in primary care, community health services, the voluntary sector and social care. Over the next five years Medway aims to have more than 25,000 people access </w:t>
      </w:r>
      <w:r w:rsidR="408B0DFD" w:rsidRPr="00946B9F">
        <w:rPr>
          <w:rFonts w:ascii="Arial" w:eastAsia="Arial" w:hAnsi="Arial" w:cs="Arial"/>
          <w:color w:val="000000" w:themeColor="text1"/>
          <w:sz w:val="28"/>
          <w:szCs w:val="28"/>
        </w:rPr>
        <w:t>a</w:t>
      </w:r>
      <w:r w:rsidR="3BEEAEED" w:rsidRPr="00946B9F">
        <w:rPr>
          <w:rFonts w:ascii="Arial" w:eastAsia="Arial" w:hAnsi="Arial" w:cs="Arial"/>
          <w:color w:val="000000" w:themeColor="text1"/>
          <w:sz w:val="28"/>
          <w:szCs w:val="28"/>
        </w:rPr>
        <w:t xml:space="preserve"> social prescribing service, with </w:t>
      </w:r>
      <w:r w:rsidR="004B0563" w:rsidRPr="00946B9F">
        <w:rPr>
          <w:rFonts w:ascii="Arial" w:eastAsia="Arial" w:hAnsi="Arial" w:cs="Arial"/>
          <w:color w:val="000000" w:themeColor="text1"/>
          <w:sz w:val="28"/>
          <w:szCs w:val="28"/>
        </w:rPr>
        <w:t xml:space="preserve">a target of </w:t>
      </w:r>
      <w:r w:rsidR="674C499E" w:rsidRPr="00946B9F">
        <w:rPr>
          <w:rFonts w:ascii="Arial" w:eastAsia="Arial" w:hAnsi="Arial" w:cs="Arial"/>
          <w:color w:val="000000" w:themeColor="text1"/>
          <w:sz w:val="28"/>
          <w:szCs w:val="28"/>
        </w:rPr>
        <w:t>minimum of</w:t>
      </w:r>
      <w:r w:rsidR="3BEEAEED" w:rsidRPr="00946B9F">
        <w:rPr>
          <w:rFonts w:ascii="Arial" w:eastAsia="Arial" w:hAnsi="Arial" w:cs="Arial"/>
          <w:color w:val="000000" w:themeColor="text1"/>
          <w:sz w:val="28"/>
          <w:szCs w:val="28"/>
        </w:rPr>
        <w:t xml:space="preserve"> </w:t>
      </w:r>
      <w:r w:rsidR="080C1237" w:rsidRPr="00946B9F">
        <w:rPr>
          <w:rFonts w:ascii="Arial" w:eastAsia="Arial" w:hAnsi="Arial" w:cs="Arial"/>
          <w:color w:val="000000" w:themeColor="text1"/>
          <w:sz w:val="28"/>
          <w:szCs w:val="28"/>
        </w:rPr>
        <w:t>1</w:t>
      </w:r>
      <w:r w:rsidR="3BEEAEED" w:rsidRPr="00946B9F">
        <w:rPr>
          <w:rFonts w:ascii="Arial" w:eastAsia="Arial" w:hAnsi="Arial" w:cs="Arial"/>
          <w:color w:val="000000" w:themeColor="text1"/>
          <w:sz w:val="28"/>
          <w:szCs w:val="28"/>
        </w:rPr>
        <w:t>2,000 people improving their health and wellbeing</w:t>
      </w:r>
      <w:r w:rsidR="004B0563" w:rsidRPr="00946B9F">
        <w:rPr>
          <w:rFonts w:ascii="Arial" w:eastAsia="Arial" w:hAnsi="Arial" w:cs="Arial"/>
          <w:color w:val="000000" w:themeColor="text1"/>
          <w:sz w:val="28"/>
          <w:szCs w:val="28"/>
        </w:rPr>
        <w:t>.</w:t>
      </w:r>
    </w:p>
    <w:p w14:paraId="748A8310" w14:textId="0D2A1CFA" w:rsidR="7E9B345D" w:rsidRPr="00946B9F" w:rsidRDefault="3BEEAEED" w:rsidP="77E124E3">
      <w:pPr>
        <w:pStyle w:val="Heading4"/>
        <w:spacing w:line="360" w:lineRule="auto"/>
        <w:rPr>
          <w:i w:val="0"/>
          <w:iCs w:val="0"/>
          <w:color w:val="000000" w:themeColor="text1"/>
          <w:sz w:val="28"/>
          <w:szCs w:val="28"/>
          <w:lang w:val="en-US"/>
        </w:rPr>
      </w:pPr>
      <w:r w:rsidRPr="00946B9F">
        <w:rPr>
          <w:i w:val="0"/>
          <w:iCs w:val="0"/>
          <w:color w:val="000000" w:themeColor="text1"/>
          <w:sz w:val="28"/>
          <w:szCs w:val="28"/>
        </w:rPr>
        <w:t>The Talking Tables Project</w:t>
      </w:r>
    </w:p>
    <w:p w14:paraId="6C4162E0" w14:textId="07FE1663" w:rsidR="7E9B345D" w:rsidRPr="00946B9F" w:rsidRDefault="3BEEAEED" w:rsidP="001E5BEB">
      <w:pPr>
        <w:spacing w:line="360" w:lineRule="auto"/>
        <w:rPr>
          <w:rFonts w:ascii="Arial" w:eastAsia="Arial" w:hAnsi="Arial" w:cs="Arial"/>
          <w:color w:val="000000" w:themeColor="text1"/>
          <w:sz w:val="28"/>
          <w:szCs w:val="28"/>
          <w:lang w:val="en-US"/>
        </w:rPr>
      </w:pPr>
      <w:r w:rsidRPr="00946B9F">
        <w:rPr>
          <w:rFonts w:ascii="Arial" w:eastAsia="Arial" w:hAnsi="Arial" w:cs="Arial"/>
          <w:color w:val="000000" w:themeColor="text1"/>
          <w:sz w:val="28"/>
          <w:szCs w:val="28"/>
        </w:rPr>
        <w:t xml:space="preserve">This </w:t>
      </w:r>
      <w:r w:rsidR="004B0563" w:rsidRPr="00946B9F">
        <w:rPr>
          <w:rFonts w:ascii="Arial" w:eastAsia="Arial" w:hAnsi="Arial" w:cs="Arial"/>
          <w:color w:val="000000" w:themeColor="text1"/>
          <w:sz w:val="28"/>
          <w:szCs w:val="28"/>
        </w:rPr>
        <w:t>initiative is</w:t>
      </w:r>
      <w:r w:rsidRPr="00946B9F">
        <w:rPr>
          <w:rFonts w:ascii="Arial" w:eastAsia="Arial" w:hAnsi="Arial" w:cs="Arial"/>
          <w:color w:val="000000" w:themeColor="text1"/>
          <w:sz w:val="28"/>
          <w:szCs w:val="28"/>
        </w:rPr>
        <w:t xml:space="preserve"> based on the </w:t>
      </w:r>
      <w:hyperlink r:id="rId25">
        <w:r w:rsidRPr="00946B9F">
          <w:rPr>
            <w:rStyle w:val="Hyperlink"/>
            <w:rFonts w:ascii="Arial" w:eastAsia="Arial" w:hAnsi="Arial" w:cs="Arial"/>
            <w:color w:val="000000" w:themeColor="text1"/>
            <w:sz w:val="28"/>
            <w:szCs w:val="28"/>
          </w:rPr>
          <w:t>national Chatty Café model</w:t>
        </w:r>
      </w:hyperlink>
      <w:sdt>
        <w:sdtPr>
          <w:rPr>
            <w:rStyle w:val="Hyperlink"/>
            <w:rFonts w:ascii="Arial" w:eastAsia="Arial" w:hAnsi="Arial" w:cs="Arial"/>
            <w:color w:val="000000" w:themeColor="text1"/>
            <w:sz w:val="28"/>
            <w:szCs w:val="28"/>
            <w:u w:val="none"/>
            <w:vertAlign w:val="superscript"/>
          </w:rPr>
          <w:tag w:val="MENDELEY_CITATION_v3_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"/>
          <w:id w:val="-1199231901"/>
          <w:placeholder>
            <w:docPart w:val="DefaultPlaceholder_-1854013440"/>
          </w:placeholder>
        </w:sdtPr>
        <w:sdtEndPr>
          <w:rPr>
            <w:rStyle w:val="Hyperlink"/>
          </w:rPr>
        </w:sdtEndPr>
        <w:sdtContent>
          <w:r w:rsidR="00316689" w:rsidRPr="00946B9F">
            <w:rPr>
              <w:rStyle w:val="Hyperlink"/>
              <w:rFonts w:ascii="Arial" w:eastAsia="Arial" w:hAnsi="Arial" w:cs="Arial"/>
              <w:color w:val="000000" w:themeColor="text1"/>
              <w:sz w:val="28"/>
              <w:szCs w:val="28"/>
              <w:u w:val="none"/>
              <w:vertAlign w:val="superscript"/>
            </w:rPr>
            <w:t>11</w:t>
          </w:r>
        </w:sdtContent>
      </w:sdt>
      <w:r w:rsidR="004B0563" w:rsidRPr="00946B9F">
        <w:rPr>
          <w:rFonts w:ascii="Arial" w:eastAsia="Arial" w:hAnsi="Arial" w:cs="Arial"/>
          <w:color w:val="000000" w:themeColor="text1"/>
          <w:sz w:val="28"/>
          <w:szCs w:val="28"/>
        </w:rPr>
        <w:t xml:space="preserve">. </w:t>
      </w:r>
      <w:r w:rsidR="71C8BA3B" w:rsidRPr="00946B9F">
        <w:rPr>
          <w:rFonts w:ascii="Arial" w:eastAsia="Arial" w:hAnsi="Arial" w:cs="Arial"/>
          <w:color w:val="000000" w:themeColor="text1"/>
          <w:sz w:val="28"/>
          <w:szCs w:val="28"/>
        </w:rPr>
        <w:t xml:space="preserve">The model works through </w:t>
      </w:r>
      <w:r w:rsidRPr="00946B9F">
        <w:rPr>
          <w:rFonts w:ascii="Arial" w:eastAsia="Arial" w:hAnsi="Arial" w:cs="Arial"/>
          <w:color w:val="000000" w:themeColor="text1"/>
          <w:sz w:val="28"/>
          <w:szCs w:val="28"/>
        </w:rPr>
        <w:t xml:space="preserve">a table in a café </w:t>
      </w:r>
      <w:r w:rsidR="10AB392B" w:rsidRPr="00946B9F">
        <w:rPr>
          <w:rFonts w:ascii="Arial" w:eastAsia="Arial" w:hAnsi="Arial" w:cs="Arial"/>
          <w:color w:val="000000" w:themeColor="text1"/>
          <w:sz w:val="28"/>
          <w:szCs w:val="28"/>
        </w:rPr>
        <w:t xml:space="preserve">being </w:t>
      </w:r>
      <w:r w:rsidRPr="00946B9F">
        <w:rPr>
          <w:rFonts w:ascii="Arial" w:eastAsia="Arial" w:hAnsi="Arial" w:cs="Arial"/>
          <w:color w:val="000000" w:themeColor="text1"/>
          <w:sz w:val="28"/>
          <w:szCs w:val="28"/>
        </w:rPr>
        <w:t xml:space="preserve">reserved for those who are open to meeting and talking with someone new. The Medway Talking Tables project expands on this </w:t>
      </w:r>
      <w:r w:rsidR="47617C78" w:rsidRPr="00946B9F">
        <w:rPr>
          <w:rFonts w:ascii="Arial" w:eastAsia="Arial" w:hAnsi="Arial" w:cs="Arial"/>
          <w:color w:val="000000" w:themeColor="text1"/>
          <w:sz w:val="28"/>
          <w:szCs w:val="28"/>
        </w:rPr>
        <w:t xml:space="preserve">concept </w:t>
      </w:r>
      <w:r w:rsidRPr="00946B9F">
        <w:rPr>
          <w:rFonts w:ascii="Arial" w:eastAsia="Arial" w:hAnsi="Arial" w:cs="Arial"/>
          <w:color w:val="000000" w:themeColor="text1"/>
          <w:sz w:val="28"/>
          <w:szCs w:val="28"/>
        </w:rPr>
        <w:t xml:space="preserve">by collaborating with venues such as churches, libraries, colleges, assisted housing associations, and community spaces </w:t>
      </w:r>
      <w:r w:rsidR="6B28FD53" w:rsidRPr="00946B9F">
        <w:rPr>
          <w:rFonts w:ascii="Arial" w:eastAsia="Arial" w:hAnsi="Arial" w:cs="Arial"/>
          <w:color w:val="000000" w:themeColor="text1"/>
          <w:sz w:val="28"/>
          <w:szCs w:val="28"/>
        </w:rPr>
        <w:t xml:space="preserve">where </w:t>
      </w:r>
      <w:r w:rsidRPr="00946B9F">
        <w:rPr>
          <w:rFonts w:ascii="Arial" w:eastAsia="Arial" w:hAnsi="Arial" w:cs="Arial"/>
          <w:color w:val="000000" w:themeColor="text1"/>
          <w:sz w:val="28"/>
          <w:szCs w:val="28"/>
        </w:rPr>
        <w:t>designated area</w:t>
      </w:r>
      <w:r w:rsidR="42BFD058" w:rsidRPr="00946B9F">
        <w:rPr>
          <w:rFonts w:ascii="Arial" w:eastAsia="Arial" w:hAnsi="Arial" w:cs="Arial"/>
          <w:color w:val="000000" w:themeColor="text1"/>
          <w:sz w:val="28"/>
          <w:szCs w:val="28"/>
        </w:rPr>
        <w:t>s</w:t>
      </w:r>
      <w:r w:rsidR="2B870741" w:rsidRPr="00946B9F">
        <w:rPr>
          <w:rFonts w:ascii="Arial" w:eastAsia="Arial" w:hAnsi="Arial" w:cs="Arial"/>
          <w:color w:val="000000" w:themeColor="text1"/>
          <w:sz w:val="28"/>
          <w:szCs w:val="28"/>
        </w:rPr>
        <w:t xml:space="preserve"> are established</w:t>
      </w:r>
      <w:r w:rsidR="42BFD058"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Each venue </w:t>
      </w:r>
      <w:r w:rsidR="2B1362BF" w:rsidRPr="00946B9F">
        <w:rPr>
          <w:rFonts w:ascii="Arial" w:eastAsia="Arial" w:hAnsi="Arial" w:cs="Arial"/>
          <w:color w:val="000000" w:themeColor="text1"/>
          <w:sz w:val="28"/>
          <w:szCs w:val="28"/>
        </w:rPr>
        <w:t>is</w:t>
      </w:r>
      <w:r w:rsidRPr="00946B9F">
        <w:rPr>
          <w:rFonts w:ascii="Arial" w:eastAsia="Arial" w:hAnsi="Arial" w:cs="Arial"/>
          <w:color w:val="000000" w:themeColor="text1"/>
          <w:sz w:val="28"/>
          <w:szCs w:val="28"/>
        </w:rPr>
        <w:t xml:space="preserve"> provided with:</w:t>
      </w:r>
    </w:p>
    <w:p w14:paraId="2CC2ECE3" w14:textId="5CCCBA8F" w:rsidR="7E9B345D" w:rsidRPr="00946B9F" w:rsidRDefault="3BEEAEED" w:rsidP="001E5BEB">
      <w:pPr>
        <w:pStyle w:val="ListParagraph"/>
        <w:numPr>
          <w:ilvl w:val="0"/>
          <w:numId w:val="1"/>
        </w:numPr>
        <w:spacing w:line="360" w:lineRule="auto"/>
        <w:rPr>
          <w:rFonts w:ascii="Arial" w:eastAsia="Arial" w:hAnsi="Arial" w:cs="Arial"/>
          <w:color w:val="000000" w:themeColor="text1"/>
          <w:sz w:val="28"/>
          <w:szCs w:val="28"/>
          <w:lang w:val="en-US"/>
        </w:rPr>
      </w:pPr>
      <w:r w:rsidRPr="00946B9F">
        <w:rPr>
          <w:rFonts w:ascii="Arial" w:eastAsia="Arial" w:hAnsi="Arial" w:cs="Arial"/>
          <w:color w:val="000000" w:themeColor="text1"/>
          <w:sz w:val="28"/>
          <w:szCs w:val="28"/>
        </w:rPr>
        <w:lastRenderedPageBreak/>
        <w:t>a national Chatty Café license</w:t>
      </w:r>
      <w:r w:rsidR="6D977870" w:rsidRPr="00946B9F">
        <w:rPr>
          <w:rFonts w:ascii="Arial" w:eastAsia="Arial" w:hAnsi="Arial" w:cs="Arial"/>
          <w:color w:val="000000" w:themeColor="text1"/>
          <w:sz w:val="28"/>
          <w:szCs w:val="28"/>
        </w:rPr>
        <w:t>.</w:t>
      </w:r>
    </w:p>
    <w:p w14:paraId="760F44EC" w14:textId="495CD4B7" w:rsidR="7E9B345D" w:rsidRPr="00946B9F" w:rsidRDefault="3BEEAEED" w:rsidP="001E5BEB">
      <w:pPr>
        <w:pStyle w:val="ListParagraph"/>
        <w:numPr>
          <w:ilvl w:val="0"/>
          <w:numId w:val="1"/>
        </w:numPr>
        <w:spacing w:line="360" w:lineRule="auto"/>
        <w:rPr>
          <w:rFonts w:ascii="Arial" w:eastAsia="Arial" w:hAnsi="Arial" w:cs="Arial"/>
          <w:color w:val="000000" w:themeColor="text1"/>
          <w:sz w:val="28"/>
          <w:szCs w:val="28"/>
          <w:lang w:val="en-US"/>
        </w:rPr>
      </w:pPr>
      <w:r w:rsidRPr="00946B9F">
        <w:rPr>
          <w:rFonts w:ascii="Arial" w:eastAsia="Arial" w:hAnsi="Arial" w:cs="Arial"/>
          <w:color w:val="000000" w:themeColor="text1"/>
          <w:sz w:val="28"/>
          <w:szCs w:val="28"/>
        </w:rPr>
        <w:t>an activity pack as an interactive ice breaker for the table</w:t>
      </w:r>
      <w:r w:rsidR="4BF2F2F1" w:rsidRPr="00946B9F">
        <w:rPr>
          <w:rFonts w:ascii="Arial" w:eastAsia="Arial" w:hAnsi="Arial" w:cs="Arial"/>
          <w:color w:val="000000" w:themeColor="text1"/>
          <w:sz w:val="28"/>
          <w:szCs w:val="28"/>
        </w:rPr>
        <w:t xml:space="preserve"> which </w:t>
      </w:r>
      <w:r w:rsidRPr="00946B9F">
        <w:rPr>
          <w:rFonts w:ascii="Arial" w:eastAsia="Arial" w:hAnsi="Arial" w:cs="Arial"/>
          <w:color w:val="000000" w:themeColor="text1"/>
          <w:sz w:val="28"/>
          <w:szCs w:val="28"/>
        </w:rPr>
        <w:t>includ</w:t>
      </w:r>
      <w:r w:rsidR="50D0DA8C" w:rsidRPr="00946B9F">
        <w:rPr>
          <w:rFonts w:ascii="Arial" w:eastAsia="Arial" w:hAnsi="Arial" w:cs="Arial"/>
          <w:color w:val="000000" w:themeColor="text1"/>
          <w:sz w:val="28"/>
          <w:szCs w:val="28"/>
        </w:rPr>
        <w:t xml:space="preserve">es </w:t>
      </w:r>
      <w:r w:rsidR="001718A4">
        <w:rPr>
          <w:rFonts w:ascii="Arial" w:eastAsia="Arial" w:hAnsi="Arial" w:cs="Arial"/>
          <w:color w:val="000000" w:themeColor="text1"/>
          <w:sz w:val="28"/>
          <w:szCs w:val="28"/>
        </w:rPr>
        <w:t>s</w:t>
      </w:r>
      <w:r w:rsidR="50D0DA8C" w:rsidRPr="00946B9F">
        <w:rPr>
          <w:rFonts w:ascii="Arial" w:eastAsia="Arial" w:hAnsi="Arial" w:cs="Arial"/>
          <w:color w:val="000000" w:themeColor="text1"/>
          <w:sz w:val="28"/>
          <w:szCs w:val="28"/>
        </w:rPr>
        <w:t>uch things as</w:t>
      </w:r>
      <w:r w:rsidRPr="00946B9F">
        <w:rPr>
          <w:rFonts w:ascii="Arial" w:eastAsia="Arial" w:hAnsi="Arial" w:cs="Arial"/>
          <w:color w:val="000000" w:themeColor="text1"/>
          <w:sz w:val="28"/>
          <w:szCs w:val="28"/>
        </w:rPr>
        <w:t xml:space="preserve"> playing cards</w:t>
      </w:r>
      <w:r w:rsidR="00297B3D" w:rsidRPr="00946B9F">
        <w:rPr>
          <w:rFonts w:ascii="Arial" w:eastAsia="Arial" w:hAnsi="Arial" w:cs="Arial"/>
          <w:color w:val="000000" w:themeColor="text1"/>
          <w:sz w:val="28"/>
          <w:szCs w:val="28"/>
        </w:rPr>
        <w:t>.</w:t>
      </w:r>
    </w:p>
    <w:p w14:paraId="13B0770A" w14:textId="09594321" w:rsidR="7E9B345D" w:rsidRPr="00946B9F" w:rsidRDefault="3BEEAEED" w:rsidP="001E5BEB">
      <w:pPr>
        <w:pStyle w:val="ListParagraph"/>
        <w:numPr>
          <w:ilvl w:val="0"/>
          <w:numId w:val="1"/>
        </w:numPr>
        <w:spacing w:line="360" w:lineRule="auto"/>
        <w:rPr>
          <w:rFonts w:ascii="Arial" w:eastAsia="Arial" w:hAnsi="Arial" w:cs="Arial"/>
          <w:color w:val="000000" w:themeColor="text1"/>
          <w:sz w:val="28"/>
          <w:szCs w:val="28"/>
          <w:lang w:val="en-US"/>
        </w:rPr>
      </w:pPr>
      <w:r w:rsidRPr="00946B9F">
        <w:rPr>
          <w:rFonts w:ascii="Arial" w:eastAsia="Arial" w:hAnsi="Arial" w:cs="Arial"/>
          <w:color w:val="000000" w:themeColor="text1"/>
          <w:sz w:val="28"/>
          <w:szCs w:val="28"/>
        </w:rPr>
        <w:t>support for volunteers</w:t>
      </w:r>
      <w:r w:rsidR="6DDEDCD9" w:rsidRPr="00946B9F">
        <w:rPr>
          <w:rFonts w:ascii="Arial" w:eastAsia="Arial" w:hAnsi="Arial" w:cs="Arial"/>
          <w:color w:val="000000" w:themeColor="text1"/>
          <w:sz w:val="28"/>
          <w:szCs w:val="28"/>
        </w:rPr>
        <w:t xml:space="preserve"> facilitating these designated spaces</w:t>
      </w:r>
      <w:r w:rsidR="001718A4">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including training and signposting packs. </w:t>
      </w:r>
    </w:p>
    <w:p w14:paraId="7BF598A1" w14:textId="77777777" w:rsidR="00207B1A" w:rsidRPr="00946B9F" w:rsidRDefault="00207B1A" w:rsidP="001E5BEB">
      <w:pPr>
        <w:spacing w:line="360" w:lineRule="auto"/>
        <w:ind w:left="360"/>
        <w:rPr>
          <w:rFonts w:ascii="Arial" w:eastAsia="Arial" w:hAnsi="Arial" w:cs="Arial"/>
          <w:color w:val="000000" w:themeColor="text1"/>
          <w:sz w:val="28"/>
          <w:szCs w:val="28"/>
          <w:lang w:val="en-US"/>
        </w:rPr>
      </w:pPr>
    </w:p>
    <w:p w14:paraId="207E53E5" w14:textId="1219AF03" w:rsidR="7E9B345D" w:rsidRPr="00946B9F" w:rsidRDefault="3BEEAEED" w:rsidP="77E124E3">
      <w:pPr>
        <w:pStyle w:val="Heading4"/>
        <w:spacing w:line="360" w:lineRule="auto"/>
        <w:rPr>
          <w:i w:val="0"/>
          <w:iCs w:val="0"/>
          <w:color w:val="000000" w:themeColor="text1"/>
          <w:sz w:val="28"/>
          <w:szCs w:val="28"/>
          <w:lang w:val="en-US"/>
        </w:rPr>
      </w:pPr>
      <w:r w:rsidRPr="00946B9F">
        <w:rPr>
          <w:i w:val="0"/>
          <w:iCs w:val="0"/>
          <w:color w:val="000000" w:themeColor="text1"/>
          <w:sz w:val="28"/>
          <w:szCs w:val="28"/>
        </w:rPr>
        <w:t xml:space="preserve">The Medway Together Pledge Campaign </w:t>
      </w:r>
    </w:p>
    <w:p w14:paraId="122C8163" w14:textId="4EEB8854" w:rsidR="7E9B345D" w:rsidRPr="00946B9F" w:rsidRDefault="3BEEAEED" w:rsidP="001E5BEB">
      <w:pPr>
        <w:spacing w:line="360" w:lineRule="auto"/>
        <w:rPr>
          <w:rFonts w:ascii="Arial" w:eastAsia="Arial" w:hAnsi="Arial" w:cs="Arial"/>
          <w:color w:val="000000" w:themeColor="text1"/>
          <w:sz w:val="28"/>
          <w:szCs w:val="28"/>
          <w:lang w:val="en-US"/>
        </w:rPr>
      </w:pPr>
      <w:r w:rsidRPr="00946B9F">
        <w:rPr>
          <w:rFonts w:ascii="Arial" w:eastAsia="Arial" w:hAnsi="Arial" w:cs="Arial"/>
          <w:color w:val="000000" w:themeColor="text1"/>
          <w:sz w:val="28"/>
          <w:szCs w:val="28"/>
        </w:rPr>
        <w:t>This aims to raise awareness and reduce loneliness and social isolation by empowering individuals, groups, organisations, and businesses across Medway to make a pledge</w:t>
      </w:r>
      <w:r w:rsidR="7F48D963" w:rsidRPr="00946B9F">
        <w:rPr>
          <w:rFonts w:ascii="Arial" w:eastAsia="Arial" w:hAnsi="Arial" w:cs="Arial"/>
          <w:color w:val="000000" w:themeColor="text1"/>
          <w:sz w:val="28"/>
          <w:szCs w:val="28"/>
        </w:rPr>
        <w:t>. These pledges</w:t>
      </w:r>
      <w:r w:rsidRPr="00946B9F">
        <w:rPr>
          <w:rFonts w:ascii="Arial" w:eastAsia="Arial" w:hAnsi="Arial" w:cs="Arial"/>
          <w:color w:val="000000" w:themeColor="text1"/>
          <w:sz w:val="28"/>
          <w:szCs w:val="28"/>
        </w:rPr>
        <w:t xml:space="preserve"> </w:t>
      </w:r>
      <w:r w:rsidR="623BE683" w:rsidRPr="00946B9F">
        <w:rPr>
          <w:rFonts w:ascii="Arial" w:eastAsia="Arial" w:hAnsi="Arial" w:cs="Arial"/>
          <w:color w:val="000000" w:themeColor="text1"/>
          <w:sz w:val="28"/>
          <w:szCs w:val="28"/>
        </w:rPr>
        <w:t>serve to</w:t>
      </w:r>
      <w:r w:rsidRPr="00946B9F">
        <w:rPr>
          <w:rFonts w:ascii="Arial" w:eastAsia="Arial" w:hAnsi="Arial" w:cs="Arial"/>
          <w:color w:val="000000" w:themeColor="text1"/>
          <w:sz w:val="28"/>
          <w:szCs w:val="28"/>
        </w:rPr>
        <w:t xml:space="preserve"> increase connection</w:t>
      </w:r>
      <w:r w:rsidR="54D17F49"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w:t>
      </w:r>
      <w:r w:rsidR="00F40A5B" w:rsidRPr="00946B9F">
        <w:rPr>
          <w:rFonts w:ascii="Arial" w:eastAsia="Arial" w:hAnsi="Arial" w:cs="Arial"/>
          <w:color w:val="000000" w:themeColor="text1"/>
          <w:sz w:val="28"/>
          <w:szCs w:val="28"/>
        </w:rPr>
        <w:t>between people</w:t>
      </w:r>
      <w:r w:rsidRPr="00946B9F">
        <w:rPr>
          <w:rFonts w:ascii="Arial" w:eastAsia="Arial" w:hAnsi="Arial" w:cs="Arial"/>
          <w:color w:val="000000" w:themeColor="text1"/>
          <w:sz w:val="28"/>
          <w:szCs w:val="28"/>
        </w:rPr>
        <w:t xml:space="preserve"> and reduce loneliness</w:t>
      </w:r>
      <w:r w:rsidR="15AD9C18" w:rsidRPr="00946B9F">
        <w:rPr>
          <w:rFonts w:ascii="Arial" w:eastAsia="Arial" w:hAnsi="Arial" w:cs="Arial"/>
          <w:color w:val="000000" w:themeColor="text1"/>
          <w:sz w:val="28"/>
          <w:szCs w:val="28"/>
        </w:rPr>
        <w:t xml:space="preserve"> (e.g</w:t>
      </w:r>
      <w:r w:rsidR="00D44397" w:rsidRPr="00946B9F">
        <w:rPr>
          <w:rFonts w:ascii="Arial" w:eastAsia="Arial" w:hAnsi="Arial" w:cs="Arial"/>
          <w:color w:val="000000" w:themeColor="text1"/>
          <w:sz w:val="28"/>
          <w:szCs w:val="28"/>
        </w:rPr>
        <w:t>.,</w:t>
      </w:r>
      <w:r w:rsidR="15AD9C18"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conversation with a </w:t>
      </w:r>
      <w:r w:rsidR="6D26B531" w:rsidRPr="00946B9F">
        <w:rPr>
          <w:rFonts w:ascii="Arial" w:eastAsia="Arial" w:hAnsi="Arial" w:cs="Arial"/>
          <w:color w:val="000000" w:themeColor="text1"/>
          <w:sz w:val="28"/>
          <w:szCs w:val="28"/>
        </w:rPr>
        <w:t>neighbo</w:t>
      </w:r>
      <w:r w:rsidR="1FA7F96D" w:rsidRPr="00946B9F">
        <w:rPr>
          <w:rFonts w:ascii="Arial" w:eastAsia="Arial" w:hAnsi="Arial" w:cs="Arial"/>
          <w:color w:val="000000" w:themeColor="text1"/>
          <w:sz w:val="28"/>
          <w:szCs w:val="28"/>
        </w:rPr>
        <w:t>u</w:t>
      </w:r>
      <w:r w:rsidR="6D26B531" w:rsidRPr="00946B9F">
        <w:rPr>
          <w:rFonts w:ascii="Arial" w:eastAsia="Arial" w:hAnsi="Arial" w:cs="Arial"/>
          <w:color w:val="000000" w:themeColor="text1"/>
          <w:sz w:val="28"/>
          <w:szCs w:val="28"/>
        </w:rPr>
        <w:t>r</w:t>
      </w:r>
      <w:r w:rsidRPr="00946B9F">
        <w:rPr>
          <w:rFonts w:ascii="Arial" w:eastAsia="Arial" w:hAnsi="Arial" w:cs="Arial"/>
          <w:color w:val="000000" w:themeColor="text1"/>
          <w:sz w:val="28"/>
          <w:szCs w:val="28"/>
        </w:rPr>
        <w:t>, hosting a coffee morning or volunteering in their community</w:t>
      </w:r>
      <w:r w:rsidR="70B71656"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Anyone can make a pledge</w:t>
      </w:r>
      <w:r w:rsidR="00313357" w:rsidRPr="00946B9F">
        <w:rPr>
          <w:rFonts w:ascii="Arial" w:eastAsia="Arial" w:hAnsi="Arial" w:cs="Arial"/>
          <w:color w:val="000000" w:themeColor="text1"/>
          <w:sz w:val="28"/>
          <w:szCs w:val="28"/>
        </w:rPr>
        <w:t>. T</w:t>
      </w:r>
      <w:r w:rsidR="664A3A47" w:rsidRPr="00946B9F">
        <w:rPr>
          <w:rFonts w:ascii="Arial" w:eastAsia="Arial" w:hAnsi="Arial" w:cs="Arial"/>
          <w:color w:val="000000" w:themeColor="text1"/>
          <w:sz w:val="28"/>
          <w:szCs w:val="28"/>
        </w:rPr>
        <w:t>hey</w:t>
      </w:r>
      <w:r w:rsidRPr="00946B9F">
        <w:rPr>
          <w:rFonts w:ascii="Arial" w:eastAsia="Arial" w:hAnsi="Arial" w:cs="Arial"/>
          <w:color w:val="000000" w:themeColor="text1"/>
          <w:sz w:val="28"/>
          <w:szCs w:val="28"/>
        </w:rPr>
        <w:t xml:space="preserve"> can be</w:t>
      </w:r>
      <w:r w:rsidR="00915EE2" w:rsidRPr="00946B9F">
        <w:rPr>
          <w:rFonts w:ascii="Arial" w:eastAsia="Arial" w:hAnsi="Arial" w:cs="Arial"/>
          <w:color w:val="000000" w:themeColor="text1"/>
          <w:sz w:val="28"/>
          <w:szCs w:val="28"/>
        </w:rPr>
        <w:t xml:space="preserve"> handwritten on a</w:t>
      </w:r>
      <w:r w:rsidRPr="00946B9F">
        <w:rPr>
          <w:rFonts w:ascii="Arial" w:eastAsia="Arial" w:hAnsi="Arial" w:cs="Arial"/>
          <w:color w:val="000000" w:themeColor="text1"/>
          <w:sz w:val="28"/>
          <w:szCs w:val="28"/>
        </w:rPr>
        <w:t xml:space="preserve"> pledge postcard</w:t>
      </w:r>
      <w:r w:rsidR="00915EE2"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or</w:t>
      </w:r>
      <w:r w:rsidR="00915EE2" w:rsidRPr="00946B9F">
        <w:rPr>
          <w:rFonts w:ascii="Arial" w:eastAsia="Arial" w:hAnsi="Arial" w:cs="Arial"/>
          <w:color w:val="000000" w:themeColor="text1"/>
          <w:sz w:val="28"/>
          <w:szCs w:val="28"/>
        </w:rPr>
        <w:t xml:space="preserve"> online</w:t>
      </w:r>
      <w:r w:rsidR="008F35D9" w:rsidRPr="00946B9F">
        <w:rPr>
          <w:rFonts w:ascii="Arial" w:eastAsia="Arial" w:hAnsi="Arial" w:cs="Arial"/>
          <w:color w:val="000000" w:themeColor="text1"/>
          <w:sz w:val="28"/>
          <w:szCs w:val="28"/>
        </w:rPr>
        <w:t xml:space="preserve"> via a</w:t>
      </w:r>
      <w:r w:rsidRPr="00946B9F">
        <w:rPr>
          <w:rFonts w:ascii="Arial" w:eastAsia="Arial" w:hAnsi="Arial" w:cs="Arial"/>
          <w:color w:val="000000" w:themeColor="text1"/>
          <w:sz w:val="28"/>
          <w:szCs w:val="28"/>
        </w:rPr>
        <w:t xml:space="preserve"> dedicated pledge page on the </w:t>
      </w:r>
      <w:hyperlink r:id="rId26" w:history="1">
        <w:r w:rsidRPr="00946B9F">
          <w:rPr>
            <w:rStyle w:val="Hyperlink"/>
            <w:rFonts w:ascii="Arial" w:eastAsia="Arial" w:hAnsi="Arial" w:cs="Arial"/>
            <w:color w:val="000000" w:themeColor="text1"/>
            <w:sz w:val="28"/>
            <w:szCs w:val="28"/>
          </w:rPr>
          <w:t>Loneliness Hub</w:t>
        </w:r>
      </w:hyperlink>
      <w:r w:rsidR="7F8A95C9"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 Once a pledge has been made, the person receive</w:t>
      </w:r>
      <w:r w:rsidR="0CD086A2"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a digital resource pack providing advice on how to spot the signs of loneliness and how to raise the subject with someone. The campaign </w:t>
      </w:r>
      <w:r w:rsidR="25C93410" w:rsidRPr="00946B9F">
        <w:rPr>
          <w:rFonts w:ascii="Arial" w:eastAsia="Arial" w:hAnsi="Arial" w:cs="Arial"/>
          <w:color w:val="000000" w:themeColor="text1"/>
          <w:sz w:val="28"/>
          <w:szCs w:val="28"/>
        </w:rPr>
        <w:t>runs from</w:t>
      </w:r>
      <w:r w:rsidRPr="00946B9F">
        <w:rPr>
          <w:rFonts w:ascii="Arial" w:eastAsia="Arial" w:hAnsi="Arial" w:cs="Arial"/>
          <w:color w:val="000000" w:themeColor="text1"/>
          <w:sz w:val="28"/>
          <w:szCs w:val="28"/>
        </w:rPr>
        <w:t xml:space="preserve"> November 2023 to June 2024</w:t>
      </w:r>
      <w:r w:rsidR="008F35D9" w:rsidRPr="00946B9F">
        <w:rPr>
          <w:rFonts w:ascii="Arial" w:eastAsia="Arial" w:hAnsi="Arial" w:cs="Arial"/>
          <w:color w:val="000000" w:themeColor="text1"/>
          <w:sz w:val="28"/>
          <w:szCs w:val="28"/>
        </w:rPr>
        <w:t xml:space="preserve">. It </w:t>
      </w:r>
      <w:r w:rsidRPr="00946B9F">
        <w:rPr>
          <w:rFonts w:ascii="Arial" w:eastAsia="Arial" w:hAnsi="Arial" w:cs="Arial"/>
          <w:color w:val="000000" w:themeColor="text1"/>
          <w:sz w:val="28"/>
          <w:szCs w:val="28"/>
        </w:rPr>
        <w:t xml:space="preserve">will </w:t>
      </w:r>
      <w:r w:rsidR="000430B0" w:rsidRPr="00946B9F">
        <w:rPr>
          <w:rFonts w:ascii="Arial" w:eastAsia="Arial" w:hAnsi="Arial" w:cs="Arial"/>
          <w:color w:val="000000" w:themeColor="text1"/>
          <w:sz w:val="28"/>
          <w:szCs w:val="28"/>
        </w:rPr>
        <w:t>finish with</w:t>
      </w:r>
      <w:r w:rsidRPr="00946B9F">
        <w:rPr>
          <w:rFonts w:ascii="Arial" w:eastAsia="Arial" w:hAnsi="Arial" w:cs="Arial"/>
          <w:color w:val="000000" w:themeColor="text1"/>
          <w:sz w:val="28"/>
          <w:szCs w:val="28"/>
        </w:rPr>
        <w:t xml:space="preserve"> an exhibition of pledges, case studies and outcomes</w:t>
      </w:r>
      <w:r w:rsidR="66E90980" w:rsidRPr="00946B9F">
        <w:rPr>
          <w:rFonts w:ascii="Arial" w:eastAsia="Arial" w:hAnsi="Arial" w:cs="Arial"/>
          <w:color w:val="000000" w:themeColor="text1"/>
          <w:sz w:val="28"/>
          <w:szCs w:val="28"/>
        </w:rPr>
        <w:t xml:space="preserve">. The findings will be </w:t>
      </w:r>
      <w:r w:rsidRPr="00946B9F">
        <w:rPr>
          <w:rFonts w:ascii="Arial" w:eastAsia="Arial" w:hAnsi="Arial" w:cs="Arial"/>
          <w:color w:val="000000" w:themeColor="text1"/>
          <w:sz w:val="28"/>
          <w:szCs w:val="28"/>
        </w:rPr>
        <w:t xml:space="preserve">showcased as part of Loneliness Awareness week </w:t>
      </w:r>
      <w:r w:rsidR="0011546A" w:rsidRPr="00946B9F">
        <w:rPr>
          <w:rFonts w:ascii="Arial" w:eastAsia="Arial" w:hAnsi="Arial" w:cs="Arial"/>
          <w:color w:val="000000" w:themeColor="text1"/>
          <w:sz w:val="28"/>
          <w:szCs w:val="28"/>
        </w:rPr>
        <w:t xml:space="preserve">in June </w:t>
      </w:r>
      <w:r w:rsidRPr="00946B9F">
        <w:rPr>
          <w:rFonts w:ascii="Arial" w:eastAsia="Arial" w:hAnsi="Arial" w:cs="Arial"/>
          <w:color w:val="000000" w:themeColor="text1"/>
          <w:sz w:val="28"/>
          <w:szCs w:val="28"/>
        </w:rPr>
        <w:t>2024.</w:t>
      </w:r>
    </w:p>
    <w:p w14:paraId="01811879" w14:textId="2738FB3D" w:rsidR="7E9B345D" w:rsidRPr="00946B9F" w:rsidRDefault="3BEEAEED" w:rsidP="001E5BEB">
      <w:pPr>
        <w:spacing w:line="360" w:lineRule="auto"/>
        <w:rPr>
          <w:rFonts w:ascii="Arial" w:eastAsia="Arial" w:hAnsi="Arial" w:cs="Arial"/>
          <w:b/>
          <w:bCs/>
          <w:color w:val="000000" w:themeColor="text1"/>
          <w:sz w:val="28"/>
          <w:szCs w:val="28"/>
          <w:lang w:val="en-US"/>
        </w:rPr>
      </w:pPr>
      <w:r w:rsidRPr="00946B9F">
        <w:rPr>
          <w:rStyle w:val="Heading4Char"/>
          <w:i w:val="0"/>
          <w:iCs w:val="0"/>
          <w:color w:val="000000" w:themeColor="text1"/>
          <w:sz w:val="28"/>
          <w:szCs w:val="28"/>
        </w:rPr>
        <w:t>Sahara</w:t>
      </w:r>
    </w:p>
    <w:p w14:paraId="02A7889C" w14:textId="41AC8C8B" w:rsidR="7E9B345D" w:rsidRPr="00946B9F" w:rsidRDefault="3BEEAEED" w:rsidP="001E5BEB">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Following a family experience</w:t>
      </w:r>
      <w:r w:rsidR="199F632E"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Paramjot, founder of Sahara</w:t>
      </w:r>
      <w:r w:rsidR="795CF6E8"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identified a gap in </w:t>
      </w:r>
      <w:r w:rsidR="00697E44" w:rsidRPr="00946B9F">
        <w:rPr>
          <w:rFonts w:ascii="Arial" w:eastAsia="Arial" w:hAnsi="Arial" w:cs="Arial"/>
          <w:color w:val="000000" w:themeColor="text1"/>
          <w:sz w:val="28"/>
          <w:szCs w:val="28"/>
        </w:rPr>
        <w:t>support</w:t>
      </w:r>
      <w:r w:rsidRPr="00946B9F">
        <w:rPr>
          <w:rFonts w:ascii="Arial" w:eastAsia="Arial" w:hAnsi="Arial" w:cs="Arial"/>
          <w:color w:val="000000" w:themeColor="text1"/>
          <w:sz w:val="28"/>
          <w:szCs w:val="28"/>
        </w:rPr>
        <w:t xml:space="preserve"> for elder</w:t>
      </w:r>
      <w:r w:rsidR="15F632C5" w:rsidRPr="00946B9F">
        <w:rPr>
          <w:rFonts w:ascii="Arial" w:eastAsia="Arial" w:hAnsi="Arial" w:cs="Arial"/>
          <w:color w:val="000000" w:themeColor="text1"/>
          <w:sz w:val="28"/>
          <w:szCs w:val="28"/>
        </w:rPr>
        <w:t>ly</w:t>
      </w:r>
      <w:r w:rsidRPr="00946B9F">
        <w:rPr>
          <w:rFonts w:ascii="Arial" w:eastAsia="Arial" w:hAnsi="Arial" w:cs="Arial"/>
          <w:color w:val="000000" w:themeColor="text1"/>
          <w:sz w:val="28"/>
          <w:szCs w:val="28"/>
        </w:rPr>
        <w:t xml:space="preserve"> South Asian</w:t>
      </w:r>
      <w:r w:rsidR="367B7109"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suffering from Dementia. It was clear that a lack of information on what</w:t>
      </w:r>
      <w:r w:rsidR="5A7D7C38"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available, language barriers and </w:t>
      </w:r>
      <w:r w:rsidR="00686FE6" w:rsidRPr="00946B9F">
        <w:rPr>
          <w:rFonts w:ascii="Arial" w:eastAsia="Arial" w:hAnsi="Arial" w:cs="Arial"/>
          <w:color w:val="000000" w:themeColor="text1"/>
          <w:sz w:val="28"/>
          <w:szCs w:val="28"/>
        </w:rPr>
        <w:t>lack of</w:t>
      </w:r>
      <w:r w:rsidRPr="00946B9F">
        <w:rPr>
          <w:rFonts w:ascii="Arial" w:eastAsia="Arial" w:hAnsi="Arial" w:cs="Arial"/>
          <w:color w:val="000000" w:themeColor="text1"/>
          <w:sz w:val="28"/>
          <w:szCs w:val="28"/>
        </w:rPr>
        <w:t xml:space="preserve"> know</w:t>
      </w:r>
      <w:r w:rsidR="00686FE6" w:rsidRPr="00946B9F">
        <w:rPr>
          <w:rFonts w:ascii="Arial" w:eastAsia="Arial" w:hAnsi="Arial" w:cs="Arial"/>
          <w:color w:val="000000" w:themeColor="text1"/>
          <w:sz w:val="28"/>
          <w:szCs w:val="28"/>
        </w:rPr>
        <w:t>ledge</w:t>
      </w:r>
      <w:r w:rsidRPr="00946B9F">
        <w:rPr>
          <w:rFonts w:ascii="Arial" w:eastAsia="Arial" w:hAnsi="Arial" w:cs="Arial"/>
          <w:color w:val="000000" w:themeColor="text1"/>
          <w:sz w:val="28"/>
          <w:szCs w:val="28"/>
        </w:rPr>
        <w:t xml:space="preserve"> about Dementia</w:t>
      </w:r>
      <w:r w:rsidR="00A06A39" w:rsidRPr="00946B9F">
        <w:rPr>
          <w:rFonts w:ascii="Arial" w:eastAsia="Arial" w:hAnsi="Arial" w:cs="Arial"/>
          <w:color w:val="000000" w:themeColor="text1"/>
          <w:sz w:val="28"/>
          <w:szCs w:val="28"/>
        </w:rPr>
        <w:t xml:space="preserve"> and its</w:t>
      </w:r>
      <w:r w:rsidRPr="00946B9F">
        <w:rPr>
          <w:rFonts w:ascii="Arial" w:eastAsia="Arial" w:hAnsi="Arial" w:cs="Arial"/>
          <w:color w:val="000000" w:themeColor="text1"/>
          <w:sz w:val="28"/>
          <w:szCs w:val="28"/>
        </w:rPr>
        <w:t xml:space="preserve"> ca</w:t>
      </w:r>
      <w:r w:rsidR="00A06A39" w:rsidRPr="00946B9F">
        <w:rPr>
          <w:rFonts w:ascii="Arial" w:eastAsia="Arial" w:hAnsi="Arial" w:cs="Arial"/>
          <w:color w:val="000000" w:themeColor="text1"/>
          <w:sz w:val="28"/>
          <w:szCs w:val="28"/>
        </w:rPr>
        <w:t>uses w</w:t>
      </w:r>
      <w:r w:rsidR="00F2187F" w:rsidRPr="00946B9F">
        <w:rPr>
          <w:rFonts w:ascii="Arial" w:eastAsia="Arial" w:hAnsi="Arial" w:cs="Arial"/>
          <w:color w:val="000000" w:themeColor="text1"/>
          <w:sz w:val="28"/>
          <w:szCs w:val="28"/>
        </w:rPr>
        <w:t>ere</w:t>
      </w:r>
      <w:r w:rsidRPr="00946B9F">
        <w:rPr>
          <w:rFonts w:ascii="Arial" w:eastAsia="Arial" w:hAnsi="Arial" w:cs="Arial"/>
          <w:color w:val="000000" w:themeColor="text1"/>
          <w:sz w:val="28"/>
          <w:szCs w:val="28"/>
        </w:rPr>
        <w:t xml:space="preserve"> </w:t>
      </w:r>
      <w:r w:rsidR="00A06A39" w:rsidRPr="00946B9F">
        <w:rPr>
          <w:rFonts w:ascii="Arial" w:eastAsia="Arial" w:hAnsi="Arial" w:cs="Arial"/>
          <w:color w:val="000000" w:themeColor="text1"/>
          <w:sz w:val="28"/>
          <w:szCs w:val="28"/>
        </w:rPr>
        <w:t>leading</w:t>
      </w:r>
      <w:r w:rsidR="775C386A" w:rsidRPr="00946B9F">
        <w:rPr>
          <w:rFonts w:ascii="Arial" w:eastAsia="Arial" w:hAnsi="Arial" w:cs="Arial"/>
          <w:color w:val="000000" w:themeColor="text1"/>
          <w:sz w:val="28"/>
          <w:szCs w:val="28"/>
        </w:rPr>
        <w:t xml:space="preserve"> South Asian</w:t>
      </w:r>
      <w:r w:rsidR="00A06A39"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families </w:t>
      </w:r>
      <w:r w:rsidR="00F2187F" w:rsidRPr="00946B9F">
        <w:rPr>
          <w:rFonts w:ascii="Arial" w:eastAsia="Arial" w:hAnsi="Arial" w:cs="Arial"/>
          <w:color w:val="000000" w:themeColor="text1"/>
          <w:sz w:val="28"/>
          <w:szCs w:val="28"/>
        </w:rPr>
        <w:t xml:space="preserve">to </w:t>
      </w:r>
      <w:r w:rsidRPr="00946B9F">
        <w:rPr>
          <w:rFonts w:ascii="Arial" w:eastAsia="Arial" w:hAnsi="Arial" w:cs="Arial"/>
          <w:color w:val="000000" w:themeColor="text1"/>
          <w:sz w:val="28"/>
          <w:szCs w:val="28"/>
        </w:rPr>
        <w:t>becom</w:t>
      </w:r>
      <w:r w:rsidR="00F2187F" w:rsidRPr="00946B9F">
        <w:rPr>
          <w:rFonts w:ascii="Arial" w:eastAsia="Arial" w:hAnsi="Arial" w:cs="Arial"/>
          <w:color w:val="000000" w:themeColor="text1"/>
          <w:sz w:val="28"/>
          <w:szCs w:val="28"/>
        </w:rPr>
        <w:t>e</w:t>
      </w:r>
      <w:r w:rsidRPr="00946B9F">
        <w:rPr>
          <w:rFonts w:ascii="Arial" w:eastAsia="Arial" w:hAnsi="Arial" w:cs="Arial"/>
          <w:color w:val="000000" w:themeColor="text1"/>
          <w:sz w:val="28"/>
          <w:szCs w:val="28"/>
        </w:rPr>
        <w:t xml:space="preserve"> isolated</w:t>
      </w:r>
      <w:r w:rsidR="661AEDB2" w:rsidRPr="00946B9F">
        <w:rPr>
          <w:rFonts w:ascii="Arial" w:eastAsia="Arial" w:hAnsi="Arial" w:cs="Arial"/>
          <w:color w:val="000000" w:themeColor="text1"/>
          <w:sz w:val="28"/>
          <w:szCs w:val="28"/>
        </w:rPr>
        <w:t xml:space="preserve">. </w:t>
      </w:r>
      <w:r w:rsidR="00A06A39" w:rsidRPr="00946B9F">
        <w:rPr>
          <w:rFonts w:ascii="Arial" w:eastAsia="Arial" w:hAnsi="Arial" w:cs="Arial"/>
          <w:color w:val="000000" w:themeColor="text1"/>
          <w:sz w:val="28"/>
          <w:szCs w:val="28"/>
        </w:rPr>
        <w:t>Sahara has established:</w:t>
      </w:r>
      <w:r w:rsidR="661AEDB2"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 </w:t>
      </w:r>
    </w:p>
    <w:p w14:paraId="52CB690A" w14:textId="20C60E52" w:rsidR="7E9B345D" w:rsidRPr="00946B9F" w:rsidRDefault="00F2187F" w:rsidP="001E5BEB">
      <w:pPr>
        <w:pStyle w:val="ListParagraph"/>
        <w:numPr>
          <w:ilvl w:val="0"/>
          <w:numId w:val="14"/>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A b</w:t>
      </w:r>
      <w:r w:rsidR="3BEEAEED" w:rsidRPr="00946B9F">
        <w:rPr>
          <w:rFonts w:ascii="Arial" w:eastAsia="Arial" w:hAnsi="Arial" w:cs="Arial"/>
          <w:color w:val="000000" w:themeColor="text1"/>
          <w:sz w:val="28"/>
          <w:szCs w:val="28"/>
        </w:rPr>
        <w:t>efriending service, matching people with a volunteer to have regular chats</w:t>
      </w:r>
      <w:r w:rsidR="00D44397" w:rsidRPr="00946B9F">
        <w:rPr>
          <w:rFonts w:ascii="Arial" w:eastAsia="Arial" w:hAnsi="Arial" w:cs="Arial"/>
          <w:color w:val="000000" w:themeColor="text1"/>
          <w:sz w:val="28"/>
          <w:szCs w:val="28"/>
        </w:rPr>
        <w:t>.</w:t>
      </w:r>
    </w:p>
    <w:p w14:paraId="510F5169" w14:textId="2D26F972" w:rsidR="7E9B345D" w:rsidRPr="00946B9F" w:rsidRDefault="3BEEAEED" w:rsidP="001E5BEB">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Gal Baat, monthly meetings which have covered talks and workshops on various health topics, including cholesterol, dementia, eye health, cancer rehabilitation, reflexology, mental health and arthritis.</w:t>
      </w:r>
    </w:p>
    <w:p w14:paraId="34BFC460" w14:textId="125FDD39" w:rsidR="7E9B345D" w:rsidRPr="00946B9F" w:rsidRDefault="3BEEAEED" w:rsidP="001E5BEB">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Exercise sessions to build strength and confidence</w:t>
      </w:r>
      <w:r w:rsidR="00D44397" w:rsidRPr="00946B9F">
        <w:rPr>
          <w:rFonts w:ascii="Arial" w:eastAsia="Arial" w:hAnsi="Arial" w:cs="Arial"/>
          <w:color w:val="000000" w:themeColor="text1"/>
          <w:sz w:val="28"/>
          <w:szCs w:val="28"/>
        </w:rPr>
        <w:t>.</w:t>
      </w:r>
    </w:p>
    <w:p w14:paraId="739BD815" w14:textId="3D1F0396" w:rsidR="7E9B345D" w:rsidRPr="00946B9F" w:rsidRDefault="3BEEAEED" w:rsidP="001E5BEB">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Roti Rangers, meal deliveries for those who struggle to cook at home</w:t>
      </w:r>
      <w:r w:rsidR="00D44397" w:rsidRPr="00946B9F">
        <w:rPr>
          <w:rFonts w:ascii="Arial" w:eastAsia="Arial" w:hAnsi="Arial" w:cs="Arial"/>
          <w:color w:val="000000" w:themeColor="text1"/>
          <w:sz w:val="28"/>
          <w:szCs w:val="28"/>
        </w:rPr>
        <w:t>.</w:t>
      </w:r>
    </w:p>
    <w:p w14:paraId="350369A8" w14:textId="76DB2F5D" w:rsidR="7E9B345D" w:rsidRPr="00946B9F" w:rsidRDefault="3BEEAEED" w:rsidP="001E5BEB">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Walk and talks</w:t>
      </w:r>
      <w:r w:rsidR="00F904E9"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 monthly walks and a chance to chat</w:t>
      </w:r>
      <w:r w:rsidR="00D44397" w:rsidRPr="00946B9F">
        <w:rPr>
          <w:rFonts w:ascii="Arial" w:eastAsia="Arial" w:hAnsi="Arial" w:cs="Arial"/>
          <w:color w:val="000000" w:themeColor="text1"/>
          <w:sz w:val="28"/>
          <w:szCs w:val="28"/>
        </w:rPr>
        <w:t>.</w:t>
      </w:r>
    </w:p>
    <w:p w14:paraId="31436CC6" w14:textId="1A4D2824" w:rsidR="7E9B345D" w:rsidRPr="00946B9F" w:rsidRDefault="3BEEAEED" w:rsidP="001E5BEB">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Information service</w:t>
      </w:r>
      <w:r w:rsidR="00F904E9"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 for help with financial information other care information</w:t>
      </w:r>
      <w:r w:rsidR="00F904E9" w:rsidRPr="00946B9F">
        <w:rPr>
          <w:rFonts w:ascii="Arial" w:eastAsia="Arial" w:hAnsi="Arial" w:cs="Arial"/>
          <w:color w:val="000000" w:themeColor="text1"/>
          <w:sz w:val="28"/>
          <w:szCs w:val="28"/>
        </w:rPr>
        <w:t>.</w:t>
      </w:r>
    </w:p>
    <w:p w14:paraId="06210B73" w14:textId="384E6F85" w:rsidR="7E9B345D" w:rsidRPr="00946B9F" w:rsidRDefault="3BEEAEED" w:rsidP="001E5BEB">
      <w:pPr>
        <w:pStyle w:val="ListParagraph"/>
        <w:numPr>
          <w:ilvl w:val="0"/>
          <w:numId w:val="14"/>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Days out, craft sessions and much more</w:t>
      </w:r>
    </w:p>
    <w:p w14:paraId="1842BD31" w14:textId="55255069" w:rsidR="7E9B345D" w:rsidRDefault="007254AB" w:rsidP="001E5BEB">
      <w:pPr>
        <w:spacing w:after="0" w:line="360" w:lineRule="auto"/>
        <w:jc w:val="both"/>
        <w:rPr>
          <w:rFonts w:ascii="Arial" w:eastAsia="Arial" w:hAnsi="Arial" w:cs="Arial"/>
          <w:color w:val="000000" w:themeColor="text1"/>
          <w:sz w:val="28"/>
          <w:szCs w:val="28"/>
        </w:rPr>
      </w:pPr>
      <w:r w:rsidRPr="007254AB">
        <w:rPr>
          <w:rFonts w:ascii="Arial" w:eastAsia="Arial" w:hAnsi="Arial" w:cs="Arial"/>
          <w:color w:val="000000" w:themeColor="text1"/>
          <w:sz w:val="28"/>
          <w:szCs w:val="28"/>
        </w:rPr>
        <w:t>In 2022 Sahara received a small community grant that enabled them to run exercise sessions for Sahara members. They named it Bollywood Fitness. It included well-known music to make the classes both enjoyable and culturally appropriate. Exercises were chair and Pilates-based, making them accessible for the over 60-year-old target group. The programme was delivered in two courses comprising six sessions each. The initial pilot project reached capacity, with 54 participants from South Asian and White backgrounds taking part. Attendees ages ranged from 60s through to 80. Evaluation of the programme found participants had measurable improvements in relation to their physical health. There was also a reduction in pain scores for attendees who were living with chronic pain.  Although a relatively small-scale intervention, this type of project is critical to support our engagement work and build community capacity in marginalised groups.</w:t>
      </w:r>
    </w:p>
    <w:p w14:paraId="603CB6EB" w14:textId="77777777" w:rsidR="007254AB" w:rsidRPr="00946B9F" w:rsidRDefault="007254AB" w:rsidP="001E5BEB">
      <w:pPr>
        <w:spacing w:after="0" w:line="360" w:lineRule="auto"/>
        <w:jc w:val="both"/>
        <w:rPr>
          <w:rFonts w:ascii="Arial" w:eastAsia="Arial" w:hAnsi="Arial" w:cs="Arial"/>
          <w:color w:val="000000" w:themeColor="text1"/>
          <w:sz w:val="28"/>
          <w:szCs w:val="28"/>
        </w:rPr>
      </w:pPr>
    </w:p>
    <w:p w14:paraId="0365B906" w14:textId="77777777" w:rsidR="00F904E9" w:rsidRPr="00946B9F" w:rsidRDefault="3BEEAEED" w:rsidP="001E5BEB">
      <w:pPr>
        <w:spacing w:line="360" w:lineRule="auto"/>
        <w:rPr>
          <w:rFonts w:ascii="Arial" w:eastAsia="Arial" w:hAnsi="Arial" w:cs="Arial"/>
          <w:color w:val="000000" w:themeColor="text1"/>
          <w:sz w:val="28"/>
          <w:szCs w:val="28"/>
        </w:rPr>
      </w:pPr>
      <w:proofErr w:type="spellStart"/>
      <w:r w:rsidRPr="00946B9F">
        <w:rPr>
          <w:rStyle w:val="Heading4Char"/>
          <w:i w:val="0"/>
          <w:iCs w:val="0"/>
          <w:color w:val="000000" w:themeColor="text1"/>
          <w:sz w:val="28"/>
          <w:szCs w:val="28"/>
        </w:rPr>
        <w:t>wHoo</w:t>
      </w:r>
      <w:proofErr w:type="spellEnd"/>
      <w:r w:rsidRPr="00946B9F">
        <w:rPr>
          <w:rStyle w:val="Heading4Char"/>
          <w:i w:val="0"/>
          <w:iCs w:val="0"/>
          <w:color w:val="000000" w:themeColor="text1"/>
          <w:sz w:val="28"/>
          <w:szCs w:val="28"/>
        </w:rPr>
        <w:t xml:space="preserve"> Cares</w:t>
      </w:r>
      <w:r w:rsidR="00545887" w:rsidRPr="00946B9F">
        <w:rPr>
          <w:rFonts w:ascii="Arial" w:eastAsia="Arial" w:hAnsi="Arial" w:cs="Arial"/>
          <w:color w:val="000000" w:themeColor="text1"/>
          <w:sz w:val="28"/>
          <w:szCs w:val="28"/>
        </w:rPr>
        <w:t xml:space="preserve"> </w:t>
      </w:r>
    </w:p>
    <w:p w14:paraId="55064947" w14:textId="044F1C29" w:rsidR="7E9B345D" w:rsidRPr="00946B9F" w:rsidRDefault="00F549D5" w:rsidP="001E5BEB">
      <w:pPr>
        <w:spacing w:line="360" w:lineRule="auto"/>
        <w:rPr>
          <w:rFonts w:ascii="Arial" w:eastAsia="Arial" w:hAnsi="Arial" w:cs="Arial"/>
          <w:color w:val="000000" w:themeColor="text1"/>
          <w:sz w:val="28"/>
          <w:szCs w:val="28"/>
          <w:lang w:val="en-US"/>
        </w:rPr>
      </w:pPr>
      <w:proofErr w:type="spellStart"/>
      <w:r w:rsidRPr="00946B9F">
        <w:rPr>
          <w:rFonts w:ascii="Arial" w:eastAsia="Arial" w:hAnsi="Arial" w:cs="Arial"/>
          <w:color w:val="000000" w:themeColor="text1"/>
          <w:sz w:val="28"/>
          <w:szCs w:val="28"/>
        </w:rPr>
        <w:lastRenderedPageBreak/>
        <w:t>w</w:t>
      </w:r>
      <w:r w:rsidR="00F06B42" w:rsidRPr="00946B9F">
        <w:rPr>
          <w:rFonts w:ascii="Arial" w:eastAsia="Arial" w:hAnsi="Arial" w:cs="Arial"/>
          <w:color w:val="000000" w:themeColor="text1"/>
          <w:sz w:val="28"/>
          <w:szCs w:val="28"/>
        </w:rPr>
        <w:t>Hoo</w:t>
      </w:r>
      <w:proofErr w:type="spellEnd"/>
      <w:r w:rsidR="00F06B42" w:rsidRPr="00946B9F">
        <w:rPr>
          <w:rFonts w:ascii="Arial" w:eastAsia="Arial" w:hAnsi="Arial" w:cs="Arial"/>
          <w:color w:val="000000" w:themeColor="text1"/>
          <w:sz w:val="28"/>
          <w:szCs w:val="28"/>
        </w:rPr>
        <w:t xml:space="preserve"> Cares is</w:t>
      </w:r>
      <w:r w:rsidR="77A05649" w:rsidRPr="00946B9F">
        <w:rPr>
          <w:rFonts w:ascii="Arial" w:eastAsia="Arial" w:hAnsi="Arial" w:cs="Arial"/>
          <w:color w:val="000000" w:themeColor="text1"/>
          <w:sz w:val="28"/>
          <w:szCs w:val="28"/>
        </w:rPr>
        <w:t xml:space="preserve"> </w:t>
      </w:r>
      <w:r w:rsidR="3BEEAEED" w:rsidRPr="00946B9F">
        <w:rPr>
          <w:rFonts w:ascii="Arial" w:eastAsia="Arial" w:hAnsi="Arial" w:cs="Arial"/>
          <w:color w:val="000000" w:themeColor="text1"/>
          <w:sz w:val="28"/>
          <w:szCs w:val="28"/>
        </w:rPr>
        <w:t>a local community interest company</w:t>
      </w:r>
      <w:r w:rsidR="00545887" w:rsidRPr="00946B9F">
        <w:rPr>
          <w:rFonts w:ascii="Arial" w:eastAsia="Arial" w:hAnsi="Arial" w:cs="Arial"/>
          <w:color w:val="000000" w:themeColor="text1"/>
          <w:sz w:val="28"/>
          <w:szCs w:val="28"/>
        </w:rPr>
        <w:t>. They</w:t>
      </w:r>
      <w:r w:rsidR="3BEEAEED" w:rsidRPr="00946B9F">
        <w:rPr>
          <w:rFonts w:ascii="Arial" w:eastAsia="Arial" w:hAnsi="Arial" w:cs="Arial"/>
          <w:color w:val="000000" w:themeColor="text1"/>
          <w:sz w:val="28"/>
          <w:szCs w:val="28"/>
        </w:rPr>
        <w:t xml:space="preserve"> </w:t>
      </w:r>
      <w:r w:rsidR="5ECDC656" w:rsidRPr="00946B9F">
        <w:rPr>
          <w:rFonts w:ascii="Arial" w:eastAsia="Arial" w:hAnsi="Arial" w:cs="Arial"/>
          <w:color w:val="000000" w:themeColor="text1"/>
          <w:sz w:val="28"/>
          <w:szCs w:val="28"/>
        </w:rPr>
        <w:t>engage</w:t>
      </w:r>
      <w:r w:rsidR="3BEEAEED" w:rsidRPr="00946B9F">
        <w:rPr>
          <w:rFonts w:ascii="Arial" w:eastAsia="Arial" w:hAnsi="Arial" w:cs="Arial"/>
          <w:color w:val="000000" w:themeColor="text1"/>
          <w:sz w:val="28"/>
          <w:szCs w:val="28"/>
        </w:rPr>
        <w:t xml:space="preserve"> with community members, support</w:t>
      </w:r>
      <w:r w:rsidR="00B43BDB">
        <w:rPr>
          <w:rFonts w:ascii="Arial" w:eastAsia="Arial" w:hAnsi="Arial" w:cs="Arial"/>
          <w:color w:val="000000" w:themeColor="text1"/>
          <w:sz w:val="28"/>
          <w:szCs w:val="28"/>
        </w:rPr>
        <w:t>ing</w:t>
      </w:r>
      <w:r w:rsidR="3BEEAEED" w:rsidRPr="00946B9F">
        <w:rPr>
          <w:rFonts w:ascii="Arial" w:eastAsia="Arial" w:hAnsi="Arial" w:cs="Arial"/>
          <w:color w:val="000000" w:themeColor="text1"/>
          <w:sz w:val="28"/>
          <w:szCs w:val="28"/>
        </w:rPr>
        <w:t xml:space="preserve"> and training them to become volunteers</w:t>
      </w:r>
      <w:r w:rsidR="00545887" w:rsidRPr="00946B9F">
        <w:rPr>
          <w:rFonts w:ascii="Arial" w:eastAsia="Arial" w:hAnsi="Arial" w:cs="Arial"/>
          <w:color w:val="000000" w:themeColor="text1"/>
          <w:sz w:val="28"/>
          <w:szCs w:val="28"/>
        </w:rPr>
        <w:t>. These volunteers</w:t>
      </w:r>
      <w:r w:rsidR="3BEEAEED" w:rsidRPr="00946B9F">
        <w:rPr>
          <w:rFonts w:ascii="Arial" w:eastAsia="Arial" w:hAnsi="Arial" w:cs="Arial"/>
          <w:color w:val="000000" w:themeColor="text1"/>
          <w:sz w:val="28"/>
          <w:szCs w:val="28"/>
        </w:rPr>
        <w:t xml:space="preserve"> go on to support other community members. </w:t>
      </w:r>
      <w:r w:rsidR="004820CC" w:rsidRPr="00946B9F">
        <w:rPr>
          <w:rFonts w:ascii="Arial" w:eastAsia="Arial" w:hAnsi="Arial" w:cs="Arial"/>
          <w:color w:val="000000" w:themeColor="text1"/>
          <w:sz w:val="28"/>
          <w:szCs w:val="28"/>
        </w:rPr>
        <w:t>In 2023</w:t>
      </w:r>
      <w:r w:rsidR="3BEEAEED" w:rsidRPr="00946B9F">
        <w:rPr>
          <w:rFonts w:ascii="Arial" w:eastAsia="Arial" w:hAnsi="Arial" w:cs="Arial"/>
          <w:color w:val="000000" w:themeColor="text1"/>
          <w:sz w:val="28"/>
          <w:szCs w:val="28"/>
        </w:rPr>
        <w:t xml:space="preserve"> th</w:t>
      </w:r>
      <w:r w:rsidR="004820CC" w:rsidRPr="00946B9F">
        <w:rPr>
          <w:rFonts w:ascii="Arial" w:eastAsia="Arial" w:hAnsi="Arial" w:cs="Arial"/>
          <w:color w:val="000000" w:themeColor="text1"/>
          <w:sz w:val="28"/>
          <w:szCs w:val="28"/>
        </w:rPr>
        <w:t>e organisation</w:t>
      </w:r>
      <w:r w:rsidR="36453B7B" w:rsidRPr="00946B9F">
        <w:rPr>
          <w:rFonts w:ascii="Arial" w:eastAsia="Arial" w:hAnsi="Arial" w:cs="Arial"/>
          <w:color w:val="000000" w:themeColor="text1"/>
          <w:sz w:val="28"/>
          <w:szCs w:val="28"/>
        </w:rPr>
        <w:t xml:space="preserve"> expanded</w:t>
      </w:r>
      <w:r w:rsidR="004820CC" w:rsidRPr="00946B9F">
        <w:rPr>
          <w:rFonts w:ascii="Arial" w:eastAsia="Arial" w:hAnsi="Arial" w:cs="Arial"/>
          <w:color w:val="000000" w:themeColor="text1"/>
          <w:sz w:val="28"/>
          <w:szCs w:val="28"/>
        </w:rPr>
        <w:t xml:space="preserve"> its </w:t>
      </w:r>
      <w:r w:rsidR="00091924" w:rsidRPr="00946B9F">
        <w:rPr>
          <w:rFonts w:ascii="Arial" w:eastAsia="Arial" w:hAnsi="Arial" w:cs="Arial"/>
          <w:color w:val="000000" w:themeColor="text1"/>
          <w:sz w:val="28"/>
          <w:szCs w:val="28"/>
        </w:rPr>
        <w:t xml:space="preserve">support </w:t>
      </w:r>
      <w:r w:rsidR="0066731F" w:rsidRPr="00946B9F">
        <w:rPr>
          <w:rFonts w:ascii="Arial" w:eastAsia="Arial" w:hAnsi="Arial" w:cs="Arial"/>
          <w:color w:val="000000" w:themeColor="text1"/>
          <w:sz w:val="28"/>
          <w:szCs w:val="28"/>
        </w:rPr>
        <w:t>to all</w:t>
      </w:r>
      <w:r w:rsidR="00091924" w:rsidRPr="00946B9F">
        <w:rPr>
          <w:rFonts w:ascii="Arial" w:eastAsia="Arial" w:hAnsi="Arial" w:cs="Arial"/>
          <w:color w:val="000000" w:themeColor="text1"/>
          <w:sz w:val="28"/>
          <w:szCs w:val="28"/>
        </w:rPr>
        <w:t xml:space="preserve"> those living in the </w:t>
      </w:r>
      <w:r w:rsidR="36453B7B" w:rsidRPr="00946B9F">
        <w:rPr>
          <w:rFonts w:ascii="Arial" w:eastAsia="Arial" w:hAnsi="Arial" w:cs="Arial"/>
          <w:color w:val="000000" w:themeColor="text1"/>
          <w:sz w:val="28"/>
          <w:szCs w:val="28"/>
        </w:rPr>
        <w:t>ME3 postcode</w:t>
      </w:r>
      <w:r w:rsidR="00091924" w:rsidRPr="00946B9F">
        <w:rPr>
          <w:rFonts w:ascii="Arial" w:eastAsia="Arial" w:hAnsi="Arial" w:cs="Arial"/>
          <w:color w:val="000000" w:themeColor="text1"/>
          <w:sz w:val="28"/>
          <w:szCs w:val="28"/>
        </w:rPr>
        <w:t xml:space="preserve">. </w:t>
      </w:r>
      <w:r w:rsidR="36453B7B" w:rsidRPr="00946B9F">
        <w:rPr>
          <w:rFonts w:ascii="Arial" w:eastAsia="Arial" w:hAnsi="Arial" w:cs="Arial"/>
          <w:color w:val="000000" w:themeColor="text1"/>
          <w:sz w:val="28"/>
          <w:szCs w:val="28"/>
        </w:rPr>
        <w:t xml:space="preserve"> </w:t>
      </w:r>
    </w:p>
    <w:p w14:paraId="453A2B2F" w14:textId="4B0C0899" w:rsidR="7E9B345D" w:rsidRPr="00946B9F" w:rsidRDefault="0158ED4C" w:rsidP="77E124E3">
      <w:pPr>
        <w:pStyle w:val="Heading3"/>
        <w:spacing w:line="360" w:lineRule="auto"/>
        <w:rPr>
          <w:rFonts w:eastAsia="Arial" w:cs="Arial"/>
          <w:color w:val="000000" w:themeColor="text1"/>
          <w:sz w:val="28"/>
        </w:rPr>
      </w:pPr>
      <w:r w:rsidRPr="00946B9F">
        <w:rPr>
          <w:rFonts w:cs="Arial"/>
          <w:color w:val="000000" w:themeColor="text1"/>
          <w:sz w:val="28"/>
        </w:rPr>
        <w:t>Outcome</w:t>
      </w:r>
      <w:r w:rsidR="4FBFBEDD" w:rsidRPr="00946B9F">
        <w:rPr>
          <w:rFonts w:cs="Arial"/>
          <w:color w:val="000000" w:themeColor="text1"/>
          <w:sz w:val="28"/>
        </w:rPr>
        <w:t>s</w:t>
      </w:r>
    </w:p>
    <w:p w14:paraId="3321F832" w14:textId="57C6983C" w:rsidR="51FC2F0E" w:rsidRPr="00946B9F" w:rsidRDefault="51FC2F0E" w:rsidP="001E5BEB">
      <w:pPr>
        <w:spacing w:line="360" w:lineRule="auto"/>
        <w:jc w:val="both"/>
        <w:rPr>
          <w:rFonts w:ascii="Arial" w:eastAsia="Arial" w:hAnsi="Arial" w:cs="Arial"/>
          <w:color w:val="000000" w:themeColor="text1"/>
          <w:sz w:val="28"/>
          <w:szCs w:val="28"/>
          <w:lang w:val="en-US"/>
        </w:rPr>
      </w:pPr>
      <w:r w:rsidRPr="00946B9F">
        <w:rPr>
          <w:rFonts w:ascii="Arial" w:eastAsia="Arial" w:hAnsi="Arial" w:cs="Arial"/>
          <w:color w:val="000000" w:themeColor="text1"/>
          <w:sz w:val="28"/>
          <w:szCs w:val="28"/>
        </w:rPr>
        <w:t xml:space="preserve">Further evaluations of the projects above are ongoing but here’s a snapshot of findings to date. </w:t>
      </w:r>
    </w:p>
    <w:p w14:paraId="37673678" w14:textId="388D189C" w:rsidR="45C16D82" w:rsidRPr="00946B9F" w:rsidRDefault="1EB44D8D" w:rsidP="001E5BEB">
      <w:pPr>
        <w:spacing w:line="360" w:lineRule="auto"/>
        <w:rPr>
          <w:rFonts w:ascii="Arial" w:eastAsia="Arial" w:hAnsi="Arial" w:cs="Arial"/>
          <w:color w:val="000000" w:themeColor="text1"/>
          <w:sz w:val="28"/>
          <w:szCs w:val="28"/>
          <w:lang w:val="en-US"/>
        </w:rPr>
      </w:pPr>
      <w:r w:rsidRPr="00B43BDB">
        <w:rPr>
          <w:rFonts w:ascii="Arial" w:eastAsia="Arial" w:hAnsi="Arial" w:cs="Arial"/>
          <w:color w:val="000000" w:themeColor="text1"/>
          <w:sz w:val="28"/>
          <w:szCs w:val="28"/>
        </w:rPr>
        <w:t>The Talking Tables Project</w:t>
      </w:r>
      <w:r w:rsidRPr="00946B9F">
        <w:rPr>
          <w:rFonts w:ascii="Arial" w:eastAsia="Arial" w:hAnsi="Arial" w:cs="Arial"/>
          <w:color w:val="000000" w:themeColor="text1"/>
          <w:sz w:val="28"/>
          <w:szCs w:val="28"/>
        </w:rPr>
        <w:t>: There are approximately 20 venues across Medway</w:t>
      </w:r>
      <w:r w:rsidR="7DD9878B" w:rsidRPr="00946B9F">
        <w:rPr>
          <w:rFonts w:ascii="Arial" w:eastAsia="Arial" w:hAnsi="Arial" w:cs="Arial"/>
          <w:color w:val="000000" w:themeColor="text1"/>
          <w:sz w:val="28"/>
          <w:szCs w:val="28"/>
        </w:rPr>
        <w:t xml:space="preserve"> offering support </w:t>
      </w:r>
      <w:r w:rsidR="00B43BDB">
        <w:rPr>
          <w:rFonts w:ascii="Arial" w:eastAsia="Arial" w:hAnsi="Arial" w:cs="Arial"/>
          <w:color w:val="000000" w:themeColor="text1"/>
          <w:sz w:val="28"/>
          <w:szCs w:val="28"/>
        </w:rPr>
        <w:t xml:space="preserve">to </w:t>
      </w:r>
      <w:r w:rsidR="000C3566" w:rsidRPr="00946B9F">
        <w:rPr>
          <w:rFonts w:ascii="Arial" w:eastAsia="Arial" w:hAnsi="Arial" w:cs="Arial"/>
          <w:color w:val="000000" w:themeColor="text1"/>
          <w:sz w:val="28"/>
          <w:szCs w:val="28"/>
        </w:rPr>
        <w:t xml:space="preserve">those using their cafés. </w:t>
      </w:r>
      <w:r w:rsidR="7DD9878B" w:rsidRPr="00946B9F">
        <w:rPr>
          <w:rFonts w:ascii="Arial" w:eastAsia="Arial" w:hAnsi="Arial" w:cs="Arial"/>
          <w:color w:val="000000" w:themeColor="text1"/>
          <w:sz w:val="28"/>
          <w:szCs w:val="28"/>
        </w:rPr>
        <w:t xml:space="preserve"> Work is currently underway to </w:t>
      </w:r>
      <w:r w:rsidR="000C3566" w:rsidRPr="00946B9F">
        <w:rPr>
          <w:rFonts w:ascii="Arial" w:eastAsia="Arial" w:hAnsi="Arial" w:cs="Arial"/>
          <w:color w:val="000000" w:themeColor="text1"/>
          <w:sz w:val="28"/>
          <w:szCs w:val="28"/>
        </w:rPr>
        <w:t>understand</w:t>
      </w:r>
      <w:r w:rsidR="7DD9878B" w:rsidRPr="00946B9F">
        <w:rPr>
          <w:rFonts w:ascii="Arial" w:eastAsia="Arial" w:hAnsi="Arial" w:cs="Arial"/>
          <w:color w:val="000000" w:themeColor="text1"/>
          <w:sz w:val="28"/>
          <w:szCs w:val="28"/>
        </w:rPr>
        <w:t xml:space="preserve"> the impact of this. </w:t>
      </w:r>
      <w:r w:rsidR="000961EB" w:rsidRPr="00946B9F">
        <w:rPr>
          <w:rFonts w:ascii="Arial" w:eastAsia="Arial" w:hAnsi="Arial" w:cs="Arial"/>
          <w:color w:val="000000" w:themeColor="text1"/>
          <w:sz w:val="28"/>
          <w:szCs w:val="28"/>
        </w:rPr>
        <w:t>Even so, i</w:t>
      </w:r>
      <w:r w:rsidR="7DD9878B" w:rsidRPr="00946B9F">
        <w:rPr>
          <w:rFonts w:ascii="Arial" w:eastAsia="Arial" w:hAnsi="Arial" w:cs="Arial"/>
          <w:color w:val="000000" w:themeColor="text1"/>
          <w:sz w:val="28"/>
          <w:szCs w:val="28"/>
        </w:rPr>
        <w:t>t is a</w:t>
      </w:r>
      <w:r w:rsidR="5CD017CC" w:rsidRPr="00946B9F">
        <w:rPr>
          <w:rFonts w:ascii="Arial" w:eastAsia="Arial" w:hAnsi="Arial" w:cs="Arial"/>
          <w:color w:val="000000" w:themeColor="text1"/>
          <w:sz w:val="28"/>
          <w:szCs w:val="28"/>
        </w:rPr>
        <w:t xml:space="preserve"> good example of how to best </w:t>
      </w:r>
      <w:r w:rsidR="000961EB" w:rsidRPr="00946B9F">
        <w:rPr>
          <w:rFonts w:ascii="Arial" w:eastAsia="Arial" w:hAnsi="Arial" w:cs="Arial"/>
          <w:color w:val="000000" w:themeColor="text1"/>
          <w:sz w:val="28"/>
          <w:szCs w:val="28"/>
        </w:rPr>
        <w:t>use</w:t>
      </w:r>
      <w:r w:rsidR="00B62CFA" w:rsidRPr="00946B9F">
        <w:rPr>
          <w:rFonts w:ascii="Arial" w:eastAsia="Arial" w:hAnsi="Arial" w:cs="Arial"/>
          <w:color w:val="000000" w:themeColor="text1"/>
          <w:sz w:val="28"/>
          <w:szCs w:val="28"/>
        </w:rPr>
        <w:t xml:space="preserve"> what is available in the</w:t>
      </w:r>
      <w:r w:rsidR="5CD017CC" w:rsidRPr="00946B9F">
        <w:rPr>
          <w:rFonts w:ascii="Arial" w:eastAsia="Arial" w:hAnsi="Arial" w:cs="Arial"/>
          <w:color w:val="000000" w:themeColor="text1"/>
          <w:sz w:val="28"/>
          <w:szCs w:val="28"/>
        </w:rPr>
        <w:t xml:space="preserve"> </w:t>
      </w:r>
      <w:r w:rsidR="3B706760" w:rsidRPr="00946B9F">
        <w:rPr>
          <w:rFonts w:ascii="Arial" w:eastAsia="Arial" w:hAnsi="Arial" w:cs="Arial"/>
          <w:color w:val="000000" w:themeColor="text1"/>
          <w:sz w:val="28"/>
          <w:szCs w:val="28"/>
        </w:rPr>
        <w:t>local community.</w:t>
      </w:r>
      <w:r w:rsidRPr="00946B9F">
        <w:rPr>
          <w:rFonts w:ascii="Arial" w:eastAsia="Arial" w:hAnsi="Arial" w:cs="Arial"/>
          <w:color w:val="000000" w:themeColor="text1"/>
          <w:sz w:val="28"/>
          <w:szCs w:val="28"/>
        </w:rPr>
        <w:t xml:space="preserve"> </w:t>
      </w:r>
    </w:p>
    <w:p w14:paraId="24160759" w14:textId="77777777" w:rsidR="00CD0EEA" w:rsidRPr="00946B9F" w:rsidRDefault="00CD0EEA" w:rsidP="001E5BEB">
      <w:pPr>
        <w:spacing w:line="360" w:lineRule="auto"/>
        <w:rPr>
          <w:rFonts w:ascii="Arial" w:eastAsia="Arial" w:hAnsi="Arial" w:cs="Arial"/>
          <w:color w:val="000000" w:themeColor="text1"/>
          <w:sz w:val="28"/>
          <w:szCs w:val="28"/>
        </w:rPr>
      </w:pPr>
    </w:p>
    <w:p w14:paraId="147C9BDE" w14:textId="193603C0" w:rsidR="005926EF" w:rsidRPr="00946B9F" w:rsidRDefault="005926EF" w:rsidP="00966D2E">
      <w:pPr>
        <w:pStyle w:val="Heading2"/>
        <w:rPr>
          <w:color w:val="000000" w:themeColor="text1"/>
          <w:sz w:val="52"/>
          <w:szCs w:val="52"/>
        </w:rPr>
      </w:pPr>
      <w:r w:rsidRPr="00946B9F">
        <w:rPr>
          <w:color w:val="000000" w:themeColor="text1"/>
          <w:sz w:val="52"/>
          <w:szCs w:val="52"/>
        </w:rPr>
        <w:t>SECTION 7</w:t>
      </w:r>
    </w:p>
    <w:p w14:paraId="3D466A41" w14:textId="0B745CEF" w:rsidR="19FA0066" w:rsidRPr="00946B9F" w:rsidRDefault="16729CAF" w:rsidP="00966D2E">
      <w:pPr>
        <w:pStyle w:val="Heading2"/>
        <w:rPr>
          <w:color w:val="000000" w:themeColor="text1"/>
          <w:sz w:val="52"/>
          <w:szCs w:val="52"/>
        </w:rPr>
      </w:pPr>
      <w:r w:rsidRPr="00946B9F">
        <w:rPr>
          <w:color w:val="000000" w:themeColor="text1"/>
          <w:sz w:val="52"/>
          <w:szCs w:val="52"/>
        </w:rPr>
        <w:t>Hypertension Heroes</w:t>
      </w:r>
    </w:p>
    <w:p w14:paraId="662DC592" w14:textId="77777777" w:rsidR="008A414A" w:rsidRPr="00946B9F" w:rsidRDefault="008A414A" w:rsidP="77E124E3">
      <w:pPr>
        <w:pStyle w:val="Heading3"/>
        <w:spacing w:line="360" w:lineRule="auto"/>
        <w:rPr>
          <w:color w:val="000000" w:themeColor="text1"/>
          <w:sz w:val="28"/>
        </w:rPr>
      </w:pPr>
      <w:r w:rsidRPr="00946B9F">
        <w:rPr>
          <w:rStyle w:val="normaltextrun"/>
          <w:color w:val="000000" w:themeColor="text1"/>
          <w:sz w:val="28"/>
        </w:rPr>
        <w:t>Public Health Challenge</w:t>
      </w:r>
      <w:r w:rsidRPr="00946B9F">
        <w:rPr>
          <w:rStyle w:val="eop"/>
          <w:color w:val="000000" w:themeColor="text1"/>
          <w:sz w:val="28"/>
        </w:rPr>
        <w:t> </w:t>
      </w:r>
    </w:p>
    <w:p w14:paraId="00AAAD1F" w14:textId="4D4DDBB5" w:rsidR="008A414A" w:rsidRPr="00946B9F" w:rsidRDefault="008A414A" w:rsidP="00A03B6F">
      <w:pPr>
        <w:pStyle w:val="paragraph"/>
        <w:spacing w:before="0" w:beforeAutospacing="0" w:after="0" w:afterAutospacing="0" w:line="360" w:lineRule="auto"/>
        <w:textAlignment w:val="baseline"/>
        <w:rPr>
          <w:rFonts w:ascii="Segoe UI" w:hAnsi="Segoe UI" w:cs="Segoe UI"/>
          <w:color w:val="000000" w:themeColor="text1"/>
          <w:sz w:val="28"/>
          <w:szCs w:val="28"/>
        </w:rPr>
      </w:pPr>
      <w:r w:rsidRPr="00946B9F">
        <w:rPr>
          <w:rStyle w:val="normaltextrun"/>
          <w:rFonts w:ascii="Arial" w:hAnsi="Arial" w:cs="Arial"/>
          <w:color w:val="000000" w:themeColor="text1"/>
          <w:sz w:val="28"/>
          <w:szCs w:val="28"/>
        </w:rPr>
        <w:t xml:space="preserve">Detection, management, and treatment of hypertension in Kent </w:t>
      </w:r>
      <w:r w:rsidR="0053434A">
        <w:rPr>
          <w:rStyle w:val="normaltextrun"/>
          <w:rFonts w:ascii="Arial" w:hAnsi="Arial" w:cs="Arial"/>
          <w:color w:val="000000" w:themeColor="text1"/>
          <w:sz w:val="28"/>
          <w:szCs w:val="28"/>
        </w:rPr>
        <w:t>and</w:t>
      </w:r>
      <w:r w:rsidRPr="00946B9F">
        <w:rPr>
          <w:rStyle w:val="normaltextrun"/>
          <w:rFonts w:ascii="Arial" w:hAnsi="Arial" w:cs="Arial"/>
          <w:color w:val="000000" w:themeColor="text1"/>
          <w:sz w:val="28"/>
          <w:szCs w:val="28"/>
        </w:rPr>
        <w:t xml:space="preserve"> Medway (and England) worsened during the C</w:t>
      </w:r>
      <w:r w:rsidR="001F29A6" w:rsidRPr="00946B9F">
        <w:rPr>
          <w:rStyle w:val="normaltextrun"/>
          <w:rFonts w:ascii="Arial" w:hAnsi="Arial" w:cs="Arial"/>
          <w:color w:val="000000" w:themeColor="text1"/>
          <w:sz w:val="28"/>
          <w:szCs w:val="28"/>
        </w:rPr>
        <w:t>OVID</w:t>
      </w:r>
      <w:r w:rsidRPr="00946B9F">
        <w:rPr>
          <w:rStyle w:val="normaltextrun"/>
          <w:rFonts w:ascii="Arial" w:hAnsi="Arial" w:cs="Arial"/>
          <w:color w:val="000000" w:themeColor="text1"/>
          <w:sz w:val="28"/>
          <w:szCs w:val="28"/>
        </w:rPr>
        <w:t>-19 pandemic. Significant inequalities have negatively impacted people in the most deprived areas and within people from ethnic minority background</w:t>
      </w:r>
      <w:r w:rsidR="0053434A">
        <w:rPr>
          <w:rStyle w:val="normaltextrun"/>
          <w:rFonts w:ascii="Arial" w:hAnsi="Arial" w:cs="Arial"/>
          <w:color w:val="000000" w:themeColor="text1"/>
          <w:sz w:val="28"/>
          <w:szCs w:val="28"/>
        </w:rPr>
        <w:t>s</w:t>
      </w:r>
      <w:r w:rsidRPr="00946B9F">
        <w:rPr>
          <w:rStyle w:val="normaltextrun"/>
          <w:rFonts w:ascii="Arial" w:hAnsi="Arial" w:cs="Arial"/>
          <w:color w:val="000000" w:themeColor="text1"/>
          <w:sz w:val="28"/>
          <w:szCs w:val="28"/>
        </w:rPr>
        <w:t xml:space="preserve"> resident in Medway. It is estimated that approximately 27,911 residents are living with undiagnosed hypertension. In 2021, 195 </w:t>
      </w:r>
      <w:proofErr w:type="gramStart"/>
      <w:r w:rsidRPr="00946B9F">
        <w:rPr>
          <w:rStyle w:val="normaltextrun"/>
          <w:rFonts w:ascii="Arial" w:hAnsi="Arial" w:cs="Arial"/>
          <w:color w:val="000000" w:themeColor="text1"/>
          <w:sz w:val="28"/>
          <w:szCs w:val="28"/>
        </w:rPr>
        <w:t>local residents</w:t>
      </w:r>
      <w:proofErr w:type="gramEnd"/>
      <w:r w:rsidRPr="00946B9F">
        <w:rPr>
          <w:rStyle w:val="normaltextrun"/>
          <w:rFonts w:ascii="Arial" w:hAnsi="Arial" w:cs="Arial"/>
          <w:color w:val="000000" w:themeColor="text1"/>
          <w:sz w:val="28"/>
          <w:szCs w:val="28"/>
        </w:rPr>
        <w:t xml:space="preserve"> (82.7 per 100,000 people) under the age of 75 years died as a result of cardiovascular disease</w:t>
      </w:r>
      <w:sdt>
        <w:sdtPr>
          <w:rPr>
            <w:rStyle w:val="normaltextrun"/>
            <w:rFonts w:ascii="Arial" w:hAnsi="Arial" w:cs="Arial"/>
            <w:color w:val="000000" w:themeColor="text1"/>
            <w:sz w:val="28"/>
            <w:szCs w:val="28"/>
            <w:vertAlign w:val="superscript"/>
          </w:rPr>
          <w:tag w:val="MENDELEY_CITATION_v3_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"/>
          <w:id w:val="1797177791"/>
          <w:placeholder>
            <w:docPart w:val="DefaultPlaceholder_-1854013440"/>
          </w:placeholder>
        </w:sdtPr>
        <w:sdtEndPr>
          <w:rPr>
            <w:rStyle w:val="normaltextrun"/>
          </w:rPr>
        </w:sdtEndPr>
        <w:sdtContent>
          <w:r w:rsidR="00316689" w:rsidRPr="00946B9F">
            <w:rPr>
              <w:rStyle w:val="normaltextrun"/>
              <w:rFonts w:ascii="Arial" w:hAnsi="Arial" w:cs="Arial"/>
              <w:color w:val="000000" w:themeColor="text1"/>
              <w:sz w:val="28"/>
              <w:szCs w:val="28"/>
              <w:vertAlign w:val="superscript"/>
            </w:rPr>
            <w:t>12</w:t>
          </w:r>
        </w:sdtContent>
      </w:sdt>
      <w:r w:rsidRPr="00946B9F">
        <w:rPr>
          <w:rStyle w:val="normaltextrun"/>
          <w:rFonts w:ascii="Arial" w:hAnsi="Arial" w:cs="Arial"/>
          <w:color w:val="000000" w:themeColor="text1"/>
          <w:sz w:val="28"/>
          <w:szCs w:val="28"/>
        </w:rPr>
        <w:t xml:space="preserve">. This rate is </w:t>
      </w:r>
      <w:proofErr w:type="gramStart"/>
      <w:r w:rsidRPr="00946B9F">
        <w:rPr>
          <w:rStyle w:val="normaltextrun"/>
          <w:rFonts w:ascii="Arial" w:hAnsi="Arial" w:cs="Arial"/>
          <w:color w:val="000000" w:themeColor="text1"/>
          <w:sz w:val="28"/>
          <w:szCs w:val="28"/>
        </w:rPr>
        <w:t>similar to</w:t>
      </w:r>
      <w:proofErr w:type="gramEnd"/>
      <w:r w:rsidRPr="00946B9F">
        <w:rPr>
          <w:rStyle w:val="normaltextrun"/>
          <w:rFonts w:ascii="Arial" w:hAnsi="Arial" w:cs="Arial"/>
          <w:color w:val="000000" w:themeColor="text1"/>
          <w:sz w:val="28"/>
          <w:szCs w:val="28"/>
        </w:rPr>
        <w:t xml:space="preserve"> the </w:t>
      </w:r>
      <w:r w:rsidR="00F756B1">
        <w:rPr>
          <w:rStyle w:val="normaltextrun"/>
          <w:rFonts w:ascii="Arial" w:hAnsi="Arial" w:cs="Arial"/>
          <w:color w:val="000000" w:themeColor="text1"/>
          <w:sz w:val="28"/>
          <w:szCs w:val="28"/>
        </w:rPr>
        <w:t>n</w:t>
      </w:r>
      <w:r w:rsidRPr="00946B9F">
        <w:rPr>
          <w:rStyle w:val="normaltextrun"/>
          <w:rFonts w:ascii="Arial" w:hAnsi="Arial" w:cs="Arial"/>
          <w:color w:val="000000" w:themeColor="text1"/>
          <w:sz w:val="28"/>
          <w:szCs w:val="28"/>
        </w:rPr>
        <w:t>ational rate with 7</w:t>
      </w:r>
      <w:r w:rsidR="00BA7351" w:rsidRPr="00946B9F">
        <w:rPr>
          <w:rStyle w:val="normaltextrun"/>
          <w:rFonts w:ascii="Arial" w:hAnsi="Arial" w:cs="Arial"/>
          <w:color w:val="000000" w:themeColor="text1"/>
          <w:sz w:val="28"/>
          <w:szCs w:val="28"/>
        </w:rPr>
        <w:t>6</w:t>
      </w:r>
      <w:r w:rsidRPr="00946B9F">
        <w:rPr>
          <w:rStyle w:val="normaltextrun"/>
          <w:rFonts w:ascii="Arial" w:hAnsi="Arial" w:cs="Arial"/>
          <w:color w:val="000000" w:themeColor="text1"/>
          <w:sz w:val="28"/>
          <w:szCs w:val="28"/>
        </w:rPr>
        <w:t xml:space="preserve"> people in every 100,000 dying as a result of cardiovascular </w:t>
      </w:r>
      <w:r w:rsidRPr="00946B9F">
        <w:rPr>
          <w:rStyle w:val="normaltextrun"/>
          <w:rFonts w:ascii="Arial" w:hAnsi="Arial" w:cs="Arial"/>
          <w:color w:val="000000" w:themeColor="text1"/>
          <w:sz w:val="28"/>
          <w:szCs w:val="28"/>
        </w:rPr>
        <w:lastRenderedPageBreak/>
        <w:t>disease.  Research suggests that 80% of early deaths due to this disease can be prevented</w:t>
      </w:r>
      <w:r w:rsidRPr="00946B9F">
        <w:rPr>
          <w:rStyle w:val="contentcontrolboundarysink"/>
          <w:rFonts w:ascii="Arial" w:hAnsi="Arial" w:cs="Arial"/>
          <w:color w:val="000000" w:themeColor="text1"/>
          <w:sz w:val="28"/>
          <w:szCs w:val="28"/>
        </w:rPr>
        <w:t>​</w:t>
      </w:r>
      <w:r w:rsidRPr="00946B9F">
        <w:rPr>
          <w:rStyle w:val="normaltextrun"/>
          <w:rFonts w:ascii="Arial" w:hAnsi="Arial" w:cs="Arial"/>
          <w:color w:val="000000" w:themeColor="text1"/>
          <w:sz w:val="28"/>
          <w:szCs w:val="28"/>
          <w:vertAlign w:val="superscript"/>
        </w:rPr>
        <w:t>8</w:t>
      </w:r>
      <w:r w:rsidRPr="00946B9F">
        <w:rPr>
          <w:rStyle w:val="contentcontrolboundarysink"/>
          <w:rFonts w:ascii="Arial" w:hAnsi="Arial" w:cs="Arial"/>
          <w:color w:val="000000" w:themeColor="text1"/>
          <w:sz w:val="28"/>
          <w:szCs w:val="28"/>
        </w:rPr>
        <w:t>​</w:t>
      </w:r>
      <w:r w:rsidRPr="00946B9F">
        <w:rPr>
          <w:rStyle w:val="normaltextrun"/>
          <w:rFonts w:ascii="Arial" w:hAnsi="Arial" w:cs="Arial"/>
          <w:color w:val="000000" w:themeColor="text1"/>
          <w:sz w:val="28"/>
          <w:szCs w:val="28"/>
        </w:rPr>
        <w:t xml:space="preserve">. For Medway, that would mean </w:t>
      </w:r>
      <w:r w:rsidR="00BA7351" w:rsidRPr="00946B9F">
        <w:rPr>
          <w:rStyle w:val="normaltextrun"/>
          <w:rFonts w:ascii="Arial" w:hAnsi="Arial" w:cs="Arial"/>
          <w:color w:val="000000" w:themeColor="text1"/>
          <w:sz w:val="28"/>
          <w:szCs w:val="28"/>
        </w:rPr>
        <w:t>156</w:t>
      </w:r>
      <w:r w:rsidRPr="00946B9F">
        <w:rPr>
          <w:rStyle w:val="normaltextrun"/>
          <w:rFonts w:ascii="Arial" w:hAnsi="Arial" w:cs="Arial"/>
          <w:color w:val="000000" w:themeColor="text1"/>
          <w:sz w:val="28"/>
          <w:szCs w:val="28"/>
        </w:rPr>
        <w:t xml:space="preserve"> of the deaths in </w:t>
      </w:r>
      <w:r w:rsidR="00BA7351" w:rsidRPr="00946B9F">
        <w:rPr>
          <w:rStyle w:val="normaltextrun"/>
          <w:rFonts w:ascii="Arial" w:hAnsi="Arial" w:cs="Arial"/>
          <w:color w:val="000000" w:themeColor="text1"/>
          <w:sz w:val="28"/>
          <w:szCs w:val="28"/>
        </w:rPr>
        <w:t xml:space="preserve">2021 </w:t>
      </w:r>
      <w:r w:rsidRPr="00946B9F">
        <w:rPr>
          <w:rStyle w:val="normaltextrun"/>
          <w:rFonts w:ascii="Arial" w:hAnsi="Arial" w:cs="Arial"/>
          <w:color w:val="000000" w:themeColor="text1"/>
          <w:sz w:val="28"/>
          <w:szCs w:val="28"/>
        </w:rPr>
        <w:t>could potentially have been avoided.</w:t>
      </w:r>
    </w:p>
    <w:p w14:paraId="2EC027A0" w14:textId="77777777" w:rsidR="008A414A" w:rsidRPr="00946B9F" w:rsidRDefault="008A414A" w:rsidP="77E124E3">
      <w:pPr>
        <w:pStyle w:val="Heading3"/>
        <w:spacing w:line="360" w:lineRule="auto"/>
        <w:rPr>
          <w:color w:val="000000" w:themeColor="text1"/>
          <w:sz w:val="28"/>
        </w:rPr>
      </w:pPr>
      <w:r w:rsidRPr="00946B9F">
        <w:rPr>
          <w:rStyle w:val="normaltextrun"/>
          <w:color w:val="000000" w:themeColor="text1"/>
          <w:sz w:val="28"/>
        </w:rPr>
        <w:t>Public Health Intervention</w:t>
      </w:r>
      <w:r w:rsidRPr="00946B9F">
        <w:rPr>
          <w:rStyle w:val="eop"/>
          <w:color w:val="000000" w:themeColor="text1"/>
          <w:sz w:val="28"/>
        </w:rPr>
        <w:t> </w:t>
      </w:r>
    </w:p>
    <w:p w14:paraId="15555789" w14:textId="202501F1" w:rsidR="008A414A" w:rsidRPr="00946B9F" w:rsidRDefault="008A414A" w:rsidP="00A03B6F">
      <w:pPr>
        <w:pStyle w:val="paragraph"/>
        <w:spacing w:before="0" w:beforeAutospacing="0" w:after="0" w:afterAutospacing="0" w:line="360" w:lineRule="auto"/>
        <w:textAlignment w:val="baseline"/>
        <w:rPr>
          <w:rStyle w:val="normaltextrun"/>
          <w:rFonts w:ascii="Arial" w:hAnsi="Arial" w:cs="Arial"/>
          <w:color w:val="000000" w:themeColor="text1"/>
          <w:sz w:val="28"/>
          <w:szCs w:val="28"/>
        </w:rPr>
      </w:pPr>
      <w:r w:rsidRPr="00946B9F">
        <w:rPr>
          <w:rStyle w:val="normaltextrun"/>
          <w:rFonts w:ascii="Arial" w:hAnsi="Arial" w:cs="Arial"/>
          <w:color w:val="000000" w:themeColor="text1"/>
          <w:sz w:val="28"/>
          <w:szCs w:val="28"/>
        </w:rPr>
        <w:t>In 2021/2022, the Kent and Medway Integrated Care Board (ICB) implemented an initiative to increase blood pressure management within the community. Medway Public Health worked with the ICB to deliver a pilot programme called Hypertension Heroes in Medway.</w:t>
      </w:r>
    </w:p>
    <w:p w14:paraId="175025D1" w14:textId="77777777" w:rsidR="00A03B6F" w:rsidRPr="00946B9F" w:rsidRDefault="00A03B6F" w:rsidP="00A03B6F">
      <w:pPr>
        <w:pStyle w:val="paragraph"/>
        <w:spacing w:before="0" w:beforeAutospacing="0" w:after="0" w:afterAutospacing="0" w:line="360" w:lineRule="auto"/>
        <w:textAlignment w:val="baseline"/>
        <w:rPr>
          <w:rFonts w:ascii="Segoe UI" w:hAnsi="Segoe UI" w:cs="Segoe UI"/>
          <w:color w:val="000000" w:themeColor="text1"/>
          <w:sz w:val="28"/>
          <w:szCs w:val="28"/>
        </w:rPr>
      </w:pPr>
    </w:p>
    <w:p w14:paraId="0DC6E068" w14:textId="3F030744" w:rsidR="008A414A" w:rsidRPr="00946B9F" w:rsidRDefault="008A414A" w:rsidP="00A03B6F">
      <w:pPr>
        <w:pStyle w:val="paragraph"/>
        <w:spacing w:before="0" w:beforeAutospacing="0" w:after="0" w:afterAutospacing="0" w:line="360" w:lineRule="auto"/>
        <w:textAlignment w:val="baseline"/>
        <w:rPr>
          <w:rStyle w:val="normaltextrun"/>
          <w:rFonts w:ascii="Arial" w:hAnsi="Arial" w:cs="Arial"/>
          <w:color w:val="000000" w:themeColor="text1"/>
          <w:sz w:val="28"/>
          <w:szCs w:val="28"/>
        </w:rPr>
      </w:pPr>
      <w:r w:rsidRPr="00946B9F">
        <w:rPr>
          <w:rStyle w:val="normaltextrun"/>
          <w:rFonts w:ascii="Arial" w:hAnsi="Arial" w:cs="Arial"/>
          <w:color w:val="000000" w:themeColor="text1"/>
          <w:sz w:val="28"/>
          <w:szCs w:val="28"/>
        </w:rPr>
        <w:t xml:space="preserve">A multiagency working group was set up involving representatives from the NHS Kent &amp; Medway ICS, the </w:t>
      </w:r>
      <w:proofErr w:type="gramStart"/>
      <w:r w:rsidRPr="00946B9F">
        <w:rPr>
          <w:rStyle w:val="normaltextrun"/>
          <w:rFonts w:ascii="Arial" w:hAnsi="Arial" w:cs="Arial"/>
          <w:color w:val="000000" w:themeColor="text1"/>
          <w:sz w:val="28"/>
          <w:szCs w:val="28"/>
        </w:rPr>
        <w:t>South East</w:t>
      </w:r>
      <w:proofErr w:type="gramEnd"/>
      <w:r w:rsidRPr="00946B9F">
        <w:rPr>
          <w:rStyle w:val="normaltextrun"/>
          <w:rFonts w:ascii="Arial" w:hAnsi="Arial" w:cs="Arial"/>
          <w:color w:val="000000" w:themeColor="text1"/>
          <w:sz w:val="28"/>
          <w:szCs w:val="28"/>
        </w:rPr>
        <w:t xml:space="preserve"> Regional Public Health Group, Medway Public Health and Kent and Medway Community Health Trust.  Community engagement experts EK360 and the British Heart Foundation were also recruited to help deliver an innovative project focussed on personalised care for participants in Medway.</w:t>
      </w:r>
    </w:p>
    <w:p w14:paraId="2D51BECB" w14:textId="77777777" w:rsidR="00A03B6F" w:rsidRPr="00946B9F" w:rsidRDefault="00A03B6F" w:rsidP="00A03B6F">
      <w:pPr>
        <w:pStyle w:val="paragraph"/>
        <w:spacing w:before="0" w:beforeAutospacing="0" w:after="0" w:afterAutospacing="0" w:line="360" w:lineRule="auto"/>
        <w:textAlignment w:val="baseline"/>
        <w:rPr>
          <w:rFonts w:ascii="Segoe UI" w:hAnsi="Segoe UI" w:cs="Segoe UI"/>
          <w:color w:val="000000" w:themeColor="text1"/>
          <w:sz w:val="28"/>
          <w:szCs w:val="28"/>
        </w:rPr>
      </w:pPr>
    </w:p>
    <w:p w14:paraId="69B241FD" w14:textId="5212F491" w:rsidR="008A414A" w:rsidRPr="00946B9F" w:rsidRDefault="008A414A" w:rsidP="00A03B6F">
      <w:pPr>
        <w:pStyle w:val="paragraph"/>
        <w:spacing w:before="0" w:beforeAutospacing="0" w:after="0" w:afterAutospacing="0" w:line="360" w:lineRule="auto"/>
        <w:textAlignment w:val="baseline"/>
        <w:rPr>
          <w:rFonts w:ascii="Segoe UI" w:hAnsi="Segoe UI" w:cs="Segoe UI"/>
          <w:color w:val="000000" w:themeColor="text1"/>
          <w:sz w:val="28"/>
          <w:szCs w:val="28"/>
        </w:rPr>
      </w:pPr>
      <w:r w:rsidRPr="00946B9F">
        <w:rPr>
          <w:rStyle w:val="normaltextrun"/>
          <w:rFonts w:ascii="Arial" w:hAnsi="Arial" w:cs="Arial"/>
          <w:color w:val="000000" w:themeColor="text1"/>
          <w:sz w:val="28"/>
          <w:szCs w:val="28"/>
        </w:rPr>
        <w:t>The project focussed on tackling health inequalities and supporting people's ability to self-manage their high blood pressure. A community asset approach was used which encouraged the volunteers and community organisations involved to work together and achieve these goals.</w:t>
      </w:r>
    </w:p>
    <w:p w14:paraId="769A826D" w14:textId="77777777" w:rsidR="008A414A" w:rsidRPr="00946B9F" w:rsidRDefault="008A414A" w:rsidP="00CD0EEA">
      <w:pPr>
        <w:pStyle w:val="paragraph"/>
        <w:spacing w:before="0" w:beforeAutospacing="0" w:after="0" w:afterAutospacing="0" w:line="360" w:lineRule="auto"/>
        <w:jc w:val="both"/>
        <w:textAlignment w:val="baseline"/>
        <w:rPr>
          <w:rFonts w:ascii="Segoe UI" w:hAnsi="Segoe UI" w:cs="Segoe UI"/>
          <w:color w:val="000000" w:themeColor="text1"/>
          <w:sz w:val="28"/>
          <w:szCs w:val="28"/>
        </w:rPr>
      </w:pPr>
      <w:r w:rsidRPr="00946B9F">
        <w:rPr>
          <w:rStyle w:val="normaltextrun"/>
          <w:rFonts w:ascii="Arial" w:hAnsi="Arial" w:cs="Arial"/>
          <w:color w:val="000000" w:themeColor="text1"/>
          <w:sz w:val="28"/>
          <w:szCs w:val="28"/>
        </w:rPr>
        <w:t>The key aims of the project were: </w:t>
      </w:r>
      <w:r w:rsidRPr="00946B9F">
        <w:rPr>
          <w:rStyle w:val="eop"/>
          <w:rFonts w:ascii="Arial" w:hAnsi="Arial" w:cs="Arial"/>
          <w:color w:val="000000" w:themeColor="text1"/>
          <w:sz w:val="28"/>
          <w:szCs w:val="28"/>
        </w:rPr>
        <w:t> </w:t>
      </w:r>
    </w:p>
    <w:p w14:paraId="208A8D54" w14:textId="48A87461" w:rsidR="008A414A" w:rsidRPr="00946B9F" w:rsidRDefault="008A414A" w:rsidP="00CD0EEA">
      <w:pPr>
        <w:pStyle w:val="paragraph"/>
        <w:numPr>
          <w:ilvl w:val="0"/>
          <w:numId w:val="29"/>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 xml:space="preserve">To engage with and raise awareness of the importance of personal management of </w:t>
      </w:r>
      <w:r w:rsidR="0005178F">
        <w:rPr>
          <w:rStyle w:val="normaltextrun"/>
          <w:rFonts w:ascii="Arial" w:hAnsi="Arial" w:cs="Arial"/>
          <w:color w:val="000000" w:themeColor="text1"/>
          <w:sz w:val="28"/>
          <w:szCs w:val="28"/>
        </w:rPr>
        <w:t>h</w:t>
      </w:r>
      <w:r w:rsidRPr="00946B9F">
        <w:rPr>
          <w:rStyle w:val="normaltextrun"/>
          <w:rFonts w:ascii="Arial" w:hAnsi="Arial" w:cs="Arial"/>
          <w:color w:val="000000" w:themeColor="text1"/>
          <w:sz w:val="28"/>
          <w:szCs w:val="28"/>
        </w:rPr>
        <w:t>ypertension with 1,240 people from identified communities within Medway. </w:t>
      </w:r>
      <w:r w:rsidRPr="00946B9F">
        <w:rPr>
          <w:rStyle w:val="eop"/>
          <w:rFonts w:ascii="Arial" w:hAnsi="Arial" w:cs="Arial"/>
          <w:color w:val="000000" w:themeColor="text1"/>
          <w:sz w:val="28"/>
          <w:szCs w:val="28"/>
        </w:rPr>
        <w:t> </w:t>
      </w:r>
    </w:p>
    <w:p w14:paraId="7E5CA18F" w14:textId="77777777" w:rsidR="008A414A" w:rsidRPr="00946B9F" w:rsidRDefault="008A414A" w:rsidP="00CD0EEA">
      <w:pPr>
        <w:pStyle w:val="paragraph"/>
        <w:numPr>
          <w:ilvl w:val="0"/>
          <w:numId w:val="29"/>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Empower people who had already been issued with BP monitors to use them and report results of self-management to their GP. </w:t>
      </w:r>
      <w:r w:rsidRPr="00946B9F">
        <w:rPr>
          <w:rStyle w:val="eop"/>
          <w:rFonts w:ascii="Arial" w:hAnsi="Arial" w:cs="Arial"/>
          <w:color w:val="000000" w:themeColor="text1"/>
          <w:sz w:val="28"/>
          <w:szCs w:val="28"/>
        </w:rPr>
        <w:t> </w:t>
      </w:r>
    </w:p>
    <w:p w14:paraId="42AEE72E" w14:textId="77777777" w:rsidR="008A414A" w:rsidRPr="00946B9F" w:rsidRDefault="008A414A" w:rsidP="00CD0EEA">
      <w:pPr>
        <w:pStyle w:val="paragraph"/>
        <w:numPr>
          <w:ilvl w:val="0"/>
          <w:numId w:val="29"/>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lastRenderedPageBreak/>
        <w:t>Engage with and empower people to identify risk factors around hypertension and seek diagnosis if they are undiagnosed. </w:t>
      </w:r>
      <w:r w:rsidRPr="00946B9F">
        <w:rPr>
          <w:rStyle w:val="eop"/>
          <w:rFonts w:ascii="Arial" w:hAnsi="Arial" w:cs="Arial"/>
          <w:color w:val="000000" w:themeColor="text1"/>
          <w:sz w:val="28"/>
          <w:szCs w:val="28"/>
        </w:rPr>
        <w:t> </w:t>
      </w:r>
    </w:p>
    <w:p w14:paraId="4AE7AFD8" w14:textId="76555EAC" w:rsidR="008A414A" w:rsidRPr="00946B9F" w:rsidRDefault="008A414A" w:rsidP="00CD0EEA">
      <w:pPr>
        <w:pStyle w:val="paragraph"/>
        <w:numPr>
          <w:ilvl w:val="0"/>
          <w:numId w:val="29"/>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To support primary care to address health inequalities and increase personalised approaches of BP monitoring and identification of people at risk. </w:t>
      </w:r>
      <w:r w:rsidRPr="00946B9F">
        <w:rPr>
          <w:rStyle w:val="eop"/>
          <w:rFonts w:ascii="Arial" w:hAnsi="Arial" w:cs="Arial"/>
          <w:color w:val="000000" w:themeColor="text1"/>
          <w:sz w:val="28"/>
          <w:szCs w:val="28"/>
        </w:rPr>
        <w:t> </w:t>
      </w:r>
    </w:p>
    <w:p w14:paraId="3551CD08" w14:textId="33EB7DB4" w:rsidR="008A414A" w:rsidRPr="00946B9F" w:rsidRDefault="008A414A" w:rsidP="00CD0EEA">
      <w:pPr>
        <w:pStyle w:val="paragraph"/>
        <w:numPr>
          <w:ilvl w:val="0"/>
          <w:numId w:val="29"/>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 xml:space="preserve">To build a skilled and motivated community champion volunteer pool to act as the link between the NHS, social care and </w:t>
      </w:r>
      <w:r w:rsidR="0005178F">
        <w:rPr>
          <w:rStyle w:val="normaltextrun"/>
          <w:rFonts w:ascii="Arial" w:hAnsi="Arial" w:cs="Arial"/>
          <w:color w:val="000000" w:themeColor="text1"/>
          <w:sz w:val="28"/>
          <w:szCs w:val="28"/>
        </w:rPr>
        <w:t xml:space="preserve">the </w:t>
      </w:r>
      <w:r w:rsidRPr="00946B9F">
        <w:rPr>
          <w:rStyle w:val="normaltextrun"/>
          <w:rFonts w:ascii="Arial" w:hAnsi="Arial" w:cs="Arial"/>
          <w:color w:val="000000" w:themeColor="text1"/>
          <w:sz w:val="28"/>
          <w:szCs w:val="28"/>
        </w:rPr>
        <w:t>local community</w:t>
      </w:r>
      <w:r w:rsidR="006D0617" w:rsidRPr="00946B9F">
        <w:rPr>
          <w:rStyle w:val="eop"/>
          <w:rFonts w:ascii="Arial" w:hAnsi="Arial" w:cs="Arial"/>
          <w:color w:val="000000" w:themeColor="text1"/>
          <w:sz w:val="28"/>
          <w:szCs w:val="28"/>
        </w:rPr>
        <w:t>.</w:t>
      </w:r>
    </w:p>
    <w:p w14:paraId="1E338466" w14:textId="77777777" w:rsidR="008A414A" w:rsidRPr="00946B9F" w:rsidRDefault="008A414A" w:rsidP="00CD0EEA">
      <w:pPr>
        <w:pStyle w:val="paragraph"/>
        <w:spacing w:before="0" w:beforeAutospacing="0" w:after="0" w:afterAutospacing="0" w:line="360" w:lineRule="auto"/>
        <w:textAlignment w:val="baseline"/>
        <w:rPr>
          <w:rFonts w:ascii="Segoe UI" w:hAnsi="Segoe UI" w:cs="Segoe UI"/>
          <w:color w:val="000000" w:themeColor="text1"/>
          <w:sz w:val="28"/>
          <w:szCs w:val="28"/>
        </w:rPr>
      </w:pPr>
      <w:r w:rsidRPr="00946B9F">
        <w:rPr>
          <w:rStyle w:val="eop"/>
          <w:rFonts w:ascii="Arial" w:hAnsi="Arial" w:cs="Arial"/>
          <w:color w:val="000000" w:themeColor="text1"/>
          <w:sz w:val="28"/>
          <w:szCs w:val="28"/>
        </w:rPr>
        <w:t> </w:t>
      </w:r>
    </w:p>
    <w:p w14:paraId="396B0463" w14:textId="77777777" w:rsidR="008A414A" w:rsidRPr="00946B9F" w:rsidRDefault="008A414A" w:rsidP="77E124E3">
      <w:pPr>
        <w:pStyle w:val="Heading3"/>
        <w:spacing w:line="360" w:lineRule="auto"/>
        <w:rPr>
          <w:color w:val="000000" w:themeColor="text1"/>
          <w:sz w:val="28"/>
        </w:rPr>
      </w:pPr>
      <w:r w:rsidRPr="00946B9F">
        <w:rPr>
          <w:rStyle w:val="normaltextrun"/>
          <w:color w:val="000000" w:themeColor="text1"/>
          <w:sz w:val="28"/>
        </w:rPr>
        <w:t>Outcomes</w:t>
      </w:r>
      <w:r w:rsidRPr="00946B9F">
        <w:rPr>
          <w:rStyle w:val="eop"/>
          <w:color w:val="000000" w:themeColor="text1"/>
          <w:sz w:val="28"/>
        </w:rPr>
        <w:t> </w:t>
      </w:r>
    </w:p>
    <w:p w14:paraId="599420CE" w14:textId="77777777" w:rsidR="008A414A" w:rsidRPr="00946B9F" w:rsidRDefault="008A414A" w:rsidP="00CD0EEA">
      <w:pPr>
        <w:pStyle w:val="paragraph"/>
        <w:spacing w:before="0" w:beforeAutospacing="0" w:after="0" w:afterAutospacing="0" w:line="360" w:lineRule="auto"/>
        <w:textAlignment w:val="baseline"/>
        <w:rPr>
          <w:rFonts w:ascii="Segoe UI" w:hAnsi="Segoe UI" w:cs="Segoe UI"/>
          <w:color w:val="000000" w:themeColor="text1"/>
          <w:sz w:val="28"/>
          <w:szCs w:val="28"/>
        </w:rPr>
      </w:pPr>
      <w:r w:rsidRPr="00946B9F">
        <w:rPr>
          <w:rStyle w:val="normaltextrun"/>
          <w:rFonts w:ascii="Arial" w:hAnsi="Arial" w:cs="Arial"/>
          <w:color w:val="000000" w:themeColor="text1"/>
          <w:sz w:val="28"/>
          <w:szCs w:val="28"/>
        </w:rPr>
        <w:t>In Kent and Medway, 48 volunteers were recruited and trained to be Hypertension Heroes within their community. The evaluation of the first 6-month phase of the project found:</w:t>
      </w:r>
      <w:r w:rsidRPr="00946B9F">
        <w:rPr>
          <w:rStyle w:val="eop"/>
          <w:rFonts w:ascii="Arial" w:hAnsi="Arial" w:cs="Arial"/>
          <w:color w:val="000000" w:themeColor="text1"/>
          <w:sz w:val="28"/>
          <w:szCs w:val="28"/>
        </w:rPr>
        <w:t> </w:t>
      </w:r>
    </w:p>
    <w:p w14:paraId="22BB6CAF" w14:textId="77777777" w:rsidR="008A414A" w:rsidRPr="00946B9F" w:rsidRDefault="008A414A" w:rsidP="00CD0EEA">
      <w:pPr>
        <w:pStyle w:val="paragraph"/>
        <w:numPr>
          <w:ilvl w:val="0"/>
          <w:numId w:val="30"/>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830 people took their own blood pressure reading.</w:t>
      </w:r>
      <w:r w:rsidRPr="00946B9F">
        <w:rPr>
          <w:rStyle w:val="eop"/>
          <w:rFonts w:ascii="Arial" w:hAnsi="Arial" w:cs="Arial"/>
          <w:color w:val="000000" w:themeColor="text1"/>
          <w:sz w:val="28"/>
          <w:szCs w:val="28"/>
        </w:rPr>
        <w:t> </w:t>
      </w:r>
    </w:p>
    <w:p w14:paraId="0B4533FE" w14:textId="77777777" w:rsidR="008A414A" w:rsidRPr="00946B9F" w:rsidRDefault="008A414A" w:rsidP="00CD0EEA">
      <w:pPr>
        <w:pStyle w:val="paragraph"/>
        <w:numPr>
          <w:ilvl w:val="0"/>
          <w:numId w:val="30"/>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30% were identified as having high blood pressure between 140/90 and 179/119 and 10% of 180/120 or higher.</w:t>
      </w:r>
      <w:r w:rsidRPr="00946B9F">
        <w:rPr>
          <w:rStyle w:val="eop"/>
          <w:rFonts w:ascii="Arial" w:hAnsi="Arial" w:cs="Arial"/>
          <w:color w:val="000000" w:themeColor="text1"/>
          <w:sz w:val="28"/>
          <w:szCs w:val="28"/>
        </w:rPr>
        <w:t> </w:t>
      </w:r>
    </w:p>
    <w:p w14:paraId="78E85683" w14:textId="77777777" w:rsidR="008A414A" w:rsidRPr="00946B9F" w:rsidRDefault="008A414A" w:rsidP="00CD0EEA">
      <w:pPr>
        <w:pStyle w:val="paragraph"/>
        <w:numPr>
          <w:ilvl w:val="0"/>
          <w:numId w:val="30"/>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62% of participants identified with high blood pressure did not feel confident monitoring their own blood pressure at home.</w:t>
      </w:r>
      <w:r w:rsidRPr="00946B9F">
        <w:rPr>
          <w:rStyle w:val="eop"/>
          <w:rFonts w:ascii="Arial" w:hAnsi="Arial" w:cs="Arial"/>
          <w:color w:val="000000" w:themeColor="text1"/>
          <w:sz w:val="28"/>
          <w:szCs w:val="28"/>
        </w:rPr>
        <w:t> </w:t>
      </w:r>
    </w:p>
    <w:p w14:paraId="69D5EE88" w14:textId="59269CED" w:rsidR="008A414A" w:rsidRPr="00946B9F" w:rsidRDefault="008A414A" w:rsidP="00A03B6F">
      <w:pPr>
        <w:pStyle w:val="paragraph"/>
        <w:numPr>
          <w:ilvl w:val="0"/>
          <w:numId w:val="30"/>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 xml:space="preserve">At the end of </w:t>
      </w:r>
      <w:r w:rsidR="008B21E9">
        <w:rPr>
          <w:rStyle w:val="normaltextrun"/>
          <w:rFonts w:ascii="Arial" w:hAnsi="Arial" w:cs="Arial"/>
          <w:color w:val="000000" w:themeColor="text1"/>
          <w:sz w:val="28"/>
          <w:szCs w:val="28"/>
        </w:rPr>
        <w:t xml:space="preserve">the </w:t>
      </w:r>
      <w:r w:rsidRPr="00946B9F">
        <w:rPr>
          <w:rStyle w:val="normaltextrun"/>
          <w:rFonts w:ascii="Arial" w:hAnsi="Arial" w:cs="Arial"/>
          <w:color w:val="000000" w:themeColor="text1"/>
          <w:sz w:val="28"/>
          <w:szCs w:val="28"/>
        </w:rPr>
        <w:t>intervention, 93% of participants in Medway said they felt more confident about monitoring their own blood pressure at home in</w:t>
      </w:r>
      <w:r w:rsidR="008B21E9">
        <w:rPr>
          <w:rStyle w:val="normaltextrun"/>
          <w:rFonts w:ascii="Arial" w:hAnsi="Arial" w:cs="Arial"/>
          <w:color w:val="000000" w:themeColor="text1"/>
          <w:sz w:val="28"/>
          <w:szCs w:val="28"/>
        </w:rPr>
        <w:t xml:space="preserve"> the</w:t>
      </w:r>
      <w:r w:rsidRPr="00946B9F">
        <w:rPr>
          <w:rStyle w:val="normaltextrun"/>
          <w:rFonts w:ascii="Arial" w:hAnsi="Arial" w:cs="Arial"/>
          <w:color w:val="000000" w:themeColor="text1"/>
          <w:sz w:val="28"/>
          <w:szCs w:val="28"/>
        </w:rPr>
        <w:t xml:space="preserve"> future.</w:t>
      </w:r>
      <w:r w:rsidRPr="00946B9F">
        <w:rPr>
          <w:rStyle w:val="eop"/>
          <w:rFonts w:ascii="Arial" w:hAnsi="Arial" w:cs="Arial"/>
          <w:color w:val="000000" w:themeColor="text1"/>
          <w:sz w:val="28"/>
          <w:szCs w:val="28"/>
        </w:rPr>
        <w:t> </w:t>
      </w:r>
    </w:p>
    <w:p w14:paraId="35C09BF1" w14:textId="77777777" w:rsidR="00A03B6F" w:rsidRPr="00946B9F" w:rsidRDefault="00A03B6F" w:rsidP="00A03B6F">
      <w:pPr>
        <w:pStyle w:val="paragraph"/>
        <w:spacing w:before="0" w:beforeAutospacing="0" w:after="0" w:afterAutospacing="0" w:line="360" w:lineRule="auto"/>
        <w:ind w:left="851"/>
        <w:textAlignment w:val="baseline"/>
        <w:rPr>
          <w:rFonts w:ascii="Arial" w:hAnsi="Arial" w:cs="Arial"/>
          <w:color w:val="000000" w:themeColor="text1"/>
          <w:sz w:val="28"/>
          <w:szCs w:val="28"/>
        </w:rPr>
      </w:pPr>
    </w:p>
    <w:p w14:paraId="4F2CC10E" w14:textId="77777777" w:rsidR="008A414A" w:rsidRPr="00946B9F" w:rsidRDefault="008A414A" w:rsidP="00CD0EEA">
      <w:pPr>
        <w:pStyle w:val="paragraph"/>
        <w:spacing w:before="0" w:beforeAutospacing="0" w:after="0" w:afterAutospacing="0" w:line="360" w:lineRule="auto"/>
        <w:textAlignment w:val="baseline"/>
        <w:rPr>
          <w:rFonts w:ascii="Segoe UI" w:hAnsi="Segoe UI" w:cs="Segoe UI"/>
          <w:color w:val="000000" w:themeColor="text1"/>
          <w:sz w:val="28"/>
          <w:szCs w:val="28"/>
        </w:rPr>
      </w:pPr>
      <w:r w:rsidRPr="00946B9F">
        <w:rPr>
          <w:rStyle w:val="normaltextrun"/>
          <w:rFonts w:ascii="Arial" w:hAnsi="Arial" w:cs="Arial"/>
          <w:color w:val="000000" w:themeColor="text1"/>
          <w:sz w:val="28"/>
          <w:szCs w:val="28"/>
        </w:rPr>
        <w:t>Quantitative and qualitative evidence from participants found that the project reached people who don’t usually access their GP:</w:t>
      </w:r>
      <w:r w:rsidRPr="00946B9F">
        <w:rPr>
          <w:rStyle w:val="eop"/>
          <w:rFonts w:ascii="Arial" w:hAnsi="Arial" w:cs="Arial"/>
          <w:color w:val="000000" w:themeColor="text1"/>
          <w:sz w:val="28"/>
          <w:szCs w:val="28"/>
        </w:rPr>
        <w:t> </w:t>
      </w:r>
    </w:p>
    <w:p w14:paraId="02F71446" w14:textId="77777777" w:rsidR="008A414A" w:rsidRPr="00946B9F" w:rsidRDefault="008A414A" w:rsidP="00CD0EEA">
      <w:pPr>
        <w:pStyle w:val="paragraph"/>
        <w:numPr>
          <w:ilvl w:val="0"/>
          <w:numId w:val="31"/>
        </w:numPr>
        <w:spacing w:before="0" w:beforeAutospacing="0" w:after="0" w:afterAutospacing="0" w:line="360" w:lineRule="auto"/>
        <w:ind w:left="851"/>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48% of participants in Medway identified as being from a non-white English, Scottish or Northern Irish background. Hypertension Heroes delivered sessions in the persons first language if this was not English.</w:t>
      </w:r>
      <w:r w:rsidRPr="00946B9F">
        <w:rPr>
          <w:rStyle w:val="eop"/>
          <w:rFonts w:ascii="Arial" w:hAnsi="Arial" w:cs="Arial"/>
          <w:color w:val="000000" w:themeColor="text1"/>
          <w:sz w:val="28"/>
          <w:szCs w:val="28"/>
        </w:rPr>
        <w:t> </w:t>
      </w:r>
    </w:p>
    <w:p w14:paraId="6512F5FE" w14:textId="5C009BDA" w:rsidR="008A414A" w:rsidRPr="00946B9F" w:rsidRDefault="008A414A" w:rsidP="005E6423">
      <w:pPr>
        <w:pStyle w:val="paragraph"/>
        <w:spacing w:before="0" w:beforeAutospacing="0" w:after="0" w:afterAutospacing="0" w:line="360" w:lineRule="auto"/>
        <w:ind w:left="491"/>
        <w:jc w:val="both"/>
        <w:textAlignment w:val="baseline"/>
        <w:rPr>
          <w:rFonts w:ascii="Segoe UI" w:hAnsi="Segoe UI" w:cs="Segoe UI"/>
          <w:color w:val="000000" w:themeColor="text1"/>
          <w:sz w:val="28"/>
          <w:szCs w:val="28"/>
        </w:rPr>
      </w:pPr>
      <w:r w:rsidRPr="00946B9F">
        <w:rPr>
          <w:rStyle w:val="normaltextrun"/>
          <w:rFonts w:ascii="Arial" w:hAnsi="Arial" w:cs="Arial"/>
          <w:color w:val="000000" w:themeColor="text1"/>
          <w:sz w:val="28"/>
          <w:szCs w:val="28"/>
        </w:rPr>
        <w:lastRenderedPageBreak/>
        <w:t xml:space="preserve">In Medway 63% lived in an area classified as being in the 20% most deprived households in Medway and </w:t>
      </w:r>
      <w:r w:rsidR="008117AE" w:rsidRPr="00946B9F">
        <w:rPr>
          <w:rStyle w:val="normaltextrun"/>
          <w:rFonts w:ascii="Arial" w:hAnsi="Arial" w:cs="Arial"/>
          <w:color w:val="000000" w:themeColor="text1"/>
          <w:sz w:val="28"/>
          <w:szCs w:val="28"/>
        </w:rPr>
        <w:t>nationally. Qualitative</w:t>
      </w:r>
      <w:r w:rsidRPr="00946B9F">
        <w:rPr>
          <w:rStyle w:val="normaltextrun"/>
          <w:rFonts w:ascii="Arial" w:hAnsi="Arial" w:cs="Arial"/>
          <w:color w:val="000000" w:themeColor="text1"/>
          <w:sz w:val="28"/>
          <w:szCs w:val="28"/>
        </w:rPr>
        <w:t xml:space="preserve"> evidence indicates that in the pilot:</w:t>
      </w:r>
      <w:r w:rsidRPr="00946B9F">
        <w:rPr>
          <w:rStyle w:val="eop"/>
          <w:rFonts w:ascii="Arial" w:hAnsi="Arial" w:cs="Arial"/>
          <w:color w:val="000000" w:themeColor="text1"/>
          <w:sz w:val="28"/>
          <w:szCs w:val="28"/>
        </w:rPr>
        <w:t> </w:t>
      </w:r>
    </w:p>
    <w:p w14:paraId="2373EDE3" w14:textId="77777777" w:rsidR="008A414A" w:rsidRPr="00946B9F" w:rsidRDefault="008A414A" w:rsidP="00CD0EEA">
      <w:pPr>
        <w:pStyle w:val="paragraph"/>
        <w:numPr>
          <w:ilvl w:val="0"/>
          <w:numId w:val="32"/>
        </w:numPr>
        <w:spacing w:before="0" w:beforeAutospacing="0" w:after="0" w:afterAutospacing="0" w:line="360" w:lineRule="auto"/>
        <w:ind w:left="851"/>
        <w:jc w:val="both"/>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78% of participants increased their awareness and were more motivated to manage their blood pressure.</w:t>
      </w:r>
      <w:r w:rsidRPr="00946B9F">
        <w:rPr>
          <w:rStyle w:val="eop"/>
          <w:rFonts w:ascii="Arial" w:hAnsi="Arial" w:cs="Arial"/>
          <w:color w:val="000000" w:themeColor="text1"/>
          <w:sz w:val="28"/>
          <w:szCs w:val="28"/>
        </w:rPr>
        <w:t> </w:t>
      </w:r>
    </w:p>
    <w:p w14:paraId="360E12AB" w14:textId="2049E723" w:rsidR="008A414A" w:rsidRPr="00946B9F" w:rsidRDefault="008A414A" w:rsidP="00CD0EEA">
      <w:pPr>
        <w:pStyle w:val="paragraph"/>
        <w:numPr>
          <w:ilvl w:val="0"/>
          <w:numId w:val="32"/>
        </w:numPr>
        <w:spacing w:before="0" w:beforeAutospacing="0" w:after="0" w:afterAutospacing="0" w:line="360" w:lineRule="auto"/>
        <w:ind w:left="851"/>
        <w:jc w:val="both"/>
        <w:textAlignment w:val="baseline"/>
        <w:rPr>
          <w:rFonts w:ascii="Arial" w:hAnsi="Arial" w:cs="Arial"/>
          <w:color w:val="000000" w:themeColor="text1"/>
          <w:sz w:val="28"/>
          <w:szCs w:val="28"/>
        </w:rPr>
      </w:pPr>
      <w:r w:rsidRPr="00946B9F">
        <w:rPr>
          <w:rStyle w:val="normaltextrun"/>
          <w:rFonts w:ascii="Arial" w:hAnsi="Arial" w:cs="Arial"/>
          <w:color w:val="000000" w:themeColor="text1"/>
          <w:sz w:val="28"/>
          <w:szCs w:val="28"/>
        </w:rPr>
        <w:t>60% of participants expressed a desire to make wider behavioural changes to help reduce their blood pressure.</w:t>
      </w:r>
      <w:r w:rsidRPr="00946B9F">
        <w:rPr>
          <w:rStyle w:val="eop"/>
          <w:rFonts w:ascii="Arial" w:hAnsi="Arial" w:cs="Arial"/>
          <w:color w:val="000000" w:themeColor="text1"/>
          <w:sz w:val="28"/>
          <w:szCs w:val="28"/>
        </w:rPr>
        <w:t> </w:t>
      </w:r>
    </w:p>
    <w:p w14:paraId="5FB43457" w14:textId="77777777" w:rsidR="00DA0489" w:rsidRPr="00946B9F" w:rsidRDefault="00DA0489" w:rsidP="00DA0489">
      <w:pPr>
        <w:pStyle w:val="paragraph"/>
        <w:spacing w:before="0" w:beforeAutospacing="0" w:after="0" w:afterAutospacing="0" w:line="360" w:lineRule="auto"/>
        <w:ind w:left="851"/>
        <w:jc w:val="both"/>
        <w:textAlignment w:val="baseline"/>
        <w:rPr>
          <w:rFonts w:ascii="Arial" w:hAnsi="Arial" w:cs="Arial"/>
          <w:color w:val="000000" w:themeColor="text1"/>
          <w:sz w:val="28"/>
          <w:szCs w:val="28"/>
        </w:rPr>
      </w:pPr>
    </w:p>
    <w:p w14:paraId="54EF0D07" w14:textId="77777777" w:rsidR="008A414A" w:rsidRPr="00946B9F" w:rsidRDefault="008A414A" w:rsidP="77E124E3">
      <w:pPr>
        <w:pStyle w:val="Heading3"/>
        <w:spacing w:line="360" w:lineRule="auto"/>
        <w:rPr>
          <w:color w:val="000000" w:themeColor="text1"/>
          <w:sz w:val="28"/>
        </w:rPr>
      </w:pPr>
      <w:r w:rsidRPr="00946B9F">
        <w:rPr>
          <w:rStyle w:val="normaltextrun"/>
          <w:color w:val="000000" w:themeColor="text1"/>
          <w:sz w:val="28"/>
        </w:rPr>
        <w:t>Case study</w:t>
      </w:r>
      <w:r w:rsidRPr="00946B9F">
        <w:rPr>
          <w:rStyle w:val="eop"/>
          <w:color w:val="000000" w:themeColor="text1"/>
          <w:sz w:val="28"/>
        </w:rPr>
        <w:t> </w:t>
      </w:r>
    </w:p>
    <w:p w14:paraId="14C46818" w14:textId="3BC435BB" w:rsidR="008A414A" w:rsidRPr="00946B9F" w:rsidRDefault="008A414A" w:rsidP="00DA0489">
      <w:pPr>
        <w:pStyle w:val="paragraph"/>
        <w:spacing w:before="0" w:beforeAutospacing="0" w:after="0" w:afterAutospacing="0" w:line="360" w:lineRule="auto"/>
        <w:textAlignment w:val="baseline"/>
        <w:rPr>
          <w:rFonts w:ascii="Segoe UI" w:hAnsi="Segoe UI" w:cs="Segoe UI"/>
          <w:color w:val="000000" w:themeColor="text1"/>
          <w:sz w:val="28"/>
          <w:szCs w:val="28"/>
        </w:rPr>
      </w:pPr>
      <w:r w:rsidRPr="00946B9F">
        <w:rPr>
          <w:rStyle w:val="normaltextrun"/>
          <w:rFonts w:ascii="Arial" w:hAnsi="Arial" w:cs="Arial"/>
          <w:color w:val="000000" w:themeColor="text1"/>
          <w:sz w:val="28"/>
          <w:szCs w:val="28"/>
        </w:rPr>
        <w:t>When Jenny met the Hypertension Heroes in Medway, her blood pressure reading was very high. Our volunteer Hypertension Heroes suggested that Jenny contact NHS 111 right away, which she did. Jenny was taken by an ambulance and was given medication to reduce her blood pressure, something she never knew she needed. Since taking the medication, Jenny has already seen a significant improvement in her blood pressure.</w:t>
      </w:r>
    </w:p>
    <w:p w14:paraId="41A1BB35" w14:textId="5577E2C5" w:rsidR="008A414A" w:rsidRPr="00946B9F" w:rsidRDefault="008A414A" w:rsidP="00DA0489">
      <w:pPr>
        <w:pStyle w:val="paragraph"/>
        <w:spacing w:before="0" w:beforeAutospacing="0" w:after="0" w:afterAutospacing="0" w:line="360" w:lineRule="auto"/>
        <w:textAlignment w:val="baseline"/>
        <w:rPr>
          <w:rStyle w:val="normaltextrun"/>
          <w:rFonts w:ascii="Arial" w:hAnsi="Arial" w:cs="Arial"/>
          <w:color w:val="000000" w:themeColor="text1"/>
          <w:sz w:val="28"/>
          <w:szCs w:val="28"/>
        </w:rPr>
      </w:pPr>
      <w:r w:rsidRPr="00946B9F">
        <w:rPr>
          <w:rStyle w:val="normaltextrun"/>
          <w:rFonts w:ascii="Arial" w:hAnsi="Arial" w:cs="Arial"/>
          <w:color w:val="000000" w:themeColor="text1"/>
          <w:sz w:val="28"/>
          <w:szCs w:val="28"/>
        </w:rPr>
        <w:t>“You have made a real difference to my life. I did not realise I had dangerously high blood pressure at all. If I hadn’t met the Hypertension Heroes, I wouldn’t have known until it was too late.”</w:t>
      </w:r>
    </w:p>
    <w:p w14:paraId="6494EFAF" w14:textId="77777777" w:rsidR="00DA0489" w:rsidRPr="00946B9F" w:rsidRDefault="00DA0489" w:rsidP="00DA0489">
      <w:pPr>
        <w:pStyle w:val="paragraph"/>
        <w:spacing w:before="0" w:beforeAutospacing="0" w:after="0" w:afterAutospacing="0" w:line="360" w:lineRule="auto"/>
        <w:textAlignment w:val="baseline"/>
        <w:rPr>
          <w:rFonts w:ascii="Segoe UI" w:hAnsi="Segoe UI" w:cs="Segoe UI"/>
          <w:color w:val="000000" w:themeColor="text1"/>
          <w:sz w:val="28"/>
          <w:szCs w:val="28"/>
        </w:rPr>
      </w:pPr>
    </w:p>
    <w:p w14:paraId="10447E31" w14:textId="77777777" w:rsidR="006C1145" w:rsidRDefault="008A414A" w:rsidP="00DA0489">
      <w:pPr>
        <w:pStyle w:val="paragraph"/>
        <w:spacing w:before="0" w:beforeAutospacing="0" w:after="0" w:afterAutospacing="0" w:line="360" w:lineRule="auto"/>
        <w:textAlignment w:val="baseline"/>
        <w:rPr>
          <w:rStyle w:val="eop"/>
          <w:rFonts w:ascii="Arial" w:hAnsi="Arial" w:cs="Arial"/>
          <w:color w:val="000000" w:themeColor="text1"/>
          <w:sz w:val="28"/>
          <w:szCs w:val="28"/>
        </w:rPr>
      </w:pPr>
      <w:r w:rsidRPr="00946B9F">
        <w:rPr>
          <w:rStyle w:val="normaltextrun"/>
          <w:rFonts w:ascii="Arial" w:hAnsi="Arial" w:cs="Arial"/>
          <w:color w:val="000000" w:themeColor="text1"/>
          <w:sz w:val="28"/>
          <w:szCs w:val="28"/>
        </w:rPr>
        <w:t>Since meeting our Hypertension Heroes, Jenny has made changes to her lifestyle. Some of these lifestyle changes include exercising more and trying to stay stress free. The Hypertension Heroes signposted Jenny to the Kent Association for the Blind so that she could get support for dealing with a visual impairment and gain more independence. She told us that this has been invaluable, and she felt confident that her health is improving as a result.</w:t>
      </w:r>
      <w:r w:rsidRPr="00946B9F">
        <w:rPr>
          <w:rStyle w:val="eop"/>
          <w:rFonts w:ascii="Arial" w:hAnsi="Arial" w:cs="Arial"/>
          <w:color w:val="000000" w:themeColor="text1"/>
          <w:sz w:val="28"/>
          <w:szCs w:val="28"/>
        </w:rPr>
        <w:t> </w:t>
      </w:r>
    </w:p>
    <w:p w14:paraId="42EEF58F" w14:textId="2B950DF0" w:rsidR="008A414A" w:rsidRPr="00946B9F" w:rsidRDefault="00515FA2" w:rsidP="00DA0489">
      <w:pPr>
        <w:pStyle w:val="paragraph"/>
        <w:spacing w:before="0" w:beforeAutospacing="0" w:after="0" w:afterAutospacing="0" w:line="360" w:lineRule="auto"/>
        <w:textAlignment w:val="baseline"/>
        <w:rPr>
          <w:rFonts w:ascii="Segoe UI" w:hAnsi="Segoe UI" w:cs="Segoe UI"/>
          <w:color w:val="000000" w:themeColor="text1"/>
          <w:sz w:val="28"/>
          <w:szCs w:val="28"/>
        </w:rPr>
      </w:pPr>
      <w:proofErr w:type="gramStart"/>
      <w:r w:rsidRPr="00946B9F">
        <w:rPr>
          <w:rStyle w:val="eop"/>
          <w:rFonts w:ascii="Arial" w:hAnsi="Arial" w:cs="Arial"/>
          <w:color w:val="000000" w:themeColor="text1"/>
          <w:sz w:val="28"/>
          <w:szCs w:val="28"/>
        </w:rPr>
        <w:t xml:space="preserve">All </w:t>
      </w:r>
      <w:r w:rsidR="008A414A" w:rsidRPr="00946B9F">
        <w:rPr>
          <w:rStyle w:val="normaltextrun"/>
          <w:rFonts w:ascii="Arial" w:hAnsi="Arial" w:cs="Arial"/>
          <w:color w:val="000000" w:themeColor="text1"/>
          <w:sz w:val="28"/>
          <w:szCs w:val="28"/>
        </w:rPr>
        <w:t>of</w:t>
      </w:r>
      <w:proofErr w:type="gramEnd"/>
      <w:r w:rsidR="008A414A" w:rsidRPr="00946B9F">
        <w:rPr>
          <w:rStyle w:val="normaltextrun"/>
          <w:rFonts w:ascii="Arial" w:hAnsi="Arial" w:cs="Arial"/>
          <w:color w:val="000000" w:themeColor="text1"/>
          <w:sz w:val="28"/>
          <w:szCs w:val="28"/>
        </w:rPr>
        <w:t xml:space="preserve"> public feedback was positive.</w:t>
      </w:r>
    </w:p>
    <w:p w14:paraId="532C2216" w14:textId="4F713636" w:rsidR="008A414A" w:rsidRPr="00946B9F" w:rsidRDefault="008A414A" w:rsidP="00DA0489">
      <w:pPr>
        <w:pStyle w:val="paragraph"/>
        <w:spacing w:before="0" w:beforeAutospacing="0" w:after="0" w:afterAutospacing="0" w:line="360" w:lineRule="auto"/>
        <w:textAlignment w:val="baseline"/>
        <w:rPr>
          <w:rStyle w:val="normaltextrun"/>
          <w:rFonts w:ascii="Arial" w:hAnsi="Arial" w:cs="Arial"/>
          <w:color w:val="000000" w:themeColor="text1"/>
          <w:sz w:val="28"/>
          <w:szCs w:val="28"/>
        </w:rPr>
      </w:pPr>
      <w:r w:rsidRPr="00946B9F">
        <w:rPr>
          <w:rStyle w:val="normaltextrun"/>
          <w:rFonts w:ascii="Arial" w:hAnsi="Arial" w:cs="Arial"/>
          <w:color w:val="000000" w:themeColor="text1"/>
          <w:sz w:val="28"/>
          <w:szCs w:val="28"/>
        </w:rPr>
        <w:lastRenderedPageBreak/>
        <w:t xml:space="preserve">‘It was brilliant to have things so well explained; now I understand the markings on the BP cuff and how the machine </w:t>
      </w:r>
      <w:proofErr w:type="gramStart"/>
      <w:r w:rsidRPr="00946B9F">
        <w:rPr>
          <w:rStyle w:val="normaltextrun"/>
          <w:rFonts w:ascii="Arial" w:hAnsi="Arial" w:cs="Arial"/>
          <w:color w:val="000000" w:themeColor="text1"/>
          <w:sz w:val="28"/>
          <w:szCs w:val="28"/>
        </w:rPr>
        <w:t>works</w:t>
      </w:r>
      <w:r w:rsidR="00BE07F7">
        <w:rPr>
          <w:rStyle w:val="normaltextrun"/>
          <w:rFonts w:ascii="Arial" w:hAnsi="Arial" w:cs="Arial"/>
          <w:color w:val="000000" w:themeColor="text1"/>
          <w:sz w:val="28"/>
          <w:szCs w:val="28"/>
        </w:rPr>
        <w:t>’</w:t>
      </w:r>
      <w:proofErr w:type="gramEnd"/>
      <w:r w:rsidRPr="00946B9F">
        <w:rPr>
          <w:rStyle w:val="normaltextrun"/>
          <w:rFonts w:ascii="Arial" w:hAnsi="Arial" w:cs="Arial"/>
          <w:color w:val="000000" w:themeColor="text1"/>
          <w:sz w:val="28"/>
          <w:szCs w:val="28"/>
        </w:rPr>
        <w:t>.</w:t>
      </w:r>
    </w:p>
    <w:p w14:paraId="074CD307" w14:textId="77777777" w:rsidR="00DA0489" w:rsidRPr="00946B9F" w:rsidRDefault="00DA0489" w:rsidP="00DA0489">
      <w:pPr>
        <w:pStyle w:val="paragraph"/>
        <w:spacing w:before="0" w:beforeAutospacing="0" w:after="0" w:afterAutospacing="0" w:line="360" w:lineRule="auto"/>
        <w:textAlignment w:val="baseline"/>
        <w:rPr>
          <w:rFonts w:ascii="Segoe UI" w:hAnsi="Segoe UI" w:cs="Segoe UI"/>
          <w:color w:val="000000" w:themeColor="text1"/>
          <w:sz w:val="28"/>
          <w:szCs w:val="28"/>
        </w:rPr>
      </w:pPr>
    </w:p>
    <w:p w14:paraId="15DBA4F8" w14:textId="45E9494C" w:rsidR="008A414A" w:rsidRPr="00946B9F" w:rsidRDefault="008A414A" w:rsidP="009C79BE">
      <w:pPr>
        <w:pStyle w:val="paragraph"/>
        <w:spacing w:before="0" w:beforeAutospacing="0" w:after="0" w:afterAutospacing="0" w:line="360" w:lineRule="auto"/>
        <w:textAlignment w:val="baseline"/>
        <w:rPr>
          <w:rStyle w:val="normaltextrun"/>
          <w:rFonts w:ascii="Arial" w:hAnsi="Arial" w:cs="Arial"/>
          <w:color w:val="000000" w:themeColor="text1"/>
          <w:sz w:val="28"/>
          <w:szCs w:val="28"/>
        </w:rPr>
      </w:pPr>
      <w:r w:rsidRPr="00946B9F">
        <w:rPr>
          <w:rStyle w:val="normaltextrun"/>
          <w:rFonts w:ascii="Arial" w:hAnsi="Arial" w:cs="Arial"/>
          <w:color w:val="000000" w:themeColor="text1"/>
          <w:sz w:val="28"/>
          <w:szCs w:val="28"/>
        </w:rPr>
        <w:t>‘Now I understand about hypertension, and so does my community; we can help people look after themselves’.</w:t>
      </w:r>
    </w:p>
    <w:p w14:paraId="5F76B6B0" w14:textId="77777777" w:rsidR="00DA0489" w:rsidRPr="00946B9F" w:rsidRDefault="00DA0489" w:rsidP="009C79BE">
      <w:pPr>
        <w:pStyle w:val="paragraph"/>
        <w:spacing w:before="0" w:beforeAutospacing="0" w:after="0" w:afterAutospacing="0" w:line="360" w:lineRule="auto"/>
        <w:textAlignment w:val="baseline"/>
        <w:rPr>
          <w:rFonts w:ascii="Segoe UI" w:hAnsi="Segoe UI" w:cs="Segoe UI"/>
          <w:color w:val="000000" w:themeColor="text1"/>
          <w:sz w:val="28"/>
          <w:szCs w:val="28"/>
        </w:rPr>
      </w:pPr>
    </w:p>
    <w:p w14:paraId="10FD3B0F" w14:textId="258595FB" w:rsidR="008A414A" w:rsidRPr="00946B9F" w:rsidRDefault="008A414A" w:rsidP="009C79BE">
      <w:pPr>
        <w:pStyle w:val="paragraph"/>
        <w:spacing w:before="0" w:beforeAutospacing="0" w:after="0" w:afterAutospacing="0" w:line="360" w:lineRule="auto"/>
        <w:textAlignment w:val="baseline"/>
        <w:rPr>
          <w:rStyle w:val="normaltextrun"/>
          <w:rFonts w:ascii="Arial" w:hAnsi="Arial" w:cs="Arial"/>
          <w:color w:val="000000" w:themeColor="text1"/>
          <w:sz w:val="28"/>
          <w:szCs w:val="28"/>
        </w:rPr>
      </w:pPr>
      <w:r w:rsidRPr="00946B9F">
        <w:rPr>
          <w:rStyle w:val="normaltextrun"/>
          <w:rFonts w:ascii="Arial" w:hAnsi="Arial" w:cs="Arial"/>
          <w:color w:val="000000" w:themeColor="text1"/>
          <w:sz w:val="28"/>
          <w:szCs w:val="28"/>
        </w:rPr>
        <w:t>‘It’s great that I could talk to people in my own language and do this’.</w:t>
      </w:r>
    </w:p>
    <w:p w14:paraId="41038F75" w14:textId="77777777" w:rsidR="009C79BE" w:rsidRPr="00946B9F" w:rsidRDefault="009C79BE" w:rsidP="009C79BE">
      <w:pPr>
        <w:pStyle w:val="paragraph"/>
        <w:spacing w:before="0" w:beforeAutospacing="0" w:after="0" w:afterAutospacing="0" w:line="360" w:lineRule="auto"/>
        <w:textAlignment w:val="baseline"/>
        <w:rPr>
          <w:rFonts w:ascii="Segoe UI" w:hAnsi="Segoe UI" w:cs="Segoe UI"/>
          <w:color w:val="000000" w:themeColor="text1"/>
          <w:sz w:val="28"/>
          <w:szCs w:val="28"/>
        </w:rPr>
      </w:pPr>
    </w:p>
    <w:p w14:paraId="7ED50E2C" w14:textId="188DA834" w:rsidR="008A414A" w:rsidRPr="00946B9F" w:rsidRDefault="008A414A" w:rsidP="009C79BE">
      <w:pPr>
        <w:pStyle w:val="paragraph"/>
        <w:spacing w:before="0" w:beforeAutospacing="0" w:after="0" w:afterAutospacing="0" w:line="360" w:lineRule="auto"/>
        <w:textAlignment w:val="baseline"/>
        <w:rPr>
          <w:rFonts w:ascii="Segoe UI" w:hAnsi="Segoe UI" w:cs="Segoe UI"/>
          <w:color w:val="000000" w:themeColor="text1"/>
          <w:sz w:val="18"/>
          <w:szCs w:val="18"/>
        </w:rPr>
      </w:pPr>
      <w:r w:rsidRPr="00946B9F">
        <w:rPr>
          <w:rStyle w:val="normaltextrun"/>
          <w:rFonts w:ascii="Arial" w:hAnsi="Arial" w:cs="Arial"/>
          <w:color w:val="000000" w:themeColor="text1"/>
          <w:sz w:val="28"/>
          <w:szCs w:val="28"/>
        </w:rPr>
        <w:t>‘I was worried about doing the test, but I felt so at ease with the volunteer. I am so grateful for the opportunity to learn and check my blood pressure’.</w:t>
      </w:r>
    </w:p>
    <w:p w14:paraId="4E8DB9E0" w14:textId="3C09D6FB" w:rsidR="008A414A" w:rsidRPr="00946B9F" w:rsidRDefault="008A414A" w:rsidP="008A414A">
      <w:pPr>
        <w:pStyle w:val="paragraph"/>
        <w:spacing w:before="0" w:beforeAutospacing="0" w:after="0" w:afterAutospacing="0"/>
        <w:textAlignment w:val="baseline"/>
        <w:rPr>
          <w:rFonts w:ascii="Segoe UI" w:hAnsi="Segoe UI" w:cs="Segoe UI"/>
          <w:color w:val="000000" w:themeColor="text1"/>
          <w:sz w:val="18"/>
          <w:szCs w:val="18"/>
        </w:rPr>
      </w:pPr>
      <w:r w:rsidRPr="00946B9F">
        <w:rPr>
          <w:rStyle w:val="wacimagecontainer"/>
          <w:rFonts w:ascii="Segoe UI" w:hAnsi="Segoe UI" w:cs="Segoe UI"/>
          <w:noProof/>
          <w:color w:val="000000" w:themeColor="text1"/>
          <w:sz w:val="18"/>
          <w:szCs w:val="18"/>
        </w:rPr>
        <w:drawing>
          <wp:inline distT="0" distB="0" distL="0" distR="0" wp14:anchorId="7BC24068" wp14:editId="5CD162E6">
            <wp:extent cx="5731510" cy="4487545"/>
            <wp:effectExtent l="0" t="0" r="2540" b="8255"/>
            <wp:docPr id="402329885" name="Picture 402329885" descr="A group of people working outside an &quot;a better Medway&quot; branded Gazebo on a high street on a sunny d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329885" name="Picture 402329885" descr="A group of people working outside an &quot;a better Medway&quot; branded Gazebo on a high street on a sunny day. "/>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731510" cy="4487545"/>
                    </a:xfrm>
                    <a:prstGeom prst="rect">
                      <a:avLst/>
                    </a:prstGeom>
                    <a:noFill/>
                    <a:ln>
                      <a:noFill/>
                    </a:ln>
                  </pic:spPr>
                </pic:pic>
              </a:graphicData>
            </a:graphic>
          </wp:inline>
        </w:drawing>
      </w:r>
      <w:r w:rsidRPr="00946B9F">
        <w:rPr>
          <w:rStyle w:val="eop"/>
          <w:rFonts w:ascii="Calibri" w:hAnsi="Calibri" w:cs="Calibri"/>
          <w:color w:val="000000" w:themeColor="text1"/>
          <w:sz w:val="22"/>
          <w:szCs w:val="22"/>
        </w:rPr>
        <w:t> </w:t>
      </w:r>
    </w:p>
    <w:p w14:paraId="1B09FADF" w14:textId="1347759A" w:rsidR="005926EF" w:rsidRPr="00946B9F" w:rsidRDefault="008A414A" w:rsidP="00936D9B">
      <w:pPr>
        <w:pStyle w:val="paragraph"/>
        <w:spacing w:before="0" w:beforeAutospacing="0" w:after="0" w:afterAutospacing="0"/>
        <w:textAlignment w:val="baseline"/>
        <w:rPr>
          <w:color w:val="000000" w:themeColor="text1"/>
        </w:rPr>
      </w:pPr>
      <w:r w:rsidRPr="00946B9F">
        <w:rPr>
          <w:rStyle w:val="normaltextrun"/>
          <w:rFonts w:ascii="Arial" w:hAnsi="Arial" w:cs="Arial"/>
          <w:color w:val="000000" w:themeColor="text1"/>
          <w:sz w:val="28"/>
          <w:szCs w:val="28"/>
        </w:rPr>
        <w:t>Figure 7:</w:t>
      </w:r>
      <w:r w:rsidR="00D900FD" w:rsidRPr="00946B9F">
        <w:rPr>
          <w:rStyle w:val="normaltextrun"/>
          <w:rFonts w:ascii="Arial" w:hAnsi="Arial" w:cs="Arial"/>
          <w:color w:val="000000" w:themeColor="text1"/>
          <w:sz w:val="28"/>
          <w:szCs w:val="28"/>
        </w:rPr>
        <w:t xml:space="preserve"> </w:t>
      </w:r>
      <w:r w:rsidRPr="00946B9F">
        <w:rPr>
          <w:rStyle w:val="normaltextrun"/>
          <w:rFonts w:ascii="Arial" w:hAnsi="Arial" w:cs="Arial"/>
          <w:color w:val="000000" w:themeColor="text1"/>
          <w:sz w:val="28"/>
          <w:szCs w:val="28"/>
        </w:rPr>
        <w:t>BP and Height and Weight Engagement outreach session in Gillingham High Street</w:t>
      </w:r>
    </w:p>
    <w:p w14:paraId="4B59E703" w14:textId="37564C08" w:rsidR="00774B34" w:rsidRPr="003F1A10" w:rsidRDefault="79A584DA" w:rsidP="003F1A10">
      <w:pPr>
        <w:pStyle w:val="Heading1"/>
      </w:pPr>
      <w:bookmarkStart w:id="8" w:name="_Toc1954434590"/>
      <w:bookmarkStart w:id="9" w:name="_Toc158626414"/>
      <w:r w:rsidRPr="00946B9F">
        <w:lastRenderedPageBreak/>
        <w:t xml:space="preserve">Medway </w:t>
      </w:r>
      <w:r w:rsidRPr="003F1A10">
        <w:t>Can</w:t>
      </w:r>
      <w:bookmarkEnd w:id="8"/>
      <w:bookmarkEnd w:id="9"/>
    </w:p>
    <w:p w14:paraId="4D82CABA" w14:textId="67051D2F" w:rsidR="4782420F" w:rsidRPr="00946B9F" w:rsidRDefault="009A02B7" w:rsidP="00A46C7F">
      <w:pPr>
        <w:spacing w:line="360" w:lineRule="auto"/>
        <w:rPr>
          <w:rFonts w:ascii="Arial" w:eastAsia="Arial" w:hAnsi="Arial" w:cs="Arial"/>
          <w:color w:val="000000" w:themeColor="text1"/>
          <w:sz w:val="28"/>
          <w:szCs w:val="28"/>
        </w:rPr>
      </w:pPr>
      <w:hyperlink r:id="rId28" w:history="1">
        <w:r w:rsidR="4782420F" w:rsidRPr="00946B9F">
          <w:rPr>
            <w:rFonts w:ascii="Arial" w:eastAsia="Arial" w:hAnsi="Arial" w:cs="Arial"/>
            <w:color w:val="000000" w:themeColor="text1"/>
            <w:sz w:val="28"/>
            <w:szCs w:val="28"/>
          </w:rPr>
          <w:t>Medway Can</w:t>
        </w:r>
      </w:hyperlink>
      <w:r w:rsidR="4782420F" w:rsidRPr="00946B9F">
        <w:rPr>
          <w:rFonts w:ascii="Arial" w:eastAsia="Arial" w:hAnsi="Arial" w:cs="Arial"/>
          <w:color w:val="000000" w:themeColor="text1"/>
          <w:sz w:val="28"/>
          <w:szCs w:val="28"/>
        </w:rPr>
        <w:t xml:space="preserve"> is a behaviour change campaign focussed on tackling obesity and overweight. The aim is to get Medway moving and record the distance so that our community could work together to travel a distance equivalent to once around the world. Since launch, the people of Medway have travelled around the world not once, but three times!</w:t>
      </w:r>
    </w:p>
    <w:p w14:paraId="2759CC03" w14:textId="7DF8372E" w:rsidR="4180D285" w:rsidRPr="00946B9F" w:rsidRDefault="49E660B3" w:rsidP="005B1E8F">
      <w:pPr>
        <w:spacing w:line="360" w:lineRule="auto"/>
        <w:jc w:val="both"/>
        <w:rPr>
          <w:rFonts w:ascii="Arial" w:eastAsia="Arial" w:hAnsi="Arial" w:cs="Arial"/>
          <w:b/>
          <w:bCs/>
          <w:color w:val="000000" w:themeColor="text1"/>
          <w:sz w:val="28"/>
          <w:szCs w:val="28"/>
        </w:rPr>
      </w:pPr>
      <w:r w:rsidRPr="00946B9F">
        <w:rPr>
          <w:rStyle w:val="Heading2Char"/>
          <w:color w:val="000000" w:themeColor="text1"/>
        </w:rPr>
        <w:t xml:space="preserve">Public Health </w:t>
      </w:r>
      <w:r w:rsidR="1309F5A2" w:rsidRPr="00946B9F">
        <w:rPr>
          <w:rStyle w:val="Heading2Char"/>
          <w:color w:val="000000" w:themeColor="text1"/>
        </w:rPr>
        <w:t>Challenge</w:t>
      </w:r>
    </w:p>
    <w:p w14:paraId="21456F3A" w14:textId="46807C75" w:rsidR="5FBF230D" w:rsidRPr="00946B9F" w:rsidRDefault="62BF56A4" w:rsidP="005B1E8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Obesity is a major cause of premature mortality and morbidity</w:t>
      </w:r>
      <w:r w:rsidR="79CD2047" w:rsidRPr="00946B9F">
        <w:rPr>
          <w:rFonts w:ascii="Arial" w:eastAsia="Arial" w:hAnsi="Arial" w:cs="Arial"/>
          <w:color w:val="000000" w:themeColor="text1"/>
          <w:sz w:val="28"/>
          <w:szCs w:val="28"/>
        </w:rPr>
        <w:t xml:space="preserve"> and tackling it is a priority in Medway</w:t>
      </w:r>
      <w:r w:rsidRPr="00946B9F">
        <w:rPr>
          <w:rFonts w:ascii="Arial" w:eastAsia="Arial" w:hAnsi="Arial" w:cs="Arial"/>
          <w:color w:val="000000" w:themeColor="text1"/>
          <w:sz w:val="28"/>
          <w:szCs w:val="28"/>
        </w:rPr>
        <w:t>.</w:t>
      </w:r>
      <w:r w:rsidR="06E8463F" w:rsidRPr="00946B9F">
        <w:rPr>
          <w:rFonts w:ascii="Arial" w:eastAsia="Arial" w:hAnsi="Arial" w:cs="Arial"/>
          <w:color w:val="000000" w:themeColor="text1"/>
          <w:sz w:val="28"/>
          <w:szCs w:val="28"/>
        </w:rPr>
        <w:t xml:space="preserve"> 67.2% of adults (aged 18 and above) were overweight or obese in Medway</w:t>
      </w:r>
      <w:r w:rsidR="57027C93" w:rsidRPr="00946B9F">
        <w:rPr>
          <w:rFonts w:ascii="Arial" w:eastAsia="Arial" w:hAnsi="Arial" w:cs="Arial"/>
          <w:color w:val="000000" w:themeColor="text1"/>
          <w:sz w:val="28"/>
          <w:szCs w:val="28"/>
        </w:rPr>
        <w:t xml:space="preserve">, which </w:t>
      </w:r>
      <w:r w:rsidR="07D85773" w:rsidRPr="00946B9F">
        <w:rPr>
          <w:rFonts w:ascii="Arial" w:eastAsia="Arial" w:hAnsi="Arial" w:cs="Arial"/>
          <w:color w:val="000000" w:themeColor="text1"/>
          <w:sz w:val="28"/>
          <w:szCs w:val="28"/>
        </w:rPr>
        <w:t>is higher</w:t>
      </w:r>
      <w:r w:rsidR="738317D8" w:rsidRPr="00946B9F">
        <w:rPr>
          <w:rFonts w:ascii="Arial" w:eastAsia="Arial" w:hAnsi="Arial" w:cs="Arial"/>
          <w:color w:val="000000" w:themeColor="text1"/>
          <w:sz w:val="28"/>
          <w:szCs w:val="28"/>
        </w:rPr>
        <w:t xml:space="preserve"> than the South-East </w:t>
      </w:r>
      <w:r w:rsidR="17DAB72F" w:rsidRPr="00946B9F">
        <w:rPr>
          <w:rFonts w:ascii="Arial" w:eastAsia="Arial" w:hAnsi="Arial" w:cs="Arial"/>
          <w:color w:val="000000" w:themeColor="text1"/>
          <w:sz w:val="28"/>
          <w:szCs w:val="28"/>
        </w:rPr>
        <w:t xml:space="preserve">percentage </w:t>
      </w:r>
      <w:r w:rsidR="738317D8" w:rsidRPr="00946B9F">
        <w:rPr>
          <w:rFonts w:ascii="Arial" w:eastAsia="Arial" w:hAnsi="Arial" w:cs="Arial"/>
          <w:color w:val="000000" w:themeColor="text1"/>
          <w:sz w:val="28"/>
          <w:szCs w:val="28"/>
        </w:rPr>
        <w:t>(62.7%)</w:t>
      </w:r>
      <w:sdt>
        <w:sdtPr>
          <w:rPr>
            <w:rFonts w:ascii="Arial" w:eastAsia="Arial" w:hAnsi="Arial" w:cs="Arial"/>
            <w:color w:val="000000" w:themeColor="text1"/>
            <w:sz w:val="28"/>
            <w:szCs w:val="28"/>
            <w:vertAlign w:val="superscript"/>
          </w:rPr>
          <w:tag w:val="MENDELEY_CITATION_v3_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"/>
          <w:id w:val="-1513218130"/>
          <w:placeholder>
            <w:docPart w:val="14D0595535A44FE48099954E1DF1CE5A"/>
          </w:placeholder>
        </w:sdtPr>
        <w:sdtEndPr/>
        <w:sdtContent>
          <w:r w:rsidR="00316689" w:rsidRPr="00946B9F">
            <w:rPr>
              <w:rFonts w:ascii="Arial" w:eastAsia="Arial" w:hAnsi="Arial" w:cs="Arial"/>
              <w:color w:val="000000" w:themeColor="text1"/>
              <w:sz w:val="28"/>
              <w:szCs w:val="28"/>
              <w:vertAlign w:val="superscript"/>
            </w:rPr>
            <w:t>13</w:t>
          </w:r>
        </w:sdtContent>
      </w:sdt>
      <w:r w:rsidR="738317D8" w:rsidRPr="00946B9F">
        <w:rPr>
          <w:rFonts w:ascii="Arial" w:eastAsia="Arial" w:hAnsi="Arial" w:cs="Arial"/>
          <w:color w:val="000000" w:themeColor="text1"/>
          <w:sz w:val="28"/>
          <w:szCs w:val="28"/>
        </w:rPr>
        <w:t xml:space="preserve">. </w:t>
      </w:r>
      <w:r w:rsidR="1C5FD4F1" w:rsidRPr="00946B9F">
        <w:rPr>
          <w:rFonts w:ascii="Arial" w:eastAsia="Arial" w:hAnsi="Arial" w:cs="Arial"/>
          <w:color w:val="000000" w:themeColor="text1"/>
          <w:sz w:val="28"/>
          <w:szCs w:val="28"/>
        </w:rPr>
        <w:t xml:space="preserve"> </w:t>
      </w:r>
      <w:r w:rsidR="21A7A68B" w:rsidRPr="00946B9F">
        <w:rPr>
          <w:rFonts w:ascii="Arial" w:eastAsia="Arial" w:hAnsi="Arial" w:cs="Arial"/>
          <w:color w:val="000000" w:themeColor="text1"/>
          <w:sz w:val="28"/>
          <w:szCs w:val="28"/>
        </w:rPr>
        <w:t>Additionally</w:t>
      </w:r>
      <w:r w:rsidR="38CB0901" w:rsidRPr="00946B9F">
        <w:rPr>
          <w:rFonts w:ascii="Arial" w:eastAsia="Arial" w:hAnsi="Arial" w:cs="Arial"/>
          <w:color w:val="000000" w:themeColor="text1"/>
          <w:sz w:val="28"/>
          <w:szCs w:val="28"/>
        </w:rPr>
        <w:t xml:space="preserve">, </w:t>
      </w:r>
      <w:r w:rsidR="00341889" w:rsidRPr="00946B9F">
        <w:rPr>
          <w:rFonts w:ascii="Arial" w:eastAsia="Arial" w:hAnsi="Arial" w:cs="Arial"/>
          <w:color w:val="000000" w:themeColor="text1"/>
          <w:sz w:val="28"/>
          <w:szCs w:val="28"/>
        </w:rPr>
        <w:t xml:space="preserve">2022/23 data shows that 22.4% </w:t>
      </w:r>
      <w:r w:rsidR="69F35DF7" w:rsidRPr="00946B9F">
        <w:rPr>
          <w:rFonts w:ascii="Arial" w:eastAsia="Arial" w:hAnsi="Arial" w:cs="Arial"/>
          <w:color w:val="000000" w:themeColor="text1"/>
          <w:sz w:val="28"/>
          <w:szCs w:val="28"/>
        </w:rPr>
        <w:t xml:space="preserve">of children (aged 4-5 years old) </w:t>
      </w:r>
      <w:r w:rsidR="41829214" w:rsidRPr="00946B9F">
        <w:rPr>
          <w:rFonts w:ascii="Arial" w:eastAsia="Arial" w:hAnsi="Arial" w:cs="Arial"/>
          <w:color w:val="000000" w:themeColor="text1"/>
          <w:sz w:val="28"/>
          <w:szCs w:val="28"/>
        </w:rPr>
        <w:t>and 37.3</w:t>
      </w:r>
      <w:r w:rsidR="00341889" w:rsidRPr="00946B9F">
        <w:rPr>
          <w:rFonts w:ascii="Arial" w:eastAsia="Arial" w:hAnsi="Arial" w:cs="Arial"/>
          <w:color w:val="000000" w:themeColor="text1"/>
          <w:sz w:val="28"/>
          <w:szCs w:val="28"/>
        </w:rPr>
        <w:t xml:space="preserve">% of </w:t>
      </w:r>
      <w:r w:rsidR="4E093D84" w:rsidRPr="00946B9F">
        <w:rPr>
          <w:rFonts w:ascii="Arial" w:eastAsia="Arial" w:hAnsi="Arial" w:cs="Arial"/>
          <w:color w:val="000000" w:themeColor="text1"/>
          <w:sz w:val="28"/>
          <w:szCs w:val="28"/>
        </w:rPr>
        <w:t>children (aged 10-11 years</w:t>
      </w:r>
      <w:r w:rsidR="15EA5321" w:rsidRPr="00946B9F">
        <w:rPr>
          <w:rFonts w:ascii="Arial" w:eastAsia="Arial" w:hAnsi="Arial" w:cs="Arial"/>
          <w:color w:val="000000" w:themeColor="text1"/>
          <w:sz w:val="28"/>
          <w:szCs w:val="28"/>
        </w:rPr>
        <w:t xml:space="preserve"> old</w:t>
      </w:r>
      <w:r w:rsidR="4E093D84" w:rsidRPr="00946B9F">
        <w:rPr>
          <w:rFonts w:ascii="Arial" w:eastAsia="Arial" w:hAnsi="Arial" w:cs="Arial"/>
          <w:color w:val="000000" w:themeColor="text1"/>
          <w:sz w:val="28"/>
          <w:szCs w:val="28"/>
        </w:rPr>
        <w:t>) are overweight or obese in M</w:t>
      </w:r>
      <w:r w:rsidR="382A39B3" w:rsidRPr="00946B9F">
        <w:rPr>
          <w:rFonts w:ascii="Arial" w:eastAsia="Arial" w:hAnsi="Arial" w:cs="Arial"/>
          <w:color w:val="000000" w:themeColor="text1"/>
          <w:sz w:val="28"/>
          <w:szCs w:val="28"/>
        </w:rPr>
        <w:t>edway</w:t>
      </w:r>
      <w:sdt>
        <w:sdtPr>
          <w:rPr>
            <w:rFonts w:ascii="Arial" w:eastAsia="Arial" w:hAnsi="Arial" w:cs="Arial"/>
            <w:color w:val="000000" w:themeColor="text1"/>
            <w:sz w:val="28"/>
            <w:szCs w:val="28"/>
            <w:vertAlign w:val="superscript"/>
          </w:rPr>
          <w:tag w:val="MENDELEY_CITATION_v3_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"/>
          <w:id w:val="1459373319"/>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14,15</w:t>
          </w:r>
        </w:sdtContent>
      </w:sdt>
      <w:r w:rsidR="382A39B3" w:rsidRPr="00946B9F">
        <w:rPr>
          <w:rFonts w:ascii="Arial" w:eastAsia="Arial" w:hAnsi="Arial" w:cs="Arial"/>
          <w:color w:val="000000" w:themeColor="text1"/>
          <w:sz w:val="28"/>
          <w:szCs w:val="28"/>
        </w:rPr>
        <w:t>.</w:t>
      </w:r>
      <w:r w:rsidR="4E093D84" w:rsidRPr="00946B9F">
        <w:rPr>
          <w:rFonts w:ascii="Arial" w:eastAsia="Arial" w:hAnsi="Arial" w:cs="Arial"/>
          <w:color w:val="000000" w:themeColor="text1"/>
          <w:sz w:val="28"/>
          <w:szCs w:val="28"/>
        </w:rPr>
        <w:t xml:space="preserve"> </w:t>
      </w:r>
      <w:r w:rsidR="193434E0" w:rsidRPr="00946B9F">
        <w:rPr>
          <w:rFonts w:ascii="Arial" w:eastAsia="Arial" w:hAnsi="Arial" w:cs="Arial"/>
          <w:color w:val="000000" w:themeColor="text1"/>
          <w:sz w:val="28"/>
          <w:szCs w:val="28"/>
        </w:rPr>
        <w:t>In</w:t>
      </w:r>
      <w:r w:rsidR="3739D04F" w:rsidRPr="00946B9F">
        <w:rPr>
          <w:rFonts w:ascii="Arial" w:eastAsia="Arial" w:hAnsi="Arial" w:cs="Arial"/>
          <w:color w:val="000000" w:themeColor="text1"/>
          <w:sz w:val="28"/>
          <w:szCs w:val="28"/>
        </w:rPr>
        <w:t xml:space="preserve"> children, </w:t>
      </w:r>
      <w:r w:rsidR="5A0F0D22" w:rsidRPr="00946B9F">
        <w:rPr>
          <w:rFonts w:ascii="Arial" w:eastAsia="Arial" w:hAnsi="Arial" w:cs="Arial"/>
          <w:color w:val="000000" w:themeColor="text1"/>
          <w:sz w:val="28"/>
          <w:szCs w:val="28"/>
        </w:rPr>
        <w:t>this can</w:t>
      </w:r>
      <w:r w:rsidR="3739D04F" w:rsidRPr="00946B9F">
        <w:rPr>
          <w:rFonts w:ascii="Arial" w:eastAsia="Arial" w:hAnsi="Arial" w:cs="Arial"/>
          <w:color w:val="000000" w:themeColor="text1"/>
          <w:sz w:val="28"/>
          <w:szCs w:val="28"/>
        </w:rPr>
        <w:t xml:space="preserve"> lead to significant physical and mental health challenges, including type 2 diabetes, anxiety and depression and poor oral health</w:t>
      </w:r>
      <w:sdt>
        <w:sdtPr>
          <w:rPr>
            <w:rFonts w:ascii="Arial" w:eastAsia="Arial" w:hAnsi="Arial" w:cs="Arial"/>
            <w:color w:val="000000" w:themeColor="text1"/>
            <w:sz w:val="28"/>
            <w:szCs w:val="28"/>
            <w:vertAlign w:val="superscript"/>
          </w:rPr>
          <w:tag w:val="MENDELEY_CITATION_v3_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"/>
          <w:id w:val="274298975"/>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16</w:t>
          </w:r>
        </w:sdtContent>
      </w:sdt>
      <w:r w:rsidR="76ECCC4C" w:rsidRPr="00946B9F">
        <w:rPr>
          <w:rFonts w:ascii="Arial" w:eastAsia="Arial" w:hAnsi="Arial" w:cs="Arial"/>
          <w:color w:val="000000" w:themeColor="text1"/>
          <w:sz w:val="28"/>
          <w:szCs w:val="28"/>
          <w:vertAlign w:val="superscript"/>
        </w:rPr>
        <w:t>.</w:t>
      </w:r>
    </w:p>
    <w:p w14:paraId="7755DADD" w14:textId="581A7484" w:rsidR="19FA0066" w:rsidRPr="00946B9F" w:rsidRDefault="5C7B6A05" w:rsidP="77E124E3">
      <w:pPr>
        <w:pStyle w:val="Heading2"/>
        <w:spacing w:line="360" w:lineRule="auto"/>
        <w:rPr>
          <w:b w:val="0"/>
          <w:color w:val="000000" w:themeColor="text1"/>
        </w:rPr>
      </w:pPr>
      <w:r w:rsidRPr="00946B9F">
        <w:rPr>
          <w:color w:val="000000" w:themeColor="text1"/>
        </w:rPr>
        <w:t>P</w:t>
      </w:r>
      <w:r w:rsidR="41767AF9" w:rsidRPr="00946B9F">
        <w:rPr>
          <w:color w:val="000000" w:themeColor="text1"/>
        </w:rPr>
        <w:t>ublic Health Intervention</w:t>
      </w:r>
    </w:p>
    <w:p w14:paraId="7FC5CCEB" w14:textId="4DFDF173" w:rsidR="001512FD" w:rsidRPr="00946B9F" w:rsidRDefault="2746A018" w:rsidP="005B1E8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Launched in 2022, </w:t>
      </w:r>
      <w:hyperlink r:id="rId29">
        <w:r w:rsidRPr="00946B9F">
          <w:rPr>
            <w:rStyle w:val="Hyperlink"/>
            <w:rFonts w:ascii="Arial" w:eastAsia="Arial" w:hAnsi="Arial" w:cs="Arial"/>
            <w:color w:val="000000" w:themeColor="text1"/>
            <w:sz w:val="28"/>
            <w:szCs w:val="28"/>
          </w:rPr>
          <w:t>Medway Can</w:t>
        </w:r>
      </w:hyperlink>
      <w:r w:rsidRPr="00946B9F">
        <w:rPr>
          <w:rFonts w:ascii="Arial" w:eastAsia="Arial" w:hAnsi="Arial" w:cs="Arial"/>
          <w:color w:val="000000" w:themeColor="text1"/>
          <w:sz w:val="28"/>
          <w:szCs w:val="28"/>
        </w:rPr>
        <w:t xml:space="preserve"> is a behaviour change campaign</w:t>
      </w:r>
      <w:r w:rsidR="296C9CF1" w:rsidRPr="00946B9F">
        <w:rPr>
          <w:rFonts w:ascii="Arial" w:eastAsia="Arial" w:hAnsi="Arial" w:cs="Arial"/>
          <w:color w:val="000000" w:themeColor="text1"/>
          <w:sz w:val="28"/>
          <w:szCs w:val="28"/>
        </w:rPr>
        <w:t xml:space="preserve"> focussed </w:t>
      </w:r>
      <w:r w:rsidR="13FEF807" w:rsidRPr="00946B9F">
        <w:rPr>
          <w:rFonts w:ascii="Arial" w:eastAsia="Arial" w:hAnsi="Arial" w:cs="Arial"/>
          <w:color w:val="000000" w:themeColor="text1"/>
          <w:sz w:val="28"/>
          <w:szCs w:val="28"/>
        </w:rPr>
        <w:t xml:space="preserve">on </w:t>
      </w:r>
      <w:r w:rsidR="296C9CF1" w:rsidRPr="00946B9F">
        <w:rPr>
          <w:rFonts w:ascii="Arial" w:eastAsia="Arial" w:hAnsi="Arial" w:cs="Arial"/>
          <w:color w:val="000000" w:themeColor="text1"/>
          <w:sz w:val="28"/>
          <w:szCs w:val="28"/>
        </w:rPr>
        <w:t xml:space="preserve">tackling obesity and overweight. The primary focus </w:t>
      </w:r>
      <w:r w:rsidR="47C358AD" w:rsidRPr="00946B9F">
        <w:rPr>
          <w:rFonts w:ascii="Arial" w:eastAsia="Arial" w:hAnsi="Arial" w:cs="Arial"/>
          <w:color w:val="000000" w:themeColor="text1"/>
          <w:sz w:val="28"/>
          <w:szCs w:val="28"/>
        </w:rPr>
        <w:t xml:space="preserve">is to </w:t>
      </w:r>
      <w:r w:rsidR="0CFFA915" w:rsidRPr="00946B9F">
        <w:rPr>
          <w:rFonts w:ascii="Arial" w:eastAsia="Arial" w:hAnsi="Arial" w:cs="Arial"/>
          <w:color w:val="000000" w:themeColor="text1"/>
          <w:sz w:val="28"/>
          <w:szCs w:val="28"/>
        </w:rPr>
        <w:t>engage and empower a minimum of</w:t>
      </w:r>
      <w:r w:rsidR="0263A5B8" w:rsidRPr="00946B9F">
        <w:rPr>
          <w:rFonts w:ascii="Arial" w:eastAsia="Arial" w:hAnsi="Arial" w:cs="Arial"/>
          <w:color w:val="000000" w:themeColor="text1"/>
          <w:sz w:val="28"/>
          <w:szCs w:val="28"/>
        </w:rPr>
        <w:t xml:space="preserve"> </w:t>
      </w:r>
      <w:r w:rsidR="7E10084B" w:rsidRPr="00946B9F">
        <w:rPr>
          <w:rFonts w:ascii="Arial" w:eastAsia="Arial" w:hAnsi="Arial" w:cs="Arial"/>
          <w:color w:val="000000" w:themeColor="text1"/>
          <w:sz w:val="28"/>
          <w:szCs w:val="28"/>
        </w:rPr>
        <w:t xml:space="preserve">25% of </w:t>
      </w:r>
      <w:r w:rsidR="6A022ABF" w:rsidRPr="00946B9F">
        <w:rPr>
          <w:rFonts w:ascii="Arial" w:eastAsia="Arial" w:hAnsi="Arial" w:cs="Arial"/>
          <w:color w:val="000000" w:themeColor="text1"/>
          <w:sz w:val="28"/>
          <w:szCs w:val="28"/>
        </w:rPr>
        <w:t xml:space="preserve">Medway </w:t>
      </w:r>
      <w:r w:rsidR="7E10084B" w:rsidRPr="00946B9F">
        <w:rPr>
          <w:rFonts w:ascii="Arial" w:eastAsia="Arial" w:hAnsi="Arial" w:cs="Arial"/>
          <w:color w:val="000000" w:themeColor="text1"/>
          <w:sz w:val="28"/>
          <w:szCs w:val="28"/>
        </w:rPr>
        <w:t>residents</w:t>
      </w:r>
      <w:r w:rsidR="5AE70164" w:rsidRPr="00946B9F">
        <w:rPr>
          <w:rFonts w:ascii="Arial" w:eastAsia="Arial" w:hAnsi="Arial" w:cs="Arial"/>
          <w:color w:val="000000" w:themeColor="text1"/>
          <w:sz w:val="28"/>
          <w:szCs w:val="28"/>
        </w:rPr>
        <w:t xml:space="preserve"> </w:t>
      </w:r>
      <w:r w:rsidR="16EB5AE5" w:rsidRPr="00946B9F">
        <w:rPr>
          <w:rFonts w:ascii="Arial" w:eastAsia="Arial" w:hAnsi="Arial" w:cs="Arial"/>
          <w:color w:val="000000" w:themeColor="text1"/>
          <w:sz w:val="28"/>
          <w:szCs w:val="28"/>
        </w:rPr>
        <w:t>to adopt</w:t>
      </w:r>
      <w:r w:rsidR="2EE4A252" w:rsidRPr="00946B9F">
        <w:rPr>
          <w:rFonts w:ascii="Arial" w:eastAsia="Arial" w:hAnsi="Arial" w:cs="Arial"/>
          <w:color w:val="000000" w:themeColor="text1"/>
          <w:sz w:val="28"/>
          <w:szCs w:val="28"/>
        </w:rPr>
        <w:t xml:space="preserve"> healthy eating</w:t>
      </w:r>
      <w:r w:rsidR="6C521BAD" w:rsidRPr="00946B9F">
        <w:rPr>
          <w:rFonts w:ascii="Arial" w:eastAsia="Arial" w:hAnsi="Arial" w:cs="Arial"/>
          <w:color w:val="000000" w:themeColor="text1"/>
          <w:sz w:val="28"/>
          <w:szCs w:val="28"/>
        </w:rPr>
        <w:t xml:space="preserve"> practices and be more physically active</w:t>
      </w:r>
      <w:r w:rsidR="4054F3DC" w:rsidRPr="00946B9F">
        <w:rPr>
          <w:rFonts w:ascii="Arial" w:eastAsia="Arial" w:hAnsi="Arial" w:cs="Arial"/>
          <w:color w:val="000000" w:themeColor="text1"/>
          <w:sz w:val="28"/>
          <w:szCs w:val="28"/>
        </w:rPr>
        <w:t xml:space="preserve">. </w:t>
      </w:r>
      <w:r w:rsidR="4BA48E46" w:rsidRPr="00946B9F">
        <w:rPr>
          <w:rFonts w:ascii="Arial" w:eastAsia="Arial" w:hAnsi="Arial" w:cs="Arial"/>
          <w:color w:val="000000" w:themeColor="text1"/>
          <w:sz w:val="28"/>
          <w:szCs w:val="28"/>
        </w:rPr>
        <w:t xml:space="preserve">Whilst </w:t>
      </w:r>
      <w:r w:rsidR="55F66501" w:rsidRPr="00946B9F">
        <w:rPr>
          <w:rFonts w:ascii="Arial" w:eastAsia="Arial" w:hAnsi="Arial" w:cs="Arial"/>
          <w:color w:val="000000" w:themeColor="text1"/>
          <w:sz w:val="28"/>
          <w:szCs w:val="28"/>
        </w:rPr>
        <w:t>inclusive</w:t>
      </w:r>
      <w:r w:rsidR="046A13C7" w:rsidRPr="00946B9F">
        <w:rPr>
          <w:rFonts w:ascii="Arial" w:eastAsia="Arial" w:hAnsi="Arial" w:cs="Arial"/>
          <w:color w:val="000000" w:themeColor="text1"/>
          <w:sz w:val="28"/>
          <w:szCs w:val="28"/>
        </w:rPr>
        <w:t>,</w:t>
      </w:r>
      <w:r w:rsidR="55F66501" w:rsidRPr="00946B9F">
        <w:rPr>
          <w:rFonts w:ascii="Arial" w:eastAsia="Arial" w:hAnsi="Arial" w:cs="Arial"/>
          <w:color w:val="000000" w:themeColor="text1"/>
          <w:sz w:val="28"/>
          <w:szCs w:val="28"/>
        </w:rPr>
        <w:t xml:space="preserve"> </w:t>
      </w:r>
      <w:r w:rsidR="1BF11CCE" w:rsidRPr="00946B9F">
        <w:rPr>
          <w:rFonts w:ascii="Arial" w:eastAsia="Arial" w:hAnsi="Arial" w:cs="Arial"/>
          <w:color w:val="000000" w:themeColor="text1"/>
          <w:sz w:val="28"/>
          <w:szCs w:val="28"/>
        </w:rPr>
        <w:t xml:space="preserve">the </w:t>
      </w:r>
      <w:r w:rsidR="55F66501" w:rsidRPr="00946B9F">
        <w:rPr>
          <w:rFonts w:ascii="Arial" w:eastAsia="Arial" w:hAnsi="Arial" w:cs="Arial"/>
          <w:color w:val="000000" w:themeColor="text1"/>
          <w:sz w:val="28"/>
          <w:szCs w:val="28"/>
        </w:rPr>
        <w:t>campaign prioritis</w:t>
      </w:r>
      <w:r w:rsidR="26355DD9" w:rsidRPr="00946B9F">
        <w:rPr>
          <w:rFonts w:ascii="Arial" w:eastAsia="Arial" w:hAnsi="Arial" w:cs="Arial"/>
          <w:color w:val="000000" w:themeColor="text1"/>
          <w:sz w:val="28"/>
          <w:szCs w:val="28"/>
        </w:rPr>
        <w:t>es</w:t>
      </w:r>
      <w:r w:rsidR="55F66501" w:rsidRPr="00946B9F">
        <w:rPr>
          <w:rFonts w:ascii="Arial" w:eastAsia="Arial" w:hAnsi="Arial" w:cs="Arial"/>
          <w:color w:val="000000" w:themeColor="text1"/>
          <w:sz w:val="28"/>
          <w:szCs w:val="28"/>
        </w:rPr>
        <w:t xml:space="preserve"> </w:t>
      </w:r>
      <w:r w:rsidR="20DF3213" w:rsidRPr="00946B9F">
        <w:rPr>
          <w:rFonts w:ascii="Arial" w:eastAsia="Arial" w:hAnsi="Arial" w:cs="Arial"/>
          <w:color w:val="000000" w:themeColor="text1"/>
          <w:sz w:val="28"/>
          <w:szCs w:val="28"/>
        </w:rPr>
        <w:t xml:space="preserve">locality and </w:t>
      </w:r>
      <w:r w:rsidR="1EAE0639" w:rsidRPr="00946B9F">
        <w:rPr>
          <w:rFonts w:ascii="Arial" w:eastAsia="Arial" w:hAnsi="Arial" w:cs="Arial"/>
          <w:color w:val="000000" w:themeColor="text1"/>
          <w:sz w:val="28"/>
          <w:szCs w:val="28"/>
        </w:rPr>
        <w:t>community</w:t>
      </w:r>
      <w:r w:rsidR="20DF3213" w:rsidRPr="00946B9F">
        <w:rPr>
          <w:rFonts w:ascii="Arial" w:eastAsia="Arial" w:hAnsi="Arial" w:cs="Arial"/>
          <w:color w:val="000000" w:themeColor="text1"/>
          <w:sz w:val="28"/>
          <w:szCs w:val="28"/>
        </w:rPr>
        <w:t xml:space="preserve"> </w:t>
      </w:r>
      <w:r w:rsidR="55F66501" w:rsidRPr="00946B9F">
        <w:rPr>
          <w:rFonts w:ascii="Arial" w:eastAsia="Arial" w:hAnsi="Arial" w:cs="Arial"/>
          <w:color w:val="000000" w:themeColor="text1"/>
          <w:sz w:val="28"/>
          <w:szCs w:val="28"/>
        </w:rPr>
        <w:t xml:space="preserve">groups with </w:t>
      </w:r>
      <w:r w:rsidR="08DE6615" w:rsidRPr="00946B9F">
        <w:rPr>
          <w:rFonts w:ascii="Arial" w:eastAsia="Arial" w:hAnsi="Arial" w:cs="Arial"/>
          <w:color w:val="000000" w:themeColor="text1"/>
          <w:sz w:val="28"/>
          <w:szCs w:val="28"/>
        </w:rPr>
        <w:t xml:space="preserve">the highest </w:t>
      </w:r>
      <w:r w:rsidR="55F66501" w:rsidRPr="00946B9F">
        <w:rPr>
          <w:rFonts w:ascii="Arial" w:eastAsia="Arial" w:hAnsi="Arial" w:cs="Arial"/>
          <w:color w:val="000000" w:themeColor="text1"/>
          <w:sz w:val="28"/>
          <w:szCs w:val="28"/>
        </w:rPr>
        <w:t>obesity</w:t>
      </w:r>
      <w:r w:rsidR="7F64BCDC" w:rsidRPr="00946B9F">
        <w:rPr>
          <w:rFonts w:ascii="Arial" w:eastAsia="Arial" w:hAnsi="Arial" w:cs="Arial"/>
          <w:color w:val="000000" w:themeColor="text1"/>
          <w:sz w:val="28"/>
          <w:szCs w:val="28"/>
        </w:rPr>
        <w:t xml:space="preserve"> rates</w:t>
      </w:r>
      <w:r w:rsidR="55F66501" w:rsidRPr="00946B9F">
        <w:rPr>
          <w:rFonts w:ascii="Arial" w:eastAsia="Arial" w:hAnsi="Arial" w:cs="Arial"/>
          <w:color w:val="000000" w:themeColor="text1"/>
          <w:sz w:val="28"/>
          <w:szCs w:val="28"/>
        </w:rPr>
        <w:t xml:space="preserve">. </w:t>
      </w:r>
      <w:r w:rsidR="7E0078D1" w:rsidRPr="00946B9F">
        <w:rPr>
          <w:rFonts w:ascii="Arial" w:eastAsia="Arial" w:hAnsi="Arial" w:cs="Arial"/>
          <w:color w:val="000000" w:themeColor="text1"/>
          <w:sz w:val="28"/>
          <w:szCs w:val="28"/>
        </w:rPr>
        <w:t xml:space="preserve">Medway Can </w:t>
      </w:r>
      <w:r w:rsidR="11830976" w:rsidRPr="00946B9F">
        <w:rPr>
          <w:rFonts w:ascii="Arial" w:eastAsia="Arial" w:hAnsi="Arial" w:cs="Arial"/>
          <w:color w:val="000000" w:themeColor="text1"/>
          <w:sz w:val="28"/>
          <w:szCs w:val="28"/>
        </w:rPr>
        <w:t>also</w:t>
      </w:r>
      <w:r w:rsidR="7E0078D1" w:rsidRPr="00946B9F">
        <w:rPr>
          <w:rFonts w:ascii="Arial" w:eastAsia="Arial" w:hAnsi="Arial" w:cs="Arial"/>
          <w:color w:val="000000" w:themeColor="text1"/>
          <w:sz w:val="28"/>
          <w:szCs w:val="28"/>
        </w:rPr>
        <w:t xml:space="preserve"> </w:t>
      </w:r>
      <w:r w:rsidR="781E148F" w:rsidRPr="00946B9F">
        <w:rPr>
          <w:rFonts w:ascii="Arial" w:eastAsia="Arial" w:hAnsi="Arial" w:cs="Arial"/>
          <w:color w:val="000000" w:themeColor="text1"/>
          <w:sz w:val="28"/>
          <w:szCs w:val="28"/>
        </w:rPr>
        <w:t xml:space="preserve">involved a </w:t>
      </w:r>
      <w:r w:rsidR="16156C5A" w:rsidRPr="00946B9F">
        <w:rPr>
          <w:rFonts w:ascii="Arial" w:eastAsia="Arial" w:hAnsi="Arial" w:cs="Arial"/>
          <w:color w:val="000000" w:themeColor="text1"/>
          <w:sz w:val="28"/>
          <w:szCs w:val="28"/>
        </w:rPr>
        <w:t xml:space="preserve">range of </w:t>
      </w:r>
      <w:r w:rsidR="781E148F" w:rsidRPr="00946B9F">
        <w:rPr>
          <w:rFonts w:ascii="Arial" w:eastAsia="Arial" w:hAnsi="Arial" w:cs="Arial"/>
          <w:color w:val="000000" w:themeColor="text1"/>
          <w:sz w:val="28"/>
          <w:szCs w:val="28"/>
        </w:rPr>
        <w:t xml:space="preserve">key stakeholders as well as </w:t>
      </w:r>
      <w:r w:rsidR="55F66501" w:rsidRPr="00946B9F">
        <w:rPr>
          <w:rFonts w:ascii="Arial" w:eastAsia="Arial" w:hAnsi="Arial" w:cs="Arial"/>
          <w:color w:val="000000" w:themeColor="text1"/>
          <w:sz w:val="28"/>
          <w:szCs w:val="28"/>
        </w:rPr>
        <w:t>residents</w:t>
      </w:r>
      <w:r w:rsidR="36C2F9C1" w:rsidRPr="00946B9F">
        <w:rPr>
          <w:rFonts w:ascii="Arial" w:eastAsia="Arial" w:hAnsi="Arial" w:cs="Arial"/>
          <w:color w:val="000000" w:themeColor="text1"/>
          <w:sz w:val="28"/>
          <w:szCs w:val="28"/>
        </w:rPr>
        <w:t>. Th</w:t>
      </w:r>
      <w:r w:rsidR="68502F38" w:rsidRPr="00946B9F">
        <w:rPr>
          <w:rFonts w:ascii="Arial" w:eastAsia="Arial" w:hAnsi="Arial" w:cs="Arial"/>
          <w:color w:val="000000" w:themeColor="text1"/>
          <w:sz w:val="28"/>
          <w:szCs w:val="28"/>
        </w:rPr>
        <w:t>ese</w:t>
      </w:r>
      <w:r w:rsidR="36C2F9C1" w:rsidRPr="00946B9F">
        <w:rPr>
          <w:rFonts w:ascii="Arial" w:eastAsia="Arial" w:hAnsi="Arial" w:cs="Arial"/>
          <w:color w:val="000000" w:themeColor="text1"/>
          <w:sz w:val="28"/>
          <w:szCs w:val="28"/>
        </w:rPr>
        <w:t xml:space="preserve"> include</w:t>
      </w:r>
      <w:r w:rsidR="1C7C02BE" w:rsidRPr="00946B9F">
        <w:rPr>
          <w:rFonts w:ascii="Arial" w:eastAsia="Arial" w:hAnsi="Arial" w:cs="Arial"/>
          <w:color w:val="000000" w:themeColor="text1"/>
          <w:sz w:val="28"/>
          <w:szCs w:val="28"/>
        </w:rPr>
        <w:t>d</w:t>
      </w:r>
      <w:r w:rsidR="6C6218EE" w:rsidRPr="00946B9F">
        <w:rPr>
          <w:rFonts w:ascii="Arial" w:eastAsia="Arial" w:hAnsi="Arial" w:cs="Arial"/>
          <w:color w:val="000000" w:themeColor="text1"/>
          <w:sz w:val="28"/>
          <w:szCs w:val="28"/>
        </w:rPr>
        <w:t xml:space="preserve"> education providers, voluntary/community</w:t>
      </w:r>
      <w:r w:rsidR="25CD4E41" w:rsidRPr="00946B9F">
        <w:rPr>
          <w:rFonts w:ascii="Arial" w:eastAsia="Arial" w:hAnsi="Arial" w:cs="Arial"/>
          <w:color w:val="000000" w:themeColor="text1"/>
          <w:sz w:val="28"/>
          <w:szCs w:val="28"/>
        </w:rPr>
        <w:t xml:space="preserve"> and faith </w:t>
      </w:r>
      <w:r w:rsidR="6C6218EE" w:rsidRPr="00946B9F">
        <w:rPr>
          <w:rFonts w:ascii="Arial" w:eastAsia="Arial" w:hAnsi="Arial" w:cs="Arial"/>
          <w:color w:val="000000" w:themeColor="text1"/>
          <w:sz w:val="28"/>
          <w:szCs w:val="28"/>
        </w:rPr>
        <w:t>sector</w:t>
      </w:r>
      <w:r w:rsidR="134C0C35" w:rsidRPr="00946B9F">
        <w:rPr>
          <w:rFonts w:ascii="Arial" w:eastAsia="Arial" w:hAnsi="Arial" w:cs="Arial"/>
          <w:color w:val="000000" w:themeColor="text1"/>
          <w:sz w:val="28"/>
          <w:szCs w:val="28"/>
        </w:rPr>
        <w:t xml:space="preserve"> leaders</w:t>
      </w:r>
      <w:r w:rsidR="6C6218EE" w:rsidRPr="00946B9F">
        <w:rPr>
          <w:rFonts w:ascii="Arial" w:eastAsia="Arial" w:hAnsi="Arial" w:cs="Arial"/>
          <w:color w:val="000000" w:themeColor="text1"/>
          <w:sz w:val="28"/>
          <w:szCs w:val="28"/>
        </w:rPr>
        <w:t>, health</w:t>
      </w:r>
      <w:r w:rsidR="18E170B9" w:rsidRPr="00946B9F">
        <w:rPr>
          <w:rFonts w:ascii="Arial" w:eastAsia="Arial" w:hAnsi="Arial" w:cs="Arial"/>
          <w:color w:val="000000" w:themeColor="text1"/>
          <w:sz w:val="28"/>
          <w:szCs w:val="28"/>
        </w:rPr>
        <w:t xml:space="preserve"> and </w:t>
      </w:r>
      <w:r w:rsidR="6C6218EE" w:rsidRPr="00946B9F">
        <w:rPr>
          <w:rFonts w:ascii="Arial" w:eastAsia="Arial" w:hAnsi="Arial" w:cs="Arial"/>
          <w:color w:val="000000" w:themeColor="text1"/>
          <w:sz w:val="28"/>
          <w:szCs w:val="28"/>
        </w:rPr>
        <w:t>care professionals,</w:t>
      </w:r>
      <w:r w:rsidR="261CB421" w:rsidRPr="00946B9F">
        <w:rPr>
          <w:rFonts w:ascii="Arial" w:eastAsia="Arial" w:hAnsi="Arial" w:cs="Arial"/>
          <w:color w:val="000000" w:themeColor="text1"/>
          <w:sz w:val="28"/>
          <w:szCs w:val="28"/>
        </w:rPr>
        <w:t xml:space="preserve"> local</w:t>
      </w:r>
      <w:r w:rsidR="6C6218EE" w:rsidRPr="00946B9F">
        <w:rPr>
          <w:rFonts w:ascii="Arial" w:eastAsia="Arial" w:hAnsi="Arial" w:cs="Arial"/>
          <w:color w:val="000000" w:themeColor="text1"/>
          <w:sz w:val="28"/>
          <w:szCs w:val="28"/>
        </w:rPr>
        <w:t xml:space="preserve"> employers, food </w:t>
      </w:r>
      <w:r w:rsidR="74AF6AD2" w:rsidRPr="00946B9F">
        <w:rPr>
          <w:rFonts w:ascii="Arial" w:eastAsia="Arial" w:hAnsi="Arial" w:cs="Arial"/>
          <w:color w:val="000000" w:themeColor="text1"/>
          <w:sz w:val="28"/>
          <w:szCs w:val="28"/>
        </w:rPr>
        <w:t xml:space="preserve">and retail </w:t>
      </w:r>
      <w:r w:rsidR="6C6218EE" w:rsidRPr="00946B9F">
        <w:rPr>
          <w:rFonts w:ascii="Arial" w:eastAsia="Arial" w:hAnsi="Arial" w:cs="Arial"/>
          <w:color w:val="000000" w:themeColor="text1"/>
          <w:sz w:val="28"/>
          <w:szCs w:val="28"/>
        </w:rPr>
        <w:t xml:space="preserve">outlets, </w:t>
      </w:r>
      <w:r w:rsidR="3BE6B1C0" w:rsidRPr="00946B9F">
        <w:rPr>
          <w:rFonts w:ascii="Arial" w:eastAsia="Arial" w:hAnsi="Arial" w:cs="Arial"/>
          <w:color w:val="000000" w:themeColor="text1"/>
          <w:sz w:val="28"/>
          <w:szCs w:val="28"/>
        </w:rPr>
        <w:t xml:space="preserve">and </w:t>
      </w:r>
      <w:r w:rsidR="6C6218EE" w:rsidRPr="00946B9F">
        <w:rPr>
          <w:rFonts w:ascii="Arial" w:eastAsia="Arial" w:hAnsi="Arial" w:cs="Arial"/>
          <w:color w:val="000000" w:themeColor="text1"/>
          <w:sz w:val="28"/>
          <w:szCs w:val="28"/>
        </w:rPr>
        <w:t>physical activity providers</w:t>
      </w:r>
      <w:r w:rsidR="1B5BD3B9" w:rsidRPr="00946B9F">
        <w:rPr>
          <w:rFonts w:ascii="Arial" w:eastAsia="Arial" w:hAnsi="Arial" w:cs="Arial"/>
          <w:color w:val="000000" w:themeColor="text1"/>
          <w:sz w:val="28"/>
          <w:szCs w:val="28"/>
        </w:rPr>
        <w:t>.</w:t>
      </w:r>
    </w:p>
    <w:p w14:paraId="5ADDDD3E" w14:textId="1379151B" w:rsidR="2471F118" w:rsidRPr="00946B9F" w:rsidRDefault="2DA62DC0" w:rsidP="005B1E8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A key call to action was to engage people who live, work and study in Medway to log their activities with the aim to move Medway around the world. The logging took place via </w:t>
      </w:r>
      <w:r w:rsidR="04DCF523" w:rsidRPr="00946B9F">
        <w:rPr>
          <w:rFonts w:ascii="Arial" w:eastAsia="Arial" w:hAnsi="Arial" w:cs="Arial"/>
          <w:color w:val="000000" w:themeColor="text1"/>
          <w:sz w:val="28"/>
          <w:szCs w:val="28"/>
        </w:rPr>
        <w:t xml:space="preserve">a dedicated </w:t>
      </w:r>
      <w:r w:rsidRPr="00946B9F">
        <w:rPr>
          <w:rFonts w:ascii="Arial" w:eastAsia="Arial" w:hAnsi="Arial" w:cs="Arial"/>
          <w:color w:val="000000" w:themeColor="text1"/>
          <w:sz w:val="28"/>
          <w:szCs w:val="28"/>
        </w:rPr>
        <w:t>website</w:t>
      </w:r>
      <w:r w:rsidR="616CF039" w:rsidRPr="00946B9F">
        <w:rPr>
          <w:rFonts w:ascii="Arial" w:eastAsia="Arial" w:hAnsi="Arial" w:cs="Arial"/>
          <w:color w:val="000000" w:themeColor="text1"/>
          <w:sz w:val="28"/>
          <w:szCs w:val="28"/>
        </w:rPr>
        <w:t xml:space="preserve">. In line with the focus on building local sustainable </w:t>
      </w:r>
      <w:r w:rsidR="7EFAA3FB" w:rsidRPr="00946B9F">
        <w:rPr>
          <w:rFonts w:ascii="Arial" w:eastAsia="Arial" w:hAnsi="Arial" w:cs="Arial"/>
          <w:color w:val="000000" w:themeColor="text1"/>
          <w:sz w:val="28"/>
          <w:szCs w:val="28"/>
        </w:rPr>
        <w:t>community</w:t>
      </w:r>
      <w:r w:rsidR="616CF039" w:rsidRPr="00946B9F">
        <w:rPr>
          <w:rFonts w:ascii="Arial" w:eastAsia="Arial" w:hAnsi="Arial" w:cs="Arial"/>
          <w:color w:val="000000" w:themeColor="text1"/>
          <w:sz w:val="28"/>
          <w:szCs w:val="28"/>
        </w:rPr>
        <w:t xml:space="preserve"> capaci</w:t>
      </w:r>
      <w:r w:rsidR="0A742BC5" w:rsidRPr="00946B9F">
        <w:rPr>
          <w:rFonts w:ascii="Arial" w:eastAsia="Arial" w:hAnsi="Arial" w:cs="Arial"/>
          <w:color w:val="000000" w:themeColor="text1"/>
          <w:sz w:val="28"/>
          <w:szCs w:val="28"/>
        </w:rPr>
        <w:t>t</w:t>
      </w:r>
      <w:r w:rsidR="616CF039" w:rsidRPr="00946B9F">
        <w:rPr>
          <w:rFonts w:ascii="Arial" w:eastAsia="Arial" w:hAnsi="Arial" w:cs="Arial"/>
          <w:color w:val="000000" w:themeColor="text1"/>
          <w:sz w:val="28"/>
          <w:szCs w:val="28"/>
        </w:rPr>
        <w:t>y,</w:t>
      </w:r>
      <w:r w:rsidR="0EA656A7"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an array of resources and activities</w:t>
      </w:r>
      <w:r w:rsidR="6C4B12F1" w:rsidRPr="00946B9F">
        <w:rPr>
          <w:rFonts w:ascii="Arial" w:eastAsia="Arial" w:hAnsi="Arial" w:cs="Arial"/>
          <w:color w:val="000000" w:themeColor="text1"/>
          <w:sz w:val="28"/>
          <w:szCs w:val="28"/>
        </w:rPr>
        <w:t xml:space="preserve"> were created to meet the needs of </w:t>
      </w:r>
      <w:r w:rsidR="6F887B70" w:rsidRPr="00946B9F">
        <w:rPr>
          <w:rFonts w:ascii="Arial" w:eastAsia="Arial" w:hAnsi="Arial" w:cs="Arial"/>
          <w:color w:val="000000" w:themeColor="text1"/>
          <w:sz w:val="28"/>
          <w:szCs w:val="28"/>
        </w:rPr>
        <w:t>participants</w:t>
      </w:r>
      <w:r w:rsidR="6C4B12F1" w:rsidRPr="00946B9F">
        <w:rPr>
          <w:rFonts w:ascii="Arial" w:eastAsia="Arial" w:hAnsi="Arial" w:cs="Arial"/>
          <w:color w:val="000000" w:themeColor="text1"/>
          <w:sz w:val="28"/>
          <w:szCs w:val="28"/>
        </w:rPr>
        <w:t xml:space="preserve">. </w:t>
      </w:r>
      <w:r w:rsidR="52041BEE" w:rsidRPr="00946B9F">
        <w:rPr>
          <w:rFonts w:ascii="Arial" w:eastAsia="Arial" w:hAnsi="Arial" w:cs="Arial"/>
          <w:color w:val="000000" w:themeColor="text1"/>
          <w:sz w:val="28"/>
          <w:szCs w:val="28"/>
        </w:rPr>
        <w:t>There were</w:t>
      </w:r>
      <w:r w:rsidRPr="00946B9F">
        <w:rPr>
          <w:rFonts w:ascii="Arial" w:eastAsia="Arial" w:hAnsi="Arial" w:cs="Arial"/>
          <w:color w:val="000000" w:themeColor="text1"/>
          <w:sz w:val="28"/>
          <w:szCs w:val="28"/>
        </w:rPr>
        <w:t xml:space="preserve"> </w:t>
      </w:r>
      <w:r w:rsidR="63723417" w:rsidRPr="00946B9F">
        <w:rPr>
          <w:rFonts w:ascii="Arial" w:eastAsia="Arial" w:hAnsi="Arial" w:cs="Arial"/>
          <w:color w:val="000000" w:themeColor="text1"/>
          <w:sz w:val="28"/>
          <w:szCs w:val="28"/>
        </w:rPr>
        <w:t>three</w:t>
      </w:r>
      <w:r w:rsidRPr="00946B9F">
        <w:rPr>
          <w:rFonts w:ascii="Arial" w:eastAsia="Arial" w:hAnsi="Arial" w:cs="Arial"/>
          <w:color w:val="000000" w:themeColor="text1"/>
          <w:sz w:val="28"/>
          <w:szCs w:val="28"/>
        </w:rPr>
        <w:t xml:space="preserve"> </w:t>
      </w:r>
      <w:r w:rsidR="776174FF" w:rsidRPr="00946B9F">
        <w:rPr>
          <w:rFonts w:ascii="Arial" w:eastAsia="Arial" w:hAnsi="Arial" w:cs="Arial"/>
          <w:color w:val="000000" w:themeColor="text1"/>
          <w:sz w:val="28"/>
          <w:szCs w:val="28"/>
        </w:rPr>
        <w:t xml:space="preserve">phases or stages to the programme. </w:t>
      </w:r>
      <w:r w:rsidRPr="00946B9F">
        <w:rPr>
          <w:rFonts w:ascii="Arial" w:eastAsia="Arial" w:hAnsi="Arial" w:cs="Arial"/>
          <w:color w:val="000000" w:themeColor="text1"/>
          <w:sz w:val="28"/>
          <w:szCs w:val="28"/>
        </w:rPr>
        <w:t xml:space="preserve">Stages </w:t>
      </w:r>
      <w:r w:rsidR="5A8926FF" w:rsidRPr="00946B9F">
        <w:rPr>
          <w:rFonts w:ascii="Arial" w:eastAsia="Arial" w:hAnsi="Arial" w:cs="Arial"/>
          <w:color w:val="000000" w:themeColor="text1"/>
          <w:sz w:val="28"/>
          <w:szCs w:val="28"/>
        </w:rPr>
        <w:t>one</w:t>
      </w:r>
      <w:r w:rsidR="586AB252" w:rsidRPr="00946B9F">
        <w:rPr>
          <w:rFonts w:ascii="Arial" w:eastAsia="Arial" w:hAnsi="Arial" w:cs="Arial"/>
          <w:color w:val="000000" w:themeColor="text1"/>
          <w:sz w:val="28"/>
          <w:szCs w:val="28"/>
        </w:rPr>
        <w:t xml:space="preserve"> and </w:t>
      </w:r>
      <w:r w:rsidR="5434CBCC" w:rsidRPr="00946B9F">
        <w:rPr>
          <w:rFonts w:ascii="Arial" w:eastAsia="Arial" w:hAnsi="Arial" w:cs="Arial"/>
          <w:color w:val="000000" w:themeColor="text1"/>
          <w:sz w:val="28"/>
          <w:szCs w:val="28"/>
        </w:rPr>
        <w:t>two</w:t>
      </w:r>
      <w:r w:rsidRPr="00946B9F">
        <w:rPr>
          <w:rFonts w:ascii="Arial" w:eastAsia="Arial" w:hAnsi="Arial" w:cs="Arial"/>
          <w:color w:val="000000" w:themeColor="text1"/>
          <w:sz w:val="28"/>
          <w:szCs w:val="28"/>
        </w:rPr>
        <w:t xml:space="preserve"> focussed on physical activity</w:t>
      </w:r>
      <w:r w:rsidR="225D5202"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whilst </w:t>
      </w:r>
      <w:r w:rsidR="21FB38C9"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tage </w:t>
      </w:r>
      <w:r w:rsidR="1611F9E3" w:rsidRPr="00946B9F">
        <w:rPr>
          <w:rFonts w:ascii="Arial" w:eastAsia="Arial" w:hAnsi="Arial" w:cs="Arial"/>
          <w:color w:val="000000" w:themeColor="text1"/>
          <w:sz w:val="28"/>
          <w:szCs w:val="28"/>
        </w:rPr>
        <w:t>three</w:t>
      </w:r>
      <w:r w:rsidRPr="00946B9F">
        <w:rPr>
          <w:rFonts w:ascii="Arial" w:eastAsia="Arial" w:hAnsi="Arial" w:cs="Arial"/>
          <w:color w:val="000000" w:themeColor="text1"/>
          <w:sz w:val="28"/>
          <w:szCs w:val="28"/>
        </w:rPr>
        <w:t xml:space="preserve"> brought in a healthy eating aspect. </w:t>
      </w:r>
      <w:r w:rsidR="4EC9B42F" w:rsidRPr="00946B9F">
        <w:rPr>
          <w:rFonts w:ascii="Arial" w:eastAsia="Arial" w:hAnsi="Arial" w:cs="Arial"/>
          <w:color w:val="000000" w:themeColor="text1"/>
          <w:sz w:val="28"/>
          <w:szCs w:val="28"/>
        </w:rPr>
        <w:t>Momentum was built in our education settings with schools really engaging to help address the obesity and overweight challenges in children and young people. S</w:t>
      </w:r>
      <w:r w:rsidRPr="00946B9F">
        <w:rPr>
          <w:rFonts w:ascii="Arial" w:eastAsia="Arial" w:hAnsi="Arial" w:cs="Arial"/>
          <w:color w:val="000000" w:themeColor="text1"/>
          <w:sz w:val="28"/>
          <w:szCs w:val="28"/>
        </w:rPr>
        <w:t xml:space="preserve">chools </w:t>
      </w:r>
      <w:r w:rsidR="119BFBEC" w:rsidRPr="00946B9F">
        <w:rPr>
          <w:rFonts w:ascii="Arial" w:eastAsia="Arial" w:hAnsi="Arial" w:cs="Arial"/>
          <w:color w:val="000000" w:themeColor="text1"/>
          <w:sz w:val="28"/>
          <w:szCs w:val="28"/>
        </w:rPr>
        <w:t xml:space="preserve">initiated challenges to see who could </w:t>
      </w:r>
      <w:r w:rsidRPr="00946B9F">
        <w:rPr>
          <w:rFonts w:ascii="Arial" w:eastAsia="Arial" w:hAnsi="Arial" w:cs="Arial"/>
          <w:color w:val="000000" w:themeColor="text1"/>
          <w:sz w:val="28"/>
          <w:szCs w:val="28"/>
        </w:rPr>
        <w:t>log the most miles.</w:t>
      </w:r>
      <w:r w:rsidR="49DA4AB9" w:rsidRPr="00946B9F">
        <w:rPr>
          <w:rFonts w:ascii="Arial" w:eastAsia="Arial" w:hAnsi="Arial" w:cs="Arial"/>
          <w:color w:val="000000" w:themeColor="text1"/>
          <w:sz w:val="28"/>
          <w:szCs w:val="28"/>
        </w:rPr>
        <w:t xml:space="preserve"> Wider community engagement activity </w:t>
      </w:r>
      <w:r w:rsidR="145961E7" w:rsidRPr="00946B9F">
        <w:rPr>
          <w:rFonts w:ascii="Arial" w:eastAsia="Arial" w:hAnsi="Arial" w:cs="Arial"/>
          <w:color w:val="000000" w:themeColor="text1"/>
          <w:sz w:val="28"/>
          <w:szCs w:val="28"/>
        </w:rPr>
        <w:t xml:space="preserve">was driven </w:t>
      </w:r>
      <w:r w:rsidR="39858327" w:rsidRPr="00946B9F">
        <w:rPr>
          <w:rFonts w:ascii="Arial" w:eastAsia="Arial" w:hAnsi="Arial" w:cs="Arial"/>
          <w:color w:val="000000" w:themeColor="text1"/>
          <w:sz w:val="28"/>
          <w:szCs w:val="28"/>
        </w:rPr>
        <w:t xml:space="preserve">using </w:t>
      </w:r>
      <w:r w:rsidR="4FC3DF59" w:rsidRPr="00946B9F">
        <w:rPr>
          <w:rFonts w:ascii="Arial" w:eastAsia="Arial" w:hAnsi="Arial" w:cs="Arial"/>
          <w:color w:val="000000" w:themeColor="text1"/>
          <w:sz w:val="28"/>
          <w:szCs w:val="28"/>
        </w:rPr>
        <w:t>bespoke marketing events, involving</w:t>
      </w:r>
      <w:r w:rsidR="145961E7"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social </w:t>
      </w:r>
      <w:r w:rsidR="70716CC0" w:rsidRPr="00946B9F">
        <w:rPr>
          <w:rFonts w:ascii="Arial" w:eastAsia="Arial" w:hAnsi="Arial" w:cs="Arial"/>
          <w:color w:val="000000" w:themeColor="text1"/>
          <w:sz w:val="28"/>
          <w:szCs w:val="28"/>
        </w:rPr>
        <w:t xml:space="preserve">and wider </w:t>
      </w:r>
      <w:r w:rsidRPr="00946B9F">
        <w:rPr>
          <w:rFonts w:ascii="Arial" w:eastAsia="Arial" w:hAnsi="Arial" w:cs="Arial"/>
          <w:color w:val="000000" w:themeColor="text1"/>
          <w:sz w:val="28"/>
          <w:szCs w:val="28"/>
        </w:rPr>
        <w:t>media</w:t>
      </w:r>
      <w:r w:rsidR="2F1651F2" w:rsidRPr="00946B9F">
        <w:rPr>
          <w:rFonts w:ascii="Arial" w:eastAsia="Arial" w:hAnsi="Arial" w:cs="Arial"/>
          <w:color w:val="000000" w:themeColor="text1"/>
          <w:sz w:val="28"/>
          <w:szCs w:val="28"/>
        </w:rPr>
        <w:t xml:space="preserve"> (online, radio, TV print</w:t>
      </w:r>
      <w:r w:rsidR="00E64C15">
        <w:rPr>
          <w:rFonts w:ascii="Arial" w:eastAsia="Arial" w:hAnsi="Arial" w:cs="Arial"/>
          <w:color w:val="000000" w:themeColor="text1"/>
          <w:sz w:val="28"/>
          <w:szCs w:val="28"/>
        </w:rPr>
        <w:t>,</w:t>
      </w:r>
      <w:r w:rsidR="2F1651F2" w:rsidRPr="00946B9F">
        <w:rPr>
          <w:rFonts w:ascii="Arial" w:eastAsia="Arial" w:hAnsi="Arial" w:cs="Arial"/>
          <w:color w:val="000000" w:themeColor="text1"/>
          <w:sz w:val="28"/>
          <w:szCs w:val="28"/>
        </w:rPr>
        <w:t xml:space="preserve"> etc</w:t>
      </w:r>
      <w:r w:rsidR="5F034175" w:rsidRPr="00946B9F">
        <w:rPr>
          <w:rFonts w:ascii="Arial" w:eastAsia="Arial" w:hAnsi="Arial" w:cs="Arial"/>
          <w:color w:val="000000" w:themeColor="text1"/>
          <w:sz w:val="28"/>
          <w:szCs w:val="28"/>
        </w:rPr>
        <w:t>.</w:t>
      </w:r>
      <w:r w:rsidR="2F1651F2" w:rsidRPr="00946B9F">
        <w:rPr>
          <w:rFonts w:ascii="Arial" w:eastAsia="Arial" w:hAnsi="Arial" w:cs="Arial"/>
          <w:color w:val="000000" w:themeColor="text1"/>
          <w:sz w:val="28"/>
          <w:szCs w:val="28"/>
        </w:rPr>
        <w:t>)</w:t>
      </w:r>
      <w:r w:rsidR="0BCA1BFF" w:rsidRPr="00946B9F">
        <w:rPr>
          <w:rFonts w:ascii="Arial" w:eastAsia="Arial" w:hAnsi="Arial" w:cs="Arial"/>
          <w:color w:val="000000" w:themeColor="text1"/>
          <w:sz w:val="28"/>
          <w:szCs w:val="28"/>
        </w:rPr>
        <w:t>.</w:t>
      </w:r>
      <w:r w:rsidR="7D9ADA5C" w:rsidRPr="00946B9F">
        <w:rPr>
          <w:rFonts w:ascii="Arial" w:eastAsia="Arial" w:hAnsi="Arial" w:cs="Arial"/>
          <w:color w:val="000000" w:themeColor="text1"/>
          <w:sz w:val="28"/>
          <w:szCs w:val="28"/>
        </w:rPr>
        <w:t xml:space="preserve"> </w:t>
      </w:r>
      <w:r w:rsidR="739D9B65" w:rsidRPr="00946B9F">
        <w:rPr>
          <w:rFonts w:ascii="Arial" w:eastAsia="Arial" w:hAnsi="Arial" w:cs="Arial"/>
          <w:color w:val="000000" w:themeColor="text1"/>
          <w:sz w:val="28"/>
          <w:szCs w:val="28"/>
        </w:rPr>
        <w:t xml:space="preserve">It was </w:t>
      </w:r>
      <w:r w:rsidR="7421CD87" w:rsidRPr="00946B9F">
        <w:rPr>
          <w:rFonts w:ascii="Arial" w:eastAsia="Arial" w:hAnsi="Arial" w:cs="Arial"/>
          <w:color w:val="000000" w:themeColor="text1"/>
          <w:sz w:val="28"/>
          <w:szCs w:val="28"/>
        </w:rPr>
        <w:t>heartening</w:t>
      </w:r>
      <w:r w:rsidR="739D9B65" w:rsidRPr="00946B9F">
        <w:rPr>
          <w:rFonts w:ascii="Arial" w:eastAsia="Arial" w:hAnsi="Arial" w:cs="Arial"/>
          <w:color w:val="000000" w:themeColor="text1"/>
          <w:sz w:val="28"/>
          <w:szCs w:val="28"/>
        </w:rPr>
        <w:t xml:space="preserve"> to see how many p</w:t>
      </w:r>
      <w:r w:rsidR="4C97B0B4" w:rsidRPr="00946B9F">
        <w:rPr>
          <w:rFonts w:ascii="Arial" w:eastAsia="Arial" w:hAnsi="Arial" w:cs="Arial"/>
          <w:color w:val="000000" w:themeColor="text1"/>
          <w:sz w:val="28"/>
          <w:szCs w:val="28"/>
        </w:rPr>
        <w:t xml:space="preserve">eople </w:t>
      </w:r>
      <w:r w:rsidR="324018F5" w:rsidRPr="00946B9F">
        <w:rPr>
          <w:rFonts w:ascii="Arial" w:eastAsia="Arial" w:hAnsi="Arial" w:cs="Arial"/>
          <w:color w:val="000000" w:themeColor="text1"/>
          <w:sz w:val="28"/>
          <w:szCs w:val="28"/>
        </w:rPr>
        <w:t xml:space="preserve">were motivated to take part in Medway Can related </w:t>
      </w:r>
      <w:r w:rsidR="32A23B3D" w:rsidRPr="00946B9F">
        <w:rPr>
          <w:rFonts w:ascii="Arial" w:eastAsia="Arial" w:hAnsi="Arial" w:cs="Arial"/>
          <w:color w:val="000000" w:themeColor="text1"/>
          <w:sz w:val="28"/>
          <w:szCs w:val="28"/>
        </w:rPr>
        <w:t>promotions</w:t>
      </w:r>
      <w:r w:rsidR="324018F5" w:rsidRPr="00946B9F">
        <w:rPr>
          <w:rFonts w:ascii="Arial" w:eastAsia="Arial" w:hAnsi="Arial" w:cs="Arial"/>
          <w:color w:val="000000" w:themeColor="text1"/>
          <w:sz w:val="28"/>
          <w:szCs w:val="28"/>
        </w:rPr>
        <w:t>. These includ</w:t>
      </w:r>
      <w:r w:rsidR="1194F330" w:rsidRPr="00946B9F">
        <w:rPr>
          <w:rFonts w:ascii="Arial" w:eastAsia="Arial" w:hAnsi="Arial" w:cs="Arial"/>
          <w:color w:val="000000" w:themeColor="text1"/>
          <w:sz w:val="28"/>
          <w:szCs w:val="28"/>
        </w:rPr>
        <w:t>ed</w:t>
      </w:r>
      <w:r w:rsidR="324018F5" w:rsidRPr="00946B9F">
        <w:rPr>
          <w:rFonts w:ascii="Arial" w:eastAsia="Arial" w:hAnsi="Arial" w:cs="Arial"/>
          <w:color w:val="000000" w:themeColor="text1"/>
          <w:sz w:val="28"/>
          <w:szCs w:val="28"/>
        </w:rPr>
        <w:t xml:space="preserve"> things such as the daily mile</w:t>
      </w:r>
      <w:r w:rsidR="79C8BBDB" w:rsidRPr="00946B9F">
        <w:rPr>
          <w:rFonts w:ascii="Arial" w:eastAsia="Arial" w:hAnsi="Arial" w:cs="Arial"/>
          <w:color w:val="000000" w:themeColor="text1"/>
          <w:sz w:val="28"/>
          <w:szCs w:val="28"/>
        </w:rPr>
        <w:t xml:space="preserve"> in schools</w:t>
      </w:r>
      <w:r w:rsidR="324018F5" w:rsidRPr="00946B9F">
        <w:rPr>
          <w:rFonts w:ascii="Arial" w:eastAsia="Arial" w:hAnsi="Arial" w:cs="Arial"/>
          <w:color w:val="000000" w:themeColor="text1"/>
          <w:sz w:val="28"/>
          <w:szCs w:val="28"/>
        </w:rPr>
        <w:t xml:space="preserve">, as well as </w:t>
      </w:r>
      <w:r w:rsidR="60881E16" w:rsidRPr="00946B9F">
        <w:rPr>
          <w:rFonts w:ascii="Arial" w:eastAsia="Arial" w:hAnsi="Arial" w:cs="Arial"/>
          <w:color w:val="000000" w:themeColor="text1"/>
          <w:sz w:val="28"/>
          <w:szCs w:val="28"/>
        </w:rPr>
        <w:t xml:space="preserve">workplace and other challenges. </w:t>
      </w:r>
    </w:p>
    <w:p w14:paraId="4547B499" w14:textId="16BD85E1" w:rsidR="00D77DE4" w:rsidRPr="00946B9F" w:rsidRDefault="79996970" w:rsidP="77E124E3">
      <w:pPr>
        <w:pStyle w:val="Heading3"/>
        <w:spacing w:line="360" w:lineRule="auto"/>
        <w:rPr>
          <w:rFonts w:eastAsia="Arial" w:cs="Arial"/>
          <w:color w:val="000000" w:themeColor="text1"/>
          <w:sz w:val="28"/>
        </w:rPr>
      </w:pPr>
      <w:r w:rsidRPr="00946B9F">
        <w:rPr>
          <w:rFonts w:cs="Arial"/>
          <w:color w:val="000000" w:themeColor="text1"/>
          <w:sz w:val="28"/>
        </w:rPr>
        <w:t>Medway Can Fund</w:t>
      </w:r>
    </w:p>
    <w:p w14:paraId="3F7B7BDE" w14:textId="303F41D0" w:rsidR="00D77DE4" w:rsidRPr="00946B9F" w:rsidRDefault="7F699447" w:rsidP="005B1E8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Critical to any intervention focussed on building </w:t>
      </w:r>
      <w:r w:rsidR="0CA589BA" w:rsidRPr="00946B9F">
        <w:rPr>
          <w:rFonts w:ascii="Arial" w:eastAsia="Arial" w:hAnsi="Arial" w:cs="Arial"/>
          <w:color w:val="000000" w:themeColor="text1"/>
          <w:sz w:val="28"/>
          <w:szCs w:val="28"/>
        </w:rPr>
        <w:t>community</w:t>
      </w:r>
      <w:r w:rsidRPr="00946B9F">
        <w:rPr>
          <w:rFonts w:ascii="Arial" w:eastAsia="Arial" w:hAnsi="Arial" w:cs="Arial"/>
          <w:color w:val="000000" w:themeColor="text1"/>
          <w:sz w:val="28"/>
          <w:szCs w:val="28"/>
        </w:rPr>
        <w:t xml:space="preserve"> capacity is the need to</w:t>
      </w:r>
      <w:r w:rsidR="6948F713" w:rsidRPr="00946B9F">
        <w:rPr>
          <w:rFonts w:ascii="Arial" w:eastAsia="Arial" w:hAnsi="Arial" w:cs="Arial"/>
          <w:color w:val="000000" w:themeColor="text1"/>
          <w:sz w:val="28"/>
          <w:szCs w:val="28"/>
        </w:rPr>
        <w:t xml:space="preserve"> invest so that</w:t>
      </w:r>
      <w:r w:rsidRPr="00946B9F">
        <w:rPr>
          <w:rFonts w:ascii="Arial" w:eastAsia="Arial" w:hAnsi="Arial" w:cs="Arial"/>
          <w:color w:val="000000" w:themeColor="text1"/>
          <w:sz w:val="28"/>
          <w:szCs w:val="28"/>
        </w:rPr>
        <w:t xml:space="preserve"> </w:t>
      </w:r>
      <w:r w:rsidR="1C1C0ADF" w:rsidRPr="00946B9F">
        <w:rPr>
          <w:rFonts w:ascii="Arial" w:eastAsia="Arial" w:hAnsi="Arial" w:cs="Arial"/>
          <w:color w:val="000000" w:themeColor="text1"/>
          <w:sz w:val="28"/>
          <w:szCs w:val="28"/>
        </w:rPr>
        <w:t>appropriate</w:t>
      </w:r>
      <w:r w:rsidRPr="00946B9F">
        <w:rPr>
          <w:rFonts w:ascii="Arial" w:eastAsia="Arial" w:hAnsi="Arial" w:cs="Arial"/>
          <w:color w:val="000000" w:themeColor="text1"/>
          <w:sz w:val="28"/>
          <w:szCs w:val="28"/>
        </w:rPr>
        <w:t xml:space="preserve"> resources are available to </w:t>
      </w:r>
      <w:r w:rsidR="3A193B2D" w:rsidRPr="00946B9F">
        <w:rPr>
          <w:rFonts w:ascii="Arial" w:eastAsia="Arial" w:hAnsi="Arial" w:cs="Arial"/>
          <w:color w:val="000000" w:themeColor="text1"/>
          <w:sz w:val="28"/>
          <w:szCs w:val="28"/>
        </w:rPr>
        <w:t>deliver the outcomes.</w:t>
      </w:r>
      <w:r w:rsidR="71B4B3AB" w:rsidRPr="00946B9F">
        <w:rPr>
          <w:rFonts w:ascii="Arial" w:eastAsia="Arial" w:hAnsi="Arial" w:cs="Arial"/>
          <w:color w:val="000000" w:themeColor="text1"/>
          <w:sz w:val="28"/>
          <w:szCs w:val="28"/>
        </w:rPr>
        <w:t xml:space="preserve"> We found that small grants have been able to make a significant difference</w:t>
      </w:r>
      <w:r w:rsidR="55532CFC" w:rsidRPr="00946B9F">
        <w:rPr>
          <w:rFonts w:ascii="Arial" w:eastAsia="Arial" w:hAnsi="Arial" w:cs="Arial"/>
          <w:color w:val="000000" w:themeColor="text1"/>
          <w:sz w:val="28"/>
          <w:szCs w:val="28"/>
        </w:rPr>
        <w:t xml:space="preserve"> to the local infrastructure in Medway</w:t>
      </w:r>
      <w:r w:rsidR="71B4B3AB" w:rsidRPr="00946B9F">
        <w:rPr>
          <w:rFonts w:ascii="Arial" w:eastAsia="Arial" w:hAnsi="Arial" w:cs="Arial"/>
          <w:color w:val="000000" w:themeColor="text1"/>
          <w:sz w:val="28"/>
          <w:szCs w:val="28"/>
        </w:rPr>
        <w:t>.</w:t>
      </w:r>
    </w:p>
    <w:p w14:paraId="43BF03DC" w14:textId="54FD2671" w:rsidR="00D77DE4" w:rsidRPr="00946B9F" w:rsidRDefault="79996970" w:rsidP="005B1E8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When launching the Medway Can Healthy Weight </w:t>
      </w:r>
      <w:r w:rsidR="69527455" w:rsidRPr="00946B9F">
        <w:rPr>
          <w:rFonts w:ascii="Arial" w:eastAsia="Arial" w:hAnsi="Arial" w:cs="Arial"/>
          <w:color w:val="000000" w:themeColor="text1"/>
          <w:sz w:val="28"/>
          <w:szCs w:val="28"/>
        </w:rPr>
        <w:t>Campaign</w:t>
      </w:r>
      <w:r w:rsidR="4ADBA641" w:rsidRPr="00946B9F">
        <w:rPr>
          <w:rFonts w:ascii="Arial" w:eastAsia="Arial" w:hAnsi="Arial" w:cs="Arial"/>
          <w:color w:val="000000" w:themeColor="text1"/>
          <w:sz w:val="28"/>
          <w:szCs w:val="28"/>
        </w:rPr>
        <w:t xml:space="preserve">, a small </w:t>
      </w:r>
      <w:r w:rsidRPr="00946B9F">
        <w:rPr>
          <w:rFonts w:ascii="Arial" w:eastAsia="Arial" w:hAnsi="Arial" w:cs="Arial"/>
          <w:color w:val="000000" w:themeColor="text1"/>
          <w:sz w:val="28"/>
          <w:szCs w:val="28"/>
        </w:rPr>
        <w:t>fund was set aside</w:t>
      </w:r>
      <w:r w:rsidR="2EF64D04" w:rsidRPr="00946B9F">
        <w:rPr>
          <w:rFonts w:ascii="Arial" w:eastAsia="Arial" w:hAnsi="Arial" w:cs="Arial"/>
          <w:color w:val="000000" w:themeColor="text1"/>
          <w:sz w:val="28"/>
          <w:szCs w:val="28"/>
        </w:rPr>
        <w:t>.</w:t>
      </w:r>
      <w:r w:rsidR="0F62EFB5" w:rsidRPr="00946B9F">
        <w:rPr>
          <w:rFonts w:ascii="Arial" w:eastAsia="Arial" w:hAnsi="Arial" w:cs="Arial"/>
          <w:color w:val="000000" w:themeColor="text1"/>
          <w:sz w:val="28"/>
          <w:szCs w:val="28"/>
        </w:rPr>
        <w:t xml:space="preserve"> </w:t>
      </w:r>
      <w:r w:rsidR="2EF64D04" w:rsidRPr="00946B9F">
        <w:rPr>
          <w:rFonts w:ascii="Arial" w:eastAsia="Arial" w:hAnsi="Arial" w:cs="Arial"/>
          <w:color w:val="000000" w:themeColor="text1"/>
          <w:sz w:val="28"/>
          <w:szCs w:val="28"/>
        </w:rPr>
        <w:t>This</w:t>
      </w:r>
      <w:r w:rsidR="0F62EFB5" w:rsidRPr="00946B9F">
        <w:rPr>
          <w:rFonts w:ascii="Arial" w:eastAsia="Arial" w:hAnsi="Arial" w:cs="Arial"/>
          <w:color w:val="000000" w:themeColor="text1"/>
          <w:sz w:val="28"/>
          <w:szCs w:val="28"/>
        </w:rPr>
        <w:t xml:space="preserve"> </w:t>
      </w:r>
      <w:r w:rsidR="1FFD5CDF" w:rsidRPr="00946B9F">
        <w:rPr>
          <w:rFonts w:ascii="Arial" w:eastAsia="Arial" w:hAnsi="Arial" w:cs="Arial"/>
          <w:color w:val="000000" w:themeColor="text1"/>
          <w:sz w:val="28"/>
          <w:szCs w:val="28"/>
        </w:rPr>
        <w:t>allow</w:t>
      </w:r>
      <w:r w:rsidR="4819594F" w:rsidRPr="00946B9F">
        <w:rPr>
          <w:rFonts w:ascii="Arial" w:eastAsia="Arial" w:hAnsi="Arial" w:cs="Arial"/>
          <w:color w:val="000000" w:themeColor="text1"/>
          <w:sz w:val="28"/>
          <w:szCs w:val="28"/>
        </w:rPr>
        <w:t>ed</w:t>
      </w:r>
      <w:r w:rsidR="1FFD5CDF"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local charities and non-profit organisations to </w:t>
      </w:r>
      <w:r w:rsidR="04366202" w:rsidRPr="00946B9F">
        <w:rPr>
          <w:rFonts w:ascii="Arial" w:eastAsia="Arial" w:hAnsi="Arial" w:cs="Arial"/>
          <w:color w:val="000000" w:themeColor="text1"/>
          <w:sz w:val="28"/>
          <w:szCs w:val="28"/>
        </w:rPr>
        <w:t xml:space="preserve">bid </w:t>
      </w:r>
      <w:r w:rsidR="36E27510" w:rsidRPr="00946B9F">
        <w:rPr>
          <w:rFonts w:ascii="Arial" w:eastAsia="Arial" w:hAnsi="Arial" w:cs="Arial"/>
          <w:color w:val="000000" w:themeColor="text1"/>
          <w:sz w:val="28"/>
          <w:szCs w:val="28"/>
        </w:rPr>
        <w:t>so</w:t>
      </w:r>
      <w:r w:rsidR="60366AB6" w:rsidRPr="00946B9F">
        <w:rPr>
          <w:rFonts w:ascii="Arial" w:eastAsia="Arial" w:hAnsi="Arial" w:cs="Arial"/>
          <w:color w:val="000000" w:themeColor="text1"/>
          <w:sz w:val="28"/>
          <w:szCs w:val="28"/>
        </w:rPr>
        <w:t xml:space="preserve"> that</w:t>
      </w:r>
      <w:r w:rsidR="4707BE2C" w:rsidRPr="00946B9F">
        <w:rPr>
          <w:rFonts w:ascii="Arial" w:eastAsia="Arial" w:hAnsi="Arial" w:cs="Arial"/>
          <w:color w:val="000000" w:themeColor="text1"/>
          <w:sz w:val="28"/>
          <w:szCs w:val="28"/>
        </w:rPr>
        <w:t xml:space="preserve"> </w:t>
      </w:r>
      <w:r w:rsidR="04366202" w:rsidRPr="00946B9F">
        <w:rPr>
          <w:rFonts w:ascii="Arial" w:eastAsia="Arial" w:hAnsi="Arial" w:cs="Arial"/>
          <w:color w:val="000000" w:themeColor="text1"/>
          <w:sz w:val="28"/>
          <w:szCs w:val="28"/>
        </w:rPr>
        <w:t>they could create campaign awareness</w:t>
      </w:r>
      <w:r w:rsidRPr="00946B9F">
        <w:rPr>
          <w:rFonts w:ascii="Arial" w:eastAsia="Arial" w:hAnsi="Arial" w:cs="Arial"/>
          <w:color w:val="000000" w:themeColor="text1"/>
          <w:sz w:val="28"/>
          <w:szCs w:val="28"/>
        </w:rPr>
        <w:t xml:space="preserve"> within their local communities.</w:t>
      </w:r>
      <w:r w:rsidR="6A12A8D3" w:rsidRPr="00946B9F">
        <w:rPr>
          <w:rFonts w:ascii="Arial" w:eastAsia="Arial" w:hAnsi="Arial" w:cs="Arial"/>
          <w:color w:val="000000" w:themeColor="text1"/>
          <w:sz w:val="28"/>
          <w:szCs w:val="28"/>
        </w:rPr>
        <w:t xml:space="preserve"> Th</w:t>
      </w:r>
      <w:r w:rsidR="26F3B11B" w:rsidRPr="00946B9F">
        <w:rPr>
          <w:rFonts w:ascii="Arial" w:eastAsia="Arial" w:hAnsi="Arial" w:cs="Arial"/>
          <w:color w:val="000000" w:themeColor="text1"/>
          <w:sz w:val="28"/>
          <w:szCs w:val="28"/>
        </w:rPr>
        <w:t>is campaign fund was</w:t>
      </w:r>
      <w:r w:rsidR="6A12A8D3" w:rsidRPr="00946B9F">
        <w:rPr>
          <w:rFonts w:ascii="Arial" w:eastAsia="Arial" w:hAnsi="Arial" w:cs="Arial"/>
          <w:color w:val="000000" w:themeColor="text1"/>
          <w:sz w:val="28"/>
          <w:szCs w:val="28"/>
        </w:rPr>
        <w:t xml:space="preserve"> up to the value of £800</w:t>
      </w:r>
      <w:r w:rsidR="2D5A477F" w:rsidRPr="00946B9F">
        <w:rPr>
          <w:rFonts w:ascii="Arial" w:eastAsia="Arial" w:hAnsi="Arial" w:cs="Arial"/>
          <w:color w:val="000000" w:themeColor="text1"/>
          <w:sz w:val="28"/>
          <w:szCs w:val="28"/>
        </w:rPr>
        <w:t xml:space="preserve">. Organisations bidding for this resource were required to demonstrate how </w:t>
      </w:r>
      <w:r w:rsidR="5B2E60E0" w:rsidRPr="00946B9F">
        <w:rPr>
          <w:rFonts w:ascii="Arial" w:eastAsia="Arial" w:hAnsi="Arial" w:cs="Arial"/>
          <w:color w:val="000000" w:themeColor="text1"/>
          <w:sz w:val="28"/>
          <w:szCs w:val="28"/>
        </w:rPr>
        <w:t xml:space="preserve">any </w:t>
      </w:r>
      <w:r w:rsidR="6A12A8D3" w:rsidRPr="00946B9F">
        <w:rPr>
          <w:rFonts w:ascii="Arial" w:eastAsia="Arial" w:hAnsi="Arial" w:cs="Arial"/>
          <w:color w:val="000000" w:themeColor="text1"/>
          <w:sz w:val="28"/>
          <w:szCs w:val="28"/>
        </w:rPr>
        <w:t>activity th</w:t>
      </w:r>
      <w:r w:rsidR="324FD1E6" w:rsidRPr="00946B9F">
        <w:rPr>
          <w:rFonts w:ascii="Arial" w:eastAsia="Arial" w:hAnsi="Arial" w:cs="Arial"/>
          <w:color w:val="000000" w:themeColor="text1"/>
          <w:sz w:val="28"/>
          <w:szCs w:val="28"/>
        </w:rPr>
        <w:t xml:space="preserve">ey undertook would support the </w:t>
      </w:r>
      <w:r w:rsidR="09725259" w:rsidRPr="00946B9F">
        <w:rPr>
          <w:rFonts w:ascii="Arial" w:eastAsia="Arial" w:hAnsi="Arial" w:cs="Arial"/>
          <w:color w:val="000000" w:themeColor="text1"/>
          <w:sz w:val="28"/>
          <w:szCs w:val="28"/>
        </w:rPr>
        <w:t>achievement</w:t>
      </w:r>
      <w:r w:rsidR="324FD1E6" w:rsidRPr="00946B9F">
        <w:rPr>
          <w:rFonts w:ascii="Arial" w:eastAsia="Arial" w:hAnsi="Arial" w:cs="Arial"/>
          <w:color w:val="000000" w:themeColor="text1"/>
          <w:sz w:val="28"/>
          <w:szCs w:val="28"/>
        </w:rPr>
        <w:t xml:space="preserve"> of the </w:t>
      </w:r>
      <w:r w:rsidR="004624F4" w:rsidRPr="00946B9F">
        <w:rPr>
          <w:rFonts w:ascii="Arial" w:eastAsia="Arial" w:hAnsi="Arial" w:cs="Arial"/>
          <w:color w:val="000000" w:themeColor="text1"/>
          <w:sz w:val="28"/>
          <w:szCs w:val="28"/>
        </w:rPr>
        <w:t>campaign’s</w:t>
      </w:r>
      <w:r w:rsidR="324FD1E6" w:rsidRPr="00946B9F">
        <w:rPr>
          <w:rFonts w:ascii="Arial" w:eastAsia="Arial" w:hAnsi="Arial" w:cs="Arial"/>
          <w:color w:val="000000" w:themeColor="text1"/>
          <w:sz w:val="28"/>
          <w:szCs w:val="28"/>
        </w:rPr>
        <w:t xml:space="preserve"> priorities. They also had to ensure</w:t>
      </w:r>
      <w:r w:rsidR="12121C96" w:rsidRPr="00946B9F">
        <w:rPr>
          <w:rFonts w:ascii="Arial" w:eastAsia="Arial" w:hAnsi="Arial" w:cs="Arial"/>
          <w:color w:val="000000" w:themeColor="text1"/>
          <w:sz w:val="28"/>
          <w:szCs w:val="28"/>
        </w:rPr>
        <w:t xml:space="preserve"> </w:t>
      </w:r>
      <w:r w:rsidR="12121C96" w:rsidRPr="00946B9F">
        <w:rPr>
          <w:rFonts w:ascii="Arial" w:eastAsia="Arial" w:hAnsi="Arial" w:cs="Arial"/>
          <w:color w:val="000000" w:themeColor="text1"/>
          <w:sz w:val="28"/>
          <w:szCs w:val="28"/>
        </w:rPr>
        <w:lastRenderedPageBreak/>
        <w:t>proposals were in line with</w:t>
      </w:r>
      <w:r w:rsidR="56996609" w:rsidRPr="00946B9F">
        <w:rPr>
          <w:rFonts w:ascii="Arial" w:eastAsia="Arial" w:hAnsi="Arial" w:cs="Arial"/>
          <w:color w:val="000000" w:themeColor="text1"/>
          <w:sz w:val="28"/>
          <w:szCs w:val="28"/>
        </w:rPr>
        <w:t xml:space="preserve"> </w:t>
      </w:r>
      <w:r w:rsidR="6A12A8D3" w:rsidRPr="00946B9F">
        <w:rPr>
          <w:rFonts w:ascii="Arial" w:eastAsia="Arial" w:hAnsi="Arial" w:cs="Arial"/>
          <w:color w:val="000000" w:themeColor="text1"/>
          <w:sz w:val="28"/>
          <w:szCs w:val="28"/>
        </w:rPr>
        <w:t>Medway Council’s climate change p</w:t>
      </w:r>
      <w:r w:rsidR="2A9F5953" w:rsidRPr="00946B9F">
        <w:rPr>
          <w:rFonts w:ascii="Arial" w:eastAsia="Arial" w:hAnsi="Arial" w:cs="Arial"/>
          <w:color w:val="000000" w:themeColor="text1"/>
          <w:sz w:val="28"/>
          <w:szCs w:val="28"/>
        </w:rPr>
        <w:t>riorities</w:t>
      </w:r>
      <w:r w:rsidR="00E61D60">
        <w:rPr>
          <w:rFonts w:ascii="Arial" w:eastAsia="Arial" w:hAnsi="Arial" w:cs="Arial"/>
          <w:color w:val="000000" w:themeColor="text1"/>
          <w:sz w:val="28"/>
          <w:szCs w:val="28"/>
        </w:rPr>
        <w:t>.</w:t>
      </w:r>
      <w:r w:rsidR="509A8335" w:rsidRPr="00946B9F">
        <w:rPr>
          <w:rFonts w:ascii="Arial" w:eastAsia="Arial" w:hAnsi="Arial" w:cs="Arial"/>
          <w:color w:val="000000" w:themeColor="text1"/>
          <w:sz w:val="28"/>
          <w:szCs w:val="28"/>
        </w:rPr>
        <w:t xml:space="preserve"> These require</w:t>
      </w:r>
      <w:r w:rsidR="00E61D60">
        <w:rPr>
          <w:rFonts w:ascii="Arial" w:eastAsia="Arial" w:hAnsi="Arial" w:cs="Arial"/>
          <w:color w:val="000000" w:themeColor="text1"/>
          <w:sz w:val="28"/>
          <w:szCs w:val="28"/>
        </w:rPr>
        <w:t xml:space="preserve"> that</w:t>
      </w:r>
      <w:r w:rsidR="509A8335" w:rsidRPr="00946B9F">
        <w:rPr>
          <w:rFonts w:ascii="Arial" w:eastAsia="Arial" w:hAnsi="Arial" w:cs="Arial"/>
          <w:color w:val="000000" w:themeColor="text1"/>
          <w:sz w:val="28"/>
          <w:szCs w:val="28"/>
        </w:rPr>
        <w:t xml:space="preserve"> any intervention leaves </w:t>
      </w:r>
      <w:r w:rsidR="081BE506" w:rsidRPr="00946B9F">
        <w:rPr>
          <w:rFonts w:ascii="Arial" w:eastAsia="Arial" w:hAnsi="Arial" w:cs="Arial"/>
          <w:color w:val="000000" w:themeColor="text1"/>
          <w:sz w:val="28"/>
          <w:szCs w:val="28"/>
        </w:rPr>
        <w:t xml:space="preserve">a </w:t>
      </w:r>
      <w:r w:rsidR="00DC4E88" w:rsidRPr="00946B9F">
        <w:rPr>
          <w:rFonts w:ascii="Arial" w:eastAsia="Arial" w:hAnsi="Arial" w:cs="Arial"/>
          <w:color w:val="000000" w:themeColor="text1"/>
          <w:sz w:val="28"/>
          <w:szCs w:val="28"/>
        </w:rPr>
        <w:t>long-term</w:t>
      </w:r>
      <w:r w:rsidR="524F84EC" w:rsidRPr="00946B9F">
        <w:rPr>
          <w:rFonts w:ascii="Arial" w:eastAsia="Arial" w:hAnsi="Arial" w:cs="Arial"/>
          <w:color w:val="000000" w:themeColor="text1"/>
          <w:sz w:val="28"/>
          <w:szCs w:val="28"/>
        </w:rPr>
        <w:t xml:space="preserve"> </w:t>
      </w:r>
      <w:r w:rsidR="053DDAB4" w:rsidRPr="00946B9F">
        <w:rPr>
          <w:rFonts w:ascii="Arial" w:eastAsia="Arial" w:hAnsi="Arial" w:cs="Arial"/>
          <w:color w:val="000000" w:themeColor="text1"/>
          <w:sz w:val="28"/>
          <w:szCs w:val="28"/>
        </w:rPr>
        <w:t>sustainable</w:t>
      </w:r>
      <w:r w:rsidR="524F84EC" w:rsidRPr="00946B9F">
        <w:rPr>
          <w:rFonts w:ascii="Arial" w:eastAsia="Arial" w:hAnsi="Arial" w:cs="Arial"/>
          <w:color w:val="000000" w:themeColor="text1"/>
          <w:sz w:val="28"/>
          <w:szCs w:val="28"/>
        </w:rPr>
        <w:t xml:space="preserve"> </w:t>
      </w:r>
      <w:r w:rsidR="081BE506" w:rsidRPr="00946B9F">
        <w:rPr>
          <w:rFonts w:ascii="Arial" w:eastAsia="Arial" w:hAnsi="Arial" w:cs="Arial"/>
          <w:color w:val="000000" w:themeColor="text1"/>
          <w:sz w:val="28"/>
          <w:szCs w:val="28"/>
        </w:rPr>
        <w:t>legacy</w:t>
      </w:r>
      <w:r w:rsidR="6A12A8D3" w:rsidRPr="00946B9F">
        <w:rPr>
          <w:rFonts w:ascii="Arial" w:eastAsia="Arial" w:hAnsi="Arial" w:cs="Arial"/>
          <w:color w:val="000000" w:themeColor="text1"/>
          <w:sz w:val="28"/>
          <w:szCs w:val="28"/>
        </w:rPr>
        <w:t xml:space="preserve"> </w:t>
      </w:r>
      <w:r w:rsidR="2D2E8A84" w:rsidRPr="00946B9F">
        <w:rPr>
          <w:rFonts w:ascii="Arial" w:eastAsia="Arial" w:hAnsi="Arial" w:cs="Arial"/>
          <w:color w:val="000000" w:themeColor="text1"/>
          <w:sz w:val="28"/>
          <w:szCs w:val="28"/>
        </w:rPr>
        <w:t xml:space="preserve">within </w:t>
      </w:r>
      <w:r w:rsidR="1EB236CA" w:rsidRPr="00946B9F">
        <w:rPr>
          <w:rFonts w:ascii="Arial" w:eastAsia="Arial" w:hAnsi="Arial" w:cs="Arial"/>
          <w:color w:val="000000" w:themeColor="text1"/>
          <w:sz w:val="28"/>
          <w:szCs w:val="28"/>
        </w:rPr>
        <w:t>the</w:t>
      </w:r>
      <w:r w:rsidR="2D2E8A84" w:rsidRPr="00946B9F">
        <w:rPr>
          <w:rFonts w:ascii="Arial" w:eastAsia="Arial" w:hAnsi="Arial" w:cs="Arial"/>
          <w:color w:val="000000" w:themeColor="text1"/>
          <w:sz w:val="28"/>
          <w:szCs w:val="28"/>
        </w:rPr>
        <w:t xml:space="preserve"> community or the </w:t>
      </w:r>
      <w:r w:rsidR="6A12A8D3" w:rsidRPr="00946B9F">
        <w:rPr>
          <w:rFonts w:ascii="Arial" w:eastAsia="Arial" w:hAnsi="Arial" w:cs="Arial"/>
          <w:color w:val="000000" w:themeColor="text1"/>
          <w:sz w:val="28"/>
          <w:szCs w:val="28"/>
        </w:rPr>
        <w:t>organisation</w:t>
      </w:r>
      <w:r w:rsidR="55E8C7DE" w:rsidRPr="00946B9F">
        <w:rPr>
          <w:rFonts w:ascii="Arial" w:eastAsia="Arial" w:hAnsi="Arial" w:cs="Arial"/>
          <w:color w:val="000000" w:themeColor="text1"/>
          <w:sz w:val="28"/>
          <w:szCs w:val="28"/>
        </w:rPr>
        <w:t xml:space="preserve">. </w:t>
      </w:r>
      <w:r w:rsidR="6CDF65E4" w:rsidRPr="00946B9F">
        <w:rPr>
          <w:rFonts w:ascii="Arial" w:eastAsia="Arial" w:hAnsi="Arial" w:cs="Arial"/>
          <w:color w:val="000000" w:themeColor="text1"/>
          <w:sz w:val="28"/>
          <w:szCs w:val="28"/>
        </w:rPr>
        <w:t xml:space="preserve">In 2022, </w:t>
      </w:r>
      <w:r w:rsidR="6EFD792D" w:rsidRPr="00946B9F">
        <w:rPr>
          <w:rFonts w:ascii="Arial" w:eastAsia="Arial" w:hAnsi="Arial" w:cs="Arial"/>
          <w:color w:val="000000" w:themeColor="text1"/>
          <w:sz w:val="28"/>
          <w:szCs w:val="28"/>
        </w:rPr>
        <w:t>six</w:t>
      </w:r>
      <w:r w:rsidR="6CDF65E4" w:rsidRPr="00946B9F">
        <w:rPr>
          <w:rFonts w:ascii="Arial" w:eastAsia="Arial" w:hAnsi="Arial" w:cs="Arial"/>
          <w:color w:val="000000" w:themeColor="text1"/>
          <w:sz w:val="28"/>
          <w:szCs w:val="28"/>
        </w:rPr>
        <w:t xml:space="preserve"> organisations</w:t>
      </w:r>
      <w:r w:rsidR="5AD04AAF" w:rsidRPr="00946B9F">
        <w:rPr>
          <w:rFonts w:ascii="Arial" w:eastAsia="Arial" w:hAnsi="Arial" w:cs="Arial"/>
          <w:color w:val="000000" w:themeColor="text1"/>
          <w:sz w:val="28"/>
          <w:szCs w:val="28"/>
        </w:rPr>
        <w:t xml:space="preserve"> were commissioned</w:t>
      </w:r>
      <w:r w:rsidR="6CDF65E4" w:rsidRPr="00946B9F">
        <w:rPr>
          <w:rFonts w:ascii="Arial" w:eastAsia="Arial" w:hAnsi="Arial" w:cs="Arial"/>
          <w:color w:val="000000" w:themeColor="text1"/>
          <w:sz w:val="28"/>
          <w:szCs w:val="28"/>
        </w:rPr>
        <w:t xml:space="preserve"> to </w:t>
      </w:r>
      <w:r w:rsidR="70E82A96" w:rsidRPr="00946B9F">
        <w:rPr>
          <w:rFonts w:ascii="Arial" w:eastAsia="Arial" w:hAnsi="Arial" w:cs="Arial"/>
          <w:color w:val="000000" w:themeColor="text1"/>
          <w:sz w:val="28"/>
          <w:szCs w:val="28"/>
        </w:rPr>
        <w:t xml:space="preserve">deliver </w:t>
      </w:r>
      <w:r w:rsidR="4E4D3D4C" w:rsidRPr="00946B9F">
        <w:rPr>
          <w:rFonts w:ascii="Arial" w:eastAsia="Arial" w:hAnsi="Arial" w:cs="Arial"/>
          <w:color w:val="000000" w:themeColor="text1"/>
          <w:sz w:val="28"/>
          <w:szCs w:val="28"/>
        </w:rPr>
        <w:t xml:space="preserve">a series of </w:t>
      </w:r>
      <w:r w:rsidR="003AA748" w:rsidRPr="00946B9F">
        <w:rPr>
          <w:rFonts w:ascii="Arial" w:eastAsia="Arial" w:hAnsi="Arial" w:cs="Arial"/>
          <w:color w:val="000000" w:themeColor="text1"/>
          <w:sz w:val="28"/>
          <w:szCs w:val="28"/>
        </w:rPr>
        <w:t>12-week</w:t>
      </w:r>
      <w:r w:rsidR="70E82A96" w:rsidRPr="00946B9F">
        <w:rPr>
          <w:rFonts w:ascii="Arial" w:eastAsia="Arial" w:hAnsi="Arial" w:cs="Arial"/>
          <w:color w:val="000000" w:themeColor="text1"/>
          <w:sz w:val="28"/>
          <w:szCs w:val="28"/>
        </w:rPr>
        <w:t xml:space="preserve"> programme</w:t>
      </w:r>
      <w:r w:rsidR="590F8F47" w:rsidRPr="00946B9F">
        <w:rPr>
          <w:rFonts w:ascii="Arial" w:eastAsia="Arial" w:hAnsi="Arial" w:cs="Arial"/>
          <w:color w:val="000000" w:themeColor="text1"/>
          <w:sz w:val="28"/>
          <w:szCs w:val="28"/>
        </w:rPr>
        <w:t>s</w:t>
      </w:r>
      <w:r w:rsidR="70E82A96" w:rsidRPr="00946B9F">
        <w:rPr>
          <w:rFonts w:ascii="Arial" w:eastAsia="Arial" w:hAnsi="Arial" w:cs="Arial"/>
          <w:color w:val="000000" w:themeColor="text1"/>
          <w:sz w:val="28"/>
          <w:szCs w:val="28"/>
        </w:rPr>
        <w:t xml:space="preserve">. These </w:t>
      </w:r>
      <w:r w:rsidR="5202C17E" w:rsidRPr="00946B9F">
        <w:rPr>
          <w:rFonts w:ascii="Arial" w:eastAsia="Arial" w:hAnsi="Arial" w:cs="Arial"/>
          <w:color w:val="000000" w:themeColor="text1"/>
          <w:sz w:val="28"/>
          <w:szCs w:val="28"/>
        </w:rPr>
        <w:t>organisations were</w:t>
      </w:r>
      <w:r w:rsidR="70E82A96" w:rsidRPr="00946B9F">
        <w:rPr>
          <w:rFonts w:ascii="Arial" w:eastAsia="Arial" w:hAnsi="Arial" w:cs="Arial"/>
          <w:color w:val="000000" w:themeColor="text1"/>
          <w:sz w:val="28"/>
          <w:szCs w:val="28"/>
        </w:rPr>
        <w:t>:</w:t>
      </w:r>
    </w:p>
    <w:p w14:paraId="523B5481" w14:textId="69EB9A77" w:rsidR="00D77DE4" w:rsidRPr="00946B9F" w:rsidRDefault="496F92AB" w:rsidP="005B1E8F">
      <w:pPr>
        <w:pStyle w:val="ListParagraph"/>
        <w:numPr>
          <w:ilvl w:val="0"/>
          <w:numId w:val="13"/>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Anchor Support</w:t>
      </w:r>
    </w:p>
    <w:p w14:paraId="5B6ED9CB" w14:textId="21D1201F" w:rsidR="00D77DE4" w:rsidRPr="00946B9F" w:rsidRDefault="00B526CD" w:rsidP="005B1E8F">
      <w:pPr>
        <w:pStyle w:val="ListParagraph"/>
        <w:numPr>
          <w:ilvl w:val="0"/>
          <w:numId w:val="13"/>
        </w:numPr>
        <w:spacing w:line="360" w:lineRule="auto"/>
        <w:jc w:val="both"/>
        <w:rPr>
          <w:rFonts w:ascii="Arial" w:eastAsia="Arial" w:hAnsi="Arial" w:cs="Arial"/>
          <w:color w:val="000000" w:themeColor="text1"/>
          <w:sz w:val="28"/>
          <w:szCs w:val="28"/>
        </w:rPr>
      </w:pPr>
      <w:proofErr w:type="spellStart"/>
      <w:r>
        <w:rPr>
          <w:rFonts w:ascii="Arial" w:eastAsia="Arial" w:hAnsi="Arial" w:cs="Arial"/>
          <w:color w:val="000000" w:themeColor="text1"/>
          <w:sz w:val="28"/>
          <w:szCs w:val="28"/>
        </w:rPr>
        <w:t>w</w:t>
      </w:r>
      <w:r w:rsidR="496F92AB" w:rsidRPr="00946B9F">
        <w:rPr>
          <w:rFonts w:ascii="Arial" w:eastAsia="Arial" w:hAnsi="Arial" w:cs="Arial"/>
          <w:color w:val="000000" w:themeColor="text1"/>
          <w:sz w:val="28"/>
          <w:szCs w:val="28"/>
        </w:rPr>
        <w:t>Hoo</w:t>
      </w:r>
      <w:proofErr w:type="spellEnd"/>
      <w:r w:rsidR="496F92AB" w:rsidRPr="00946B9F">
        <w:rPr>
          <w:rFonts w:ascii="Arial" w:eastAsia="Arial" w:hAnsi="Arial" w:cs="Arial"/>
          <w:color w:val="000000" w:themeColor="text1"/>
          <w:sz w:val="28"/>
          <w:szCs w:val="28"/>
        </w:rPr>
        <w:t xml:space="preserve"> Peninsular Cares</w:t>
      </w:r>
    </w:p>
    <w:p w14:paraId="7DA9C569" w14:textId="735A260F" w:rsidR="00D77DE4" w:rsidRPr="00946B9F" w:rsidRDefault="496F92AB" w:rsidP="005B1E8F">
      <w:pPr>
        <w:pStyle w:val="ListParagraph"/>
        <w:numPr>
          <w:ilvl w:val="0"/>
          <w:numId w:val="13"/>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Nigerian Community</w:t>
      </w:r>
    </w:p>
    <w:p w14:paraId="4C1C26D6" w14:textId="7193D18B" w:rsidR="00D77DE4" w:rsidRPr="00946B9F" w:rsidRDefault="496F92AB" w:rsidP="005B1E8F">
      <w:pPr>
        <w:pStyle w:val="ListParagraph"/>
        <w:numPr>
          <w:ilvl w:val="0"/>
          <w:numId w:val="13"/>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Medway Diversity Forum</w:t>
      </w:r>
    </w:p>
    <w:p w14:paraId="37F1533C" w14:textId="706A67F6" w:rsidR="00D77DE4" w:rsidRPr="00946B9F" w:rsidRDefault="496F92AB" w:rsidP="005B1E8F">
      <w:pPr>
        <w:pStyle w:val="ListParagraph"/>
        <w:numPr>
          <w:ilvl w:val="0"/>
          <w:numId w:val="13"/>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Sisu Fit</w:t>
      </w:r>
    </w:p>
    <w:p w14:paraId="7267E877" w14:textId="56A1C6C3" w:rsidR="00D77DE4" w:rsidRPr="00946B9F" w:rsidRDefault="70E82A96" w:rsidP="005B1E8F">
      <w:pPr>
        <w:pStyle w:val="ListParagraph"/>
        <w:numPr>
          <w:ilvl w:val="0"/>
          <w:numId w:val="13"/>
        </w:num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Street Soccer</w:t>
      </w:r>
    </w:p>
    <w:p w14:paraId="33DFB359" w14:textId="77777777" w:rsidR="005D4386" w:rsidRPr="00946B9F" w:rsidRDefault="005D4386" w:rsidP="005D4386">
      <w:pPr>
        <w:pStyle w:val="ListParagraph"/>
        <w:spacing w:line="360" w:lineRule="auto"/>
        <w:jc w:val="both"/>
        <w:rPr>
          <w:rFonts w:ascii="Arial" w:eastAsia="Arial" w:hAnsi="Arial" w:cs="Arial"/>
          <w:color w:val="000000" w:themeColor="text1"/>
          <w:sz w:val="28"/>
          <w:szCs w:val="28"/>
        </w:rPr>
      </w:pPr>
    </w:p>
    <w:p w14:paraId="184F86B7" w14:textId="2531FD2C" w:rsidR="2D50C2FF" w:rsidRPr="00946B9F" w:rsidRDefault="2D50C2FF" w:rsidP="77E124E3">
      <w:pPr>
        <w:pStyle w:val="Heading2"/>
        <w:rPr>
          <w:b w:val="0"/>
          <w:color w:val="000000" w:themeColor="text1"/>
          <w:sz w:val="24"/>
          <w:szCs w:val="24"/>
        </w:rPr>
      </w:pPr>
      <w:r w:rsidRPr="00946B9F">
        <w:rPr>
          <w:color w:val="000000" w:themeColor="text1"/>
        </w:rPr>
        <w:t>Building Community Capacity</w:t>
      </w:r>
    </w:p>
    <w:p w14:paraId="777CDBA7" w14:textId="55A2F8F8" w:rsidR="00D77DE4" w:rsidRPr="00946B9F" w:rsidRDefault="2EBE5171" w:rsidP="005D438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 total of £20,525 was awarded </w:t>
      </w:r>
      <w:r w:rsidR="5671EBDE" w:rsidRPr="00946B9F">
        <w:rPr>
          <w:rFonts w:ascii="Arial" w:eastAsia="Arial" w:hAnsi="Arial" w:cs="Arial"/>
          <w:color w:val="000000" w:themeColor="text1"/>
          <w:sz w:val="28"/>
          <w:szCs w:val="28"/>
        </w:rPr>
        <w:t xml:space="preserve">to support community delivery. This resourced </w:t>
      </w:r>
      <w:r w:rsidRPr="00946B9F">
        <w:rPr>
          <w:rFonts w:ascii="Arial" w:eastAsia="Arial" w:hAnsi="Arial" w:cs="Arial"/>
          <w:color w:val="000000" w:themeColor="text1"/>
          <w:sz w:val="28"/>
          <w:szCs w:val="28"/>
        </w:rPr>
        <w:t xml:space="preserve">30 different activities </w:t>
      </w:r>
      <w:r w:rsidR="3DAF489A" w:rsidRPr="00946B9F">
        <w:rPr>
          <w:rFonts w:ascii="Arial" w:eastAsia="Arial" w:hAnsi="Arial" w:cs="Arial"/>
          <w:color w:val="000000" w:themeColor="text1"/>
          <w:sz w:val="28"/>
          <w:szCs w:val="28"/>
        </w:rPr>
        <w:t xml:space="preserve">to </w:t>
      </w:r>
      <w:r w:rsidRPr="00946B9F">
        <w:rPr>
          <w:rFonts w:ascii="Arial" w:eastAsia="Arial" w:hAnsi="Arial" w:cs="Arial"/>
          <w:color w:val="000000" w:themeColor="text1"/>
          <w:sz w:val="28"/>
          <w:szCs w:val="28"/>
        </w:rPr>
        <w:t>engag</w:t>
      </w:r>
      <w:r w:rsidR="604A9FE5" w:rsidRPr="00946B9F">
        <w:rPr>
          <w:rFonts w:ascii="Arial" w:eastAsia="Arial" w:hAnsi="Arial" w:cs="Arial"/>
          <w:color w:val="000000" w:themeColor="text1"/>
          <w:sz w:val="28"/>
          <w:szCs w:val="28"/>
        </w:rPr>
        <w:t>e</w:t>
      </w:r>
      <w:r w:rsidRPr="00946B9F">
        <w:rPr>
          <w:rFonts w:ascii="Arial" w:eastAsia="Arial" w:hAnsi="Arial" w:cs="Arial"/>
          <w:color w:val="000000" w:themeColor="text1"/>
          <w:sz w:val="28"/>
          <w:szCs w:val="28"/>
        </w:rPr>
        <w:t xml:space="preserve"> </w:t>
      </w:r>
      <w:r w:rsidR="7400C0BD" w:rsidRPr="00946B9F">
        <w:rPr>
          <w:rFonts w:ascii="Arial" w:eastAsia="Arial" w:hAnsi="Arial" w:cs="Arial"/>
          <w:color w:val="000000" w:themeColor="text1"/>
          <w:sz w:val="28"/>
          <w:szCs w:val="28"/>
        </w:rPr>
        <w:t>Medway</w:t>
      </w:r>
      <w:r w:rsidR="5C068A6C" w:rsidRPr="00946B9F">
        <w:rPr>
          <w:rFonts w:ascii="Arial" w:eastAsia="Arial" w:hAnsi="Arial" w:cs="Arial"/>
          <w:color w:val="000000" w:themeColor="text1"/>
          <w:sz w:val="28"/>
          <w:szCs w:val="28"/>
        </w:rPr>
        <w:t xml:space="preserve"> </w:t>
      </w:r>
      <w:r w:rsidR="7400C0BD" w:rsidRPr="00946B9F">
        <w:rPr>
          <w:rFonts w:ascii="Arial" w:eastAsia="Arial" w:hAnsi="Arial" w:cs="Arial"/>
          <w:color w:val="000000" w:themeColor="text1"/>
          <w:sz w:val="28"/>
          <w:szCs w:val="28"/>
        </w:rPr>
        <w:t xml:space="preserve">adults and children to </w:t>
      </w:r>
      <w:r w:rsidRPr="00946B9F">
        <w:rPr>
          <w:rFonts w:ascii="Arial" w:eastAsia="Arial" w:hAnsi="Arial" w:cs="Arial"/>
          <w:color w:val="000000" w:themeColor="text1"/>
          <w:sz w:val="28"/>
          <w:szCs w:val="28"/>
        </w:rPr>
        <w:t xml:space="preserve">use the Medway Can </w:t>
      </w:r>
      <w:r w:rsidR="00B526CD">
        <w:rPr>
          <w:rFonts w:ascii="Arial" w:eastAsia="Arial" w:hAnsi="Arial" w:cs="Arial"/>
          <w:color w:val="000000" w:themeColor="text1"/>
          <w:sz w:val="28"/>
          <w:szCs w:val="28"/>
        </w:rPr>
        <w:t>w</w:t>
      </w:r>
      <w:r w:rsidRPr="00946B9F">
        <w:rPr>
          <w:rFonts w:ascii="Arial" w:eastAsia="Arial" w:hAnsi="Arial" w:cs="Arial"/>
          <w:color w:val="000000" w:themeColor="text1"/>
          <w:sz w:val="28"/>
          <w:szCs w:val="28"/>
        </w:rPr>
        <w:t>ebsite and move Medway around the world. Activities</w:t>
      </w:r>
      <w:r w:rsidR="6F767390"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included cookery</w:t>
      </w:r>
      <w:r w:rsidR="16B08E47" w:rsidRPr="00946B9F">
        <w:rPr>
          <w:rFonts w:ascii="Arial" w:eastAsia="Arial" w:hAnsi="Arial" w:cs="Arial"/>
          <w:color w:val="000000" w:themeColor="text1"/>
          <w:sz w:val="28"/>
          <w:szCs w:val="28"/>
        </w:rPr>
        <w:t xml:space="preserve"> sessions</w:t>
      </w:r>
      <w:r w:rsidRPr="00946B9F">
        <w:rPr>
          <w:rFonts w:ascii="Arial" w:eastAsia="Arial" w:hAnsi="Arial" w:cs="Arial"/>
          <w:color w:val="000000" w:themeColor="text1"/>
          <w:sz w:val="28"/>
          <w:szCs w:val="28"/>
        </w:rPr>
        <w:t xml:space="preserve"> for families</w:t>
      </w:r>
      <w:r w:rsidR="2BA8DEB3" w:rsidRPr="00946B9F">
        <w:rPr>
          <w:rFonts w:ascii="Arial" w:eastAsia="Arial" w:hAnsi="Arial" w:cs="Arial"/>
          <w:color w:val="000000" w:themeColor="text1"/>
          <w:sz w:val="28"/>
          <w:szCs w:val="28"/>
        </w:rPr>
        <w:t xml:space="preserve"> led by expert chefs. These sessions </w:t>
      </w:r>
      <w:r w:rsidRPr="00946B9F">
        <w:rPr>
          <w:rFonts w:ascii="Arial" w:eastAsia="Arial" w:hAnsi="Arial" w:cs="Arial"/>
          <w:color w:val="000000" w:themeColor="text1"/>
          <w:sz w:val="28"/>
          <w:szCs w:val="28"/>
        </w:rPr>
        <w:t>introduce</w:t>
      </w:r>
      <w:r w:rsidR="73F3AB03" w:rsidRPr="00946B9F">
        <w:rPr>
          <w:rFonts w:ascii="Arial" w:eastAsia="Arial" w:hAnsi="Arial" w:cs="Arial"/>
          <w:color w:val="000000" w:themeColor="text1"/>
          <w:sz w:val="28"/>
          <w:szCs w:val="28"/>
        </w:rPr>
        <w:t>d people</w:t>
      </w:r>
      <w:r w:rsidRPr="00946B9F">
        <w:rPr>
          <w:rFonts w:ascii="Arial" w:eastAsia="Arial" w:hAnsi="Arial" w:cs="Arial"/>
          <w:color w:val="000000" w:themeColor="text1"/>
          <w:sz w:val="28"/>
          <w:szCs w:val="28"/>
        </w:rPr>
        <w:t xml:space="preserve"> to healthier food</w:t>
      </w:r>
      <w:r w:rsidR="4315CF0D"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a</w:t>
      </w:r>
      <w:r w:rsidR="579A3022" w:rsidRPr="00946B9F">
        <w:rPr>
          <w:rFonts w:ascii="Arial" w:eastAsia="Arial" w:hAnsi="Arial" w:cs="Arial"/>
          <w:color w:val="000000" w:themeColor="text1"/>
          <w:sz w:val="28"/>
          <w:szCs w:val="28"/>
        </w:rPr>
        <w:t>nd</w:t>
      </w:r>
      <w:r w:rsidRPr="00946B9F">
        <w:rPr>
          <w:rFonts w:ascii="Arial" w:eastAsia="Arial" w:hAnsi="Arial" w:cs="Arial"/>
          <w:color w:val="000000" w:themeColor="text1"/>
          <w:sz w:val="28"/>
          <w:szCs w:val="28"/>
        </w:rPr>
        <w:t xml:space="preserve"> new </w:t>
      </w:r>
      <w:r w:rsidR="03F3BA5D" w:rsidRPr="00946B9F">
        <w:rPr>
          <w:rFonts w:ascii="Arial" w:eastAsia="Arial" w:hAnsi="Arial" w:cs="Arial"/>
          <w:color w:val="000000" w:themeColor="text1"/>
          <w:sz w:val="28"/>
          <w:szCs w:val="28"/>
        </w:rPr>
        <w:t xml:space="preserve">techniques to </w:t>
      </w:r>
      <w:r w:rsidRPr="00946B9F">
        <w:rPr>
          <w:rFonts w:ascii="Arial" w:eastAsia="Arial" w:hAnsi="Arial" w:cs="Arial"/>
          <w:color w:val="000000" w:themeColor="text1"/>
          <w:sz w:val="28"/>
          <w:szCs w:val="28"/>
        </w:rPr>
        <w:t>cook</w:t>
      </w:r>
      <w:r w:rsidR="175E9E66" w:rsidRPr="00946B9F">
        <w:rPr>
          <w:rFonts w:ascii="Arial" w:eastAsia="Arial" w:hAnsi="Arial" w:cs="Arial"/>
          <w:color w:val="000000" w:themeColor="text1"/>
          <w:sz w:val="28"/>
          <w:szCs w:val="28"/>
        </w:rPr>
        <w:t xml:space="preserve"> and prepare nutritious food on a budget.</w:t>
      </w:r>
    </w:p>
    <w:p w14:paraId="59160858" w14:textId="67BEDDFD" w:rsidR="00D77DE4" w:rsidRPr="00946B9F" w:rsidRDefault="2EBE5171" w:rsidP="005D438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It</w:t>
      </w:r>
      <w:r w:rsidR="3AC991C8"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estimated </w:t>
      </w:r>
      <w:r w:rsidR="5BEDE390" w:rsidRPr="00946B9F">
        <w:rPr>
          <w:rFonts w:ascii="Arial" w:eastAsia="Arial" w:hAnsi="Arial" w:cs="Arial"/>
          <w:color w:val="000000" w:themeColor="text1"/>
          <w:sz w:val="28"/>
          <w:szCs w:val="28"/>
        </w:rPr>
        <w:t xml:space="preserve">that </w:t>
      </w:r>
      <w:r w:rsidRPr="00946B9F">
        <w:rPr>
          <w:rFonts w:ascii="Arial" w:eastAsia="Arial" w:hAnsi="Arial" w:cs="Arial"/>
          <w:color w:val="000000" w:themeColor="text1"/>
          <w:sz w:val="28"/>
          <w:szCs w:val="28"/>
        </w:rPr>
        <w:t>the</w:t>
      </w:r>
      <w:r w:rsidR="6485B216" w:rsidRPr="00946B9F">
        <w:rPr>
          <w:rFonts w:ascii="Arial" w:eastAsia="Arial" w:hAnsi="Arial" w:cs="Arial"/>
          <w:color w:val="000000" w:themeColor="text1"/>
          <w:sz w:val="28"/>
          <w:szCs w:val="28"/>
        </w:rPr>
        <w:t xml:space="preserve"> community</w:t>
      </w:r>
      <w:r w:rsidRPr="00946B9F">
        <w:rPr>
          <w:rFonts w:ascii="Arial" w:eastAsia="Arial" w:hAnsi="Arial" w:cs="Arial"/>
          <w:color w:val="000000" w:themeColor="text1"/>
          <w:sz w:val="28"/>
          <w:szCs w:val="28"/>
        </w:rPr>
        <w:t xml:space="preserve"> funding has benefited over 1</w:t>
      </w:r>
      <w:r w:rsidR="4C08E190"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500 children and adults so far. Over 1</w:t>
      </w:r>
      <w:r w:rsidR="00DC4E88">
        <w:rPr>
          <w:rFonts w:ascii="Arial" w:eastAsia="Arial" w:hAnsi="Arial" w:cs="Arial"/>
          <w:color w:val="000000" w:themeColor="text1"/>
          <w:sz w:val="28"/>
          <w:szCs w:val="28"/>
        </w:rPr>
        <w:t>00</w:t>
      </w:r>
      <w:r w:rsidRPr="00946B9F">
        <w:rPr>
          <w:rFonts w:ascii="Arial" w:eastAsia="Arial" w:hAnsi="Arial" w:cs="Arial"/>
          <w:color w:val="000000" w:themeColor="text1"/>
          <w:sz w:val="28"/>
          <w:szCs w:val="28"/>
        </w:rPr>
        <w:t xml:space="preserve"> adults enrolled</w:t>
      </w:r>
      <w:r w:rsidR="00B03E1E">
        <w:rPr>
          <w:rFonts w:ascii="Arial" w:eastAsia="Arial" w:hAnsi="Arial" w:cs="Arial"/>
          <w:color w:val="000000" w:themeColor="text1"/>
          <w:sz w:val="28"/>
          <w:szCs w:val="28"/>
        </w:rPr>
        <w:t xml:space="preserve"> in</w:t>
      </w:r>
      <w:r w:rsidRPr="00946B9F">
        <w:rPr>
          <w:rFonts w:ascii="Arial" w:eastAsia="Arial" w:hAnsi="Arial" w:cs="Arial"/>
          <w:color w:val="000000" w:themeColor="text1"/>
          <w:sz w:val="28"/>
          <w:szCs w:val="28"/>
        </w:rPr>
        <w:t xml:space="preserve"> the programme, with 73 adults completing the programme, 42 adults losing </w:t>
      </w:r>
      <w:r w:rsidR="22C91C73" w:rsidRPr="00946B9F">
        <w:rPr>
          <w:rFonts w:ascii="Arial" w:eastAsia="Arial" w:hAnsi="Arial" w:cs="Arial"/>
          <w:color w:val="000000" w:themeColor="text1"/>
          <w:sz w:val="28"/>
          <w:szCs w:val="28"/>
        </w:rPr>
        <w:t xml:space="preserve">some </w:t>
      </w:r>
      <w:r w:rsidRPr="00946B9F">
        <w:rPr>
          <w:rFonts w:ascii="Arial" w:eastAsia="Arial" w:hAnsi="Arial" w:cs="Arial"/>
          <w:color w:val="000000" w:themeColor="text1"/>
          <w:sz w:val="28"/>
          <w:szCs w:val="28"/>
        </w:rPr>
        <w:t xml:space="preserve">weight, and </w:t>
      </w:r>
      <w:r w:rsidR="7A746B0B" w:rsidRPr="00946B9F">
        <w:rPr>
          <w:rFonts w:ascii="Arial" w:eastAsia="Arial" w:hAnsi="Arial" w:cs="Arial"/>
          <w:color w:val="000000" w:themeColor="text1"/>
          <w:sz w:val="28"/>
          <w:szCs w:val="28"/>
        </w:rPr>
        <w:t>nine</w:t>
      </w:r>
      <w:r w:rsidRPr="00946B9F">
        <w:rPr>
          <w:rFonts w:ascii="Arial" w:eastAsia="Arial" w:hAnsi="Arial" w:cs="Arial"/>
          <w:color w:val="000000" w:themeColor="text1"/>
          <w:sz w:val="28"/>
          <w:szCs w:val="28"/>
        </w:rPr>
        <w:t xml:space="preserve"> adults losing 5%</w:t>
      </w:r>
      <w:r w:rsidR="00B03E1E">
        <w:rPr>
          <w:rFonts w:ascii="Arial" w:eastAsia="Arial" w:hAnsi="Arial" w:cs="Arial"/>
          <w:color w:val="000000" w:themeColor="text1"/>
          <w:sz w:val="28"/>
          <w:szCs w:val="28"/>
        </w:rPr>
        <w:t xml:space="preserve"> of their</w:t>
      </w:r>
      <w:r w:rsidRPr="00946B9F">
        <w:rPr>
          <w:rFonts w:ascii="Arial" w:eastAsia="Arial" w:hAnsi="Arial" w:cs="Arial"/>
          <w:color w:val="000000" w:themeColor="text1"/>
          <w:sz w:val="28"/>
          <w:szCs w:val="28"/>
        </w:rPr>
        <w:t xml:space="preserve"> body weight.</w:t>
      </w:r>
      <w:r w:rsidR="290CFB8A" w:rsidRPr="00946B9F">
        <w:rPr>
          <w:rFonts w:ascii="Arial" w:eastAsia="Arial" w:hAnsi="Arial" w:cs="Arial"/>
          <w:color w:val="000000" w:themeColor="text1"/>
          <w:sz w:val="28"/>
          <w:szCs w:val="28"/>
        </w:rPr>
        <w:t xml:space="preserve"> At a rough cost of £16 per person this is a very good return on investment.</w:t>
      </w:r>
    </w:p>
    <w:p w14:paraId="34399426" w14:textId="61DB592C" w:rsidR="00D77DE4" w:rsidRPr="00946B9F" w:rsidRDefault="31ACC5C7" w:rsidP="005D4386">
      <w:pPr>
        <w:spacing w:before="200"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Across the 30 activities</w:t>
      </w:r>
      <w:r w:rsidR="1D483306" w:rsidRPr="00946B9F">
        <w:rPr>
          <w:rFonts w:ascii="Arial" w:eastAsia="Arial" w:hAnsi="Arial" w:cs="Arial"/>
          <w:color w:val="000000" w:themeColor="text1"/>
          <w:sz w:val="28"/>
          <w:szCs w:val="28"/>
        </w:rPr>
        <w:t xml:space="preserve"> there was a wide</w:t>
      </w:r>
      <w:r w:rsidRPr="00946B9F">
        <w:rPr>
          <w:rFonts w:ascii="Arial" w:eastAsia="Arial" w:hAnsi="Arial" w:cs="Arial"/>
          <w:color w:val="000000" w:themeColor="text1"/>
          <w:sz w:val="28"/>
          <w:szCs w:val="28"/>
        </w:rPr>
        <w:t xml:space="preserve"> variety of </w:t>
      </w:r>
      <w:r w:rsidR="19F13C03" w:rsidRPr="00946B9F">
        <w:rPr>
          <w:rFonts w:ascii="Arial" w:eastAsia="Arial" w:hAnsi="Arial" w:cs="Arial"/>
          <w:color w:val="000000" w:themeColor="text1"/>
          <w:sz w:val="28"/>
          <w:szCs w:val="28"/>
        </w:rPr>
        <w:t xml:space="preserve">the diverse </w:t>
      </w:r>
      <w:r w:rsidRPr="00946B9F">
        <w:rPr>
          <w:rFonts w:ascii="Arial" w:eastAsia="Arial" w:hAnsi="Arial" w:cs="Arial"/>
          <w:color w:val="000000" w:themeColor="text1"/>
          <w:sz w:val="28"/>
          <w:szCs w:val="28"/>
        </w:rPr>
        <w:t>Medway</w:t>
      </w:r>
      <w:r w:rsidR="78887FAC" w:rsidRPr="00946B9F">
        <w:rPr>
          <w:rFonts w:ascii="Arial" w:eastAsia="Arial" w:hAnsi="Arial" w:cs="Arial"/>
          <w:color w:val="000000" w:themeColor="text1"/>
          <w:sz w:val="28"/>
          <w:szCs w:val="28"/>
        </w:rPr>
        <w:t xml:space="preserve"> population involved. </w:t>
      </w:r>
      <w:r w:rsidR="19C655EE" w:rsidRPr="00946B9F">
        <w:rPr>
          <w:rFonts w:ascii="Arial" w:eastAsia="Arial" w:hAnsi="Arial" w:cs="Arial"/>
          <w:color w:val="000000" w:themeColor="text1"/>
          <w:sz w:val="28"/>
          <w:szCs w:val="28"/>
        </w:rPr>
        <w:t>This included</w:t>
      </w:r>
      <w:r w:rsidR="01D8C35B"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Afr</w:t>
      </w:r>
      <w:r w:rsidR="4DC97C3F" w:rsidRPr="00946B9F">
        <w:rPr>
          <w:rFonts w:ascii="Arial" w:eastAsia="Arial" w:hAnsi="Arial" w:cs="Arial"/>
          <w:color w:val="000000" w:themeColor="text1"/>
          <w:sz w:val="28"/>
          <w:szCs w:val="28"/>
        </w:rPr>
        <w:t>o-</w:t>
      </w:r>
      <w:r w:rsidR="39E6C623" w:rsidRPr="00946B9F">
        <w:rPr>
          <w:rFonts w:ascii="Arial" w:eastAsia="Arial" w:hAnsi="Arial" w:cs="Arial"/>
          <w:color w:val="000000" w:themeColor="text1"/>
          <w:sz w:val="28"/>
          <w:szCs w:val="28"/>
        </w:rPr>
        <w:t>Caribbean</w:t>
      </w:r>
      <w:r w:rsidRPr="00946B9F">
        <w:rPr>
          <w:rFonts w:ascii="Arial" w:eastAsia="Arial" w:hAnsi="Arial" w:cs="Arial"/>
          <w:color w:val="000000" w:themeColor="text1"/>
          <w:sz w:val="28"/>
          <w:szCs w:val="28"/>
        </w:rPr>
        <w:t>, Nigerian, Asian, Slovak and Romanian</w:t>
      </w:r>
      <w:r w:rsidR="2F6684F3" w:rsidRPr="00946B9F">
        <w:rPr>
          <w:rFonts w:ascii="Arial" w:eastAsia="Arial" w:hAnsi="Arial" w:cs="Arial"/>
          <w:color w:val="000000" w:themeColor="text1"/>
          <w:sz w:val="28"/>
          <w:szCs w:val="28"/>
        </w:rPr>
        <w:t xml:space="preserve"> ethnic communities</w:t>
      </w:r>
      <w:r w:rsidRPr="00946B9F">
        <w:rPr>
          <w:rFonts w:ascii="Arial" w:eastAsia="Arial" w:hAnsi="Arial" w:cs="Arial"/>
          <w:color w:val="000000" w:themeColor="text1"/>
          <w:sz w:val="28"/>
          <w:szCs w:val="28"/>
        </w:rPr>
        <w:t xml:space="preserve">. </w:t>
      </w:r>
      <w:r w:rsidR="5925AB0B" w:rsidRPr="00946B9F">
        <w:rPr>
          <w:rFonts w:ascii="Arial" w:eastAsia="Arial" w:hAnsi="Arial" w:cs="Arial"/>
          <w:color w:val="000000" w:themeColor="text1"/>
          <w:sz w:val="28"/>
          <w:szCs w:val="28"/>
        </w:rPr>
        <w:t xml:space="preserve">Applications were received </w:t>
      </w:r>
      <w:r w:rsidR="5925AB0B" w:rsidRPr="00946B9F">
        <w:rPr>
          <w:rFonts w:ascii="Arial" w:eastAsia="Arial" w:hAnsi="Arial" w:cs="Arial"/>
          <w:color w:val="000000" w:themeColor="text1"/>
          <w:sz w:val="28"/>
          <w:szCs w:val="28"/>
        </w:rPr>
        <w:lastRenderedPageBreak/>
        <w:t>from schools for growing projects that involve</w:t>
      </w:r>
      <w:r w:rsidR="00086DFA" w:rsidRPr="00946B9F">
        <w:rPr>
          <w:rFonts w:ascii="Arial" w:eastAsia="Arial" w:hAnsi="Arial" w:cs="Arial"/>
          <w:color w:val="000000" w:themeColor="text1"/>
          <w:sz w:val="28"/>
          <w:szCs w:val="28"/>
        </w:rPr>
        <w:t>d</w:t>
      </w:r>
      <w:r w:rsidR="5925AB0B" w:rsidRPr="00946B9F">
        <w:rPr>
          <w:rFonts w:ascii="Arial" w:eastAsia="Arial" w:hAnsi="Arial" w:cs="Arial"/>
          <w:color w:val="000000" w:themeColor="text1"/>
          <w:sz w:val="28"/>
          <w:szCs w:val="28"/>
        </w:rPr>
        <w:t xml:space="preserve"> </w:t>
      </w:r>
      <w:r w:rsidR="3648F0FC" w:rsidRPr="00946B9F">
        <w:rPr>
          <w:rFonts w:ascii="Arial" w:eastAsia="Arial" w:hAnsi="Arial" w:cs="Arial"/>
          <w:color w:val="000000" w:themeColor="text1"/>
          <w:sz w:val="28"/>
          <w:szCs w:val="28"/>
        </w:rPr>
        <w:t xml:space="preserve">both </w:t>
      </w:r>
      <w:r w:rsidR="5925AB0B" w:rsidRPr="00946B9F">
        <w:rPr>
          <w:rFonts w:ascii="Arial" w:eastAsia="Arial" w:hAnsi="Arial" w:cs="Arial"/>
          <w:color w:val="000000" w:themeColor="text1"/>
          <w:sz w:val="28"/>
          <w:szCs w:val="28"/>
        </w:rPr>
        <w:t>parents</w:t>
      </w:r>
      <w:r w:rsidR="11A752EC" w:rsidRPr="00946B9F">
        <w:rPr>
          <w:rFonts w:ascii="Arial" w:eastAsia="Arial" w:hAnsi="Arial" w:cs="Arial"/>
          <w:color w:val="000000" w:themeColor="text1"/>
          <w:sz w:val="28"/>
          <w:szCs w:val="28"/>
        </w:rPr>
        <w:t xml:space="preserve"> of school children and </w:t>
      </w:r>
      <w:r w:rsidR="5925AB0B" w:rsidRPr="00946B9F">
        <w:rPr>
          <w:rFonts w:ascii="Arial" w:eastAsia="Arial" w:hAnsi="Arial" w:cs="Arial"/>
          <w:color w:val="000000" w:themeColor="text1"/>
          <w:sz w:val="28"/>
          <w:szCs w:val="28"/>
        </w:rPr>
        <w:t>members of local elderly residentia</w:t>
      </w:r>
      <w:r w:rsidR="683612DD" w:rsidRPr="00946B9F">
        <w:rPr>
          <w:rFonts w:ascii="Arial" w:eastAsia="Arial" w:hAnsi="Arial" w:cs="Arial"/>
          <w:color w:val="000000" w:themeColor="text1"/>
          <w:sz w:val="28"/>
          <w:szCs w:val="28"/>
        </w:rPr>
        <w:t>l care homes. This</w:t>
      </w:r>
      <w:r w:rsidR="0E4902C3" w:rsidRPr="00946B9F">
        <w:rPr>
          <w:rFonts w:ascii="Arial" w:eastAsia="Arial" w:hAnsi="Arial" w:cs="Arial"/>
          <w:color w:val="000000" w:themeColor="text1"/>
          <w:sz w:val="28"/>
          <w:szCs w:val="28"/>
        </w:rPr>
        <w:t xml:space="preserve"> specific</w:t>
      </w:r>
      <w:r w:rsidR="683612DD" w:rsidRPr="00946B9F">
        <w:rPr>
          <w:rFonts w:ascii="Arial" w:eastAsia="Arial" w:hAnsi="Arial" w:cs="Arial"/>
          <w:color w:val="000000" w:themeColor="text1"/>
          <w:sz w:val="28"/>
          <w:szCs w:val="28"/>
        </w:rPr>
        <w:t xml:space="preserve"> initiative really helped to cross the generational divide. </w:t>
      </w:r>
      <w:r w:rsidR="5925AB0B" w:rsidRPr="00946B9F">
        <w:rPr>
          <w:rFonts w:ascii="Arial" w:eastAsia="Arial" w:hAnsi="Arial" w:cs="Arial"/>
          <w:color w:val="000000" w:themeColor="text1"/>
          <w:sz w:val="28"/>
          <w:szCs w:val="28"/>
        </w:rPr>
        <w:t xml:space="preserve"> </w:t>
      </w:r>
    </w:p>
    <w:p w14:paraId="382A3A0E" w14:textId="6F18712F" w:rsidR="00D77DE4" w:rsidRPr="00946B9F" w:rsidRDefault="4E672830" w:rsidP="005D4386">
      <w:pPr>
        <w:spacing w:before="200"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Further community development </w:t>
      </w:r>
      <w:r w:rsidR="229CD1BE" w:rsidRPr="00946B9F">
        <w:rPr>
          <w:rFonts w:ascii="Arial" w:eastAsia="Arial" w:hAnsi="Arial" w:cs="Arial"/>
          <w:color w:val="000000" w:themeColor="text1"/>
          <w:sz w:val="28"/>
          <w:szCs w:val="28"/>
        </w:rPr>
        <w:t xml:space="preserve">activities </w:t>
      </w:r>
      <w:r w:rsidRPr="00946B9F">
        <w:rPr>
          <w:rFonts w:ascii="Arial" w:eastAsia="Arial" w:hAnsi="Arial" w:cs="Arial"/>
          <w:color w:val="000000" w:themeColor="text1"/>
          <w:sz w:val="28"/>
          <w:szCs w:val="28"/>
        </w:rPr>
        <w:t>included a</w:t>
      </w:r>
      <w:r w:rsidR="5925AB0B" w:rsidRPr="00946B9F">
        <w:rPr>
          <w:rFonts w:ascii="Arial" w:eastAsia="Arial" w:hAnsi="Arial" w:cs="Arial"/>
          <w:color w:val="000000" w:themeColor="text1"/>
          <w:sz w:val="28"/>
          <w:szCs w:val="28"/>
        </w:rPr>
        <w:t xml:space="preserve">llotment growing for stroke survivors, </w:t>
      </w:r>
      <w:r w:rsidR="5012E63B" w:rsidRPr="00946B9F">
        <w:rPr>
          <w:rFonts w:ascii="Arial" w:eastAsia="Arial" w:hAnsi="Arial" w:cs="Arial"/>
          <w:color w:val="000000" w:themeColor="text1"/>
          <w:sz w:val="28"/>
          <w:szCs w:val="28"/>
        </w:rPr>
        <w:t>t</w:t>
      </w:r>
      <w:r w:rsidR="5925AB0B" w:rsidRPr="00946B9F">
        <w:rPr>
          <w:rFonts w:ascii="Arial" w:eastAsia="Arial" w:hAnsi="Arial" w:cs="Arial"/>
          <w:color w:val="000000" w:themeColor="text1"/>
          <w:sz w:val="28"/>
          <w:szCs w:val="28"/>
        </w:rPr>
        <w:t xml:space="preserve">ea dances, running clubs, artistic swimming, handball clubs and beach days out </w:t>
      </w:r>
      <w:r w:rsidR="6D9B755B" w:rsidRPr="00946B9F">
        <w:rPr>
          <w:rFonts w:ascii="Arial" w:eastAsia="Arial" w:hAnsi="Arial" w:cs="Arial"/>
          <w:color w:val="000000" w:themeColor="text1"/>
          <w:sz w:val="28"/>
          <w:szCs w:val="28"/>
        </w:rPr>
        <w:t xml:space="preserve">for disadvantaged groups. At the heart of these </w:t>
      </w:r>
      <w:r w:rsidR="2C405A8D" w:rsidRPr="00946B9F">
        <w:rPr>
          <w:rFonts w:ascii="Arial" w:eastAsia="Arial" w:hAnsi="Arial" w:cs="Arial"/>
          <w:color w:val="000000" w:themeColor="text1"/>
          <w:sz w:val="28"/>
          <w:szCs w:val="28"/>
        </w:rPr>
        <w:t xml:space="preserve">sessions was the sharing of </w:t>
      </w:r>
      <w:r w:rsidR="1C3CD816" w:rsidRPr="00946B9F">
        <w:rPr>
          <w:rFonts w:ascii="Arial" w:eastAsia="Arial" w:hAnsi="Arial" w:cs="Arial"/>
          <w:color w:val="000000" w:themeColor="text1"/>
          <w:sz w:val="28"/>
          <w:szCs w:val="28"/>
        </w:rPr>
        <w:t>knowledge and e</w:t>
      </w:r>
      <w:r w:rsidR="2424C272" w:rsidRPr="00946B9F">
        <w:rPr>
          <w:rFonts w:ascii="Arial" w:eastAsia="Arial" w:hAnsi="Arial" w:cs="Arial"/>
          <w:color w:val="000000" w:themeColor="text1"/>
          <w:sz w:val="28"/>
          <w:szCs w:val="28"/>
        </w:rPr>
        <w:t xml:space="preserve">mpowering people to do something </w:t>
      </w:r>
      <w:r w:rsidR="4A37B257" w:rsidRPr="00946B9F">
        <w:rPr>
          <w:rFonts w:ascii="Arial" w:eastAsia="Arial" w:hAnsi="Arial" w:cs="Arial"/>
          <w:color w:val="000000" w:themeColor="text1"/>
          <w:sz w:val="28"/>
          <w:szCs w:val="28"/>
        </w:rPr>
        <w:t>positive</w:t>
      </w:r>
      <w:r w:rsidR="2424C272" w:rsidRPr="00946B9F">
        <w:rPr>
          <w:rFonts w:ascii="Arial" w:eastAsia="Arial" w:hAnsi="Arial" w:cs="Arial"/>
          <w:color w:val="000000" w:themeColor="text1"/>
          <w:sz w:val="28"/>
          <w:szCs w:val="28"/>
        </w:rPr>
        <w:t xml:space="preserve"> for themselves and</w:t>
      </w:r>
      <w:r w:rsidR="501A1699" w:rsidRPr="00946B9F">
        <w:rPr>
          <w:rFonts w:ascii="Arial" w:eastAsia="Arial" w:hAnsi="Arial" w:cs="Arial"/>
          <w:color w:val="000000" w:themeColor="text1"/>
          <w:sz w:val="28"/>
          <w:szCs w:val="28"/>
        </w:rPr>
        <w:t xml:space="preserve"> share this </w:t>
      </w:r>
      <w:r w:rsidR="40FEF01B" w:rsidRPr="00946B9F">
        <w:rPr>
          <w:rFonts w:ascii="Arial" w:eastAsia="Arial" w:hAnsi="Arial" w:cs="Arial"/>
          <w:color w:val="000000" w:themeColor="text1"/>
          <w:sz w:val="28"/>
          <w:szCs w:val="28"/>
        </w:rPr>
        <w:t>with their</w:t>
      </w:r>
      <w:r w:rsidR="2424C272" w:rsidRPr="00946B9F">
        <w:rPr>
          <w:rFonts w:ascii="Arial" w:eastAsia="Arial" w:hAnsi="Arial" w:cs="Arial"/>
          <w:color w:val="000000" w:themeColor="text1"/>
          <w:sz w:val="28"/>
          <w:szCs w:val="28"/>
        </w:rPr>
        <w:t xml:space="preserve"> families and friends. </w:t>
      </w:r>
    </w:p>
    <w:p w14:paraId="520D0E93" w14:textId="3A03F5A7" w:rsidR="00D77DE4" w:rsidRPr="00946B9F" w:rsidRDefault="5A310DC4" w:rsidP="005D4386">
      <w:pPr>
        <w:spacing w:before="200"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Investing</w:t>
      </w:r>
      <w:r w:rsidR="421C1A3C" w:rsidRPr="00946B9F">
        <w:rPr>
          <w:rFonts w:ascii="Arial" w:eastAsia="Arial" w:hAnsi="Arial" w:cs="Arial"/>
          <w:color w:val="000000" w:themeColor="text1"/>
          <w:sz w:val="28"/>
          <w:szCs w:val="28"/>
        </w:rPr>
        <w:t xml:space="preserve"> in training and upskilling volunteers has led to Medway Can creating </w:t>
      </w:r>
      <w:proofErr w:type="gramStart"/>
      <w:r w:rsidR="421C1A3C" w:rsidRPr="00946B9F">
        <w:rPr>
          <w:rFonts w:ascii="Arial" w:eastAsia="Arial" w:hAnsi="Arial" w:cs="Arial"/>
          <w:color w:val="000000" w:themeColor="text1"/>
          <w:sz w:val="28"/>
          <w:szCs w:val="28"/>
        </w:rPr>
        <w:t>a lasting legacy</w:t>
      </w:r>
      <w:proofErr w:type="gramEnd"/>
      <w:r w:rsidR="421C1A3C" w:rsidRPr="00946B9F">
        <w:rPr>
          <w:rFonts w:ascii="Arial" w:eastAsia="Arial" w:hAnsi="Arial" w:cs="Arial"/>
          <w:color w:val="000000" w:themeColor="text1"/>
          <w:sz w:val="28"/>
          <w:szCs w:val="28"/>
        </w:rPr>
        <w:t xml:space="preserve">. </w:t>
      </w:r>
      <w:r w:rsidR="747804C7" w:rsidRPr="00946B9F">
        <w:rPr>
          <w:rFonts w:ascii="Arial" w:eastAsia="Arial" w:hAnsi="Arial" w:cs="Arial"/>
          <w:color w:val="000000" w:themeColor="text1"/>
          <w:sz w:val="28"/>
          <w:szCs w:val="28"/>
        </w:rPr>
        <w:t xml:space="preserve">These new connections mean </w:t>
      </w:r>
      <w:r w:rsidR="68156688" w:rsidRPr="00946B9F">
        <w:rPr>
          <w:rFonts w:ascii="Arial" w:eastAsia="Arial" w:hAnsi="Arial" w:cs="Arial"/>
          <w:color w:val="000000" w:themeColor="text1"/>
          <w:sz w:val="28"/>
          <w:szCs w:val="28"/>
        </w:rPr>
        <w:t>there</w:t>
      </w:r>
      <w:r w:rsidR="747804C7" w:rsidRPr="00946B9F">
        <w:rPr>
          <w:rFonts w:ascii="Arial" w:eastAsia="Arial" w:hAnsi="Arial" w:cs="Arial"/>
          <w:color w:val="000000" w:themeColor="text1"/>
          <w:sz w:val="28"/>
          <w:szCs w:val="28"/>
        </w:rPr>
        <w:t xml:space="preserve"> </w:t>
      </w:r>
      <w:r w:rsidR="3B93145D" w:rsidRPr="00946B9F">
        <w:rPr>
          <w:rFonts w:ascii="Arial" w:eastAsia="Arial" w:hAnsi="Arial" w:cs="Arial"/>
          <w:color w:val="000000" w:themeColor="text1"/>
          <w:sz w:val="28"/>
          <w:szCs w:val="28"/>
        </w:rPr>
        <w:t>will</w:t>
      </w:r>
      <w:r w:rsidR="7A96A89A" w:rsidRPr="00946B9F">
        <w:rPr>
          <w:rFonts w:ascii="Arial" w:eastAsia="Arial" w:hAnsi="Arial" w:cs="Arial"/>
          <w:color w:val="000000" w:themeColor="text1"/>
          <w:sz w:val="28"/>
          <w:szCs w:val="28"/>
        </w:rPr>
        <w:t xml:space="preserve"> be an ongoing programme of comm</w:t>
      </w:r>
      <w:r w:rsidR="247895FB" w:rsidRPr="00946B9F">
        <w:rPr>
          <w:rFonts w:ascii="Arial" w:eastAsia="Arial" w:hAnsi="Arial" w:cs="Arial"/>
          <w:color w:val="000000" w:themeColor="text1"/>
          <w:sz w:val="28"/>
          <w:szCs w:val="28"/>
        </w:rPr>
        <w:t xml:space="preserve">unity </w:t>
      </w:r>
      <w:r w:rsidR="7A96A89A" w:rsidRPr="00946B9F">
        <w:rPr>
          <w:rFonts w:ascii="Arial" w:eastAsia="Arial" w:hAnsi="Arial" w:cs="Arial"/>
          <w:color w:val="000000" w:themeColor="text1"/>
          <w:sz w:val="28"/>
          <w:szCs w:val="28"/>
        </w:rPr>
        <w:t xml:space="preserve">activity. This means </w:t>
      </w:r>
      <w:r w:rsidR="34C1B99E" w:rsidRPr="00946B9F">
        <w:rPr>
          <w:rFonts w:ascii="Arial" w:eastAsia="Arial" w:hAnsi="Arial" w:cs="Arial"/>
          <w:color w:val="000000" w:themeColor="text1"/>
          <w:sz w:val="28"/>
          <w:szCs w:val="28"/>
        </w:rPr>
        <w:t>that</w:t>
      </w:r>
      <w:r w:rsidR="7A96A89A" w:rsidRPr="00946B9F">
        <w:rPr>
          <w:rFonts w:ascii="Arial" w:eastAsia="Arial" w:hAnsi="Arial" w:cs="Arial"/>
          <w:color w:val="000000" w:themeColor="text1"/>
          <w:sz w:val="28"/>
          <w:szCs w:val="28"/>
        </w:rPr>
        <w:t xml:space="preserve"> </w:t>
      </w:r>
      <w:r w:rsidR="396FBE15" w:rsidRPr="00946B9F">
        <w:rPr>
          <w:rFonts w:ascii="Arial" w:eastAsia="Arial" w:hAnsi="Arial" w:cs="Arial"/>
          <w:color w:val="000000" w:themeColor="text1"/>
          <w:sz w:val="28"/>
          <w:szCs w:val="28"/>
        </w:rPr>
        <w:t>Medway’s residents</w:t>
      </w:r>
      <w:r w:rsidR="1D97BD31" w:rsidRPr="00946B9F">
        <w:rPr>
          <w:rFonts w:ascii="Arial" w:eastAsia="Arial" w:hAnsi="Arial" w:cs="Arial"/>
          <w:color w:val="000000" w:themeColor="text1"/>
          <w:sz w:val="28"/>
          <w:szCs w:val="28"/>
        </w:rPr>
        <w:t xml:space="preserve"> </w:t>
      </w:r>
      <w:r w:rsidR="38FF4E3B" w:rsidRPr="00946B9F">
        <w:rPr>
          <w:rFonts w:ascii="Arial" w:eastAsia="Arial" w:hAnsi="Arial" w:cs="Arial"/>
          <w:color w:val="000000" w:themeColor="text1"/>
          <w:sz w:val="28"/>
          <w:szCs w:val="28"/>
        </w:rPr>
        <w:t xml:space="preserve">will continue to </w:t>
      </w:r>
      <w:r w:rsidR="1D97BD31" w:rsidRPr="00946B9F">
        <w:rPr>
          <w:rFonts w:ascii="Arial" w:eastAsia="Arial" w:hAnsi="Arial" w:cs="Arial"/>
          <w:color w:val="000000" w:themeColor="text1"/>
          <w:sz w:val="28"/>
          <w:szCs w:val="28"/>
        </w:rPr>
        <w:t>benefit</w:t>
      </w:r>
      <w:r w:rsidR="2A36253E" w:rsidRPr="00946B9F">
        <w:rPr>
          <w:rFonts w:ascii="Arial" w:eastAsia="Arial" w:hAnsi="Arial" w:cs="Arial"/>
          <w:color w:val="000000" w:themeColor="text1"/>
          <w:sz w:val="28"/>
          <w:szCs w:val="28"/>
        </w:rPr>
        <w:t xml:space="preserve"> for the foreseeable future.</w:t>
      </w:r>
      <w:r w:rsidR="1D97BD31" w:rsidRPr="00946B9F">
        <w:rPr>
          <w:rFonts w:ascii="Arial" w:eastAsia="Arial" w:hAnsi="Arial" w:cs="Arial"/>
          <w:color w:val="000000" w:themeColor="text1"/>
          <w:sz w:val="28"/>
          <w:szCs w:val="28"/>
        </w:rPr>
        <w:t xml:space="preserve"> </w:t>
      </w:r>
      <w:r w:rsidR="1C3CD816" w:rsidRPr="00946B9F">
        <w:rPr>
          <w:rFonts w:ascii="Arial" w:eastAsia="Arial" w:hAnsi="Arial" w:cs="Arial"/>
          <w:color w:val="000000" w:themeColor="text1"/>
          <w:sz w:val="28"/>
          <w:szCs w:val="28"/>
        </w:rPr>
        <w:t>The</w:t>
      </w:r>
      <w:r w:rsidR="50900FA1" w:rsidRPr="00946B9F">
        <w:rPr>
          <w:rFonts w:ascii="Arial" w:eastAsia="Arial" w:hAnsi="Arial" w:cs="Arial"/>
          <w:color w:val="000000" w:themeColor="text1"/>
          <w:sz w:val="28"/>
          <w:szCs w:val="28"/>
        </w:rPr>
        <w:t xml:space="preserve"> Medway Can</w:t>
      </w:r>
      <w:r w:rsidR="1C3CD816" w:rsidRPr="00946B9F">
        <w:rPr>
          <w:rFonts w:ascii="Arial" w:eastAsia="Arial" w:hAnsi="Arial" w:cs="Arial"/>
          <w:color w:val="000000" w:themeColor="text1"/>
          <w:sz w:val="28"/>
          <w:szCs w:val="28"/>
        </w:rPr>
        <w:t xml:space="preserve"> website will remain a source of</w:t>
      </w:r>
      <w:r w:rsidR="46C2EB2E" w:rsidRPr="00946B9F">
        <w:rPr>
          <w:rFonts w:ascii="Arial" w:eastAsia="Arial" w:hAnsi="Arial" w:cs="Arial"/>
          <w:color w:val="000000" w:themeColor="text1"/>
          <w:sz w:val="28"/>
          <w:szCs w:val="28"/>
        </w:rPr>
        <w:t xml:space="preserve"> trusted</w:t>
      </w:r>
      <w:r w:rsidR="1C3CD816" w:rsidRPr="00946B9F">
        <w:rPr>
          <w:rFonts w:ascii="Arial" w:eastAsia="Arial" w:hAnsi="Arial" w:cs="Arial"/>
          <w:color w:val="000000" w:themeColor="text1"/>
          <w:sz w:val="28"/>
          <w:szCs w:val="28"/>
        </w:rPr>
        <w:t xml:space="preserve"> information </w:t>
      </w:r>
      <w:r w:rsidR="633FA0AB" w:rsidRPr="00946B9F">
        <w:rPr>
          <w:rFonts w:ascii="Arial" w:eastAsia="Arial" w:hAnsi="Arial" w:cs="Arial"/>
          <w:color w:val="000000" w:themeColor="text1"/>
          <w:sz w:val="28"/>
          <w:szCs w:val="28"/>
        </w:rPr>
        <w:t xml:space="preserve">allowing residents </w:t>
      </w:r>
      <w:r w:rsidR="0DE1A479" w:rsidRPr="00946B9F">
        <w:rPr>
          <w:rFonts w:ascii="Arial" w:eastAsia="Arial" w:hAnsi="Arial" w:cs="Arial"/>
          <w:color w:val="000000" w:themeColor="text1"/>
          <w:sz w:val="28"/>
          <w:szCs w:val="28"/>
        </w:rPr>
        <w:t>to log</w:t>
      </w:r>
      <w:r w:rsidR="1C3CD816" w:rsidRPr="00946B9F">
        <w:rPr>
          <w:rFonts w:ascii="Arial" w:eastAsia="Arial" w:hAnsi="Arial" w:cs="Arial"/>
          <w:color w:val="000000" w:themeColor="text1"/>
          <w:sz w:val="28"/>
          <w:szCs w:val="28"/>
        </w:rPr>
        <w:t xml:space="preserve"> their group activities </w:t>
      </w:r>
      <w:r w:rsidR="6439BF3C" w:rsidRPr="00946B9F">
        <w:rPr>
          <w:rFonts w:ascii="Arial" w:eastAsia="Arial" w:hAnsi="Arial" w:cs="Arial"/>
          <w:color w:val="000000" w:themeColor="text1"/>
          <w:sz w:val="28"/>
          <w:szCs w:val="28"/>
        </w:rPr>
        <w:t xml:space="preserve">for free </w:t>
      </w:r>
      <w:r w:rsidR="1C3CD816" w:rsidRPr="00946B9F">
        <w:rPr>
          <w:rFonts w:ascii="Arial" w:eastAsia="Arial" w:hAnsi="Arial" w:cs="Arial"/>
          <w:color w:val="000000" w:themeColor="text1"/>
          <w:sz w:val="28"/>
          <w:szCs w:val="28"/>
        </w:rPr>
        <w:t>and keep Medway moving around the world.</w:t>
      </w:r>
    </w:p>
    <w:p w14:paraId="127EF87F" w14:textId="77777777" w:rsidR="00207B1A" w:rsidRPr="00946B9F" w:rsidRDefault="00207B1A" w:rsidP="643C615B">
      <w:pPr>
        <w:spacing w:before="200" w:after="0" w:line="240" w:lineRule="auto"/>
        <w:rPr>
          <w:rFonts w:ascii="Arial" w:eastAsia="Arial" w:hAnsi="Arial" w:cs="Arial"/>
          <w:color w:val="000000" w:themeColor="text1"/>
          <w:sz w:val="24"/>
          <w:szCs w:val="24"/>
        </w:rPr>
      </w:pPr>
    </w:p>
    <w:p w14:paraId="0DE502C5" w14:textId="31C67C36" w:rsidR="00D77DE4" w:rsidRPr="00946B9F" w:rsidRDefault="7864DFD7" w:rsidP="77E124E3">
      <w:pPr>
        <w:pStyle w:val="Heading2"/>
        <w:rPr>
          <w:b w:val="0"/>
          <w:color w:val="000000" w:themeColor="text1"/>
          <w:sz w:val="24"/>
          <w:szCs w:val="24"/>
        </w:rPr>
      </w:pPr>
      <w:r w:rsidRPr="00946B9F">
        <w:rPr>
          <w:color w:val="000000" w:themeColor="text1"/>
        </w:rPr>
        <w:t>Testimonials</w:t>
      </w:r>
    </w:p>
    <w:p w14:paraId="2D439C51" w14:textId="26C8FF38" w:rsidR="00D77DE4" w:rsidRPr="00946B9F" w:rsidRDefault="17C0765B" w:rsidP="005D438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H</w:t>
      </w:r>
      <w:r w:rsidR="7864DFD7" w:rsidRPr="00946B9F">
        <w:rPr>
          <w:rFonts w:ascii="Arial" w:eastAsia="Arial" w:hAnsi="Arial" w:cs="Arial"/>
          <w:color w:val="000000" w:themeColor="text1"/>
          <w:sz w:val="28"/>
          <w:szCs w:val="28"/>
        </w:rPr>
        <w:t xml:space="preserve">ere are </w:t>
      </w:r>
      <w:r w:rsidR="34289548" w:rsidRPr="00946B9F">
        <w:rPr>
          <w:rFonts w:ascii="Arial" w:eastAsia="Arial" w:hAnsi="Arial" w:cs="Arial"/>
          <w:color w:val="000000" w:themeColor="text1"/>
          <w:sz w:val="28"/>
          <w:szCs w:val="28"/>
        </w:rPr>
        <w:t xml:space="preserve">a few snippets of the many </w:t>
      </w:r>
      <w:r w:rsidR="7864DFD7" w:rsidRPr="00946B9F">
        <w:rPr>
          <w:rFonts w:ascii="Arial" w:eastAsia="Arial" w:hAnsi="Arial" w:cs="Arial"/>
          <w:color w:val="000000" w:themeColor="text1"/>
          <w:sz w:val="28"/>
          <w:szCs w:val="28"/>
        </w:rPr>
        <w:t>positive comments received:</w:t>
      </w:r>
    </w:p>
    <w:p w14:paraId="28E7B02F" w14:textId="0342708D" w:rsidR="00D77DE4" w:rsidRPr="00946B9F" w:rsidRDefault="06AA940E" w:rsidP="005D438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w:t>
      </w:r>
      <w:r w:rsidR="1C3CD816" w:rsidRPr="00946B9F">
        <w:rPr>
          <w:rFonts w:ascii="Arial" w:eastAsia="Arial" w:hAnsi="Arial" w:cs="Arial"/>
          <w:color w:val="000000" w:themeColor="text1"/>
          <w:sz w:val="28"/>
          <w:szCs w:val="28"/>
        </w:rPr>
        <w:t>Thanks to the Medway Can Fund, Medway Diversity Forum delivered 26 weekly Badminton sessions to 12 B</w:t>
      </w:r>
      <w:r w:rsidR="6CEBD60C" w:rsidRPr="00946B9F">
        <w:rPr>
          <w:rFonts w:ascii="Arial" w:eastAsia="Arial" w:hAnsi="Arial" w:cs="Arial"/>
          <w:color w:val="000000" w:themeColor="text1"/>
          <w:sz w:val="28"/>
          <w:szCs w:val="28"/>
        </w:rPr>
        <w:t xml:space="preserve">lack and </w:t>
      </w:r>
      <w:r w:rsidR="1C3CD816" w:rsidRPr="00946B9F">
        <w:rPr>
          <w:rFonts w:ascii="Arial" w:eastAsia="Arial" w:hAnsi="Arial" w:cs="Arial"/>
          <w:color w:val="000000" w:themeColor="text1"/>
          <w:sz w:val="28"/>
          <w:szCs w:val="28"/>
        </w:rPr>
        <w:t xml:space="preserve">Minority Ethnic men, women and young people, 75% of </w:t>
      </w:r>
      <w:r w:rsidR="00860B75" w:rsidRPr="00946B9F">
        <w:rPr>
          <w:rFonts w:ascii="Arial" w:eastAsia="Arial" w:hAnsi="Arial" w:cs="Arial"/>
          <w:color w:val="000000" w:themeColor="text1"/>
          <w:sz w:val="28"/>
          <w:szCs w:val="28"/>
        </w:rPr>
        <w:t>whom</w:t>
      </w:r>
      <w:r w:rsidR="1C3CD816" w:rsidRPr="00946B9F">
        <w:rPr>
          <w:rFonts w:ascii="Arial" w:eastAsia="Arial" w:hAnsi="Arial" w:cs="Arial"/>
          <w:color w:val="000000" w:themeColor="text1"/>
          <w:sz w:val="28"/>
          <w:szCs w:val="28"/>
        </w:rPr>
        <w:t xml:space="preserve"> had</w:t>
      </w:r>
      <w:r w:rsidR="00860B75">
        <w:rPr>
          <w:rFonts w:ascii="Arial" w:eastAsia="Arial" w:hAnsi="Arial" w:cs="Arial"/>
          <w:color w:val="000000" w:themeColor="text1"/>
          <w:sz w:val="28"/>
          <w:szCs w:val="28"/>
        </w:rPr>
        <w:t xml:space="preserve"> a</w:t>
      </w:r>
      <w:r w:rsidR="1C3CD816" w:rsidRPr="00946B9F">
        <w:rPr>
          <w:rFonts w:ascii="Arial" w:eastAsia="Arial" w:hAnsi="Arial" w:cs="Arial"/>
          <w:color w:val="000000" w:themeColor="text1"/>
          <w:sz w:val="28"/>
          <w:szCs w:val="28"/>
        </w:rPr>
        <w:t xml:space="preserve"> BMI over 25. We were able to make positive intervention in people’s lives, especially those recovering from the pandemic, allowing them to </w:t>
      </w:r>
      <w:proofErr w:type="gramStart"/>
      <w:r w:rsidR="1C3CD816" w:rsidRPr="00946B9F">
        <w:rPr>
          <w:rFonts w:ascii="Arial" w:eastAsia="Arial" w:hAnsi="Arial" w:cs="Arial"/>
          <w:color w:val="000000" w:themeColor="text1"/>
          <w:sz w:val="28"/>
          <w:szCs w:val="28"/>
        </w:rPr>
        <w:t>take action</w:t>
      </w:r>
      <w:proofErr w:type="gramEnd"/>
      <w:r w:rsidR="1C3CD816" w:rsidRPr="00946B9F">
        <w:rPr>
          <w:rFonts w:ascii="Arial" w:eastAsia="Arial" w:hAnsi="Arial" w:cs="Arial"/>
          <w:color w:val="000000" w:themeColor="text1"/>
          <w:sz w:val="28"/>
          <w:szCs w:val="28"/>
        </w:rPr>
        <w:t xml:space="preserve"> and ownership of their wellbeing</w:t>
      </w:r>
      <w:r w:rsidR="64DEE06D" w:rsidRPr="00946B9F">
        <w:rPr>
          <w:rFonts w:ascii="Arial" w:eastAsia="Arial" w:hAnsi="Arial" w:cs="Arial"/>
          <w:color w:val="000000" w:themeColor="text1"/>
          <w:sz w:val="28"/>
          <w:szCs w:val="28"/>
        </w:rPr>
        <w:t>.”</w:t>
      </w:r>
      <w:r w:rsidR="000A1B64">
        <w:rPr>
          <w:rFonts w:ascii="Arial" w:eastAsia="Arial" w:hAnsi="Arial" w:cs="Arial"/>
          <w:color w:val="000000" w:themeColor="text1"/>
          <w:sz w:val="28"/>
          <w:szCs w:val="28"/>
        </w:rPr>
        <w:t xml:space="preserve"> (Rupa, Medway Diversity Forum)</w:t>
      </w:r>
      <w:r w:rsidR="00A33B81">
        <w:rPr>
          <w:rFonts w:ascii="Arial" w:eastAsia="Arial" w:hAnsi="Arial" w:cs="Arial"/>
          <w:color w:val="000000" w:themeColor="text1"/>
          <w:sz w:val="28"/>
          <w:szCs w:val="28"/>
        </w:rPr>
        <w:t>.</w:t>
      </w:r>
    </w:p>
    <w:p w14:paraId="0A36FEAB" w14:textId="61DA4DBE" w:rsidR="7F57819E" w:rsidRPr="00946B9F" w:rsidRDefault="7F57819E" w:rsidP="005D438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w:t>
      </w:r>
      <w:r w:rsidR="7864DFD7" w:rsidRPr="00946B9F">
        <w:rPr>
          <w:rFonts w:ascii="Arial" w:eastAsia="Arial" w:hAnsi="Arial" w:cs="Arial"/>
          <w:color w:val="000000" w:themeColor="text1"/>
          <w:sz w:val="28"/>
          <w:szCs w:val="28"/>
        </w:rPr>
        <w:t xml:space="preserve">Our project is going </w:t>
      </w:r>
      <w:proofErr w:type="gramStart"/>
      <w:r w:rsidR="7864DFD7" w:rsidRPr="00946B9F">
        <w:rPr>
          <w:rFonts w:ascii="Arial" w:eastAsia="Arial" w:hAnsi="Arial" w:cs="Arial"/>
          <w:color w:val="000000" w:themeColor="text1"/>
          <w:sz w:val="28"/>
          <w:szCs w:val="28"/>
        </w:rPr>
        <w:t>really well</w:t>
      </w:r>
      <w:proofErr w:type="gramEnd"/>
      <w:r w:rsidR="7864DFD7" w:rsidRPr="00946B9F">
        <w:rPr>
          <w:rFonts w:ascii="Arial" w:eastAsia="Arial" w:hAnsi="Arial" w:cs="Arial"/>
          <w:color w:val="000000" w:themeColor="text1"/>
          <w:sz w:val="28"/>
          <w:szCs w:val="28"/>
        </w:rPr>
        <w:t xml:space="preserve">. Not only do we have our chickens who are producing eggs, last week we </w:t>
      </w:r>
      <w:proofErr w:type="gramStart"/>
      <w:r w:rsidR="7864DFD7" w:rsidRPr="00946B9F">
        <w:rPr>
          <w:rFonts w:ascii="Arial" w:eastAsia="Arial" w:hAnsi="Arial" w:cs="Arial"/>
          <w:color w:val="000000" w:themeColor="text1"/>
          <w:sz w:val="28"/>
          <w:szCs w:val="28"/>
        </w:rPr>
        <w:t>actually got</w:t>
      </w:r>
      <w:proofErr w:type="gramEnd"/>
      <w:r w:rsidR="7864DFD7" w:rsidRPr="00946B9F">
        <w:rPr>
          <w:rFonts w:ascii="Arial" w:eastAsia="Arial" w:hAnsi="Arial" w:cs="Arial"/>
          <w:color w:val="000000" w:themeColor="text1"/>
          <w:sz w:val="28"/>
          <w:szCs w:val="28"/>
        </w:rPr>
        <w:t xml:space="preserve"> the compost into our </w:t>
      </w:r>
      <w:r w:rsidR="7864DFD7" w:rsidRPr="00946B9F">
        <w:rPr>
          <w:rFonts w:ascii="Arial" w:eastAsia="Arial" w:hAnsi="Arial" w:cs="Arial"/>
          <w:color w:val="000000" w:themeColor="text1"/>
          <w:sz w:val="28"/>
          <w:szCs w:val="28"/>
        </w:rPr>
        <w:lastRenderedPageBreak/>
        <w:t>raised beds, ready for planting</w:t>
      </w:r>
      <w:r w:rsidR="56F0BE0C" w:rsidRPr="00946B9F">
        <w:rPr>
          <w:rFonts w:ascii="Arial" w:eastAsia="Arial" w:hAnsi="Arial" w:cs="Arial"/>
          <w:color w:val="000000" w:themeColor="text1"/>
          <w:sz w:val="28"/>
          <w:szCs w:val="28"/>
        </w:rPr>
        <w:t xml:space="preserve">. </w:t>
      </w:r>
      <w:r w:rsidR="7864DFD7" w:rsidRPr="00946B9F">
        <w:rPr>
          <w:rFonts w:ascii="Arial" w:eastAsia="Arial" w:hAnsi="Arial" w:cs="Arial"/>
          <w:color w:val="000000" w:themeColor="text1"/>
          <w:sz w:val="28"/>
          <w:szCs w:val="28"/>
        </w:rPr>
        <w:t>We have been working with our wonderful PTA, as well as the parents/carers in our school community to get this up and running, and we can't wait to see what produce our children are going to grow over the rest of this school year!</w:t>
      </w:r>
      <w:r w:rsidR="0B7EAC13" w:rsidRPr="00946B9F">
        <w:rPr>
          <w:rFonts w:ascii="Arial" w:eastAsia="Arial" w:hAnsi="Arial" w:cs="Arial"/>
          <w:color w:val="000000" w:themeColor="text1"/>
          <w:sz w:val="28"/>
          <w:szCs w:val="28"/>
        </w:rPr>
        <w:t>”</w:t>
      </w:r>
      <w:r w:rsidR="7864DFD7" w:rsidRPr="00946B9F">
        <w:rPr>
          <w:rFonts w:ascii="Arial" w:eastAsia="Arial" w:hAnsi="Arial" w:cs="Arial"/>
          <w:color w:val="000000" w:themeColor="text1"/>
          <w:sz w:val="28"/>
          <w:szCs w:val="28"/>
        </w:rPr>
        <w:t xml:space="preserve"> </w:t>
      </w:r>
      <w:r w:rsidR="08E48D3C" w:rsidRPr="00946B9F">
        <w:rPr>
          <w:rFonts w:ascii="Arial" w:eastAsia="Arial" w:hAnsi="Arial" w:cs="Arial"/>
          <w:color w:val="000000" w:themeColor="text1"/>
          <w:sz w:val="28"/>
          <w:szCs w:val="28"/>
        </w:rPr>
        <w:t>(</w:t>
      </w:r>
      <w:r w:rsidR="7864DFD7" w:rsidRPr="00946B9F">
        <w:rPr>
          <w:rFonts w:ascii="Arial" w:eastAsia="Arial" w:hAnsi="Arial" w:cs="Arial"/>
          <w:color w:val="000000" w:themeColor="text1"/>
          <w:sz w:val="28"/>
          <w:szCs w:val="28"/>
        </w:rPr>
        <w:t xml:space="preserve">Sara, </w:t>
      </w:r>
      <w:proofErr w:type="spellStart"/>
      <w:r w:rsidR="7864DFD7" w:rsidRPr="00946B9F">
        <w:rPr>
          <w:rFonts w:ascii="Arial" w:eastAsia="Arial" w:hAnsi="Arial" w:cs="Arial"/>
          <w:color w:val="000000" w:themeColor="text1"/>
          <w:sz w:val="28"/>
          <w:szCs w:val="28"/>
        </w:rPr>
        <w:t>Rivermede</w:t>
      </w:r>
      <w:proofErr w:type="spellEnd"/>
      <w:r w:rsidR="7864DFD7" w:rsidRPr="00946B9F">
        <w:rPr>
          <w:rFonts w:ascii="Arial" w:eastAsia="Arial" w:hAnsi="Arial" w:cs="Arial"/>
          <w:color w:val="000000" w:themeColor="text1"/>
          <w:sz w:val="28"/>
          <w:szCs w:val="28"/>
        </w:rPr>
        <w:t xml:space="preserve"> Trust</w:t>
      </w:r>
      <w:r w:rsidR="33919009" w:rsidRPr="00946B9F">
        <w:rPr>
          <w:rFonts w:ascii="Arial" w:eastAsia="Arial" w:hAnsi="Arial" w:cs="Arial"/>
          <w:color w:val="000000" w:themeColor="text1"/>
          <w:sz w:val="28"/>
          <w:szCs w:val="28"/>
        </w:rPr>
        <w:t>)</w:t>
      </w:r>
      <w:r w:rsidR="030228FA" w:rsidRPr="00946B9F">
        <w:rPr>
          <w:rFonts w:ascii="Arial" w:eastAsia="Arial" w:hAnsi="Arial" w:cs="Arial"/>
          <w:color w:val="000000" w:themeColor="text1"/>
          <w:sz w:val="28"/>
          <w:szCs w:val="28"/>
        </w:rPr>
        <w:t>.</w:t>
      </w:r>
    </w:p>
    <w:p w14:paraId="157AADA9" w14:textId="29B20276" w:rsidR="00D77DE4" w:rsidRPr="00946B9F" w:rsidRDefault="50B8D892" w:rsidP="005D4386">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w:t>
      </w:r>
      <w:r w:rsidR="7864DFD7" w:rsidRPr="00946B9F">
        <w:rPr>
          <w:rFonts w:ascii="Arial" w:eastAsia="Arial" w:hAnsi="Arial" w:cs="Arial"/>
          <w:color w:val="000000" w:themeColor="text1"/>
          <w:sz w:val="28"/>
          <w:szCs w:val="28"/>
        </w:rPr>
        <w:t>We calculated that during the day each participant took part in 3 hours of moderate exercise which equated to 8.2 miles per person.</w:t>
      </w:r>
      <w:r w:rsidR="38F96642" w:rsidRPr="00946B9F">
        <w:rPr>
          <w:rFonts w:ascii="Arial" w:eastAsia="Arial" w:hAnsi="Arial" w:cs="Arial"/>
          <w:color w:val="000000" w:themeColor="text1"/>
          <w:sz w:val="28"/>
          <w:szCs w:val="28"/>
        </w:rPr>
        <w:t xml:space="preserve"> </w:t>
      </w:r>
      <w:r w:rsidR="7864DFD7" w:rsidRPr="00946B9F">
        <w:rPr>
          <w:rFonts w:ascii="Arial" w:eastAsia="Arial" w:hAnsi="Arial" w:cs="Arial"/>
          <w:color w:val="000000" w:themeColor="text1"/>
          <w:sz w:val="28"/>
          <w:szCs w:val="28"/>
        </w:rPr>
        <w:t xml:space="preserve">Therefore, in total, families that attended completed a total of 836.4 hours of moderate exercise during their day at the </w:t>
      </w:r>
      <w:r w:rsidR="00A33B81">
        <w:rPr>
          <w:rFonts w:ascii="Arial" w:eastAsia="Arial" w:hAnsi="Arial" w:cs="Arial"/>
          <w:color w:val="000000" w:themeColor="text1"/>
          <w:sz w:val="28"/>
          <w:szCs w:val="28"/>
        </w:rPr>
        <w:t>b</w:t>
      </w:r>
      <w:r w:rsidR="7864DFD7" w:rsidRPr="00946B9F">
        <w:rPr>
          <w:rFonts w:ascii="Arial" w:eastAsia="Arial" w:hAnsi="Arial" w:cs="Arial"/>
          <w:color w:val="000000" w:themeColor="text1"/>
          <w:sz w:val="28"/>
          <w:szCs w:val="28"/>
        </w:rPr>
        <w:t>each!</w:t>
      </w:r>
      <w:r w:rsidR="0EA65215" w:rsidRPr="00946B9F">
        <w:rPr>
          <w:rFonts w:ascii="Arial" w:eastAsia="Arial" w:hAnsi="Arial" w:cs="Arial"/>
          <w:color w:val="000000" w:themeColor="text1"/>
          <w:sz w:val="28"/>
          <w:szCs w:val="28"/>
        </w:rPr>
        <w:t>”</w:t>
      </w:r>
      <w:r w:rsidR="7864DFD7" w:rsidRPr="00946B9F">
        <w:rPr>
          <w:rFonts w:ascii="Arial" w:eastAsia="Arial" w:hAnsi="Arial" w:cs="Arial"/>
          <w:color w:val="000000" w:themeColor="text1"/>
          <w:sz w:val="28"/>
          <w:szCs w:val="28"/>
        </w:rPr>
        <w:t xml:space="preserve"> </w:t>
      </w:r>
      <w:r w:rsidR="53E694C5" w:rsidRPr="00946B9F">
        <w:rPr>
          <w:rFonts w:ascii="Arial" w:eastAsia="Arial" w:hAnsi="Arial" w:cs="Arial"/>
          <w:color w:val="000000" w:themeColor="text1"/>
          <w:sz w:val="28"/>
          <w:szCs w:val="28"/>
        </w:rPr>
        <w:t>(</w:t>
      </w:r>
      <w:proofErr w:type="spellStart"/>
      <w:r w:rsidR="1C3CD816" w:rsidRPr="00946B9F">
        <w:rPr>
          <w:rFonts w:ascii="Arial" w:eastAsia="Arial" w:hAnsi="Arial" w:cs="Arial"/>
          <w:color w:val="000000" w:themeColor="text1"/>
          <w:sz w:val="28"/>
          <w:szCs w:val="28"/>
        </w:rPr>
        <w:t>Homestart</w:t>
      </w:r>
      <w:proofErr w:type="spellEnd"/>
      <w:r w:rsidR="1C3CD816" w:rsidRPr="00946B9F">
        <w:rPr>
          <w:rFonts w:ascii="Arial" w:eastAsia="Arial" w:hAnsi="Arial" w:cs="Arial"/>
          <w:color w:val="000000" w:themeColor="text1"/>
          <w:sz w:val="28"/>
          <w:szCs w:val="28"/>
        </w:rPr>
        <w:t xml:space="preserve"> Medway, </w:t>
      </w:r>
      <w:r w:rsidR="5791156F" w:rsidRPr="00946B9F">
        <w:rPr>
          <w:rFonts w:ascii="Arial" w:eastAsia="Arial" w:hAnsi="Arial" w:cs="Arial"/>
          <w:color w:val="000000" w:themeColor="text1"/>
          <w:sz w:val="28"/>
          <w:szCs w:val="28"/>
        </w:rPr>
        <w:t>Beach Day</w:t>
      </w:r>
      <w:r w:rsidR="1C3CD816" w:rsidRPr="00946B9F">
        <w:rPr>
          <w:rFonts w:ascii="Arial" w:eastAsia="Arial" w:hAnsi="Arial" w:cs="Arial"/>
          <w:color w:val="000000" w:themeColor="text1"/>
          <w:sz w:val="28"/>
          <w:szCs w:val="28"/>
        </w:rPr>
        <w:t xml:space="preserve"> out to Joss Bay</w:t>
      </w:r>
      <w:r w:rsidR="08F7D54F" w:rsidRPr="00946B9F">
        <w:rPr>
          <w:rFonts w:ascii="Arial" w:eastAsia="Arial" w:hAnsi="Arial" w:cs="Arial"/>
          <w:color w:val="000000" w:themeColor="text1"/>
          <w:sz w:val="28"/>
          <w:szCs w:val="28"/>
        </w:rPr>
        <w:t>)</w:t>
      </w:r>
      <w:r w:rsidR="2BA1F458" w:rsidRPr="00946B9F">
        <w:rPr>
          <w:rFonts w:ascii="Arial" w:eastAsia="Arial" w:hAnsi="Arial" w:cs="Arial"/>
          <w:color w:val="000000" w:themeColor="text1"/>
          <w:sz w:val="28"/>
          <w:szCs w:val="28"/>
        </w:rPr>
        <w:t>.</w:t>
      </w:r>
    </w:p>
    <w:p w14:paraId="3ED93D69" w14:textId="70188542" w:rsidR="2C3C217C" w:rsidRPr="00946B9F" w:rsidRDefault="2C3C217C" w:rsidP="005D4386">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"Our project brings together students, parents and staff. We can't wait to see the produce grown and the impact on healthy eating knowledge.</w:t>
      </w:r>
      <w:r w:rsidR="0470E276" w:rsidRPr="00946B9F">
        <w:rPr>
          <w:rFonts w:ascii="Arial" w:eastAsia="Arial" w:hAnsi="Arial" w:cs="Arial"/>
          <w:color w:val="000000" w:themeColor="text1"/>
          <w:sz w:val="28"/>
          <w:szCs w:val="28"/>
        </w:rPr>
        <w:t>”</w:t>
      </w:r>
      <w:r w:rsidR="1F4A53FF" w:rsidRPr="00946B9F">
        <w:rPr>
          <w:rFonts w:ascii="Arial" w:eastAsia="Arial" w:hAnsi="Arial" w:cs="Arial"/>
          <w:color w:val="000000" w:themeColor="text1"/>
          <w:sz w:val="28"/>
          <w:szCs w:val="28"/>
        </w:rPr>
        <w:t xml:space="preserve"> (A school that took part)</w:t>
      </w:r>
      <w:r w:rsidR="142C53FC" w:rsidRPr="00946B9F">
        <w:rPr>
          <w:rFonts w:ascii="Arial" w:eastAsia="Arial" w:hAnsi="Arial" w:cs="Arial"/>
          <w:color w:val="000000" w:themeColor="text1"/>
          <w:sz w:val="28"/>
          <w:szCs w:val="28"/>
        </w:rPr>
        <w:t>.</w:t>
      </w:r>
    </w:p>
    <w:p w14:paraId="07656EC3" w14:textId="434CA97B" w:rsidR="00D77DE4" w:rsidRPr="00946B9F" w:rsidRDefault="642DB193" w:rsidP="005D4386">
      <w:p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w:t>
      </w:r>
      <w:r w:rsidR="6465D396" w:rsidRPr="00946B9F">
        <w:rPr>
          <w:rFonts w:ascii="Arial" w:eastAsia="Arial" w:hAnsi="Arial" w:cs="Arial"/>
          <w:color w:val="000000" w:themeColor="text1"/>
          <w:sz w:val="28"/>
          <w:szCs w:val="28"/>
        </w:rPr>
        <w:t>Linda has mental health challenges and difficulty speaking.</w:t>
      </w:r>
      <w:r w:rsidR="003E6BCC" w:rsidRPr="00946B9F">
        <w:rPr>
          <w:rFonts w:ascii="Arial" w:eastAsia="Arial" w:hAnsi="Arial" w:cs="Arial"/>
          <w:color w:val="000000" w:themeColor="text1"/>
          <w:sz w:val="28"/>
          <w:szCs w:val="28"/>
        </w:rPr>
        <w:t xml:space="preserve"> </w:t>
      </w:r>
      <w:r w:rsidR="6465D396" w:rsidRPr="00946B9F">
        <w:rPr>
          <w:rFonts w:ascii="Arial" w:eastAsia="Arial" w:hAnsi="Arial" w:cs="Arial"/>
          <w:color w:val="000000" w:themeColor="text1"/>
          <w:sz w:val="28"/>
          <w:szCs w:val="28"/>
        </w:rPr>
        <w:t>She was an unlikely character to join the programme but was very engaged from the beginning.</w:t>
      </w:r>
      <w:r w:rsidR="003129C8" w:rsidRPr="00946B9F">
        <w:rPr>
          <w:rFonts w:ascii="Arial" w:eastAsia="Arial" w:hAnsi="Arial" w:cs="Arial"/>
          <w:color w:val="000000" w:themeColor="text1"/>
          <w:sz w:val="28"/>
          <w:szCs w:val="28"/>
        </w:rPr>
        <w:t xml:space="preserve"> </w:t>
      </w:r>
      <w:r w:rsidR="6465D396" w:rsidRPr="00946B9F">
        <w:rPr>
          <w:rFonts w:ascii="Arial" w:eastAsia="Arial" w:hAnsi="Arial" w:cs="Arial"/>
          <w:color w:val="000000" w:themeColor="text1"/>
          <w:sz w:val="28"/>
          <w:szCs w:val="28"/>
        </w:rPr>
        <w:t>Often shy in other groups that she attends, Linda quickly gained confidence with the group and interacted well with the sessions.</w:t>
      </w:r>
      <w:r w:rsidR="10D37E20" w:rsidRPr="00946B9F">
        <w:rPr>
          <w:rFonts w:ascii="Arial" w:eastAsia="Arial" w:hAnsi="Arial" w:cs="Arial"/>
          <w:color w:val="000000" w:themeColor="text1"/>
          <w:sz w:val="28"/>
          <w:szCs w:val="28"/>
        </w:rPr>
        <w:t xml:space="preserve"> </w:t>
      </w:r>
      <w:r w:rsidR="6465D396" w:rsidRPr="00946B9F">
        <w:rPr>
          <w:rFonts w:ascii="Arial" w:eastAsia="Arial" w:hAnsi="Arial" w:cs="Arial"/>
          <w:color w:val="000000" w:themeColor="text1"/>
          <w:sz w:val="28"/>
          <w:szCs w:val="28"/>
        </w:rPr>
        <w:t>Although Linda usually eats the meals</w:t>
      </w:r>
      <w:r w:rsidR="3DC23E43" w:rsidRPr="00946B9F">
        <w:rPr>
          <w:rFonts w:ascii="Arial" w:eastAsia="Arial" w:hAnsi="Arial" w:cs="Arial"/>
          <w:color w:val="000000" w:themeColor="text1"/>
          <w:sz w:val="28"/>
          <w:szCs w:val="28"/>
        </w:rPr>
        <w:t xml:space="preserve"> </w:t>
      </w:r>
      <w:r w:rsidR="6465D396" w:rsidRPr="00946B9F">
        <w:rPr>
          <w:rFonts w:ascii="Arial" w:eastAsia="Arial" w:hAnsi="Arial" w:cs="Arial"/>
          <w:color w:val="000000" w:themeColor="text1"/>
          <w:sz w:val="28"/>
          <w:szCs w:val="28"/>
        </w:rPr>
        <w:t>provided by the supported living where she resides, her goal was to cook more often for herself. Linda chose to cook twice a week herself and thoroughly enjoyed the independence of cooking her own meal occasionally.</w:t>
      </w:r>
      <w:r w:rsidR="47EA5D6B" w:rsidRPr="00946B9F">
        <w:rPr>
          <w:rFonts w:ascii="Arial" w:eastAsia="Arial" w:hAnsi="Arial" w:cs="Arial"/>
          <w:color w:val="000000" w:themeColor="text1"/>
          <w:sz w:val="28"/>
          <w:szCs w:val="28"/>
        </w:rPr>
        <w:t xml:space="preserve"> </w:t>
      </w:r>
      <w:r w:rsidR="6465D396" w:rsidRPr="00946B9F">
        <w:rPr>
          <w:rFonts w:ascii="Arial" w:eastAsia="Arial" w:hAnsi="Arial" w:cs="Arial"/>
          <w:color w:val="000000" w:themeColor="text1"/>
          <w:sz w:val="28"/>
          <w:szCs w:val="28"/>
        </w:rPr>
        <w:t>Linda has limited mobility and walks with a frame however reports that she is more active since engaging in the programme.’’</w:t>
      </w:r>
      <w:r w:rsidR="7A88BE3C" w:rsidRPr="00946B9F">
        <w:rPr>
          <w:rFonts w:ascii="Arial" w:eastAsia="Arial" w:hAnsi="Arial" w:cs="Arial"/>
          <w:color w:val="000000" w:themeColor="text1"/>
          <w:sz w:val="28"/>
          <w:szCs w:val="28"/>
        </w:rPr>
        <w:t xml:space="preserve"> (Course facilitator, reflecting on a service user.)</w:t>
      </w:r>
    </w:p>
    <w:p w14:paraId="2F7D6AA4" w14:textId="45E875A5" w:rsidR="00D77DE4" w:rsidRPr="00946B9F" w:rsidRDefault="00D77DE4" w:rsidP="005D4386">
      <w:pPr>
        <w:spacing w:after="0" w:line="360" w:lineRule="auto"/>
        <w:rPr>
          <w:rFonts w:ascii="Arial" w:eastAsia="Arial" w:hAnsi="Arial" w:cs="Arial"/>
          <w:color w:val="000000" w:themeColor="text1"/>
          <w:sz w:val="28"/>
          <w:szCs w:val="28"/>
        </w:rPr>
      </w:pPr>
    </w:p>
    <w:p w14:paraId="4A42E7D2" w14:textId="3B86F588" w:rsidR="00D77DE4" w:rsidRPr="00946B9F" w:rsidRDefault="6465D396" w:rsidP="005D4386">
      <w:p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‘’Michelle has underlying health conditions that were preventing her from working and driving. Michelle reported that she lived with pain and that it affected her day</w:t>
      </w:r>
      <w:r w:rsidR="001E7C74"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to</w:t>
      </w:r>
      <w:r w:rsidR="001E7C74"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day life and mental health. Michelle was a confident </w:t>
      </w:r>
      <w:r w:rsidRPr="00946B9F">
        <w:rPr>
          <w:rFonts w:ascii="Arial" w:eastAsia="Arial" w:hAnsi="Arial" w:cs="Arial"/>
          <w:color w:val="000000" w:themeColor="text1"/>
          <w:sz w:val="28"/>
          <w:szCs w:val="28"/>
        </w:rPr>
        <w:lastRenderedPageBreak/>
        <w:t xml:space="preserve">participant and was very supportive to the rest of the group. Michelle engaged in a cooking class soon after the first session and is now cooking for herself most days. She is exploring plant-based foods and has varied her diet. Michelle’s main achievement is the activity she engaged in. Michelle began swimming a few times a week and set herself a goal of achieving 100 lengths of the pool. By the 12th session she was on 90! By </w:t>
      </w:r>
      <w:r w:rsidR="7BF6616A" w:rsidRPr="00946B9F">
        <w:rPr>
          <w:rFonts w:ascii="Arial" w:eastAsia="Arial" w:hAnsi="Arial" w:cs="Arial"/>
          <w:color w:val="000000" w:themeColor="text1"/>
          <w:sz w:val="28"/>
          <w:szCs w:val="28"/>
        </w:rPr>
        <w:t>approx.</w:t>
      </w:r>
      <w:r w:rsidRPr="00946B9F">
        <w:rPr>
          <w:rFonts w:ascii="Arial" w:eastAsia="Arial" w:hAnsi="Arial" w:cs="Arial"/>
          <w:color w:val="000000" w:themeColor="text1"/>
          <w:sz w:val="28"/>
          <w:szCs w:val="28"/>
        </w:rPr>
        <w:t xml:space="preserve"> week 8, Michelle was given all clear to drive again and by the end of the programme the doctor has told her she is able to go back to work part time. Although Michelle did not lose weight this could be down to muscle development following her new activity programme?? Michelle is also going to sign up with </w:t>
      </w:r>
      <w:proofErr w:type="spellStart"/>
      <w:r w:rsidRPr="00946B9F">
        <w:rPr>
          <w:rFonts w:ascii="Arial" w:eastAsia="Arial" w:hAnsi="Arial" w:cs="Arial"/>
          <w:color w:val="000000" w:themeColor="text1"/>
          <w:sz w:val="28"/>
          <w:szCs w:val="28"/>
        </w:rPr>
        <w:t>wHoo</w:t>
      </w:r>
      <w:proofErr w:type="spellEnd"/>
      <w:r w:rsidRPr="00946B9F">
        <w:rPr>
          <w:rFonts w:ascii="Arial" w:eastAsia="Arial" w:hAnsi="Arial" w:cs="Arial"/>
          <w:color w:val="000000" w:themeColor="text1"/>
          <w:sz w:val="28"/>
          <w:szCs w:val="28"/>
        </w:rPr>
        <w:t xml:space="preserve"> Cares as a volunteer. Overall, the programme has had a significant positive influence on her life.’’</w:t>
      </w:r>
      <w:r w:rsidR="1859B687" w:rsidRPr="00946B9F">
        <w:rPr>
          <w:rFonts w:ascii="Arial" w:eastAsia="Arial" w:hAnsi="Arial" w:cs="Arial"/>
          <w:color w:val="000000" w:themeColor="text1"/>
          <w:sz w:val="28"/>
          <w:szCs w:val="28"/>
        </w:rPr>
        <w:t xml:space="preserve"> (Course facilitator, reflecting on a service user.)</w:t>
      </w:r>
    </w:p>
    <w:p w14:paraId="4500AD0E" w14:textId="45C45B6C" w:rsidR="00D77DE4" w:rsidRPr="00946B9F" w:rsidRDefault="00D77DE4" w:rsidP="1AC22373">
      <w:pPr>
        <w:spacing w:after="0" w:line="240" w:lineRule="auto"/>
        <w:rPr>
          <w:rFonts w:ascii="Arial" w:eastAsia="Arial" w:hAnsi="Arial" w:cs="Arial"/>
          <w:i/>
          <w:iCs/>
          <w:color w:val="000000" w:themeColor="text1"/>
          <w:sz w:val="24"/>
          <w:szCs w:val="24"/>
        </w:rPr>
      </w:pPr>
    </w:p>
    <w:p w14:paraId="75D2B104" w14:textId="7BC9D9DF" w:rsidR="00D77DE4" w:rsidRPr="00946B9F" w:rsidRDefault="238DDF65" w:rsidP="77E124E3">
      <w:pPr>
        <w:pStyle w:val="Heading2"/>
        <w:rPr>
          <w:b w:val="0"/>
          <w:color w:val="000000" w:themeColor="text1"/>
          <w:sz w:val="24"/>
          <w:szCs w:val="24"/>
        </w:rPr>
      </w:pPr>
      <w:r w:rsidRPr="00946B9F">
        <w:rPr>
          <w:color w:val="000000" w:themeColor="text1"/>
        </w:rPr>
        <w:t>Co-</w:t>
      </w:r>
      <w:r w:rsidR="4DE34CE1" w:rsidRPr="00946B9F">
        <w:rPr>
          <w:color w:val="000000" w:themeColor="text1"/>
        </w:rPr>
        <w:t>Production</w:t>
      </w:r>
      <w:r w:rsidRPr="00946B9F">
        <w:rPr>
          <w:color w:val="000000" w:themeColor="text1"/>
        </w:rPr>
        <w:t xml:space="preserve"> of Medway Can</w:t>
      </w:r>
    </w:p>
    <w:p w14:paraId="0828EECD" w14:textId="14FA96AE" w:rsidR="00D77DE4" w:rsidRPr="00946B9F" w:rsidRDefault="161FBD59" w:rsidP="00D5655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w:t>
      </w:r>
      <w:r w:rsidR="7726AC55" w:rsidRPr="00946B9F">
        <w:rPr>
          <w:rFonts w:ascii="Arial" w:eastAsia="Arial" w:hAnsi="Arial" w:cs="Arial"/>
          <w:color w:val="000000" w:themeColor="text1"/>
          <w:sz w:val="28"/>
          <w:szCs w:val="28"/>
        </w:rPr>
        <w:t xml:space="preserve"> Healthy Weight Campaign</w:t>
      </w:r>
      <w:r w:rsidR="4B4C7295" w:rsidRPr="00946B9F">
        <w:rPr>
          <w:rFonts w:ascii="Arial" w:eastAsia="Arial" w:hAnsi="Arial" w:cs="Arial"/>
          <w:color w:val="000000" w:themeColor="text1"/>
          <w:sz w:val="28"/>
          <w:szCs w:val="28"/>
        </w:rPr>
        <w:t xml:space="preserve"> was co-</w:t>
      </w:r>
      <w:r w:rsidR="567B33F2" w:rsidRPr="00946B9F">
        <w:rPr>
          <w:rFonts w:ascii="Arial" w:eastAsia="Arial" w:hAnsi="Arial" w:cs="Arial"/>
          <w:color w:val="000000" w:themeColor="text1"/>
          <w:sz w:val="28"/>
          <w:szCs w:val="28"/>
        </w:rPr>
        <w:t>produced</w:t>
      </w:r>
      <w:r w:rsidR="4B4C7295" w:rsidRPr="00946B9F">
        <w:rPr>
          <w:rFonts w:ascii="Arial" w:eastAsia="Arial" w:hAnsi="Arial" w:cs="Arial"/>
          <w:color w:val="000000" w:themeColor="text1"/>
          <w:sz w:val="28"/>
          <w:szCs w:val="28"/>
        </w:rPr>
        <w:t xml:space="preserve"> with </w:t>
      </w:r>
      <w:r w:rsidR="463A9E75" w:rsidRPr="00946B9F">
        <w:rPr>
          <w:rFonts w:ascii="Arial" w:eastAsia="Arial" w:hAnsi="Arial" w:cs="Arial"/>
          <w:color w:val="000000" w:themeColor="text1"/>
          <w:sz w:val="28"/>
          <w:szCs w:val="28"/>
        </w:rPr>
        <w:t>residents</w:t>
      </w:r>
      <w:r w:rsidR="4B4C7295" w:rsidRPr="00946B9F">
        <w:rPr>
          <w:rFonts w:ascii="Arial" w:eastAsia="Arial" w:hAnsi="Arial" w:cs="Arial"/>
          <w:color w:val="000000" w:themeColor="text1"/>
          <w:sz w:val="28"/>
          <w:szCs w:val="28"/>
        </w:rPr>
        <w:t xml:space="preserve"> through </w:t>
      </w:r>
      <w:r w:rsidR="7726AC55" w:rsidRPr="00946B9F">
        <w:rPr>
          <w:rFonts w:ascii="Arial" w:eastAsia="Arial" w:hAnsi="Arial" w:cs="Arial"/>
          <w:color w:val="000000" w:themeColor="text1"/>
          <w:sz w:val="28"/>
          <w:szCs w:val="28"/>
        </w:rPr>
        <w:t>p</w:t>
      </w:r>
      <w:r w:rsidR="27D515B5" w:rsidRPr="00946B9F">
        <w:rPr>
          <w:rFonts w:ascii="Arial" w:eastAsia="Arial" w:hAnsi="Arial" w:cs="Arial"/>
          <w:color w:val="000000" w:themeColor="text1"/>
          <w:sz w:val="28"/>
          <w:szCs w:val="28"/>
        </w:rPr>
        <w:t>rimary research</w:t>
      </w:r>
      <w:r w:rsidR="1A8BEE5F" w:rsidRPr="00946B9F">
        <w:rPr>
          <w:rFonts w:ascii="Arial" w:eastAsia="Arial" w:hAnsi="Arial" w:cs="Arial"/>
          <w:color w:val="000000" w:themeColor="text1"/>
          <w:sz w:val="28"/>
          <w:szCs w:val="28"/>
        </w:rPr>
        <w:t>.</w:t>
      </w:r>
      <w:r w:rsidR="27D515B5" w:rsidRPr="00946B9F">
        <w:rPr>
          <w:rFonts w:ascii="Arial" w:eastAsia="Arial" w:hAnsi="Arial" w:cs="Arial"/>
          <w:color w:val="000000" w:themeColor="text1"/>
          <w:sz w:val="28"/>
          <w:szCs w:val="28"/>
        </w:rPr>
        <w:t xml:space="preserve"> </w:t>
      </w:r>
      <w:r w:rsidR="3D84EAD0" w:rsidRPr="00946B9F">
        <w:rPr>
          <w:rFonts w:ascii="Arial" w:eastAsia="Arial" w:hAnsi="Arial" w:cs="Arial"/>
          <w:color w:val="000000" w:themeColor="text1"/>
          <w:sz w:val="28"/>
          <w:szCs w:val="28"/>
        </w:rPr>
        <w:t xml:space="preserve">This </w:t>
      </w:r>
      <w:r w:rsidR="27D515B5" w:rsidRPr="00946B9F">
        <w:rPr>
          <w:rFonts w:ascii="Arial" w:eastAsia="Arial" w:hAnsi="Arial" w:cs="Arial"/>
          <w:color w:val="000000" w:themeColor="text1"/>
          <w:sz w:val="28"/>
          <w:szCs w:val="28"/>
        </w:rPr>
        <w:t>inclu</w:t>
      </w:r>
      <w:r w:rsidR="666669F0" w:rsidRPr="00946B9F">
        <w:rPr>
          <w:rFonts w:ascii="Arial" w:eastAsia="Arial" w:hAnsi="Arial" w:cs="Arial"/>
          <w:color w:val="000000" w:themeColor="text1"/>
          <w:sz w:val="28"/>
          <w:szCs w:val="28"/>
        </w:rPr>
        <w:t>d</w:t>
      </w:r>
      <w:r w:rsidR="0FC0EDC6" w:rsidRPr="00946B9F">
        <w:rPr>
          <w:rFonts w:ascii="Arial" w:eastAsia="Arial" w:hAnsi="Arial" w:cs="Arial"/>
          <w:color w:val="000000" w:themeColor="text1"/>
          <w:sz w:val="28"/>
          <w:szCs w:val="28"/>
        </w:rPr>
        <w:t xml:space="preserve">ed </w:t>
      </w:r>
      <w:r w:rsidR="27D515B5" w:rsidRPr="00946B9F">
        <w:rPr>
          <w:rFonts w:ascii="Arial" w:eastAsia="Arial" w:hAnsi="Arial" w:cs="Arial"/>
          <w:color w:val="000000" w:themeColor="text1"/>
          <w:sz w:val="28"/>
          <w:szCs w:val="28"/>
        </w:rPr>
        <w:t xml:space="preserve">a 1,500-resident survey followed by co-design workshops with young people and stakeholders. </w:t>
      </w:r>
      <w:r w:rsidR="3BA142D7" w:rsidRPr="00946B9F">
        <w:rPr>
          <w:rFonts w:ascii="Arial" w:eastAsia="Arial" w:hAnsi="Arial" w:cs="Arial"/>
          <w:color w:val="000000" w:themeColor="text1"/>
          <w:sz w:val="28"/>
          <w:szCs w:val="28"/>
        </w:rPr>
        <w:t xml:space="preserve">In total, 52 </w:t>
      </w:r>
      <w:r w:rsidR="2A651683" w:rsidRPr="00946B9F">
        <w:rPr>
          <w:rFonts w:ascii="Arial" w:eastAsia="Arial" w:hAnsi="Arial" w:cs="Arial"/>
          <w:color w:val="000000" w:themeColor="text1"/>
          <w:sz w:val="28"/>
          <w:szCs w:val="28"/>
        </w:rPr>
        <w:t>residents</w:t>
      </w:r>
      <w:r w:rsidR="3BA142D7" w:rsidRPr="00946B9F">
        <w:rPr>
          <w:rFonts w:ascii="Arial" w:eastAsia="Arial" w:hAnsi="Arial" w:cs="Arial"/>
          <w:color w:val="000000" w:themeColor="text1"/>
          <w:sz w:val="28"/>
          <w:szCs w:val="28"/>
        </w:rPr>
        <w:t xml:space="preserve"> took </w:t>
      </w:r>
      <w:r w:rsidR="007C2743">
        <w:rPr>
          <w:rFonts w:ascii="Arial" w:eastAsia="Arial" w:hAnsi="Arial" w:cs="Arial"/>
          <w:color w:val="000000" w:themeColor="text1"/>
          <w:sz w:val="28"/>
          <w:szCs w:val="28"/>
        </w:rPr>
        <w:t xml:space="preserve">part </w:t>
      </w:r>
      <w:r w:rsidR="2F348402" w:rsidRPr="00946B9F">
        <w:rPr>
          <w:rFonts w:ascii="Arial" w:eastAsia="Arial" w:hAnsi="Arial" w:cs="Arial"/>
          <w:color w:val="000000" w:themeColor="text1"/>
          <w:sz w:val="28"/>
          <w:szCs w:val="28"/>
        </w:rPr>
        <w:t>with a total of</w:t>
      </w:r>
      <w:r w:rsidR="3BA142D7" w:rsidRPr="00946B9F">
        <w:rPr>
          <w:rFonts w:ascii="Arial" w:eastAsia="Arial" w:hAnsi="Arial" w:cs="Arial"/>
          <w:color w:val="000000" w:themeColor="text1"/>
          <w:sz w:val="28"/>
          <w:szCs w:val="28"/>
        </w:rPr>
        <w:t xml:space="preserve"> </w:t>
      </w:r>
      <w:r w:rsidR="78E2F7EB" w:rsidRPr="00946B9F">
        <w:rPr>
          <w:rFonts w:ascii="Arial" w:eastAsia="Arial" w:hAnsi="Arial" w:cs="Arial"/>
          <w:color w:val="000000" w:themeColor="text1"/>
          <w:sz w:val="28"/>
          <w:szCs w:val="28"/>
        </w:rPr>
        <w:t>30 being</w:t>
      </w:r>
      <w:r w:rsidR="796E4960" w:rsidRPr="00946B9F">
        <w:rPr>
          <w:rFonts w:ascii="Arial" w:eastAsia="Arial" w:hAnsi="Arial" w:cs="Arial"/>
          <w:color w:val="000000" w:themeColor="text1"/>
          <w:sz w:val="28"/>
          <w:szCs w:val="28"/>
        </w:rPr>
        <w:t xml:space="preserve"> children age</w:t>
      </w:r>
      <w:r w:rsidR="2DBD00FD" w:rsidRPr="00946B9F">
        <w:rPr>
          <w:rFonts w:ascii="Arial" w:eastAsia="Arial" w:hAnsi="Arial" w:cs="Arial"/>
          <w:color w:val="000000" w:themeColor="text1"/>
          <w:sz w:val="28"/>
          <w:szCs w:val="28"/>
        </w:rPr>
        <w:t>d</w:t>
      </w:r>
      <w:r w:rsidR="796E4960" w:rsidRPr="00946B9F">
        <w:rPr>
          <w:rFonts w:ascii="Arial" w:eastAsia="Arial" w:hAnsi="Arial" w:cs="Arial"/>
          <w:color w:val="000000" w:themeColor="text1"/>
          <w:sz w:val="28"/>
          <w:szCs w:val="28"/>
        </w:rPr>
        <w:t xml:space="preserve"> 10-11 years</w:t>
      </w:r>
      <w:r w:rsidR="5EDECCBB" w:rsidRPr="00946B9F">
        <w:rPr>
          <w:rFonts w:ascii="Arial" w:eastAsia="Arial" w:hAnsi="Arial" w:cs="Arial"/>
          <w:color w:val="000000" w:themeColor="text1"/>
          <w:sz w:val="28"/>
          <w:szCs w:val="28"/>
        </w:rPr>
        <w:t xml:space="preserve"> old</w:t>
      </w:r>
      <w:r w:rsidR="796E4960" w:rsidRPr="00946B9F">
        <w:rPr>
          <w:rFonts w:ascii="Arial" w:eastAsia="Arial" w:hAnsi="Arial" w:cs="Arial"/>
          <w:color w:val="000000" w:themeColor="text1"/>
          <w:sz w:val="28"/>
          <w:szCs w:val="28"/>
        </w:rPr>
        <w:t xml:space="preserve">. </w:t>
      </w:r>
      <w:r w:rsidR="62173D42" w:rsidRPr="00946B9F">
        <w:rPr>
          <w:rFonts w:ascii="Arial" w:eastAsia="Arial" w:hAnsi="Arial" w:cs="Arial"/>
          <w:color w:val="000000" w:themeColor="text1"/>
          <w:sz w:val="28"/>
          <w:szCs w:val="28"/>
        </w:rPr>
        <w:t xml:space="preserve">In </w:t>
      </w:r>
      <w:r w:rsidR="796E4960" w:rsidRPr="00946B9F">
        <w:rPr>
          <w:rFonts w:ascii="Arial" w:eastAsia="Arial" w:hAnsi="Arial" w:cs="Arial"/>
          <w:color w:val="000000" w:themeColor="text1"/>
          <w:sz w:val="28"/>
          <w:szCs w:val="28"/>
        </w:rPr>
        <w:t xml:space="preserve">each </w:t>
      </w:r>
      <w:r w:rsidR="6EA3B99D" w:rsidRPr="00946B9F">
        <w:rPr>
          <w:rFonts w:ascii="Arial" w:eastAsia="Arial" w:hAnsi="Arial" w:cs="Arial"/>
          <w:color w:val="000000" w:themeColor="text1"/>
          <w:sz w:val="28"/>
          <w:szCs w:val="28"/>
        </w:rPr>
        <w:t>workshop</w:t>
      </w:r>
      <w:r w:rsidR="796E4960" w:rsidRPr="00946B9F">
        <w:rPr>
          <w:rFonts w:ascii="Arial" w:eastAsia="Arial" w:hAnsi="Arial" w:cs="Arial"/>
          <w:color w:val="000000" w:themeColor="text1"/>
          <w:sz w:val="28"/>
          <w:szCs w:val="28"/>
        </w:rPr>
        <w:t>, partic</w:t>
      </w:r>
      <w:r w:rsidR="1CFA25AB" w:rsidRPr="00946B9F">
        <w:rPr>
          <w:rFonts w:ascii="Arial" w:eastAsia="Arial" w:hAnsi="Arial" w:cs="Arial"/>
          <w:color w:val="000000" w:themeColor="text1"/>
          <w:sz w:val="28"/>
          <w:szCs w:val="28"/>
        </w:rPr>
        <w:t xml:space="preserve">ipants </w:t>
      </w:r>
      <w:r w:rsidR="2D3F5E56" w:rsidRPr="00946B9F">
        <w:rPr>
          <w:rFonts w:ascii="Arial" w:eastAsia="Arial" w:hAnsi="Arial" w:cs="Arial"/>
          <w:color w:val="000000" w:themeColor="text1"/>
          <w:sz w:val="28"/>
          <w:szCs w:val="28"/>
        </w:rPr>
        <w:t>discussed</w:t>
      </w:r>
      <w:r w:rsidR="7D4112BA" w:rsidRPr="00946B9F">
        <w:rPr>
          <w:rFonts w:ascii="Arial" w:eastAsia="Arial" w:hAnsi="Arial" w:cs="Arial"/>
          <w:color w:val="000000" w:themeColor="text1"/>
          <w:sz w:val="28"/>
          <w:szCs w:val="28"/>
        </w:rPr>
        <w:t>:</w:t>
      </w:r>
    </w:p>
    <w:p w14:paraId="4DED379A" w14:textId="4A044BE2" w:rsidR="52E61D10" w:rsidRPr="00946B9F" w:rsidRDefault="2D3F5E56" w:rsidP="00D56550">
      <w:pPr>
        <w:pStyle w:val="ListParagraph"/>
        <w:numPr>
          <w:ilvl w:val="0"/>
          <w:numId w:val="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Barriers and facilitators </w:t>
      </w:r>
      <w:r w:rsidR="6C8B94A1" w:rsidRPr="00946B9F">
        <w:rPr>
          <w:rFonts w:ascii="Arial" w:eastAsia="Arial" w:hAnsi="Arial" w:cs="Arial"/>
          <w:color w:val="000000" w:themeColor="text1"/>
          <w:sz w:val="28"/>
          <w:szCs w:val="28"/>
        </w:rPr>
        <w:t>to weight</w:t>
      </w:r>
      <w:r w:rsidRPr="00946B9F">
        <w:rPr>
          <w:rFonts w:ascii="Arial" w:eastAsia="Arial" w:hAnsi="Arial" w:cs="Arial"/>
          <w:color w:val="000000" w:themeColor="text1"/>
          <w:sz w:val="28"/>
          <w:szCs w:val="28"/>
        </w:rPr>
        <w:t xml:space="preserve"> management </w:t>
      </w:r>
      <w:r w:rsidR="54150331" w:rsidRPr="00946B9F">
        <w:rPr>
          <w:rFonts w:ascii="Arial" w:eastAsia="Arial" w:hAnsi="Arial" w:cs="Arial"/>
          <w:color w:val="000000" w:themeColor="text1"/>
          <w:sz w:val="28"/>
          <w:szCs w:val="28"/>
        </w:rPr>
        <w:t>behaviours</w:t>
      </w:r>
      <w:r w:rsidR="00CD576A">
        <w:rPr>
          <w:rFonts w:ascii="Arial" w:eastAsia="Arial" w:hAnsi="Arial" w:cs="Arial"/>
          <w:color w:val="000000" w:themeColor="text1"/>
          <w:sz w:val="28"/>
          <w:szCs w:val="28"/>
        </w:rPr>
        <w:t>,</w:t>
      </w:r>
      <w:r w:rsidR="54150331"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such as diet and physical </w:t>
      </w:r>
      <w:r w:rsidR="69527455" w:rsidRPr="00946B9F">
        <w:rPr>
          <w:rFonts w:ascii="Arial" w:eastAsia="Arial" w:hAnsi="Arial" w:cs="Arial"/>
          <w:color w:val="000000" w:themeColor="text1"/>
          <w:sz w:val="28"/>
          <w:szCs w:val="28"/>
        </w:rPr>
        <w:t>activity.</w:t>
      </w:r>
    </w:p>
    <w:p w14:paraId="28F82FB1" w14:textId="6381C421" w:rsidR="52E61D10" w:rsidRPr="00946B9F" w:rsidRDefault="2D3F5E56" w:rsidP="00D56550">
      <w:pPr>
        <w:pStyle w:val="ListParagraph"/>
        <w:numPr>
          <w:ilvl w:val="0"/>
          <w:numId w:val="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Ways in which people might be motivated to adopt healthier </w:t>
      </w:r>
      <w:r w:rsidR="69527455" w:rsidRPr="00946B9F">
        <w:rPr>
          <w:rFonts w:ascii="Arial" w:eastAsia="Arial" w:hAnsi="Arial" w:cs="Arial"/>
          <w:color w:val="000000" w:themeColor="text1"/>
          <w:sz w:val="28"/>
          <w:szCs w:val="28"/>
        </w:rPr>
        <w:t>weight</w:t>
      </w:r>
      <w:r w:rsidRPr="00946B9F">
        <w:rPr>
          <w:rFonts w:ascii="Arial" w:eastAsia="Arial" w:hAnsi="Arial" w:cs="Arial"/>
          <w:color w:val="000000" w:themeColor="text1"/>
          <w:sz w:val="28"/>
          <w:szCs w:val="28"/>
        </w:rPr>
        <w:t xml:space="preserve">-related </w:t>
      </w:r>
      <w:r w:rsidR="69527455" w:rsidRPr="00946B9F">
        <w:rPr>
          <w:rFonts w:ascii="Arial" w:eastAsia="Arial" w:hAnsi="Arial" w:cs="Arial"/>
          <w:color w:val="000000" w:themeColor="text1"/>
          <w:sz w:val="28"/>
          <w:szCs w:val="28"/>
        </w:rPr>
        <w:t>behaviours.</w:t>
      </w:r>
    </w:p>
    <w:p w14:paraId="18ED81F8" w14:textId="70D7C1BA" w:rsidR="52E61D10" w:rsidRPr="00946B9F" w:rsidRDefault="75E53FA0" w:rsidP="00D56550">
      <w:pPr>
        <w:pStyle w:val="ListParagraph"/>
        <w:numPr>
          <w:ilvl w:val="0"/>
          <w:numId w:val="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w:t>
      </w:r>
      <w:r w:rsidR="2D3F5E56" w:rsidRPr="00946B9F">
        <w:rPr>
          <w:rFonts w:ascii="Arial" w:eastAsia="Arial" w:hAnsi="Arial" w:cs="Arial"/>
          <w:color w:val="000000" w:themeColor="text1"/>
          <w:sz w:val="28"/>
          <w:szCs w:val="28"/>
        </w:rPr>
        <w:t xml:space="preserve">ypes of messages that might improve motivation and how they might </w:t>
      </w:r>
      <w:r w:rsidR="1FE2B41B" w:rsidRPr="00946B9F">
        <w:rPr>
          <w:rFonts w:ascii="Arial" w:eastAsia="Arial" w:hAnsi="Arial" w:cs="Arial"/>
          <w:color w:val="000000" w:themeColor="text1"/>
          <w:sz w:val="28"/>
          <w:szCs w:val="28"/>
        </w:rPr>
        <w:t>differ</w:t>
      </w:r>
      <w:r w:rsidR="2D3F5E56" w:rsidRPr="00946B9F">
        <w:rPr>
          <w:rFonts w:ascii="Arial" w:eastAsia="Arial" w:hAnsi="Arial" w:cs="Arial"/>
          <w:color w:val="000000" w:themeColor="text1"/>
          <w:sz w:val="28"/>
          <w:szCs w:val="28"/>
        </w:rPr>
        <w:t xml:space="preserve"> for different </w:t>
      </w:r>
      <w:r w:rsidR="69527455" w:rsidRPr="00946B9F">
        <w:rPr>
          <w:rFonts w:ascii="Arial" w:eastAsia="Arial" w:hAnsi="Arial" w:cs="Arial"/>
          <w:color w:val="000000" w:themeColor="text1"/>
          <w:sz w:val="28"/>
          <w:szCs w:val="28"/>
        </w:rPr>
        <w:t>audiences.</w:t>
      </w:r>
    </w:p>
    <w:p w14:paraId="196BFA41" w14:textId="7557C405" w:rsidR="7C36E8D7" w:rsidRPr="00946B9F" w:rsidRDefault="00CD576A" w:rsidP="00D56550">
      <w:pPr>
        <w:pStyle w:val="ListParagraph"/>
        <w:numPr>
          <w:ilvl w:val="0"/>
          <w:numId w:val="5"/>
        </w:numPr>
        <w:spacing w:line="360" w:lineRule="auto"/>
        <w:rPr>
          <w:rFonts w:ascii="Arial" w:eastAsia="Arial" w:hAnsi="Arial" w:cs="Arial"/>
          <w:color w:val="000000" w:themeColor="text1"/>
          <w:sz w:val="28"/>
          <w:szCs w:val="28"/>
        </w:rPr>
      </w:pPr>
      <w:r>
        <w:rPr>
          <w:rFonts w:ascii="Arial" w:eastAsia="Arial" w:hAnsi="Arial" w:cs="Arial"/>
          <w:color w:val="000000" w:themeColor="text1"/>
          <w:sz w:val="28"/>
          <w:szCs w:val="28"/>
        </w:rPr>
        <w:t>C</w:t>
      </w:r>
      <w:r w:rsidR="2D3F5E56" w:rsidRPr="00946B9F">
        <w:rPr>
          <w:rFonts w:ascii="Arial" w:eastAsia="Arial" w:hAnsi="Arial" w:cs="Arial"/>
          <w:color w:val="000000" w:themeColor="text1"/>
          <w:sz w:val="28"/>
          <w:szCs w:val="28"/>
        </w:rPr>
        <w:t>ampaign mat</w:t>
      </w:r>
      <w:r w:rsidR="63D2A87C" w:rsidRPr="00946B9F">
        <w:rPr>
          <w:rFonts w:ascii="Arial" w:eastAsia="Arial" w:hAnsi="Arial" w:cs="Arial"/>
          <w:color w:val="000000" w:themeColor="text1"/>
          <w:sz w:val="28"/>
          <w:szCs w:val="28"/>
        </w:rPr>
        <w:t>erials and visual aids</w:t>
      </w:r>
      <w:r>
        <w:rPr>
          <w:rFonts w:ascii="Arial" w:eastAsia="Arial" w:hAnsi="Arial" w:cs="Arial"/>
          <w:color w:val="000000" w:themeColor="text1"/>
          <w:sz w:val="28"/>
          <w:szCs w:val="28"/>
        </w:rPr>
        <w:t>,</w:t>
      </w:r>
      <w:r w:rsidR="63D2A87C" w:rsidRPr="00946B9F">
        <w:rPr>
          <w:rFonts w:ascii="Arial" w:eastAsia="Arial" w:hAnsi="Arial" w:cs="Arial"/>
          <w:color w:val="000000" w:themeColor="text1"/>
          <w:sz w:val="28"/>
          <w:szCs w:val="28"/>
        </w:rPr>
        <w:t xml:space="preserve"> looking at language</w:t>
      </w:r>
      <w:r w:rsidR="75FFA756" w:rsidRPr="00946B9F">
        <w:rPr>
          <w:rFonts w:ascii="Arial" w:eastAsia="Arial" w:hAnsi="Arial" w:cs="Arial"/>
          <w:color w:val="000000" w:themeColor="text1"/>
          <w:sz w:val="28"/>
          <w:szCs w:val="28"/>
        </w:rPr>
        <w:t xml:space="preserve"> use</w:t>
      </w:r>
      <w:r w:rsidR="63D2A87C" w:rsidRPr="00946B9F">
        <w:rPr>
          <w:rFonts w:ascii="Arial" w:eastAsia="Arial" w:hAnsi="Arial" w:cs="Arial"/>
          <w:color w:val="000000" w:themeColor="text1"/>
          <w:sz w:val="28"/>
          <w:szCs w:val="28"/>
        </w:rPr>
        <w:t>, colour, imagery, icons, and campaign names.</w:t>
      </w:r>
    </w:p>
    <w:p w14:paraId="3E959B17" w14:textId="5B4941E9" w:rsidR="559549F1" w:rsidRPr="00946B9F" w:rsidRDefault="16A26041" w:rsidP="00A46C7F">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The following </w:t>
      </w:r>
      <w:r w:rsidR="60102731" w:rsidRPr="00946B9F">
        <w:rPr>
          <w:rFonts w:ascii="Arial" w:eastAsia="Arial" w:hAnsi="Arial" w:cs="Arial"/>
          <w:color w:val="000000" w:themeColor="text1"/>
          <w:sz w:val="28"/>
          <w:szCs w:val="28"/>
        </w:rPr>
        <w:t>recommendations</w:t>
      </w:r>
      <w:r w:rsidRPr="00946B9F">
        <w:rPr>
          <w:rFonts w:ascii="Arial" w:eastAsia="Arial" w:hAnsi="Arial" w:cs="Arial"/>
          <w:color w:val="000000" w:themeColor="text1"/>
          <w:sz w:val="28"/>
          <w:szCs w:val="28"/>
        </w:rPr>
        <w:t xml:space="preserve"> </w:t>
      </w:r>
      <w:r w:rsidR="3E423CA3" w:rsidRPr="00946B9F">
        <w:rPr>
          <w:rFonts w:ascii="Arial" w:eastAsia="Arial" w:hAnsi="Arial" w:cs="Arial"/>
          <w:color w:val="000000" w:themeColor="text1"/>
          <w:sz w:val="28"/>
          <w:szCs w:val="28"/>
        </w:rPr>
        <w:t>are</w:t>
      </w:r>
      <w:r w:rsidRPr="00946B9F">
        <w:rPr>
          <w:rFonts w:ascii="Arial" w:eastAsia="Arial" w:hAnsi="Arial" w:cs="Arial"/>
          <w:color w:val="000000" w:themeColor="text1"/>
          <w:sz w:val="28"/>
          <w:szCs w:val="28"/>
        </w:rPr>
        <w:t xml:space="preserve"> based on the findings of the thematic analysis</w:t>
      </w:r>
      <w:r w:rsidR="6CB7CE2A" w:rsidRPr="00946B9F">
        <w:rPr>
          <w:rFonts w:ascii="Arial" w:eastAsia="Arial" w:hAnsi="Arial" w:cs="Arial"/>
          <w:color w:val="000000" w:themeColor="text1"/>
          <w:sz w:val="28"/>
          <w:szCs w:val="28"/>
        </w:rPr>
        <w:t xml:space="preserve"> and</w:t>
      </w:r>
      <w:r w:rsidRPr="00946B9F">
        <w:rPr>
          <w:rFonts w:ascii="Arial" w:eastAsia="Arial" w:hAnsi="Arial" w:cs="Arial"/>
          <w:color w:val="000000" w:themeColor="text1"/>
          <w:sz w:val="28"/>
          <w:szCs w:val="28"/>
        </w:rPr>
        <w:t xml:space="preserve"> </w:t>
      </w:r>
      <w:r w:rsidR="00B0BA32" w:rsidRPr="00946B9F">
        <w:rPr>
          <w:rFonts w:ascii="Arial" w:eastAsia="Arial" w:hAnsi="Arial" w:cs="Arial"/>
          <w:color w:val="000000" w:themeColor="text1"/>
          <w:sz w:val="28"/>
          <w:szCs w:val="28"/>
        </w:rPr>
        <w:t>were</w:t>
      </w:r>
      <w:r w:rsidR="1F8B31DD" w:rsidRPr="00946B9F">
        <w:rPr>
          <w:rFonts w:ascii="Arial" w:eastAsia="Arial" w:hAnsi="Arial" w:cs="Arial"/>
          <w:color w:val="000000" w:themeColor="text1"/>
          <w:sz w:val="28"/>
          <w:szCs w:val="28"/>
        </w:rPr>
        <w:t xml:space="preserve"> incorporated into the campa</w:t>
      </w:r>
      <w:r w:rsidR="0C1156A8" w:rsidRPr="00946B9F">
        <w:rPr>
          <w:rFonts w:ascii="Arial" w:eastAsia="Arial" w:hAnsi="Arial" w:cs="Arial"/>
          <w:color w:val="000000" w:themeColor="text1"/>
          <w:sz w:val="28"/>
          <w:szCs w:val="28"/>
        </w:rPr>
        <w:t>ign’s further development</w:t>
      </w:r>
      <w:r w:rsidR="60ABE862" w:rsidRPr="00946B9F">
        <w:rPr>
          <w:rFonts w:ascii="Arial" w:eastAsia="Arial" w:hAnsi="Arial" w:cs="Arial"/>
          <w:color w:val="000000" w:themeColor="text1"/>
          <w:sz w:val="28"/>
          <w:szCs w:val="28"/>
        </w:rPr>
        <w:t>:</w:t>
      </w:r>
    </w:p>
    <w:p w14:paraId="07C992F7" w14:textId="13B96703" w:rsidR="5860BA91" w:rsidRPr="00946B9F" w:rsidRDefault="50511778"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Avoid risk-avoidance messages but focus on the positive wellbeing elements, specifically feeling ‘happier’ and having more ‘energy’. </w:t>
      </w:r>
    </w:p>
    <w:p w14:paraId="7B653FED" w14:textId="418BAAAC" w:rsidR="5860BA91" w:rsidRPr="00946B9F" w:rsidRDefault="50511778"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Avoid “challenge” and </w:t>
      </w:r>
      <w:r w:rsidR="12E00049" w:rsidRPr="00946B9F">
        <w:rPr>
          <w:rFonts w:ascii="Arial" w:eastAsia="Arial" w:hAnsi="Arial" w:cs="Arial"/>
          <w:color w:val="000000" w:themeColor="text1"/>
          <w:sz w:val="28"/>
          <w:szCs w:val="28"/>
        </w:rPr>
        <w:t>competition.</w:t>
      </w:r>
      <w:r w:rsidRPr="00946B9F">
        <w:rPr>
          <w:rFonts w:ascii="Arial" w:eastAsia="Arial" w:hAnsi="Arial" w:cs="Arial"/>
          <w:color w:val="000000" w:themeColor="text1"/>
          <w:sz w:val="28"/>
          <w:szCs w:val="28"/>
        </w:rPr>
        <w:t xml:space="preserve"> </w:t>
      </w:r>
    </w:p>
    <w:p w14:paraId="325C0A5C" w14:textId="3A1EB96A" w:rsidR="5860BA91" w:rsidRPr="00946B9F" w:rsidRDefault="50511778"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Focus on the family, particularly children as powerful </w:t>
      </w:r>
      <w:r w:rsidR="12E00049" w:rsidRPr="00946B9F">
        <w:rPr>
          <w:rFonts w:ascii="Arial" w:eastAsia="Arial" w:hAnsi="Arial" w:cs="Arial"/>
          <w:color w:val="000000" w:themeColor="text1"/>
          <w:sz w:val="28"/>
          <w:szCs w:val="28"/>
        </w:rPr>
        <w:t>messengers.</w:t>
      </w:r>
      <w:r w:rsidRPr="00946B9F">
        <w:rPr>
          <w:rFonts w:ascii="Arial" w:eastAsia="Arial" w:hAnsi="Arial" w:cs="Arial"/>
          <w:color w:val="000000" w:themeColor="text1"/>
          <w:sz w:val="28"/>
          <w:szCs w:val="28"/>
        </w:rPr>
        <w:t xml:space="preserve"> </w:t>
      </w:r>
    </w:p>
    <w:p w14:paraId="149B9A15" w14:textId="7E9081A9" w:rsidR="5860BA91" w:rsidRPr="00946B9F" w:rsidRDefault="50511778"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Show and encourage leaders making changes to create positive social norms (e.g., CEO/MD using standing desks). </w:t>
      </w:r>
    </w:p>
    <w:p w14:paraId="7BFE6B5C" w14:textId="7D8BCC7F" w:rsidR="5860BA91" w:rsidRPr="00946B9F" w:rsidRDefault="50511778"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Bright and vivid colours are appealing to most </w:t>
      </w:r>
      <w:r w:rsidR="12E00049" w:rsidRPr="00946B9F">
        <w:rPr>
          <w:rFonts w:ascii="Arial" w:eastAsia="Arial" w:hAnsi="Arial" w:cs="Arial"/>
          <w:color w:val="000000" w:themeColor="text1"/>
          <w:sz w:val="28"/>
          <w:szCs w:val="28"/>
        </w:rPr>
        <w:t>audiences.</w:t>
      </w:r>
    </w:p>
    <w:p w14:paraId="1467EFC8" w14:textId="1018DD1D" w:rsidR="5860BA91" w:rsidRPr="00946B9F" w:rsidRDefault="50511778"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Use local people and </w:t>
      </w:r>
      <w:r w:rsidR="12E00049" w:rsidRPr="00946B9F">
        <w:rPr>
          <w:rFonts w:ascii="Arial" w:eastAsia="Arial" w:hAnsi="Arial" w:cs="Arial"/>
          <w:color w:val="000000" w:themeColor="text1"/>
          <w:sz w:val="28"/>
          <w:szCs w:val="28"/>
        </w:rPr>
        <w:t>places.</w:t>
      </w:r>
    </w:p>
    <w:p w14:paraId="7DA8E37D" w14:textId="57BF41F3" w:rsidR="5860BA91" w:rsidRPr="00946B9F" w:rsidRDefault="50511778"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Smiling, positive images of people are </w:t>
      </w:r>
      <w:r w:rsidR="12E00049" w:rsidRPr="00946B9F">
        <w:rPr>
          <w:rFonts w:ascii="Arial" w:eastAsia="Arial" w:hAnsi="Arial" w:cs="Arial"/>
          <w:color w:val="000000" w:themeColor="text1"/>
          <w:sz w:val="28"/>
          <w:szCs w:val="28"/>
        </w:rPr>
        <w:t>appealing.</w:t>
      </w:r>
    </w:p>
    <w:p w14:paraId="6ECA2E43" w14:textId="1A692BF8" w:rsidR="5860BA91" w:rsidRPr="00946B9F" w:rsidRDefault="0D980A2B"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Use messaging (e.g., strapline) that will appeal to people who have an affinity with the local area and those who don’t by using a mix of prefixes such as “I, we, you, Medway.” This may also offer benefits </w:t>
      </w:r>
      <w:r w:rsidR="520DA306" w:rsidRPr="00946B9F">
        <w:rPr>
          <w:rFonts w:ascii="Arial" w:eastAsia="Arial" w:hAnsi="Arial" w:cs="Arial"/>
          <w:color w:val="000000" w:themeColor="text1"/>
          <w:sz w:val="28"/>
          <w:szCs w:val="28"/>
        </w:rPr>
        <w:t xml:space="preserve">in </w:t>
      </w:r>
      <w:r w:rsidR="2ED2067A" w:rsidRPr="00946B9F">
        <w:rPr>
          <w:rFonts w:ascii="Arial" w:eastAsia="Arial" w:hAnsi="Arial" w:cs="Arial"/>
          <w:color w:val="000000" w:themeColor="text1"/>
          <w:sz w:val="28"/>
          <w:szCs w:val="28"/>
        </w:rPr>
        <w:t>appealing</w:t>
      </w:r>
      <w:r w:rsidRPr="00946B9F">
        <w:rPr>
          <w:rFonts w:ascii="Arial" w:eastAsia="Arial" w:hAnsi="Arial" w:cs="Arial"/>
          <w:color w:val="000000" w:themeColor="text1"/>
          <w:sz w:val="28"/>
          <w:szCs w:val="28"/>
        </w:rPr>
        <w:t xml:space="preserve"> to a wide</w:t>
      </w:r>
      <w:r w:rsidR="78EB3761" w:rsidRPr="00946B9F">
        <w:rPr>
          <w:rFonts w:ascii="Arial" w:eastAsia="Arial" w:hAnsi="Arial" w:cs="Arial"/>
          <w:color w:val="000000" w:themeColor="text1"/>
          <w:sz w:val="28"/>
          <w:szCs w:val="28"/>
        </w:rPr>
        <w:t>r</w:t>
      </w:r>
      <w:r w:rsidRPr="00946B9F">
        <w:rPr>
          <w:rFonts w:ascii="Arial" w:eastAsia="Arial" w:hAnsi="Arial" w:cs="Arial"/>
          <w:color w:val="000000" w:themeColor="text1"/>
          <w:sz w:val="28"/>
          <w:szCs w:val="28"/>
        </w:rPr>
        <w:t xml:space="preserve"> audience</w:t>
      </w:r>
      <w:r w:rsidR="13967170" w:rsidRPr="00946B9F">
        <w:rPr>
          <w:rFonts w:ascii="Arial" w:eastAsia="Arial" w:hAnsi="Arial" w:cs="Arial"/>
          <w:color w:val="000000" w:themeColor="text1"/>
          <w:sz w:val="28"/>
          <w:szCs w:val="28"/>
        </w:rPr>
        <w:t>.</w:t>
      </w:r>
    </w:p>
    <w:p w14:paraId="65F895D5" w14:textId="5339E6CF" w:rsidR="5860BA91" w:rsidRPr="00946B9F" w:rsidRDefault="50511778" w:rsidP="00A46C7F">
      <w:pPr>
        <w:pStyle w:val="ListParagraph"/>
        <w:numPr>
          <w:ilvl w:val="0"/>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Take a strength-based approach to messaging</w:t>
      </w:r>
      <w:r w:rsidR="369B3F42" w:rsidRPr="00946B9F">
        <w:rPr>
          <w:rFonts w:ascii="Arial" w:eastAsia="Arial" w:hAnsi="Arial" w:cs="Arial"/>
          <w:color w:val="000000" w:themeColor="text1"/>
          <w:sz w:val="28"/>
          <w:szCs w:val="28"/>
        </w:rPr>
        <w:t xml:space="preserve"> - </w:t>
      </w:r>
      <w:r w:rsidRPr="00946B9F">
        <w:rPr>
          <w:rFonts w:ascii="Arial" w:eastAsia="Arial" w:hAnsi="Arial" w:cs="Arial"/>
          <w:color w:val="000000" w:themeColor="text1"/>
          <w:sz w:val="28"/>
          <w:szCs w:val="28"/>
        </w:rPr>
        <w:t>regardless of the audience, everyone has something to offer.</w:t>
      </w:r>
    </w:p>
    <w:p w14:paraId="6A4550FF" w14:textId="3C5B6E10" w:rsidR="5860BA91" w:rsidRPr="00946B9F" w:rsidRDefault="50511778" w:rsidP="00B924AD">
      <w:pPr>
        <w:pStyle w:val="ListParagraph"/>
        <w:numPr>
          <w:ilvl w:val="0"/>
          <w:numId w:val="15"/>
        </w:numPr>
        <w:spacing w:line="360" w:lineRule="auto"/>
        <w:ind w:left="851" w:hanging="491"/>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Avoid a focus on appearance </w:t>
      </w:r>
      <w:r w:rsidR="44C681A2"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seen as off-putting to audiences.</w:t>
      </w:r>
    </w:p>
    <w:p w14:paraId="41AAD8FD" w14:textId="0F1542C6" w:rsidR="5860BA91" w:rsidRPr="00946B9F" w:rsidRDefault="50511778" w:rsidP="00B924AD">
      <w:pPr>
        <w:pStyle w:val="ListParagraph"/>
        <w:numPr>
          <w:ilvl w:val="0"/>
          <w:numId w:val="15"/>
        </w:numPr>
        <w:spacing w:line="360" w:lineRule="auto"/>
        <w:ind w:left="851" w:hanging="491"/>
        <w:rPr>
          <w:rFonts w:ascii="Arial" w:eastAsia="Arial" w:hAnsi="Arial" w:cs="Arial"/>
          <w:color w:val="000000" w:themeColor="text1"/>
          <w:sz w:val="28"/>
          <w:szCs w:val="28"/>
        </w:rPr>
      </w:pPr>
      <w:r w:rsidRPr="00946B9F">
        <w:rPr>
          <w:rFonts w:ascii="Arial" w:eastAsia="Arial" w:hAnsi="Arial" w:cs="Arial"/>
          <w:color w:val="000000" w:themeColor="text1"/>
          <w:sz w:val="28"/>
          <w:szCs w:val="28"/>
        </w:rPr>
        <w:t>Ensure all messaging is inclusive of disability, culture, age, and gender by using relevant people and places.</w:t>
      </w:r>
    </w:p>
    <w:p w14:paraId="490BF4A2" w14:textId="38335779" w:rsidR="5860BA91" w:rsidRPr="00946B9F" w:rsidRDefault="50511778" w:rsidP="00B924AD">
      <w:pPr>
        <w:pStyle w:val="ListParagraph"/>
        <w:numPr>
          <w:ilvl w:val="0"/>
          <w:numId w:val="15"/>
        </w:numPr>
        <w:spacing w:line="360" w:lineRule="auto"/>
        <w:ind w:left="993" w:hanging="633"/>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Consider using humour </w:t>
      </w:r>
      <w:r w:rsidR="12439B7D"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whilst humour is subjective, people are likely to remember messages and feel less criticised and defensive.</w:t>
      </w:r>
      <w:r w:rsidR="50D515C3" w:rsidRPr="00946B9F">
        <w:rPr>
          <w:rFonts w:ascii="Arial" w:eastAsia="Arial" w:hAnsi="Arial" w:cs="Arial"/>
          <w:color w:val="000000" w:themeColor="text1"/>
          <w:sz w:val="28"/>
          <w:szCs w:val="28"/>
        </w:rPr>
        <w:t xml:space="preserve"> Humorous messaging is also likely to gain attention</w:t>
      </w:r>
      <w:r w:rsidR="7B2288B5" w:rsidRPr="00946B9F">
        <w:rPr>
          <w:rFonts w:ascii="Arial" w:eastAsia="Arial" w:hAnsi="Arial" w:cs="Arial"/>
          <w:color w:val="000000" w:themeColor="text1"/>
          <w:sz w:val="28"/>
          <w:szCs w:val="28"/>
        </w:rPr>
        <w:t xml:space="preserve">, </w:t>
      </w:r>
      <w:r w:rsidR="50D515C3" w:rsidRPr="00946B9F">
        <w:rPr>
          <w:rFonts w:ascii="Arial" w:eastAsia="Arial" w:hAnsi="Arial" w:cs="Arial"/>
          <w:color w:val="000000" w:themeColor="text1"/>
          <w:sz w:val="28"/>
          <w:szCs w:val="28"/>
        </w:rPr>
        <w:t>lead to</w:t>
      </w:r>
      <w:r w:rsidR="5DD4C15C" w:rsidRPr="00946B9F">
        <w:rPr>
          <w:rFonts w:ascii="Arial" w:eastAsia="Arial" w:hAnsi="Arial" w:cs="Arial"/>
          <w:color w:val="000000" w:themeColor="text1"/>
          <w:sz w:val="28"/>
          <w:szCs w:val="28"/>
        </w:rPr>
        <w:t xml:space="preserve"> information</w:t>
      </w:r>
      <w:r w:rsidR="50D515C3" w:rsidRPr="00946B9F">
        <w:rPr>
          <w:rFonts w:ascii="Arial" w:eastAsia="Arial" w:hAnsi="Arial" w:cs="Arial"/>
          <w:color w:val="000000" w:themeColor="text1"/>
          <w:sz w:val="28"/>
          <w:szCs w:val="28"/>
        </w:rPr>
        <w:t xml:space="preserve"> retention and buffer</w:t>
      </w:r>
      <w:r w:rsidR="7465FE4B" w:rsidRPr="00946B9F">
        <w:rPr>
          <w:rFonts w:ascii="Arial" w:eastAsia="Arial" w:hAnsi="Arial" w:cs="Arial"/>
          <w:color w:val="000000" w:themeColor="text1"/>
          <w:sz w:val="28"/>
          <w:szCs w:val="28"/>
        </w:rPr>
        <w:t>s</w:t>
      </w:r>
      <w:r w:rsidR="50D515C3" w:rsidRPr="00946B9F">
        <w:rPr>
          <w:rFonts w:ascii="Arial" w:eastAsia="Arial" w:hAnsi="Arial" w:cs="Arial"/>
          <w:color w:val="000000" w:themeColor="text1"/>
          <w:sz w:val="28"/>
          <w:szCs w:val="28"/>
        </w:rPr>
        <w:t xml:space="preserve"> for potential negative emotions that otherwise might be elicited.</w:t>
      </w:r>
    </w:p>
    <w:p w14:paraId="328BA15E" w14:textId="538D2A47" w:rsidR="00AB5B31" w:rsidRPr="00946B9F" w:rsidRDefault="0D980A2B" w:rsidP="00B924AD">
      <w:pPr>
        <w:pStyle w:val="ListParagraph"/>
        <w:numPr>
          <w:ilvl w:val="0"/>
          <w:numId w:val="15"/>
        </w:numPr>
        <w:spacing w:line="360" w:lineRule="auto"/>
        <w:ind w:left="993" w:hanging="633"/>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Barriers </w:t>
      </w:r>
      <w:r w:rsidR="2336DB16" w:rsidRPr="00946B9F">
        <w:rPr>
          <w:rFonts w:ascii="Arial" w:eastAsia="Arial" w:hAnsi="Arial" w:cs="Arial"/>
          <w:color w:val="000000" w:themeColor="text1"/>
          <w:sz w:val="28"/>
          <w:szCs w:val="28"/>
        </w:rPr>
        <w:t>elicited -</w:t>
      </w:r>
      <w:r w:rsidRPr="00946B9F">
        <w:rPr>
          <w:rFonts w:ascii="Arial" w:eastAsia="Arial" w:hAnsi="Arial" w:cs="Arial"/>
          <w:color w:val="000000" w:themeColor="text1"/>
          <w:sz w:val="28"/>
          <w:szCs w:val="28"/>
        </w:rPr>
        <w:t xml:space="preserve"> lack of motivation</w:t>
      </w:r>
      <w:r w:rsidR="46E0A067" w:rsidRPr="00946B9F">
        <w:rPr>
          <w:rFonts w:ascii="Arial" w:eastAsia="Arial" w:hAnsi="Arial" w:cs="Arial"/>
          <w:color w:val="000000" w:themeColor="text1"/>
          <w:sz w:val="28"/>
          <w:szCs w:val="28"/>
        </w:rPr>
        <w:t xml:space="preserve"> and </w:t>
      </w:r>
      <w:r w:rsidRPr="00946B9F">
        <w:rPr>
          <w:rFonts w:ascii="Arial" w:eastAsia="Arial" w:hAnsi="Arial" w:cs="Arial"/>
          <w:color w:val="000000" w:themeColor="text1"/>
          <w:sz w:val="28"/>
          <w:szCs w:val="28"/>
        </w:rPr>
        <w:t xml:space="preserve">time, competence, and awareness. </w:t>
      </w:r>
      <w:r w:rsidR="563EFD02" w:rsidRPr="00946B9F">
        <w:rPr>
          <w:rFonts w:ascii="Arial" w:eastAsia="Arial" w:hAnsi="Arial" w:cs="Arial"/>
          <w:color w:val="000000" w:themeColor="text1"/>
          <w:sz w:val="28"/>
          <w:szCs w:val="28"/>
        </w:rPr>
        <w:t>M</w:t>
      </w:r>
      <w:r w:rsidRPr="00946B9F">
        <w:rPr>
          <w:rFonts w:ascii="Arial" w:eastAsia="Arial" w:hAnsi="Arial" w:cs="Arial"/>
          <w:color w:val="000000" w:themeColor="text1"/>
          <w:sz w:val="28"/>
          <w:szCs w:val="28"/>
        </w:rPr>
        <w:t xml:space="preserve">essaging should focus on the small easy steps that can be taken despite these barriers </w:t>
      </w:r>
      <w:r w:rsidR="00AB5B31"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p>
    <w:p w14:paraId="703667B0" w14:textId="77777777" w:rsidR="00AB5B31" w:rsidRPr="00946B9F" w:rsidRDefault="0D980A2B" w:rsidP="00A46C7F">
      <w:pPr>
        <w:pStyle w:val="ListParagraph"/>
        <w:numPr>
          <w:ilvl w:val="1"/>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We don’t need to spend hours in the gym, walking is enough.</w:t>
      </w:r>
    </w:p>
    <w:p w14:paraId="625DA63F" w14:textId="77777777" w:rsidR="00AB5B31" w:rsidRPr="00946B9F" w:rsidRDefault="0D980A2B" w:rsidP="00A46C7F">
      <w:pPr>
        <w:pStyle w:val="ListParagraph"/>
        <w:numPr>
          <w:ilvl w:val="1"/>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Looking after yourself is looking after your family.</w:t>
      </w:r>
    </w:p>
    <w:p w14:paraId="7867B76A" w14:textId="4C9B7593" w:rsidR="5860BA91" w:rsidRPr="00946B9F" w:rsidRDefault="0D980A2B" w:rsidP="00A46C7F">
      <w:pPr>
        <w:pStyle w:val="ListParagraph"/>
        <w:numPr>
          <w:ilvl w:val="1"/>
          <w:numId w:val="15"/>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By being active, you</w:t>
      </w:r>
      <w:r w:rsidR="7F06AC10" w:rsidRPr="00946B9F">
        <w:rPr>
          <w:rFonts w:ascii="Arial" w:eastAsia="Arial" w:hAnsi="Arial" w:cs="Arial"/>
          <w:color w:val="000000" w:themeColor="text1"/>
          <w:sz w:val="28"/>
          <w:szCs w:val="28"/>
        </w:rPr>
        <w:t>’ll</w:t>
      </w:r>
      <w:r w:rsidRPr="00946B9F">
        <w:rPr>
          <w:rFonts w:ascii="Arial" w:eastAsia="Arial" w:hAnsi="Arial" w:cs="Arial"/>
          <w:color w:val="000000" w:themeColor="text1"/>
          <w:sz w:val="28"/>
          <w:szCs w:val="28"/>
        </w:rPr>
        <w:t xml:space="preserve"> have more energy to enjoy other things in life</w:t>
      </w:r>
      <w:r w:rsidR="00AB5B31" w:rsidRPr="00946B9F">
        <w:rPr>
          <w:rFonts w:ascii="Arial" w:eastAsia="Arial" w:hAnsi="Arial" w:cs="Arial"/>
          <w:color w:val="000000" w:themeColor="text1"/>
          <w:sz w:val="28"/>
          <w:szCs w:val="28"/>
        </w:rPr>
        <w:t>.</w:t>
      </w:r>
    </w:p>
    <w:p w14:paraId="6C1302F9" w14:textId="50CB3D95" w:rsidR="7C36E8D7" w:rsidRPr="00946B9F" w:rsidRDefault="57D6BB6C" w:rsidP="00D56550">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This collaborative and co-developed approach helped shape the positive, adaptable Medway Can name, brand and strategy.</w:t>
      </w:r>
    </w:p>
    <w:p w14:paraId="42EE130E" w14:textId="428986FE" w:rsidR="7C36E8D7" w:rsidRPr="00946B9F" w:rsidRDefault="7C36E8D7" w:rsidP="347BD54F">
      <w:pPr>
        <w:spacing w:line="240" w:lineRule="auto"/>
        <w:jc w:val="both"/>
        <w:rPr>
          <w:rFonts w:ascii="Arial" w:eastAsia="Arial" w:hAnsi="Arial" w:cs="Arial"/>
          <w:color w:val="000000" w:themeColor="text1"/>
          <w:sz w:val="24"/>
          <w:szCs w:val="24"/>
        </w:rPr>
      </w:pPr>
    </w:p>
    <w:p w14:paraId="1DBE5D68" w14:textId="7CD7F8AC" w:rsidR="7C36E8D7" w:rsidRPr="00946B9F" w:rsidRDefault="3BAE6A3B" w:rsidP="643C615B">
      <w:pPr>
        <w:spacing w:line="240" w:lineRule="auto"/>
        <w:jc w:val="center"/>
        <w:rPr>
          <w:rFonts w:ascii="Arial" w:eastAsia="Arial" w:hAnsi="Arial" w:cs="Arial"/>
          <w:color w:val="000000" w:themeColor="text1"/>
          <w:sz w:val="24"/>
          <w:szCs w:val="24"/>
        </w:rPr>
      </w:pPr>
      <w:r w:rsidRPr="00946B9F">
        <w:rPr>
          <w:noProof/>
          <w:color w:val="000000" w:themeColor="text1"/>
        </w:rPr>
        <w:drawing>
          <wp:inline distT="0" distB="0" distL="0" distR="0" wp14:anchorId="01C1BED9" wp14:editId="7BD865CA">
            <wp:extent cx="2219325" cy="2918564"/>
            <wp:effectExtent l="0" t="0" r="0" b="0"/>
            <wp:docPr id="1035998531" name="Picture 1035998531" descr="A hand drawn picture by a child showing a poster they might find motiv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998531" name="Picture 1035998531" descr="A hand drawn picture by a child showing a poster they might find motivating"/>
                    <pic:cNvPicPr/>
                  </pic:nvPicPr>
                  <pic:blipFill>
                    <a:blip r:embed="rId30">
                      <a:extLst>
                        <a:ext uri="{28A0092B-C50C-407E-A947-70E740481C1C}">
                          <a14:useLocalDpi xmlns:a14="http://schemas.microsoft.com/office/drawing/2010/main" val="0"/>
                        </a:ext>
                      </a:extLst>
                    </a:blip>
                    <a:stretch>
                      <a:fillRect/>
                    </a:stretch>
                  </pic:blipFill>
                  <pic:spPr>
                    <a:xfrm>
                      <a:off x="0" y="0"/>
                      <a:ext cx="2219325" cy="2918564"/>
                    </a:xfrm>
                    <a:prstGeom prst="rect">
                      <a:avLst/>
                    </a:prstGeom>
                  </pic:spPr>
                </pic:pic>
              </a:graphicData>
            </a:graphic>
          </wp:inline>
        </w:drawing>
      </w:r>
    </w:p>
    <w:p w14:paraId="6CA95219" w14:textId="00B842AA" w:rsidR="7C36E8D7" w:rsidRPr="00946B9F" w:rsidRDefault="6B1BDA8F" w:rsidP="00B924AD">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Figure 8</w:t>
      </w:r>
      <w:r w:rsidR="6409F3DE" w:rsidRPr="00946B9F">
        <w:rPr>
          <w:rFonts w:ascii="Arial" w:eastAsia="Arial" w:hAnsi="Arial" w:cs="Arial"/>
          <w:color w:val="000000" w:themeColor="text1"/>
          <w:sz w:val="28"/>
          <w:szCs w:val="28"/>
        </w:rPr>
        <w:t>: “Motivating Medway” Year 6 Pupil when asked to think about messaging that they might find appealing</w:t>
      </w:r>
      <w:r w:rsidR="73263C60" w:rsidRPr="00946B9F">
        <w:rPr>
          <w:rFonts w:ascii="Arial" w:eastAsia="Arial" w:hAnsi="Arial" w:cs="Arial"/>
          <w:color w:val="000000" w:themeColor="text1"/>
          <w:sz w:val="28"/>
          <w:szCs w:val="28"/>
        </w:rPr>
        <w:t>.</w:t>
      </w:r>
    </w:p>
    <w:p w14:paraId="63B5DF26" w14:textId="15E72B83" w:rsidR="7C36E8D7" w:rsidRPr="00946B9F" w:rsidRDefault="3BAE6A3B" w:rsidP="643C615B">
      <w:pPr>
        <w:spacing w:line="240" w:lineRule="auto"/>
        <w:jc w:val="center"/>
        <w:rPr>
          <w:rFonts w:ascii="Arial" w:eastAsia="Arial" w:hAnsi="Arial" w:cs="Arial"/>
          <w:color w:val="000000" w:themeColor="text1"/>
          <w:sz w:val="24"/>
          <w:szCs w:val="24"/>
        </w:rPr>
      </w:pPr>
      <w:r w:rsidRPr="00946B9F">
        <w:rPr>
          <w:noProof/>
          <w:color w:val="000000" w:themeColor="text1"/>
        </w:rPr>
        <w:lastRenderedPageBreak/>
        <w:drawing>
          <wp:inline distT="0" distB="0" distL="0" distR="0" wp14:anchorId="58F45EFF" wp14:editId="166299E5">
            <wp:extent cx="2469456" cy="3247503"/>
            <wp:effectExtent l="0" t="0" r="0" b="0"/>
            <wp:docPr id="1797516285" name="Picture 1797516285" descr="A hand drawn poster by a child with a motivational mes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7516285" name="Picture 1797516285" descr="A hand drawn poster by a child with a motivational message"/>
                    <pic:cNvPicPr/>
                  </pic:nvPicPr>
                  <pic:blipFill>
                    <a:blip r:embed="rId31">
                      <a:extLst>
                        <a:ext uri="{28A0092B-C50C-407E-A947-70E740481C1C}">
                          <a14:useLocalDpi xmlns:a14="http://schemas.microsoft.com/office/drawing/2010/main" val="0"/>
                        </a:ext>
                      </a:extLst>
                    </a:blip>
                    <a:stretch>
                      <a:fillRect/>
                    </a:stretch>
                  </pic:blipFill>
                  <pic:spPr>
                    <a:xfrm>
                      <a:off x="0" y="0"/>
                      <a:ext cx="2469456" cy="3247503"/>
                    </a:xfrm>
                    <a:prstGeom prst="rect">
                      <a:avLst/>
                    </a:prstGeom>
                  </pic:spPr>
                </pic:pic>
              </a:graphicData>
            </a:graphic>
          </wp:inline>
        </w:drawing>
      </w:r>
    </w:p>
    <w:p w14:paraId="74D9619E" w14:textId="37E226EF" w:rsidR="7C36E8D7" w:rsidRPr="00946B9F" w:rsidRDefault="3BEB0838" w:rsidP="00C82ED2">
      <w:pPr>
        <w:spacing w:line="360" w:lineRule="auto"/>
        <w:jc w:val="center"/>
        <w:rPr>
          <w:rFonts w:ascii="Arial" w:eastAsia="Arial" w:hAnsi="Arial" w:cs="Arial"/>
          <w:color w:val="000000" w:themeColor="text1"/>
          <w:sz w:val="28"/>
          <w:szCs w:val="28"/>
        </w:rPr>
      </w:pPr>
      <w:r w:rsidRPr="00946B9F">
        <w:rPr>
          <w:rFonts w:ascii="Arial" w:eastAsia="Arial" w:hAnsi="Arial" w:cs="Arial"/>
          <w:color w:val="000000" w:themeColor="text1"/>
          <w:sz w:val="28"/>
          <w:szCs w:val="28"/>
        </w:rPr>
        <w:t>Figure 9</w:t>
      </w:r>
      <w:r w:rsidR="050D5FA5" w:rsidRPr="00946B9F">
        <w:rPr>
          <w:rFonts w:ascii="Arial" w:eastAsia="Arial" w:hAnsi="Arial" w:cs="Arial"/>
          <w:color w:val="000000" w:themeColor="text1"/>
          <w:sz w:val="28"/>
          <w:szCs w:val="28"/>
        </w:rPr>
        <w:t>:</w:t>
      </w:r>
      <w:r w:rsidR="438DEDB1" w:rsidRPr="00946B9F">
        <w:rPr>
          <w:rFonts w:ascii="Arial" w:eastAsia="Arial" w:hAnsi="Arial" w:cs="Arial"/>
          <w:color w:val="000000" w:themeColor="text1"/>
          <w:sz w:val="28"/>
          <w:szCs w:val="28"/>
        </w:rPr>
        <w:t xml:space="preserve"> Humorous message suggested by Year 6 Pupil “Get off the sofa, these foods need you!”</w:t>
      </w:r>
    </w:p>
    <w:p w14:paraId="44099953" w14:textId="2D3C0293" w:rsidR="00D77DE4" w:rsidRPr="00946B9F" w:rsidRDefault="52EAB09D" w:rsidP="77E124E3">
      <w:pPr>
        <w:pStyle w:val="Heading2"/>
        <w:rPr>
          <w:b w:val="0"/>
          <w:color w:val="000000" w:themeColor="text1"/>
          <w:sz w:val="24"/>
          <w:szCs w:val="24"/>
        </w:rPr>
      </w:pPr>
      <w:r w:rsidRPr="00946B9F">
        <w:rPr>
          <w:color w:val="000000" w:themeColor="text1"/>
        </w:rPr>
        <w:t>Outcom</w:t>
      </w:r>
      <w:r w:rsidR="0F335C42" w:rsidRPr="00946B9F">
        <w:rPr>
          <w:color w:val="000000" w:themeColor="text1"/>
        </w:rPr>
        <w:t>e</w:t>
      </w:r>
      <w:r w:rsidR="4B8B6367" w:rsidRPr="00946B9F">
        <w:rPr>
          <w:color w:val="000000" w:themeColor="text1"/>
        </w:rPr>
        <w:t>s</w:t>
      </w:r>
    </w:p>
    <w:p w14:paraId="289A32B9" w14:textId="37EDAC55" w:rsidR="00D77DE4" w:rsidRPr="00946B9F" w:rsidRDefault="2200E29D"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Some key campaign outputs included:</w:t>
      </w:r>
    </w:p>
    <w:p w14:paraId="3E98A046" w14:textId="6580B5F6" w:rsidR="00D77DE4" w:rsidRPr="00946B9F" w:rsidRDefault="051DFCE7" w:rsidP="00A267E7">
      <w:pPr>
        <w:numPr>
          <w:ilvl w:val="0"/>
          <w:numId w:val="19"/>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80,730 collective miles logged</w:t>
      </w:r>
      <w:r w:rsidR="00A267E7" w:rsidRPr="00946B9F">
        <w:rPr>
          <w:rFonts w:ascii="Arial" w:eastAsia="Arial" w:hAnsi="Arial" w:cs="Arial"/>
          <w:color w:val="000000" w:themeColor="text1"/>
          <w:sz w:val="28"/>
          <w:szCs w:val="28"/>
        </w:rPr>
        <w:t xml:space="preserve"> </w:t>
      </w:r>
      <w:r w:rsidR="6746F175" w:rsidRPr="00946B9F">
        <w:rPr>
          <w:rFonts w:ascii="Arial" w:eastAsia="Arial" w:hAnsi="Arial" w:cs="Arial"/>
          <w:color w:val="000000" w:themeColor="text1"/>
          <w:sz w:val="28"/>
          <w:szCs w:val="28"/>
        </w:rPr>
        <w:t>which</w:t>
      </w:r>
      <w:r w:rsidR="4C24CB79" w:rsidRPr="00946B9F">
        <w:rPr>
          <w:rFonts w:ascii="Arial" w:eastAsia="Arial" w:hAnsi="Arial" w:cs="Arial"/>
          <w:color w:val="000000" w:themeColor="text1"/>
          <w:sz w:val="28"/>
          <w:szCs w:val="28"/>
        </w:rPr>
        <w:t xml:space="preserve"> is</w:t>
      </w:r>
      <w:r w:rsidR="1C4E6367" w:rsidRPr="00946B9F">
        <w:rPr>
          <w:rFonts w:ascii="Arial" w:eastAsia="Arial" w:hAnsi="Arial" w:cs="Arial"/>
          <w:color w:val="000000" w:themeColor="text1"/>
          <w:sz w:val="28"/>
          <w:szCs w:val="28"/>
        </w:rPr>
        <w:t xml:space="preserve"> more than</w:t>
      </w:r>
      <w:r w:rsidR="12E00049" w:rsidRPr="00946B9F">
        <w:rPr>
          <w:rFonts w:ascii="Arial" w:eastAsia="Arial" w:hAnsi="Arial" w:cs="Arial"/>
          <w:color w:val="000000" w:themeColor="text1"/>
          <w:sz w:val="28"/>
          <w:szCs w:val="28"/>
        </w:rPr>
        <w:t xml:space="preserve"> </w:t>
      </w:r>
      <w:r w:rsidR="7C735242" w:rsidRPr="00946B9F">
        <w:rPr>
          <w:rFonts w:ascii="Arial" w:eastAsia="Arial" w:hAnsi="Arial" w:cs="Arial"/>
          <w:color w:val="000000" w:themeColor="text1"/>
          <w:sz w:val="28"/>
          <w:szCs w:val="28"/>
        </w:rPr>
        <w:t>three</w:t>
      </w:r>
      <w:r w:rsidRPr="00946B9F">
        <w:rPr>
          <w:rFonts w:ascii="Arial" w:eastAsia="Arial" w:hAnsi="Arial" w:cs="Arial"/>
          <w:color w:val="000000" w:themeColor="text1"/>
          <w:sz w:val="28"/>
          <w:szCs w:val="28"/>
        </w:rPr>
        <w:t xml:space="preserve"> times around the </w:t>
      </w:r>
      <w:r w:rsidR="12E00049" w:rsidRPr="00946B9F">
        <w:rPr>
          <w:rFonts w:ascii="Arial" w:eastAsia="Arial" w:hAnsi="Arial" w:cs="Arial"/>
          <w:color w:val="000000" w:themeColor="text1"/>
          <w:sz w:val="28"/>
          <w:szCs w:val="28"/>
        </w:rPr>
        <w:t>world.</w:t>
      </w:r>
    </w:p>
    <w:p w14:paraId="004978B2" w14:textId="6E138279" w:rsidR="00D77DE4" w:rsidRPr="00946B9F" w:rsidRDefault="051DFCE7" w:rsidP="00A267E7">
      <w:pPr>
        <w:numPr>
          <w:ilvl w:val="0"/>
          <w:numId w:val="19"/>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60,000 website visitors, </w:t>
      </w:r>
      <w:r w:rsidR="72836370" w:rsidRPr="00946B9F">
        <w:rPr>
          <w:rFonts w:ascii="Arial" w:eastAsia="Arial" w:hAnsi="Arial" w:cs="Arial"/>
          <w:color w:val="000000" w:themeColor="text1"/>
          <w:sz w:val="28"/>
          <w:szCs w:val="28"/>
        </w:rPr>
        <w:t xml:space="preserve">with </w:t>
      </w:r>
      <w:r w:rsidRPr="00946B9F">
        <w:rPr>
          <w:rFonts w:ascii="Arial" w:eastAsia="Arial" w:hAnsi="Arial" w:cs="Arial"/>
          <w:color w:val="000000" w:themeColor="text1"/>
          <w:sz w:val="28"/>
          <w:szCs w:val="28"/>
        </w:rPr>
        <w:t xml:space="preserve">2,667 </w:t>
      </w:r>
      <w:r w:rsidR="12E00049" w:rsidRPr="00946B9F">
        <w:rPr>
          <w:rFonts w:ascii="Arial" w:eastAsia="Arial" w:hAnsi="Arial" w:cs="Arial"/>
          <w:color w:val="000000" w:themeColor="text1"/>
          <w:sz w:val="28"/>
          <w:szCs w:val="28"/>
        </w:rPr>
        <w:t>logging</w:t>
      </w:r>
      <w:r w:rsidR="6FEDA21E" w:rsidRPr="00946B9F">
        <w:rPr>
          <w:rFonts w:ascii="Arial" w:eastAsia="Arial" w:hAnsi="Arial" w:cs="Arial"/>
          <w:color w:val="000000" w:themeColor="text1"/>
          <w:sz w:val="28"/>
          <w:szCs w:val="28"/>
        </w:rPr>
        <w:t xml:space="preserve"> activities</w:t>
      </w:r>
      <w:r w:rsidR="12E00049" w:rsidRPr="00946B9F">
        <w:rPr>
          <w:rFonts w:ascii="Arial" w:eastAsia="Arial" w:hAnsi="Arial" w:cs="Arial"/>
          <w:color w:val="000000" w:themeColor="text1"/>
          <w:sz w:val="28"/>
          <w:szCs w:val="28"/>
        </w:rPr>
        <w:t>.</w:t>
      </w:r>
    </w:p>
    <w:p w14:paraId="1DA80149" w14:textId="57EFFA69" w:rsidR="00D77DE4" w:rsidRPr="00946B9F" w:rsidRDefault="051DFCE7" w:rsidP="00A267E7">
      <w:pPr>
        <w:numPr>
          <w:ilvl w:val="0"/>
          <w:numId w:val="19"/>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84,000 social media engagements</w:t>
      </w:r>
      <w:r w:rsidR="00931ECD">
        <w:rPr>
          <w:rFonts w:ascii="Arial" w:eastAsia="Arial" w:hAnsi="Arial" w:cs="Arial"/>
          <w:color w:val="000000" w:themeColor="text1"/>
          <w:sz w:val="28"/>
          <w:szCs w:val="28"/>
        </w:rPr>
        <w:t>.</w:t>
      </w:r>
    </w:p>
    <w:p w14:paraId="5145FEF9" w14:textId="2C666D15" w:rsidR="00D77DE4" w:rsidRPr="00946B9F" w:rsidRDefault="5BFF9226" w:rsidP="00A267E7">
      <w:pPr>
        <w:numPr>
          <w:ilvl w:val="0"/>
          <w:numId w:val="19"/>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Over </w:t>
      </w:r>
      <w:r w:rsidR="051DFCE7" w:rsidRPr="00946B9F">
        <w:rPr>
          <w:rFonts w:ascii="Arial" w:eastAsia="Arial" w:hAnsi="Arial" w:cs="Arial"/>
          <w:color w:val="000000" w:themeColor="text1"/>
          <w:sz w:val="28"/>
          <w:szCs w:val="28"/>
        </w:rPr>
        <w:t>2.6 million social media impressions</w:t>
      </w:r>
      <w:r w:rsidR="00931ECD">
        <w:rPr>
          <w:rFonts w:ascii="Arial" w:eastAsia="Arial" w:hAnsi="Arial" w:cs="Arial"/>
          <w:color w:val="000000" w:themeColor="text1"/>
          <w:sz w:val="28"/>
          <w:szCs w:val="28"/>
        </w:rPr>
        <w:t>.</w:t>
      </w:r>
    </w:p>
    <w:p w14:paraId="05537A31" w14:textId="664F035B" w:rsidR="00D77DE4" w:rsidRPr="00946B9F" w:rsidRDefault="0F1DE6E5" w:rsidP="00A267E7">
      <w:pPr>
        <w:numPr>
          <w:ilvl w:val="0"/>
          <w:numId w:val="19"/>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2,000</w:t>
      </w:r>
      <w:r w:rsidR="4569D607" w:rsidRPr="00946B9F">
        <w:rPr>
          <w:rFonts w:ascii="Arial" w:eastAsia="Arial" w:hAnsi="Arial" w:cs="Arial"/>
          <w:color w:val="000000" w:themeColor="text1"/>
          <w:sz w:val="28"/>
          <w:szCs w:val="28"/>
        </w:rPr>
        <w:t xml:space="preserve"> </w:t>
      </w:r>
      <w:r w:rsidR="0EEDAB9F" w:rsidRPr="00946B9F">
        <w:rPr>
          <w:rFonts w:ascii="Arial" w:eastAsia="Arial" w:hAnsi="Arial" w:cs="Arial"/>
          <w:color w:val="000000" w:themeColor="text1"/>
          <w:sz w:val="28"/>
          <w:szCs w:val="28"/>
        </w:rPr>
        <w:t xml:space="preserve">people </w:t>
      </w:r>
      <w:r w:rsidR="4569D607" w:rsidRPr="00946B9F">
        <w:rPr>
          <w:rFonts w:ascii="Arial" w:eastAsia="Arial" w:hAnsi="Arial" w:cs="Arial"/>
          <w:color w:val="000000" w:themeColor="text1"/>
          <w:sz w:val="28"/>
          <w:szCs w:val="28"/>
        </w:rPr>
        <w:t>engaged at various Medway Can events about physical activity, healthy weight</w:t>
      </w:r>
      <w:r w:rsidR="6623BA6C" w:rsidRPr="00946B9F">
        <w:rPr>
          <w:rFonts w:ascii="Arial" w:eastAsia="Arial" w:hAnsi="Arial" w:cs="Arial"/>
          <w:color w:val="000000" w:themeColor="text1"/>
          <w:sz w:val="28"/>
          <w:szCs w:val="28"/>
        </w:rPr>
        <w:t xml:space="preserve"> </w:t>
      </w:r>
      <w:r w:rsidR="4569D607" w:rsidRPr="00946B9F">
        <w:rPr>
          <w:rFonts w:ascii="Arial" w:eastAsia="Arial" w:hAnsi="Arial" w:cs="Arial"/>
          <w:color w:val="000000" w:themeColor="text1"/>
          <w:sz w:val="28"/>
          <w:szCs w:val="28"/>
        </w:rPr>
        <w:t>or healthy eating</w:t>
      </w:r>
      <w:r w:rsidRPr="00946B9F">
        <w:rPr>
          <w:rFonts w:ascii="Arial" w:eastAsia="Arial" w:hAnsi="Arial" w:cs="Arial"/>
          <w:color w:val="000000" w:themeColor="text1"/>
          <w:sz w:val="28"/>
          <w:szCs w:val="28"/>
        </w:rPr>
        <w:t xml:space="preserve"> </w:t>
      </w:r>
      <w:r w:rsidR="4AB5701E" w:rsidRPr="00946B9F">
        <w:rPr>
          <w:rFonts w:ascii="Arial" w:eastAsia="Arial" w:hAnsi="Arial" w:cs="Arial"/>
          <w:color w:val="000000" w:themeColor="text1"/>
          <w:sz w:val="28"/>
          <w:szCs w:val="28"/>
        </w:rPr>
        <w:t>in</w:t>
      </w:r>
      <w:r w:rsidR="2556C396" w:rsidRPr="00946B9F">
        <w:rPr>
          <w:rFonts w:ascii="Arial" w:eastAsia="Arial" w:hAnsi="Arial" w:cs="Arial"/>
          <w:color w:val="000000" w:themeColor="text1"/>
          <w:sz w:val="28"/>
          <w:szCs w:val="28"/>
        </w:rPr>
        <w:t xml:space="preserve"> </w:t>
      </w:r>
      <w:r w:rsidR="4AB5701E" w:rsidRPr="00946B9F">
        <w:rPr>
          <w:rFonts w:ascii="Arial" w:eastAsia="Arial" w:hAnsi="Arial" w:cs="Arial"/>
          <w:color w:val="000000" w:themeColor="text1"/>
          <w:sz w:val="28"/>
          <w:szCs w:val="28"/>
        </w:rPr>
        <w:t>the Pentagon Centre</w:t>
      </w:r>
      <w:r w:rsidR="70176349" w:rsidRPr="00946B9F">
        <w:rPr>
          <w:rFonts w:ascii="Arial" w:eastAsia="Arial" w:hAnsi="Arial" w:cs="Arial"/>
          <w:color w:val="000000" w:themeColor="text1"/>
          <w:sz w:val="28"/>
          <w:szCs w:val="28"/>
        </w:rPr>
        <w:t xml:space="preserve">, </w:t>
      </w:r>
      <w:r w:rsidR="4AB5701E" w:rsidRPr="00946B9F">
        <w:rPr>
          <w:rFonts w:ascii="Arial" w:eastAsia="Arial" w:hAnsi="Arial" w:cs="Arial"/>
          <w:color w:val="000000" w:themeColor="text1"/>
          <w:sz w:val="28"/>
          <w:szCs w:val="28"/>
        </w:rPr>
        <w:t>Strood</w:t>
      </w:r>
      <w:r w:rsidR="0749F017" w:rsidRPr="00946B9F">
        <w:rPr>
          <w:rFonts w:ascii="Arial" w:eastAsia="Arial" w:hAnsi="Arial" w:cs="Arial"/>
          <w:color w:val="000000" w:themeColor="text1"/>
          <w:sz w:val="28"/>
          <w:szCs w:val="28"/>
        </w:rPr>
        <w:t xml:space="preserve"> and other venues</w:t>
      </w:r>
      <w:r w:rsidR="00413F1A" w:rsidRPr="00946B9F">
        <w:rPr>
          <w:rFonts w:ascii="Arial" w:eastAsia="Arial" w:hAnsi="Arial" w:cs="Arial"/>
          <w:color w:val="000000" w:themeColor="text1"/>
          <w:sz w:val="28"/>
          <w:szCs w:val="28"/>
        </w:rPr>
        <w:t>.</w:t>
      </w:r>
    </w:p>
    <w:p w14:paraId="6E835435" w14:textId="47F97331" w:rsidR="00D77DE4" w:rsidRPr="00946B9F" w:rsidRDefault="051DFCE7" w:rsidP="00A267E7">
      <w:pPr>
        <w:numPr>
          <w:ilvl w:val="0"/>
          <w:numId w:val="19"/>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67 schools reached </w:t>
      </w:r>
      <w:r w:rsidR="243D1801" w:rsidRPr="00946B9F">
        <w:rPr>
          <w:rFonts w:ascii="Arial" w:eastAsia="Arial" w:hAnsi="Arial" w:cs="Arial"/>
          <w:color w:val="000000" w:themeColor="text1"/>
          <w:sz w:val="28"/>
          <w:szCs w:val="28"/>
        </w:rPr>
        <w:t>which inc</w:t>
      </w:r>
      <w:r w:rsidR="47675A8A" w:rsidRPr="00946B9F">
        <w:rPr>
          <w:rFonts w:ascii="Arial" w:eastAsia="Arial" w:hAnsi="Arial" w:cs="Arial"/>
          <w:color w:val="000000" w:themeColor="text1"/>
          <w:sz w:val="28"/>
          <w:szCs w:val="28"/>
        </w:rPr>
        <w:t>lud</w:t>
      </w:r>
      <w:r w:rsidR="332E89DF" w:rsidRPr="00946B9F">
        <w:rPr>
          <w:rFonts w:ascii="Arial" w:eastAsia="Arial" w:hAnsi="Arial" w:cs="Arial"/>
          <w:color w:val="000000" w:themeColor="text1"/>
          <w:sz w:val="28"/>
          <w:szCs w:val="28"/>
        </w:rPr>
        <w:t>es</w:t>
      </w:r>
      <w:r w:rsidR="47675A8A"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10,000+ children/</w:t>
      </w:r>
      <w:r w:rsidR="12E00049" w:rsidRPr="00946B9F">
        <w:rPr>
          <w:rFonts w:ascii="Arial" w:eastAsia="Arial" w:hAnsi="Arial" w:cs="Arial"/>
          <w:color w:val="000000" w:themeColor="text1"/>
          <w:sz w:val="28"/>
          <w:szCs w:val="28"/>
        </w:rPr>
        <w:t>staff.</w:t>
      </w:r>
    </w:p>
    <w:p w14:paraId="3F426E1D" w14:textId="75B4129F" w:rsidR="00D77DE4" w:rsidRPr="00946B9F" w:rsidRDefault="3F4843A9" w:rsidP="00A267E7">
      <w:pPr>
        <w:numPr>
          <w:ilvl w:val="0"/>
          <w:numId w:val="19"/>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Over </w:t>
      </w:r>
      <w:r w:rsidR="051DFCE7" w:rsidRPr="00946B9F">
        <w:rPr>
          <w:rFonts w:ascii="Arial" w:eastAsia="Arial" w:hAnsi="Arial" w:cs="Arial"/>
          <w:color w:val="000000" w:themeColor="text1"/>
          <w:sz w:val="28"/>
          <w:szCs w:val="28"/>
        </w:rPr>
        <w:t>1</w:t>
      </w:r>
      <w:r w:rsidR="7D0C4FE8" w:rsidRPr="00946B9F">
        <w:rPr>
          <w:rFonts w:ascii="Arial" w:eastAsia="Arial" w:hAnsi="Arial" w:cs="Arial"/>
          <w:color w:val="000000" w:themeColor="text1"/>
          <w:sz w:val="28"/>
          <w:szCs w:val="28"/>
        </w:rPr>
        <w:t>,</w:t>
      </w:r>
      <w:r w:rsidR="051DFCE7" w:rsidRPr="00946B9F">
        <w:rPr>
          <w:rFonts w:ascii="Arial" w:eastAsia="Arial" w:hAnsi="Arial" w:cs="Arial"/>
          <w:color w:val="000000" w:themeColor="text1"/>
          <w:sz w:val="28"/>
          <w:szCs w:val="28"/>
        </w:rPr>
        <w:t xml:space="preserve">500 engaged through 30 community chest </w:t>
      </w:r>
      <w:r w:rsidR="12E00049" w:rsidRPr="00946B9F">
        <w:rPr>
          <w:rFonts w:ascii="Arial" w:eastAsia="Arial" w:hAnsi="Arial" w:cs="Arial"/>
          <w:color w:val="000000" w:themeColor="text1"/>
          <w:sz w:val="28"/>
          <w:szCs w:val="28"/>
        </w:rPr>
        <w:t>projects.</w:t>
      </w:r>
    </w:p>
    <w:p w14:paraId="7B87FEA1" w14:textId="3DDAF1AE" w:rsidR="003E088D" w:rsidRPr="00946B9F" w:rsidRDefault="0F1DE6E5" w:rsidP="00413F1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Working through organisations, especially schools, was critical - their burst of logging circled the world in just four weeks! </w:t>
      </w:r>
      <w:r w:rsidR="7458CAF3" w:rsidRPr="00946B9F">
        <w:rPr>
          <w:rFonts w:ascii="Arial" w:eastAsia="Arial" w:hAnsi="Arial" w:cs="Arial"/>
          <w:color w:val="000000" w:themeColor="text1"/>
          <w:sz w:val="28"/>
          <w:szCs w:val="28"/>
        </w:rPr>
        <w:t>The</w:t>
      </w:r>
      <w:r w:rsidRPr="00946B9F">
        <w:rPr>
          <w:rFonts w:ascii="Arial" w:eastAsia="Arial" w:hAnsi="Arial" w:cs="Arial"/>
          <w:color w:val="000000" w:themeColor="text1"/>
          <w:sz w:val="28"/>
          <w:szCs w:val="28"/>
        </w:rPr>
        <w:t xml:space="preserve"> community chest </w:t>
      </w:r>
      <w:r w:rsidR="0C1523BC" w:rsidRPr="00946B9F">
        <w:rPr>
          <w:rFonts w:ascii="Arial" w:eastAsia="Arial" w:hAnsi="Arial" w:cs="Arial"/>
          <w:color w:val="000000" w:themeColor="text1"/>
          <w:sz w:val="28"/>
          <w:szCs w:val="28"/>
        </w:rPr>
        <w:t>also</w:t>
      </w:r>
      <w:r w:rsidRPr="00946B9F">
        <w:rPr>
          <w:rFonts w:ascii="Arial" w:eastAsia="Arial" w:hAnsi="Arial" w:cs="Arial"/>
          <w:color w:val="000000" w:themeColor="text1"/>
          <w:sz w:val="28"/>
          <w:szCs w:val="28"/>
        </w:rPr>
        <w:t xml:space="preserve"> reached</w:t>
      </w:r>
      <w:r w:rsidR="51A0C7DC"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groups </w:t>
      </w:r>
      <w:r w:rsidR="20EFDBB2" w:rsidRPr="00946B9F">
        <w:rPr>
          <w:rFonts w:ascii="Arial" w:eastAsia="Arial" w:hAnsi="Arial" w:cs="Arial"/>
          <w:color w:val="000000" w:themeColor="text1"/>
          <w:sz w:val="28"/>
          <w:szCs w:val="28"/>
        </w:rPr>
        <w:t xml:space="preserve">who were </w:t>
      </w:r>
      <w:r w:rsidRPr="00946B9F">
        <w:rPr>
          <w:rFonts w:ascii="Arial" w:eastAsia="Arial" w:hAnsi="Arial" w:cs="Arial"/>
          <w:color w:val="000000" w:themeColor="text1"/>
          <w:sz w:val="28"/>
          <w:szCs w:val="28"/>
        </w:rPr>
        <w:t>hesitant to engage with public campaigns.</w:t>
      </w:r>
    </w:p>
    <w:p w14:paraId="625F7785" w14:textId="5F3BC9C3" w:rsidR="3B25B8BF" w:rsidRPr="00946B9F" w:rsidRDefault="3B25B8BF">
      <w:pPr>
        <w:rPr>
          <w:color w:val="000000" w:themeColor="text1"/>
        </w:rPr>
      </w:pPr>
      <w:r w:rsidRPr="00946B9F">
        <w:rPr>
          <w:color w:val="000000" w:themeColor="text1"/>
        </w:rPr>
        <w:br w:type="page"/>
      </w:r>
    </w:p>
    <w:p w14:paraId="11166ECC" w14:textId="143DD2CB" w:rsidR="003E088D" w:rsidRPr="00946B9F" w:rsidRDefault="4B998F57" w:rsidP="003F1A10">
      <w:pPr>
        <w:pStyle w:val="Heading1"/>
        <w:rPr>
          <w:rFonts w:eastAsia="Arial" w:cs="Arial"/>
          <w:sz w:val="24"/>
          <w:szCs w:val="24"/>
        </w:rPr>
      </w:pPr>
      <w:bookmarkStart w:id="10" w:name="_Toc158626415"/>
      <w:r w:rsidRPr="003F1A10">
        <w:lastRenderedPageBreak/>
        <w:t>Medway</w:t>
      </w:r>
      <w:r w:rsidRPr="00946B9F">
        <w:t xml:space="preserve"> Food Partnership (MFP)</w:t>
      </w:r>
      <w:bookmarkEnd w:id="10"/>
    </w:p>
    <w:p w14:paraId="269A7651" w14:textId="1B4545B1" w:rsidR="003E088D" w:rsidRPr="00946B9F" w:rsidRDefault="4DF259E8" w:rsidP="77E124E3">
      <w:pPr>
        <w:pStyle w:val="Heading2"/>
        <w:rPr>
          <w:b w:val="0"/>
          <w:color w:val="000000" w:themeColor="text1"/>
          <w:sz w:val="24"/>
          <w:szCs w:val="24"/>
        </w:rPr>
      </w:pPr>
      <w:r w:rsidRPr="00946B9F">
        <w:rPr>
          <w:color w:val="000000" w:themeColor="text1"/>
        </w:rPr>
        <w:t>Public Health Challenge</w:t>
      </w:r>
    </w:p>
    <w:p w14:paraId="351F6454" w14:textId="5483C943" w:rsidR="003E088D" w:rsidRPr="00946B9F" w:rsidRDefault="3D4A1E6C" w:rsidP="005977E1">
      <w:pPr>
        <w:spacing w:line="360" w:lineRule="auto"/>
        <w:ind w:left="-20" w:right="-20"/>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Department of Health defines food poverty</w:t>
      </w:r>
      <w:r w:rsidR="19BADF76" w:rsidRPr="00946B9F">
        <w:rPr>
          <w:rFonts w:ascii="Arial" w:eastAsia="Arial" w:hAnsi="Arial" w:cs="Arial"/>
          <w:color w:val="000000" w:themeColor="text1"/>
          <w:sz w:val="28"/>
          <w:szCs w:val="28"/>
        </w:rPr>
        <w:t xml:space="preserve"> or household food insecurity</w:t>
      </w:r>
      <w:r w:rsidRPr="00946B9F">
        <w:rPr>
          <w:rFonts w:ascii="Arial" w:eastAsia="Arial" w:hAnsi="Arial" w:cs="Arial"/>
          <w:color w:val="000000" w:themeColor="text1"/>
          <w:sz w:val="28"/>
          <w:szCs w:val="28"/>
        </w:rPr>
        <w:t xml:space="preserve"> as ‘The inability to afford</w:t>
      </w:r>
      <w:r w:rsidR="2A3F30A8"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or to have access to food to make up a healthy diet’</w:t>
      </w:r>
      <w:sdt>
        <w:sdtPr>
          <w:rPr>
            <w:rFonts w:ascii="Arial" w:eastAsia="Arial" w:hAnsi="Arial" w:cs="Arial"/>
            <w:color w:val="000000" w:themeColor="text1"/>
            <w:sz w:val="28"/>
            <w:szCs w:val="28"/>
            <w:vertAlign w:val="superscript"/>
          </w:rPr>
          <w:tag w:val="MENDELEY_CITATION_v3_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"/>
          <w:id w:val="-85858542"/>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17</w:t>
          </w:r>
        </w:sdtContent>
      </w:sdt>
      <w:r w:rsidR="00860867" w:rsidRPr="00946B9F">
        <w:rPr>
          <w:rFonts w:ascii="Arial" w:eastAsia="Arial" w:hAnsi="Arial" w:cs="Arial"/>
          <w:color w:val="000000" w:themeColor="text1"/>
          <w:sz w:val="28"/>
          <w:szCs w:val="28"/>
        </w:rPr>
        <w:t>.</w:t>
      </w:r>
      <w:r w:rsidR="3BDFDA64" w:rsidRPr="00946B9F">
        <w:rPr>
          <w:rFonts w:ascii="Arial" w:eastAsia="Arial" w:hAnsi="Arial" w:cs="Arial"/>
          <w:color w:val="000000" w:themeColor="text1"/>
          <w:sz w:val="28"/>
          <w:szCs w:val="28"/>
        </w:rPr>
        <w:t xml:space="preserve">It </w:t>
      </w:r>
      <w:r w:rsidR="526F94E1" w:rsidRPr="00946B9F">
        <w:rPr>
          <w:rFonts w:ascii="Arial" w:eastAsia="Arial" w:hAnsi="Arial" w:cs="Arial"/>
          <w:color w:val="000000" w:themeColor="text1"/>
          <w:sz w:val="28"/>
          <w:szCs w:val="28"/>
        </w:rPr>
        <w:t xml:space="preserve">can be triggered by a crisis in finances or a change in personal circumstances. </w:t>
      </w:r>
      <w:r w:rsidR="0073488B" w:rsidRPr="00946B9F">
        <w:rPr>
          <w:rFonts w:ascii="Arial" w:eastAsia="Arial" w:hAnsi="Arial" w:cs="Arial"/>
          <w:color w:val="000000" w:themeColor="text1"/>
          <w:sz w:val="28"/>
          <w:szCs w:val="28"/>
        </w:rPr>
        <w:t xml:space="preserve">Some factors </w:t>
      </w:r>
      <w:r w:rsidRPr="00946B9F">
        <w:rPr>
          <w:rFonts w:ascii="Arial" w:eastAsia="Arial" w:hAnsi="Arial" w:cs="Arial"/>
          <w:color w:val="000000" w:themeColor="text1"/>
          <w:sz w:val="28"/>
          <w:szCs w:val="28"/>
        </w:rPr>
        <w:t xml:space="preserve">that have </w:t>
      </w:r>
      <w:r w:rsidR="00C62553" w:rsidRPr="00946B9F">
        <w:rPr>
          <w:rFonts w:ascii="Arial" w:eastAsia="Arial" w:hAnsi="Arial" w:cs="Arial"/>
          <w:color w:val="000000" w:themeColor="text1"/>
          <w:sz w:val="28"/>
          <w:szCs w:val="28"/>
        </w:rPr>
        <w:t>worsened</w:t>
      </w:r>
      <w:r w:rsidRPr="00946B9F">
        <w:rPr>
          <w:rFonts w:ascii="Arial" w:eastAsia="Arial" w:hAnsi="Arial" w:cs="Arial"/>
          <w:color w:val="000000" w:themeColor="text1"/>
          <w:sz w:val="28"/>
          <w:szCs w:val="28"/>
        </w:rPr>
        <w:t xml:space="preserve"> food poverty </w:t>
      </w:r>
      <w:r w:rsidR="0928743C" w:rsidRPr="00946B9F">
        <w:rPr>
          <w:rFonts w:ascii="Arial" w:eastAsia="Arial" w:hAnsi="Arial" w:cs="Arial"/>
          <w:color w:val="000000" w:themeColor="text1"/>
          <w:sz w:val="28"/>
          <w:szCs w:val="28"/>
        </w:rPr>
        <w:t xml:space="preserve">in Medway </w:t>
      </w:r>
      <w:r w:rsidRPr="00946B9F">
        <w:rPr>
          <w:rFonts w:ascii="Arial" w:eastAsia="Arial" w:hAnsi="Arial" w:cs="Arial"/>
          <w:color w:val="000000" w:themeColor="text1"/>
          <w:sz w:val="28"/>
          <w:szCs w:val="28"/>
        </w:rPr>
        <w:t xml:space="preserve">include </w:t>
      </w:r>
      <w:r w:rsidR="00C62553" w:rsidRPr="00946B9F">
        <w:rPr>
          <w:rFonts w:ascii="Arial" w:eastAsia="Arial" w:hAnsi="Arial" w:cs="Arial"/>
          <w:color w:val="000000" w:themeColor="text1"/>
          <w:sz w:val="28"/>
          <w:szCs w:val="28"/>
        </w:rPr>
        <w:t xml:space="preserve">the </w:t>
      </w:r>
      <w:r w:rsidRPr="00946B9F">
        <w:rPr>
          <w:rFonts w:ascii="Arial" w:eastAsia="Arial" w:hAnsi="Arial" w:cs="Arial"/>
          <w:color w:val="000000" w:themeColor="text1"/>
          <w:sz w:val="28"/>
          <w:szCs w:val="28"/>
        </w:rPr>
        <w:t>dietary health crisis</w:t>
      </w:r>
      <w:r w:rsidR="0073488B" w:rsidRPr="00946B9F">
        <w:rPr>
          <w:rFonts w:ascii="Arial" w:eastAsia="Arial" w:hAnsi="Arial" w:cs="Arial"/>
          <w:color w:val="000000" w:themeColor="text1"/>
          <w:sz w:val="28"/>
          <w:szCs w:val="28"/>
        </w:rPr>
        <w:t xml:space="preserve"> and</w:t>
      </w:r>
      <w:r w:rsidRPr="00946B9F">
        <w:rPr>
          <w:rFonts w:ascii="Arial" w:eastAsia="Arial" w:hAnsi="Arial" w:cs="Arial"/>
          <w:color w:val="000000" w:themeColor="text1"/>
          <w:sz w:val="28"/>
          <w:szCs w:val="28"/>
        </w:rPr>
        <w:t xml:space="preserve"> climate crisi</w:t>
      </w:r>
      <w:r w:rsidR="5CDC6030" w:rsidRPr="00946B9F">
        <w:rPr>
          <w:rFonts w:ascii="Arial" w:eastAsia="Arial" w:hAnsi="Arial" w:cs="Arial"/>
          <w:color w:val="000000" w:themeColor="text1"/>
          <w:sz w:val="28"/>
          <w:szCs w:val="28"/>
        </w:rPr>
        <w:t>s.</w:t>
      </w:r>
      <w:r w:rsidR="00736286">
        <w:rPr>
          <w:rFonts w:ascii="Arial" w:eastAsia="Arial" w:hAnsi="Arial" w:cs="Arial"/>
          <w:color w:val="000000" w:themeColor="text1"/>
          <w:sz w:val="28"/>
          <w:szCs w:val="28"/>
        </w:rPr>
        <w:t xml:space="preserve"> </w:t>
      </w:r>
      <w:r w:rsidR="42E90553" w:rsidRPr="00946B9F">
        <w:rPr>
          <w:rFonts w:ascii="Arial" w:eastAsia="Arial" w:hAnsi="Arial" w:cs="Arial"/>
          <w:color w:val="000000" w:themeColor="text1"/>
          <w:sz w:val="28"/>
          <w:szCs w:val="28"/>
        </w:rPr>
        <w:t>The COVID-19 pandemic also had a big impact on people. Many people were not able to work during the pandemic which challenged household budgets.</w:t>
      </w:r>
      <w:r w:rsidR="00C91A50" w:rsidRPr="00946B9F">
        <w:rPr>
          <w:rFonts w:ascii="Arial" w:eastAsia="Arial" w:hAnsi="Arial" w:cs="Arial"/>
          <w:color w:val="000000" w:themeColor="text1"/>
          <w:sz w:val="28"/>
          <w:szCs w:val="28"/>
        </w:rPr>
        <w:t xml:space="preserve"> </w:t>
      </w:r>
      <w:r w:rsidR="2DACA44A" w:rsidRPr="00946B9F">
        <w:rPr>
          <w:rFonts w:ascii="Arial" w:eastAsia="Arial" w:hAnsi="Arial" w:cs="Arial"/>
          <w:color w:val="000000" w:themeColor="text1"/>
          <w:sz w:val="28"/>
          <w:szCs w:val="28"/>
        </w:rPr>
        <w:t xml:space="preserve">Post pandemic recovery has </w:t>
      </w:r>
      <w:r w:rsidR="004638DD" w:rsidRPr="00946B9F">
        <w:rPr>
          <w:rFonts w:ascii="Arial" w:eastAsia="Arial" w:hAnsi="Arial" w:cs="Arial"/>
          <w:color w:val="000000" w:themeColor="text1"/>
          <w:sz w:val="28"/>
          <w:szCs w:val="28"/>
        </w:rPr>
        <w:t xml:space="preserve">also </w:t>
      </w:r>
      <w:r w:rsidR="2DACA44A" w:rsidRPr="00946B9F">
        <w:rPr>
          <w:rFonts w:ascii="Arial" w:eastAsia="Arial" w:hAnsi="Arial" w:cs="Arial"/>
          <w:color w:val="000000" w:themeColor="text1"/>
          <w:sz w:val="28"/>
          <w:szCs w:val="28"/>
        </w:rPr>
        <w:t>been impact</w:t>
      </w:r>
      <w:r w:rsidR="4BA3FC14" w:rsidRPr="00946B9F">
        <w:rPr>
          <w:rFonts w:ascii="Arial" w:eastAsia="Arial" w:hAnsi="Arial" w:cs="Arial"/>
          <w:color w:val="000000" w:themeColor="text1"/>
          <w:sz w:val="28"/>
          <w:szCs w:val="28"/>
        </w:rPr>
        <w:t>ed</w:t>
      </w:r>
      <w:r w:rsidR="2DACA44A" w:rsidRPr="00946B9F">
        <w:rPr>
          <w:rFonts w:ascii="Arial" w:eastAsia="Arial" w:hAnsi="Arial" w:cs="Arial"/>
          <w:color w:val="000000" w:themeColor="text1"/>
          <w:sz w:val="28"/>
          <w:szCs w:val="28"/>
        </w:rPr>
        <w:t xml:space="preserve"> by</w:t>
      </w:r>
      <w:r w:rsidR="6C51897B" w:rsidRPr="00946B9F">
        <w:rPr>
          <w:rFonts w:ascii="Arial" w:eastAsia="Arial" w:hAnsi="Arial" w:cs="Arial"/>
          <w:color w:val="000000" w:themeColor="text1"/>
          <w:sz w:val="28"/>
          <w:szCs w:val="28"/>
        </w:rPr>
        <w:t xml:space="preserve"> international events</w:t>
      </w:r>
      <w:r w:rsidR="004638DD" w:rsidRPr="00946B9F">
        <w:rPr>
          <w:rFonts w:ascii="Arial" w:eastAsia="Arial" w:hAnsi="Arial" w:cs="Arial"/>
          <w:color w:val="000000" w:themeColor="text1"/>
          <w:sz w:val="28"/>
          <w:szCs w:val="28"/>
        </w:rPr>
        <w:t xml:space="preserve"> including</w:t>
      </w:r>
      <w:r w:rsidR="6C51897B" w:rsidRPr="00946B9F">
        <w:rPr>
          <w:rFonts w:ascii="Arial" w:eastAsia="Arial" w:hAnsi="Arial" w:cs="Arial"/>
          <w:color w:val="000000" w:themeColor="text1"/>
          <w:sz w:val="28"/>
          <w:szCs w:val="28"/>
        </w:rPr>
        <w:t xml:space="preserve"> the conflicts in Ukraine and the Middle </w:t>
      </w:r>
      <w:r w:rsidR="1B7BC975" w:rsidRPr="00946B9F">
        <w:rPr>
          <w:rFonts w:ascii="Arial" w:eastAsia="Arial" w:hAnsi="Arial" w:cs="Arial"/>
          <w:color w:val="000000" w:themeColor="text1"/>
          <w:sz w:val="28"/>
          <w:szCs w:val="28"/>
        </w:rPr>
        <w:t>East. There</w:t>
      </w:r>
      <w:r w:rsidR="18CB0FC5" w:rsidRPr="00946B9F">
        <w:rPr>
          <w:rFonts w:ascii="Arial" w:eastAsia="Arial" w:hAnsi="Arial" w:cs="Arial"/>
          <w:color w:val="000000" w:themeColor="text1"/>
          <w:sz w:val="28"/>
          <w:szCs w:val="28"/>
        </w:rPr>
        <w:t xml:space="preserve"> are a</w:t>
      </w:r>
      <w:r w:rsidR="43F50E44" w:rsidRPr="00946B9F">
        <w:rPr>
          <w:rFonts w:ascii="Arial" w:eastAsia="Arial" w:hAnsi="Arial" w:cs="Arial"/>
          <w:color w:val="000000" w:themeColor="text1"/>
          <w:sz w:val="28"/>
          <w:szCs w:val="28"/>
        </w:rPr>
        <w:t xml:space="preserve"> </w:t>
      </w:r>
      <w:r w:rsidR="47F67F36" w:rsidRPr="00946B9F">
        <w:rPr>
          <w:rFonts w:ascii="Arial" w:eastAsia="Arial" w:hAnsi="Arial" w:cs="Arial"/>
          <w:color w:val="000000" w:themeColor="text1"/>
          <w:sz w:val="28"/>
          <w:szCs w:val="28"/>
        </w:rPr>
        <w:t>range of social, economic, and environmental factors that impact o</w:t>
      </w:r>
      <w:r w:rsidR="00736286">
        <w:rPr>
          <w:rFonts w:ascii="Arial" w:eastAsia="Arial" w:hAnsi="Arial" w:cs="Arial"/>
          <w:color w:val="000000" w:themeColor="text1"/>
          <w:sz w:val="28"/>
          <w:szCs w:val="28"/>
        </w:rPr>
        <w:t>n</w:t>
      </w:r>
      <w:r w:rsidR="47F67F36" w:rsidRPr="00946B9F">
        <w:rPr>
          <w:rFonts w:ascii="Arial" w:eastAsia="Arial" w:hAnsi="Arial" w:cs="Arial"/>
          <w:color w:val="000000" w:themeColor="text1"/>
          <w:sz w:val="28"/>
          <w:szCs w:val="28"/>
        </w:rPr>
        <w:t xml:space="preserve"> </w:t>
      </w:r>
      <w:r w:rsidR="52EC4D14" w:rsidRPr="00946B9F">
        <w:rPr>
          <w:rFonts w:ascii="Arial" w:eastAsia="Arial" w:hAnsi="Arial" w:cs="Arial"/>
          <w:color w:val="000000" w:themeColor="text1"/>
          <w:sz w:val="28"/>
          <w:szCs w:val="28"/>
        </w:rPr>
        <w:t xml:space="preserve">public </w:t>
      </w:r>
      <w:r w:rsidR="47F67F36" w:rsidRPr="00946B9F">
        <w:rPr>
          <w:rFonts w:ascii="Arial" w:eastAsia="Arial" w:hAnsi="Arial" w:cs="Arial"/>
          <w:color w:val="000000" w:themeColor="text1"/>
          <w:sz w:val="28"/>
          <w:szCs w:val="28"/>
        </w:rPr>
        <w:t>health</w:t>
      </w:r>
      <w:r w:rsidR="04667D04" w:rsidRPr="00946B9F">
        <w:rPr>
          <w:rFonts w:ascii="Arial" w:eastAsia="Arial" w:hAnsi="Arial" w:cs="Arial"/>
          <w:color w:val="000000" w:themeColor="text1"/>
          <w:sz w:val="28"/>
          <w:szCs w:val="28"/>
        </w:rPr>
        <w:t xml:space="preserve">. These factors </w:t>
      </w:r>
      <w:r w:rsidR="47F67F36" w:rsidRPr="00946B9F">
        <w:rPr>
          <w:rFonts w:ascii="Arial" w:eastAsia="Arial" w:hAnsi="Arial" w:cs="Arial"/>
          <w:color w:val="000000" w:themeColor="text1"/>
          <w:sz w:val="28"/>
          <w:szCs w:val="28"/>
        </w:rPr>
        <w:t xml:space="preserve">are influenced by the local, national, and international </w:t>
      </w:r>
      <w:r w:rsidR="5C0D86EC" w:rsidRPr="00946B9F">
        <w:rPr>
          <w:rFonts w:ascii="Arial" w:eastAsia="Arial" w:hAnsi="Arial" w:cs="Arial"/>
          <w:color w:val="000000" w:themeColor="text1"/>
          <w:sz w:val="28"/>
          <w:szCs w:val="28"/>
        </w:rPr>
        <w:t xml:space="preserve">factors which </w:t>
      </w:r>
      <w:r w:rsidR="47F67F36" w:rsidRPr="00946B9F">
        <w:rPr>
          <w:rFonts w:ascii="Arial" w:eastAsia="Arial" w:hAnsi="Arial" w:cs="Arial"/>
          <w:color w:val="000000" w:themeColor="text1"/>
          <w:sz w:val="28"/>
          <w:szCs w:val="28"/>
        </w:rPr>
        <w:t>shape the conditions of our daily life.</w:t>
      </w:r>
      <w:r w:rsidR="305BD12B" w:rsidRPr="00946B9F">
        <w:rPr>
          <w:rFonts w:ascii="Arial" w:eastAsia="Arial" w:hAnsi="Arial" w:cs="Arial"/>
          <w:color w:val="000000" w:themeColor="text1"/>
          <w:sz w:val="28"/>
          <w:szCs w:val="28"/>
        </w:rPr>
        <w:t xml:space="preserve"> The</w:t>
      </w:r>
      <w:r w:rsidR="47F67F36" w:rsidRPr="00946B9F">
        <w:rPr>
          <w:rFonts w:ascii="Arial" w:eastAsia="Arial" w:hAnsi="Arial" w:cs="Arial"/>
          <w:color w:val="000000" w:themeColor="text1"/>
          <w:sz w:val="28"/>
          <w:szCs w:val="28"/>
        </w:rPr>
        <w:t xml:space="preserve"> </w:t>
      </w:r>
      <w:r w:rsidR="6081D428" w:rsidRPr="00946B9F">
        <w:rPr>
          <w:rFonts w:ascii="Arial" w:eastAsia="Arial" w:hAnsi="Arial" w:cs="Arial"/>
          <w:color w:val="000000" w:themeColor="text1"/>
          <w:sz w:val="28"/>
          <w:szCs w:val="28"/>
        </w:rPr>
        <w:t>w</w:t>
      </w:r>
      <w:r w:rsidR="47F67F36" w:rsidRPr="00946B9F">
        <w:rPr>
          <w:rFonts w:ascii="Arial" w:eastAsia="Arial" w:hAnsi="Arial" w:cs="Arial"/>
          <w:color w:val="000000" w:themeColor="text1"/>
          <w:sz w:val="28"/>
          <w:szCs w:val="28"/>
        </w:rPr>
        <w:t>ider determinants of health influence an individual's well-being and overall health outcomes. One crucial aspect among these determinants is the cost of living</w:t>
      </w:r>
      <w:r w:rsidR="7D82E4DB" w:rsidRPr="00946B9F">
        <w:rPr>
          <w:rFonts w:ascii="Arial" w:eastAsia="Arial" w:hAnsi="Arial" w:cs="Arial"/>
          <w:color w:val="000000" w:themeColor="text1"/>
          <w:sz w:val="28"/>
          <w:szCs w:val="28"/>
        </w:rPr>
        <w:t xml:space="preserve">. </w:t>
      </w:r>
      <w:r w:rsidR="47F67F36" w:rsidRPr="00946B9F">
        <w:rPr>
          <w:rFonts w:ascii="Arial" w:eastAsia="Arial" w:hAnsi="Arial" w:cs="Arial"/>
          <w:color w:val="000000" w:themeColor="text1"/>
          <w:sz w:val="28"/>
          <w:szCs w:val="28"/>
        </w:rPr>
        <w:t xml:space="preserve">The cost of living refers to the expenses required to maintain a certain standard of living, including housing, food, transportation, healthcare, and other necessities. </w:t>
      </w:r>
      <w:r w:rsidR="001408CD" w:rsidRPr="00946B9F">
        <w:rPr>
          <w:rFonts w:ascii="Arial" w:eastAsia="Arial" w:hAnsi="Arial" w:cs="Arial"/>
          <w:color w:val="000000" w:themeColor="text1"/>
          <w:sz w:val="28"/>
          <w:szCs w:val="28"/>
        </w:rPr>
        <w:t>Therefore, it is</w:t>
      </w:r>
      <w:r w:rsidR="47F67F36" w:rsidRPr="00946B9F">
        <w:rPr>
          <w:rFonts w:ascii="Arial" w:eastAsia="Arial" w:hAnsi="Arial" w:cs="Arial"/>
          <w:color w:val="000000" w:themeColor="text1"/>
          <w:sz w:val="28"/>
          <w:szCs w:val="28"/>
        </w:rPr>
        <w:t xml:space="preserve"> an important </w:t>
      </w:r>
      <w:r w:rsidR="01B04767" w:rsidRPr="00946B9F">
        <w:rPr>
          <w:rFonts w:ascii="Arial" w:eastAsia="Arial" w:hAnsi="Arial" w:cs="Arial"/>
          <w:color w:val="000000" w:themeColor="text1"/>
          <w:sz w:val="28"/>
          <w:szCs w:val="28"/>
        </w:rPr>
        <w:t xml:space="preserve">focus when looking to plan interventions to build </w:t>
      </w:r>
      <w:r w:rsidR="27C3374C" w:rsidRPr="00946B9F">
        <w:rPr>
          <w:rFonts w:ascii="Arial" w:eastAsia="Arial" w:hAnsi="Arial" w:cs="Arial"/>
          <w:color w:val="000000" w:themeColor="text1"/>
          <w:sz w:val="28"/>
          <w:szCs w:val="28"/>
        </w:rPr>
        <w:t>community</w:t>
      </w:r>
      <w:r w:rsidR="01B04767" w:rsidRPr="00946B9F">
        <w:rPr>
          <w:rFonts w:ascii="Arial" w:eastAsia="Arial" w:hAnsi="Arial" w:cs="Arial"/>
          <w:color w:val="000000" w:themeColor="text1"/>
          <w:sz w:val="28"/>
          <w:szCs w:val="28"/>
        </w:rPr>
        <w:t xml:space="preserve"> capacit</w:t>
      </w:r>
      <w:r w:rsidR="12DA7269" w:rsidRPr="00946B9F">
        <w:rPr>
          <w:rFonts w:ascii="Arial" w:eastAsia="Arial" w:hAnsi="Arial" w:cs="Arial"/>
          <w:color w:val="000000" w:themeColor="text1"/>
          <w:sz w:val="28"/>
          <w:szCs w:val="28"/>
        </w:rPr>
        <w:t xml:space="preserve">y and resilience. </w:t>
      </w:r>
    </w:p>
    <w:p w14:paraId="2A25A65D" w14:textId="0C43ED33" w:rsidR="003E088D" w:rsidRPr="00946B9F" w:rsidRDefault="7EFA11C9" w:rsidP="005977E1">
      <w:pPr>
        <w:spacing w:line="360" w:lineRule="auto"/>
        <w:ind w:left="-20" w:right="-20"/>
        <w:rPr>
          <w:rFonts w:ascii="Arial" w:eastAsia="Arial" w:hAnsi="Arial" w:cs="Arial"/>
          <w:color w:val="000000" w:themeColor="text1"/>
          <w:sz w:val="28"/>
          <w:szCs w:val="28"/>
        </w:rPr>
      </w:pPr>
      <w:r w:rsidRPr="00946B9F">
        <w:rPr>
          <w:rFonts w:ascii="Arial" w:eastAsia="Arial" w:hAnsi="Arial" w:cs="Arial"/>
          <w:color w:val="000000" w:themeColor="text1"/>
          <w:sz w:val="28"/>
          <w:szCs w:val="28"/>
        </w:rPr>
        <w:t>Rising food prices and the concentration of unhealthy food outlets in disadvantaged areas contribute to food insecurity. Food insecurity refers to limited or uncertain access to nutritious and culturally appropriate foods. This can lead to poor dietary choices, malnutrition, and a higher prevalence of diet-related diseases like obesity, diabetes, and cardiovascular conditions. Rising food prices particularly affect low-</w:t>
      </w:r>
      <w:r w:rsidRPr="00946B9F">
        <w:rPr>
          <w:rFonts w:ascii="Arial" w:eastAsia="Arial" w:hAnsi="Arial" w:cs="Arial"/>
          <w:color w:val="000000" w:themeColor="text1"/>
          <w:sz w:val="28"/>
          <w:szCs w:val="28"/>
        </w:rPr>
        <w:lastRenderedPageBreak/>
        <w:t>income households because they spend a larger proportion of their income on groceries than average.</w:t>
      </w:r>
    </w:p>
    <w:p w14:paraId="5E48BCE3" w14:textId="7ADCAE88" w:rsidR="003E088D" w:rsidRPr="00946B9F" w:rsidRDefault="3D4A1E6C" w:rsidP="2E40BC8E">
      <w:pPr>
        <w:spacing w:after="0" w:line="240" w:lineRule="auto"/>
        <w:ind w:left="-20" w:right="-20"/>
        <w:rPr>
          <w:rFonts w:ascii="Arial" w:eastAsia="Arial" w:hAnsi="Arial" w:cs="Arial"/>
          <w:color w:val="000000" w:themeColor="text1"/>
          <w:sz w:val="24"/>
          <w:szCs w:val="24"/>
          <w:lang w:val="en-US"/>
        </w:rPr>
      </w:pPr>
      <w:r w:rsidRPr="00946B9F">
        <w:rPr>
          <w:rFonts w:ascii="Arial" w:eastAsia="Arial" w:hAnsi="Arial" w:cs="Arial"/>
          <w:color w:val="000000" w:themeColor="text1"/>
          <w:sz w:val="24"/>
          <w:szCs w:val="24"/>
        </w:rPr>
        <w:t xml:space="preserve"> </w:t>
      </w:r>
    </w:p>
    <w:p w14:paraId="199766C9" w14:textId="32B0A886" w:rsidR="003E088D" w:rsidRPr="00946B9F" w:rsidRDefault="4DF259E8" w:rsidP="77E124E3">
      <w:pPr>
        <w:pStyle w:val="Heading2"/>
        <w:rPr>
          <w:b w:val="0"/>
          <w:color w:val="000000" w:themeColor="text1"/>
          <w:sz w:val="24"/>
          <w:szCs w:val="24"/>
        </w:rPr>
      </w:pPr>
      <w:r w:rsidRPr="00946B9F">
        <w:rPr>
          <w:color w:val="000000" w:themeColor="text1"/>
        </w:rPr>
        <w:t>Public Health Intervention</w:t>
      </w:r>
    </w:p>
    <w:p w14:paraId="53E99884" w14:textId="51835DAF" w:rsidR="003E088D" w:rsidRPr="00946B9F" w:rsidRDefault="1BF035AE" w:rsidP="005977E1">
      <w:p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In July 2021 </w:t>
      </w:r>
      <w:r w:rsidR="3D4A1E6C" w:rsidRPr="00946B9F">
        <w:rPr>
          <w:rFonts w:ascii="Arial" w:eastAsia="Arial" w:hAnsi="Arial" w:cs="Arial"/>
          <w:color w:val="000000" w:themeColor="text1"/>
          <w:sz w:val="28"/>
          <w:szCs w:val="28"/>
        </w:rPr>
        <w:t xml:space="preserve">an independent review </w:t>
      </w:r>
      <w:r w:rsidR="00FB191F" w:rsidRPr="00946B9F">
        <w:rPr>
          <w:rFonts w:ascii="Arial" w:eastAsia="Arial" w:hAnsi="Arial" w:cs="Arial"/>
          <w:color w:val="000000" w:themeColor="text1"/>
          <w:sz w:val="28"/>
          <w:szCs w:val="28"/>
        </w:rPr>
        <w:t xml:space="preserve">was published that </w:t>
      </w:r>
      <w:r w:rsidR="201D9839" w:rsidRPr="00946B9F">
        <w:rPr>
          <w:rFonts w:ascii="Arial" w:eastAsia="Arial" w:hAnsi="Arial" w:cs="Arial"/>
          <w:color w:val="000000" w:themeColor="text1"/>
          <w:sz w:val="28"/>
          <w:szCs w:val="28"/>
        </w:rPr>
        <w:t xml:space="preserve">focussed on establishing a vision and plan for a food system in the UK. </w:t>
      </w:r>
      <w:r w:rsidR="3D4A1E6C" w:rsidRPr="00946B9F">
        <w:rPr>
          <w:rFonts w:ascii="Arial" w:eastAsia="Arial" w:hAnsi="Arial" w:cs="Arial"/>
          <w:color w:val="000000" w:themeColor="text1"/>
          <w:sz w:val="28"/>
          <w:szCs w:val="28"/>
        </w:rPr>
        <w:t xml:space="preserve">The </w:t>
      </w:r>
      <w:r w:rsidR="0DF23951" w:rsidRPr="00946B9F">
        <w:rPr>
          <w:rFonts w:ascii="Arial" w:eastAsia="Arial" w:hAnsi="Arial" w:cs="Arial"/>
          <w:color w:val="000000" w:themeColor="text1"/>
          <w:sz w:val="28"/>
          <w:szCs w:val="28"/>
        </w:rPr>
        <w:t xml:space="preserve">UK </w:t>
      </w:r>
      <w:r w:rsidR="3D4A1E6C" w:rsidRPr="00946B9F">
        <w:rPr>
          <w:rFonts w:ascii="Arial" w:eastAsia="Arial" w:hAnsi="Arial" w:cs="Arial"/>
          <w:color w:val="000000" w:themeColor="text1"/>
          <w:sz w:val="28"/>
          <w:szCs w:val="28"/>
        </w:rPr>
        <w:t xml:space="preserve">Government responded to </w:t>
      </w:r>
      <w:r w:rsidR="6C231DB6" w:rsidRPr="00946B9F">
        <w:rPr>
          <w:rFonts w:ascii="Arial" w:eastAsia="Arial" w:hAnsi="Arial" w:cs="Arial"/>
          <w:color w:val="000000" w:themeColor="text1"/>
          <w:sz w:val="28"/>
          <w:szCs w:val="28"/>
        </w:rPr>
        <w:t>this</w:t>
      </w:r>
      <w:r w:rsidR="3D4A1E6C" w:rsidRPr="00946B9F">
        <w:rPr>
          <w:rFonts w:ascii="Arial" w:eastAsia="Arial" w:hAnsi="Arial" w:cs="Arial"/>
          <w:color w:val="000000" w:themeColor="text1"/>
          <w:sz w:val="28"/>
          <w:szCs w:val="28"/>
        </w:rPr>
        <w:t xml:space="preserve"> </w:t>
      </w:r>
      <w:r w:rsidR="527982C4" w:rsidRPr="00946B9F">
        <w:rPr>
          <w:rFonts w:ascii="Arial" w:eastAsia="Arial" w:hAnsi="Arial" w:cs="Arial"/>
          <w:color w:val="000000" w:themeColor="text1"/>
          <w:sz w:val="28"/>
          <w:szCs w:val="28"/>
        </w:rPr>
        <w:t>review with a national</w:t>
      </w:r>
      <w:r w:rsidR="3D4A1E6C" w:rsidRPr="00946B9F">
        <w:rPr>
          <w:rFonts w:ascii="Arial" w:eastAsia="Arial" w:hAnsi="Arial" w:cs="Arial"/>
          <w:color w:val="000000" w:themeColor="text1"/>
          <w:sz w:val="28"/>
          <w:szCs w:val="28"/>
        </w:rPr>
        <w:t xml:space="preserve"> strategy</w:t>
      </w:r>
      <w:r w:rsidR="003F4013" w:rsidRPr="00946B9F">
        <w:rPr>
          <w:rFonts w:ascii="Arial" w:eastAsia="Arial" w:hAnsi="Arial" w:cs="Arial"/>
          <w:color w:val="000000" w:themeColor="text1"/>
          <w:sz w:val="28"/>
          <w:szCs w:val="28"/>
        </w:rPr>
        <w:t xml:space="preserve"> which was</w:t>
      </w:r>
      <w:r w:rsidR="3D4A1E6C" w:rsidRPr="00946B9F">
        <w:rPr>
          <w:rFonts w:ascii="Arial" w:eastAsia="Arial" w:hAnsi="Arial" w:cs="Arial"/>
          <w:color w:val="000000" w:themeColor="text1"/>
          <w:sz w:val="28"/>
          <w:szCs w:val="28"/>
        </w:rPr>
        <w:t xml:space="preserve"> </w:t>
      </w:r>
      <w:r w:rsidR="1BC29A66" w:rsidRPr="00946B9F">
        <w:rPr>
          <w:rFonts w:ascii="Arial" w:eastAsia="Arial" w:hAnsi="Arial" w:cs="Arial"/>
          <w:color w:val="000000" w:themeColor="text1"/>
          <w:sz w:val="28"/>
          <w:szCs w:val="28"/>
        </w:rPr>
        <w:t>released in</w:t>
      </w:r>
      <w:r w:rsidR="3D4A1E6C" w:rsidRPr="00946B9F">
        <w:rPr>
          <w:rFonts w:ascii="Arial" w:eastAsia="Arial" w:hAnsi="Arial" w:cs="Arial"/>
          <w:color w:val="000000" w:themeColor="text1"/>
          <w:sz w:val="28"/>
          <w:szCs w:val="28"/>
        </w:rPr>
        <w:t xml:space="preserve"> June 2022</w:t>
      </w:r>
      <w:r w:rsidR="2DDE939D" w:rsidRPr="00946B9F">
        <w:rPr>
          <w:rFonts w:ascii="Arial" w:eastAsia="Arial" w:hAnsi="Arial" w:cs="Arial"/>
          <w:color w:val="000000" w:themeColor="text1"/>
          <w:sz w:val="28"/>
          <w:szCs w:val="28"/>
        </w:rPr>
        <w:t>. The focus of this strategy is to eradicate food poverty</w:t>
      </w:r>
      <w:r w:rsidR="08CEBADB" w:rsidRPr="00946B9F">
        <w:rPr>
          <w:rFonts w:ascii="Arial" w:eastAsia="Arial" w:hAnsi="Arial" w:cs="Arial"/>
          <w:color w:val="000000" w:themeColor="text1"/>
          <w:sz w:val="28"/>
          <w:szCs w:val="28"/>
        </w:rPr>
        <w:t>. L</w:t>
      </w:r>
      <w:r w:rsidR="0C820228" w:rsidRPr="00946B9F">
        <w:rPr>
          <w:rFonts w:ascii="Arial" w:eastAsia="Arial" w:hAnsi="Arial" w:cs="Arial"/>
          <w:color w:val="000000" w:themeColor="text1"/>
          <w:sz w:val="28"/>
          <w:szCs w:val="28"/>
        </w:rPr>
        <w:t xml:space="preserve">ocal government </w:t>
      </w:r>
      <w:r w:rsidR="77D3533A" w:rsidRPr="00946B9F">
        <w:rPr>
          <w:rFonts w:ascii="Arial" w:eastAsia="Arial" w:hAnsi="Arial" w:cs="Arial"/>
          <w:color w:val="000000" w:themeColor="text1"/>
          <w:sz w:val="28"/>
          <w:szCs w:val="28"/>
        </w:rPr>
        <w:t>and associated organisations have a</w:t>
      </w:r>
      <w:r w:rsidR="3D4A1E6C" w:rsidRPr="00946B9F">
        <w:rPr>
          <w:rFonts w:ascii="Arial" w:eastAsia="Arial" w:hAnsi="Arial" w:cs="Arial"/>
          <w:color w:val="000000" w:themeColor="text1"/>
          <w:sz w:val="28"/>
          <w:szCs w:val="28"/>
        </w:rPr>
        <w:t xml:space="preserve"> </w:t>
      </w:r>
      <w:r w:rsidR="2C39AE3D" w:rsidRPr="00946B9F">
        <w:rPr>
          <w:rFonts w:ascii="Arial" w:eastAsia="Arial" w:hAnsi="Arial" w:cs="Arial"/>
          <w:color w:val="000000" w:themeColor="text1"/>
          <w:sz w:val="28"/>
          <w:szCs w:val="28"/>
        </w:rPr>
        <w:t xml:space="preserve">key role </w:t>
      </w:r>
      <w:r w:rsidR="3D4A1E6C" w:rsidRPr="00946B9F">
        <w:rPr>
          <w:rFonts w:ascii="Arial" w:eastAsia="Arial" w:hAnsi="Arial" w:cs="Arial"/>
          <w:color w:val="000000" w:themeColor="text1"/>
          <w:sz w:val="28"/>
          <w:szCs w:val="28"/>
        </w:rPr>
        <w:t xml:space="preserve">to play </w:t>
      </w:r>
      <w:r w:rsidR="1D6AC960" w:rsidRPr="00946B9F">
        <w:rPr>
          <w:rFonts w:ascii="Arial" w:eastAsia="Arial" w:hAnsi="Arial" w:cs="Arial"/>
          <w:color w:val="000000" w:themeColor="text1"/>
          <w:sz w:val="28"/>
          <w:szCs w:val="28"/>
        </w:rPr>
        <w:t>to deliver th</w:t>
      </w:r>
      <w:r w:rsidR="00135B51">
        <w:rPr>
          <w:rFonts w:ascii="Arial" w:eastAsia="Arial" w:hAnsi="Arial" w:cs="Arial"/>
          <w:color w:val="000000" w:themeColor="text1"/>
          <w:sz w:val="28"/>
          <w:szCs w:val="28"/>
        </w:rPr>
        <w:t>is</w:t>
      </w:r>
      <w:r w:rsidR="1D6AC960" w:rsidRPr="00946B9F">
        <w:rPr>
          <w:rFonts w:ascii="Arial" w:eastAsia="Arial" w:hAnsi="Arial" w:cs="Arial"/>
          <w:color w:val="000000" w:themeColor="text1"/>
          <w:sz w:val="28"/>
          <w:szCs w:val="28"/>
        </w:rPr>
        <w:t xml:space="preserve"> ambition</w:t>
      </w:r>
      <w:r w:rsidR="3D4A1E6C" w:rsidRPr="00946B9F">
        <w:rPr>
          <w:rFonts w:ascii="Arial" w:eastAsia="Arial" w:hAnsi="Arial" w:cs="Arial"/>
          <w:color w:val="000000" w:themeColor="text1"/>
          <w:sz w:val="28"/>
          <w:szCs w:val="28"/>
        </w:rPr>
        <w:t xml:space="preserve">. </w:t>
      </w:r>
    </w:p>
    <w:p w14:paraId="61577F4B" w14:textId="1A76114C" w:rsidR="003E088D" w:rsidRPr="00946B9F" w:rsidRDefault="003E088D" w:rsidP="005977E1">
      <w:pPr>
        <w:spacing w:after="0" w:line="360" w:lineRule="auto"/>
        <w:rPr>
          <w:rFonts w:ascii="Arial" w:eastAsia="Arial" w:hAnsi="Arial" w:cs="Arial"/>
          <w:color w:val="000000" w:themeColor="text1"/>
          <w:sz w:val="28"/>
          <w:szCs w:val="28"/>
        </w:rPr>
      </w:pPr>
    </w:p>
    <w:p w14:paraId="75DC6E8B" w14:textId="78E92016" w:rsidR="003E088D" w:rsidRPr="00946B9F" w:rsidRDefault="3D4A1E6C" w:rsidP="005977E1">
      <w:p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w:t>
      </w:r>
      <w:hyperlink r:id="rId32">
        <w:r w:rsidRPr="00946B9F">
          <w:rPr>
            <w:rStyle w:val="Hyperlink"/>
            <w:rFonts w:ascii="Arial" w:eastAsia="Arial" w:hAnsi="Arial" w:cs="Arial"/>
            <w:color w:val="000000" w:themeColor="text1"/>
            <w:sz w:val="28"/>
            <w:szCs w:val="28"/>
          </w:rPr>
          <w:t>Medway Food Partnership</w:t>
        </w:r>
      </w:hyperlink>
      <w:r w:rsidRPr="00946B9F">
        <w:rPr>
          <w:rFonts w:ascii="Arial" w:eastAsia="Arial" w:hAnsi="Arial" w:cs="Arial"/>
          <w:color w:val="000000" w:themeColor="text1"/>
          <w:sz w:val="28"/>
          <w:szCs w:val="28"/>
        </w:rPr>
        <w:t xml:space="preserve"> was launched in November 2021 to bring together local businesses, organisations, and residents</w:t>
      </w:r>
      <w:r w:rsidR="75024B65" w:rsidRPr="00946B9F">
        <w:rPr>
          <w:rFonts w:ascii="Arial" w:eastAsia="Arial" w:hAnsi="Arial" w:cs="Arial"/>
          <w:color w:val="000000" w:themeColor="text1"/>
          <w:sz w:val="28"/>
          <w:szCs w:val="28"/>
        </w:rPr>
        <w:t xml:space="preserve">. The vision is to </w:t>
      </w:r>
      <w:r w:rsidRPr="00946B9F">
        <w:rPr>
          <w:rFonts w:ascii="Arial" w:eastAsia="Arial" w:hAnsi="Arial" w:cs="Arial"/>
          <w:color w:val="000000" w:themeColor="text1"/>
          <w:sz w:val="28"/>
          <w:szCs w:val="28"/>
        </w:rPr>
        <w:t>creat</w:t>
      </w:r>
      <w:r w:rsidR="3D63D93F" w:rsidRPr="00946B9F">
        <w:rPr>
          <w:rFonts w:ascii="Arial" w:eastAsia="Arial" w:hAnsi="Arial" w:cs="Arial"/>
          <w:color w:val="000000" w:themeColor="text1"/>
          <w:sz w:val="28"/>
          <w:szCs w:val="28"/>
        </w:rPr>
        <w:t>e</w:t>
      </w:r>
      <w:r w:rsidRPr="00946B9F">
        <w:rPr>
          <w:rFonts w:ascii="Arial" w:eastAsia="Arial" w:hAnsi="Arial" w:cs="Arial"/>
          <w:color w:val="000000" w:themeColor="text1"/>
          <w:sz w:val="28"/>
          <w:szCs w:val="28"/>
        </w:rPr>
        <w:t xml:space="preserve"> an environment that </w:t>
      </w:r>
      <w:r w:rsidR="0EFBB24E" w:rsidRPr="00946B9F">
        <w:rPr>
          <w:rFonts w:ascii="Arial" w:eastAsia="Arial" w:hAnsi="Arial" w:cs="Arial"/>
          <w:color w:val="000000" w:themeColor="text1"/>
          <w:sz w:val="28"/>
          <w:szCs w:val="28"/>
        </w:rPr>
        <w:t xml:space="preserve">enables local people to </w:t>
      </w:r>
      <w:r w:rsidRPr="00946B9F">
        <w:rPr>
          <w:rFonts w:ascii="Arial" w:eastAsia="Arial" w:hAnsi="Arial" w:cs="Arial"/>
          <w:color w:val="000000" w:themeColor="text1"/>
          <w:sz w:val="28"/>
          <w:szCs w:val="28"/>
        </w:rPr>
        <w:t>access healthy food</w:t>
      </w:r>
      <w:r w:rsidR="6ADE936E" w:rsidRPr="00946B9F">
        <w:rPr>
          <w:rFonts w:ascii="Arial" w:eastAsia="Arial" w:hAnsi="Arial" w:cs="Arial"/>
          <w:color w:val="000000" w:themeColor="text1"/>
          <w:sz w:val="28"/>
          <w:szCs w:val="28"/>
        </w:rPr>
        <w:t xml:space="preserve">. </w:t>
      </w:r>
      <w:r w:rsidR="6669A94C" w:rsidRPr="00946B9F">
        <w:rPr>
          <w:rFonts w:ascii="Arial" w:eastAsia="Arial" w:hAnsi="Arial" w:cs="Arial"/>
          <w:color w:val="000000" w:themeColor="text1"/>
          <w:sz w:val="28"/>
          <w:szCs w:val="28"/>
        </w:rPr>
        <w:t xml:space="preserve">It also aims to make sure residents have the knowledge and skills to support themselves and their families. This will help to build healthier communities and better futures for everyone in Medway. </w:t>
      </w:r>
      <w:r w:rsidR="3EDB062D" w:rsidRPr="00946B9F">
        <w:rPr>
          <w:rFonts w:ascii="Arial" w:eastAsia="Arial" w:hAnsi="Arial" w:cs="Arial"/>
          <w:color w:val="000000" w:themeColor="text1"/>
          <w:sz w:val="28"/>
          <w:szCs w:val="28"/>
        </w:rPr>
        <w:t xml:space="preserve">The partnership </w:t>
      </w:r>
      <w:r w:rsidRPr="00946B9F">
        <w:rPr>
          <w:rFonts w:ascii="Arial" w:eastAsia="Arial" w:hAnsi="Arial" w:cs="Arial"/>
          <w:color w:val="000000" w:themeColor="text1"/>
          <w:sz w:val="28"/>
          <w:szCs w:val="28"/>
        </w:rPr>
        <w:t xml:space="preserve">currently </w:t>
      </w:r>
      <w:r w:rsidR="54E81852" w:rsidRPr="00946B9F">
        <w:rPr>
          <w:rFonts w:ascii="Arial" w:eastAsia="Arial" w:hAnsi="Arial" w:cs="Arial"/>
          <w:color w:val="000000" w:themeColor="text1"/>
          <w:sz w:val="28"/>
          <w:szCs w:val="28"/>
        </w:rPr>
        <w:t xml:space="preserve">consists of </w:t>
      </w:r>
      <w:r w:rsidRPr="00946B9F">
        <w:rPr>
          <w:rFonts w:ascii="Arial" w:eastAsia="Arial" w:hAnsi="Arial" w:cs="Arial"/>
          <w:color w:val="000000" w:themeColor="text1"/>
          <w:sz w:val="28"/>
          <w:szCs w:val="28"/>
        </w:rPr>
        <w:t>approximately 140 members</w:t>
      </w:r>
      <w:r w:rsidR="6700053E" w:rsidRPr="00946B9F">
        <w:rPr>
          <w:rFonts w:ascii="Arial" w:eastAsia="Arial" w:hAnsi="Arial" w:cs="Arial"/>
          <w:color w:val="000000" w:themeColor="text1"/>
          <w:sz w:val="28"/>
          <w:szCs w:val="28"/>
        </w:rPr>
        <w:t xml:space="preserve"> </w:t>
      </w:r>
      <w:r w:rsidR="1E0CF81B" w:rsidRPr="00946B9F">
        <w:rPr>
          <w:rFonts w:ascii="Arial" w:eastAsia="Arial" w:hAnsi="Arial" w:cs="Arial"/>
          <w:color w:val="000000" w:themeColor="text1"/>
          <w:sz w:val="28"/>
          <w:szCs w:val="28"/>
        </w:rPr>
        <w:t xml:space="preserve">with a key </w:t>
      </w:r>
      <w:r w:rsidR="6700053E" w:rsidRPr="00946B9F">
        <w:rPr>
          <w:rFonts w:ascii="Arial" w:eastAsia="Arial" w:hAnsi="Arial" w:cs="Arial"/>
          <w:color w:val="000000" w:themeColor="text1"/>
          <w:sz w:val="28"/>
          <w:szCs w:val="28"/>
        </w:rPr>
        <w:t>focus on:</w:t>
      </w:r>
    </w:p>
    <w:p w14:paraId="780414CD" w14:textId="34D23C67" w:rsidR="003E088D" w:rsidRPr="00946B9F" w:rsidRDefault="003F688C" w:rsidP="005977E1">
      <w:pPr>
        <w:pStyle w:val="ListParagraph"/>
        <w:numPr>
          <w:ilvl w:val="0"/>
          <w:numId w:val="6"/>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P</w:t>
      </w:r>
      <w:r w:rsidR="4DF259E8" w:rsidRPr="00946B9F">
        <w:rPr>
          <w:rFonts w:ascii="Arial" w:eastAsia="Arial" w:hAnsi="Arial" w:cs="Arial"/>
          <w:color w:val="000000" w:themeColor="text1"/>
          <w:sz w:val="28"/>
          <w:szCs w:val="28"/>
        </w:rPr>
        <w:t>overty, food security and emergency food support</w:t>
      </w:r>
    </w:p>
    <w:p w14:paraId="79958966" w14:textId="6DAC473A" w:rsidR="003E088D" w:rsidRPr="00946B9F" w:rsidRDefault="003F688C" w:rsidP="005977E1">
      <w:pPr>
        <w:pStyle w:val="ListParagraph"/>
        <w:numPr>
          <w:ilvl w:val="0"/>
          <w:numId w:val="6"/>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H</w:t>
      </w:r>
      <w:r w:rsidR="4DF259E8" w:rsidRPr="00946B9F">
        <w:rPr>
          <w:rFonts w:ascii="Arial" w:eastAsia="Arial" w:hAnsi="Arial" w:cs="Arial"/>
          <w:color w:val="000000" w:themeColor="text1"/>
          <w:sz w:val="28"/>
          <w:szCs w:val="28"/>
        </w:rPr>
        <w:t>ealthy food for all</w:t>
      </w:r>
      <w:r w:rsidR="5DF65ADC" w:rsidRPr="00946B9F">
        <w:rPr>
          <w:rFonts w:ascii="Arial" w:eastAsia="Arial" w:hAnsi="Arial" w:cs="Arial"/>
          <w:color w:val="000000" w:themeColor="text1"/>
          <w:sz w:val="28"/>
          <w:szCs w:val="28"/>
        </w:rPr>
        <w:t xml:space="preserve">, </w:t>
      </w:r>
      <w:r w:rsidR="4DF259E8" w:rsidRPr="00946B9F">
        <w:rPr>
          <w:rFonts w:ascii="Arial" w:eastAsia="Arial" w:hAnsi="Arial" w:cs="Arial"/>
          <w:color w:val="000000" w:themeColor="text1"/>
          <w:sz w:val="28"/>
          <w:szCs w:val="28"/>
        </w:rPr>
        <w:t xml:space="preserve">education and skills </w:t>
      </w:r>
    </w:p>
    <w:p w14:paraId="73D58EB6" w14:textId="4C9D0530" w:rsidR="003E088D" w:rsidRPr="00946B9F" w:rsidRDefault="003F688C" w:rsidP="005977E1">
      <w:pPr>
        <w:pStyle w:val="ListParagraph"/>
        <w:numPr>
          <w:ilvl w:val="0"/>
          <w:numId w:val="6"/>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C</w:t>
      </w:r>
      <w:r w:rsidR="4DF259E8" w:rsidRPr="00946B9F">
        <w:rPr>
          <w:rFonts w:ascii="Arial" w:eastAsia="Arial" w:hAnsi="Arial" w:cs="Arial"/>
          <w:color w:val="000000" w:themeColor="text1"/>
          <w:sz w:val="28"/>
          <w:szCs w:val="28"/>
        </w:rPr>
        <w:t>limate change and the environment</w:t>
      </w:r>
    </w:p>
    <w:p w14:paraId="7CF2D2F4" w14:textId="2A9E96DD" w:rsidR="003E088D" w:rsidRPr="00946B9F" w:rsidRDefault="003F688C" w:rsidP="005977E1">
      <w:pPr>
        <w:pStyle w:val="ListParagraph"/>
        <w:numPr>
          <w:ilvl w:val="0"/>
          <w:numId w:val="6"/>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B</w:t>
      </w:r>
      <w:r w:rsidR="4DF259E8" w:rsidRPr="00946B9F">
        <w:rPr>
          <w:rFonts w:ascii="Arial" w:eastAsia="Arial" w:hAnsi="Arial" w:cs="Arial"/>
          <w:color w:val="000000" w:themeColor="text1"/>
          <w:sz w:val="28"/>
          <w:szCs w:val="28"/>
        </w:rPr>
        <w:t>usiness and procurement</w:t>
      </w:r>
      <w:r w:rsidR="6BBBB392" w:rsidRPr="00946B9F">
        <w:rPr>
          <w:rFonts w:ascii="Arial" w:eastAsia="Arial" w:hAnsi="Arial" w:cs="Arial"/>
          <w:color w:val="000000" w:themeColor="text1"/>
          <w:sz w:val="28"/>
          <w:szCs w:val="28"/>
        </w:rPr>
        <w:t xml:space="preserve"> </w:t>
      </w:r>
    </w:p>
    <w:p w14:paraId="6F9B7656" w14:textId="6623B819" w:rsidR="003E088D" w:rsidRPr="00946B9F" w:rsidRDefault="003F688C" w:rsidP="005977E1">
      <w:pPr>
        <w:pStyle w:val="ListParagraph"/>
        <w:numPr>
          <w:ilvl w:val="0"/>
          <w:numId w:val="6"/>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O</w:t>
      </w:r>
      <w:r w:rsidR="4DF259E8" w:rsidRPr="00946B9F">
        <w:rPr>
          <w:rFonts w:ascii="Arial" w:eastAsia="Arial" w:hAnsi="Arial" w:cs="Arial"/>
          <w:color w:val="000000" w:themeColor="text1"/>
          <w:sz w:val="28"/>
          <w:szCs w:val="28"/>
        </w:rPr>
        <w:t>ral health.</w:t>
      </w:r>
    </w:p>
    <w:p w14:paraId="2B1FE827" w14:textId="690CECBE" w:rsidR="003E088D" w:rsidRPr="00946B9F" w:rsidRDefault="003E088D" w:rsidP="21E546C5">
      <w:pPr>
        <w:spacing w:after="0" w:line="240" w:lineRule="auto"/>
        <w:jc w:val="both"/>
        <w:rPr>
          <w:rFonts w:ascii="Arial" w:eastAsia="Arial" w:hAnsi="Arial" w:cs="Arial"/>
          <w:color w:val="000000" w:themeColor="text1"/>
          <w:sz w:val="24"/>
          <w:szCs w:val="24"/>
        </w:rPr>
      </w:pPr>
    </w:p>
    <w:p w14:paraId="2A5270E5" w14:textId="349948C9" w:rsidR="003E088D" w:rsidRPr="00946B9F" w:rsidRDefault="3D4A1E6C" w:rsidP="77E124E3">
      <w:pPr>
        <w:pStyle w:val="Heading2"/>
        <w:rPr>
          <w:b w:val="0"/>
          <w:color w:val="000000" w:themeColor="text1"/>
          <w:sz w:val="24"/>
          <w:szCs w:val="24"/>
        </w:rPr>
      </w:pPr>
      <w:r w:rsidRPr="00946B9F">
        <w:rPr>
          <w:color w:val="000000" w:themeColor="text1"/>
        </w:rPr>
        <w:t>Outcomes</w:t>
      </w:r>
    </w:p>
    <w:p w14:paraId="33738D01" w14:textId="2A53D39A" w:rsidR="003E088D" w:rsidRPr="00946B9F" w:rsidRDefault="3D4A1E6C" w:rsidP="005977E1">
      <w:p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Some achievements </w:t>
      </w:r>
      <w:r w:rsidR="61E74480" w:rsidRPr="00946B9F">
        <w:rPr>
          <w:rFonts w:ascii="Arial" w:eastAsia="Arial" w:hAnsi="Arial" w:cs="Arial"/>
          <w:color w:val="000000" w:themeColor="text1"/>
          <w:sz w:val="28"/>
          <w:szCs w:val="28"/>
        </w:rPr>
        <w:t xml:space="preserve">of the food partnership </w:t>
      </w:r>
      <w:r w:rsidRPr="00946B9F">
        <w:rPr>
          <w:rFonts w:ascii="Arial" w:eastAsia="Arial" w:hAnsi="Arial" w:cs="Arial"/>
          <w:color w:val="000000" w:themeColor="text1"/>
          <w:sz w:val="28"/>
          <w:szCs w:val="28"/>
        </w:rPr>
        <w:t>include:</w:t>
      </w:r>
    </w:p>
    <w:p w14:paraId="53EFAE65" w14:textId="11980BA3" w:rsidR="003E088D" w:rsidRPr="00946B9F" w:rsidRDefault="3D4A1E6C" w:rsidP="005977E1">
      <w:pPr>
        <w:pStyle w:val="ListParagraph"/>
        <w:numPr>
          <w:ilvl w:val="0"/>
          <w:numId w:val="7"/>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Creating two new Eatwell Guides tailored for South Asian and African-Caribbean communities to help them eat a healthy and balanced diet</w:t>
      </w:r>
      <w:r w:rsidR="0E6C0F12" w:rsidRPr="00946B9F">
        <w:rPr>
          <w:rFonts w:ascii="Arial" w:eastAsia="Arial" w:hAnsi="Arial" w:cs="Arial"/>
          <w:color w:val="000000" w:themeColor="text1"/>
          <w:sz w:val="28"/>
          <w:szCs w:val="28"/>
        </w:rPr>
        <w:t xml:space="preserve"> (</w:t>
      </w:r>
      <w:r w:rsidR="00EB51AD">
        <w:rPr>
          <w:rFonts w:ascii="Arial" w:eastAsia="Arial" w:hAnsi="Arial" w:cs="Arial"/>
          <w:color w:val="000000" w:themeColor="text1"/>
          <w:sz w:val="28"/>
          <w:szCs w:val="28"/>
        </w:rPr>
        <w:t>F</w:t>
      </w:r>
      <w:r w:rsidR="0E6C0F12" w:rsidRPr="00946B9F">
        <w:rPr>
          <w:rFonts w:ascii="Arial" w:eastAsia="Arial" w:hAnsi="Arial" w:cs="Arial"/>
          <w:color w:val="000000" w:themeColor="text1"/>
          <w:sz w:val="28"/>
          <w:szCs w:val="28"/>
        </w:rPr>
        <w:t>igure 10)</w:t>
      </w:r>
      <w:r w:rsidR="3BDE852E" w:rsidRPr="00946B9F">
        <w:rPr>
          <w:rFonts w:ascii="Arial" w:eastAsia="Arial" w:hAnsi="Arial" w:cs="Arial"/>
          <w:color w:val="000000" w:themeColor="text1"/>
          <w:sz w:val="28"/>
          <w:szCs w:val="28"/>
        </w:rPr>
        <w:t>.</w:t>
      </w:r>
    </w:p>
    <w:p w14:paraId="5D161581" w14:textId="543632B1" w:rsidR="003E088D" w:rsidRPr="00946B9F" w:rsidRDefault="3D4A1E6C" w:rsidP="005977E1">
      <w:pPr>
        <w:pStyle w:val="ListParagraph"/>
        <w:numPr>
          <w:ilvl w:val="0"/>
          <w:numId w:val="7"/>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Developing an Oral Health Strategy with local partners and groups to improve the oral health of Medway’s most vulnerable residents</w:t>
      </w:r>
      <w:r w:rsidR="3BDE852E" w:rsidRPr="00946B9F">
        <w:rPr>
          <w:rFonts w:ascii="Arial" w:eastAsia="Arial" w:hAnsi="Arial" w:cs="Arial"/>
          <w:color w:val="000000" w:themeColor="text1"/>
          <w:sz w:val="28"/>
          <w:szCs w:val="28"/>
        </w:rPr>
        <w:t>.</w:t>
      </w:r>
    </w:p>
    <w:p w14:paraId="50237964" w14:textId="605F26CA" w:rsidR="003E088D" w:rsidRPr="00946B9F" w:rsidRDefault="2392DB44" w:rsidP="005977E1">
      <w:pPr>
        <w:pStyle w:val="ListParagraph"/>
        <w:numPr>
          <w:ilvl w:val="0"/>
          <w:numId w:val="7"/>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Working with local </w:t>
      </w:r>
      <w:r w:rsidR="3D4A1E6C" w:rsidRPr="00946B9F">
        <w:rPr>
          <w:rFonts w:ascii="Arial" w:eastAsia="Arial" w:hAnsi="Arial" w:cs="Arial"/>
          <w:color w:val="000000" w:themeColor="text1"/>
          <w:sz w:val="28"/>
          <w:szCs w:val="28"/>
        </w:rPr>
        <w:t>businesses and organisations to</w:t>
      </w:r>
      <w:r w:rsidR="3B2B32BE" w:rsidRPr="00946B9F">
        <w:rPr>
          <w:rFonts w:ascii="Arial" w:eastAsia="Arial" w:hAnsi="Arial" w:cs="Arial"/>
          <w:color w:val="000000" w:themeColor="text1"/>
          <w:sz w:val="28"/>
          <w:szCs w:val="28"/>
        </w:rPr>
        <w:t xml:space="preserve"> establish</w:t>
      </w:r>
      <w:r w:rsidR="3D4A1E6C" w:rsidRPr="00946B9F">
        <w:rPr>
          <w:rFonts w:ascii="Arial" w:eastAsia="Arial" w:hAnsi="Arial" w:cs="Arial"/>
          <w:color w:val="000000" w:themeColor="text1"/>
          <w:sz w:val="28"/>
          <w:szCs w:val="28"/>
        </w:rPr>
        <w:t xml:space="preserve"> </w:t>
      </w:r>
      <w:r w:rsidR="11677C5C" w:rsidRPr="00946B9F">
        <w:rPr>
          <w:rFonts w:ascii="Arial" w:eastAsia="Arial" w:hAnsi="Arial" w:cs="Arial"/>
          <w:color w:val="000000" w:themeColor="text1"/>
          <w:sz w:val="28"/>
          <w:szCs w:val="28"/>
        </w:rPr>
        <w:t xml:space="preserve">a </w:t>
      </w:r>
      <w:r w:rsidR="3D4A1E6C" w:rsidRPr="00946B9F">
        <w:rPr>
          <w:rFonts w:ascii="Arial" w:eastAsia="Arial" w:hAnsi="Arial" w:cs="Arial"/>
          <w:color w:val="000000" w:themeColor="text1"/>
          <w:sz w:val="28"/>
          <w:szCs w:val="28"/>
        </w:rPr>
        <w:t>Water Refill Scheme</w:t>
      </w:r>
      <w:r w:rsidR="3AFBE04D" w:rsidRPr="00946B9F">
        <w:rPr>
          <w:rFonts w:ascii="Arial" w:eastAsia="Arial" w:hAnsi="Arial" w:cs="Arial"/>
          <w:color w:val="000000" w:themeColor="text1"/>
          <w:sz w:val="28"/>
          <w:szCs w:val="28"/>
        </w:rPr>
        <w:t xml:space="preserve">. This programme aims to </w:t>
      </w:r>
      <w:r w:rsidR="3D4A1E6C" w:rsidRPr="00946B9F">
        <w:rPr>
          <w:rFonts w:ascii="Arial" w:eastAsia="Arial" w:hAnsi="Arial" w:cs="Arial"/>
          <w:color w:val="000000" w:themeColor="text1"/>
          <w:sz w:val="28"/>
          <w:szCs w:val="28"/>
        </w:rPr>
        <w:t>reduce plastic waste and encourage people to refill their water bottles. So far 64 businesses have signed up to the scheme.</w:t>
      </w:r>
    </w:p>
    <w:p w14:paraId="17FBF9F4" w14:textId="0E8DA7F4" w:rsidR="003E088D" w:rsidRPr="00946B9F" w:rsidRDefault="3D4A1E6C" w:rsidP="005977E1">
      <w:pPr>
        <w:pStyle w:val="ListParagraph"/>
        <w:numPr>
          <w:ilvl w:val="0"/>
          <w:numId w:val="7"/>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Supporting schools to achieve the Food for Life Award</w:t>
      </w:r>
      <w:r w:rsidR="24170D66" w:rsidRPr="00946B9F">
        <w:rPr>
          <w:rFonts w:ascii="Arial" w:eastAsia="Arial" w:hAnsi="Arial" w:cs="Arial"/>
          <w:color w:val="000000" w:themeColor="text1"/>
          <w:sz w:val="28"/>
          <w:szCs w:val="28"/>
        </w:rPr>
        <w:t xml:space="preserve">. This </w:t>
      </w:r>
      <w:r w:rsidRPr="00946B9F">
        <w:rPr>
          <w:rFonts w:ascii="Arial" w:eastAsia="Arial" w:hAnsi="Arial" w:cs="Arial"/>
          <w:color w:val="000000" w:themeColor="text1"/>
          <w:sz w:val="28"/>
          <w:szCs w:val="28"/>
        </w:rPr>
        <w:t>recognises excellence in food education, school meals and food culture</w:t>
      </w:r>
      <w:r w:rsidR="3BDE852E" w:rsidRPr="00946B9F">
        <w:rPr>
          <w:rFonts w:ascii="Arial" w:eastAsia="Arial" w:hAnsi="Arial" w:cs="Arial"/>
          <w:color w:val="000000" w:themeColor="text1"/>
          <w:sz w:val="28"/>
          <w:szCs w:val="28"/>
        </w:rPr>
        <w:t>.</w:t>
      </w:r>
    </w:p>
    <w:p w14:paraId="040578B2" w14:textId="1E145F68" w:rsidR="003E088D" w:rsidRPr="00946B9F" w:rsidRDefault="3D4A1E6C" w:rsidP="005977E1">
      <w:pPr>
        <w:pStyle w:val="ListParagraph"/>
        <w:numPr>
          <w:ilvl w:val="0"/>
          <w:numId w:val="7"/>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Launching the Medway Breastfeeding Peer Support Network which provides information, advice and support to breastfeeding mothers</w:t>
      </w:r>
      <w:r w:rsidR="3BDE852E" w:rsidRPr="00946B9F">
        <w:rPr>
          <w:rFonts w:ascii="Arial" w:eastAsia="Arial" w:hAnsi="Arial" w:cs="Arial"/>
          <w:color w:val="000000" w:themeColor="text1"/>
          <w:sz w:val="28"/>
          <w:szCs w:val="28"/>
        </w:rPr>
        <w:t>.</w:t>
      </w:r>
    </w:p>
    <w:p w14:paraId="246EBF88" w14:textId="5FAFE794" w:rsidR="003E088D" w:rsidRPr="00946B9F" w:rsidRDefault="3D4A1E6C" w:rsidP="005977E1">
      <w:pPr>
        <w:pStyle w:val="ListParagraph"/>
        <w:numPr>
          <w:ilvl w:val="0"/>
          <w:numId w:val="7"/>
        </w:numPr>
        <w:spacing w:after="0" w:line="360" w:lineRule="auto"/>
        <w:rPr>
          <w:rFonts w:ascii="Arial" w:eastAsia="Arial" w:hAnsi="Arial" w:cs="Arial"/>
          <w:color w:val="000000" w:themeColor="text1"/>
          <w:sz w:val="28"/>
          <w:szCs w:val="28"/>
        </w:rPr>
      </w:pPr>
      <w:r w:rsidRPr="00946B9F">
        <w:rPr>
          <w:rStyle w:val="ui-provider"/>
          <w:rFonts w:ascii="Arial" w:eastAsia="Arial" w:hAnsi="Arial" w:cs="Arial"/>
          <w:color w:val="000000" w:themeColor="text1"/>
          <w:sz w:val="28"/>
          <w:szCs w:val="28"/>
        </w:rPr>
        <w:t xml:space="preserve">Medway Council </w:t>
      </w:r>
      <w:r w:rsidR="3B8D5500" w:rsidRPr="00946B9F">
        <w:rPr>
          <w:rStyle w:val="ui-provider"/>
          <w:rFonts w:ascii="Arial" w:eastAsia="Arial" w:hAnsi="Arial" w:cs="Arial"/>
          <w:color w:val="000000" w:themeColor="text1"/>
          <w:sz w:val="28"/>
          <w:szCs w:val="28"/>
        </w:rPr>
        <w:t xml:space="preserve">has signed </w:t>
      </w:r>
      <w:r w:rsidR="42AA049A" w:rsidRPr="00946B9F">
        <w:rPr>
          <w:rStyle w:val="ui-provider"/>
          <w:rFonts w:ascii="Arial" w:eastAsia="Arial" w:hAnsi="Arial" w:cs="Arial"/>
          <w:color w:val="000000" w:themeColor="text1"/>
          <w:sz w:val="28"/>
          <w:szCs w:val="28"/>
        </w:rPr>
        <w:t xml:space="preserve">up </w:t>
      </w:r>
      <w:r w:rsidR="3799D121" w:rsidRPr="00946B9F">
        <w:rPr>
          <w:rStyle w:val="ui-provider"/>
          <w:rFonts w:ascii="Arial" w:eastAsia="Arial" w:hAnsi="Arial" w:cs="Arial"/>
          <w:color w:val="000000" w:themeColor="text1"/>
          <w:sz w:val="28"/>
          <w:szCs w:val="28"/>
        </w:rPr>
        <w:t>to t</w:t>
      </w:r>
      <w:r w:rsidRPr="00946B9F">
        <w:rPr>
          <w:rStyle w:val="ui-provider"/>
          <w:rFonts w:ascii="Arial" w:eastAsia="Arial" w:hAnsi="Arial" w:cs="Arial"/>
          <w:color w:val="000000" w:themeColor="text1"/>
          <w:sz w:val="28"/>
          <w:szCs w:val="28"/>
        </w:rPr>
        <w:t>he Sustainable Food Places Awards</w:t>
      </w:r>
      <w:r w:rsidR="35413868" w:rsidRPr="00946B9F">
        <w:rPr>
          <w:rStyle w:val="ui-provider"/>
          <w:rFonts w:ascii="Arial" w:eastAsia="Arial" w:hAnsi="Arial" w:cs="Arial"/>
          <w:color w:val="000000" w:themeColor="text1"/>
          <w:sz w:val="28"/>
          <w:szCs w:val="28"/>
        </w:rPr>
        <w:t>. This scheme</w:t>
      </w:r>
      <w:r w:rsidRPr="00946B9F">
        <w:rPr>
          <w:rStyle w:val="ui-provider"/>
          <w:rFonts w:ascii="Arial" w:eastAsia="Arial" w:hAnsi="Arial" w:cs="Arial"/>
          <w:color w:val="000000" w:themeColor="text1"/>
          <w:sz w:val="28"/>
          <w:szCs w:val="28"/>
        </w:rPr>
        <w:t xml:space="preserve"> recognise</w:t>
      </w:r>
      <w:r w:rsidR="2D1E3DE8" w:rsidRPr="00946B9F">
        <w:rPr>
          <w:rStyle w:val="ui-provider"/>
          <w:rFonts w:ascii="Arial" w:eastAsia="Arial" w:hAnsi="Arial" w:cs="Arial"/>
          <w:color w:val="000000" w:themeColor="text1"/>
          <w:sz w:val="28"/>
          <w:szCs w:val="28"/>
        </w:rPr>
        <w:t>s</w:t>
      </w:r>
      <w:r w:rsidRPr="00946B9F">
        <w:rPr>
          <w:rStyle w:val="ui-provider"/>
          <w:rFonts w:ascii="Arial" w:eastAsia="Arial" w:hAnsi="Arial" w:cs="Arial"/>
          <w:color w:val="000000" w:themeColor="text1"/>
          <w:sz w:val="28"/>
          <w:szCs w:val="28"/>
        </w:rPr>
        <w:t xml:space="preserve"> and celebrate</w:t>
      </w:r>
      <w:r w:rsidR="08BB211B" w:rsidRPr="00946B9F">
        <w:rPr>
          <w:rStyle w:val="ui-provider"/>
          <w:rFonts w:ascii="Arial" w:eastAsia="Arial" w:hAnsi="Arial" w:cs="Arial"/>
          <w:color w:val="000000" w:themeColor="text1"/>
          <w:sz w:val="28"/>
          <w:szCs w:val="28"/>
        </w:rPr>
        <w:t>s</w:t>
      </w:r>
      <w:r w:rsidRPr="00946B9F">
        <w:rPr>
          <w:rStyle w:val="ui-provider"/>
          <w:rFonts w:ascii="Arial" w:eastAsia="Arial" w:hAnsi="Arial" w:cs="Arial"/>
          <w:color w:val="000000" w:themeColor="text1"/>
          <w:sz w:val="28"/>
          <w:szCs w:val="28"/>
        </w:rPr>
        <w:t xml:space="preserve"> the success of places in the UK taking a joined-up, holistic approach to sustainable and healthy food.</w:t>
      </w:r>
    </w:p>
    <w:p w14:paraId="15DAEBB2" w14:textId="3FA45DD1" w:rsidR="003E088D" w:rsidRPr="00946B9F" w:rsidRDefault="3D4A1E6C" w:rsidP="005977E1">
      <w:pPr>
        <w:pStyle w:val="ListParagraph"/>
        <w:numPr>
          <w:ilvl w:val="0"/>
          <w:numId w:val="7"/>
        </w:numPr>
        <w:spacing w:after="0"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Distribution of food parcels</w:t>
      </w:r>
      <w:r w:rsidR="62BBF297" w:rsidRPr="00946B9F">
        <w:rPr>
          <w:rFonts w:ascii="Arial" w:eastAsia="Arial" w:hAnsi="Arial" w:cs="Arial"/>
          <w:color w:val="000000" w:themeColor="text1"/>
          <w:sz w:val="28"/>
          <w:szCs w:val="28"/>
        </w:rPr>
        <w:t xml:space="preserve"> to under</w:t>
      </w:r>
      <w:r w:rsidR="00B402B8" w:rsidRPr="00946B9F">
        <w:rPr>
          <w:rFonts w:ascii="Arial" w:eastAsia="Arial" w:hAnsi="Arial" w:cs="Arial"/>
          <w:color w:val="000000" w:themeColor="text1"/>
          <w:sz w:val="28"/>
          <w:szCs w:val="28"/>
        </w:rPr>
        <w:t>-r</w:t>
      </w:r>
      <w:r w:rsidR="62BBF297" w:rsidRPr="00946B9F">
        <w:rPr>
          <w:rFonts w:ascii="Arial" w:eastAsia="Arial" w:hAnsi="Arial" w:cs="Arial"/>
          <w:color w:val="000000" w:themeColor="text1"/>
          <w:sz w:val="28"/>
          <w:szCs w:val="28"/>
        </w:rPr>
        <w:t>esourced and needy residents</w:t>
      </w:r>
      <w:r w:rsidR="46858125" w:rsidRPr="00946B9F">
        <w:rPr>
          <w:rFonts w:ascii="Arial" w:eastAsia="Arial" w:hAnsi="Arial" w:cs="Arial"/>
          <w:color w:val="000000" w:themeColor="text1"/>
          <w:sz w:val="28"/>
          <w:szCs w:val="28"/>
        </w:rPr>
        <w:t xml:space="preserve"> (</w:t>
      </w:r>
      <w:r w:rsidR="00EB51AD">
        <w:rPr>
          <w:rFonts w:ascii="Arial" w:eastAsia="Arial" w:hAnsi="Arial" w:cs="Arial"/>
          <w:color w:val="000000" w:themeColor="text1"/>
          <w:sz w:val="28"/>
          <w:szCs w:val="28"/>
        </w:rPr>
        <w:t>F</w:t>
      </w:r>
      <w:r w:rsidR="46858125" w:rsidRPr="00946B9F">
        <w:rPr>
          <w:rFonts w:ascii="Arial" w:eastAsia="Arial" w:hAnsi="Arial" w:cs="Arial"/>
          <w:color w:val="000000" w:themeColor="text1"/>
          <w:sz w:val="28"/>
          <w:szCs w:val="28"/>
        </w:rPr>
        <w:t>igure 11)</w:t>
      </w:r>
      <w:r w:rsidRPr="00946B9F">
        <w:rPr>
          <w:rFonts w:ascii="Arial" w:eastAsia="Arial" w:hAnsi="Arial" w:cs="Arial"/>
          <w:color w:val="000000" w:themeColor="text1"/>
          <w:sz w:val="28"/>
          <w:szCs w:val="28"/>
        </w:rPr>
        <w:t>.</w:t>
      </w:r>
    </w:p>
    <w:p w14:paraId="0E311E53" w14:textId="6F8AAF18" w:rsidR="003E088D" w:rsidRPr="00946B9F" w:rsidRDefault="003E088D" w:rsidP="347BD54F">
      <w:pPr>
        <w:spacing w:line="240" w:lineRule="auto"/>
        <w:jc w:val="both"/>
        <w:rPr>
          <w:rFonts w:ascii="Arial" w:eastAsia="Arial" w:hAnsi="Arial" w:cs="Arial"/>
          <w:color w:val="000000" w:themeColor="text1"/>
          <w:sz w:val="24"/>
          <w:szCs w:val="24"/>
        </w:rPr>
      </w:pPr>
    </w:p>
    <w:p w14:paraId="745C0DB8" w14:textId="36666FEF" w:rsidR="003E088D" w:rsidRPr="00946B9F" w:rsidRDefault="4DF259E8" w:rsidP="005977E1">
      <w:pPr>
        <w:spacing w:line="360" w:lineRule="auto"/>
        <w:jc w:val="center"/>
        <w:rPr>
          <w:rFonts w:ascii="Arial" w:eastAsia="Arial" w:hAnsi="Arial" w:cs="Arial"/>
          <w:color w:val="000000" w:themeColor="text1"/>
          <w:sz w:val="28"/>
          <w:szCs w:val="28"/>
        </w:rPr>
      </w:pPr>
      <w:r w:rsidRPr="00946B9F">
        <w:rPr>
          <w:noProof/>
          <w:color w:val="000000" w:themeColor="text1"/>
        </w:rPr>
        <w:drawing>
          <wp:inline distT="0" distB="0" distL="0" distR="0" wp14:anchorId="03579971" wp14:editId="078E5329">
            <wp:extent cx="3727572" cy="2619375"/>
            <wp:effectExtent l="0" t="0" r="0" b="0"/>
            <wp:docPr id="1987058036" name="Picture 1987058036" descr="A pie diagram outlining different food groups and the relative portions per day including fluid intak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7058036" name="Picture 1987058036" descr="A pie diagram outlining different food groups and the relative portions per day including fluid intake"/>
                    <pic:cNvPicPr/>
                  </pic:nvPicPr>
                  <pic:blipFill>
                    <a:blip r:embed="rId33">
                      <a:extLst>
                        <a:ext uri="{28A0092B-C50C-407E-A947-70E740481C1C}">
                          <a14:useLocalDpi xmlns:a14="http://schemas.microsoft.com/office/drawing/2010/main" val="0"/>
                        </a:ext>
                      </a:extLst>
                    </a:blip>
                    <a:stretch>
                      <a:fillRect/>
                    </a:stretch>
                  </pic:blipFill>
                  <pic:spPr>
                    <a:xfrm>
                      <a:off x="0" y="0"/>
                      <a:ext cx="3727572" cy="2619375"/>
                    </a:xfrm>
                    <a:prstGeom prst="rect">
                      <a:avLst/>
                    </a:prstGeom>
                  </pic:spPr>
                </pic:pic>
              </a:graphicData>
            </a:graphic>
          </wp:inline>
        </w:drawing>
      </w:r>
      <w:r w:rsidRPr="00946B9F">
        <w:rPr>
          <w:color w:val="000000" w:themeColor="text1"/>
        </w:rPr>
        <w:br/>
      </w:r>
      <w:r w:rsidR="4AF090D7" w:rsidRPr="00946B9F">
        <w:rPr>
          <w:rFonts w:ascii="Arial" w:eastAsia="Arial" w:hAnsi="Arial" w:cs="Arial"/>
          <w:color w:val="000000" w:themeColor="text1"/>
          <w:sz w:val="28"/>
          <w:szCs w:val="28"/>
        </w:rPr>
        <w:t>Figure 10</w:t>
      </w:r>
      <w:r w:rsidR="6FC09880" w:rsidRPr="00946B9F">
        <w:rPr>
          <w:rFonts w:ascii="Arial" w:eastAsia="Arial" w:hAnsi="Arial" w:cs="Arial"/>
          <w:color w:val="000000" w:themeColor="text1"/>
          <w:sz w:val="28"/>
          <w:szCs w:val="28"/>
        </w:rPr>
        <w:t xml:space="preserve">: MFP African &amp; </w:t>
      </w:r>
      <w:r w:rsidR="003E6BCC" w:rsidRPr="00946B9F">
        <w:rPr>
          <w:rFonts w:ascii="Arial" w:eastAsia="Arial" w:hAnsi="Arial" w:cs="Arial"/>
          <w:color w:val="000000" w:themeColor="text1"/>
          <w:sz w:val="28"/>
          <w:szCs w:val="28"/>
        </w:rPr>
        <w:t>Caribbean</w:t>
      </w:r>
      <w:r w:rsidR="6FC09880" w:rsidRPr="00946B9F">
        <w:rPr>
          <w:rFonts w:ascii="Arial" w:eastAsia="Arial" w:hAnsi="Arial" w:cs="Arial"/>
          <w:color w:val="000000" w:themeColor="text1"/>
          <w:sz w:val="28"/>
          <w:szCs w:val="28"/>
        </w:rPr>
        <w:t xml:space="preserve"> Eatwell Guide</w:t>
      </w:r>
    </w:p>
    <w:p w14:paraId="41BB437A" w14:textId="28429AA2" w:rsidR="00495314" w:rsidRPr="00946B9F" w:rsidRDefault="00495314" w:rsidP="005977E1">
      <w:pPr>
        <w:spacing w:line="360" w:lineRule="auto"/>
        <w:jc w:val="center"/>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A pie diagram outlining the </w:t>
      </w:r>
      <w:r w:rsidR="009806A2" w:rsidRPr="00946B9F">
        <w:rPr>
          <w:rFonts w:ascii="Arial" w:eastAsia="Arial" w:hAnsi="Arial" w:cs="Arial"/>
          <w:color w:val="000000" w:themeColor="text1"/>
          <w:sz w:val="28"/>
          <w:szCs w:val="28"/>
        </w:rPr>
        <w:t xml:space="preserve">relative portion sizes of more fruit &amp; vegetables, more whole grains and </w:t>
      </w:r>
      <w:r w:rsidR="00623B72" w:rsidRPr="00946B9F">
        <w:rPr>
          <w:rFonts w:ascii="Arial" w:eastAsia="Arial" w:hAnsi="Arial" w:cs="Arial"/>
          <w:color w:val="000000" w:themeColor="text1"/>
          <w:sz w:val="28"/>
          <w:szCs w:val="28"/>
        </w:rPr>
        <w:t xml:space="preserve">starchy carbohydrates, less meats and dairy and even less </w:t>
      </w:r>
      <w:r w:rsidR="00301425" w:rsidRPr="00946B9F">
        <w:rPr>
          <w:rFonts w:ascii="Arial" w:eastAsia="Arial" w:hAnsi="Arial" w:cs="Arial"/>
          <w:color w:val="000000" w:themeColor="text1"/>
          <w:sz w:val="28"/>
          <w:szCs w:val="28"/>
        </w:rPr>
        <w:t xml:space="preserve">fats, oils and spreads. </w:t>
      </w:r>
    </w:p>
    <w:p w14:paraId="06DF4612" w14:textId="77777777" w:rsidR="003E088D" w:rsidRPr="00946B9F" w:rsidRDefault="003E088D" w:rsidP="347BD54F">
      <w:pPr>
        <w:spacing w:line="240" w:lineRule="auto"/>
        <w:jc w:val="both"/>
        <w:rPr>
          <w:rFonts w:ascii="Arial" w:eastAsia="Arial" w:hAnsi="Arial" w:cs="Arial"/>
          <w:color w:val="000000" w:themeColor="text1"/>
          <w:sz w:val="24"/>
          <w:szCs w:val="24"/>
        </w:rPr>
      </w:pPr>
    </w:p>
    <w:p w14:paraId="486584F0" w14:textId="7B3B55B4" w:rsidR="003E088D" w:rsidRPr="00946B9F" w:rsidRDefault="4DF259E8" w:rsidP="00B658F6">
      <w:pPr>
        <w:spacing w:line="240" w:lineRule="auto"/>
        <w:jc w:val="center"/>
        <w:rPr>
          <w:rFonts w:ascii="Arial" w:eastAsia="Arial" w:hAnsi="Arial" w:cs="Arial"/>
          <w:b/>
          <w:bCs/>
          <w:color w:val="000000" w:themeColor="text1"/>
          <w:sz w:val="24"/>
          <w:szCs w:val="24"/>
        </w:rPr>
      </w:pPr>
      <w:r w:rsidRPr="00946B9F">
        <w:rPr>
          <w:noProof/>
          <w:color w:val="000000" w:themeColor="text1"/>
        </w:rPr>
        <w:drawing>
          <wp:inline distT="0" distB="0" distL="0" distR="0" wp14:anchorId="49DEC7F2" wp14:editId="5F606C48">
            <wp:extent cx="3810000" cy="2857500"/>
            <wp:effectExtent l="0" t="0" r="0" b="0"/>
            <wp:docPr id="668882383" name="Picture 668882383" descr="A box of fruit and vegetables with various informative leaflets &#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882383" name="Picture 668882383" descr="A box of fruit and vegetables with various informative leaflets &#10;&#10;"/>
                    <pic:cNvPicPr/>
                  </pic:nvPicPr>
                  <pic:blipFill>
                    <a:blip r:embed="rId34">
                      <a:extLst>
                        <a:ext uri="{28A0092B-C50C-407E-A947-70E740481C1C}">
                          <a14:useLocalDpi xmlns:a14="http://schemas.microsoft.com/office/drawing/2010/main" val="0"/>
                        </a:ext>
                      </a:extLst>
                    </a:blip>
                    <a:stretch>
                      <a:fillRect/>
                    </a:stretch>
                  </pic:blipFill>
                  <pic:spPr>
                    <a:xfrm>
                      <a:off x="0" y="0"/>
                      <a:ext cx="3810000" cy="2857500"/>
                    </a:xfrm>
                    <a:prstGeom prst="rect">
                      <a:avLst/>
                    </a:prstGeom>
                  </pic:spPr>
                </pic:pic>
              </a:graphicData>
            </a:graphic>
          </wp:inline>
        </w:drawing>
      </w:r>
      <w:r w:rsidRPr="00946B9F">
        <w:rPr>
          <w:color w:val="000000" w:themeColor="text1"/>
        </w:rPr>
        <w:br/>
      </w:r>
      <w:r w:rsidR="0B9F2894" w:rsidRPr="00946B9F">
        <w:rPr>
          <w:rFonts w:ascii="Arial" w:eastAsia="Arial" w:hAnsi="Arial" w:cs="Arial"/>
          <w:color w:val="000000" w:themeColor="text1"/>
          <w:sz w:val="28"/>
          <w:szCs w:val="28"/>
        </w:rPr>
        <w:t>Figure 11</w:t>
      </w:r>
      <w:r w:rsidR="091CD483" w:rsidRPr="00946B9F">
        <w:rPr>
          <w:rFonts w:ascii="Arial" w:eastAsia="Arial" w:hAnsi="Arial" w:cs="Arial"/>
          <w:color w:val="000000" w:themeColor="text1"/>
          <w:sz w:val="28"/>
          <w:szCs w:val="28"/>
        </w:rPr>
        <w:t>: MFP Food Parcels</w:t>
      </w:r>
    </w:p>
    <w:p w14:paraId="60FC2CA4" w14:textId="79BCE2CC" w:rsidR="3B25B8BF" w:rsidRPr="00946B9F" w:rsidRDefault="3B25B8BF">
      <w:pPr>
        <w:rPr>
          <w:color w:val="000000" w:themeColor="text1"/>
        </w:rPr>
      </w:pPr>
      <w:r w:rsidRPr="00946B9F">
        <w:rPr>
          <w:color w:val="000000" w:themeColor="text1"/>
        </w:rPr>
        <w:br w:type="page"/>
      </w:r>
    </w:p>
    <w:p w14:paraId="1ADE18E4" w14:textId="2C603262" w:rsidR="09B6E0A7" w:rsidRPr="00946B9F" w:rsidRDefault="1437F241" w:rsidP="003F1A10">
      <w:pPr>
        <w:pStyle w:val="Heading1"/>
        <w:rPr>
          <w:sz w:val="22"/>
          <w:szCs w:val="22"/>
        </w:rPr>
      </w:pPr>
      <w:bookmarkStart w:id="11" w:name="_Toc158626416"/>
      <w:r w:rsidRPr="00946B9F">
        <w:lastRenderedPageBreak/>
        <w:t xml:space="preserve">Joint </w:t>
      </w:r>
      <w:r w:rsidRPr="003F1A10">
        <w:t>Local</w:t>
      </w:r>
      <w:r w:rsidRPr="00946B9F">
        <w:t xml:space="preserve"> Health and Wellbeing Strategy (JLHWS)</w:t>
      </w:r>
      <w:bookmarkEnd w:id="11"/>
    </w:p>
    <w:p w14:paraId="379FD17E" w14:textId="7DE697F5" w:rsidR="006456D9" w:rsidRDefault="006456D9" w:rsidP="005977E1">
      <w:pPr>
        <w:spacing w:line="360" w:lineRule="auto"/>
        <w:rPr>
          <w:rFonts w:ascii="Arial" w:eastAsia="Arial" w:hAnsi="Arial" w:cs="Arial"/>
          <w:b/>
          <w:color w:val="000000" w:themeColor="text1"/>
          <w:sz w:val="28"/>
          <w:szCs w:val="28"/>
        </w:rPr>
      </w:pPr>
      <w:r w:rsidRPr="006456D9">
        <w:rPr>
          <w:rFonts w:ascii="Arial" w:eastAsia="Arial" w:hAnsi="Arial" w:cs="Arial"/>
          <w:b/>
          <w:color w:val="000000" w:themeColor="text1"/>
          <w:sz w:val="28"/>
          <w:szCs w:val="28"/>
        </w:rPr>
        <w:t>Guiding the work to improve health and wellbeing in Medway.</w:t>
      </w:r>
    </w:p>
    <w:p w14:paraId="27DAB5D2" w14:textId="09D7D1FF" w:rsidR="09B6E0A7" w:rsidRPr="00946B9F" w:rsidRDefault="54CD0324" w:rsidP="005977E1">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Health and Social Care Act 2012 places a legal duty on </w:t>
      </w:r>
      <w:r w:rsidR="4B9CC8A8" w:rsidRPr="00946B9F">
        <w:rPr>
          <w:rFonts w:ascii="Arial" w:eastAsia="Arial" w:hAnsi="Arial" w:cs="Arial"/>
          <w:color w:val="000000" w:themeColor="text1"/>
          <w:sz w:val="28"/>
          <w:szCs w:val="28"/>
        </w:rPr>
        <w:t>Medway Council</w:t>
      </w:r>
      <w:r w:rsidRPr="00946B9F">
        <w:rPr>
          <w:rFonts w:ascii="Arial" w:eastAsia="Arial" w:hAnsi="Arial" w:cs="Arial"/>
          <w:color w:val="000000" w:themeColor="text1"/>
          <w:sz w:val="28"/>
          <w:szCs w:val="28"/>
        </w:rPr>
        <w:t xml:space="preserve"> to work in partnership with the NHS</w:t>
      </w:r>
      <w:r w:rsidR="341F75BD" w:rsidRPr="00946B9F">
        <w:rPr>
          <w:rFonts w:ascii="Arial" w:eastAsia="Arial" w:hAnsi="Arial" w:cs="Arial"/>
          <w:color w:val="000000" w:themeColor="text1"/>
          <w:sz w:val="28"/>
          <w:szCs w:val="28"/>
        </w:rPr>
        <w:t xml:space="preserve"> and other stakeholders</w:t>
      </w:r>
      <w:r w:rsidRPr="00946B9F">
        <w:rPr>
          <w:rFonts w:ascii="Arial" w:eastAsia="Arial" w:hAnsi="Arial" w:cs="Arial"/>
          <w:color w:val="000000" w:themeColor="text1"/>
          <w:sz w:val="28"/>
          <w:szCs w:val="28"/>
        </w:rPr>
        <w:t xml:space="preserve"> to produce a </w:t>
      </w:r>
      <w:r w:rsidR="00272FB8" w:rsidRPr="00946B9F">
        <w:rPr>
          <w:rFonts w:ascii="Arial" w:eastAsia="Arial" w:hAnsi="Arial" w:cs="Arial"/>
          <w:color w:val="000000" w:themeColor="text1"/>
          <w:sz w:val="28"/>
          <w:szCs w:val="28"/>
        </w:rPr>
        <w:t>Joint Local Health and Wellbeing Strategy (</w:t>
      </w:r>
      <w:r w:rsidRPr="00946B9F">
        <w:rPr>
          <w:rFonts w:ascii="Arial" w:eastAsia="Arial" w:hAnsi="Arial" w:cs="Arial"/>
          <w:color w:val="000000" w:themeColor="text1"/>
          <w:sz w:val="28"/>
          <w:szCs w:val="28"/>
        </w:rPr>
        <w:t>J</w:t>
      </w:r>
      <w:r w:rsidR="141AB0B6" w:rsidRPr="00946B9F">
        <w:rPr>
          <w:rFonts w:ascii="Arial" w:eastAsia="Arial" w:hAnsi="Arial" w:cs="Arial"/>
          <w:color w:val="000000" w:themeColor="text1"/>
          <w:sz w:val="28"/>
          <w:szCs w:val="28"/>
        </w:rPr>
        <w:t>LHWS</w:t>
      </w:r>
      <w:r w:rsidR="00272FB8"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r w:rsidR="4B44D460" w:rsidRPr="00946B9F">
        <w:rPr>
          <w:rFonts w:ascii="Arial" w:eastAsia="Arial" w:hAnsi="Arial" w:cs="Arial"/>
          <w:color w:val="000000" w:themeColor="text1"/>
          <w:sz w:val="28"/>
          <w:szCs w:val="28"/>
        </w:rPr>
        <w:t xml:space="preserve">This strategy </w:t>
      </w:r>
      <w:r w:rsidRPr="00946B9F">
        <w:rPr>
          <w:rFonts w:ascii="Arial" w:eastAsia="Arial" w:hAnsi="Arial" w:cs="Arial"/>
          <w:color w:val="000000" w:themeColor="text1"/>
          <w:sz w:val="28"/>
          <w:szCs w:val="28"/>
        </w:rPr>
        <w:t xml:space="preserve">acts as </w:t>
      </w:r>
      <w:r w:rsidR="0E1FA9A0" w:rsidRPr="00946B9F">
        <w:rPr>
          <w:rFonts w:ascii="Arial" w:eastAsia="Arial" w:hAnsi="Arial" w:cs="Arial"/>
          <w:color w:val="000000" w:themeColor="text1"/>
          <w:sz w:val="28"/>
          <w:szCs w:val="28"/>
        </w:rPr>
        <w:t xml:space="preserve">the </w:t>
      </w:r>
      <w:r w:rsidRPr="00946B9F">
        <w:rPr>
          <w:rFonts w:ascii="Arial" w:eastAsia="Arial" w:hAnsi="Arial" w:cs="Arial"/>
          <w:color w:val="000000" w:themeColor="text1"/>
          <w:sz w:val="28"/>
          <w:szCs w:val="28"/>
        </w:rPr>
        <w:t>blueprint for improving health and wellbeing for everyone living in</w:t>
      </w:r>
      <w:r w:rsidR="33A77A8A" w:rsidRPr="00946B9F">
        <w:rPr>
          <w:rFonts w:ascii="Arial" w:eastAsia="Arial" w:hAnsi="Arial" w:cs="Arial"/>
          <w:color w:val="000000" w:themeColor="text1"/>
          <w:sz w:val="28"/>
          <w:szCs w:val="28"/>
        </w:rPr>
        <w:t xml:space="preserve"> Medway</w:t>
      </w:r>
      <w:r w:rsidR="2E3D117B" w:rsidRPr="00946B9F">
        <w:rPr>
          <w:rFonts w:ascii="Arial" w:eastAsia="Arial" w:hAnsi="Arial" w:cs="Arial"/>
          <w:color w:val="000000" w:themeColor="text1"/>
          <w:sz w:val="28"/>
          <w:szCs w:val="28"/>
        </w:rPr>
        <w:t xml:space="preserve">. It is therefore one of the </w:t>
      </w:r>
      <w:proofErr w:type="gramStart"/>
      <w:r w:rsidR="2E3D117B" w:rsidRPr="00946B9F">
        <w:rPr>
          <w:rFonts w:ascii="Arial" w:eastAsia="Arial" w:hAnsi="Arial" w:cs="Arial"/>
          <w:color w:val="000000" w:themeColor="text1"/>
          <w:sz w:val="28"/>
          <w:szCs w:val="28"/>
        </w:rPr>
        <w:t>primary</w:t>
      </w:r>
      <w:proofErr w:type="gramEnd"/>
      <w:r w:rsidR="2E3D117B" w:rsidRPr="00946B9F">
        <w:rPr>
          <w:rFonts w:ascii="Arial" w:eastAsia="Arial" w:hAnsi="Arial" w:cs="Arial"/>
          <w:color w:val="000000" w:themeColor="text1"/>
          <w:sz w:val="28"/>
          <w:szCs w:val="28"/>
        </w:rPr>
        <w:t xml:space="preserve"> means available to establish community engagement and </w:t>
      </w:r>
      <w:r w:rsidR="04B35FFF" w:rsidRPr="00946B9F">
        <w:rPr>
          <w:rFonts w:ascii="Arial" w:eastAsia="Arial" w:hAnsi="Arial" w:cs="Arial"/>
          <w:color w:val="000000" w:themeColor="text1"/>
          <w:sz w:val="28"/>
          <w:szCs w:val="28"/>
        </w:rPr>
        <w:t xml:space="preserve">shape the way in which community </w:t>
      </w:r>
      <w:r w:rsidR="2E3D117B" w:rsidRPr="00946B9F">
        <w:rPr>
          <w:rFonts w:ascii="Arial" w:eastAsia="Arial" w:hAnsi="Arial" w:cs="Arial"/>
          <w:color w:val="000000" w:themeColor="text1"/>
          <w:sz w:val="28"/>
          <w:szCs w:val="28"/>
        </w:rPr>
        <w:t>development</w:t>
      </w:r>
      <w:r w:rsidR="3C6D7CAA" w:rsidRPr="00946B9F">
        <w:rPr>
          <w:rFonts w:ascii="Arial" w:eastAsia="Arial" w:hAnsi="Arial" w:cs="Arial"/>
          <w:color w:val="000000" w:themeColor="text1"/>
          <w:sz w:val="28"/>
          <w:szCs w:val="28"/>
        </w:rPr>
        <w:t xml:space="preserve"> is undertaken in Medway</w:t>
      </w:r>
      <w:r w:rsidR="2E3D117B" w:rsidRPr="00946B9F">
        <w:rPr>
          <w:rFonts w:ascii="Arial" w:eastAsia="Arial" w:hAnsi="Arial" w:cs="Arial"/>
          <w:color w:val="000000" w:themeColor="text1"/>
          <w:sz w:val="28"/>
          <w:szCs w:val="28"/>
        </w:rPr>
        <w:t>. The JLHWS</w:t>
      </w:r>
      <w:r w:rsidR="1A3E7EB8" w:rsidRPr="00946B9F">
        <w:rPr>
          <w:rFonts w:ascii="Arial" w:eastAsia="Arial" w:hAnsi="Arial" w:cs="Arial"/>
          <w:color w:val="000000" w:themeColor="text1"/>
          <w:sz w:val="28"/>
          <w:szCs w:val="28"/>
        </w:rPr>
        <w:t xml:space="preserve"> set</w:t>
      </w:r>
      <w:r w:rsidR="2262DF7F"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out a comprehensive set of priorities </w:t>
      </w:r>
      <w:r w:rsidR="5A7B3EAA" w:rsidRPr="00946B9F">
        <w:rPr>
          <w:rFonts w:ascii="Arial" w:eastAsia="Arial" w:hAnsi="Arial" w:cs="Arial"/>
          <w:color w:val="000000" w:themeColor="text1"/>
          <w:sz w:val="28"/>
          <w:szCs w:val="28"/>
        </w:rPr>
        <w:t xml:space="preserve">to </w:t>
      </w:r>
      <w:r w:rsidRPr="00946B9F">
        <w:rPr>
          <w:rFonts w:ascii="Arial" w:eastAsia="Arial" w:hAnsi="Arial" w:cs="Arial"/>
          <w:color w:val="000000" w:themeColor="text1"/>
          <w:sz w:val="28"/>
          <w:szCs w:val="28"/>
        </w:rPr>
        <w:t>inform decisions about the commissioning of health and care services</w:t>
      </w:r>
      <w:r w:rsidR="5E5FC82D" w:rsidRPr="00946B9F">
        <w:rPr>
          <w:rFonts w:ascii="Arial" w:eastAsia="Arial" w:hAnsi="Arial" w:cs="Arial"/>
          <w:color w:val="000000" w:themeColor="text1"/>
          <w:sz w:val="28"/>
          <w:szCs w:val="28"/>
        </w:rPr>
        <w:t xml:space="preserve"> for the current and future Medway population.</w:t>
      </w:r>
      <w:r w:rsidRPr="00946B9F">
        <w:rPr>
          <w:rFonts w:ascii="Arial" w:eastAsia="Arial" w:hAnsi="Arial" w:cs="Arial"/>
          <w:color w:val="000000" w:themeColor="text1"/>
          <w:sz w:val="28"/>
          <w:szCs w:val="28"/>
        </w:rPr>
        <w:t xml:space="preserve"> </w:t>
      </w:r>
    </w:p>
    <w:p w14:paraId="1F867826" w14:textId="53C1FCBF" w:rsidR="68D93306" w:rsidRPr="00946B9F" w:rsidRDefault="68D93306" w:rsidP="643C615B">
      <w:pPr>
        <w:spacing w:line="240" w:lineRule="auto"/>
        <w:jc w:val="both"/>
        <w:rPr>
          <w:rFonts w:ascii="Arial" w:eastAsia="Arial" w:hAnsi="Arial" w:cs="Arial"/>
          <w:b/>
          <w:bCs/>
          <w:color w:val="000000" w:themeColor="text1"/>
          <w:sz w:val="24"/>
          <w:szCs w:val="24"/>
        </w:rPr>
      </w:pPr>
      <w:r w:rsidRPr="00946B9F">
        <w:rPr>
          <w:rStyle w:val="Heading2Char"/>
          <w:color w:val="000000" w:themeColor="text1"/>
        </w:rPr>
        <w:t xml:space="preserve">Co-Production of </w:t>
      </w:r>
      <w:r w:rsidR="01F8394B" w:rsidRPr="00946B9F">
        <w:rPr>
          <w:rStyle w:val="Heading2Char"/>
          <w:color w:val="000000" w:themeColor="text1"/>
        </w:rPr>
        <w:t>Medway’s JLHWS</w:t>
      </w:r>
    </w:p>
    <w:p w14:paraId="18851653" w14:textId="6A51B339" w:rsidR="09B6E0A7" w:rsidRPr="00946B9F" w:rsidRDefault="54CD0324" w:rsidP="005977E1">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strategy’s themes and priorities rely on evidence relating to </w:t>
      </w:r>
      <w:r w:rsidR="31694020" w:rsidRPr="00946B9F">
        <w:rPr>
          <w:rFonts w:ascii="Arial" w:eastAsia="Arial" w:hAnsi="Arial" w:cs="Arial"/>
          <w:color w:val="000000" w:themeColor="text1"/>
          <w:sz w:val="28"/>
          <w:szCs w:val="28"/>
        </w:rPr>
        <w:t xml:space="preserve">Medway’s </w:t>
      </w:r>
      <w:r w:rsidRPr="00946B9F">
        <w:rPr>
          <w:rFonts w:ascii="Arial" w:eastAsia="Arial" w:hAnsi="Arial" w:cs="Arial"/>
          <w:color w:val="000000" w:themeColor="text1"/>
          <w:sz w:val="28"/>
          <w:szCs w:val="28"/>
        </w:rPr>
        <w:t xml:space="preserve">health and wellbeing </w:t>
      </w:r>
      <w:r w:rsidR="75CAEFE1" w:rsidRPr="00946B9F">
        <w:rPr>
          <w:rFonts w:ascii="Arial" w:eastAsia="Arial" w:hAnsi="Arial" w:cs="Arial"/>
          <w:color w:val="000000" w:themeColor="text1"/>
          <w:sz w:val="28"/>
          <w:szCs w:val="28"/>
        </w:rPr>
        <w:t>needs by</w:t>
      </w:r>
      <w:r w:rsidR="00BE1F48" w:rsidRPr="00946B9F">
        <w:rPr>
          <w:rFonts w:ascii="Arial" w:eastAsia="Arial" w:hAnsi="Arial" w:cs="Arial"/>
          <w:color w:val="000000" w:themeColor="text1"/>
          <w:sz w:val="28"/>
          <w:szCs w:val="28"/>
        </w:rPr>
        <w:t xml:space="preserve"> </w:t>
      </w:r>
      <w:r w:rsidR="00502FE2" w:rsidRPr="00946B9F">
        <w:rPr>
          <w:rFonts w:ascii="Arial" w:eastAsia="Arial" w:hAnsi="Arial" w:cs="Arial"/>
          <w:color w:val="000000" w:themeColor="text1"/>
          <w:sz w:val="28"/>
          <w:szCs w:val="28"/>
        </w:rPr>
        <w:t xml:space="preserve">drawing </w:t>
      </w:r>
      <w:r w:rsidR="0CE0E241" w:rsidRPr="00946B9F">
        <w:rPr>
          <w:rFonts w:ascii="Arial" w:eastAsia="Arial" w:hAnsi="Arial" w:cs="Arial"/>
          <w:color w:val="000000" w:themeColor="text1"/>
          <w:sz w:val="28"/>
          <w:szCs w:val="28"/>
        </w:rPr>
        <w:t>on</w:t>
      </w:r>
      <w:r w:rsidRPr="00946B9F">
        <w:rPr>
          <w:rFonts w:ascii="Arial" w:eastAsia="Arial" w:hAnsi="Arial" w:cs="Arial"/>
          <w:color w:val="000000" w:themeColor="text1"/>
          <w:sz w:val="28"/>
          <w:szCs w:val="28"/>
        </w:rPr>
        <w:t xml:space="preserve"> the views and perceptions of </w:t>
      </w:r>
      <w:r w:rsidR="182B2D84" w:rsidRPr="00946B9F">
        <w:rPr>
          <w:rFonts w:ascii="Arial" w:eastAsia="Arial" w:hAnsi="Arial" w:cs="Arial"/>
          <w:color w:val="000000" w:themeColor="text1"/>
          <w:sz w:val="28"/>
          <w:szCs w:val="28"/>
        </w:rPr>
        <w:t>residents</w:t>
      </w:r>
      <w:r w:rsidRPr="00946B9F">
        <w:rPr>
          <w:rFonts w:ascii="Arial" w:eastAsia="Arial" w:hAnsi="Arial" w:cs="Arial"/>
          <w:color w:val="000000" w:themeColor="text1"/>
          <w:sz w:val="28"/>
          <w:szCs w:val="28"/>
        </w:rPr>
        <w:t>.</w:t>
      </w:r>
      <w:r w:rsidR="5F209336"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This approach </w:t>
      </w:r>
      <w:r w:rsidR="006F16AE" w:rsidRPr="00946B9F">
        <w:rPr>
          <w:rFonts w:ascii="Arial" w:eastAsia="Arial" w:hAnsi="Arial" w:cs="Arial"/>
          <w:color w:val="000000" w:themeColor="text1"/>
          <w:sz w:val="28"/>
          <w:szCs w:val="28"/>
        </w:rPr>
        <w:t xml:space="preserve">makes sure </w:t>
      </w:r>
      <w:r w:rsidRPr="00946B9F">
        <w:rPr>
          <w:rFonts w:ascii="Arial" w:eastAsia="Arial" w:hAnsi="Arial" w:cs="Arial"/>
          <w:color w:val="000000" w:themeColor="text1"/>
          <w:sz w:val="28"/>
          <w:szCs w:val="28"/>
        </w:rPr>
        <w:t>that the strategy accurately reflects the wants, needs, and aspirations of our population</w:t>
      </w:r>
      <w:r w:rsidR="5E34F4D9" w:rsidRPr="00946B9F">
        <w:rPr>
          <w:rFonts w:ascii="Arial" w:eastAsia="Arial" w:hAnsi="Arial" w:cs="Arial"/>
          <w:color w:val="000000" w:themeColor="text1"/>
          <w:sz w:val="28"/>
          <w:szCs w:val="28"/>
        </w:rPr>
        <w:t>. It also considers and identifies</w:t>
      </w:r>
      <w:r w:rsidRPr="00946B9F">
        <w:rPr>
          <w:rFonts w:ascii="Arial" w:eastAsia="Arial" w:hAnsi="Arial" w:cs="Arial"/>
          <w:color w:val="000000" w:themeColor="text1"/>
          <w:sz w:val="28"/>
          <w:szCs w:val="28"/>
        </w:rPr>
        <w:t xml:space="preserve"> areas where </w:t>
      </w:r>
      <w:r w:rsidR="1D04AD5F" w:rsidRPr="00946B9F">
        <w:rPr>
          <w:rFonts w:ascii="Arial" w:eastAsia="Arial" w:hAnsi="Arial" w:cs="Arial"/>
          <w:color w:val="000000" w:themeColor="text1"/>
          <w:sz w:val="28"/>
          <w:szCs w:val="28"/>
        </w:rPr>
        <w:t xml:space="preserve">specific </w:t>
      </w:r>
      <w:r w:rsidRPr="00946B9F">
        <w:rPr>
          <w:rFonts w:ascii="Arial" w:eastAsia="Arial" w:hAnsi="Arial" w:cs="Arial"/>
          <w:color w:val="000000" w:themeColor="text1"/>
          <w:sz w:val="28"/>
          <w:szCs w:val="28"/>
        </w:rPr>
        <w:t xml:space="preserve">improvements can be made. </w:t>
      </w:r>
    </w:p>
    <w:p w14:paraId="2A247752" w14:textId="13890B71" w:rsidR="09B6E0A7" w:rsidRPr="00946B9F" w:rsidRDefault="54CD0324" w:rsidP="005977E1">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gathering of insights from</w:t>
      </w:r>
      <w:r w:rsidR="304BD5A3" w:rsidRPr="00946B9F">
        <w:rPr>
          <w:rFonts w:ascii="Arial" w:eastAsia="Arial" w:hAnsi="Arial" w:cs="Arial"/>
          <w:color w:val="000000" w:themeColor="text1"/>
          <w:sz w:val="28"/>
          <w:szCs w:val="28"/>
        </w:rPr>
        <w:t xml:space="preserve"> Medway</w:t>
      </w:r>
      <w:r w:rsidRPr="00946B9F">
        <w:rPr>
          <w:rFonts w:ascii="Arial" w:eastAsia="Arial" w:hAnsi="Arial" w:cs="Arial"/>
          <w:color w:val="000000" w:themeColor="text1"/>
          <w:sz w:val="28"/>
          <w:szCs w:val="28"/>
        </w:rPr>
        <w:t xml:space="preserve"> residents was carried out in a varied and inclusive way. </w:t>
      </w:r>
      <w:r w:rsidR="00392392" w:rsidRPr="00946B9F">
        <w:rPr>
          <w:rFonts w:ascii="Arial" w:eastAsia="Arial" w:hAnsi="Arial" w:cs="Arial"/>
          <w:color w:val="000000" w:themeColor="text1"/>
          <w:sz w:val="28"/>
          <w:szCs w:val="28"/>
        </w:rPr>
        <w:t>An important priority was</w:t>
      </w:r>
      <w:r w:rsidR="00A16559"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to capture </w:t>
      </w:r>
      <w:r w:rsidR="273657E4" w:rsidRPr="00946B9F">
        <w:rPr>
          <w:rFonts w:ascii="Arial" w:eastAsia="Arial" w:hAnsi="Arial" w:cs="Arial"/>
          <w:color w:val="000000" w:themeColor="text1"/>
          <w:sz w:val="28"/>
          <w:szCs w:val="28"/>
        </w:rPr>
        <w:t xml:space="preserve">the </w:t>
      </w:r>
      <w:r w:rsidRPr="00946B9F">
        <w:rPr>
          <w:rFonts w:ascii="Arial" w:eastAsia="Arial" w:hAnsi="Arial" w:cs="Arial"/>
          <w:color w:val="000000" w:themeColor="text1"/>
          <w:sz w:val="28"/>
          <w:szCs w:val="28"/>
        </w:rPr>
        <w:t>voices of different groups within our communities</w:t>
      </w:r>
      <w:r w:rsidR="2D083B08" w:rsidRPr="00946B9F">
        <w:rPr>
          <w:rFonts w:ascii="Arial" w:eastAsia="Arial" w:hAnsi="Arial" w:cs="Arial"/>
          <w:color w:val="000000" w:themeColor="text1"/>
          <w:sz w:val="28"/>
          <w:szCs w:val="28"/>
        </w:rPr>
        <w:t>. Effort was made to gain the trust and insight from</w:t>
      </w:r>
      <w:r w:rsidRPr="00946B9F">
        <w:rPr>
          <w:rFonts w:ascii="Arial" w:eastAsia="Arial" w:hAnsi="Arial" w:cs="Arial"/>
          <w:color w:val="000000" w:themeColor="text1"/>
          <w:sz w:val="28"/>
          <w:szCs w:val="28"/>
        </w:rPr>
        <w:t xml:space="preserve"> those who suffer </w:t>
      </w:r>
      <w:r w:rsidR="00C35DCB" w:rsidRPr="00946B9F">
        <w:rPr>
          <w:rFonts w:ascii="Arial" w:eastAsia="Arial" w:hAnsi="Arial" w:cs="Arial"/>
          <w:color w:val="000000" w:themeColor="text1"/>
          <w:sz w:val="28"/>
          <w:szCs w:val="28"/>
        </w:rPr>
        <w:t xml:space="preserve">from </w:t>
      </w:r>
      <w:r w:rsidRPr="00946B9F">
        <w:rPr>
          <w:rFonts w:ascii="Arial" w:eastAsia="Arial" w:hAnsi="Arial" w:cs="Arial"/>
          <w:color w:val="000000" w:themeColor="text1"/>
          <w:sz w:val="28"/>
          <w:szCs w:val="28"/>
        </w:rPr>
        <w:t xml:space="preserve">the greatest </w:t>
      </w:r>
      <w:r w:rsidR="06600809" w:rsidRPr="00946B9F">
        <w:rPr>
          <w:rFonts w:ascii="Arial" w:eastAsia="Arial" w:hAnsi="Arial" w:cs="Arial"/>
          <w:color w:val="000000" w:themeColor="text1"/>
          <w:sz w:val="28"/>
          <w:szCs w:val="28"/>
        </w:rPr>
        <w:t xml:space="preserve">health and wellbeing </w:t>
      </w:r>
      <w:r w:rsidRPr="00946B9F">
        <w:rPr>
          <w:rFonts w:ascii="Arial" w:eastAsia="Arial" w:hAnsi="Arial" w:cs="Arial"/>
          <w:color w:val="000000" w:themeColor="text1"/>
          <w:sz w:val="28"/>
          <w:szCs w:val="28"/>
        </w:rPr>
        <w:t>disadvantages</w:t>
      </w:r>
      <w:r w:rsidR="0F9E483C" w:rsidRPr="00946B9F">
        <w:rPr>
          <w:rFonts w:ascii="Arial" w:eastAsia="Arial" w:hAnsi="Arial" w:cs="Arial"/>
          <w:color w:val="000000" w:themeColor="text1"/>
          <w:sz w:val="28"/>
          <w:szCs w:val="28"/>
        </w:rPr>
        <w:t>. These people</w:t>
      </w:r>
      <w:r w:rsidRPr="00946B9F">
        <w:rPr>
          <w:rFonts w:ascii="Arial" w:eastAsia="Arial" w:hAnsi="Arial" w:cs="Arial"/>
          <w:color w:val="000000" w:themeColor="text1"/>
          <w:sz w:val="28"/>
          <w:szCs w:val="28"/>
        </w:rPr>
        <w:t xml:space="preserve"> </w:t>
      </w:r>
      <w:r w:rsidR="00B363E0" w:rsidRPr="00946B9F">
        <w:rPr>
          <w:rFonts w:ascii="Arial" w:eastAsia="Arial" w:hAnsi="Arial" w:cs="Arial"/>
          <w:color w:val="000000" w:themeColor="text1"/>
          <w:sz w:val="28"/>
          <w:szCs w:val="28"/>
        </w:rPr>
        <w:t xml:space="preserve">often </w:t>
      </w:r>
      <w:r w:rsidR="007D4EB7" w:rsidRPr="00946B9F">
        <w:rPr>
          <w:rFonts w:ascii="Arial" w:eastAsia="Arial" w:hAnsi="Arial" w:cs="Arial"/>
          <w:color w:val="000000" w:themeColor="text1"/>
          <w:sz w:val="28"/>
          <w:szCs w:val="28"/>
        </w:rPr>
        <w:t>do</w:t>
      </w:r>
      <w:r w:rsidR="00413B18" w:rsidRPr="00946B9F">
        <w:rPr>
          <w:rFonts w:ascii="Arial" w:eastAsia="Arial" w:hAnsi="Arial" w:cs="Arial"/>
          <w:color w:val="000000" w:themeColor="text1"/>
          <w:sz w:val="28"/>
          <w:szCs w:val="28"/>
        </w:rPr>
        <w:t>n’t</w:t>
      </w:r>
      <w:r w:rsidR="007D4EB7"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participate in engagement exercises. With this in the mind, the engagement process actively </w:t>
      </w:r>
      <w:r w:rsidR="003A6A60" w:rsidRPr="00946B9F">
        <w:rPr>
          <w:rFonts w:ascii="Arial" w:eastAsia="Arial" w:hAnsi="Arial" w:cs="Arial"/>
          <w:color w:val="000000" w:themeColor="text1"/>
          <w:sz w:val="28"/>
          <w:szCs w:val="28"/>
        </w:rPr>
        <w:t>looked</w:t>
      </w:r>
      <w:r w:rsidR="00311C97"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to hear from residents living with mental health conditions, those experiencing homelessness, older people, vulnerable adults, minority groups, those serving in the armed forces, and people </w:t>
      </w:r>
      <w:r w:rsidRPr="00946B9F">
        <w:rPr>
          <w:rFonts w:ascii="Arial" w:eastAsia="Arial" w:hAnsi="Arial" w:cs="Arial"/>
          <w:color w:val="000000" w:themeColor="text1"/>
          <w:sz w:val="28"/>
          <w:szCs w:val="28"/>
        </w:rPr>
        <w:lastRenderedPageBreak/>
        <w:t xml:space="preserve">with long term health conditions. Care was taken to include the views of children and young </w:t>
      </w:r>
      <w:r w:rsidR="147815A7" w:rsidRPr="00946B9F">
        <w:rPr>
          <w:rFonts w:ascii="Arial" w:eastAsia="Arial" w:hAnsi="Arial" w:cs="Arial"/>
          <w:color w:val="000000" w:themeColor="text1"/>
          <w:sz w:val="28"/>
          <w:szCs w:val="28"/>
        </w:rPr>
        <w:t>people</w:t>
      </w:r>
      <w:r w:rsidR="7D72E953" w:rsidRPr="00946B9F">
        <w:rPr>
          <w:rFonts w:ascii="Arial" w:eastAsia="Arial" w:hAnsi="Arial" w:cs="Arial"/>
          <w:color w:val="000000" w:themeColor="text1"/>
          <w:sz w:val="28"/>
          <w:szCs w:val="28"/>
        </w:rPr>
        <w:t xml:space="preserve"> as well as</w:t>
      </w:r>
      <w:r w:rsidR="147815A7" w:rsidRPr="00946B9F">
        <w:rPr>
          <w:rFonts w:ascii="Arial" w:eastAsia="Arial" w:hAnsi="Arial" w:cs="Arial"/>
          <w:color w:val="000000" w:themeColor="text1"/>
          <w:sz w:val="28"/>
          <w:szCs w:val="28"/>
        </w:rPr>
        <w:t xml:space="preserve"> organisations</w:t>
      </w:r>
      <w:r w:rsidRPr="00946B9F">
        <w:rPr>
          <w:rFonts w:ascii="Arial" w:eastAsia="Arial" w:hAnsi="Arial" w:cs="Arial"/>
          <w:color w:val="000000" w:themeColor="text1"/>
          <w:sz w:val="28"/>
          <w:szCs w:val="28"/>
        </w:rPr>
        <w:t xml:space="preserve"> that make up the voluntary, charitable,</w:t>
      </w:r>
      <w:r w:rsidR="6989E66A" w:rsidRPr="00946B9F">
        <w:rPr>
          <w:rFonts w:ascii="Arial" w:eastAsia="Arial" w:hAnsi="Arial" w:cs="Arial"/>
          <w:color w:val="000000" w:themeColor="text1"/>
          <w:sz w:val="28"/>
          <w:szCs w:val="28"/>
        </w:rPr>
        <w:t xml:space="preserve"> faith</w:t>
      </w:r>
      <w:r w:rsidRPr="00946B9F">
        <w:rPr>
          <w:rFonts w:ascii="Arial" w:eastAsia="Arial" w:hAnsi="Arial" w:cs="Arial"/>
          <w:color w:val="000000" w:themeColor="text1"/>
          <w:sz w:val="28"/>
          <w:szCs w:val="28"/>
        </w:rPr>
        <w:t xml:space="preserve"> and social enterprise (VC</w:t>
      </w:r>
      <w:r w:rsidR="33780448" w:rsidRPr="00946B9F">
        <w:rPr>
          <w:rFonts w:ascii="Arial" w:eastAsia="Arial" w:hAnsi="Arial" w:cs="Arial"/>
          <w:color w:val="000000" w:themeColor="text1"/>
          <w:sz w:val="28"/>
          <w:szCs w:val="28"/>
        </w:rPr>
        <w:t>F</w:t>
      </w:r>
      <w:r w:rsidRPr="00946B9F">
        <w:rPr>
          <w:rFonts w:ascii="Arial" w:eastAsia="Arial" w:hAnsi="Arial" w:cs="Arial"/>
          <w:color w:val="000000" w:themeColor="text1"/>
          <w:sz w:val="28"/>
          <w:szCs w:val="28"/>
        </w:rPr>
        <w:t>SE) sector</w:t>
      </w:r>
      <w:r w:rsidR="5BDB967C" w:rsidRPr="00946B9F">
        <w:rPr>
          <w:rFonts w:ascii="Arial" w:eastAsia="Arial" w:hAnsi="Arial" w:cs="Arial"/>
          <w:color w:val="000000" w:themeColor="text1"/>
          <w:sz w:val="28"/>
          <w:szCs w:val="28"/>
        </w:rPr>
        <w:t xml:space="preserve">. It was also important to engage with organisations responsible for delivering </w:t>
      </w:r>
      <w:r w:rsidR="1F97A3A9" w:rsidRPr="00946B9F">
        <w:rPr>
          <w:rFonts w:ascii="Arial" w:eastAsia="Arial" w:hAnsi="Arial" w:cs="Arial"/>
          <w:color w:val="000000" w:themeColor="text1"/>
          <w:sz w:val="28"/>
          <w:szCs w:val="28"/>
        </w:rPr>
        <w:t>services</w:t>
      </w:r>
      <w:r w:rsidR="5BDB967C" w:rsidRPr="00946B9F">
        <w:rPr>
          <w:rFonts w:ascii="Arial" w:eastAsia="Arial" w:hAnsi="Arial" w:cs="Arial"/>
          <w:color w:val="000000" w:themeColor="text1"/>
          <w:sz w:val="28"/>
          <w:szCs w:val="28"/>
        </w:rPr>
        <w:t xml:space="preserve"> to the p</w:t>
      </w:r>
      <w:r w:rsidR="12CA76E1" w:rsidRPr="00946B9F">
        <w:rPr>
          <w:rFonts w:ascii="Arial" w:eastAsia="Arial" w:hAnsi="Arial" w:cs="Arial"/>
          <w:color w:val="000000" w:themeColor="text1"/>
          <w:sz w:val="28"/>
          <w:szCs w:val="28"/>
        </w:rPr>
        <w:t>opulation. This included colleagues in health and care provider organisations as well a</w:t>
      </w:r>
      <w:r w:rsidR="00D42F77">
        <w:rPr>
          <w:rFonts w:ascii="Arial" w:eastAsia="Arial" w:hAnsi="Arial" w:cs="Arial"/>
          <w:color w:val="000000" w:themeColor="text1"/>
          <w:sz w:val="28"/>
          <w:szCs w:val="28"/>
        </w:rPr>
        <w:t>s</w:t>
      </w:r>
      <w:r w:rsidR="12CA76E1" w:rsidRPr="00946B9F">
        <w:rPr>
          <w:rFonts w:ascii="Arial" w:eastAsia="Arial" w:hAnsi="Arial" w:cs="Arial"/>
          <w:color w:val="000000" w:themeColor="text1"/>
          <w:sz w:val="28"/>
          <w:szCs w:val="28"/>
        </w:rPr>
        <w:t xml:space="preserve"> staff working across local government departments. </w:t>
      </w:r>
    </w:p>
    <w:p w14:paraId="198C0122" w14:textId="65414AC6" w:rsidR="09B6E0A7" w:rsidRPr="00946B9F" w:rsidRDefault="00047FA8" w:rsidP="005977E1">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a</w:t>
      </w:r>
      <w:r w:rsidR="54CD0324" w:rsidRPr="00946B9F">
        <w:rPr>
          <w:rFonts w:ascii="Arial" w:eastAsia="Arial" w:hAnsi="Arial" w:cs="Arial"/>
          <w:color w:val="000000" w:themeColor="text1"/>
          <w:sz w:val="28"/>
          <w:szCs w:val="28"/>
        </w:rPr>
        <w:t xml:space="preserve">pproaches taken to gather insights included online surveys, focus groups, and one-to-one interviews. The reach of the engagement work was extended </w:t>
      </w:r>
      <w:r w:rsidR="74563172" w:rsidRPr="00946B9F">
        <w:rPr>
          <w:rFonts w:ascii="Arial" w:eastAsia="Arial" w:hAnsi="Arial" w:cs="Arial"/>
          <w:color w:val="000000" w:themeColor="text1"/>
          <w:sz w:val="28"/>
          <w:szCs w:val="28"/>
        </w:rPr>
        <w:t>via a</w:t>
      </w:r>
      <w:r w:rsidR="6DAB8FC2" w:rsidRPr="00946B9F">
        <w:rPr>
          <w:rFonts w:ascii="Arial" w:eastAsia="Arial" w:hAnsi="Arial" w:cs="Arial"/>
          <w:color w:val="000000" w:themeColor="text1"/>
          <w:sz w:val="28"/>
          <w:szCs w:val="28"/>
        </w:rPr>
        <w:t xml:space="preserve"> community</w:t>
      </w:r>
      <w:r w:rsidR="33274121" w:rsidRPr="00946B9F">
        <w:rPr>
          <w:rFonts w:ascii="Arial" w:eastAsia="Arial" w:hAnsi="Arial" w:cs="Arial"/>
          <w:color w:val="000000" w:themeColor="text1"/>
          <w:sz w:val="28"/>
          <w:szCs w:val="28"/>
        </w:rPr>
        <w:t xml:space="preserve"> </w:t>
      </w:r>
      <w:r w:rsidR="33274121" w:rsidRPr="00946B9F">
        <w:rPr>
          <w:rFonts w:ascii="Arial" w:eastAsia="Arial" w:hAnsi="Arial" w:cs="Arial"/>
          <w:b/>
          <w:bCs/>
          <w:color w:val="000000" w:themeColor="text1"/>
          <w:sz w:val="28"/>
          <w:szCs w:val="28"/>
        </w:rPr>
        <w:t>asset- based approach</w:t>
      </w:r>
      <w:r w:rsidR="33274121" w:rsidRPr="00946B9F">
        <w:rPr>
          <w:rFonts w:ascii="Arial" w:eastAsia="Arial" w:hAnsi="Arial" w:cs="Arial"/>
          <w:color w:val="000000" w:themeColor="text1"/>
          <w:sz w:val="28"/>
          <w:szCs w:val="28"/>
        </w:rPr>
        <w:t xml:space="preserve"> </w:t>
      </w:r>
      <w:r w:rsidR="0016122C" w:rsidRPr="00946B9F">
        <w:rPr>
          <w:rFonts w:ascii="Arial" w:eastAsia="Arial" w:hAnsi="Arial" w:cs="Arial"/>
          <w:color w:val="000000" w:themeColor="text1"/>
          <w:sz w:val="28"/>
          <w:szCs w:val="28"/>
        </w:rPr>
        <w:t>which used</w:t>
      </w:r>
      <w:r w:rsidR="54CD0324" w:rsidRPr="00946B9F">
        <w:rPr>
          <w:rFonts w:ascii="Arial" w:eastAsia="Arial" w:hAnsi="Arial" w:cs="Arial"/>
          <w:color w:val="000000" w:themeColor="text1"/>
          <w:sz w:val="28"/>
          <w:szCs w:val="28"/>
        </w:rPr>
        <w:t>:</w:t>
      </w:r>
    </w:p>
    <w:p w14:paraId="14FBB02D" w14:textId="61E7D0A9" w:rsidR="09B6E0A7" w:rsidRPr="00946B9F" w:rsidRDefault="1437F241" w:rsidP="00A267E7">
      <w:pPr>
        <w:pStyle w:val="ListParagraph"/>
        <w:numPr>
          <w:ilvl w:val="0"/>
          <w:numId w:val="35"/>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Libraries</w:t>
      </w:r>
    </w:p>
    <w:p w14:paraId="7ED762D4" w14:textId="701CAA44" w:rsidR="09B6E0A7" w:rsidRPr="00946B9F" w:rsidRDefault="1437F241" w:rsidP="00A267E7">
      <w:pPr>
        <w:pStyle w:val="ListParagraph"/>
        <w:numPr>
          <w:ilvl w:val="0"/>
          <w:numId w:val="35"/>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Medway Diversity Forum</w:t>
      </w:r>
    </w:p>
    <w:p w14:paraId="09241762" w14:textId="471A512C" w:rsidR="09B6E0A7" w:rsidRPr="00946B9F" w:rsidRDefault="1437F241" w:rsidP="00A267E7">
      <w:pPr>
        <w:pStyle w:val="ListParagraph"/>
        <w:numPr>
          <w:ilvl w:val="0"/>
          <w:numId w:val="35"/>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Parenting support groups</w:t>
      </w:r>
    </w:p>
    <w:p w14:paraId="5D136757" w14:textId="5C63AB93" w:rsidR="09B6E0A7" w:rsidRPr="00946B9F" w:rsidRDefault="1437F241" w:rsidP="00A267E7">
      <w:pPr>
        <w:pStyle w:val="ListParagraph"/>
        <w:numPr>
          <w:ilvl w:val="0"/>
          <w:numId w:val="35"/>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Healthwatch Medway</w:t>
      </w:r>
    </w:p>
    <w:p w14:paraId="4700C7EA" w14:textId="55CBED46" w:rsidR="09B6E0A7" w:rsidRPr="00946B9F" w:rsidRDefault="54CD0324" w:rsidP="00A267E7">
      <w:pPr>
        <w:pStyle w:val="ListParagraph"/>
        <w:numPr>
          <w:ilvl w:val="0"/>
          <w:numId w:val="35"/>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VC</w:t>
      </w:r>
      <w:r w:rsidR="26E2FBBF" w:rsidRPr="00946B9F">
        <w:rPr>
          <w:rFonts w:ascii="Arial" w:eastAsia="Arial" w:hAnsi="Arial" w:cs="Arial"/>
          <w:color w:val="000000" w:themeColor="text1"/>
          <w:sz w:val="28"/>
          <w:szCs w:val="28"/>
        </w:rPr>
        <w:t>F</w:t>
      </w:r>
      <w:r w:rsidRPr="00946B9F">
        <w:rPr>
          <w:rFonts w:ascii="Arial" w:eastAsia="Arial" w:hAnsi="Arial" w:cs="Arial"/>
          <w:color w:val="000000" w:themeColor="text1"/>
          <w:sz w:val="28"/>
          <w:szCs w:val="28"/>
        </w:rPr>
        <w:t>SE organisations</w:t>
      </w:r>
    </w:p>
    <w:p w14:paraId="13E629E3" w14:textId="37A5EB0D" w:rsidR="09B6E0A7" w:rsidRPr="00946B9F" w:rsidRDefault="1437F241" w:rsidP="00A267E7">
      <w:pPr>
        <w:pStyle w:val="ListParagraph"/>
        <w:numPr>
          <w:ilvl w:val="0"/>
          <w:numId w:val="35"/>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Parish councils</w:t>
      </w:r>
    </w:p>
    <w:p w14:paraId="0801EFD5" w14:textId="40AD3BE1" w:rsidR="09B6E0A7" w:rsidRPr="00946B9F" w:rsidRDefault="1437F241" w:rsidP="00A267E7">
      <w:pPr>
        <w:pStyle w:val="ListParagraph"/>
        <w:numPr>
          <w:ilvl w:val="0"/>
          <w:numId w:val="35"/>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Faith groups</w:t>
      </w:r>
    </w:p>
    <w:p w14:paraId="43C0C1D3" w14:textId="3534F6FE" w:rsidR="09B6E0A7" w:rsidRPr="00946B9F" w:rsidRDefault="1437F241" w:rsidP="00A267E7">
      <w:pPr>
        <w:pStyle w:val="ListParagraph"/>
        <w:numPr>
          <w:ilvl w:val="0"/>
          <w:numId w:val="35"/>
        </w:numPr>
        <w:spacing w:after="0"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Social groups set up by community volunteers</w:t>
      </w:r>
      <w:r w:rsidR="001E7C74" w:rsidRPr="00946B9F">
        <w:rPr>
          <w:rFonts w:ascii="Arial" w:eastAsia="Arial" w:hAnsi="Arial" w:cs="Arial"/>
          <w:color w:val="000000" w:themeColor="text1"/>
          <w:sz w:val="28"/>
          <w:szCs w:val="28"/>
        </w:rPr>
        <w:t>.</w:t>
      </w:r>
    </w:p>
    <w:p w14:paraId="4E68331D" w14:textId="1B439E8E" w:rsidR="21E546C5" w:rsidRPr="00946B9F" w:rsidRDefault="21E546C5" w:rsidP="005977E1">
      <w:pPr>
        <w:spacing w:after="0" w:line="360" w:lineRule="auto"/>
        <w:jc w:val="both"/>
        <w:rPr>
          <w:rFonts w:ascii="Arial" w:eastAsia="Arial" w:hAnsi="Arial" w:cs="Arial"/>
          <w:color w:val="000000" w:themeColor="text1"/>
          <w:sz w:val="28"/>
          <w:szCs w:val="28"/>
        </w:rPr>
      </w:pPr>
    </w:p>
    <w:p w14:paraId="7E9386D6" w14:textId="6DD81A4A" w:rsidR="4858E539" w:rsidRPr="00946B9F" w:rsidRDefault="54CD0324" w:rsidP="005977E1">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online surveys yielded a strong response and were supplemented by focus group</w:t>
      </w:r>
      <w:r w:rsidR="4953C3F7" w:rsidRPr="00946B9F">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and one-to-one engagement exercises which saw an additional 34 residents participating.</w:t>
      </w:r>
      <w:r w:rsidR="111249C8" w:rsidRPr="00946B9F">
        <w:rPr>
          <w:rFonts w:ascii="Arial" w:eastAsia="Arial" w:hAnsi="Arial" w:cs="Arial"/>
          <w:color w:val="000000" w:themeColor="text1"/>
          <w:sz w:val="28"/>
          <w:szCs w:val="28"/>
        </w:rPr>
        <w:t xml:space="preserve"> </w:t>
      </w:r>
    </w:p>
    <w:p w14:paraId="3FBFA4C8" w14:textId="2949953F" w:rsidR="09B6E0A7" w:rsidRPr="00946B9F" w:rsidRDefault="73764C8C" w:rsidP="77E124E3">
      <w:pPr>
        <w:pStyle w:val="Heading2"/>
        <w:rPr>
          <w:b w:val="0"/>
          <w:color w:val="000000" w:themeColor="text1"/>
          <w:sz w:val="24"/>
          <w:szCs w:val="24"/>
        </w:rPr>
      </w:pPr>
      <w:r w:rsidRPr="00946B9F">
        <w:rPr>
          <w:color w:val="000000" w:themeColor="text1"/>
        </w:rPr>
        <w:t>Key Findings</w:t>
      </w:r>
    </w:p>
    <w:p w14:paraId="5A3497FF" w14:textId="7378EFD5" w:rsidR="09B6E0A7" w:rsidRPr="00946B9F" w:rsidRDefault="7060DF06" w:rsidP="000D18C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Analyses </w:t>
      </w:r>
      <w:r w:rsidR="29FFC102" w:rsidRPr="00946B9F">
        <w:rPr>
          <w:rFonts w:ascii="Arial" w:eastAsia="Arial" w:hAnsi="Arial" w:cs="Arial"/>
          <w:color w:val="000000" w:themeColor="text1"/>
          <w:sz w:val="28"/>
          <w:szCs w:val="28"/>
        </w:rPr>
        <w:t>revealed that around half of adult respondents had a long term physical or mental health condition or illness that was expected to last 12-months or more. This compared to 36% of children and young people who answered ‘yes’ to the same question.</w:t>
      </w:r>
    </w:p>
    <w:p w14:paraId="696D742F" w14:textId="152218C7" w:rsidR="643C615B" w:rsidRPr="00946B9F" w:rsidRDefault="2BD99593" w:rsidP="000D18C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Findings from the</w:t>
      </w:r>
      <w:r w:rsidR="54CD0324" w:rsidRPr="00946B9F">
        <w:rPr>
          <w:rFonts w:ascii="Arial" w:eastAsia="Arial" w:hAnsi="Arial" w:cs="Arial"/>
          <w:color w:val="000000" w:themeColor="text1"/>
          <w:sz w:val="28"/>
          <w:szCs w:val="28"/>
        </w:rPr>
        <w:t xml:space="preserve"> engagement work highlighted that on a personal </w:t>
      </w:r>
      <w:r w:rsidR="7A604458" w:rsidRPr="00946B9F">
        <w:rPr>
          <w:rFonts w:ascii="Arial" w:eastAsia="Arial" w:hAnsi="Arial" w:cs="Arial"/>
          <w:color w:val="000000" w:themeColor="text1"/>
          <w:sz w:val="28"/>
          <w:szCs w:val="28"/>
        </w:rPr>
        <w:t>level, people</w:t>
      </w:r>
      <w:r w:rsidR="54CD0324" w:rsidRPr="00946B9F">
        <w:rPr>
          <w:rFonts w:ascii="Arial" w:eastAsia="Arial" w:hAnsi="Arial" w:cs="Arial"/>
          <w:color w:val="000000" w:themeColor="text1"/>
          <w:sz w:val="28"/>
          <w:szCs w:val="28"/>
        </w:rPr>
        <w:t xml:space="preserve"> valued emotional, mental, and physical wellbeing.</w:t>
      </w:r>
      <w:r w:rsidR="1094458A" w:rsidRPr="00946B9F">
        <w:rPr>
          <w:rFonts w:ascii="Arial" w:eastAsia="Arial" w:hAnsi="Arial" w:cs="Arial"/>
          <w:color w:val="000000" w:themeColor="text1"/>
          <w:sz w:val="28"/>
          <w:szCs w:val="28"/>
        </w:rPr>
        <w:t xml:space="preserve"> </w:t>
      </w:r>
      <w:r w:rsidR="54CD0324" w:rsidRPr="00946B9F">
        <w:rPr>
          <w:rFonts w:ascii="Arial" w:eastAsia="Arial" w:hAnsi="Arial" w:cs="Arial"/>
          <w:color w:val="000000" w:themeColor="text1"/>
          <w:sz w:val="28"/>
          <w:szCs w:val="28"/>
        </w:rPr>
        <w:t>In terms of priority</w:t>
      </w:r>
      <w:r w:rsidR="108581D4" w:rsidRPr="00946B9F">
        <w:rPr>
          <w:rFonts w:ascii="Arial" w:eastAsia="Arial" w:hAnsi="Arial" w:cs="Arial"/>
          <w:color w:val="000000" w:themeColor="text1"/>
          <w:sz w:val="28"/>
          <w:szCs w:val="28"/>
        </w:rPr>
        <w:t xml:space="preserve"> order for adults</w:t>
      </w:r>
      <w:r w:rsidR="54CD0324" w:rsidRPr="00946B9F">
        <w:rPr>
          <w:rFonts w:ascii="Arial" w:eastAsia="Arial" w:hAnsi="Arial" w:cs="Arial"/>
          <w:color w:val="000000" w:themeColor="text1"/>
          <w:sz w:val="28"/>
          <w:szCs w:val="28"/>
        </w:rPr>
        <w:t>, greater importance was attributed to</w:t>
      </w:r>
      <w:r w:rsidR="3A5C67B7" w:rsidRPr="00946B9F">
        <w:rPr>
          <w:rFonts w:ascii="Arial" w:eastAsia="Arial" w:hAnsi="Arial" w:cs="Arial"/>
          <w:color w:val="000000" w:themeColor="text1"/>
          <w:sz w:val="28"/>
          <w:szCs w:val="28"/>
        </w:rPr>
        <w:t xml:space="preserve"> feeling</w:t>
      </w:r>
      <w:r w:rsidR="54CD0324" w:rsidRPr="00946B9F">
        <w:rPr>
          <w:rFonts w:ascii="Arial" w:eastAsia="Arial" w:hAnsi="Arial" w:cs="Arial"/>
          <w:color w:val="000000" w:themeColor="text1"/>
          <w:sz w:val="28"/>
          <w:szCs w:val="28"/>
        </w:rPr>
        <w:t xml:space="preserve"> happ</w:t>
      </w:r>
      <w:r w:rsidR="7074DA2A" w:rsidRPr="00946B9F">
        <w:rPr>
          <w:rFonts w:ascii="Arial" w:eastAsia="Arial" w:hAnsi="Arial" w:cs="Arial"/>
          <w:color w:val="000000" w:themeColor="text1"/>
          <w:sz w:val="28"/>
          <w:szCs w:val="28"/>
        </w:rPr>
        <w:t>y</w:t>
      </w:r>
      <w:r w:rsidR="54CD0324" w:rsidRPr="00946B9F">
        <w:rPr>
          <w:rFonts w:ascii="Arial" w:eastAsia="Arial" w:hAnsi="Arial" w:cs="Arial"/>
          <w:color w:val="000000" w:themeColor="text1"/>
          <w:sz w:val="28"/>
          <w:szCs w:val="28"/>
        </w:rPr>
        <w:t xml:space="preserve"> and experienc</w:t>
      </w:r>
      <w:r w:rsidR="63A5B6E1" w:rsidRPr="00946B9F">
        <w:rPr>
          <w:rFonts w:ascii="Arial" w:eastAsia="Arial" w:hAnsi="Arial" w:cs="Arial"/>
          <w:color w:val="000000" w:themeColor="text1"/>
          <w:sz w:val="28"/>
          <w:szCs w:val="28"/>
        </w:rPr>
        <w:t>ing</w:t>
      </w:r>
      <w:r w:rsidR="54CD0324" w:rsidRPr="00946B9F">
        <w:rPr>
          <w:rFonts w:ascii="Arial" w:eastAsia="Arial" w:hAnsi="Arial" w:cs="Arial"/>
          <w:color w:val="000000" w:themeColor="text1"/>
          <w:sz w:val="28"/>
          <w:szCs w:val="28"/>
        </w:rPr>
        <w:t xml:space="preserve"> less worry</w:t>
      </w:r>
      <w:r w:rsidR="5F5C53F6" w:rsidRPr="00946B9F">
        <w:rPr>
          <w:rFonts w:ascii="Arial" w:eastAsia="Arial" w:hAnsi="Arial" w:cs="Arial"/>
          <w:color w:val="000000" w:themeColor="text1"/>
          <w:sz w:val="28"/>
          <w:szCs w:val="28"/>
        </w:rPr>
        <w:t xml:space="preserve"> (</w:t>
      </w:r>
      <w:r w:rsidR="00D42F77">
        <w:rPr>
          <w:rFonts w:ascii="Arial" w:eastAsia="Arial" w:hAnsi="Arial" w:cs="Arial"/>
          <w:color w:val="000000" w:themeColor="text1"/>
          <w:sz w:val="28"/>
          <w:szCs w:val="28"/>
        </w:rPr>
        <w:t>F</w:t>
      </w:r>
      <w:r w:rsidR="5F5C53F6" w:rsidRPr="00946B9F">
        <w:rPr>
          <w:rFonts w:ascii="Arial" w:eastAsia="Arial" w:hAnsi="Arial" w:cs="Arial"/>
          <w:color w:val="000000" w:themeColor="text1"/>
          <w:sz w:val="28"/>
          <w:szCs w:val="28"/>
        </w:rPr>
        <w:t>igure 12).</w:t>
      </w:r>
    </w:p>
    <w:p w14:paraId="14C1BF6C" w14:textId="268112B7" w:rsidR="4783D7C3" w:rsidRPr="00946B9F" w:rsidRDefault="76C7756A" w:rsidP="000D18C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When asked for views about future priorities for health and wellbeing, adults said that having enough money to provide for their own or family’s needs was </w:t>
      </w:r>
      <w:r w:rsidR="00513723" w:rsidRPr="00946B9F">
        <w:rPr>
          <w:rFonts w:ascii="Arial" w:eastAsia="Arial" w:hAnsi="Arial" w:cs="Arial"/>
          <w:color w:val="000000" w:themeColor="text1"/>
          <w:sz w:val="28"/>
          <w:szCs w:val="28"/>
        </w:rPr>
        <w:t xml:space="preserve">the </w:t>
      </w:r>
      <w:r w:rsidR="002E51CD" w:rsidRPr="00946B9F">
        <w:rPr>
          <w:rFonts w:ascii="Arial" w:eastAsia="Arial" w:hAnsi="Arial" w:cs="Arial"/>
          <w:color w:val="000000" w:themeColor="text1"/>
          <w:sz w:val="28"/>
          <w:szCs w:val="28"/>
        </w:rPr>
        <w:t>most important</w:t>
      </w:r>
      <w:r w:rsidR="54FB9E04" w:rsidRPr="00946B9F">
        <w:rPr>
          <w:rFonts w:ascii="Arial" w:eastAsia="Arial" w:hAnsi="Arial" w:cs="Arial"/>
          <w:color w:val="000000" w:themeColor="text1"/>
          <w:sz w:val="28"/>
          <w:szCs w:val="28"/>
        </w:rPr>
        <w:t xml:space="preserve">. The next most important issue was having </w:t>
      </w:r>
      <w:r w:rsidRPr="00946B9F">
        <w:rPr>
          <w:rFonts w:ascii="Arial" w:eastAsia="Arial" w:hAnsi="Arial" w:cs="Arial"/>
          <w:color w:val="000000" w:themeColor="text1"/>
          <w:sz w:val="28"/>
          <w:szCs w:val="28"/>
        </w:rPr>
        <w:t>access to GPs and other health and care services</w:t>
      </w:r>
      <w:r w:rsidR="13A6F9E7" w:rsidRPr="00946B9F">
        <w:rPr>
          <w:rFonts w:ascii="Arial" w:eastAsia="Arial" w:hAnsi="Arial" w:cs="Arial"/>
          <w:color w:val="000000" w:themeColor="text1"/>
          <w:sz w:val="28"/>
          <w:szCs w:val="28"/>
        </w:rPr>
        <w:t xml:space="preserve">. The next issue was </w:t>
      </w:r>
      <w:r w:rsidRPr="00946B9F">
        <w:rPr>
          <w:rFonts w:ascii="Arial" w:eastAsia="Arial" w:hAnsi="Arial" w:cs="Arial"/>
          <w:color w:val="000000" w:themeColor="text1"/>
          <w:sz w:val="28"/>
          <w:szCs w:val="28"/>
        </w:rPr>
        <w:t>affordable good quality housing and improved job security.</w:t>
      </w:r>
    </w:p>
    <w:p w14:paraId="1ACD7638" w14:textId="4CA4D1C8" w:rsidR="540F1533" w:rsidRPr="00946B9F" w:rsidRDefault="540F1533" w:rsidP="540F1533">
      <w:pPr>
        <w:spacing w:line="240" w:lineRule="auto"/>
        <w:jc w:val="center"/>
        <w:rPr>
          <w:color w:val="000000" w:themeColor="text1"/>
        </w:rPr>
      </w:pPr>
    </w:p>
    <w:p w14:paraId="60826F2D" w14:textId="7944F0B8" w:rsidR="1524FCA2" w:rsidRPr="00946B9F" w:rsidRDefault="025E8115" w:rsidP="295B0267">
      <w:pPr>
        <w:spacing w:line="240" w:lineRule="auto"/>
        <w:jc w:val="center"/>
        <w:rPr>
          <w:color w:val="000000" w:themeColor="text1"/>
        </w:rPr>
      </w:pPr>
      <w:r w:rsidRPr="00946B9F">
        <w:rPr>
          <w:noProof/>
          <w:color w:val="000000" w:themeColor="text1"/>
        </w:rPr>
        <w:drawing>
          <wp:inline distT="0" distB="0" distL="0" distR="0" wp14:anchorId="6D7ECD5D" wp14:editId="1C6655D0">
            <wp:extent cx="5724524" cy="3581400"/>
            <wp:effectExtent l="0" t="0" r="0" b="0"/>
            <wp:docPr id="339285535" name="Picture 339285535" descr="A bar graph outlining the top 11 health and wellbeing wants from the better health surve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285535" name="Picture 339285535" descr="A bar graph outlining the top 11 health and wellbeing wants from the better health survey. "/>
                    <pic:cNvPicPr/>
                  </pic:nvPicPr>
                  <pic:blipFill>
                    <a:blip r:embed="rId35">
                      <a:extLst>
                        <a:ext uri="{28A0092B-C50C-407E-A947-70E740481C1C}">
                          <a14:useLocalDpi xmlns:a14="http://schemas.microsoft.com/office/drawing/2010/main" val="0"/>
                        </a:ext>
                      </a:extLst>
                    </a:blip>
                    <a:stretch>
                      <a:fillRect/>
                    </a:stretch>
                  </pic:blipFill>
                  <pic:spPr>
                    <a:xfrm>
                      <a:off x="0" y="0"/>
                      <a:ext cx="5724524" cy="3581400"/>
                    </a:xfrm>
                    <a:prstGeom prst="rect">
                      <a:avLst/>
                    </a:prstGeom>
                  </pic:spPr>
                </pic:pic>
              </a:graphicData>
            </a:graphic>
          </wp:inline>
        </w:drawing>
      </w:r>
    </w:p>
    <w:p w14:paraId="455C8153" w14:textId="07ED1639" w:rsidR="00BC32E4" w:rsidRPr="00946B9F" w:rsidRDefault="1920CBC5"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Figure </w:t>
      </w:r>
      <w:r w:rsidR="5FD955BA" w:rsidRPr="00946B9F">
        <w:rPr>
          <w:rFonts w:ascii="Arial" w:eastAsia="Arial" w:hAnsi="Arial" w:cs="Arial"/>
          <w:color w:val="000000" w:themeColor="text1"/>
          <w:sz w:val="28"/>
          <w:szCs w:val="28"/>
        </w:rPr>
        <w:t>1</w:t>
      </w:r>
      <w:r w:rsidRPr="00946B9F">
        <w:rPr>
          <w:rFonts w:ascii="Arial" w:eastAsia="Arial" w:hAnsi="Arial" w:cs="Arial"/>
          <w:color w:val="000000" w:themeColor="text1"/>
          <w:sz w:val="28"/>
          <w:szCs w:val="28"/>
        </w:rPr>
        <w:t xml:space="preserve">2: </w:t>
      </w:r>
      <w:r w:rsidR="73E8D227" w:rsidRPr="00946B9F">
        <w:rPr>
          <w:rFonts w:ascii="Arial" w:eastAsia="Arial" w:hAnsi="Arial" w:cs="Arial"/>
          <w:color w:val="000000" w:themeColor="text1"/>
          <w:sz w:val="28"/>
          <w:szCs w:val="28"/>
        </w:rPr>
        <w:t xml:space="preserve">Bar plot of results from the </w:t>
      </w:r>
      <w:r w:rsidRPr="00946B9F">
        <w:rPr>
          <w:rFonts w:ascii="Arial" w:eastAsia="Arial" w:hAnsi="Arial" w:cs="Arial"/>
          <w:color w:val="000000" w:themeColor="text1"/>
          <w:sz w:val="28"/>
          <w:szCs w:val="28"/>
        </w:rPr>
        <w:t>‘Better Health Adult Survey’</w:t>
      </w:r>
      <w:r w:rsidR="59F6F178" w:rsidRPr="00946B9F">
        <w:rPr>
          <w:rFonts w:ascii="Arial" w:eastAsia="Arial" w:hAnsi="Arial" w:cs="Arial"/>
          <w:color w:val="000000" w:themeColor="text1"/>
          <w:sz w:val="28"/>
          <w:szCs w:val="28"/>
        </w:rPr>
        <w:t xml:space="preserve"> </w:t>
      </w:r>
      <w:r w:rsidR="3BF16094" w:rsidRPr="00946B9F">
        <w:rPr>
          <w:rFonts w:ascii="Arial" w:eastAsia="Arial" w:hAnsi="Arial" w:cs="Arial"/>
          <w:color w:val="000000" w:themeColor="text1"/>
          <w:sz w:val="28"/>
          <w:szCs w:val="28"/>
        </w:rPr>
        <w:t>showing</w:t>
      </w:r>
      <w:r w:rsidR="59F6F178" w:rsidRPr="00946B9F">
        <w:rPr>
          <w:rFonts w:ascii="Arial" w:eastAsia="Arial" w:hAnsi="Arial" w:cs="Arial"/>
          <w:color w:val="000000" w:themeColor="text1"/>
          <w:sz w:val="28"/>
          <w:szCs w:val="28"/>
        </w:rPr>
        <w:t xml:space="preserve"> w</w:t>
      </w:r>
      <w:r w:rsidRPr="00946B9F">
        <w:rPr>
          <w:rFonts w:ascii="Arial" w:eastAsia="Arial" w:hAnsi="Arial" w:cs="Arial"/>
          <w:color w:val="000000" w:themeColor="text1"/>
          <w:sz w:val="28"/>
          <w:szCs w:val="28"/>
        </w:rPr>
        <w:t>hat Medway residents want when considering their own health and wellbeing.</w:t>
      </w:r>
      <w:r w:rsidR="00A267E7" w:rsidRPr="00946B9F">
        <w:rPr>
          <w:rFonts w:ascii="Arial" w:eastAsia="Arial" w:hAnsi="Arial" w:cs="Arial"/>
          <w:color w:val="000000" w:themeColor="text1"/>
          <w:sz w:val="28"/>
          <w:szCs w:val="28"/>
        </w:rPr>
        <w:t xml:space="preserve"> </w:t>
      </w:r>
      <w:r w:rsidR="00BC32E4" w:rsidRPr="00946B9F">
        <w:rPr>
          <w:rFonts w:ascii="Arial" w:eastAsia="Arial" w:hAnsi="Arial" w:cs="Arial"/>
          <w:color w:val="000000" w:themeColor="text1"/>
          <w:sz w:val="28"/>
          <w:szCs w:val="28"/>
        </w:rPr>
        <w:t xml:space="preserve">The top 5 answers being </w:t>
      </w:r>
      <w:r w:rsidR="007D00A7" w:rsidRPr="00946B9F">
        <w:rPr>
          <w:rFonts w:ascii="Arial" w:eastAsia="Arial" w:hAnsi="Arial" w:cs="Arial"/>
          <w:color w:val="000000" w:themeColor="text1"/>
          <w:sz w:val="28"/>
          <w:szCs w:val="28"/>
        </w:rPr>
        <w:t xml:space="preserve">– feeling happy, less worry, being without illness or pain, sleeping well, and getting enough exercise </w:t>
      </w:r>
      <w:r w:rsidR="007B5FE9" w:rsidRPr="00946B9F">
        <w:rPr>
          <w:rFonts w:ascii="Arial" w:eastAsia="Arial" w:hAnsi="Arial" w:cs="Arial"/>
          <w:color w:val="000000" w:themeColor="text1"/>
          <w:sz w:val="28"/>
          <w:szCs w:val="28"/>
        </w:rPr>
        <w:t xml:space="preserve">or physical activity. </w:t>
      </w:r>
    </w:p>
    <w:p w14:paraId="470FF57A" w14:textId="77777777" w:rsidR="005D3B3E" w:rsidRPr="00946B9F" w:rsidRDefault="005D3B3E" w:rsidP="00813C17">
      <w:pPr>
        <w:spacing w:line="360" w:lineRule="auto"/>
        <w:rPr>
          <w:rFonts w:ascii="Arial" w:eastAsia="Arial" w:hAnsi="Arial" w:cs="Arial"/>
          <w:color w:val="000000" w:themeColor="text1"/>
          <w:sz w:val="28"/>
          <w:szCs w:val="28"/>
        </w:rPr>
      </w:pPr>
    </w:p>
    <w:p w14:paraId="69FCF416" w14:textId="2D7A4759" w:rsidR="09B6E0A7" w:rsidRPr="00946B9F" w:rsidRDefault="18D5B6DB" w:rsidP="00813C1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 xml:space="preserve">In contrast, for children, </w:t>
      </w:r>
      <w:r w:rsidR="54CD0324" w:rsidRPr="00946B9F">
        <w:rPr>
          <w:rFonts w:ascii="Arial" w:eastAsia="Arial" w:hAnsi="Arial" w:cs="Arial"/>
          <w:color w:val="000000" w:themeColor="text1"/>
          <w:sz w:val="28"/>
          <w:szCs w:val="28"/>
        </w:rPr>
        <w:t>help with mental health needs was the most important thing that could be done to improve their health and wellbeing</w:t>
      </w:r>
      <w:r w:rsidR="04A05E6B" w:rsidRPr="00946B9F">
        <w:rPr>
          <w:rFonts w:ascii="Arial" w:eastAsia="Arial" w:hAnsi="Arial" w:cs="Arial"/>
          <w:color w:val="000000" w:themeColor="text1"/>
          <w:sz w:val="28"/>
          <w:szCs w:val="28"/>
        </w:rPr>
        <w:t>. Children wanted to</w:t>
      </w:r>
      <w:r w:rsidR="54CD0324" w:rsidRPr="00946B9F">
        <w:rPr>
          <w:rFonts w:ascii="Arial" w:eastAsia="Arial" w:hAnsi="Arial" w:cs="Arial"/>
          <w:color w:val="000000" w:themeColor="text1"/>
          <w:sz w:val="28"/>
          <w:szCs w:val="28"/>
        </w:rPr>
        <w:t xml:space="preserve"> spend</w:t>
      </w:r>
      <w:r w:rsidR="5945073B" w:rsidRPr="00946B9F">
        <w:rPr>
          <w:rFonts w:ascii="Arial" w:eastAsia="Arial" w:hAnsi="Arial" w:cs="Arial"/>
          <w:color w:val="000000" w:themeColor="text1"/>
          <w:sz w:val="28"/>
          <w:szCs w:val="28"/>
        </w:rPr>
        <w:t xml:space="preserve"> </w:t>
      </w:r>
      <w:r w:rsidR="54CD0324" w:rsidRPr="00946B9F">
        <w:rPr>
          <w:rFonts w:ascii="Arial" w:eastAsia="Arial" w:hAnsi="Arial" w:cs="Arial"/>
          <w:color w:val="000000" w:themeColor="text1"/>
          <w:sz w:val="28"/>
          <w:szCs w:val="28"/>
        </w:rPr>
        <w:t xml:space="preserve">more </w:t>
      </w:r>
      <w:r w:rsidR="70A5149E" w:rsidRPr="00946B9F">
        <w:rPr>
          <w:rFonts w:ascii="Arial" w:eastAsia="Arial" w:hAnsi="Arial" w:cs="Arial"/>
          <w:color w:val="000000" w:themeColor="text1"/>
          <w:sz w:val="28"/>
          <w:szCs w:val="28"/>
        </w:rPr>
        <w:t xml:space="preserve">time </w:t>
      </w:r>
      <w:r w:rsidR="54CD0324" w:rsidRPr="00946B9F">
        <w:rPr>
          <w:rFonts w:ascii="Arial" w:eastAsia="Arial" w:hAnsi="Arial" w:cs="Arial"/>
          <w:color w:val="000000" w:themeColor="text1"/>
          <w:sz w:val="28"/>
          <w:szCs w:val="28"/>
        </w:rPr>
        <w:t>socialising</w:t>
      </w:r>
      <w:r w:rsidR="00174B6F" w:rsidRPr="00946B9F">
        <w:rPr>
          <w:rFonts w:ascii="Arial" w:eastAsia="Arial" w:hAnsi="Arial" w:cs="Arial"/>
          <w:color w:val="000000" w:themeColor="text1"/>
          <w:sz w:val="28"/>
          <w:szCs w:val="28"/>
        </w:rPr>
        <w:t xml:space="preserve"> and</w:t>
      </w:r>
      <w:r w:rsidR="54CD0324" w:rsidRPr="00946B9F">
        <w:rPr>
          <w:rFonts w:ascii="Arial" w:eastAsia="Arial" w:hAnsi="Arial" w:cs="Arial"/>
          <w:color w:val="000000" w:themeColor="text1"/>
          <w:sz w:val="28"/>
          <w:szCs w:val="28"/>
        </w:rPr>
        <w:t xml:space="preserve"> doing more physical activities</w:t>
      </w:r>
      <w:r w:rsidR="24D36DCB" w:rsidRPr="00946B9F">
        <w:rPr>
          <w:rFonts w:ascii="Arial" w:eastAsia="Arial" w:hAnsi="Arial" w:cs="Arial"/>
          <w:color w:val="000000" w:themeColor="text1"/>
          <w:sz w:val="28"/>
          <w:szCs w:val="28"/>
        </w:rPr>
        <w:t>.</w:t>
      </w:r>
      <w:r w:rsidR="1EFB6452" w:rsidRPr="00946B9F">
        <w:rPr>
          <w:rFonts w:ascii="Arial" w:eastAsia="Arial" w:hAnsi="Arial" w:cs="Arial"/>
          <w:color w:val="000000" w:themeColor="text1"/>
          <w:sz w:val="28"/>
          <w:szCs w:val="28"/>
        </w:rPr>
        <w:t xml:space="preserve"> </w:t>
      </w:r>
      <w:r w:rsidR="24D36DCB" w:rsidRPr="00946B9F">
        <w:rPr>
          <w:rFonts w:ascii="Arial" w:eastAsia="Arial" w:hAnsi="Arial" w:cs="Arial"/>
          <w:color w:val="000000" w:themeColor="text1"/>
          <w:sz w:val="28"/>
          <w:szCs w:val="28"/>
        </w:rPr>
        <w:t>They also wanted</w:t>
      </w:r>
      <w:r w:rsidR="54CD0324" w:rsidRPr="00946B9F">
        <w:rPr>
          <w:rFonts w:ascii="Arial" w:eastAsia="Arial" w:hAnsi="Arial" w:cs="Arial"/>
          <w:color w:val="000000" w:themeColor="text1"/>
          <w:sz w:val="28"/>
          <w:szCs w:val="28"/>
        </w:rPr>
        <w:t xml:space="preserve"> better access to green spaces, and </w:t>
      </w:r>
      <w:r w:rsidR="4B42EE1A" w:rsidRPr="00946B9F">
        <w:rPr>
          <w:rFonts w:ascii="Arial" w:eastAsia="Arial" w:hAnsi="Arial" w:cs="Arial"/>
          <w:color w:val="000000" w:themeColor="text1"/>
          <w:sz w:val="28"/>
          <w:szCs w:val="28"/>
        </w:rPr>
        <w:t xml:space="preserve">a focus on </w:t>
      </w:r>
      <w:r w:rsidR="54CD0324" w:rsidRPr="00946B9F">
        <w:rPr>
          <w:rFonts w:ascii="Arial" w:eastAsia="Arial" w:hAnsi="Arial" w:cs="Arial"/>
          <w:color w:val="000000" w:themeColor="text1"/>
          <w:sz w:val="28"/>
          <w:szCs w:val="28"/>
        </w:rPr>
        <w:t>tackling environmental issues</w:t>
      </w:r>
      <w:r w:rsidR="720BE500" w:rsidRPr="00946B9F">
        <w:rPr>
          <w:rFonts w:ascii="Arial" w:eastAsia="Arial" w:hAnsi="Arial" w:cs="Arial"/>
          <w:color w:val="000000" w:themeColor="text1"/>
          <w:sz w:val="28"/>
          <w:szCs w:val="28"/>
        </w:rPr>
        <w:t xml:space="preserve"> (figure 13).</w:t>
      </w:r>
    </w:p>
    <w:p w14:paraId="701DD3DF" w14:textId="1CDD94BA" w:rsidR="395C9595" w:rsidRPr="00946B9F" w:rsidRDefault="395C9595" w:rsidP="21E546C5">
      <w:pPr>
        <w:spacing w:line="240" w:lineRule="auto"/>
        <w:jc w:val="center"/>
        <w:rPr>
          <w:color w:val="000000" w:themeColor="text1"/>
        </w:rPr>
      </w:pPr>
    </w:p>
    <w:p w14:paraId="1D21128B" w14:textId="77A93D34" w:rsidR="643C615B" w:rsidRPr="00946B9F" w:rsidRDefault="4B20D479" w:rsidP="002C0DB0">
      <w:pPr>
        <w:spacing w:line="240" w:lineRule="auto"/>
        <w:jc w:val="both"/>
        <w:rPr>
          <w:color w:val="000000" w:themeColor="text1"/>
        </w:rPr>
      </w:pPr>
      <w:r w:rsidRPr="00946B9F">
        <w:rPr>
          <w:noProof/>
          <w:color w:val="000000" w:themeColor="text1"/>
        </w:rPr>
        <w:drawing>
          <wp:inline distT="0" distB="0" distL="0" distR="0" wp14:anchorId="7479FF1C" wp14:editId="01651E73">
            <wp:extent cx="5724524" cy="4295775"/>
            <wp:effectExtent l="0" t="0" r="0" b="0"/>
            <wp:docPr id="1141550996" name="Picture 1141550996" descr="A bar graph outlining the responses to improve wellbeing from a better health children and young people surve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550996" name="Picture 1141550996" descr="A bar graph outlining the responses to improve wellbeing from a better health children and young people survey. "/>
                    <pic:cNvPicPr/>
                  </pic:nvPicPr>
                  <pic:blipFill>
                    <a:blip r:embed="rId36">
                      <a:extLst>
                        <a:ext uri="{28A0092B-C50C-407E-A947-70E740481C1C}">
                          <a14:useLocalDpi xmlns:a14="http://schemas.microsoft.com/office/drawing/2010/main" val="0"/>
                        </a:ext>
                      </a:extLst>
                    </a:blip>
                    <a:stretch>
                      <a:fillRect/>
                    </a:stretch>
                  </pic:blipFill>
                  <pic:spPr>
                    <a:xfrm>
                      <a:off x="0" y="0"/>
                      <a:ext cx="5724524" cy="4295775"/>
                    </a:xfrm>
                    <a:prstGeom prst="rect">
                      <a:avLst/>
                    </a:prstGeom>
                  </pic:spPr>
                </pic:pic>
              </a:graphicData>
            </a:graphic>
          </wp:inline>
        </w:drawing>
      </w:r>
    </w:p>
    <w:p w14:paraId="0887C9F4" w14:textId="4A49227C" w:rsidR="00BA13AF" w:rsidRPr="00946B9F" w:rsidRDefault="7432B85A"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Figure </w:t>
      </w:r>
      <w:r w:rsidR="01F34233" w:rsidRPr="00946B9F">
        <w:rPr>
          <w:rFonts w:ascii="Arial" w:eastAsia="Arial" w:hAnsi="Arial" w:cs="Arial"/>
          <w:color w:val="000000" w:themeColor="text1"/>
          <w:sz w:val="28"/>
          <w:szCs w:val="28"/>
        </w:rPr>
        <w:t>1</w:t>
      </w:r>
      <w:r w:rsidRPr="00946B9F">
        <w:rPr>
          <w:rFonts w:ascii="Arial" w:eastAsia="Arial" w:hAnsi="Arial" w:cs="Arial"/>
          <w:color w:val="000000" w:themeColor="text1"/>
          <w:sz w:val="28"/>
          <w:szCs w:val="28"/>
        </w:rPr>
        <w:t xml:space="preserve">3: </w:t>
      </w:r>
      <w:r w:rsidR="2F399D44" w:rsidRPr="00946B9F">
        <w:rPr>
          <w:rFonts w:ascii="Arial" w:eastAsia="Arial" w:hAnsi="Arial" w:cs="Arial"/>
          <w:color w:val="000000" w:themeColor="text1"/>
          <w:sz w:val="28"/>
          <w:szCs w:val="28"/>
        </w:rPr>
        <w:t xml:space="preserve">Bar plot of results from the </w:t>
      </w:r>
      <w:r w:rsidRPr="00946B9F">
        <w:rPr>
          <w:rFonts w:ascii="Arial" w:eastAsia="Arial" w:hAnsi="Arial" w:cs="Arial"/>
          <w:color w:val="000000" w:themeColor="text1"/>
          <w:sz w:val="28"/>
          <w:szCs w:val="28"/>
        </w:rPr>
        <w:t>‘Better Health Children and Young People Survey’</w:t>
      </w:r>
      <w:r w:rsidR="1DF4958F" w:rsidRPr="00946B9F">
        <w:rPr>
          <w:rFonts w:ascii="Arial" w:eastAsia="Arial" w:hAnsi="Arial" w:cs="Arial"/>
          <w:color w:val="000000" w:themeColor="text1"/>
          <w:sz w:val="28"/>
          <w:szCs w:val="28"/>
        </w:rPr>
        <w:t xml:space="preserve"> showing w</w:t>
      </w:r>
      <w:r w:rsidRPr="00946B9F">
        <w:rPr>
          <w:rFonts w:ascii="Arial" w:eastAsia="Arial" w:hAnsi="Arial" w:cs="Arial"/>
          <w:color w:val="000000" w:themeColor="text1"/>
          <w:sz w:val="28"/>
          <w:szCs w:val="28"/>
        </w:rPr>
        <w:t>hat children and young people in Medway think would improve their health and wellbeing.</w:t>
      </w:r>
      <w:r w:rsidR="00A267E7" w:rsidRPr="00946B9F">
        <w:rPr>
          <w:rFonts w:ascii="Arial" w:eastAsia="Arial" w:hAnsi="Arial" w:cs="Arial"/>
          <w:color w:val="000000" w:themeColor="text1"/>
          <w:sz w:val="28"/>
          <w:szCs w:val="28"/>
        </w:rPr>
        <w:t xml:space="preserve"> </w:t>
      </w:r>
      <w:r w:rsidR="00BA13AF" w:rsidRPr="00946B9F">
        <w:rPr>
          <w:rFonts w:ascii="Arial" w:eastAsia="Arial" w:hAnsi="Arial" w:cs="Arial"/>
          <w:color w:val="000000" w:themeColor="text1"/>
          <w:sz w:val="28"/>
          <w:szCs w:val="28"/>
        </w:rPr>
        <w:t>The top 5 results from the survey were health with mental health needs, being able to spend more time socialising</w:t>
      </w:r>
      <w:r w:rsidR="00D220C3" w:rsidRPr="00946B9F">
        <w:rPr>
          <w:rFonts w:ascii="Arial" w:eastAsia="Arial" w:hAnsi="Arial" w:cs="Arial"/>
          <w:color w:val="000000" w:themeColor="text1"/>
          <w:sz w:val="28"/>
          <w:szCs w:val="28"/>
        </w:rPr>
        <w:t xml:space="preserve">, doing more physical activities, better access to public green spaces, </w:t>
      </w:r>
      <w:r w:rsidR="00FF261C" w:rsidRPr="00946B9F">
        <w:rPr>
          <w:rFonts w:ascii="Arial" w:eastAsia="Arial" w:hAnsi="Arial" w:cs="Arial"/>
          <w:color w:val="000000" w:themeColor="text1"/>
          <w:sz w:val="28"/>
          <w:szCs w:val="28"/>
        </w:rPr>
        <w:t xml:space="preserve">tackling environmental issues. </w:t>
      </w:r>
    </w:p>
    <w:p w14:paraId="2AB6AA3F" w14:textId="149D5CD5" w:rsidR="540F1533" w:rsidRPr="00946B9F" w:rsidRDefault="540F1533" w:rsidP="540F1533">
      <w:pPr>
        <w:spacing w:line="240" w:lineRule="auto"/>
        <w:jc w:val="both"/>
        <w:rPr>
          <w:rFonts w:ascii="Arial" w:eastAsia="Arial" w:hAnsi="Arial" w:cs="Arial"/>
          <w:b/>
          <w:bCs/>
          <w:color w:val="000000" w:themeColor="text1"/>
          <w:sz w:val="24"/>
          <w:szCs w:val="24"/>
        </w:rPr>
      </w:pPr>
    </w:p>
    <w:p w14:paraId="3AFF8320" w14:textId="703DA617" w:rsidR="0DF2ECB1" w:rsidRPr="00946B9F" w:rsidRDefault="0DF2ECB1" w:rsidP="77E124E3">
      <w:pPr>
        <w:pStyle w:val="Heading2"/>
        <w:rPr>
          <w:b w:val="0"/>
          <w:color w:val="000000" w:themeColor="text1"/>
          <w:sz w:val="24"/>
          <w:szCs w:val="24"/>
        </w:rPr>
      </w:pPr>
      <w:r w:rsidRPr="00946B9F">
        <w:rPr>
          <w:color w:val="000000" w:themeColor="text1"/>
        </w:rPr>
        <w:lastRenderedPageBreak/>
        <w:t>Outcome</w:t>
      </w:r>
    </w:p>
    <w:p w14:paraId="5A418FCA" w14:textId="53587D9D" w:rsidR="5FBF230D" w:rsidRPr="00946B9F" w:rsidRDefault="54CD0324" w:rsidP="000D18C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rich insights gathered have led to</w:t>
      </w:r>
      <w:r w:rsidR="5FAB9D9F" w:rsidRPr="00946B9F">
        <w:rPr>
          <w:rFonts w:ascii="Arial" w:eastAsia="Arial" w:hAnsi="Arial" w:cs="Arial"/>
          <w:color w:val="000000" w:themeColor="text1"/>
          <w:sz w:val="28"/>
          <w:szCs w:val="28"/>
        </w:rPr>
        <w:t xml:space="preserve"> the</w:t>
      </w:r>
      <w:r w:rsidRPr="00946B9F">
        <w:rPr>
          <w:rFonts w:ascii="Arial" w:eastAsia="Arial" w:hAnsi="Arial" w:cs="Arial"/>
          <w:color w:val="000000" w:themeColor="text1"/>
          <w:sz w:val="28"/>
          <w:szCs w:val="28"/>
        </w:rPr>
        <w:t xml:space="preserve"> develop</w:t>
      </w:r>
      <w:r w:rsidR="4FCF4AC7" w:rsidRPr="00946B9F">
        <w:rPr>
          <w:rFonts w:ascii="Arial" w:eastAsia="Arial" w:hAnsi="Arial" w:cs="Arial"/>
          <w:color w:val="000000" w:themeColor="text1"/>
          <w:sz w:val="28"/>
          <w:szCs w:val="28"/>
        </w:rPr>
        <w:t>ment of</w:t>
      </w:r>
      <w:r w:rsidRPr="00946B9F">
        <w:rPr>
          <w:rFonts w:ascii="Arial" w:eastAsia="Arial" w:hAnsi="Arial" w:cs="Arial"/>
          <w:color w:val="000000" w:themeColor="text1"/>
          <w:sz w:val="28"/>
          <w:szCs w:val="28"/>
        </w:rPr>
        <w:t xml:space="preserve"> four</w:t>
      </w:r>
      <w:r w:rsidR="2208C024" w:rsidRPr="00946B9F">
        <w:rPr>
          <w:rFonts w:ascii="Arial" w:eastAsia="Arial" w:hAnsi="Arial" w:cs="Arial"/>
          <w:color w:val="000000" w:themeColor="text1"/>
          <w:sz w:val="28"/>
          <w:szCs w:val="28"/>
        </w:rPr>
        <w:t xml:space="preserve"> key </w:t>
      </w:r>
      <w:r w:rsidRPr="00946B9F">
        <w:rPr>
          <w:rFonts w:ascii="Arial" w:eastAsia="Arial" w:hAnsi="Arial" w:cs="Arial"/>
          <w:color w:val="000000" w:themeColor="text1"/>
          <w:sz w:val="28"/>
          <w:szCs w:val="28"/>
        </w:rPr>
        <w:t>themes</w:t>
      </w:r>
      <w:r w:rsidR="5FABEEA4" w:rsidRPr="00946B9F">
        <w:rPr>
          <w:rFonts w:ascii="Arial" w:eastAsia="Arial" w:hAnsi="Arial" w:cs="Arial"/>
          <w:color w:val="000000" w:themeColor="text1"/>
          <w:sz w:val="28"/>
          <w:szCs w:val="28"/>
        </w:rPr>
        <w:t xml:space="preserve"> for our refreshed JLHWS. There are also </w:t>
      </w:r>
      <w:r w:rsidRPr="00946B9F">
        <w:rPr>
          <w:rFonts w:ascii="Arial" w:eastAsia="Arial" w:hAnsi="Arial" w:cs="Arial"/>
          <w:color w:val="000000" w:themeColor="text1"/>
          <w:sz w:val="28"/>
          <w:szCs w:val="28"/>
        </w:rPr>
        <w:t>a set of associated sub-themes</w:t>
      </w:r>
      <w:r w:rsidR="3C2DE464" w:rsidRPr="00946B9F">
        <w:rPr>
          <w:rFonts w:ascii="Arial" w:eastAsia="Arial" w:hAnsi="Arial" w:cs="Arial"/>
          <w:color w:val="000000" w:themeColor="text1"/>
          <w:sz w:val="28"/>
          <w:szCs w:val="28"/>
        </w:rPr>
        <w:t xml:space="preserve">. This new strategy will enable us to </w:t>
      </w:r>
      <w:r w:rsidRPr="00946B9F">
        <w:rPr>
          <w:rFonts w:ascii="Arial" w:eastAsia="Arial" w:hAnsi="Arial" w:cs="Arial"/>
          <w:color w:val="000000" w:themeColor="text1"/>
          <w:sz w:val="28"/>
          <w:szCs w:val="28"/>
        </w:rPr>
        <w:t xml:space="preserve">create </w:t>
      </w:r>
      <w:r w:rsidR="580DDB18" w:rsidRPr="00946B9F">
        <w:rPr>
          <w:rFonts w:ascii="Arial" w:eastAsia="Arial" w:hAnsi="Arial" w:cs="Arial"/>
          <w:color w:val="000000" w:themeColor="text1"/>
          <w:sz w:val="28"/>
          <w:szCs w:val="28"/>
        </w:rPr>
        <w:t xml:space="preserve">the foundations </w:t>
      </w:r>
      <w:r w:rsidR="06E06BFA" w:rsidRPr="00946B9F">
        <w:rPr>
          <w:rFonts w:ascii="Arial" w:eastAsia="Arial" w:hAnsi="Arial" w:cs="Arial"/>
          <w:color w:val="000000" w:themeColor="text1"/>
          <w:sz w:val="28"/>
          <w:szCs w:val="28"/>
        </w:rPr>
        <w:t>to deliver</w:t>
      </w:r>
      <w:r w:rsidRPr="00946B9F">
        <w:rPr>
          <w:rFonts w:ascii="Arial" w:eastAsia="Arial" w:hAnsi="Arial" w:cs="Arial"/>
          <w:color w:val="000000" w:themeColor="text1"/>
          <w:sz w:val="28"/>
          <w:szCs w:val="28"/>
        </w:rPr>
        <w:t xml:space="preserve"> the changes our residents </w:t>
      </w:r>
      <w:r w:rsidR="5E74717C" w:rsidRPr="00946B9F">
        <w:rPr>
          <w:rFonts w:ascii="Arial" w:eastAsia="Arial" w:hAnsi="Arial" w:cs="Arial"/>
          <w:color w:val="000000" w:themeColor="text1"/>
          <w:sz w:val="28"/>
          <w:szCs w:val="28"/>
        </w:rPr>
        <w:t>have said they need to happen to</w:t>
      </w:r>
      <w:r w:rsidR="2FE6ED68" w:rsidRPr="00946B9F">
        <w:rPr>
          <w:rFonts w:ascii="Arial" w:eastAsia="Arial" w:hAnsi="Arial" w:cs="Arial"/>
          <w:color w:val="000000" w:themeColor="text1"/>
          <w:sz w:val="28"/>
          <w:szCs w:val="28"/>
        </w:rPr>
        <w:t xml:space="preserve"> improve their lives</w:t>
      </w:r>
      <w:r w:rsidRPr="00946B9F">
        <w:rPr>
          <w:rFonts w:ascii="Arial" w:eastAsia="Arial" w:hAnsi="Arial" w:cs="Arial"/>
          <w:color w:val="000000" w:themeColor="text1"/>
          <w:sz w:val="28"/>
          <w:szCs w:val="28"/>
        </w:rPr>
        <w:t xml:space="preserve"> </w:t>
      </w:r>
      <w:r w:rsidR="68EF18FF" w:rsidRPr="00946B9F">
        <w:rPr>
          <w:rFonts w:ascii="Arial" w:eastAsia="Arial" w:hAnsi="Arial" w:cs="Arial"/>
          <w:color w:val="000000" w:themeColor="text1"/>
          <w:sz w:val="28"/>
          <w:szCs w:val="28"/>
        </w:rPr>
        <w:t>(</w:t>
      </w:r>
      <w:r w:rsidR="008F41FC">
        <w:rPr>
          <w:rFonts w:ascii="Arial" w:eastAsia="Arial" w:hAnsi="Arial" w:cs="Arial"/>
          <w:color w:val="000000" w:themeColor="text1"/>
          <w:sz w:val="28"/>
          <w:szCs w:val="28"/>
        </w:rPr>
        <w:t>F</w:t>
      </w:r>
      <w:r w:rsidR="68EF18FF" w:rsidRPr="00946B9F">
        <w:rPr>
          <w:rFonts w:ascii="Arial" w:eastAsia="Arial" w:hAnsi="Arial" w:cs="Arial"/>
          <w:color w:val="000000" w:themeColor="text1"/>
          <w:sz w:val="28"/>
          <w:szCs w:val="28"/>
        </w:rPr>
        <w:t>igure 14)</w:t>
      </w:r>
      <w:r w:rsidRPr="00946B9F">
        <w:rPr>
          <w:rFonts w:ascii="Arial" w:eastAsia="Arial" w:hAnsi="Arial" w:cs="Arial"/>
          <w:color w:val="000000" w:themeColor="text1"/>
          <w:sz w:val="28"/>
          <w:szCs w:val="28"/>
        </w:rPr>
        <w:t xml:space="preserve">. </w:t>
      </w:r>
    </w:p>
    <w:p w14:paraId="54F76514" w14:textId="350E6CF1" w:rsidR="09B6E0A7" w:rsidRPr="00946B9F" w:rsidRDefault="30F82529" w:rsidP="00415742">
      <w:pPr>
        <w:spacing w:line="240" w:lineRule="auto"/>
        <w:jc w:val="center"/>
        <w:rPr>
          <w:rFonts w:ascii="Arial" w:eastAsia="Arial" w:hAnsi="Arial" w:cs="Arial"/>
          <w:color w:val="000000" w:themeColor="text1"/>
          <w:sz w:val="24"/>
          <w:szCs w:val="24"/>
        </w:rPr>
      </w:pPr>
      <w:r w:rsidRPr="00946B9F">
        <w:rPr>
          <w:noProof/>
          <w:color w:val="000000" w:themeColor="text1"/>
        </w:rPr>
        <w:drawing>
          <wp:inline distT="0" distB="0" distL="0" distR="0" wp14:anchorId="36268BAF" wp14:editId="40E71DCF">
            <wp:extent cx="5200650" cy="2892862"/>
            <wp:effectExtent l="0" t="0" r="0" b="0"/>
            <wp:docPr id="2109201764" name="Picture 2109201764" descr="A graph showing a summary of residents responses to a variety of survey ques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9201764" name="Picture 2109201764" descr="A graph showing a summary of residents responses to a variety of survey questions. "/>
                    <pic:cNvPicPr/>
                  </pic:nvPicPr>
                  <pic:blipFill>
                    <a:blip r:embed="rId37">
                      <a:extLst>
                        <a:ext uri="{28A0092B-C50C-407E-A947-70E740481C1C}">
                          <a14:useLocalDpi xmlns:a14="http://schemas.microsoft.com/office/drawing/2010/main" val="0"/>
                        </a:ext>
                      </a:extLst>
                    </a:blip>
                    <a:stretch>
                      <a:fillRect/>
                    </a:stretch>
                  </pic:blipFill>
                  <pic:spPr>
                    <a:xfrm>
                      <a:off x="0" y="0"/>
                      <a:ext cx="5200650" cy="2892862"/>
                    </a:xfrm>
                    <a:prstGeom prst="rect">
                      <a:avLst/>
                    </a:prstGeom>
                  </pic:spPr>
                </pic:pic>
              </a:graphicData>
            </a:graphic>
          </wp:inline>
        </w:drawing>
      </w:r>
    </w:p>
    <w:p w14:paraId="4A8A9613" w14:textId="7A421CBC" w:rsidR="454DA67B" w:rsidRPr="00946B9F" w:rsidRDefault="454DA67B" w:rsidP="000D18C0">
      <w:pPr>
        <w:spacing w:line="360" w:lineRule="auto"/>
        <w:jc w:val="center"/>
        <w:rPr>
          <w:rFonts w:ascii="Arial" w:eastAsia="Arial" w:hAnsi="Arial" w:cs="Arial"/>
          <w:color w:val="000000" w:themeColor="text1"/>
          <w:sz w:val="28"/>
          <w:szCs w:val="28"/>
        </w:rPr>
      </w:pPr>
      <w:r w:rsidRPr="00946B9F">
        <w:rPr>
          <w:rFonts w:ascii="Arial" w:eastAsia="Arial" w:hAnsi="Arial" w:cs="Arial"/>
          <w:color w:val="000000" w:themeColor="text1"/>
          <w:sz w:val="28"/>
          <w:szCs w:val="28"/>
        </w:rPr>
        <w:t>Figure 14: Summary of what residents have told us is important to them</w:t>
      </w:r>
      <w:r w:rsidR="00FF7E89" w:rsidRPr="00946B9F">
        <w:rPr>
          <w:rFonts w:ascii="Arial" w:eastAsia="Arial" w:hAnsi="Arial" w:cs="Arial"/>
          <w:color w:val="000000" w:themeColor="text1"/>
          <w:sz w:val="28"/>
          <w:szCs w:val="28"/>
        </w:rPr>
        <w:t>.</w:t>
      </w:r>
    </w:p>
    <w:p w14:paraId="0EBBC1DF" w14:textId="77777777" w:rsidR="000D18C0" w:rsidRPr="00946B9F" w:rsidRDefault="000D18C0" w:rsidP="000D18C0">
      <w:pPr>
        <w:spacing w:line="360" w:lineRule="auto"/>
        <w:jc w:val="both"/>
        <w:rPr>
          <w:rFonts w:ascii="Arial" w:eastAsia="Arial" w:hAnsi="Arial" w:cs="Arial"/>
          <w:color w:val="000000" w:themeColor="text1"/>
          <w:sz w:val="28"/>
          <w:szCs w:val="28"/>
        </w:rPr>
      </w:pPr>
    </w:p>
    <w:p w14:paraId="17FD5321" w14:textId="07CEA94E" w:rsidR="43D20C5C" w:rsidRPr="00946B9F" w:rsidRDefault="1757E0EA" w:rsidP="003F1A10">
      <w:pPr>
        <w:pStyle w:val="Heading1"/>
        <w:rPr>
          <w:rFonts w:eastAsia="Arial" w:cs="Arial"/>
          <w:sz w:val="24"/>
          <w:szCs w:val="24"/>
        </w:rPr>
      </w:pPr>
      <w:bookmarkStart w:id="12" w:name="_Toc393588001"/>
      <w:bookmarkStart w:id="13" w:name="_Toc158626417"/>
      <w:r w:rsidRPr="00946B9F">
        <w:t xml:space="preserve">Health </w:t>
      </w:r>
      <w:r w:rsidRPr="003F1A10">
        <w:t>Determina</w:t>
      </w:r>
      <w:r w:rsidR="058C629D" w:rsidRPr="003F1A10">
        <w:t>nt</w:t>
      </w:r>
      <w:r w:rsidRPr="003F1A10">
        <w:t>s</w:t>
      </w:r>
      <w:r w:rsidRPr="00946B9F">
        <w:t xml:space="preserve"> Research Collaborati</w:t>
      </w:r>
      <w:r w:rsidR="63BFE7FD" w:rsidRPr="00946B9F">
        <w:t>on</w:t>
      </w:r>
      <w:r w:rsidRPr="00946B9F">
        <w:t xml:space="preserve"> (HDRC)</w:t>
      </w:r>
      <w:bookmarkEnd w:id="12"/>
      <w:bookmarkEnd w:id="13"/>
    </w:p>
    <w:p w14:paraId="1383447F" w14:textId="45592098" w:rsidR="4212AC97" w:rsidRPr="00946B9F" w:rsidRDefault="07B39007" w:rsidP="0046027A">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Research plays a vital role </w:t>
      </w:r>
      <w:r w:rsidR="6A044A7C" w:rsidRPr="00946B9F">
        <w:rPr>
          <w:rFonts w:ascii="Arial" w:eastAsia="Arial" w:hAnsi="Arial" w:cs="Arial"/>
          <w:color w:val="000000" w:themeColor="text1"/>
          <w:sz w:val="28"/>
          <w:szCs w:val="28"/>
        </w:rPr>
        <w:t xml:space="preserve">in </w:t>
      </w:r>
      <w:r w:rsidR="5E21B23F" w:rsidRPr="00946B9F">
        <w:rPr>
          <w:rFonts w:ascii="Arial" w:eastAsia="Arial" w:hAnsi="Arial" w:cs="Arial"/>
          <w:color w:val="000000" w:themeColor="text1"/>
          <w:sz w:val="28"/>
          <w:szCs w:val="28"/>
        </w:rPr>
        <w:t>inform</w:t>
      </w:r>
      <w:r w:rsidR="2352DA1A" w:rsidRPr="00946B9F">
        <w:rPr>
          <w:rFonts w:ascii="Arial" w:eastAsia="Arial" w:hAnsi="Arial" w:cs="Arial"/>
          <w:color w:val="000000" w:themeColor="text1"/>
          <w:sz w:val="28"/>
          <w:szCs w:val="28"/>
        </w:rPr>
        <w:t>ing</w:t>
      </w:r>
      <w:r w:rsidR="0B794CCD" w:rsidRPr="00946B9F">
        <w:rPr>
          <w:rFonts w:ascii="Arial" w:eastAsia="Arial" w:hAnsi="Arial" w:cs="Arial"/>
          <w:color w:val="000000" w:themeColor="text1"/>
          <w:sz w:val="28"/>
          <w:szCs w:val="28"/>
        </w:rPr>
        <w:t xml:space="preserve"> action to improve </w:t>
      </w:r>
      <w:r w:rsidRPr="00946B9F">
        <w:rPr>
          <w:rFonts w:ascii="Arial" w:eastAsia="Arial" w:hAnsi="Arial" w:cs="Arial"/>
          <w:color w:val="000000" w:themeColor="text1"/>
          <w:sz w:val="28"/>
          <w:szCs w:val="28"/>
        </w:rPr>
        <w:t>the health and wellbeing of</w:t>
      </w:r>
      <w:r w:rsidR="46F4F026" w:rsidRPr="00946B9F">
        <w:rPr>
          <w:rFonts w:ascii="Arial" w:eastAsia="Arial" w:hAnsi="Arial" w:cs="Arial"/>
          <w:color w:val="000000" w:themeColor="text1"/>
          <w:sz w:val="28"/>
          <w:szCs w:val="28"/>
        </w:rPr>
        <w:t xml:space="preserve"> the population.</w:t>
      </w:r>
      <w:r w:rsidR="28DDDE97" w:rsidRPr="00946B9F">
        <w:rPr>
          <w:rFonts w:ascii="Arial" w:eastAsia="Arial" w:hAnsi="Arial" w:cs="Arial"/>
          <w:color w:val="000000" w:themeColor="text1"/>
          <w:sz w:val="28"/>
          <w:szCs w:val="28"/>
        </w:rPr>
        <w:t xml:space="preserve"> </w:t>
      </w:r>
      <w:r w:rsidR="1161034A" w:rsidRPr="00946B9F">
        <w:rPr>
          <w:rFonts w:ascii="Arial" w:eastAsia="Arial" w:hAnsi="Arial" w:cs="Arial"/>
          <w:color w:val="000000" w:themeColor="text1"/>
          <w:sz w:val="28"/>
          <w:szCs w:val="28"/>
        </w:rPr>
        <w:t xml:space="preserve">Funded by the National Institute for Health and Care Research (NIHR) 2006, the Health Determinants Research Collaboration (HDRC) </w:t>
      </w:r>
      <w:r w:rsidR="0046027A" w:rsidRPr="0046027A">
        <w:rPr>
          <w:rFonts w:ascii="Arial" w:eastAsia="Arial" w:hAnsi="Arial" w:cs="Arial"/>
          <w:color w:val="000000" w:themeColor="text1"/>
          <w:sz w:val="28"/>
          <w:szCs w:val="28"/>
        </w:rPr>
        <w:t>is a collaboration between</w:t>
      </w:r>
      <w:r w:rsidR="0046027A">
        <w:rPr>
          <w:rFonts w:ascii="Arial" w:eastAsia="Arial" w:hAnsi="Arial" w:cs="Arial"/>
          <w:color w:val="000000" w:themeColor="text1"/>
          <w:sz w:val="28"/>
          <w:szCs w:val="28"/>
        </w:rPr>
        <w:t xml:space="preserve"> </w:t>
      </w:r>
      <w:r w:rsidR="0046027A" w:rsidRPr="0046027A">
        <w:rPr>
          <w:rFonts w:ascii="Arial" w:eastAsia="Arial" w:hAnsi="Arial" w:cs="Arial"/>
          <w:color w:val="000000" w:themeColor="text1"/>
          <w:sz w:val="28"/>
          <w:szCs w:val="28"/>
        </w:rPr>
        <w:t>Medway Council and the University of Kent to help</w:t>
      </w:r>
      <w:r w:rsidR="0046027A">
        <w:rPr>
          <w:rFonts w:ascii="Arial" w:eastAsia="Arial" w:hAnsi="Arial" w:cs="Arial"/>
          <w:color w:val="000000" w:themeColor="text1"/>
          <w:sz w:val="28"/>
          <w:szCs w:val="28"/>
        </w:rPr>
        <w:t xml:space="preserve"> </w:t>
      </w:r>
      <w:r w:rsidR="0046027A" w:rsidRPr="0046027A">
        <w:rPr>
          <w:rFonts w:ascii="Arial" w:eastAsia="Arial" w:hAnsi="Arial" w:cs="Arial"/>
          <w:color w:val="000000" w:themeColor="text1"/>
          <w:sz w:val="28"/>
          <w:szCs w:val="28"/>
        </w:rPr>
        <w:t>the council become more research active</w:t>
      </w:r>
      <w:r w:rsidR="1480BCCF" w:rsidRPr="00946B9F">
        <w:rPr>
          <w:rFonts w:ascii="Arial" w:eastAsia="Arial" w:hAnsi="Arial" w:cs="Arial"/>
          <w:color w:val="000000" w:themeColor="text1"/>
          <w:sz w:val="28"/>
          <w:szCs w:val="28"/>
        </w:rPr>
        <w:t>. The aim is to</w:t>
      </w:r>
      <w:r w:rsidR="3C4404BE" w:rsidRPr="00946B9F">
        <w:rPr>
          <w:rFonts w:ascii="Arial" w:eastAsia="Arial" w:hAnsi="Arial" w:cs="Arial"/>
          <w:color w:val="000000" w:themeColor="text1"/>
          <w:sz w:val="28"/>
          <w:szCs w:val="28"/>
        </w:rPr>
        <w:t xml:space="preserve"> </w:t>
      </w:r>
      <w:r w:rsidR="5D2F4128" w:rsidRPr="00946B9F">
        <w:rPr>
          <w:rFonts w:ascii="Arial" w:eastAsia="Arial" w:hAnsi="Arial" w:cs="Arial"/>
          <w:color w:val="000000" w:themeColor="text1"/>
          <w:sz w:val="28"/>
          <w:szCs w:val="28"/>
        </w:rPr>
        <w:t xml:space="preserve">create </w:t>
      </w:r>
      <w:r w:rsidR="3C4404BE" w:rsidRPr="00946B9F">
        <w:rPr>
          <w:rFonts w:ascii="Arial" w:eastAsia="Arial" w:hAnsi="Arial" w:cs="Arial"/>
          <w:color w:val="000000" w:themeColor="text1"/>
          <w:sz w:val="28"/>
          <w:szCs w:val="28"/>
        </w:rPr>
        <w:t>a culture of evidence-based de</w:t>
      </w:r>
      <w:r w:rsidR="7E981528" w:rsidRPr="00946B9F">
        <w:rPr>
          <w:rFonts w:ascii="Arial" w:eastAsia="Arial" w:hAnsi="Arial" w:cs="Arial"/>
          <w:color w:val="000000" w:themeColor="text1"/>
          <w:sz w:val="28"/>
          <w:szCs w:val="28"/>
        </w:rPr>
        <w:t>cision making</w:t>
      </w:r>
      <w:r w:rsidR="617106C5" w:rsidRPr="00946B9F">
        <w:rPr>
          <w:rFonts w:ascii="Arial" w:eastAsia="Arial" w:hAnsi="Arial" w:cs="Arial"/>
          <w:color w:val="000000" w:themeColor="text1"/>
          <w:sz w:val="28"/>
          <w:szCs w:val="28"/>
        </w:rPr>
        <w:t xml:space="preserve"> within local government</w:t>
      </w:r>
      <w:r w:rsidR="7E981528" w:rsidRPr="00946B9F">
        <w:rPr>
          <w:rFonts w:ascii="Arial" w:eastAsia="Arial" w:hAnsi="Arial" w:cs="Arial"/>
          <w:color w:val="000000" w:themeColor="text1"/>
          <w:sz w:val="28"/>
          <w:szCs w:val="28"/>
        </w:rPr>
        <w:t xml:space="preserve">. </w:t>
      </w:r>
    </w:p>
    <w:p w14:paraId="117D1E39" w14:textId="5BC84D8C" w:rsidR="43D20C5C" w:rsidRPr="00946B9F" w:rsidRDefault="6A1588F0" w:rsidP="77E124E3">
      <w:pPr>
        <w:pStyle w:val="Heading2"/>
        <w:spacing w:line="360" w:lineRule="auto"/>
        <w:rPr>
          <w:b w:val="0"/>
          <w:color w:val="000000" w:themeColor="text1"/>
        </w:rPr>
      </w:pPr>
      <w:r w:rsidRPr="00946B9F">
        <w:rPr>
          <w:color w:val="000000" w:themeColor="text1"/>
        </w:rPr>
        <w:lastRenderedPageBreak/>
        <w:t>Medway Health Determinants Research Collaboration</w:t>
      </w:r>
    </w:p>
    <w:p w14:paraId="3A926077" w14:textId="1E41BDF3" w:rsidR="2E40BC8E" w:rsidRPr="00946B9F" w:rsidRDefault="5325A200" w:rsidP="000D18C0">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In September 2023</w:t>
      </w:r>
      <w:r w:rsidR="4C8832AC"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r w:rsidR="0B8190DD" w:rsidRPr="00946B9F">
        <w:rPr>
          <w:rFonts w:ascii="Arial" w:eastAsia="Arial" w:hAnsi="Arial" w:cs="Arial"/>
          <w:color w:val="000000" w:themeColor="text1"/>
          <w:sz w:val="28"/>
          <w:szCs w:val="28"/>
        </w:rPr>
        <w:t xml:space="preserve">Medway Council was awarded </w:t>
      </w:r>
      <w:r w:rsidR="6676C8B4" w:rsidRPr="00946B9F">
        <w:rPr>
          <w:rFonts w:ascii="Arial" w:eastAsia="Arial" w:hAnsi="Arial" w:cs="Arial"/>
          <w:color w:val="000000" w:themeColor="text1"/>
          <w:sz w:val="28"/>
          <w:szCs w:val="28"/>
        </w:rPr>
        <w:t xml:space="preserve">a </w:t>
      </w:r>
      <w:r w:rsidR="7098C7A8" w:rsidRPr="00946B9F">
        <w:rPr>
          <w:rFonts w:ascii="Arial" w:eastAsia="Arial" w:hAnsi="Arial" w:cs="Arial"/>
          <w:color w:val="000000" w:themeColor="text1"/>
          <w:sz w:val="28"/>
          <w:szCs w:val="28"/>
        </w:rPr>
        <w:t>5-year,</w:t>
      </w:r>
      <w:r w:rsidR="6676C8B4" w:rsidRPr="00946B9F">
        <w:rPr>
          <w:rFonts w:ascii="Arial" w:eastAsia="Arial" w:hAnsi="Arial" w:cs="Arial"/>
          <w:color w:val="000000" w:themeColor="text1"/>
          <w:sz w:val="28"/>
          <w:szCs w:val="28"/>
        </w:rPr>
        <w:t xml:space="preserve"> </w:t>
      </w:r>
      <w:r w:rsidR="2D9D4953" w:rsidRPr="00946B9F">
        <w:rPr>
          <w:rFonts w:ascii="Arial" w:eastAsia="Arial" w:hAnsi="Arial" w:cs="Arial"/>
          <w:color w:val="000000" w:themeColor="text1"/>
          <w:sz w:val="28"/>
          <w:szCs w:val="28"/>
        </w:rPr>
        <w:t xml:space="preserve">£5 million </w:t>
      </w:r>
      <w:r w:rsidR="0B8190DD" w:rsidRPr="00946B9F">
        <w:rPr>
          <w:rFonts w:ascii="Arial" w:eastAsia="Arial" w:hAnsi="Arial" w:cs="Arial"/>
          <w:color w:val="000000" w:themeColor="text1"/>
          <w:sz w:val="28"/>
          <w:szCs w:val="28"/>
        </w:rPr>
        <w:t>funding</w:t>
      </w:r>
      <w:r w:rsidR="60EBDBFA" w:rsidRPr="00946B9F">
        <w:rPr>
          <w:rFonts w:ascii="Arial" w:eastAsia="Arial" w:hAnsi="Arial" w:cs="Arial"/>
          <w:color w:val="000000" w:themeColor="text1"/>
          <w:sz w:val="28"/>
          <w:szCs w:val="28"/>
        </w:rPr>
        <w:t xml:space="preserve"> grant</w:t>
      </w:r>
      <w:r w:rsidR="0B8190DD" w:rsidRPr="00946B9F">
        <w:rPr>
          <w:rFonts w:ascii="Arial" w:eastAsia="Arial" w:hAnsi="Arial" w:cs="Arial"/>
          <w:color w:val="000000" w:themeColor="text1"/>
          <w:sz w:val="28"/>
          <w:szCs w:val="28"/>
        </w:rPr>
        <w:t xml:space="preserve"> to become an HDRC</w:t>
      </w:r>
      <w:r w:rsidR="35D82149" w:rsidRPr="00946B9F">
        <w:rPr>
          <w:rFonts w:ascii="Arial" w:eastAsia="Arial" w:hAnsi="Arial" w:cs="Arial"/>
          <w:color w:val="000000" w:themeColor="text1"/>
          <w:sz w:val="28"/>
          <w:szCs w:val="28"/>
        </w:rPr>
        <w:t>.</w:t>
      </w:r>
      <w:r w:rsidR="0B8190DD" w:rsidRPr="00946B9F">
        <w:rPr>
          <w:rFonts w:ascii="Arial" w:eastAsia="Arial" w:hAnsi="Arial" w:cs="Arial"/>
          <w:color w:val="000000" w:themeColor="text1"/>
          <w:sz w:val="28"/>
          <w:szCs w:val="28"/>
        </w:rPr>
        <w:t xml:space="preserve"> HDRC</w:t>
      </w:r>
      <w:r w:rsidR="14868816" w:rsidRPr="00946B9F">
        <w:rPr>
          <w:rFonts w:ascii="Arial" w:eastAsia="Arial" w:hAnsi="Arial" w:cs="Arial"/>
          <w:color w:val="000000" w:themeColor="text1"/>
          <w:sz w:val="28"/>
          <w:szCs w:val="28"/>
        </w:rPr>
        <w:t xml:space="preserve"> Medway is a new initiative between Medway Council, University of Kent and </w:t>
      </w:r>
      <w:r w:rsidR="59EC5914" w:rsidRPr="00946B9F">
        <w:rPr>
          <w:rFonts w:ascii="Arial" w:eastAsia="Arial" w:hAnsi="Arial" w:cs="Arial"/>
          <w:color w:val="000000" w:themeColor="text1"/>
          <w:sz w:val="28"/>
          <w:szCs w:val="28"/>
        </w:rPr>
        <w:t>the people of Medway</w:t>
      </w:r>
      <w:r w:rsidR="6EADDBA4" w:rsidRPr="00946B9F">
        <w:rPr>
          <w:rFonts w:ascii="Arial" w:eastAsia="Arial" w:hAnsi="Arial" w:cs="Arial"/>
          <w:color w:val="000000" w:themeColor="text1"/>
          <w:sz w:val="28"/>
          <w:szCs w:val="28"/>
        </w:rPr>
        <w:t xml:space="preserve">. </w:t>
      </w:r>
      <w:r w:rsidR="1A54E7F7" w:rsidRPr="00946B9F">
        <w:rPr>
          <w:rFonts w:ascii="Arial" w:eastAsia="Arial" w:hAnsi="Arial" w:cs="Arial"/>
          <w:color w:val="000000" w:themeColor="text1"/>
          <w:sz w:val="28"/>
          <w:szCs w:val="28"/>
        </w:rPr>
        <w:t>Medway was th</w:t>
      </w:r>
      <w:r w:rsidR="738A4321" w:rsidRPr="00946B9F">
        <w:rPr>
          <w:rFonts w:ascii="Arial" w:eastAsia="Arial" w:hAnsi="Arial" w:cs="Arial"/>
          <w:color w:val="000000" w:themeColor="text1"/>
          <w:sz w:val="28"/>
          <w:szCs w:val="28"/>
        </w:rPr>
        <w:t xml:space="preserve">e </w:t>
      </w:r>
      <w:r w:rsidR="1A54E7F7" w:rsidRPr="00946B9F">
        <w:rPr>
          <w:rFonts w:ascii="Arial" w:eastAsia="Arial" w:hAnsi="Arial" w:cs="Arial"/>
          <w:color w:val="000000" w:themeColor="text1"/>
          <w:sz w:val="28"/>
          <w:szCs w:val="28"/>
        </w:rPr>
        <w:t>first area</w:t>
      </w:r>
      <w:r w:rsidR="738A4321" w:rsidRPr="00946B9F">
        <w:rPr>
          <w:rFonts w:ascii="Arial" w:eastAsia="Arial" w:hAnsi="Arial" w:cs="Arial"/>
          <w:color w:val="000000" w:themeColor="text1"/>
          <w:sz w:val="28"/>
          <w:szCs w:val="28"/>
        </w:rPr>
        <w:t xml:space="preserve"> in the South-East of England </w:t>
      </w:r>
      <w:r w:rsidR="711CF9CA" w:rsidRPr="00946B9F">
        <w:rPr>
          <w:rFonts w:ascii="Arial" w:eastAsia="Arial" w:hAnsi="Arial" w:cs="Arial"/>
          <w:color w:val="000000" w:themeColor="text1"/>
          <w:sz w:val="28"/>
          <w:szCs w:val="28"/>
        </w:rPr>
        <w:t>to be</w:t>
      </w:r>
      <w:r w:rsidR="738A4321" w:rsidRPr="00946B9F">
        <w:rPr>
          <w:rFonts w:ascii="Arial" w:eastAsia="Arial" w:hAnsi="Arial" w:cs="Arial"/>
          <w:color w:val="000000" w:themeColor="text1"/>
          <w:sz w:val="28"/>
          <w:szCs w:val="28"/>
        </w:rPr>
        <w:t xml:space="preserve"> </w:t>
      </w:r>
      <w:r w:rsidR="4651F778" w:rsidRPr="00946B9F">
        <w:rPr>
          <w:rFonts w:ascii="Arial" w:eastAsia="Arial" w:hAnsi="Arial" w:cs="Arial"/>
          <w:color w:val="000000" w:themeColor="text1"/>
          <w:sz w:val="28"/>
          <w:szCs w:val="28"/>
        </w:rPr>
        <w:t>awarded HDRC</w:t>
      </w:r>
      <w:r w:rsidR="711CF9CA" w:rsidRPr="00946B9F">
        <w:rPr>
          <w:rFonts w:ascii="Arial" w:eastAsia="Arial" w:hAnsi="Arial" w:cs="Arial"/>
          <w:color w:val="000000" w:themeColor="text1"/>
          <w:sz w:val="28"/>
          <w:szCs w:val="28"/>
        </w:rPr>
        <w:t xml:space="preserve"> status.</w:t>
      </w:r>
    </w:p>
    <w:p w14:paraId="1F823B72" w14:textId="1F5A9A6F" w:rsidR="591E2BF0" w:rsidRPr="00946B9F" w:rsidRDefault="2DFF6B9B" w:rsidP="77E124E3">
      <w:pPr>
        <w:pStyle w:val="Heading2"/>
        <w:spacing w:line="360" w:lineRule="auto"/>
        <w:rPr>
          <w:b w:val="0"/>
          <w:color w:val="000000" w:themeColor="text1"/>
        </w:rPr>
      </w:pPr>
      <w:r w:rsidRPr="00946B9F">
        <w:rPr>
          <w:color w:val="000000" w:themeColor="text1"/>
        </w:rPr>
        <w:t>Co-Production i</w:t>
      </w:r>
      <w:r w:rsidR="5F53A473" w:rsidRPr="00946B9F">
        <w:rPr>
          <w:color w:val="000000" w:themeColor="text1"/>
        </w:rPr>
        <w:t>n Research</w:t>
      </w:r>
    </w:p>
    <w:p w14:paraId="29D605F4" w14:textId="174F8C64" w:rsidR="7E759755" w:rsidRPr="00946B9F" w:rsidRDefault="2929A3C8" w:rsidP="009B152B">
      <w:pPr>
        <w:pStyle w:val="Heading3"/>
        <w:rPr>
          <w:color w:val="000000" w:themeColor="text1"/>
          <w:sz w:val="28"/>
          <w:szCs w:val="32"/>
        </w:rPr>
      </w:pPr>
      <w:r w:rsidRPr="00946B9F">
        <w:rPr>
          <w:color w:val="000000" w:themeColor="text1"/>
          <w:sz w:val="28"/>
          <w:szCs w:val="32"/>
        </w:rPr>
        <w:t>Public Advisory Group</w:t>
      </w:r>
      <w:r w:rsidR="185EA224" w:rsidRPr="00946B9F">
        <w:rPr>
          <w:color w:val="000000" w:themeColor="text1"/>
          <w:sz w:val="28"/>
          <w:szCs w:val="32"/>
        </w:rPr>
        <w:t xml:space="preserve"> (PAG)</w:t>
      </w:r>
    </w:p>
    <w:p w14:paraId="49A43073" w14:textId="1F8CEE36" w:rsidR="6798A6E6" w:rsidRPr="00946B9F" w:rsidRDefault="14868816" w:rsidP="000D18C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Public involvement is central to HDRC Medway. The Public Advisory Group (PAG)</w:t>
      </w:r>
      <w:r w:rsidR="35A4433E" w:rsidRPr="00946B9F">
        <w:rPr>
          <w:rFonts w:ascii="Arial" w:eastAsia="Arial" w:hAnsi="Arial" w:cs="Arial"/>
          <w:color w:val="000000" w:themeColor="text1"/>
          <w:sz w:val="28"/>
          <w:szCs w:val="28"/>
        </w:rPr>
        <w:t xml:space="preserve">, a group </w:t>
      </w:r>
      <w:r w:rsidR="5D9EE844" w:rsidRPr="00946B9F">
        <w:rPr>
          <w:rFonts w:ascii="Arial" w:eastAsia="Arial" w:hAnsi="Arial" w:cs="Arial"/>
          <w:color w:val="000000" w:themeColor="text1"/>
          <w:sz w:val="28"/>
          <w:szCs w:val="28"/>
        </w:rPr>
        <w:t xml:space="preserve">which forms part of </w:t>
      </w:r>
      <w:r w:rsidR="3F343914" w:rsidRPr="00946B9F">
        <w:rPr>
          <w:rFonts w:ascii="Arial" w:eastAsia="Arial" w:hAnsi="Arial" w:cs="Arial"/>
          <w:color w:val="000000" w:themeColor="text1"/>
          <w:sz w:val="28"/>
          <w:szCs w:val="28"/>
        </w:rPr>
        <w:t xml:space="preserve">Medway’s </w:t>
      </w:r>
      <w:r w:rsidR="35A4433E" w:rsidRPr="00946B9F">
        <w:rPr>
          <w:rFonts w:ascii="Arial" w:eastAsia="Arial" w:hAnsi="Arial" w:cs="Arial"/>
          <w:color w:val="000000" w:themeColor="text1"/>
          <w:sz w:val="28"/>
          <w:szCs w:val="28"/>
        </w:rPr>
        <w:t xml:space="preserve">HDRC </w:t>
      </w:r>
      <w:r w:rsidR="1DF084E1" w:rsidRPr="00946B9F">
        <w:rPr>
          <w:rFonts w:ascii="Arial" w:eastAsia="Arial" w:hAnsi="Arial" w:cs="Arial"/>
          <w:color w:val="000000" w:themeColor="text1"/>
          <w:sz w:val="28"/>
          <w:szCs w:val="28"/>
        </w:rPr>
        <w:t>Team</w:t>
      </w:r>
      <w:r w:rsidR="35A4433E"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r w:rsidR="5B6E7B48" w:rsidRPr="00946B9F">
        <w:rPr>
          <w:rFonts w:ascii="Arial" w:eastAsia="Arial" w:hAnsi="Arial" w:cs="Arial"/>
          <w:color w:val="000000" w:themeColor="text1"/>
          <w:sz w:val="28"/>
          <w:szCs w:val="28"/>
        </w:rPr>
        <w:t xml:space="preserve">includes </w:t>
      </w:r>
      <w:r w:rsidR="7E19E417" w:rsidRPr="00946B9F">
        <w:rPr>
          <w:rFonts w:ascii="Arial" w:eastAsia="Arial" w:hAnsi="Arial" w:cs="Arial"/>
          <w:color w:val="000000" w:themeColor="text1"/>
          <w:sz w:val="28"/>
          <w:szCs w:val="28"/>
        </w:rPr>
        <w:t>residents</w:t>
      </w:r>
      <w:r w:rsidR="2D8AA931" w:rsidRPr="00946B9F">
        <w:rPr>
          <w:rFonts w:ascii="Arial" w:eastAsia="Arial" w:hAnsi="Arial" w:cs="Arial"/>
          <w:color w:val="000000" w:themeColor="text1"/>
          <w:sz w:val="28"/>
          <w:szCs w:val="28"/>
        </w:rPr>
        <w:t xml:space="preserve"> who are</w:t>
      </w:r>
      <w:r w:rsidR="7E19E417" w:rsidRPr="00946B9F">
        <w:rPr>
          <w:rFonts w:ascii="Arial" w:eastAsia="Arial" w:hAnsi="Arial" w:cs="Arial"/>
          <w:color w:val="000000" w:themeColor="text1"/>
          <w:sz w:val="28"/>
          <w:szCs w:val="28"/>
        </w:rPr>
        <w:t xml:space="preserve"> passionate about using research to </w:t>
      </w:r>
      <w:r w:rsidR="6D3D729E" w:rsidRPr="00946B9F">
        <w:rPr>
          <w:rFonts w:ascii="Arial" w:eastAsia="Arial" w:hAnsi="Arial" w:cs="Arial"/>
          <w:color w:val="000000" w:themeColor="text1"/>
          <w:sz w:val="28"/>
          <w:szCs w:val="28"/>
        </w:rPr>
        <w:t xml:space="preserve">tackle </w:t>
      </w:r>
      <w:r w:rsidR="7E19E417" w:rsidRPr="00946B9F">
        <w:rPr>
          <w:rFonts w:ascii="Arial" w:eastAsia="Arial" w:hAnsi="Arial" w:cs="Arial"/>
          <w:color w:val="000000" w:themeColor="text1"/>
          <w:sz w:val="28"/>
          <w:szCs w:val="28"/>
        </w:rPr>
        <w:t>health inequalities</w:t>
      </w:r>
      <w:r w:rsidR="006B5168">
        <w:rPr>
          <w:rFonts w:ascii="Arial" w:eastAsia="Arial" w:hAnsi="Arial" w:cs="Arial"/>
          <w:color w:val="000000" w:themeColor="text1"/>
          <w:sz w:val="28"/>
          <w:szCs w:val="28"/>
        </w:rPr>
        <w:t>.</w:t>
      </w:r>
      <w:r w:rsidR="006B5168" w:rsidRPr="006B5168">
        <w:t xml:space="preserve"> </w:t>
      </w:r>
      <w:r w:rsidR="006B5168" w:rsidRPr="006B5168">
        <w:rPr>
          <w:rFonts w:ascii="Arial" w:eastAsia="Arial" w:hAnsi="Arial" w:cs="Arial"/>
          <w:color w:val="000000" w:themeColor="text1"/>
          <w:sz w:val="28"/>
          <w:szCs w:val="28"/>
        </w:rPr>
        <w:t>Another key member of Medway’s HDRC Team is the Lay Co-Applicant who ensures that the public voice is well represented (particularly from underserved communities) at the executive level. With significant experience in voicing community issues to improve local authority policies, practices, and services, he also has lived experience of challenges including mental health, unemployment, and homelessness which ensures relevance and builds trust. He is also a proud and active member of the LGBTQ+ community.  The Lay Co-Applicant works with the HDRC team to identify research priorities, develop strategic plans, communicate findings, and evaluate progress of the HDRC programme. He chairs the HDRC Public Advisory Group and sits on the Partnership Board. He is also involved in guiding discussions to inform Medway’s local strategy as well as using a community lens to contribute to the development of joint project plans.</w:t>
      </w:r>
    </w:p>
    <w:p w14:paraId="7D43E1F8" w14:textId="0578136A" w:rsidR="6798A6E6" w:rsidRPr="00946B9F" w:rsidRDefault="38CEAF41" w:rsidP="009B152B">
      <w:pPr>
        <w:pStyle w:val="Heading3"/>
        <w:rPr>
          <w:color w:val="000000" w:themeColor="text1"/>
          <w:sz w:val="28"/>
          <w:szCs w:val="32"/>
        </w:rPr>
      </w:pPr>
      <w:r w:rsidRPr="00946B9F">
        <w:rPr>
          <w:color w:val="000000" w:themeColor="text1"/>
          <w:sz w:val="28"/>
          <w:szCs w:val="32"/>
        </w:rPr>
        <w:lastRenderedPageBreak/>
        <w:t>Shared Principles of Communications and Engagement</w:t>
      </w:r>
    </w:p>
    <w:p w14:paraId="1F565754" w14:textId="167BCA2A" w:rsidR="6798A6E6" w:rsidRPr="00946B9F" w:rsidRDefault="26A512FB" w:rsidP="000D18C0">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HDRC Medway h</w:t>
      </w:r>
      <w:r w:rsidR="1214D46C" w:rsidRPr="00946B9F">
        <w:rPr>
          <w:rFonts w:ascii="Arial" w:eastAsia="Arial" w:hAnsi="Arial" w:cs="Arial"/>
          <w:color w:val="000000" w:themeColor="text1"/>
          <w:sz w:val="28"/>
          <w:szCs w:val="28"/>
        </w:rPr>
        <w:t xml:space="preserve">as </w:t>
      </w:r>
      <w:r w:rsidRPr="00946B9F">
        <w:rPr>
          <w:rFonts w:ascii="Arial" w:eastAsia="Arial" w:hAnsi="Arial" w:cs="Arial"/>
          <w:color w:val="000000" w:themeColor="text1"/>
          <w:sz w:val="28"/>
          <w:szCs w:val="28"/>
        </w:rPr>
        <w:t xml:space="preserve">developed a communications and engagement strategy </w:t>
      </w:r>
      <w:r w:rsidR="05F78594" w:rsidRPr="00946B9F">
        <w:rPr>
          <w:rFonts w:ascii="Arial" w:eastAsia="Arial" w:hAnsi="Arial" w:cs="Arial"/>
          <w:color w:val="000000" w:themeColor="text1"/>
          <w:sz w:val="28"/>
          <w:szCs w:val="28"/>
        </w:rPr>
        <w:t>in partnership with</w:t>
      </w:r>
      <w:r w:rsidRPr="00946B9F">
        <w:rPr>
          <w:rFonts w:ascii="Arial" w:eastAsia="Arial" w:hAnsi="Arial" w:cs="Arial"/>
          <w:color w:val="000000" w:themeColor="text1"/>
          <w:sz w:val="28"/>
          <w:szCs w:val="28"/>
        </w:rPr>
        <w:t xml:space="preserve"> Medway’s residents, VC</w:t>
      </w:r>
      <w:r w:rsidR="5497B563" w:rsidRPr="00946B9F">
        <w:rPr>
          <w:rFonts w:ascii="Arial" w:eastAsia="Arial" w:hAnsi="Arial" w:cs="Arial"/>
          <w:color w:val="000000" w:themeColor="text1"/>
          <w:sz w:val="28"/>
          <w:szCs w:val="28"/>
        </w:rPr>
        <w:t>F</w:t>
      </w:r>
      <w:r w:rsidRPr="00946B9F">
        <w:rPr>
          <w:rFonts w:ascii="Arial" w:eastAsia="Arial" w:hAnsi="Arial" w:cs="Arial"/>
          <w:color w:val="000000" w:themeColor="text1"/>
          <w:sz w:val="28"/>
          <w:szCs w:val="28"/>
        </w:rPr>
        <w:t xml:space="preserve">SE organisations and </w:t>
      </w:r>
      <w:r w:rsidR="48459B2E" w:rsidRPr="00946B9F">
        <w:rPr>
          <w:rFonts w:ascii="Arial" w:eastAsia="Arial" w:hAnsi="Arial" w:cs="Arial"/>
          <w:color w:val="000000" w:themeColor="text1"/>
          <w:sz w:val="28"/>
          <w:szCs w:val="28"/>
        </w:rPr>
        <w:t xml:space="preserve">elected members who are advocates for the community. </w:t>
      </w:r>
      <w:r w:rsidR="5F7B1827" w:rsidRPr="00946B9F">
        <w:rPr>
          <w:rFonts w:ascii="Arial" w:eastAsia="Arial" w:hAnsi="Arial" w:cs="Arial"/>
          <w:color w:val="000000" w:themeColor="text1"/>
          <w:sz w:val="28"/>
          <w:szCs w:val="28"/>
        </w:rPr>
        <w:t xml:space="preserve"> </w:t>
      </w:r>
      <w:r w:rsidR="61A0C7C3" w:rsidRPr="00946B9F">
        <w:rPr>
          <w:rFonts w:ascii="Arial" w:eastAsia="Arial" w:hAnsi="Arial" w:cs="Arial"/>
          <w:color w:val="000000" w:themeColor="text1"/>
          <w:sz w:val="28"/>
          <w:szCs w:val="28"/>
        </w:rPr>
        <w:t xml:space="preserve">Figure </w:t>
      </w:r>
      <w:r w:rsidR="00E43897">
        <w:rPr>
          <w:rFonts w:ascii="Arial" w:eastAsia="Arial" w:hAnsi="Arial" w:cs="Arial"/>
          <w:color w:val="000000" w:themeColor="text1"/>
          <w:sz w:val="28"/>
          <w:szCs w:val="28"/>
        </w:rPr>
        <w:t>15</w:t>
      </w:r>
      <w:r w:rsidR="61A0C7C3" w:rsidRPr="00946B9F">
        <w:rPr>
          <w:rFonts w:ascii="Arial" w:eastAsia="Arial" w:hAnsi="Arial" w:cs="Arial"/>
          <w:color w:val="000000" w:themeColor="text1"/>
          <w:sz w:val="28"/>
          <w:szCs w:val="28"/>
        </w:rPr>
        <w:t xml:space="preserve"> provides an </w:t>
      </w:r>
      <w:r w:rsidR="3EBA0683" w:rsidRPr="00946B9F">
        <w:rPr>
          <w:rFonts w:ascii="Arial" w:eastAsia="Arial" w:hAnsi="Arial" w:cs="Arial"/>
          <w:color w:val="000000" w:themeColor="text1"/>
          <w:sz w:val="28"/>
          <w:szCs w:val="28"/>
        </w:rPr>
        <w:t>overview</w:t>
      </w:r>
      <w:r w:rsidR="61A0C7C3" w:rsidRPr="00946B9F">
        <w:rPr>
          <w:rFonts w:ascii="Arial" w:eastAsia="Arial" w:hAnsi="Arial" w:cs="Arial"/>
          <w:color w:val="000000" w:themeColor="text1"/>
          <w:sz w:val="28"/>
          <w:szCs w:val="28"/>
        </w:rPr>
        <w:t xml:space="preserve"> of the </w:t>
      </w:r>
      <w:r w:rsidR="458E352D" w:rsidRPr="00946B9F">
        <w:rPr>
          <w:rFonts w:ascii="Arial" w:eastAsia="Arial" w:hAnsi="Arial" w:cs="Arial"/>
          <w:color w:val="000000" w:themeColor="text1"/>
          <w:sz w:val="28"/>
          <w:szCs w:val="28"/>
        </w:rPr>
        <w:t xml:space="preserve">principles </w:t>
      </w:r>
      <w:r w:rsidR="2F03BC98" w:rsidRPr="00946B9F">
        <w:rPr>
          <w:rFonts w:ascii="Arial" w:eastAsia="Arial" w:hAnsi="Arial" w:cs="Arial"/>
          <w:color w:val="000000" w:themeColor="text1"/>
          <w:sz w:val="28"/>
          <w:szCs w:val="28"/>
        </w:rPr>
        <w:t>t</w:t>
      </w:r>
      <w:r w:rsidR="458E352D" w:rsidRPr="00946B9F">
        <w:rPr>
          <w:rFonts w:ascii="Arial" w:eastAsia="Arial" w:hAnsi="Arial" w:cs="Arial"/>
          <w:color w:val="000000" w:themeColor="text1"/>
          <w:sz w:val="28"/>
          <w:szCs w:val="28"/>
        </w:rPr>
        <w:t xml:space="preserve">hat people told </w:t>
      </w:r>
      <w:r w:rsidR="1614A1D0" w:rsidRPr="00946B9F">
        <w:rPr>
          <w:rFonts w:ascii="Arial" w:eastAsia="Arial" w:hAnsi="Arial" w:cs="Arial"/>
          <w:color w:val="000000" w:themeColor="text1"/>
          <w:sz w:val="28"/>
          <w:szCs w:val="28"/>
        </w:rPr>
        <w:t xml:space="preserve">us </w:t>
      </w:r>
      <w:r w:rsidR="4AA06607" w:rsidRPr="00946B9F">
        <w:rPr>
          <w:rFonts w:ascii="Arial" w:eastAsia="Arial" w:hAnsi="Arial" w:cs="Arial"/>
          <w:color w:val="000000" w:themeColor="text1"/>
          <w:sz w:val="28"/>
          <w:szCs w:val="28"/>
        </w:rPr>
        <w:t xml:space="preserve">the HDRC must abide by when engaging or communicating with </w:t>
      </w:r>
      <w:proofErr w:type="gramStart"/>
      <w:r w:rsidR="4AA06607" w:rsidRPr="00946B9F">
        <w:rPr>
          <w:rFonts w:ascii="Arial" w:eastAsia="Arial" w:hAnsi="Arial" w:cs="Arial"/>
          <w:color w:val="000000" w:themeColor="text1"/>
          <w:sz w:val="28"/>
          <w:szCs w:val="28"/>
        </w:rPr>
        <w:t>local residents</w:t>
      </w:r>
      <w:proofErr w:type="gramEnd"/>
      <w:r w:rsidR="4AA06607" w:rsidRPr="00946B9F">
        <w:rPr>
          <w:rFonts w:ascii="Arial" w:eastAsia="Arial" w:hAnsi="Arial" w:cs="Arial"/>
          <w:color w:val="000000" w:themeColor="text1"/>
          <w:sz w:val="28"/>
          <w:szCs w:val="28"/>
        </w:rPr>
        <w:t xml:space="preserve">. </w:t>
      </w:r>
    </w:p>
    <w:p w14:paraId="3D491124" w14:textId="61A140A6" w:rsidR="4AA06607" w:rsidRPr="00946B9F" w:rsidRDefault="21424D10" w:rsidP="000D18C0">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We will build on our early success and </w:t>
      </w:r>
      <w:r w:rsidR="7BF91F73" w:rsidRPr="00946B9F">
        <w:rPr>
          <w:rFonts w:ascii="Arial" w:eastAsia="Arial" w:hAnsi="Arial" w:cs="Arial"/>
          <w:color w:val="000000" w:themeColor="text1"/>
          <w:sz w:val="28"/>
          <w:szCs w:val="28"/>
        </w:rPr>
        <w:t xml:space="preserve">use </w:t>
      </w:r>
      <w:proofErr w:type="gramStart"/>
      <w:r w:rsidRPr="00946B9F">
        <w:rPr>
          <w:rFonts w:ascii="Arial" w:eastAsia="Arial" w:hAnsi="Arial" w:cs="Arial"/>
          <w:color w:val="000000" w:themeColor="text1"/>
          <w:sz w:val="28"/>
          <w:szCs w:val="28"/>
        </w:rPr>
        <w:t>a number of</w:t>
      </w:r>
      <w:proofErr w:type="gramEnd"/>
      <w:r w:rsidRPr="00946B9F">
        <w:rPr>
          <w:rFonts w:ascii="Arial" w:eastAsia="Arial" w:hAnsi="Arial" w:cs="Arial"/>
          <w:color w:val="000000" w:themeColor="text1"/>
          <w:sz w:val="28"/>
          <w:szCs w:val="28"/>
        </w:rPr>
        <w:t xml:space="preserve"> approaches to </w:t>
      </w:r>
      <w:r w:rsidR="61C3D8A1" w:rsidRPr="00946B9F">
        <w:rPr>
          <w:rFonts w:ascii="Arial" w:eastAsia="Arial" w:hAnsi="Arial" w:cs="Arial"/>
          <w:color w:val="000000" w:themeColor="text1"/>
          <w:sz w:val="28"/>
          <w:szCs w:val="28"/>
        </w:rPr>
        <w:t>build</w:t>
      </w:r>
      <w:r w:rsidRPr="00946B9F">
        <w:rPr>
          <w:rFonts w:ascii="Arial" w:eastAsia="Arial" w:hAnsi="Arial" w:cs="Arial"/>
          <w:color w:val="000000" w:themeColor="text1"/>
          <w:sz w:val="28"/>
          <w:szCs w:val="28"/>
        </w:rPr>
        <w:t xml:space="preserve"> </w:t>
      </w:r>
      <w:r w:rsidR="76E0848F" w:rsidRPr="00946B9F">
        <w:rPr>
          <w:rFonts w:ascii="Arial" w:eastAsia="Arial" w:hAnsi="Arial" w:cs="Arial"/>
          <w:color w:val="000000" w:themeColor="text1"/>
          <w:sz w:val="28"/>
          <w:szCs w:val="28"/>
        </w:rPr>
        <w:t>trust and capacity. As the HDRC programme develops, the communications and engagement strategy will evolve</w:t>
      </w:r>
      <w:r w:rsidRPr="00946B9F">
        <w:rPr>
          <w:rFonts w:ascii="Arial" w:eastAsia="Arial" w:hAnsi="Arial" w:cs="Arial"/>
          <w:color w:val="000000" w:themeColor="text1"/>
          <w:sz w:val="28"/>
          <w:szCs w:val="28"/>
        </w:rPr>
        <w:t>.</w:t>
      </w:r>
      <w:r w:rsidR="00C91A50" w:rsidRPr="00946B9F">
        <w:rPr>
          <w:rFonts w:ascii="Arial" w:eastAsia="Arial" w:hAnsi="Arial" w:cs="Arial"/>
          <w:color w:val="000000" w:themeColor="text1"/>
          <w:sz w:val="28"/>
          <w:szCs w:val="28"/>
        </w:rPr>
        <w:t xml:space="preserve"> </w:t>
      </w:r>
    </w:p>
    <w:p w14:paraId="7E34C55F" w14:textId="2AB4ED92" w:rsidR="170E20CC" w:rsidRPr="00946B9F" w:rsidRDefault="778D5D1F" w:rsidP="347BD54F">
      <w:pPr>
        <w:spacing w:line="240" w:lineRule="auto"/>
        <w:jc w:val="both"/>
        <w:rPr>
          <w:rFonts w:ascii="Arial" w:eastAsia="Arial" w:hAnsi="Arial" w:cs="Arial"/>
          <w:color w:val="000000" w:themeColor="text1"/>
        </w:rPr>
      </w:pPr>
      <w:r w:rsidRPr="00946B9F">
        <w:rPr>
          <w:noProof/>
          <w:color w:val="000000" w:themeColor="text1"/>
        </w:rPr>
        <w:drawing>
          <wp:inline distT="0" distB="0" distL="0" distR="0" wp14:anchorId="7D9FBF14" wp14:editId="64249E6D">
            <wp:extent cx="5791604" cy="4283372"/>
            <wp:effectExtent l="0" t="0" r="0" b="0"/>
            <wp:docPr id="1093943617" name="Picture 1093943617" descr="A spider diagram about principles of communication and engagement which are explained in the text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3943617" name="Picture 1093943617" descr="A spider diagram about principles of communication and engagement which are explained in the text below."/>
                    <pic:cNvPicPr/>
                  </pic:nvPicPr>
                  <pic:blipFill>
                    <a:blip r:embed="rId38">
                      <a:extLst>
                        <a:ext uri="{28A0092B-C50C-407E-A947-70E740481C1C}">
                          <a14:useLocalDpi xmlns:a14="http://schemas.microsoft.com/office/drawing/2010/main" val="0"/>
                        </a:ext>
                      </a:extLst>
                    </a:blip>
                    <a:stretch>
                      <a:fillRect/>
                    </a:stretch>
                  </pic:blipFill>
                  <pic:spPr>
                    <a:xfrm>
                      <a:off x="0" y="0"/>
                      <a:ext cx="5791604" cy="4283372"/>
                    </a:xfrm>
                    <a:prstGeom prst="rect">
                      <a:avLst/>
                    </a:prstGeom>
                  </pic:spPr>
                </pic:pic>
              </a:graphicData>
            </a:graphic>
          </wp:inline>
        </w:drawing>
      </w:r>
    </w:p>
    <w:p w14:paraId="384F1CA0" w14:textId="642C1EFF" w:rsidR="00D870C5" w:rsidRPr="00946B9F" w:rsidRDefault="13213256" w:rsidP="000D18C0">
      <w:pPr>
        <w:spacing w:line="360" w:lineRule="auto"/>
        <w:jc w:val="center"/>
        <w:rPr>
          <w:rFonts w:ascii="Arial" w:eastAsia="Arial" w:hAnsi="Arial" w:cs="Arial"/>
          <w:color w:val="000000" w:themeColor="text1"/>
          <w:sz w:val="28"/>
          <w:szCs w:val="28"/>
        </w:rPr>
      </w:pPr>
      <w:r w:rsidRPr="00946B9F">
        <w:rPr>
          <w:rFonts w:ascii="Arial" w:eastAsia="Arial" w:hAnsi="Arial" w:cs="Arial"/>
          <w:color w:val="000000" w:themeColor="text1"/>
          <w:sz w:val="28"/>
          <w:szCs w:val="28"/>
        </w:rPr>
        <w:t>Figure 15:  The Principles of HDRC communication and engagement.</w:t>
      </w:r>
    </w:p>
    <w:p w14:paraId="430B77A2" w14:textId="498087A2" w:rsidR="00EA2ED0" w:rsidRPr="00946B9F" w:rsidRDefault="00EA2ED0"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diagram is broken down into </w:t>
      </w:r>
      <w:r w:rsidR="00193910" w:rsidRPr="00946B9F">
        <w:rPr>
          <w:rFonts w:ascii="Arial" w:eastAsia="Arial" w:hAnsi="Arial" w:cs="Arial"/>
          <w:color w:val="000000" w:themeColor="text1"/>
          <w:sz w:val="28"/>
          <w:szCs w:val="28"/>
        </w:rPr>
        <w:t xml:space="preserve">the following </w:t>
      </w:r>
      <w:r w:rsidRPr="00946B9F">
        <w:rPr>
          <w:rFonts w:ascii="Arial" w:eastAsia="Arial" w:hAnsi="Arial" w:cs="Arial"/>
          <w:color w:val="000000" w:themeColor="text1"/>
          <w:sz w:val="28"/>
          <w:szCs w:val="28"/>
        </w:rPr>
        <w:t>sub</w:t>
      </w:r>
      <w:r w:rsidR="00193910"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headings and then</w:t>
      </w:r>
      <w:r w:rsidR="00193910" w:rsidRPr="00946B9F">
        <w:rPr>
          <w:rFonts w:ascii="Arial" w:eastAsia="Arial" w:hAnsi="Arial" w:cs="Arial"/>
          <w:color w:val="000000" w:themeColor="text1"/>
          <w:sz w:val="28"/>
          <w:szCs w:val="28"/>
        </w:rPr>
        <w:t xml:space="preserve"> descriptions after.</w:t>
      </w:r>
    </w:p>
    <w:p w14:paraId="52393462" w14:textId="7FA6908A" w:rsidR="009B4431" w:rsidRPr="00946B9F" w:rsidRDefault="00193910"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lastRenderedPageBreak/>
        <w:t>Be clear, interesting, and relevant:</w:t>
      </w:r>
      <w:r w:rsidRPr="00946B9F">
        <w:rPr>
          <w:rFonts w:ascii="Arial" w:eastAsia="Arial" w:hAnsi="Arial" w:cs="Arial"/>
          <w:color w:val="000000" w:themeColor="text1"/>
          <w:sz w:val="28"/>
          <w:szCs w:val="28"/>
        </w:rPr>
        <w:t xml:space="preserve"> </w:t>
      </w:r>
      <w:r w:rsidR="009B4431" w:rsidRPr="00946B9F">
        <w:rPr>
          <w:rFonts w:ascii="Arial" w:eastAsia="Arial" w:hAnsi="Arial" w:cs="Arial"/>
          <w:color w:val="000000" w:themeColor="text1"/>
          <w:sz w:val="28"/>
          <w:szCs w:val="28"/>
        </w:rPr>
        <w:t xml:space="preserve">use easy to understand language, use a broad range of communication approaches, </w:t>
      </w:r>
      <w:r w:rsidR="003E148B" w:rsidRPr="00946B9F">
        <w:rPr>
          <w:rFonts w:ascii="Arial" w:eastAsia="Arial" w:hAnsi="Arial" w:cs="Arial"/>
          <w:color w:val="000000" w:themeColor="text1"/>
          <w:sz w:val="28"/>
          <w:szCs w:val="28"/>
        </w:rPr>
        <w:t>make messages relevant to people’s lives</w:t>
      </w:r>
    </w:p>
    <w:p w14:paraId="4E19534F" w14:textId="3403FA24" w:rsidR="003E148B" w:rsidRPr="00946B9F" w:rsidRDefault="003E148B"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Be transparent</w:t>
      </w:r>
      <w:r w:rsidR="005F4FE8" w:rsidRPr="00946B9F">
        <w:rPr>
          <w:rFonts w:ascii="Arial" w:eastAsia="Arial" w:hAnsi="Arial" w:cs="Arial"/>
          <w:b/>
          <w:bCs/>
          <w:color w:val="000000" w:themeColor="text1"/>
          <w:sz w:val="28"/>
          <w:szCs w:val="28"/>
        </w:rPr>
        <w:t>:</w:t>
      </w:r>
      <w:r w:rsidR="005F4FE8" w:rsidRPr="00946B9F">
        <w:rPr>
          <w:rFonts w:ascii="Arial" w:eastAsia="Arial" w:hAnsi="Arial" w:cs="Arial"/>
          <w:color w:val="000000" w:themeColor="text1"/>
          <w:sz w:val="28"/>
          <w:szCs w:val="28"/>
        </w:rPr>
        <w:t xml:space="preserve"> </w:t>
      </w:r>
      <w:r w:rsidR="00B5192E" w:rsidRPr="00946B9F">
        <w:rPr>
          <w:rFonts w:ascii="Arial" w:eastAsia="Arial" w:hAnsi="Arial" w:cs="Arial"/>
          <w:color w:val="000000" w:themeColor="text1"/>
          <w:sz w:val="28"/>
          <w:szCs w:val="28"/>
        </w:rPr>
        <w:t>s</w:t>
      </w:r>
      <w:r w:rsidR="005F4FE8" w:rsidRPr="00946B9F">
        <w:rPr>
          <w:rFonts w:ascii="Arial" w:eastAsia="Arial" w:hAnsi="Arial" w:cs="Arial"/>
          <w:color w:val="000000" w:themeColor="text1"/>
          <w:sz w:val="28"/>
          <w:szCs w:val="28"/>
        </w:rPr>
        <w:t>hare information about activities</w:t>
      </w:r>
      <w:r w:rsidR="009744F5" w:rsidRPr="00946B9F">
        <w:rPr>
          <w:rFonts w:ascii="Arial" w:eastAsia="Arial" w:hAnsi="Arial" w:cs="Arial"/>
          <w:color w:val="000000" w:themeColor="text1"/>
          <w:sz w:val="28"/>
          <w:szCs w:val="28"/>
        </w:rPr>
        <w:t>, be open about decision making processes</w:t>
      </w:r>
      <w:r w:rsidR="000B2D5C" w:rsidRPr="00946B9F">
        <w:rPr>
          <w:rFonts w:ascii="Arial" w:eastAsia="Arial" w:hAnsi="Arial" w:cs="Arial"/>
          <w:color w:val="000000" w:themeColor="text1"/>
          <w:sz w:val="28"/>
          <w:szCs w:val="28"/>
        </w:rPr>
        <w:t>, provide updates on research involvement outcomes</w:t>
      </w:r>
    </w:p>
    <w:p w14:paraId="3F3BC603" w14:textId="70827263" w:rsidR="000B2D5C" w:rsidRPr="00946B9F" w:rsidRDefault="000B2D5C"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Be visible:</w:t>
      </w:r>
      <w:r w:rsidRPr="00946B9F">
        <w:rPr>
          <w:rFonts w:ascii="Arial" w:eastAsia="Arial" w:hAnsi="Arial" w:cs="Arial"/>
          <w:color w:val="000000" w:themeColor="text1"/>
          <w:sz w:val="28"/>
          <w:szCs w:val="28"/>
        </w:rPr>
        <w:t xml:space="preserve"> </w:t>
      </w:r>
      <w:r w:rsidR="00B5192E" w:rsidRPr="00946B9F">
        <w:rPr>
          <w:rFonts w:ascii="Arial" w:eastAsia="Arial" w:hAnsi="Arial" w:cs="Arial"/>
          <w:color w:val="000000" w:themeColor="text1"/>
          <w:sz w:val="28"/>
          <w:szCs w:val="28"/>
        </w:rPr>
        <w:t>maintain a presence within the council, engage at public events, use diverse communication methods</w:t>
      </w:r>
    </w:p>
    <w:p w14:paraId="707E3330" w14:textId="576B41D1" w:rsidR="00B5192E" w:rsidRPr="00946B9F" w:rsidRDefault="00805826"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Work through trusted community organisations</w:t>
      </w:r>
      <w:r w:rsidRPr="00946B9F">
        <w:rPr>
          <w:rFonts w:ascii="Arial" w:eastAsia="Arial" w:hAnsi="Arial" w:cs="Arial"/>
          <w:color w:val="000000" w:themeColor="text1"/>
          <w:sz w:val="28"/>
          <w:szCs w:val="28"/>
        </w:rPr>
        <w:t xml:space="preserve">: offer opportunities for involvement, </w:t>
      </w:r>
      <w:r w:rsidR="003250DE" w:rsidRPr="00946B9F">
        <w:rPr>
          <w:rFonts w:ascii="Arial" w:eastAsia="Arial" w:hAnsi="Arial" w:cs="Arial"/>
          <w:color w:val="000000" w:themeColor="text1"/>
          <w:sz w:val="28"/>
          <w:szCs w:val="28"/>
        </w:rPr>
        <w:t xml:space="preserve">provide accessible information </w:t>
      </w:r>
    </w:p>
    <w:p w14:paraId="0B822767" w14:textId="48C8C086" w:rsidR="003250DE" w:rsidRPr="00946B9F" w:rsidRDefault="003250DE"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Promote trust and collaboration:</w:t>
      </w:r>
      <w:r w:rsidRPr="00946B9F">
        <w:rPr>
          <w:rFonts w:ascii="Arial" w:eastAsia="Arial" w:hAnsi="Arial" w:cs="Arial"/>
          <w:color w:val="000000" w:themeColor="text1"/>
          <w:sz w:val="28"/>
          <w:szCs w:val="28"/>
        </w:rPr>
        <w:t xml:space="preserve"> develop and maintain relationships, value all contributions, </w:t>
      </w:r>
      <w:r w:rsidR="009F6151" w:rsidRPr="00946B9F">
        <w:rPr>
          <w:rFonts w:ascii="Arial" w:eastAsia="Arial" w:hAnsi="Arial" w:cs="Arial"/>
          <w:color w:val="000000" w:themeColor="text1"/>
          <w:sz w:val="28"/>
          <w:szCs w:val="28"/>
        </w:rPr>
        <w:t>foster mutual respect</w:t>
      </w:r>
    </w:p>
    <w:p w14:paraId="2119C1F4" w14:textId="588EA71A" w:rsidR="009F6151" w:rsidRPr="00946B9F" w:rsidRDefault="009F6151"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Avoid repetition:</w:t>
      </w:r>
      <w:r w:rsidRPr="00946B9F">
        <w:rPr>
          <w:rFonts w:ascii="Arial" w:eastAsia="Arial" w:hAnsi="Arial" w:cs="Arial"/>
          <w:color w:val="000000" w:themeColor="text1"/>
          <w:sz w:val="28"/>
          <w:szCs w:val="28"/>
        </w:rPr>
        <w:t xml:space="preserve"> collaborate across departments, minimise duplication</w:t>
      </w:r>
    </w:p>
    <w:p w14:paraId="1E22BDA1" w14:textId="5DB3D11F" w:rsidR="009F6151" w:rsidRPr="00946B9F" w:rsidRDefault="00C2408C"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Offer and promote learning:</w:t>
      </w:r>
      <w:r w:rsidRPr="00946B9F">
        <w:rPr>
          <w:rFonts w:ascii="Arial" w:eastAsia="Arial" w:hAnsi="Arial" w:cs="Arial"/>
          <w:color w:val="000000" w:themeColor="text1"/>
          <w:sz w:val="28"/>
          <w:szCs w:val="28"/>
        </w:rPr>
        <w:t xml:space="preserve"> build confidence and skills, deepen understanding beyond the programme</w:t>
      </w:r>
    </w:p>
    <w:p w14:paraId="3389039F" w14:textId="4FFAC27D" w:rsidR="00C2408C" w:rsidRPr="00946B9F" w:rsidRDefault="00493491"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Involve communities and staff in decision-making:</w:t>
      </w:r>
      <w:r w:rsidRPr="00946B9F">
        <w:rPr>
          <w:rFonts w:ascii="Arial" w:eastAsia="Arial" w:hAnsi="Arial" w:cs="Arial"/>
          <w:color w:val="000000" w:themeColor="text1"/>
          <w:sz w:val="28"/>
          <w:szCs w:val="28"/>
        </w:rPr>
        <w:t xml:space="preserve"> engage at every stage of the research cycle</w:t>
      </w:r>
    </w:p>
    <w:p w14:paraId="7C705F3E" w14:textId="6204262D" w:rsidR="005B2F3B" w:rsidRPr="00946B9F" w:rsidRDefault="006A6F7D" w:rsidP="00A267E7">
      <w:pPr>
        <w:pStyle w:val="ListParagraph"/>
        <w:numPr>
          <w:ilvl w:val="1"/>
          <w:numId w:val="36"/>
        </w:numPr>
        <w:spacing w:line="360" w:lineRule="auto"/>
        <w:ind w:left="426"/>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Reflect on impact and practice:</w:t>
      </w:r>
      <w:r w:rsidRPr="00946B9F">
        <w:rPr>
          <w:rFonts w:ascii="Arial" w:eastAsia="Arial" w:hAnsi="Arial" w:cs="Arial"/>
          <w:color w:val="000000" w:themeColor="text1"/>
          <w:sz w:val="28"/>
          <w:szCs w:val="28"/>
        </w:rPr>
        <w:t xml:space="preserve"> continuously improve communication and engagement</w:t>
      </w:r>
    </w:p>
    <w:p w14:paraId="11AEF614" w14:textId="77777777" w:rsidR="005B2F3B" w:rsidRPr="00946B9F" w:rsidRDefault="005B2F3B" w:rsidP="2E40BC8E">
      <w:pPr>
        <w:spacing w:line="240" w:lineRule="auto"/>
        <w:jc w:val="both"/>
        <w:rPr>
          <w:rFonts w:ascii="Arial" w:eastAsia="Arial" w:hAnsi="Arial" w:cs="Arial"/>
          <w:b/>
          <w:bCs/>
          <w:color w:val="000000" w:themeColor="text1"/>
          <w:sz w:val="24"/>
          <w:szCs w:val="24"/>
        </w:rPr>
      </w:pPr>
    </w:p>
    <w:p w14:paraId="45FABC7D" w14:textId="5B20D7FC" w:rsidR="49FECC14" w:rsidRPr="00946B9F" w:rsidRDefault="6E30EC64" w:rsidP="003F1A10">
      <w:pPr>
        <w:pStyle w:val="Heading1"/>
        <w:rPr>
          <w:rFonts w:eastAsia="Arial" w:cs="Arial"/>
        </w:rPr>
      </w:pPr>
      <w:bookmarkStart w:id="14" w:name="_Toc648047150"/>
      <w:bookmarkStart w:id="15" w:name="_Toc158626418"/>
      <w:r w:rsidRPr="00946B9F">
        <w:t>Conclusion</w:t>
      </w:r>
      <w:r w:rsidR="6DEC5EFC" w:rsidRPr="00946B9F">
        <w:t xml:space="preserve"> and </w:t>
      </w:r>
      <w:r w:rsidR="6DEC5EFC" w:rsidRPr="003F1A10">
        <w:t>recomm</w:t>
      </w:r>
      <w:bookmarkEnd w:id="14"/>
      <w:r w:rsidR="6DEC5EFC" w:rsidRPr="003F1A10">
        <w:t>endations</w:t>
      </w:r>
      <w:bookmarkEnd w:id="15"/>
    </w:p>
    <w:p w14:paraId="0A4FD032" w14:textId="422068D6" w:rsidR="49FECC14" w:rsidRPr="00946B9F" w:rsidRDefault="6DEC5EFC" w:rsidP="00C926F4">
      <w:pPr>
        <w:spacing w:line="360" w:lineRule="auto"/>
        <w:rPr>
          <w:rFonts w:ascii="Arial" w:eastAsia="Arial" w:hAnsi="Arial" w:cs="Arial"/>
          <w:color w:val="000000" w:themeColor="text1"/>
          <w:sz w:val="28"/>
          <w:szCs w:val="28"/>
        </w:rPr>
      </w:pPr>
      <w:r w:rsidRPr="00946B9F">
        <w:rPr>
          <w:rFonts w:ascii="Arial" w:hAnsi="Arial" w:cs="Arial"/>
          <w:color w:val="000000" w:themeColor="text1"/>
          <w:sz w:val="28"/>
          <w:szCs w:val="28"/>
        </w:rPr>
        <w:t>T</w:t>
      </w:r>
      <w:r w:rsidRPr="00946B9F">
        <w:rPr>
          <w:rFonts w:ascii="Arial" w:eastAsia="Arial" w:hAnsi="Arial" w:cs="Arial"/>
          <w:color w:val="000000" w:themeColor="text1"/>
          <w:sz w:val="28"/>
          <w:szCs w:val="28"/>
        </w:rPr>
        <w:t xml:space="preserve">his annual report has focussed on describing the benefits of </w:t>
      </w:r>
      <w:r w:rsidR="3FCED46A" w:rsidRPr="00946B9F">
        <w:rPr>
          <w:rFonts w:ascii="Arial" w:eastAsia="Arial" w:hAnsi="Arial" w:cs="Arial"/>
          <w:color w:val="000000" w:themeColor="text1"/>
          <w:sz w:val="28"/>
          <w:szCs w:val="28"/>
        </w:rPr>
        <w:t xml:space="preserve">using </w:t>
      </w:r>
      <w:r w:rsidRPr="00946B9F">
        <w:rPr>
          <w:rFonts w:ascii="Arial" w:eastAsia="Arial" w:hAnsi="Arial" w:cs="Arial"/>
          <w:color w:val="000000" w:themeColor="text1"/>
          <w:sz w:val="28"/>
          <w:szCs w:val="28"/>
        </w:rPr>
        <w:t xml:space="preserve">a community </w:t>
      </w:r>
      <w:r w:rsidR="6E70911E" w:rsidRPr="00946B9F">
        <w:rPr>
          <w:rFonts w:ascii="Arial" w:eastAsia="Arial" w:hAnsi="Arial" w:cs="Arial"/>
          <w:color w:val="000000" w:themeColor="text1"/>
          <w:sz w:val="28"/>
          <w:szCs w:val="28"/>
        </w:rPr>
        <w:t xml:space="preserve">engagement and </w:t>
      </w:r>
      <w:r w:rsidR="7CD9DF0E" w:rsidRPr="00946B9F">
        <w:rPr>
          <w:rFonts w:ascii="Arial" w:eastAsia="Arial" w:hAnsi="Arial" w:cs="Arial"/>
          <w:color w:val="000000" w:themeColor="text1"/>
          <w:sz w:val="28"/>
          <w:szCs w:val="28"/>
        </w:rPr>
        <w:t>asset-based</w:t>
      </w:r>
      <w:r w:rsidR="6E70911E" w:rsidRPr="00946B9F">
        <w:rPr>
          <w:rFonts w:ascii="Arial" w:eastAsia="Arial" w:hAnsi="Arial" w:cs="Arial"/>
          <w:color w:val="000000" w:themeColor="text1"/>
          <w:sz w:val="28"/>
          <w:szCs w:val="28"/>
        </w:rPr>
        <w:t xml:space="preserve"> approach in Medway. The evidence is clear</w:t>
      </w:r>
      <w:r w:rsidR="6596F9E3" w:rsidRPr="00946B9F">
        <w:rPr>
          <w:rFonts w:ascii="Arial" w:eastAsia="Arial" w:hAnsi="Arial" w:cs="Arial"/>
          <w:color w:val="000000" w:themeColor="text1"/>
          <w:sz w:val="28"/>
          <w:szCs w:val="28"/>
        </w:rPr>
        <w:t>,</w:t>
      </w:r>
      <w:r w:rsidR="6E70911E" w:rsidRPr="00946B9F">
        <w:rPr>
          <w:rFonts w:ascii="Arial" w:eastAsia="Arial" w:hAnsi="Arial" w:cs="Arial"/>
          <w:color w:val="000000" w:themeColor="text1"/>
          <w:sz w:val="28"/>
          <w:szCs w:val="28"/>
        </w:rPr>
        <w:t xml:space="preserve"> </w:t>
      </w:r>
      <w:r w:rsidR="32F7DA92" w:rsidRPr="00946B9F">
        <w:rPr>
          <w:rFonts w:ascii="Arial" w:eastAsia="Arial" w:hAnsi="Arial" w:cs="Arial"/>
          <w:color w:val="000000" w:themeColor="text1"/>
          <w:sz w:val="28"/>
          <w:szCs w:val="28"/>
        </w:rPr>
        <w:t xml:space="preserve">if we invest in our communities, they will look after themselves. </w:t>
      </w:r>
      <w:r w:rsidR="7CE00FF5" w:rsidRPr="00946B9F">
        <w:rPr>
          <w:rFonts w:ascii="Arial" w:eastAsia="Arial" w:hAnsi="Arial" w:cs="Arial"/>
          <w:color w:val="000000" w:themeColor="text1"/>
          <w:sz w:val="28"/>
          <w:szCs w:val="28"/>
        </w:rPr>
        <w:t>The initiatives and program</w:t>
      </w:r>
      <w:r w:rsidR="70952733" w:rsidRPr="00946B9F">
        <w:rPr>
          <w:rFonts w:ascii="Arial" w:eastAsia="Arial" w:hAnsi="Arial" w:cs="Arial"/>
          <w:color w:val="000000" w:themeColor="text1"/>
          <w:sz w:val="28"/>
          <w:szCs w:val="28"/>
        </w:rPr>
        <w:t>me</w:t>
      </w:r>
      <w:r w:rsidR="7CE00FF5" w:rsidRPr="00946B9F">
        <w:rPr>
          <w:rFonts w:ascii="Arial" w:eastAsia="Arial" w:hAnsi="Arial" w:cs="Arial"/>
          <w:color w:val="000000" w:themeColor="text1"/>
          <w:sz w:val="28"/>
          <w:szCs w:val="28"/>
        </w:rPr>
        <w:t xml:space="preserve">s </w:t>
      </w:r>
      <w:r w:rsidR="12698074" w:rsidRPr="00946B9F">
        <w:rPr>
          <w:rFonts w:ascii="Arial" w:eastAsia="Arial" w:hAnsi="Arial" w:cs="Arial"/>
          <w:color w:val="000000" w:themeColor="text1"/>
          <w:sz w:val="28"/>
          <w:szCs w:val="28"/>
        </w:rPr>
        <w:t xml:space="preserve">outlined </w:t>
      </w:r>
      <w:r w:rsidR="7CE00FF5" w:rsidRPr="00946B9F">
        <w:rPr>
          <w:rFonts w:ascii="Arial" w:eastAsia="Arial" w:hAnsi="Arial" w:cs="Arial"/>
          <w:color w:val="000000" w:themeColor="text1"/>
          <w:sz w:val="28"/>
          <w:szCs w:val="28"/>
        </w:rPr>
        <w:t xml:space="preserve">in this </w:t>
      </w:r>
      <w:r w:rsidR="4B4EFA88" w:rsidRPr="00946B9F">
        <w:rPr>
          <w:rFonts w:ascii="Arial" w:eastAsia="Arial" w:hAnsi="Arial" w:cs="Arial"/>
          <w:color w:val="000000" w:themeColor="text1"/>
          <w:sz w:val="28"/>
          <w:szCs w:val="28"/>
        </w:rPr>
        <w:t>Annual Public Health R</w:t>
      </w:r>
      <w:r w:rsidR="7CE00FF5" w:rsidRPr="00946B9F">
        <w:rPr>
          <w:rFonts w:ascii="Arial" w:eastAsia="Arial" w:hAnsi="Arial" w:cs="Arial"/>
          <w:color w:val="000000" w:themeColor="text1"/>
          <w:sz w:val="28"/>
          <w:szCs w:val="28"/>
        </w:rPr>
        <w:t>eport</w:t>
      </w:r>
      <w:r w:rsidR="3739445B" w:rsidRPr="00946B9F">
        <w:rPr>
          <w:rFonts w:ascii="Arial" w:eastAsia="Arial" w:hAnsi="Arial" w:cs="Arial"/>
          <w:color w:val="000000" w:themeColor="text1"/>
          <w:sz w:val="28"/>
          <w:szCs w:val="28"/>
        </w:rPr>
        <w:t xml:space="preserve"> on Power of the Crowd</w:t>
      </w:r>
      <w:r w:rsidR="225DBD75" w:rsidRPr="00946B9F">
        <w:rPr>
          <w:rFonts w:ascii="Arial" w:eastAsia="Arial" w:hAnsi="Arial" w:cs="Arial"/>
          <w:color w:val="000000" w:themeColor="text1"/>
          <w:sz w:val="28"/>
          <w:szCs w:val="28"/>
        </w:rPr>
        <w:t xml:space="preserve">, highlight the strengths of listening to people, working with them and supporting them to use </w:t>
      </w:r>
      <w:r w:rsidR="77937E10" w:rsidRPr="00946B9F">
        <w:rPr>
          <w:rFonts w:ascii="Arial" w:eastAsia="Arial" w:hAnsi="Arial" w:cs="Arial"/>
          <w:color w:val="000000" w:themeColor="text1"/>
          <w:sz w:val="28"/>
          <w:szCs w:val="28"/>
        </w:rPr>
        <w:t xml:space="preserve">the </w:t>
      </w:r>
      <w:r w:rsidR="225DBD75" w:rsidRPr="00946B9F">
        <w:rPr>
          <w:rFonts w:ascii="Arial" w:eastAsia="Arial" w:hAnsi="Arial" w:cs="Arial"/>
          <w:color w:val="000000" w:themeColor="text1"/>
          <w:sz w:val="28"/>
          <w:szCs w:val="28"/>
        </w:rPr>
        <w:lastRenderedPageBreak/>
        <w:t>range of local resources</w:t>
      </w:r>
      <w:r w:rsidR="390677A2" w:rsidRPr="00946B9F">
        <w:rPr>
          <w:rFonts w:ascii="Arial" w:eastAsia="Arial" w:hAnsi="Arial" w:cs="Arial"/>
          <w:color w:val="000000" w:themeColor="text1"/>
          <w:sz w:val="28"/>
          <w:szCs w:val="28"/>
        </w:rPr>
        <w:t xml:space="preserve"> </w:t>
      </w:r>
      <w:r w:rsidR="119D2C58" w:rsidRPr="00946B9F">
        <w:rPr>
          <w:rFonts w:ascii="Arial" w:eastAsia="Arial" w:hAnsi="Arial" w:cs="Arial"/>
          <w:color w:val="000000" w:themeColor="text1"/>
          <w:sz w:val="28"/>
          <w:szCs w:val="28"/>
        </w:rPr>
        <w:t xml:space="preserve">that are </w:t>
      </w:r>
      <w:r w:rsidR="390677A2" w:rsidRPr="00946B9F">
        <w:rPr>
          <w:rFonts w:ascii="Arial" w:eastAsia="Arial" w:hAnsi="Arial" w:cs="Arial"/>
          <w:color w:val="000000" w:themeColor="text1"/>
          <w:sz w:val="28"/>
          <w:szCs w:val="28"/>
        </w:rPr>
        <w:t>readily available. Intergenerational programmes</w:t>
      </w:r>
      <w:r w:rsidR="005D3B3E" w:rsidRPr="00946B9F">
        <w:rPr>
          <w:rFonts w:ascii="Arial" w:eastAsia="Arial" w:hAnsi="Arial" w:cs="Arial"/>
          <w:color w:val="000000" w:themeColor="text1"/>
          <w:sz w:val="28"/>
          <w:szCs w:val="28"/>
        </w:rPr>
        <w:t>,</w:t>
      </w:r>
      <w:r w:rsidR="390677A2" w:rsidRPr="00946B9F">
        <w:rPr>
          <w:rFonts w:ascii="Arial" w:eastAsia="Arial" w:hAnsi="Arial" w:cs="Arial"/>
          <w:color w:val="000000" w:themeColor="text1"/>
          <w:sz w:val="28"/>
          <w:szCs w:val="28"/>
        </w:rPr>
        <w:t xml:space="preserve"> such as Medway Can, have conn</w:t>
      </w:r>
      <w:r w:rsidR="7220F1E5" w:rsidRPr="00946B9F">
        <w:rPr>
          <w:rFonts w:ascii="Arial" w:eastAsia="Arial" w:hAnsi="Arial" w:cs="Arial"/>
          <w:color w:val="000000" w:themeColor="text1"/>
          <w:sz w:val="28"/>
          <w:szCs w:val="28"/>
        </w:rPr>
        <w:t xml:space="preserve">ected older and younger generations in ways that will </w:t>
      </w:r>
      <w:proofErr w:type="gramStart"/>
      <w:r w:rsidR="07301C19" w:rsidRPr="00946B9F">
        <w:rPr>
          <w:rFonts w:ascii="Arial" w:eastAsia="Arial" w:hAnsi="Arial" w:cs="Arial"/>
          <w:color w:val="000000" w:themeColor="text1"/>
          <w:sz w:val="28"/>
          <w:szCs w:val="28"/>
        </w:rPr>
        <w:t>continue into the future</w:t>
      </w:r>
      <w:proofErr w:type="gramEnd"/>
      <w:r w:rsidR="7220F1E5" w:rsidRPr="00946B9F">
        <w:rPr>
          <w:rFonts w:ascii="Arial" w:eastAsia="Arial" w:hAnsi="Arial" w:cs="Arial"/>
          <w:color w:val="000000" w:themeColor="text1"/>
          <w:sz w:val="28"/>
          <w:szCs w:val="28"/>
        </w:rPr>
        <w:t xml:space="preserve">. There have also been </w:t>
      </w:r>
      <w:r w:rsidR="29E23EEF" w:rsidRPr="00946B9F">
        <w:rPr>
          <w:rFonts w:ascii="Arial" w:eastAsia="Arial" w:hAnsi="Arial" w:cs="Arial"/>
          <w:color w:val="000000" w:themeColor="text1"/>
          <w:sz w:val="28"/>
          <w:szCs w:val="28"/>
        </w:rPr>
        <w:t>significant</w:t>
      </w:r>
      <w:r w:rsidR="36A83B59" w:rsidRPr="00946B9F">
        <w:rPr>
          <w:rFonts w:ascii="Arial" w:eastAsia="Arial" w:hAnsi="Arial" w:cs="Arial"/>
          <w:color w:val="000000" w:themeColor="text1"/>
          <w:sz w:val="28"/>
          <w:szCs w:val="28"/>
        </w:rPr>
        <w:t xml:space="preserve"> outcomes from the</w:t>
      </w:r>
      <w:r w:rsidR="7220F1E5" w:rsidRPr="00946B9F">
        <w:rPr>
          <w:rFonts w:ascii="Arial" w:eastAsia="Arial" w:hAnsi="Arial" w:cs="Arial"/>
          <w:color w:val="000000" w:themeColor="text1"/>
          <w:sz w:val="28"/>
          <w:szCs w:val="28"/>
        </w:rPr>
        <w:t xml:space="preserve"> Medway Can </w:t>
      </w:r>
      <w:r w:rsidR="7D68B8A5" w:rsidRPr="00946B9F">
        <w:rPr>
          <w:rFonts w:ascii="Arial" w:eastAsia="Arial" w:hAnsi="Arial" w:cs="Arial"/>
          <w:color w:val="000000" w:themeColor="text1"/>
          <w:sz w:val="28"/>
          <w:szCs w:val="28"/>
        </w:rPr>
        <w:t>initiative</w:t>
      </w:r>
      <w:r w:rsidR="4E1591D8" w:rsidRPr="00946B9F">
        <w:rPr>
          <w:rFonts w:ascii="Arial" w:eastAsia="Arial" w:hAnsi="Arial" w:cs="Arial"/>
          <w:color w:val="000000" w:themeColor="text1"/>
          <w:sz w:val="28"/>
          <w:szCs w:val="28"/>
        </w:rPr>
        <w:t>. Measurable</w:t>
      </w:r>
      <w:r w:rsidR="7D68B8A5" w:rsidRPr="00946B9F">
        <w:rPr>
          <w:rFonts w:ascii="Arial" w:eastAsia="Arial" w:hAnsi="Arial" w:cs="Arial"/>
          <w:color w:val="000000" w:themeColor="text1"/>
          <w:sz w:val="28"/>
          <w:szCs w:val="28"/>
        </w:rPr>
        <w:t xml:space="preserve"> reductions in</w:t>
      </w:r>
      <w:r w:rsidR="04CBAA66" w:rsidRPr="00946B9F">
        <w:rPr>
          <w:rFonts w:ascii="Arial" w:eastAsia="Arial" w:hAnsi="Arial" w:cs="Arial"/>
          <w:color w:val="000000" w:themeColor="text1"/>
          <w:sz w:val="28"/>
          <w:szCs w:val="28"/>
        </w:rPr>
        <w:t xml:space="preserve"> the</w:t>
      </w:r>
      <w:r w:rsidR="7D68B8A5" w:rsidRPr="00946B9F">
        <w:rPr>
          <w:rFonts w:ascii="Arial" w:eastAsia="Arial" w:hAnsi="Arial" w:cs="Arial"/>
          <w:color w:val="000000" w:themeColor="text1"/>
          <w:sz w:val="28"/>
          <w:szCs w:val="28"/>
        </w:rPr>
        <w:t xml:space="preserve"> rates of obesity in children </w:t>
      </w:r>
      <w:r w:rsidR="02EDFD95" w:rsidRPr="00946B9F">
        <w:rPr>
          <w:rFonts w:ascii="Arial" w:eastAsia="Arial" w:hAnsi="Arial" w:cs="Arial"/>
          <w:color w:val="000000" w:themeColor="text1"/>
          <w:sz w:val="28"/>
          <w:szCs w:val="28"/>
        </w:rPr>
        <w:t xml:space="preserve">entering </w:t>
      </w:r>
      <w:r w:rsidR="7D68B8A5" w:rsidRPr="00946B9F">
        <w:rPr>
          <w:rFonts w:ascii="Arial" w:eastAsia="Arial" w:hAnsi="Arial" w:cs="Arial"/>
          <w:color w:val="000000" w:themeColor="text1"/>
          <w:sz w:val="28"/>
          <w:szCs w:val="28"/>
        </w:rPr>
        <w:t>reception and</w:t>
      </w:r>
      <w:r w:rsidR="13447855" w:rsidRPr="00946B9F">
        <w:rPr>
          <w:rFonts w:ascii="Arial" w:eastAsia="Arial" w:hAnsi="Arial" w:cs="Arial"/>
          <w:color w:val="000000" w:themeColor="text1"/>
          <w:sz w:val="28"/>
          <w:szCs w:val="28"/>
        </w:rPr>
        <w:t xml:space="preserve"> </w:t>
      </w:r>
      <w:r w:rsidR="005D3B3E" w:rsidRPr="00946B9F">
        <w:rPr>
          <w:rFonts w:ascii="Arial" w:eastAsia="Arial" w:hAnsi="Arial" w:cs="Arial"/>
          <w:color w:val="000000" w:themeColor="text1"/>
          <w:sz w:val="28"/>
          <w:szCs w:val="28"/>
        </w:rPr>
        <w:t>Y</w:t>
      </w:r>
      <w:r w:rsidR="7D68B8A5" w:rsidRPr="00946B9F">
        <w:rPr>
          <w:rFonts w:ascii="Arial" w:eastAsia="Arial" w:hAnsi="Arial" w:cs="Arial"/>
          <w:color w:val="000000" w:themeColor="text1"/>
          <w:sz w:val="28"/>
          <w:szCs w:val="28"/>
        </w:rPr>
        <w:t>ear 6</w:t>
      </w:r>
      <w:r w:rsidR="7E75D5A5" w:rsidRPr="00946B9F">
        <w:rPr>
          <w:rFonts w:ascii="Arial" w:eastAsia="Arial" w:hAnsi="Arial" w:cs="Arial"/>
          <w:color w:val="000000" w:themeColor="text1"/>
          <w:sz w:val="28"/>
          <w:szCs w:val="28"/>
        </w:rPr>
        <w:t xml:space="preserve"> have been noted</w:t>
      </w:r>
      <w:r w:rsidR="41F00219" w:rsidRPr="00946B9F">
        <w:rPr>
          <w:rFonts w:ascii="Arial" w:eastAsia="Arial" w:hAnsi="Arial" w:cs="Arial"/>
          <w:color w:val="000000" w:themeColor="text1"/>
          <w:sz w:val="28"/>
          <w:szCs w:val="28"/>
        </w:rPr>
        <w:t xml:space="preserve">. We </w:t>
      </w:r>
      <w:r w:rsidR="517F5B01" w:rsidRPr="00946B9F">
        <w:rPr>
          <w:rFonts w:ascii="Arial" w:eastAsia="Arial" w:hAnsi="Arial" w:cs="Arial"/>
          <w:color w:val="000000" w:themeColor="text1"/>
          <w:sz w:val="28"/>
          <w:szCs w:val="28"/>
        </w:rPr>
        <w:t>believe</w:t>
      </w:r>
      <w:r w:rsidR="41F00219" w:rsidRPr="00946B9F">
        <w:rPr>
          <w:rFonts w:ascii="Arial" w:eastAsia="Arial" w:hAnsi="Arial" w:cs="Arial"/>
          <w:color w:val="000000" w:themeColor="text1"/>
          <w:sz w:val="28"/>
          <w:szCs w:val="28"/>
        </w:rPr>
        <w:t xml:space="preserve"> </w:t>
      </w:r>
      <w:r w:rsidR="3BE7DA49" w:rsidRPr="00946B9F">
        <w:rPr>
          <w:rFonts w:ascii="Arial" w:eastAsia="Arial" w:hAnsi="Arial" w:cs="Arial"/>
          <w:color w:val="000000" w:themeColor="text1"/>
          <w:sz w:val="28"/>
          <w:szCs w:val="28"/>
        </w:rPr>
        <w:t>that</w:t>
      </w:r>
      <w:r w:rsidR="41F00219" w:rsidRPr="00946B9F">
        <w:rPr>
          <w:rFonts w:ascii="Arial" w:eastAsia="Arial" w:hAnsi="Arial" w:cs="Arial"/>
          <w:color w:val="000000" w:themeColor="text1"/>
          <w:sz w:val="28"/>
          <w:szCs w:val="28"/>
        </w:rPr>
        <w:t xml:space="preserve"> the </w:t>
      </w:r>
      <w:r w:rsidR="548AAD43" w:rsidRPr="00946B9F">
        <w:rPr>
          <w:rFonts w:ascii="Arial" w:eastAsia="Arial" w:hAnsi="Arial" w:cs="Arial"/>
          <w:color w:val="000000" w:themeColor="text1"/>
          <w:sz w:val="28"/>
          <w:szCs w:val="28"/>
        </w:rPr>
        <w:t>holistic</w:t>
      </w:r>
      <w:r w:rsidR="52CE5DD8" w:rsidRPr="00946B9F">
        <w:rPr>
          <w:rFonts w:ascii="Arial" w:eastAsia="Arial" w:hAnsi="Arial" w:cs="Arial"/>
          <w:color w:val="000000" w:themeColor="text1"/>
          <w:sz w:val="28"/>
          <w:szCs w:val="28"/>
        </w:rPr>
        <w:t>,</w:t>
      </w:r>
      <w:r w:rsidR="41F00219" w:rsidRPr="00946B9F">
        <w:rPr>
          <w:rFonts w:ascii="Arial" w:eastAsia="Arial" w:hAnsi="Arial" w:cs="Arial"/>
          <w:color w:val="000000" w:themeColor="text1"/>
          <w:sz w:val="28"/>
          <w:szCs w:val="28"/>
        </w:rPr>
        <w:t xml:space="preserve"> family focussed approach has assisted in this regard.</w:t>
      </w:r>
    </w:p>
    <w:p w14:paraId="7A18743C" w14:textId="4229C187" w:rsidR="49FECC14" w:rsidRPr="00946B9F" w:rsidRDefault="492EE234" w:rsidP="00C926F4">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This report has</w:t>
      </w:r>
      <w:r w:rsidR="7D68B8A5" w:rsidRPr="00946B9F">
        <w:rPr>
          <w:rFonts w:ascii="Arial" w:eastAsia="Arial" w:hAnsi="Arial" w:cs="Arial"/>
          <w:color w:val="000000" w:themeColor="text1"/>
          <w:sz w:val="28"/>
          <w:szCs w:val="28"/>
        </w:rPr>
        <w:t xml:space="preserve"> </w:t>
      </w:r>
      <w:r w:rsidR="7DDEB1AD" w:rsidRPr="00946B9F">
        <w:rPr>
          <w:rFonts w:ascii="Arial" w:eastAsia="Arial" w:hAnsi="Arial" w:cs="Arial"/>
          <w:color w:val="000000" w:themeColor="text1"/>
          <w:sz w:val="28"/>
          <w:szCs w:val="28"/>
        </w:rPr>
        <w:t>highlighted</w:t>
      </w:r>
      <w:r w:rsidR="63A99F14" w:rsidRPr="00946B9F">
        <w:rPr>
          <w:rFonts w:ascii="Arial" w:eastAsia="Arial" w:hAnsi="Arial" w:cs="Arial"/>
          <w:color w:val="000000" w:themeColor="text1"/>
          <w:sz w:val="28"/>
          <w:szCs w:val="28"/>
        </w:rPr>
        <w:t xml:space="preserve"> the willingness of local people to ‘step up’ and support each other. Through pump priming </w:t>
      </w:r>
      <w:r w:rsidR="70CC7FBE" w:rsidRPr="00946B9F">
        <w:rPr>
          <w:rFonts w:ascii="Arial" w:eastAsia="Arial" w:hAnsi="Arial" w:cs="Arial"/>
          <w:color w:val="000000" w:themeColor="text1"/>
          <w:sz w:val="28"/>
          <w:szCs w:val="28"/>
        </w:rPr>
        <w:t xml:space="preserve">voluntary and charitable groups with </w:t>
      </w:r>
      <w:r w:rsidR="07EFE4D1" w:rsidRPr="00946B9F">
        <w:rPr>
          <w:rFonts w:ascii="Arial" w:eastAsia="Arial" w:hAnsi="Arial" w:cs="Arial"/>
          <w:color w:val="000000" w:themeColor="text1"/>
          <w:sz w:val="28"/>
          <w:szCs w:val="28"/>
        </w:rPr>
        <w:t>relatively</w:t>
      </w:r>
      <w:r w:rsidR="70CC7FBE" w:rsidRPr="00946B9F">
        <w:rPr>
          <w:rFonts w:ascii="Arial" w:eastAsia="Arial" w:hAnsi="Arial" w:cs="Arial"/>
          <w:color w:val="000000" w:themeColor="text1"/>
          <w:sz w:val="28"/>
          <w:szCs w:val="28"/>
        </w:rPr>
        <w:t xml:space="preserve"> small grants, </w:t>
      </w:r>
      <w:r w:rsidR="77FC4D6B" w:rsidRPr="00946B9F">
        <w:rPr>
          <w:rFonts w:ascii="Arial" w:eastAsia="Arial" w:hAnsi="Arial" w:cs="Arial"/>
          <w:color w:val="000000" w:themeColor="text1"/>
          <w:sz w:val="28"/>
          <w:szCs w:val="28"/>
        </w:rPr>
        <w:t>w</w:t>
      </w:r>
      <w:r w:rsidR="00735A6F">
        <w:rPr>
          <w:rFonts w:ascii="Arial" w:eastAsia="Arial" w:hAnsi="Arial" w:cs="Arial"/>
          <w:color w:val="000000" w:themeColor="text1"/>
          <w:sz w:val="28"/>
          <w:szCs w:val="28"/>
        </w:rPr>
        <w:t xml:space="preserve">e </w:t>
      </w:r>
      <w:r w:rsidR="77FC4D6B" w:rsidRPr="00946B9F">
        <w:rPr>
          <w:rFonts w:ascii="Arial" w:eastAsia="Arial" w:hAnsi="Arial" w:cs="Arial"/>
          <w:color w:val="000000" w:themeColor="text1"/>
          <w:sz w:val="28"/>
          <w:szCs w:val="28"/>
        </w:rPr>
        <w:t xml:space="preserve">have seen community capacity grow in our most disadvantaged areas. We know that this approach works. </w:t>
      </w:r>
      <w:r w:rsidR="1BD60978" w:rsidRPr="00946B9F">
        <w:rPr>
          <w:rFonts w:ascii="Arial" w:eastAsia="Arial" w:hAnsi="Arial" w:cs="Arial"/>
          <w:color w:val="000000" w:themeColor="text1"/>
          <w:sz w:val="28"/>
          <w:szCs w:val="28"/>
        </w:rPr>
        <w:t xml:space="preserve">Supporting people to gain the </w:t>
      </w:r>
      <w:r w:rsidR="0DD80D1B" w:rsidRPr="00946B9F">
        <w:rPr>
          <w:rFonts w:ascii="Arial" w:eastAsia="Arial" w:hAnsi="Arial" w:cs="Arial"/>
          <w:color w:val="000000" w:themeColor="text1"/>
          <w:sz w:val="28"/>
          <w:szCs w:val="28"/>
        </w:rPr>
        <w:t>knowledge</w:t>
      </w:r>
      <w:r w:rsidR="1BD60978" w:rsidRPr="00946B9F">
        <w:rPr>
          <w:rFonts w:ascii="Arial" w:eastAsia="Arial" w:hAnsi="Arial" w:cs="Arial"/>
          <w:color w:val="000000" w:themeColor="text1"/>
          <w:sz w:val="28"/>
          <w:szCs w:val="28"/>
        </w:rPr>
        <w:t xml:space="preserve"> and skills to eat well on a low budget, will help them </w:t>
      </w:r>
      <w:r w:rsidR="2E859A82" w:rsidRPr="00946B9F">
        <w:rPr>
          <w:rFonts w:ascii="Arial" w:eastAsia="Arial" w:hAnsi="Arial" w:cs="Arial"/>
          <w:color w:val="000000" w:themeColor="text1"/>
          <w:sz w:val="28"/>
          <w:szCs w:val="28"/>
        </w:rPr>
        <w:t xml:space="preserve">feed and sustain </w:t>
      </w:r>
      <w:r w:rsidR="5E2B4F70" w:rsidRPr="00946B9F">
        <w:rPr>
          <w:rFonts w:ascii="Arial" w:eastAsia="Arial" w:hAnsi="Arial" w:cs="Arial"/>
          <w:color w:val="000000" w:themeColor="text1"/>
          <w:sz w:val="28"/>
          <w:szCs w:val="28"/>
        </w:rPr>
        <w:t>their</w:t>
      </w:r>
      <w:r w:rsidR="2E859A82" w:rsidRPr="00946B9F">
        <w:rPr>
          <w:rFonts w:ascii="Arial" w:eastAsia="Arial" w:hAnsi="Arial" w:cs="Arial"/>
          <w:color w:val="000000" w:themeColor="text1"/>
          <w:sz w:val="28"/>
          <w:szCs w:val="28"/>
        </w:rPr>
        <w:t xml:space="preserve"> families in times of </w:t>
      </w:r>
      <w:r w:rsidR="7D723C84" w:rsidRPr="00946B9F">
        <w:rPr>
          <w:rFonts w:ascii="Arial" w:eastAsia="Arial" w:hAnsi="Arial" w:cs="Arial"/>
          <w:color w:val="000000" w:themeColor="text1"/>
          <w:sz w:val="28"/>
          <w:szCs w:val="28"/>
        </w:rPr>
        <w:t>difficulty</w:t>
      </w:r>
      <w:r w:rsidR="128CDD62" w:rsidRPr="00946B9F">
        <w:rPr>
          <w:rFonts w:ascii="Arial" w:eastAsia="Arial" w:hAnsi="Arial" w:cs="Arial"/>
          <w:color w:val="000000" w:themeColor="text1"/>
          <w:sz w:val="28"/>
          <w:szCs w:val="28"/>
        </w:rPr>
        <w:t xml:space="preserve">. </w:t>
      </w:r>
    </w:p>
    <w:p w14:paraId="4B572EE0" w14:textId="040216BE" w:rsidR="49FECC14" w:rsidRPr="00946B9F" w:rsidRDefault="128CDD62" w:rsidP="00C926F4">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It is important</w:t>
      </w:r>
      <w:r w:rsidR="4E9AFF1A" w:rsidRPr="00946B9F">
        <w:rPr>
          <w:rFonts w:ascii="Arial" w:eastAsia="Arial" w:hAnsi="Arial" w:cs="Arial"/>
          <w:color w:val="000000" w:themeColor="text1"/>
          <w:sz w:val="28"/>
          <w:szCs w:val="28"/>
        </w:rPr>
        <w:t>, however,</w:t>
      </w:r>
      <w:r w:rsidRPr="00946B9F">
        <w:rPr>
          <w:rFonts w:ascii="Arial" w:eastAsia="Arial" w:hAnsi="Arial" w:cs="Arial"/>
          <w:color w:val="000000" w:themeColor="text1"/>
          <w:sz w:val="28"/>
          <w:szCs w:val="28"/>
        </w:rPr>
        <w:t xml:space="preserve"> that we can fully </w:t>
      </w:r>
      <w:r w:rsidR="7BB25846" w:rsidRPr="00946B9F">
        <w:rPr>
          <w:rFonts w:ascii="Arial" w:eastAsia="Arial" w:hAnsi="Arial" w:cs="Arial"/>
          <w:color w:val="000000" w:themeColor="text1"/>
          <w:sz w:val="28"/>
          <w:szCs w:val="28"/>
        </w:rPr>
        <w:t xml:space="preserve">measure </w:t>
      </w:r>
      <w:r w:rsidRPr="00946B9F">
        <w:rPr>
          <w:rFonts w:ascii="Arial" w:eastAsia="Arial" w:hAnsi="Arial" w:cs="Arial"/>
          <w:color w:val="000000" w:themeColor="text1"/>
          <w:sz w:val="28"/>
          <w:szCs w:val="28"/>
        </w:rPr>
        <w:t xml:space="preserve">the benefits of any interventions we put in place. </w:t>
      </w:r>
      <w:r w:rsidR="30F8CB82" w:rsidRPr="00946B9F">
        <w:rPr>
          <w:rFonts w:ascii="Arial" w:eastAsia="Arial" w:hAnsi="Arial" w:cs="Arial"/>
          <w:color w:val="000000" w:themeColor="text1"/>
          <w:sz w:val="28"/>
          <w:szCs w:val="28"/>
        </w:rPr>
        <w:t xml:space="preserve">For example, how do we </w:t>
      </w:r>
      <w:r w:rsidR="521DCB6C" w:rsidRPr="00946B9F">
        <w:rPr>
          <w:rFonts w:ascii="Arial" w:eastAsia="Arial" w:hAnsi="Arial" w:cs="Arial"/>
          <w:color w:val="000000" w:themeColor="text1"/>
          <w:sz w:val="28"/>
          <w:szCs w:val="28"/>
        </w:rPr>
        <w:t xml:space="preserve">measure </w:t>
      </w:r>
      <w:r w:rsidR="30F8CB82" w:rsidRPr="00946B9F">
        <w:rPr>
          <w:rFonts w:ascii="Arial" w:eastAsia="Arial" w:hAnsi="Arial" w:cs="Arial"/>
          <w:color w:val="000000" w:themeColor="text1"/>
          <w:sz w:val="28"/>
          <w:szCs w:val="28"/>
        </w:rPr>
        <w:t>the true impact of social prescribing</w:t>
      </w:r>
      <w:r w:rsidR="373159C6" w:rsidRPr="00946B9F">
        <w:rPr>
          <w:rFonts w:ascii="Arial" w:eastAsia="Arial" w:hAnsi="Arial" w:cs="Arial"/>
          <w:color w:val="000000" w:themeColor="text1"/>
          <w:sz w:val="28"/>
          <w:szCs w:val="28"/>
        </w:rPr>
        <w:t>?</w:t>
      </w:r>
      <w:r w:rsidR="30F8CB82" w:rsidRPr="00946B9F">
        <w:rPr>
          <w:rFonts w:ascii="Arial" w:eastAsia="Arial" w:hAnsi="Arial" w:cs="Arial"/>
          <w:color w:val="000000" w:themeColor="text1"/>
          <w:sz w:val="28"/>
          <w:szCs w:val="28"/>
        </w:rPr>
        <w:t xml:space="preserve"> Do our Chatty </w:t>
      </w:r>
      <w:r w:rsidR="01DBDB5E" w:rsidRPr="00946B9F">
        <w:rPr>
          <w:rFonts w:ascii="Arial" w:eastAsia="Arial" w:hAnsi="Arial" w:cs="Arial"/>
          <w:color w:val="000000" w:themeColor="text1"/>
          <w:sz w:val="28"/>
          <w:szCs w:val="28"/>
        </w:rPr>
        <w:t>Cafe’s reduce social isolation and improve the mental health of participants</w:t>
      </w:r>
      <w:r w:rsidR="41879F88" w:rsidRPr="00946B9F">
        <w:rPr>
          <w:rFonts w:ascii="Arial" w:eastAsia="Arial" w:hAnsi="Arial" w:cs="Arial"/>
          <w:color w:val="000000" w:themeColor="text1"/>
          <w:sz w:val="28"/>
          <w:szCs w:val="28"/>
        </w:rPr>
        <w:t>?</w:t>
      </w:r>
      <w:r w:rsidR="01DBDB5E" w:rsidRPr="00946B9F">
        <w:rPr>
          <w:rFonts w:ascii="Arial" w:eastAsia="Arial" w:hAnsi="Arial" w:cs="Arial"/>
          <w:color w:val="000000" w:themeColor="text1"/>
          <w:sz w:val="28"/>
          <w:szCs w:val="28"/>
        </w:rPr>
        <w:t xml:space="preserve"> Are we adding value thro</w:t>
      </w:r>
      <w:r w:rsidR="458D5D99" w:rsidRPr="00946B9F">
        <w:rPr>
          <w:rFonts w:ascii="Arial" w:eastAsia="Arial" w:hAnsi="Arial" w:cs="Arial"/>
          <w:color w:val="000000" w:themeColor="text1"/>
          <w:sz w:val="28"/>
          <w:szCs w:val="28"/>
        </w:rPr>
        <w:t xml:space="preserve">ugh our wider </w:t>
      </w:r>
      <w:r w:rsidR="1CFD0270" w:rsidRPr="00946B9F">
        <w:rPr>
          <w:rFonts w:ascii="Arial" w:eastAsia="Arial" w:hAnsi="Arial" w:cs="Arial"/>
          <w:color w:val="000000" w:themeColor="text1"/>
          <w:sz w:val="28"/>
          <w:szCs w:val="28"/>
        </w:rPr>
        <w:t>regeneration</w:t>
      </w:r>
      <w:r w:rsidR="458D5D99" w:rsidRPr="00946B9F">
        <w:rPr>
          <w:rFonts w:ascii="Arial" w:eastAsia="Arial" w:hAnsi="Arial" w:cs="Arial"/>
          <w:color w:val="000000" w:themeColor="text1"/>
          <w:sz w:val="28"/>
          <w:szCs w:val="28"/>
        </w:rPr>
        <w:t xml:space="preserve"> and renewal programmes to build community capacity?</w:t>
      </w:r>
    </w:p>
    <w:p w14:paraId="518A9FF7" w14:textId="3E2BE3B8" w:rsidR="49FECC14" w:rsidRPr="00946B9F" w:rsidRDefault="128CDD62" w:rsidP="00C926F4">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Joint Local Health and Wellbeing Strategy provides the frame</w:t>
      </w:r>
      <w:r w:rsidR="0A9DA55C" w:rsidRPr="00946B9F">
        <w:rPr>
          <w:rFonts w:ascii="Arial" w:eastAsia="Arial" w:hAnsi="Arial" w:cs="Arial"/>
          <w:color w:val="000000" w:themeColor="text1"/>
          <w:sz w:val="28"/>
          <w:szCs w:val="28"/>
        </w:rPr>
        <w:t xml:space="preserve">work to inform our work. The Health </w:t>
      </w:r>
      <w:r w:rsidR="0985AA81" w:rsidRPr="00946B9F">
        <w:rPr>
          <w:rFonts w:ascii="Arial" w:eastAsia="Arial" w:hAnsi="Arial" w:cs="Arial"/>
          <w:color w:val="000000" w:themeColor="text1"/>
          <w:sz w:val="28"/>
          <w:szCs w:val="28"/>
        </w:rPr>
        <w:t>Determina</w:t>
      </w:r>
      <w:r w:rsidR="00735A6F">
        <w:rPr>
          <w:rFonts w:ascii="Arial" w:eastAsia="Arial" w:hAnsi="Arial" w:cs="Arial"/>
          <w:color w:val="000000" w:themeColor="text1"/>
          <w:sz w:val="28"/>
          <w:szCs w:val="28"/>
        </w:rPr>
        <w:t>nts</w:t>
      </w:r>
      <w:r w:rsidR="0A9DA55C" w:rsidRPr="00946B9F">
        <w:rPr>
          <w:rFonts w:ascii="Arial" w:eastAsia="Arial" w:hAnsi="Arial" w:cs="Arial"/>
          <w:color w:val="000000" w:themeColor="text1"/>
          <w:sz w:val="28"/>
          <w:szCs w:val="28"/>
        </w:rPr>
        <w:t xml:space="preserve"> Research </w:t>
      </w:r>
      <w:r w:rsidR="2C0404FC" w:rsidRPr="00946B9F">
        <w:rPr>
          <w:rFonts w:ascii="Arial" w:eastAsia="Arial" w:hAnsi="Arial" w:cs="Arial"/>
          <w:color w:val="000000" w:themeColor="text1"/>
          <w:sz w:val="28"/>
          <w:szCs w:val="28"/>
        </w:rPr>
        <w:t>Collaborati</w:t>
      </w:r>
      <w:r w:rsidR="00E133C0">
        <w:rPr>
          <w:rFonts w:ascii="Arial" w:eastAsia="Arial" w:hAnsi="Arial" w:cs="Arial"/>
          <w:color w:val="000000" w:themeColor="text1"/>
          <w:sz w:val="28"/>
          <w:szCs w:val="28"/>
        </w:rPr>
        <w:t>on</w:t>
      </w:r>
      <w:r w:rsidR="0A9DA55C" w:rsidRPr="00946B9F">
        <w:rPr>
          <w:rFonts w:ascii="Arial" w:eastAsia="Arial" w:hAnsi="Arial" w:cs="Arial"/>
          <w:color w:val="000000" w:themeColor="text1"/>
          <w:sz w:val="28"/>
          <w:szCs w:val="28"/>
        </w:rPr>
        <w:t xml:space="preserve"> </w:t>
      </w:r>
      <w:r w:rsidR="08464CD7" w:rsidRPr="00946B9F">
        <w:rPr>
          <w:rFonts w:ascii="Arial" w:eastAsia="Arial" w:hAnsi="Arial" w:cs="Arial"/>
          <w:color w:val="000000" w:themeColor="text1"/>
          <w:sz w:val="28"/>
          <w:szCs w:val="28"/>
        </w:rPr>
        <w:t xml:space="preserve">will </w:t>
      </w:r>
      <w:r w:rsidR="581BE2C8" w:rsidRPr="00946B9F">
        <w:rPr>
          <w:rFonts w:ascii="Arial" w:eastAsia="Arial" w:hAnsi="Arial" w:cs="Arial"/>
          <w:color w:val="000000" w:themeColor="text1"/>
          <w:sz w:val="28"/>
          <w:szCs w:val="28"/>
        </w:rPr>
        <w:t xml:space="preserve">allow </w:t>
      </w:r>
      <w:r w:rsidR="25ED00A3" w:rsidRPr="00946B9F">
        <w:rPr>
          <w:rFonts w:ascii="Arial" w:eastAsia="Arial" w:hAnsi="Arial" w:cs="Arial"/>
          <w:color w:val="000000" w:themeColor="text1"/>
          <w:sz w:val="28"/>
          <w:szCs w:val="28"/>
        </w:rPr>
        <w:t xml:space="preserve">us to monitor and measure whether we have achieved our desired outcomes. </w:t>
      </w:r>
    </w:p>
    <w:p w14:paraId="4C8A7164" w14:textId="35F210A9" w:rsidR="49FECC14" w:rsidRPr="00946B9F" w:rsidRDefault="1FE2948D" w:rsidP="00C926F4">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use of a community assets approach has the power to transform </w:t>
      </w:r>
      <w:r w:rsidR="35D0F298" w:rsidRPr="00946B9F">
        <w:rPr>
          <w:rFonts w:ascii="Arial" w:eastAsia="Arial" w:hAnsi="Arial" w:cs="Arial"/>
          <w:color w:val="000000" w:themeColor="text1"/>
          <w:sz w:val="28"/>
          <w:szCs w:val="28"/>
        </w:rPr>
        <w:t>lives</w:t>
      </w:r>
      <w:r w:rsidRPr="00946B9F">
        <w:rPr>
          <w:rFonts w:ascii="Arial" w:eastAsia="Arial" w:hAnsi="Arial" w:cs="Arial"/>
          <w:color w:val="000000" w:themeColor="text1"/>
          <w:sz w:val="28"/>
          <w:szCs w:val="28"/>
        </w:rPr>
        <w:t xml:space="preserve">. The following recommendations serve to support action to embed these </w:t>
      </w:r>
      <w:r w:rsidR="3AC78C6C" w:rsidRPr="00946B9F">
        <w:rPr>
          <w:rFonts w:ascii="Arial" w:eastAsia="Arial" w:hAnsi="Arial" w:cs="Arial"/>
          <w:color w:val="000000" w:themeColor="text1"/>
          <w:sz w:val="28"/>
          <w:szCs w:val="28"/>
        </w:rPr>
        <w:t>principles</w:t>
      </w:r>
      <w:r w:rsidR="29192F48" w:rsidRPr="00946B9F">
        <w:rPr>
          <w:rFonts w:ascii="Arial" w:eastAsia="Arial" w:hAnsi="Arial" w:cs="Arial"/>
          <w:color w:val="000000" w:themeColor="text1"/>
          <w:sz w:val="28"/>
          <w:szCs w:val="28"/>
        </w:rPr>
        <w:t xml:space="preserve"> into the </w:t>
      </w:r>
      <w:r w:rsidR="06418353" w:rsidRPr="00946B9F">
        <w:rPr>
          <w:rFonts w:ascii="Arial" w:eastAsia="Arial" w:hAnsi="Arial" w:cs="Arial"/>
          <w:color w:val="000000" w:themeColor="text1"/>
          <w:sz w:val="28"/>
          <w:szCs w:val="28"/>
        </w:rPr>
        <w:t xml:space="preserve">culture and practise of all those working to </w:t>
      </w:r>
      <w:r w:rsidR="06418353" w:rsidRPr="00946B9F">
        <w:rPr>
          <w:rFonts w:ascii="Arial" w:eastAsia="Arial" w:hAnsi="Arial" w:cs="Arial"/>
          <w:color w:val="000000" w:themeColor="text1"/>
          <w:sz w:val="28"/>
          <w:szCs w:val="28"/>
        </w:rPr>
        <w:lastRenderedPageBreak/>
        <w:t>enable</w:t>
      </w:r>
      <w:r w:rsidR="533DADD8" w:rsidRPr="00946B9F">
        <w:rPr>
          <w:rFonts w:ascii="Arial" w:eastAsia="Arial" w:hAnsi="Arial" w:cs="Arial"/>
          <w:color w:val="000000" w:themeColor="text1"/>
          <w:sz w:val="28"/>
          <w:szCs w:val="28"/>
        </w:rPr>
        <w:t xml:space="preserve"> Medway’s </w:t>
      </w:r>
      <w:r w:rsidR="7CE00FF5" w:rsidRPr="00946B9F">
        <w:rPr>
          <w:rFonts w:ascii="Arial" w:eastAsia="Arial" w:hAnsi="Arial" w:cs="Arial"/>
          <w:color w:val="000000" w:themeColor="text1"/>
          <w:sz w:val="28"/>
          <w:szCs w:val="28"/>
        </w:rPr>
        <w:t>co</w:t>
      </w:r>
      <w:r w:rsidR="36F4EAB3" w:rsidRPr="00946B9F">
        <w:rPr>
          <w:rFonts w:ascii="Arial" w:eastAsia="Arial" w:hAnsi="Arial" w:cs="Arial"/>
          <w:color w:val="000000" w:themeColor="text1"/>
          <w:sz w:val="28"/>
          <w:szCs w:val="28"/>
        </w:rPr>
        <w:t xml:space="preserve">mmunity </w:t>
      </w:r>
      <w:r w:rsidR="600C7E30" w:rsidRPr="00946B9F">
        <w:rPr>
          <w:rFonts w:ascii="Arial" w:eastAsia="Arial" w:hAnsi="Arial" w:cs="Arial"/>
          <w:color w:val="000000" w:themeColor="text1"/>
          <w:sz w:val="28"/>
          <w:szCs w:val="28"/>
        </w:rPr>
        <w:t>to achieve</w:t>
      </w:r>
      <w:r w:rsidR="5B598933" w:rsidRPr="00946B9F">
        <w:rPr>
          <w:rFonts w:ascii="Arial" w:eastAsia="Arial" w:hAnsi="Arial" w:cs="Arial"/>
          <w:color w:val="000000" w:themeColor="text1"/>
          <w:sz w:val="28"/>
          <w:szCs w:val="28"/>
        </w:rPr>
        <w:t xml:space="preserve"> its full health, social and environmental potential.</w:t>
      </w:r>
    </w:p>
    <w:p w14:paraId="1C75318F" w14:textId="48BD83AE" w:rsidR="3B25B8BF" w:rsidRPr="00946B9F" w:rsidRDefault="3B25B8BF" w:rsidP="00C926F4">
      <w:pPr>
        <w:spacing w:line="360" w:lineRule="auto"/>
        <w:rPr>
          <w:rFonts w:ascii="Arial" w:eastAsia="Arial" w:hAnsi="Arial" w:cs="Arial"/>
          <w:color w:val="000000" w:themeColor="text1"/>
          <w:sz w:val="28"/>
          <w:szCs w:val="28"/>
        </w:rPr>
      </w:pPr>
    </w:p>
    <w:p w14:paraId="14808F65" w14:textId="01D9497B" w:rsidR="009B152B" w:rsidRPr="00946B9F" w:rsidRDefault="56140F56" w:rsidP="009B152B">
      <w:pPr>
        <w:spacing w:line="360" w:lineRule="auto"/>
        <w:jc w:val="both"/>
        <w:rPr>
          <w:rFonts w:ascii="Arial" w:eastAsia="Arial" w:hAnsi="Arial" w:cs="Arial"/>
          <w:b/>
          <w:bCs/>
          <w:color w:val="000000" w:themeColor="text1"/>
          <w:sz w:val="28"/>
          <w:szCs w:val="28"/>
        </w:rPr>
      </w:pPr>
      <w:r w:rsidRPr="00946B9F">
        <w:rPr>
          <w:rFonts w:ascii="Arial" w:eastAsia="Arial" w:hAnsi="Arial" w:cs="Arial"/>
          <w:b/>
          <w:bCs/>
          <w:color w:val="000000" w:themeColor="text1"/>
          <w:sz w:val="28"/>
          <w:szCs w:val="28"/>
        </w:rPr>
        <w:t>Recommendations</w:t>
      </w:r>
      <w:r w:rsidR="7CE00FF5" w:rsidRPr="00946B9F">
        <w:rPr>
          <w:rFonts w:ascii="Arial" w:eastAsia="Arial" w:hAnsi="Arial" w:cs="Arial"/>
          <w:b/>
          <w:bCs/>
          <w:color w:val="000000" w:themeColor="text1"/>
          <w:sz w:val="28"/>
          <w:szCs w:val="28"/>
        </w:rPr>
        <w:t>:</w:t>
      </w:r>
      <w:bookmarkStart w:id="16" w:name="_Hlk156984331"/>
    </w:p>
    <w:p w14:paraId="6942DBA8" w14:textId="2B6FDB82" w:rsidR="00644C28" w:rsidRPr="00946B9F" w:rsidRDefault="32D2B506" w:rsidP="00A267E7">
      <w:pPr>
        <w:numPr>
          <w:ilvl w:val="0"/>
          <w:numId w:val="37"/>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Multi-sectoral collaboration</w:t>
      </w:r>
      <w:r w:rsidR="1A19FF05" w:rsidRPr="00946B9F">
        <w:rPr>
          <w:rFonts w:ascii="Arial" w:eastAsia="Arial" w:hAnsi="Arial" w:cs="Arial"/>
          <w:color w:val="000000" w:themeColor="text1"/>
          <w:sz w:val="28"/>
          <w:szCs w:val="28"/>
        </w:rPr>
        <w:t xml:space="preserve"> to improve health and wellbeing should be informed by the principles of community development, </w:t>
      </w:r>
      <w:proofErr w:type="gramStart"/>
      <w:r w:rsidR="1A19FF05" w:rsidRPr="00946B9F">
        <w:rPr>
          <w:rFonts w:ascii="Arial" w:eastAsia="Arial" w:hAnsi="Arial" w:cs="Arial"/>
          <w:color w:val="000000" w:themeColor="text1"/>
          <w:sz w:val="28"/>
          <w:szCs w:val="28"/>
        </w:rPr>
        <w:t>in pa</w:t>
      </w:r>
      <w:r w:rsidR="5AF8180F" w:rsidRPr="00946B9F">
        <w:rPr>
          <w:rFonts w:ascii="Arial" w:eastAsia="Arial" w:hAnsi="Arial" w:cs="Arial"/>
          <w:color w:val="000000" w:themeColor="text1"/>
          <w:sz w:val="28"/>
          <w:szCs w:val="28"/>
        </w:rPr>
        <w:t>rticular</w:t>
      </w:r>
      <w:proofErr w:type="gramEnd"/>
      <w:r w:rsidR="5AF8180F" w:rsidRPr="00946B9F">
        <w:rPr>
          <w:rFonts w:ascii="Arial" w:eastAsia="Arial" w:hAnsi="Arial" w:cs="Arial"/>
          <w:color w:val="000000" w:themeColor="text1"/>
          <w:sz w:val="28"/>
          <w:szCs w:val="28"/>
        </w:rPr>
        <w:t xml:space="preserve"> an </w:t>
      </w:r>
      <w:r w:rsidR="78AC30B9" w:rsidRPr="00946B9F">
        <w:rPr>
          <w:rFonts w:ascii="Arial" w:eastAsia="Arial" w:hAnsi="Arial" w:cs="Arial"/>
          <w:color w:val="000000" w:themeColor="text1"/>
          <w:sz w:val="28"/>
          <w:szCs w:val="28"/>
        </w:rPr>
        <w:t>assets-based</w:t>
      </w:r>
      <w:r w:rsidR="5AF8180F" w:rsidRPr="00946B9F">
        <w:rPr>
          <w:rFonts w:ascii="Arial" w:eastAsia="Arial" w:hAnsi="Arial" w:cs="Arial"/>
          <w:color w:val="000000" w:themeColor="text1"/>
          <w:sz w:val="28"/>
          <w:szCs w:val="28"/>
        </w:rPr>
        <w:t xml:space="preserve"> approach</w:t>
      </w:r>
      <w:r w:rsidR="00ED05D2">
        <w:rPr>
          <w:rFonts w:ascii="Arial" w:eastAsia="Arial" w:hAnsi="Arial" w:cs="Arial"/>
          <w:color w:val="000000" w:themeColor="text1"/>
          <w:sz w:val="28"/>
          <w:szCs w:val="28"/>
        </w:rPr>
        <w:t>.</w:t>
      </w:r>
    </w:p>
    <w:p w14:paraId="44F1B976" w14:textId="7E9BC4EB" w:rsidR="00644C28" w:rsidRPr="00946B9F" w:rsidRDefault="47EA9408" w:rsidP="00A267E7">
      <w:pPr>
        <w:numPr>
          <w:ilvl w:val="0"/>
          <w:numId w:val="37"/>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Medway Health and Wellbeing Board should </w:t>
      </w:r>
      <w:r w:rsidR="7E051874" w:rsidRPr="00946B9F">
        <w:rPr>
          <w:rFonts w:ascii="Arial" w:eastAsia="Arial" w:hAnsi="Arial" w:cs="Arial"/>
          <w:color w:val="000000" w:themeColor="text1"/>
          <w:sz w:val="28"/>
          <w:szCs w:val="28"/>
        </w:rPr>
        <w:t>receive</w:t>
      </w:r>
      <w:r w:rsidRPr="00946B9F">
        <w:rPr>
          <w:rFonts w:ascii="Arial" w:eastAsia="Arial" w:hAnsi="Arial" w:cs="Arial"/>
          <w:color w:val="000000" w:themeColor="text1"/>
          <w:sz w:val="28"/>
          <w:szCs w:val="28"/>
        </w:rPr>
        <w:t xml:space="preserve"> an annual update setting out progress on c</w:t>
      </w:r>
      <w:r w:rsidR="32D2B506" w:rsidRPr="00946B9F">
        <w:rPr>
          <w:rFonts w:ascii="Arial" w:eastAsia="Arial" w:hAnsi="Arial" w:cs="Arial"/>
          <w:color w:val="000000" w:themeColor="text1"/>
          <w:sz w:val="28"/>
          <w:szCs w:val="28"/>
        </w:rPr>
        <w:t xml:space="preserve">apacity building and </w:t>
      </w:r>
      <w:r w:rsidR="0A38A9A3" w:rsidRPr="00946B9F">
        <w:rPr>
          <w:rFonts w:ascii="Arial" w:eastAsia="Arial" w:hAnsi="Arial" w:cs="Arial"/>
          <w:color w:val="000000" w:themeColor="text1"/>
          <w:sz w:val="28"/>
          <w:szCs w:val="28"/>
        </w:rPr>
        <w:t xml:space="preserve">the </w:t>
      </w:r>
      <w:r w:rsidR="32D2B506" w:rsidRPr="00946B9F">
        <w:rPr>
          <w:rFonts w:ascii="Arial" w:eastAsia="Arial" w:hAnsi="Arial" w:cs="Arial"/>
          <w:color w:val="000000" w:themeColor="text1"/>
          <w:sz w:val="28"/>
          <w:szCs w:val="28"/>
        </w:rPr>
        <w:t>empowerment of community members as champions, volunteers, advisors, and advocates</w:t>
      </w:r>
      <w:r w:rsidR="64E0FB55" w:rsidRPr="00946B9F">
        <w:rPr>
          <w:rFonts w:ascii="Arial" w:eastAsia="Arial" w:hAnsi="Arial" w:cs="Arial"/>
          <w:color w:val="000000" w:themeColor="text1"/>
          <w:sz w:val="28"/>
          <w:szCs w:val="28"/>
        </w:rPr>
        <w:t xml:space="preserve"> as part of the A Better Medway Champions programme</w:t>
      </w:r>
      <w:r w:rsidR="00C926F4" w:rsidRPr="00946B9F">
        <w:rPr>
          <w:rFonts w:ascii="Arial" w:eastAsia="Arial" w:hAnsi="Arial" w:cs="Arial"/>
          <w:color w:val="000000" w:themeColor="text1"/>
          <w:sz w:val="28"/>
          <w:szCs w:val="28"/>
        </w:rPr>
        <w:t>.</w:t>
      </w:r>
    </w:p>
    <w:p w14:paraId="73F9C0DC" w14:textId="0BC79161" w:rsidR="005D3B3E" w:rsidRPr="00946B9F" w:rsidRDefault="00842E63" w:rsidP="00271C29">
      <w:pPr>
        <w:pStyle w:val="ListParagraph"/>
        <w:numPr>
          <w:ilvl w:val="0"/>
          <w:numId w:val="37"/>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All stakeholders responsible for the commissioning or provision of services to the population of Medway should utilise a </w:t>
      </w:r>
      <w:r w:rsidR="00C926F4" w:rsidRPr="00946B9F">
        <w:rPr>
          <w:rFonts w:ascii="Arial" w:eastAsia="Arial" w:hAnsi="Arial" w:cs="Arial"/>
          <w:color w:val="000000" w:themeColor="text1"/>
          <w:sz w:val="28"/>
          <w:szCs w:val="28"/>
        </w:rPr>
        <w:t>needs-based</w:t>
      </w:r>
      <w:r w:rsidRPr="00946B9F">
        <w:rPr>
          <w:rFonts w:ascii="Arial" w:eastAsia="Arial" w:hAnsi="Arial" w:cs="Arial"/>
          <w:color w:val="000000" w:themeColor="text1"/>
          <w:sz w:val="28"/>
          <w:szCs w:val="28"/>
        </w:rPr>
        <w:t xml:space="preserve"> approach to service delivery. They should tailor interventions and support to priority groups in line with recommendations set out in the Medway Joint Strategic Needs Assessment (JSNA), NHS England Core20Plus5 Inclusion Health Framework</w:t>
      </w:r>
      <w:r w:rsidR="005D3B3E"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br/>
      </w:r>
    </w:p>
    <w:p w14:paraId="5B3A4BF1" w14:textId="67F831B9" w:rsidR="00842E63" w:rsidRPr="00946B9F" w:rsidRDefault="00842E63" w:rsidP="00271C29">
      <w:pPr>
        <w:pStyle w:val="ListParagraph"/>
        <w:numPr>
          <w:ilvl w:val="0"/>
          <w:numId w:val="37"/>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Those working with marginalised and under</w:t>
      </w:r>
      <w:r w:rsidR="00C34DBB"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resourced communities</w:t>
      </w:r>
      <w:r w:rsidR="005D3B3E" w:rsidRPr="00946B9F">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 xml:space="preserve">should review and reflect on whether to adopt the innovative communication and engagement campaign and models utilised by Medway Can, </w:t>
      </w:r>
      <w:r w:rsidR="00BE38D7">
        <w:rPr>
          <w:rFonts w:ascii="Arial" w:eastAsia="Arial" w:hAnsi="Arial" w:cs="Arial"/>
          <w:color w:val="000000" w:themeColor="text1"/>
          <w:sz w:val="28"/>
          <w:szCs w:val="28"/>
        </w:rPr>
        <w:t xml:space="preserve">the </w:t>
      </w:r>
      <w:r w:rsidRPr="00946B9F">
        <w:rPr>
          <w:rFonts w:ascii="Arial" w:eastAsia="Arial" w:hAnsi="Arial" w:cs="Arial"/>
          <w:color w:val="000000" w:themeColor="text1"/>
          <w:sz w:val="28"/>
          <w:szCs w:val="28"/>
        </w:rPr>
        <w:t>Joint Local Health and Wellbeing Strategy and</w:t>
      </w:r>
      <w:r w:rsidR="00BE38D7">
        <w:rPr>
          <w:rFonts w:ascii="Arial" w:eastAsia="Arial" w:hAnsi="Arial" w:cs="Arial"/>
          <w:color w:val="000000" w:themeColor="text1"/>
          <w:sz w:val="28"/>
          <w:szCs w:val="28"/>
        </w:rPr>
        <w:t xml:space="preserve"> the</w:t>
      </w:r>
      <w:r w:rsidRPr="00946B9F">
        <w:rPr>
          <w:rFonts w:ascii="Arial" w:eastAsia="Arial" w:hAnsi="Arial" w:cs="Arial"/>
          <w:color w:val="000000" w:themeColor="text1"/>
          <w:sz w:val="28"/>
          <w:szCs w:val="28"/>
        </w:rPr>
        <w:t xml:space="preserve"> Health Determina</w:t>
      </w:r>
      <w:r w:rsidR="00D46BBC">
        <w:rPr>
          <w:rFonts w:ascii="Arial" w:eastAsia="Arial" w:hAnsi="Arial" w:cs="Arial"/>
          <w:color w:val="000000" w:themeColor="text1"/>
          <w:sz w:val="28"/>
          <w:szCs w:val="28"/>
        </w:rPr>
        <w:t>nts</w:t>
      </w:r>
      <w:r w:rsidRPr="00946B9F">
        <w:rPr>
          <w:rFonts w:ascii="Arial" w:eastAsia="Arial" w:hAnsi="Arial" w:cs="Arial"/>
          <w:color w:val="000000" w:themeColor="text1"/>
          <w:sz w:val="28"/>
          <w:szCs w:val="28"/>
        </w:rPr>
        <w:t xml:space="preserve"> Research Collaboration programmes</w:t>
      </w:r>
      <w:r w:rsidR="00C34DBB"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w:t>
      </w:r>
    </w:p>
    <w:p w14:paraId="63133823" w14:textId="19EA22DB" w:rsidR="00AF6913" w:rsidRDefault="3A1CF9D8" w:rsidP="00AF6913">
      <w:pPr>
        <w:numPr>
          <w:ilvl w:val="0"/>
          <w:numId w:val="37"/>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 r</w:t>
      </w:r>
      <w:r w:rsidR="32D2B506" w:rsidRPr="00946B9F">
        <w:rPr>
          <w:rFonts w:ascii="Arial" w:eastAsia="Arial" w:hAnsi="Arial" w:cs="Arial"/>
          <w:color w:val="000000" w:themeColor="text1"/>
          <w:sz w:val="28"/>
          <w:szCs w:val="28"/>
        </w:rPr>
        <w:t>obust evaluation</w:t>
      </w:r>
      <w:r w:rsidR="3FB0E37E" w:rsidRPr="00946B9F">
        <w:rPr>
          <w:rFonts w:ascii="Arial" w:eastAsia="Arial" w:hAnsi="Arial" w:cs="Arial"/>
          <w:color w:val="000000" w:themeColor="text1"/>
          <w:sz w:val="28"/>
          <w:szCs w:val="28"/>
        </w:rPr>
        <w:t xml:space="preserve"> framework</w:t>
      </w:r>
      <w:r w:rsidR="32D2B506" w:rsidRPr="00946B9F">
        <w:rPr>
          <w:rFonts w:ascii="Arial" w:eastAsia="Arial" w:hAnsi="Arial" w:cs="Arial"/>
          <w:color w:val="000000" w:themeColor="text1"/>
          <w:sz w:val="28"/>
          <w:szCs w:val="28"/>
        </w:rPr>
        <w:t xml:space="preserve"> to guide continuous </w:t>
      </w:r>
      <w:r w:rsidR="69527455" w:rsidRPr="00946B9F">
        <w:rPr>
          <w:rFonts w:ascii="Arial" w:eastAsia="Arial" w:hAnsi="Arial" w:cs="Arial"/>
          <w:color w:val="000000" w:themeColor="text1"/>
          <w:sz w:val="28"/>
          <w:szCs w:val="28"/>
        </w:rPr>
        <w:t>improvement</w:t>
      </w:r>
      <w:r w:rsidR="7E201129" w:rsidRPr="00946B9F">
        <w:rPr>
          <w:rFonts w:ascii="Arial" w:eastAsia="Arial" w:hAnsi="Arial" w:cs="Arial"/>
          <w:color w:val="000000" w:themeColor="text1"/>
          <w:sz w:val="28"/>
          <w:szCs w:val="28"/>
        </w:rPr>
        <w:t xml:space="preserve"> should </w:t>
      </w:r>
      <w:r w:rsidR="43B76A76" w:rsidRPr="00946B9F">
        <w:rPr>
          <w:rFonts w:ascii="Arial" w:eastAsia="Arial" w:hAnsi="Arial" w:cs="Arial"/>
          <w:color w:val="000000" w:themeColor="text1"/>
          <w:sz w:val="28"/>
          <w:szCs w:val="28"/>
        </w:rPr>
        <w:t>b</w:t>
      </w:r>
      <w:r w:rsidR="7E201129" w:rsidRPr="00946B9F">
        <w:rPr>
          <w:rFonts w:ascii="Arial" w:eastAsia="Arial" w:hAnsi="Arial" w:cs="Arial"/>
          <w:color w:val="000000" w:themeColor="text1"/>
          <w:sz w:val="28"/>
          <w:szCs w:val="28"/>
        </w:rPr>
        <w:t xml:space="preserve">e </w:t>
      </w:r>
      <w:r w:rsidR="43B76A76" w:rsidRPr="00946B9F">
        <w:rPr>
          <w:rFonts w:ascii="Arial" w:eastAsia="Arial" w:hAnsi="Arial" w:cs="Arial"/>
          <w:color w:val="000000" w:themeColor="text1"/>
          <w:sz w:val="28"/>
          <w:szCs w:val="28"/>
        </w:rPr>
        <w:t xml:space="preserve">put in </w:t>
      </w:r>
      <w:r w:rsidR="7E201129" w:rsidRPr="00946B9F">
        <w:rPr>
          <w:rFonts w:ascii="Arial" w:eastAsia="Arial" w:hAnsi="Arial" w:cs="Arial"/>
          <w:color w:val="000000" w:themeColor="text1"/>
          <w:sz w:val="28"/>
          <w:szCs w:val="28"/>
        </w:rPr>
        <w:t>place at the scoping stage of</w:t>
      </w:r>
      <w:r w:rsidR="005D3B3E" w:rsidRPr="00946B9F">
        <w:rPr>
          <w:rFonts w:ascii="Arial" w:eastAsia="Arial" w:hAnsi="Arial" w:cs="Arial"/>
          <w:color w:val="000000" w:themeColor="text1"/>
          <w:sz w:val="28"/>
          <w:szCs w:val="28"/>
        </w:rPr>
        <w:t xml:space="preserve"> an</w:t>
      </w:r>
      <w:r w:rsidR="7E201129" w:rsidRPr="00946B9F">
        <w:rPr>
          <w:rFonts w:ascii="Arial" w:eastAsia="Arial" w:hAnsi="Arial" w:cs="Arial"/>
          <w:color w:val="000000" w:themeColor="text1"/>
          <w:sz w:val="28"/>
          <w:szCs w:val="28"/>
        </w:rPr>
        <w:t xml:space="preserve"> </w:t>
      </w:r>
      <w:r w:rsidR="2860639A" w:rsidRPr="00946B9F">
        <w:rPr>
          <w:rFonts w:ascii="Arial" w:eastAsia="Arial" w:hAnsi="Arial" w:cs="Arial"/>
          <w:color w:val="000000" w:themeColor="text1"/>
          <w:sz w:val="28"/>
          <w:szCs w:val="28"/>
        </w:rPr>
        <w:t>initiative</w:t>
      </w:r>
      <w:r w:rsidR="3CC4F65B" w:rsidRPr="00946B9F">
        <w:rPr>
          <w:rFonts w:ascii="Arial" w:eastAsia="Arial" w:hAnsi="Arial" w:cs="Arial"/>
          <w:color w:val="000000" w:themeColor="text1"/>
          <w:sz w:val="28"/>
          <w:szCs w:val="28"/>
        </w:rPr>
        <w:t xml:space="preserve">. This will </w:t>
      </w:r>
      <w:r w:rsidR="3CC4F65B" w:rsidRPr="00946B9F">
        <w:rPr>
          <w:rFonts w:ascii="Arial" w:eastAsia="Arial" w:hAnsi="Arial" w:cs="Arial"/>
          <w:color w:val="000000" w:themeColor="text1"/>
          <w:sz w:val="28"/>
          <w:szCs w:val="28"/>
        </w:rPr>
        <w:lastRenderedPageBreak/>
        <w:t xml:space="preserve">help support our overall </w:t>
      </w:r>
      <w:r w:rsidR="0C0C7889" w:rsidRPr="00946B9F">
        <w:rPr>
          <w:rFonts w:ascii="Arial" w:eastAsia="Arial" w:hAnsi="Arial" w:cs="Arial"/>
          <w:color w:val="000000" w:themeColor="text1"/>
          <w:sz w:val="28"/>
          <w:szCs w:val="28"/>
        </w:rPr>
        <w:t>aspirations</w:t>
      </w:r>
      <w:r w:rsidR="3CC4F65B" w:rsidRPr="00946B9F">
        <w:rPr>
          <w:rFonts w:ascii="Arial" w:eastAsia="Arial" w:hAnsi="Arial" w:cs="Arial"/>
          <w:color w:val="000000" w:themeColor="text1"/>
          <w:sz w:val="28"/>
          <w:szCs w:val="28"/>
        </w:rPr>
        <w:t xml:space="preserve"> to use the Medway HDRC to help capture and share our learning. </w:t>
      </w:r>
      <w:bookmarkEnd w:id="16"/>
    </w:p>
    <w:p w14:paraId="43D5A25A" w14:textId="77777777" w:rsidR="00E40282" w:rsidRPr="00E40282" w:rsidRDefault="00E40282" w:rsidP="00E40282">
      <w:pPr>
        <w:spacing w:after="480" w:line="720" w:lineRule="auto"/>
        <w:rPr>
          <w:rFonts w:ascii="Arial" w:eastAsia="Arial" w:hAnsi="Arial" w:cs="Arial"/>
          <w:color w:val="000000" w:themeColor="text1"/>
          <w:sz w:val="28"/>
          <w:szCs w:val="28"/>
        </w:rPr>
      </w:pPr>
    </w:p>
    <w:p w14:paraId="3DCA21C6" w14:textId="37191CE3" w:rsidR="00AF6913" w:rsidRPr="00946B9F" w:rsidRDefault="00AF6913" w:rsidP="003F1A10">
      <w:pPr>
        <w:pStyle w:val="Heading1"/>
      </w:pPr>
      <w:bookmarkStart w:id="17" w:name="_Toc158626419"/>
      <w:r w:rsidRPr="00946B9F">
        <w:t xml:space="preserve">Afterword: An update on </w:t>
      </w:r>
      <w:r w:rsidR="006A4A5E" w:rsidRPr="00946B9F">
        <w:t xml:space="preserve">the </w:t>
      </w:r>
      <w:r w:rsidRPr="00946B9F">
        <w:t>recommendations in the 2021/22 Annual Public Health Report</w:t>
      </w:r>
      <w:bookmarkEnd w:id="17"/>
    </w:p>
    <w:p w14:paraId="0E7E86E5" w14:textId="7955C860" w:rsidR="00AF6913" w:rsidRPr="00946B9F" w:rsidRDefault="00AF6913" w:rsidP="00AF6913">
      <w:pPr>
        <w:pStyle w:val="Heading2"/>
        <w:rPr>
          <w:color w:val="000000" w:themeColor="text1"/>
        </w:rPr>
      </w:pPr>
      <w:r w:rsidRPr="00946B9F">
        <w:rPr>
          <w:color w:val="000000" w:themeColor="text1"/>
        </w:rPr>
        <w:t xml:space="preserve">APHR 2021/22 </w:t>
      </w:r>
      <w:r w:rsidR="006A4A5E" w:rsidRPr="00946B9F">
        <w:rPr>
          <w:color w:val="000000" w:themeColor="text1"/>
        </w:rPr>
        <w:t xml:space="preserve">- </w:t>
      </w:r>
      <w:r w:rsidRPr="00946B9F">
        <w:rPr>
          <w:color w:val="000000" w:themeColor="text1"/>
        </w:rPr>
        <w:t>Hypertension: Tackling the Silent Killer</w:t>
      </w:r>
    </w:p>
    <w:p w14:paraId="2709AA21" w14:textId="2E55F8B1" w:rsidR="00AF6913" w:rsidRPr="00946B9F" w:rsidRDefault="00FC3079" w:rsidP="00AF6913">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The l</w:t>
      </w:r>
      <w:r w:rsidR="00AF6913" w:rsidRPr="00946B9F">
        <w:rPr>
          <w:rFonts w:ascii="Arial" w:eastAsia="Arial" w:hAnsi="Arial" w:cs="Arial"/>
          <w:color w:val="000000" w:themeColor="text1"/>
          <w:sz w:val="28"/>
          <w:szCs w:val="28"/>
        </w:rPr>
        <w:t xml:space="preserve">ast </w:t>
      </w:r>
      <w:r w:rsidR="00BC3C5E" w:rsidRPr="00946B9F">
        <w:rPr>
          <w:rFonts w:ascii="Arial" w:eastAsia="Arial" w:hAnsi="Arial" w:cs="Arial"/>
          <w:color w:val="000000" w:themeColor="text1"/>
          <w:sz w:val="28"/>
          <w:szCs w:val="28"/>
        </w:rPr>
        <w:t>A</w:t>
      </w:r>
      <w:r w:rsidR="00AF6913" w:rsidRPr="00946B9F">
        <w:rPr>
          <w:rFonts w:ascii="Arial" w:eastAsia="Arial" w:hAnsi="Arial" w:cs="Arial"/>
          <w:color w:val="000000" w:themeColor="text1"/>
          <w:sz w:val="28"/>
          <w:szCs w:val="28"/>
        </w:rPr>
        <w:t xml:space="preserve">nnual </w:t>
      </w:r>
      <w:r w:rsidR="00BC3C5E" w:rsidRPr="00946B9F">
        <w:rPr>
          <w:rFonts w:ascii="Arial" w:eastAsia="Arial" w:hAnsi="Arial" w:cs="Arial"/>
          <w:color w:val="000000" w:themeColor="text1"/>
          <w:sz w:val="28"/>
          <w:szCs w:val="28"/>
        </w:rPr>
        <w:t>Public Health R</w:t>
      </w:r>
      <w:r w:rsidR="00AF6913" w:rsidRPr="00946B9F">
        <w:rPr>
          <w:rFonts w:ascii="Arial" w:eastAsia="Arial" w:hAnsi="Arial" w:cs="Arial"/>
          <w:color w:val="000000" w:themeColor="text1"/>
          <w:sz w:val="28"/>
          <w:szCs w:val="28"/>
        </w:rPr>
        <w:t>eport focus</w:t>
      </w:r>
      <w:r w:rsidR="00660771">
        <w:rPr>
          <w:rFonts w:ascii="Arial" w:eastAsia="Arial" w:hAnsi="Arial" w:cs="Arial"/>
          <w:color w:val="000000" w:themeColor="text1"/>
          <w:sz w:val="28"/>
          <w:szCs w:val="28"/>
        </w:rPr>
        <w:t>s</w:t>
      </w:r>
      <w:r w:rsidR="00AF6913" w:rsidRPr="00946B9F">
        <w:rPr>
          <w:rFonts w:ascii="Arial" w:eastAsia="Arial" w:hAnsi="Arial" w:cs="Arial"/>
          <w:color w:val="000000" w:themeColor="text1"/>
          <w:sz w:val="28"/>
          <w:szCs w:val="28"/>
        </w:rPr>
        <w:t>ed on the major public health challenge of hypertension, which 1 in 4 adults in England live with. The report set out the current measures relating to prevention, early detection, and effective treatment of high blood pressure, and included several recommendations for further action. These included:</w:t>
      </w:r>
    </w:p>
    <w:p w14:paraId="38D06A89" w14:textId="09B36513" w:rsidR="00AF6913" w:rsidRPr="00946B9F" w:rsidRDefault="00AF6913" w:rsidP="00AF6913">
      <w:pPr>
        <w:numPr>
          <w:ilvl w:val="0"/>
          <w:numId w:val="34"/>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Preventing hypertension by supporting residents to make healthy lifestyle choices, such as quitting smoking, regular physical activity</w:t>
      </w:r>
      <w:r w:rsidR="00BC3C5E"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and healthy eating. </w:t>
      </w:r>
    </w:p>
    <w:p w14:paraId="2E93EC9A" w14:textId="18E6B033" w:rsidR="00AF6913" w:rsidRPr="00946B9F" w:rsidRDefault="00AF6913" w:rsidP="00AF6913">
      <w:pPr>
        <w:numPr>
          <w:ilvl w:val="0"/>
          <w:numId w:val="34"/>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Finding people who are undiagnosed with high blood pressure, as early intervention and treatment are critical to avoid major health conditions such as heart and circulatory disease.</w:t>
      </w:r>
    </w:p>
    <w:p w14:paraId="7BE899D2" w14:textId="77777777" w:rsidR="00AF6913" w:rsidRPr="00946B9F" w:rsidRDefault="00AF6913" w:rsidP="00AF6913">
      <w:pPr>
        <w:numPr>
          <w:ilvl w:val="0"/>
          <w:numId w:val="34"/>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High quality treatment to be provided by health and care professionals once hypertension has been diagnosed.</w:t>
      </w:r>
    </w:p>
    <w:p w14:paraId="2562113D" w14:textId="77777777" w:rsidR="00AF6913" w:rsidRPr="00946B9F" w:rsidRDefault="00AF6913" w:rsidP="00AF6913">
      <w:pPr>
        <w:numPr>
          <w:ilvl w:val="0"/>
          <w:numId w:val="34"/>
        </w:num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health and care system to continue to prioritise reducing health inequalities and tackling the wider determinants of health, due to specific population groups being more commonly affected by hypertension. </w:t>
      </w:r>
    </w:p>
    <w:p w14:paraId="3E3C260E" w14:textId="134AB77A" w:rsidR="00AF6913" w:rsidRPr="00946B9F" w:rsidRDefault="00D526B1" w:rsidP="00AF6913">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The last</w:t>
      </w:r>
      <w:r w:rsidR="00AF6913" w:rsidRPr="00946B9F">
        <w:rPr>
          <w:rFonts w:ascii="Arial" w:eastAsia="Arial" w:hAnsi="Arial" w:cs="Arial"/>
          <w:color w:val="000000" w:themeColor="text1"/>
          <w:sz w:val="28"/>
          <w:szCs w:val="28"/>
        </w:rPr>
        <w:t xml:space="preserve"> report detailed how smoking increases the likelihood of </w:t>
      </w:r>
      <w:proofErr w:type="gramStart"/>
      <w:r w:rsidR="00AF6913" w:rsidRPr="00946B9F">
        <w:rPr>
          <w:rFonts w:ascii="Arial" w:eastAsia="Arial" w:hAnsi="Arial" w:cs="Arial"/>
          <w:color w:val="000000" w:themeColor="text1"/>
          <w:sz w:val="28"/>
          <w:szCs w:val="28"/>
        </w:rPr>
        <w:t>hypertension</w:t>
      </w:r>
      <w:proofErr w:type="gramEnd"/>
      <w:r w:rsidR="00AF6913" w:rsidRPr="00946B9F">
        <w:rPr>
          <w:rFonts w:ascii="Arial" w:eastAsia="Arial" w:hAnsi="Arial" w:cs="Arial"/>
          <w:color w:val="000000" w:themeColor="text1"/>
          <w:sz w:val="28"/>
          <w:szCs w:val="28"/>
        </w:rPr>
        <w:t xml:space="preserve"> and I am pleased to say that Medway has seen some excellent progress on adult smoking prevalence. The Integrated Household Survey reports annual data on smoking prevalence across the country with Medway’s latest prevalence reported as 8.9%. This is the lowest on record and is significantly lower than the England average which is 12.7%. Smoking rates have halved over the last </w:t>
      </w:r>
      <w:r w:rsidR="004B4463">
        <w:rPr>
          <w:rFonts w:ascii="Arial" w:eastAsia="Arial" w:hAnsi="Arial" w:cs="Arial"/>
          <w:color w:val="000000" w:themeColor="text1"/>
          <w:sz w:val="28"/>
          <w:szCs w:val="28"/>
        </w:rPr>
        <w:t>seven</w:t>
      </w:r>
      <w:r w:rsidR="00AF6913" w:rsidRPr="00946B9F">
        <w:rPr>
          <w:rFonts w:ascii="Arial" w:eastAsia="Arial" w:hAnsi="Arial" w:cs="Arial"/>
          <w:color w:val="000000" w:themeColor="text1"/>
          <w:sz w:val="28"/>
          <w:szCs w:val="28"/>
        </w:rPr>
        <w:t xml:space="preserve"> years in Medway but there is still more work to do to fully eradicate this major cause of premature death and disability. Rates of smoking are still too high in routine and manual workers and people living with a mental health condition.  We must continue to focus on supporting these groups.</w:t>
      </w:r>
    </w:p>
    <w:p w14:paraId="248CB936" w14:textId="16499D34" w:rsidR="00AF6913" w:rsidRPr="00946B9F" w:rsidRDefault="00AF6913" w:rsidP="00AF6913">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NHS Health Check programme aims to reduce the risk of heart attacks, stroke and dementia in people aged 40-74 years. It is an important tool in the early detection of undiagnosed high blood pressure. The most recent data shows that Medway ranks second out of 19 councils in the </w:t>
      </w:r>
      <w:proofErr w:type="gramStart"/>
      <w:r w:rsidRPr="00946B9F">
        <w:rPr>
          <w:rFonts w:ascii="Arial" w:eastAsia="Arial" w:hAnsi="Arial" w:cs="Arial"/>
          <w:color w:val="000000" w:themeColor="text1"/>
          <w:sz w:val="28"/>
          <w:szCs w:val="28"/>
        </w:rPr>
        <w:t>South East</w:t>
      </w:r>
      <w:proofErr w:type="gramEnd"/>
      <w:r w:rsidRPr="00946B9F">
        <w:rPr>
          <w:rFonts w:ascii="Arial" w:eastAsia="Arial" w:hAnsi="Arial" w:cs="Arial"/>
          <w:color w:val="000000" w:themeColor="text1"/>
          <w:sz w:val="28"/>
          <w:szCs w:val="28"/>
        </w:rPr>
        <w:t xml:space="preserve"> Region, for eligible adults who have received an NHS Health Check. This programme</w:t>
      </w:r>
      <w:r w:rsidR="00D60830" w:rsidRPr="00946B9F">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s success means more than 26,000 people </w:t>
      </w:r>
      <w:r w:rsidR="008A202B" w:rsidRPr="00946B9F">
        <w:rPr>
          <w:rFonts w:ascii="Arial" w:eastAsia="Arial" w:hAnsi="Arial" w:cs="Arial"/>
          <w:color w:val="000000" w:themeColor="text1"/>
          <w:sz w:val="28"/>
          <w:szCs w:val="28"/>
        </w:rPr>
        <w:t xml:space="preserve">may </w:t>
      </w:r>
      <w:r w:rsidRPr="00946B9F">
        <w:rPr>
          <w:rFonts w:ascii="Arial" w:eastAsia="Arial" w:hAnsi="Arial" w:cs="Arial"/>
          <w:color w:val="000000" w:themeColor="text1"/>
          <w:sz w:val="28"/>
          <w:szCs w:val="28"/>
        </w:rPr>
        <w:t xml:space="preserve">have attended and received a lifesaving health check over a five-year period. In addition to the NHS Health Check Programme, the Public Health </w:t>
      </w:r>
      <w:r w:rsidR="002A0C4C">
        <w:rPr>
          <w:rFonts w:ascii="Arial" w:eastAsia="Arial" w:hAnsi="Arial" w:cs="Arial"/>
          <w:color w:val="000000" w:themeColor="text1"/>
          <w:sz w:val="28"/>
          <w:szCs w:val="28"/>
        </w:rPr>
        <w:t>team</w:t>
      </w:r>
      <w:r w:rsidRPr="00946B9F">
        <w:rPr>
          <w:rFonts w:ascii="Arial" w:eastAsia="Arial" w:hAnsi="Arial" w:cs="Arial"/>
          <w:color w:val="000000" w:themeColor="text1"/>
          <w:sz w:val="28"/>
          <w:szCs w:val="28"/>
        </w:rPr>
        <w:t xml:space="preserve"> has been working with local communities, attending events and local high streets to encourage people to ‘Know Their Numbers’. Over the last 12 months we have measured the blood pressure of more than 1,000 people. We have offered tailored advice to help people improve their lifestyle and referred some people for specific treatment where necessary.</w:t>
      </w:r>
    </w:p>
    <w:p w14:paraId="45AA0317" w14:textId="0C5CDDA1" w:rsidR="00AF6913" w:rsidRPr="00946B9F" w:rsidRDefault="00AB1D1B" w:rsidP="00AF6913">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The last report </w:t>
      </w:r>
      <w:r w:rsidR="00AF6913" w:rsidRPr="00946B9F">
        <w:rPr>
          <w:rFonts w:ascii="Arial" w:eastAsia="Arial" w:hAnsi="Arial" w:cs="Arial"/>
          <w:color w:val="000000" w:themeColor="text1"/>
          <w:sz w:val="28"/>
          <w:szCs w:val="28"/>
        </w:rPr>
        <w:t xml:space="preserve">highlighted the excellent collaborative Hypertension Heroes project. This project aims to reach communities with the poorest </w:t>
      </w:r>
      <w:r w:rsidR="00AF6913" w:rsidRPr="00946B9F">
        <w:rPr>
          <w:rFonts w:ascii="Arial" w:eastAsia="Arial" w:hAnsi="Arial" w:cs="Arial"/>
          <w:color w:val="000000" w:themeColor="text1"/>
          <w:sz w:val="28"/>
          <w:szCs w:val="28"/>
        </w:rPr>
        <w:lastRenderedPageBreak/>
        <w:t xml:space="preserve">health outcomes. It is focussed on improving diagnosis and treatment rates of high blood pressure using specially trained local community champions. This programme received national recognition for its impact. In November 2023 it was a finalist in the Health Service Journal awards within the ‘Innovation and Improvement in Reducing Healthcare Inequalities’ category. </w:t>
      </w:r>
    </w:p>
    <w:p w14:paraId="632C83D3" w14:textId="0862450E" w:rsidR="00AF6913" w:rsidRPr="00946B9F" w:rsidRDefault="00AF6913" w:rsidP="00AF6913">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 xml:space="preserve">Following </w:t>
      </w:r>
      <w:r w:rsidR="009F62D0" w:rsidRPr="00946B9F">
        <w:rPr>
          <w:rFonts w:ascii="Arial" w:eastAsia="Arial" w:hAnsi="Arial" w:cs="Arial"/>
          <w:color w:val="000000" w:themeColor="text1"/>
          <w:sz w:val="28"/>
          <w:szCs w:val="28"/>
        </w:rPr>
        <w:t xml:space="preserve">the </w:t>
      </w:r>
      <w:r w:rsidRPr="00946B9F">
        <w:rPr>
          <w:rFonts w:ascii="Arial" w:eastAsia="Arial" w:hAnsi="Arial" w:cs="Arial"/>
          <w:color w:val="000000" w:themeColor="text1"/>
          <w:sz w:val="28"/>
          <w:szCs w:val="28"/>
        </w:rPr>
        <w:t xml:space="preserve">last annual report, the Kent and Medway Integrated Care System has identified reducing hypertension as a core priority within the Inequalities Prevention and Population Health Programme. This committee receives regular updates on progress against </w:t>
      </w:r>
      <w:proofErr w:type="gramStart"/>
      <w:r w:rsidRPr="00946B9F">
        <w:rPr>
          <w:rFonts w:ascii="Arial" w:eastAsia="Arial" w:hAnsi="Arial" w:cs="Arial"/>
          <w:color w:val="000000" w:themeColor="text1"/>
          <w:sz w:val="28"/>
          <w:szCs w:val="28"/>
        </w:rPr>
        <w:t>a number of</w:t>
      </w:r>
      <w:proofErr w:type="gramEnd"/>
      <w:r w:rsidRPr="00946B9F">
        <w:rPr>
          <w:rFonts w:ascii="Arial" w:eastAsia="Arial" w:hAnsi="Arial" w:cs="Arial"/>
          <w:color w:val="000000" w:themeColor="text1"/>
          <w:sz w:val="28"/>
          <w:szCs w:val="28"/>
        </w:rPr>
        <w:t xml:space="preserve"> short-and long-term actions that aim to prevent, detect and treat high blood pressure. The actions are spread across the health and care system including primary care improving their treatment to target rates and the community pharmacy pilots rolling out hypertension case finding services. Across Kent and Medway 36 Community Pharmacy leads have been recruited out of the 42 Primary Care Networks.</w:t>
      </w:r>
    </w:p>
    <w:p w14:paraId="75EE2705" w14:textId="6908CA40" w:rsidR="26452E21" w:rsidRPr="00946B9F" w:rsidRDefault="26452E21" w:rsidP="347BD54F">
      <w:pPr>
        <w:spacing w:line="240" w:lineRule="auto"/>
        <w:jc w:val="center"/>
        <w:rPr>
          <w:rFonts w:ascii="Arial" w:eastAsia="Arial" w:hAnsi="Arial" w:cs="Arial"/>
          <w:b/>
          <w:bCs/>
          <w:color w:val="000000" w:themeColor="text1"/>
          <w:sz w:val="24"/>
          <w:szCs w:val="24"/>
        </w:rPr>
      </w:pPr>
    </w:p>
    <w:p w14:paraId="56AE93FC" w14:textId="4097BAD5" w:rsidR="00F25BDF" w:rsidRPr="00946B9F" w:rsidRDefault="00A267E7" w:rsidP="003F1A10">
      <w:pPr>
        <w:pStyle w:val="Heading1"/>
        <w:rPr>
          <w:sz w:val="24"/>
          <w:szCs w:val="24"/>
        </w:rPr>
      </w:pPr>
      <w:bookmarkStart w:id="18" w:name="_Toc158626420"/>
      <w:r w:rsidRPr="003F1A10">
        <w:t>Glossary</w:t>
      </w:r>
      <w:bookmarkEnd w:id="18"/>
    </w:p>
    <w:p w14:paraId="02701540" w14:textId="77777777" w:rsidR="00F25BDF" w:rsidRPr="00946B9F" w:rsidRDefault="6122E489" w:rsidP="00A46C7F">
      <w:pPr>
        <w:spacing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Community:</w:t>
      </w:r>
      <w:r w:rsidRPr="00946B9F">
        <w:rPr>
          <w:rFonts w:ascii="Arial" w:eastAsia="Arial" w:hAnsi="Arial" w:cs="Arial"/>
          <w:color w:val="000000" w:themeColor="text1"/>
          <w:sz w:val="28"/>
          <w:szCs w:val="28"/>
        </w:rPr>
        <w:t xml:space="preserve"> A community is often a geographical area (e.g., local government region or town). It can also be defined on shared interests, identity or characteristics (e.g., LGBTIQ). </w:t>
      </w:r>
    </w:p>
    <w:p w14:paraId="20EBDE8A" w14:textId="45FBF7B8" w:rsidR="00F25BDF" w:rsidRPr="00946B9F" w:rsidRDefault="6122E489" w:rsidP="00A46C7F">
      <w:pPr>
        <w:spacing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Community Development:</w:t>
      </w:r>
      <w:r w:rsidRPr="00946B9F">
        <w:rPr>
          <w:rFonts w:ascii="Arial" w:eastAsia="Arial" w:hAnsi="Arial" w:cs="Arial"/>
          <w:color w:val="000000" w:themeColor="text1"/>
          <w:sz w:val="28"/>
          <w:szCs w:val="28"/>
        </w:rPr>
        <w:t xml:space="preserve"> A process where community members take collective action on issues important to them. This holistic, bottom-up approach is grounded in principles of empowerment, human rights, inclusion, social justice, self-determination and collective action and impacts positively at both individual and community levels. Children and families benefit from an increase in skills, knowledge, empowerment, </w:t>
      </w:r>
      <w:r w:rsidRPr="00946B9F">
        <w:rPr>
          <w:rFonts w:ascii="Arial" w:eastAsia="Arial" w:hAnsi="Arial" w:cs="Arial"/>
          <w:color w:val="000000" w:themeColor="text1"/>
          <w:sz w:val="28"/>
          <w:szCs w:val="28"/>
        </w:rPr>
        <w:lastRenderedPageBreak/>
        <w:t>self-efficacy and experience enhanced social inclusion and community connectedness (Ife, 2016). At a community level, changes in social capital, civic engagement, social cohesion, community safety and improved health are observed (Haldane et al., 2019; Ife, 2016; Kenny &amp; Connors, 2017).</w:t>
      </w:r>
      <w:r w:rsidR="00730B04">
        <w:rPr>
          <w:rFonts w:ascii="Arial" w:eastAsia="Arial" w:hAnsi="Arial" w:cs="Arial"/>
          <w:color w:val="000000" w:themeColor="text1"/>
          <w:sz w:val="28"/>
          <w:szCs w:val="28"/>
        </w:rPr>
        <w:t xml:space="preserve"> </w:t>
      </w:r>
      <w:r w:rsidRPr="00946B9F">
        <w:rPr>
          <w:rFonts w:ascii="Arial" w:eastAsia="Arial" w:hAnsi="Arial" w:cs="Arial"/>
          <w:color w:val="000000" w:themeColor="text1"/>
          <w:sz w:val="28"/>
          <w:szCs w:val="28"/>
        </w:rPr>
        <w:t>For example, the Joint Local Health and Wellbeing Strategy (discussed further in the report) includes community development where residents, Councillors and other local stakeholders were engaged through interviews and focus groups to ensure the strategy serves the community’s needs.</w:t>
      </w:r>
    </w:p>
    <w:p w14:paraId="13C52702" w14:textId="77777777" w:rsidR="00F25BDF" w:rsidRPr="00946B9F" w:rsidRDefault="6122E489" w:rsidP="00A46C7F">
      <w:pPr>
        <w:spacing w:after="225"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 xml:space="preserve">Participatory Model: </w:t>
      </w:r>
      <w:r w:rsidRPr="00946B9F">
        <w:rPr>
          <w:rFonts w:ascii="Arial" w:eastAsia="Arial" w:hAnsi="Arial" w:cs="Arial"/>
          <w:color w:val="000000" w:themeColor="text1"/>
          <w:sz w:val="28"/>
          <w:szCs w:val="28"/>
        </w:rPr>
        <w:t xml:space="preserve">Also known as participatory approach, it’s a model/approach where everyone with a stake in the intervention has a voice, either in person or by representation. This includes staff that deliver it, target population members, community officials, interested citizens, and people from involved agencies, schools, and other institutions. Everyone’s participation is welcomed and respected, and the process shouldn’t be dominated by any individual, group, or single point of view. </w:t>
      </w:r>
    </w:p>
    <w:p w14:paraId="0D763E2A" w14:textId="591F0183" w:rsidR="00F25BDF" w:rsidRPr="00946B9F" w:rsidRDefault="6122E489" w:rsidP="00A46C7F">
      <w:pPr>
        <w:spacing w:after="225"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Co-production</w:t>
      </w:r>
      <w:r w:rsidRPr="00946B9F">
        <w:rPr>
          <w:rFonts w:ascii="Arial" w:eastAsia="Arial" w:hAnsi="Arial" w:cs="Arial"/>
          <w:color w:val="000000" w:themeColor="text1"/>
          <w:sz w:val="28"/>
          <w:szCs w:val="28"/>
        </w:rPr>
        <w:t>: Also known as co-design and co-creation depending on context, co-production is an equal relationship between people who use and are responsible for services</w:t>
      </w:r>
      <w:sdt>
        <w:sdtPr>
          <w:rPr>
            <w:rFonts w:ascii="Arial" w:eastAsia="Arial" w:hAnsi="Arial" w:cs="Arial"/>
            <w:color w:val="000000" w:themeColor="text1"/>
            <w:sz w:val="28"/>
            <w:szCs w:val="28"/>
            <w:vertAlign w:val="superscript"/>
          </w:rPr>
          <w:tag w:val="MENDELEY_CITATION_v3_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"/>
          <w:id w:val="1981037133"/>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18</w:t>
          </w:r>
        </w:sdtContent>
      </w:sdt>
      <w:r w:rsidRPr="00946B9F">
        <w:rPr>
          <w:rFonts w:ascii="Arial" w:eastAsia="Arial" w:hAnsi="Arial" w:cs="Arial"/>
          <w:color w:val="000000" w:themeColor="text1"/>
          <w:sz w:val="28"/>
          <w:szCs w:val="28"/>
        </w:rPr>
        <w:t xml:space="preserve">. They work together, from design to delivery, sharing strategic decision-making about policies and decisions about the best way to deliver services. The Care Act 2014 specifically includes the concept of co-production in its statutory guidance; </w:t>
      </w:r>
      <w:r w:rsidR="00690707">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Local authorities should, where possible, actively promote participation in providing interventions that are co-produced with individuals, families, friends, carers and the community</w:t>
      </w:r>
      <w:r w:rsidR="00690707">
        <w:rPr>
          <w:rFonts w:ascii="Arial" w:eastAsia="Arial" w:hAnsi="Arial" w:cs="Arial"/>
          <w:color w:val="000000" w:themeColor="text1"/>
          <w:sz w:val="28"/>
          <w:szCs w:val="28"/>
        </w:rPr>
        <w:t>’</w:t>
      </w:r>
      <w:sdt>
        <w:sdtPr>
          <w:rPr>
            <w:rFonts w:ascii="Arial" w:eastAsia="Arial" w:hAnsi="Arial" w:cs="Arial"/>
            <w:color w:val="000000" w:themeColor="text1"/>
            <w:sz w:val="28"/>
            <w:szCs w:val="28"/>
            <w:vertAlign w:val="superscript"/>
          </w:rPr>
          <w:tag w:val="MENDELEY_CITATION_v3_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"/>
          <w:id w:val="-962573524"/>
          <w:placeholder>
            <w:docPart w:val="DefaultPlaceholder_-1854013440"/>
          </w:placeholder>
        </w:sdtPr>
        <w:sdtEndPr/>
        <w:sdtContent>
          <w:r w:rsidR="00316689" w:rsidRPr="00946B9F">
            <w:rPr>
              <w:rFonts w:ascii="Arial" w:eastAsia="Arial" w:hAnsi="Arial" w:cs="Arial"/>
              <w:color w:val="000000" w:themeColor="text1"/>
              <w:sz w:val="28"/>
              <w:szCs w:val="28"/>
              <w:vertAlign w:val="superscript"/>
            </w:rPr>
            <w:t>19</w:t>
          </w:r>
        </w:sdtContent>
      </w:sdt>
      <w:r w:rsidRPr="00946B9F">
        <w:rPr>
          <w:rFonts w:ascii="Arial" w:eastAsia="Arial" w:hAnsi="Arial" w:cs="Arial"/>
          <w:color w:val="000000" w:themeColor="text1"/>
          <w:sz w:val="28"/>
          <w:szCs w:val="28"/>
        </w:rPr>
        <w:t xml:space="preserve">. Detailed further in the report, the Public Advisory Group and Lay Co-Applicant within Medway’s Health </w:t>
      </w:r>
      <w:r w:rsidRPr="00946B9F">
        <w:rPr>
          <w:rFonts w:ascii="Arial" w:eastAsia="Arial" w:hAnsi="Arial" w:cs="Arial"/>
          <w:color w:val="000000" w:themeColor="text1"/>
          <w:sz w:val="28"/>
          <w:szCs w:val="28"/>
        </w:rPr>
        <w:lastRenderedPageBreak/>
        <w:t xml:space="preserve">Determinants Research Collaboration is an example of co-production at work. </w:t>
      </w:r>
    </w:p>
    <w:p w14:paraId="16CD689F" w14:textId="11DF8CFF" w:rsidR="00893A89" w:rsidRPr="00946B9F" w:rsidRDefault="6122E489" w:rsidP="00B658F6">
      <w:pPr>
        <w:spacing w:line="360" w:lineRule="auto"/>
        <w:rPr>
          <w:rFonts w:ascii="Arial" w:eastAsia="Arial" w:hAnsi="Arial" w:cs="Arial"/>
          <w:color w:val="000000" w:themeColor="text1"/>
          <w:sz w:val="28"/>
          <w:szCs w:val="28"/>
        </w:rPr>
      </w:pPr>
      <w:r w:rsidRPr="00946B9F">
        <w:rPr>
          <w:rFonts w:ascii="Arial" w:eastAsia="Arial" w:hAnsi="Arial" w:cs="Arial"/>
          <w:b/>
          <w:bCs/>
          <w:color w:val="000000" w:themeColor="text1"/>
          <w:sz w:val="28"/>
          <w:szCs w:val="28"/>
        </w:rPr>
        <w:t>Asset-based Approach</w:t>
      </w:r>
      <w:r w:rsidRPr="00946B9F">
        <w:rPr>
          <w:rFonts w:ascii="Arial" w:eastAsia="Arial" w:hAnsi="Arial" w:cs="Arial"/>
          <w:color w:val="000000" w:themeColor="text1"/>
          <w:sz w:val="28"/>
          <w:szCs w:val="28"/>
        </w:rPr>
        <w:t>: Also known as asset-based community development (ABCD), this is a community development approach that begins the development process by identifying and building on a community’s ‘assets’ rather than needs. Assets include physical spaces, skills, local knowledge, groups, associations and networks as well as financial resources. Detailed further in the report, A Better Medway uses this approach to deliver and promote a wide range of public health projects through already existing events, local spaces, and local groups. Some of these include Armed Forces Day</w:t>
      </w:r>
      <w:r w:rsidR="00C8688E">
        <w:rPr>
          <w:rFonts w:ascii="Arial" w:eastAsia="Arial" w:hAnsi="Arial" w:cs="Arial"/>
          <w:color w:val="000000" w:themeColor="text1"/>
          <w:sz w:val="28"/>
          <w:szCs w:val="28"/>
        </w:rPr>
        <w:t xml:space="preserve"> and</w:t>
      </w:r>
      <w:r w:rsidRPr="00946B9F">
        <w:rPr>
          <w:rFonts w:ascii="Arial" w:eastAsia="Arial" w:hAnsi="Arial" w:cs="Arial"/>
          <w:color w:val="000000" w:themeColor="text1"/>
          <w:sz w:val="28"/>
          <w:szCs w:val="28"/>
        </w:rPr>
        <w:t xml:space="preserve"> Freshers Fayre.</w:t>
      </w:r>
    </w:p>
    <w:p w14:paraId="270892CD" w14:textId="77777777" w:rsidR="00A267E7" w:rsidRPr="00946B9F" w:rsidRDefault="00A267E7" w:rsidP="003F1A10">
      <w:pPr>
        <w:pStyle w:val="Heading1"/>
        <w:rPr>
          <w:sz w:val="24"/>
          <w:szCs w:val="24"/>
        </w:rPr>
      </w:pPr>
      <w:bookmarkStart w:id="19" w:name="_Toc688404904"/>
      <w:bookmarkStart w:id="20" w:name="_Toc158626421"/>
      <w:r w:rsidRPr="003F1A10">
        <w:t>Abbreviations</w:t>
      </w:r>
      <w:bookmarkEnd w:id="19"/>
      <w:bookmarkEnd w:id="20"/>
    </w:p>
    <w:p w14:paraId="0EF47ABF" w14:textId="77777777" w:rsidR="00A267E7" w:rsidRPr="00946B9F" w:rsidRDefault="00A267E7" w:rsidP="00A267E7">
      <w:pPr>
        <w:spacing w:line="240" w:lineRule="auto"/>
        <w:rPr>
          <w:rFonts w:ascii="Arial" w:eastAsia="Arial" w:hAnsi="Arial" w:cs="Arial"/>
          <w:color w:val="000000" w:themeColor="text1"/>
        </w:rPr>
      </w:pPr>
    </w:p>
    <w:p w14:paraId="5415B4AC"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ABM</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A Better Medway</w:t>
      </w:r>
    </w:p>
    <w:p w14:paraId="5FC108AB"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NHS</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National Health Service</w:t>
      </w:r>
    </w:p>
    <w:p w14:paraId="0B766E54"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DPH</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Director of Public Health</w:t>
      </w:r>
    </w:p>
    <w:p w14:paraId="597336B3"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PH</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Public Health</w:t>
      </w:r>
    </w:p>
    <w:p w14:paraId="340654FC"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BME</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Black Minority Ethnic</w:t>
      </w:r>
    </w:p>
    <w:p w14:paraId="71F706DC"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PTA</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Parent Teacher Association</w:t>
      </w:r>
    </w:p>
    <w:p w14:paraId="2CCF126B"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NIHR</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National Institute for Health Research</w:t>
      </w:r>
    </w:p>
    <w:p w14:paraId="1F026D50" w14:textId="300D7775"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HDRC</w:t>
      </w:r>
      <w:r w:rsidRPr="00946B9F">
        <w:rPr>
          <w:rFonts w:ascii="Arial" w:eastAsia="Arial" w:hAnsi="Arial" w:cs="Arial"/>
          <w:color w:val="000000" w:themeColor="text1"/>
          <w:sz w:val="28"/>
          <w:szCs w:val="28"/>
        </w:rPr>
        <w:tab/>
        <w:t>Health Determina</w:t>
      </w:r>
      <w:r w:rsidR="00D46BBC">
        <w:rPr>
          <w:rFonts w:ascii="Arial" w:eastAsia="Arial" w:hAnsi="Arial" w:cs="Arial"/>
          <w:color w:val="000000" w:themeColor="text1"/>
          <w:sz w:val="28"/>
          <w:szCs w:val="28"/>
        </w:rPr>
        <w:t>nt</w:t>
      </w:r>
      <w:r w:rsidR="00577044">
        <w:rPr>
          <w:rFonts w:ascii="Arial" w:eastAsia="Arial" w:hAnsi="Arial" w:cs="Arial"/>
          <w:color w:val="000000" w:themeColor="text1"/>
          <w:sz w:val="28"/>
          <w:szCs w:val="28"/>
        </w:rPr>
        <w:t>s</w:t>
      </w:r>
      <w:r w:rsidRPr="00946B9F">
        <w:rPr>
          <w:rFonts w:ascii="Arial" w:eastAsia="Arial" w:hAnsi="Arial" w:cs="Arial"/>
          <w:color w:val="000000" w:themeColor="text1"/>
          <w:sz w:val="28"/>
          <w:szCs w:val="28"/>
        </w:rPr>
        <w:t xml:space="preserve"> Research Collaboration</w:t>
      </w:r>
    </w:p>
    <w:p w14:paraId="3B2852C1"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PAG</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Public Advisory Group</w:t>
      </w:r>
    </w:p>
    <w:p w14:paraId="14FB94E7"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LGBTIQ</w:t>
      </w:r>
      <w:r w:rsidRPr="00946B9F">
        <w:rPr>
          <w:rFonts w:ascii="Arial" w:eastAsia="Arial" w:hAnsi="Arial" w:cs="Arial"/>
          <w:color w:val="000000" w:themeColor="text1"/>
          <w:sz w:val="28"/>
          <w:szCs w:val="28"/>
        </w:rPr>
        <w:tab/>
        <w:t xml:space="preserve">Lesbian, Gay, Bi, Trans, Intersex, Questioning </w:t>
      </w:r>
    </w:p>
    <w:p w14:paraId="128C0CC8" w14:textId="77777777" w:rsidR="00A267E7" w:rsidRPr="00946B9F" w:rsidRDefault="00A267E7" w:rsidP="00A267E7">
      <w:pPr>
        <w:spacing w:line="360" w:lineRule="auto"/>
        <w:rPr>
          <w:rFonts w:ascii="Arial" w:eastAsia="Arial" w:hAnsi="Arial" w:cs="Arial"/>
          <w:color w:val="000000" w:themeColor="text1"/>
          <w:sz w:val="28"/>
          <w:szCs w:val="28"/>
        </w:rPr>
      </w:pPr>
      <w:r w:rsidRPr="00946B9F">
        <w:rPr>
          <w:rFonts w:ascii="Arial" w:eastAsia="Arial" w:hAnsi="Arial" w:cs="Arial"/>
          <w:color w:val="000000" w:themeColor="text1"/>
          <w:sz w:val="28"/>
          <w:szCs w:val="28"/>
        </w:rPr>
        <w:t>JLHWS</w:t>
      </w:r>
      <w:r w:rsidRPr="00946B9F">
        <w:rPr>
          <w:rFonts w:ascii="Arial" w:eastAsia="Arial" w:hAnsi="Arial" w:cs="Arial"/>
          <w:color w:val="000000" w:themeColor="text1"/>
          <w:sz w:val="28"/>
          <w:szCs w:val="28"/>
        </w:rPr>
        <w:tab/>
        <w:t>Joint Local Health and Wellbeing Strategy</w:t>
      </w:r>
    </w:p>
    <w:p w14:paraId="21D3043D" w14:textId="77777777" w:rsidR="00A267E7" w:rsidRPr="00946B9F" w:rsidRDefault="00A267E7" w:rsidP="00A267E7">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lastRenderedPageBreak/>
        <w:t>PPIE</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Public and Patient Involvement Engagement</w:t>
      </w:r>
    </w:p>
    <w:p w14:paraId="375658C0" w14:textId="77777777" w:rsidR="00A267E7" w:rsidRPr="00946B9F" w:rsidRDefault="00A267E7" w:rsidP="00A267E7">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KTE</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Knowledge Transfer and Exchange</w:t>
      </w:r>
    </w:p>
    <w:p w14:paraId="06978742" w14:textId="77777777" w:rsidR="00A267E7" w:rsidRPr="00946B9F" w:rsidRDefault="00A267E7" w:rsidP="00A267E7">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MHWP</w:t>
      </w:r>
      <w:r w:rsidRPr="00946B9F">
        <w:rPr>
          <w:rFonts w:ascii="Arial" w:eastAsia="Arial" w:hAnsi="Arial" w:cs="Arial"/>
          <w:color w:val="000000" w:themeColor="text1"/>
          <w:sz w:val="28"/>
          <w:szCs w:val="28"/>
        </w:rPr>
        <w:tab/>
        <w:t xml:space="preserve">Medway Healthy </w:t>
      </w:r>
      <w:proofErr w:type="gramStart"/>
      <w:r w:rsidRPr="00946B9F">
        <w:rPr>
          <w:rFonts w:ascii="Arial" w:eastAsia="Arial" w:hAnsi="Arial" w:cs="Arial"/>
          <w:color w:val="000000" w:themeColor="text1"/>
          <w:sz w:val="28"/>
          <w:szCs w:val="28"/>
        </w:rPr>
        <w:t>Work Place</w:t>
      </w:r>
      <w:proofErr w:type="gramEnd"/>
    </w:p>
    <w:p w14:paraId="7E2CA9B8" w14:textId="77777777" w:rsidR="00A267E7" w:rsidRPr="00946B9F" w:rsidRDefault="00A267E7" w:rsidP="00A267E7">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HR</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Human Resources</w:t>
      </w:r>
    </w:p>
    <w:p w14:paraId="1277E145" w14:textId="77777777" w:rsidR="00A267E7" w:rsidRPr="00946B9F" w:rsidRDefault="00A267E7" w:rsidP="00A267E7">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UK</w:t>
      </w:r>
      <w:r w:rsidRPr="00946B9F">
        <w:rPr>
          <w:rFonts w:ascii="Arial" w:eastAsia="Arial" w:hAnsi="Arial" w:cs="Arial"/>
          <w:color w:val="000000" w:themeColor="text1"/>
          <w:sz w:val="28"/>
          <w:szCs w:val="28"/>
        </w:rPr>
        <w:tab/>
      </w:r>
      <w:r w:rsidRPr="00946B9F">
        <w:rPr>
          <w:rFonts w:ascii="Arial" w:eastAsia="Arial" w:hAnsi="Arial" w:cs="Arial"/>
          <w:color w:val="000000" w:themeColor="text1"/>
          <w:sz w:val="28"/>
          <w:szCs w:val="28"/>
        </w:rPr>
        <w:tab/>
        <w:t>United Kingdom</w:t>
      </w:r>
    </w:p>
    <w:p w14:paraId="1C09DD6C" w14:textId="5CD58AF5" w:rsidR="00A267E7" w:rsidRPr="00946B9F" w:rsidRDefault="00A267E7" w:rsidP="00A267E7">
      <w:pPr>
        <w:spacing w:line="360" w:lineRule="auto"/>
        <w:jc w:val="both"/>
        <w:rPr>
          <w:rFonts w:ascii="Arial" w:eastAsia="Arial" w:hAnsi="Arial" w:cs="Arial"/>
          <w:color w:val="000000" w:themeColor="text1"/>
          <w:sz w:val="28"/>
          <w:szCs w:val="28"/>
        </w:rPr>
      </w:pPr>
      <w:r w:rsidRPr="00946B9F">
        <w:rPr>
          <w:rFonts w:ascii="Arial" w:eastAsia="Arial" w:hAnsi="Arial" w:cs="Arial"/>
          <w:color w:val="000000" w:themeColor="text1"/>
          <w:sz w:val="28"/>
          <w:szCs w:val="28"/>
        </w:rPr>
        <w:t>VCFSE</w:t>
      </w:r>
      <w:r w:rsidRPr="00946B9F">
        <w:rPr>
          <w:rFonts w:ascii="Arial" w:eastAsia="Arial" w:hAnsi="Arial" w:cs="Arial"/>
          <w:color w:val="000000" w:themeColor="text1"/>
          <w:sz w:val="28"/>
          <w:szCs w:val="28"/>
        </w:rPr>
        <w:tab/>
        <w:t>Voluntary</w:t>
      </w:r>
      <w:r w:rsidR="00652863">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Community</w:t>
      </w:r>
      <w:r w:rsidR="00652863">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Faith</w:t>
      </w:r>
      <w:r w:rsidR="00652863">
        <w:rPr>
          <w:rFonts w:ascii="Arial" w:eastAsia="Arial" w:hAnsi="Arial" w:cs="Arial"/>
          <w:color w:val="000000" w:themeColor="text1"/>
          <w:sz w:val="28"/>
          <w:szCs w:val="28"/>
        </w:rPr>
        <w:t>,</w:t>
      </w:r>
      <w:r w:rsidRPr="00946B9F">
        <w:rPr>
          <w:rFonts w:ascii="Arial" w:eastAsia="Arial" w:hAnsi="Arial" w:cs="Arial"/>
          <w:color w:val="000000" w:themeColor="text1"/>
          <w:sz w:val="28"/>
          <w:szCs w:val="28"/>
        </w:rPr>
        <w:t xml:space="preserve"> and Social Enterprise</w:t>
      </w:r>
    </w:p>
    <w:p w14:paraId="3FB6369D" w14:textId="4C3AC511" w:rsidR="00893A89" w:rsidRPr="00946B9F" w:rsidRDefault="3CADA2FA" w:rsidP="003F1A10">
      <w:pPr>
        <w:pStyle w:val="Heading1"/>
        <w:rPr>
          <w:rFonts w:eastAsia="Arial" w:cs="Arial"/>
          <w:sz w:val="24"/>
          <w:szCs w:val="24"/>
        </w:rPr>
      </w:pPr>
      <w:bookmarkStart w:id="21" w:name="_Toc158626422"/>
      <w:r w:rsidRPr="003F1A10">
        <w:t>References</w:t>
      </w:r>
      <w:bookmarkEnd w:id="21"/>
    </w:p>
    <w:sdt>
      <w:sdtPr>
        <w:rPr>
          <w:rFonts w:ascii="Arial" w:hAnsi="Arial" w:cs="Arial"/>
          <w:color w:val="000000" w:themeColor="text1"/>
          <w:sz w:val="28"/>
          <w:szCs w:val="28"/>
        </w:rPr>
        <w:tag w:val="MENDELEY_BIBLIOGRAPHY"/>
        <w:id w:val="1957450842"/>
      </w:sdtPr>
      <w:sdtEndPr>
        <w:rPr>
          <w:sz w:val="24"/>
          <w:szCs w:val="24"/>
        </w:rPr>
      </w:sdtEndPr>
      <w:sdtContent>
        <w:p w14:paraId="0CE1E35F" w14:textId="77777777" w:rsidR="00316689" w:rsidRPr="00946B9F" w:rsidRDefault="00316689">
          <w:pPr>
            <w:autoSpaceDE w:val="0"/>
            <w:autoSpaceDN w:val="0"/>
            <w:ind w:hanging="640"/>
            <w:divId w:val="1859661847"/>
            <w:rPr>
              <w:rFonts w:ascii="Arial" w:eastAsia="Times New Roman" w:hAnsi="Arial" w:cs="Arial"/>
              <w:color w:val="000000" w:themeColor="text1"/>
              <w:kern w:val="0"/>
              <w:sz w:val="28"/>
              <w:szCs w:val="28"/>
              <w14:ligatures w14:val="none"/>
            </w:rPr>
          </w:pPr>
          <w:r w:rsidRPr="00946B9F">
            <w:rPr>
              <w:rFonts w:ascii="Arial" w:eastAsia="Times New Roman" w:hAnsi="Arial" w:cs="Arial"/>
              <w:color w:val="000000" w:themeColor="text1"/>
              <w:sz w:val="28"/>
              <w:szCs w:val="28"/>
            </w:rPr>
            <w:t>1.</w:t>
          </w:r>
          <w:r w:rsidRPr="00946B9F">
            <w:rPr>
              <w:rFonts w:ascii="Arial" w:eastAsia="Times New Roman" w:hAnsi="Arial" w:cs="Arial"/>
              <w:color w:val="000000" w:themeColor="text1"/>
              <w:sz w:val="28"/>
              <w:szCs w:val="28"/>
            </w:rPr>
            <w:tab/>
            <w:t>Office for Health Improvement and Disparities (OHID). (2023) Fingertips: Smoking Prevalence in adults (18+) - current smokers (APS). Indicator ID: 92443. Published online 2023.</w:t>
          </w:r>
        </w:p>
        <w:p w14:paraId="50DC7E24" w14:textId="77777777" w:rsidR="00316689" w:rsidRPr="00946B9F" w:rsidRDefault="00316689">
          <w:pPr>
            <w:autoSpaceDE w:val="0"/>
            <w:autoSpaceDN w:val="0"/>
            <w:ind w:hanging="640"/>
            <w:divId w:val="1872692767"/>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2.</w:t>
          </w:r>
          <w:r w:rsidRPr="00946B9F">
            <w:rPr>
              <w:rFonts w:ascii="Arial" w:eastAsia="Times New Roman" w:hAnsi="Arial" w:cs="Arial"/>
              <w:color w:val="000000" w:themeColor="text1"/>
              <w:sz w:val="28"/>
              <w:szCs w:val="28"/>
            </w:rPr>
            <w:tab/>
            <w:t xml:space="preserve">Local Government Association. (2021) Achieving Integrated </w:t>
          </w:r>
          <w:proofErr w:type="gramStart"/>
          <w:r w:rsidRPr="00946B9F">
            <w:rPr>
              <w:rFonts w:ascii="Arial" w:eastAsia="Times New Roman" w:hAnsi="Arial" w:cs="Arial"/>
              <w:color w:val="000000" w:themeColor="text1"/>
              <w:sz w:val="28"/>
              <w:szCs w:val="28"/>
            </w:rPr>
            <w:t>Care  through</w:t>
          </w:r>
          <w:proofErr w:type="gramEnd"/>
          <w:r w:rsidRPr="00946B9F">
            <w:rPr>
              <w:rFonts w:ascii="Arial" w:eastAsia="Times New Roman" w:hAnsi="Arial" w:cs="Arial"/>
              <w:color w:val="000000" w:themeColor="text1"/>
              <w:sz w:val="28"/>
              <w:szCs w:val="28"/>
            </w:rPr>
            <w:t xml:space="preserve"> Community and  Neighbourhood Working. Accessed January 18, 2024. https://www.local.gov.uk/our-support/partners-care-and-health/care-and-health-improvement/working-hospitals/achieving-integrated</w:t>
          </w:r>
        </w:p>
        <w:p w14:paraId="35E0019F" w14:textId="77777777" w:rsidR="00316689" w:rsidRPr="00946B9F" w:rsidRDefault="00316689">
          <w:pPr>
            <w:autoSpaceDE w:val="0"/>
            <w:autoSpaceDN w:val="0"/>
            <w:ind w:hanging="640"/>
            <w:divId w:val="1417701175"/>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3.</w:t>
          </w:r>
          <w:r w:rsidRPr="00946B9F">
            <w:rPr>
              <w:rFonts w:ascii="Arial" w:eastAsia="Times New Roman" w:hAnsi="Arial" w:cs="Arial"/>
              <w:color w:val="000000" w:themeColor="text1"/>
              <w:sz w:val="28"/>
              <w:szCs w:val="28"/>
            </w:rPr>
            <w:tab/>
            <w:t xml:space="preserve">O’Mara-Eves A, Brunton G, McDaid D, et al. (2013) Community engagement to reduce inequalities in health: a systematic review, meta-analysis and economic analysis. </w:t>
          </w:r>
          <w:r w:rsidRPr="00946B9F">
            <w:rPr>
              <w:rFonts w:ascii="Arial" w:eastAsia="Times New Roman" w:hAnsi="Arial" w:cs="Arial"/>
              <w:i/>
              <w:iCs/>
              <w:color w:val="000000" w:themeColor="text1"/>
              <w:sz w:val="28"/>
              <w:szCs w:val="28"/>
            </w:rPr>
            <w:t>Public Health Research</w:t>
          </w:r>
          <w:r w:rsidRPr="00946B9F">
            <w:rPr>
              <w:rFonts w:ascii="Arial" w:eastAsia="Times New Roman" w:hAnsi="Arial" w:cs="Arial"/>
              <w:color w:val="000000" w:themeColor="text1"/>
              <w:sz w:val="28"/>
              <w:szCs w:val="28"/>
            </w:rPr>
            <w:t>. 2013;1(4):1-526. doi:10.3310/phr01040</w:t>
          </w:r>
        </w:p>
        <w:p w14:paraId="6DAB02BB" w14:textId="77777777" w:rsidR="00316689" w:rsidRPr="00946B9F" w:rsidRDefault="00316689">
          <w:pPr>
            <w:autoSpaceDE w:val="0"/>
            <w:autoSpaceDN w:val="0"/>
            <w:ind w:hanging="640"/>
            <w:divId w:val="1357079571"/>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4.</w:t>
          </w:r>
          <w:r w:rsidRPr="00946B9F">
            <w:rPr>
              <w:rFonts w:ascii="Arial" w:eastAsia="Times New Roman" w:hAnsi="Arial" w:cs="Arial"/>
              <w:color w:val="000000" w:themeColor="text1"/>
              <w:sz w:val="28"/>
              <w:szCs w:val="28"/>
            </w:rPr>
            <w:tab/>
            <w:t>Public Health England. (2015) A Guide to Community-</w:t>
          </w:r>
          <w:proofErr w:type="gramStart"/>
          <w:r w:rsidRPr="00946B9F">
            <w:rPr>
              <w:rFonts w:ascii="Arial" w:eastAsia="Times New Roman" w:hAnsi="Arial" w:cs="Arial"/>
              <w:color w:val="000000" w:themeColor="text1"/>
              <w:sz w:val="28"/>
              <w:szCs w:val="28"/>
            </w:rPr>
            <w:t>Centred  Approaches</w:t>
          </w:r>
          <w:proofErr w:type="gramEnd"/>
          <w:r w:rsidRPr="00946B9F">
            <w:rPr>
              <w:rFonts w:ascii="Arial" w:eastAsia="Times New Roman" w:hAnsi="Arial" w:cs="Arial"/>
              <w:color w:val="000000" w:themeColor="text1"/>
              <w:sz w:val="28"/>
              <w:szCs w:val="28"/>
            </w:rPr>
            <w:t xml:space="preserve"> for Health and Wellbeing  . Accessed January 18, 2024. https://assets.publishing.service.gov.uk/government/uploads/system/uploads/attachment_data/file/768979/A_guide_to_community-centred_approaches_for_health_and_wellbeing__full_report_.pdf</w:t>
          </w:r>
        </w:p>
        <w:p w14:paraId="5494B532" w14:textId="77777777" w:rsidR="00316689" w:rsidRPr="00946B9F" w:rsidRDefault="00316689">
          <w:pPr>
            <w:autoSpaceDE w:val="0"/>
            <w:autoSpaceDN w:val="0"/>
            <w:ind w:hanging="640"/>
            <w:divId w:val="1366516293"/>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5.</w:t>
          </w:r>
          <w:r w:rsidRPr="00946B9F">
            <w:rPr>
              <w:rFonts w:ascii="Arial" w:eastAsia="Times New Roman" w:hAnsi="Arial" w:cs="Arial"/>
              <w:color w:val="000000" w:themeColor="text1"/>
              <w:sz w:val="28"/>
              <w:szCs w:val="28"/>
            </w:rPr>
            <w:tab/>
            <w:t xml:space="preserve">NHS. (2022) Prevention: Lung </w:t>
          </w:r>
          <w:proofErr w:type="gramStart"/>
          <w:r w:rsidRPr="00946B9F">
            <w:rPr>
              <w:rFonts w:ascii="Arial" w:eastAsia="Times New Roman" w:hAnsi="Arial" w:cs="Arial"/>
              <w:color w:val="000000" w:themeColor="text1"/>
              <w:sz w:val="28"/>
              <w:szCs w:val="28"/>
            </w:rPr>
            <w:t>Cancer .</w:t>
          </w:r>
          <w:proofErr w:type="gramEnd"/>
          <w:r w:rsidRPr="00946B9F">
            <w:rPr>
              <w:rFonts w:ascii="Arial" w:eastAsia="Times New Roman" w:hAnsi="Arial" w:cs="Arial"/>
              <w:color w:val="000000" w:themeColor="text1"/>
              <w:sz w:val="28"/>
              <w:szCs w:val="28"/>
            </w:rPr>
            <w:t xml:space="preserve"> Published 2022. Accessed January 23, 2024. https://www.nhs.uk/conditions/lung-cancer/prevention/#:~:text=If%20you%20smoke%2C%20the%20best,illnesses%2C%20such%20as%20lung%20cancer.</w:t>
          </w:r>
        </w:p>
        <w:p w14:paraId="67F82357" w14:textId="77777777" w:rsidR="00316689" w:rsidRPr="00946B9F" w:rsidRDefault="00316689">
          <w:pPr>
            <w:autoSpaceDE w:val="0"/>
            <w:autoSpaceDN w:val="0"/>
            <w:ind w:hanging="640"/>
            <w:divId w:val="427626518"/>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6.</w:t>
          </w:r>
          <w:r w:rsidRPr="00946B9F">
            <w:rPr>
              <w:rFonts w:ascii="Arial" w:eastAsia="Times New Roman" w:hAnsi="Arial" w:cs="Arial"/>
              <w:color w:val="000000" w:themeColor="text1"/>
              <w:sz w:val="28"/>
              <w:szCs w:val="28"/>
            </w:rPr>
            <w:tab/>
            <w:t xml:space="preserve">Mullis R, Kerai G. (2023) Personal Well-Being in the UK: April 2022 to March 2023. Accessed January 23, 2024. </w:t>
          </w:r>
          <w:r w:rsidRPr="00946B9F">
            <w:rPr>
              <w:rFonts w:ascii="Arial" w:eastAsia="Times New Roman" w:hAnsi="Arial" w:cs="Arial"/>
              <w:color w:val="000000" w:themeColor="text1"/>
              <w:sz w:val="28"/>
              <w:szCs w:val="28"/>
            </w:rPr>
            <w:lastRenderedPageBreak/>
            <w:t>https://www.ons.gov.uk/peoplepopulationandcommunity/wellbeing/bulletins/measuringnationalwellbeing/april2022tomarch2023</w:t>
          </w:r>
        </w:p>
        <w:p w14:paraId="3570BB30" w14:textId="77777777" w:rsidR="00316689" w:rsidRPr="00946B9F" w:rsidRDefault="00316689">
          <w:pPr>
            <w:autoSpaceDE w:val="0"/>
            <w:autoSpaceDN w:val="0"/>
            <w:ind w:hanging="640"/>
            <w:divId w:val="687368082"/>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7.</w:t>
          </w:r>
          <w:r w:rsidRPr="00946B9F">
            <w:rPr>
              <w:rFonts w:ascii="Arial" w:eastAsia="Times New Roman" w:hAnsi="Arial" w:cs="Arial"/>
              <w:color w:val="000000" w:themeColor="text1"/>
              <w:sz w:val="28"/>
              <w:szCs w:val="28"/>
            </w:rPr>
            <w:tab/>
            <w:t>Mental Health Foundation. (2024) How to look after your mental health using exercise. Published 2024. Accessed January 23, 2024. https://www.mentalhealth.org.uk/explore-mental-health/publications/how-look-after-your-mental-health-using-exercise#:~:text=Physical%20activity%20has%20a%20huge,can%20reduce%20stress%20and%20anxiety.</w:t>
          </w:r>
        </w:p>
        <w:p w14:paraId="40CA0092" w14:textId="77777777" w:rsidR="00316689" w:rsidRPr="00946B9F" w:rsidRDefault="00316689">
          <w:pPr>
            <w:autoSpaceDE w:val="0"/>
            <w:autoSpaceDN w:val="0"/>
            <w:ind w:hanging="640"/>
            <w:divId w:val="22943173"/>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8.</w:t>
          </w:r>
          <w:r w:rsidRPr="00946B9F">
            <w:rPr>
              <w:rFonts w:ascii="Arial" w:eastAsia="Times New Roman" w:hAnsi="Arial" w:cs="Arial"/>
              <w:color w:val="000000" w:themeColor="text1"/>
              <w:sz w:val="28"/>
              <w:szCs w:val="28"/>
            </w:rPr>
            <w:tab/>
          </w:r>
          <w:proofErr w:type="spellStart"/>
          <w:r w:rsidRPr="00946B9F">
            <w:rPr>
              <w:rFonts w:ascii="Arial" w:eastAsia="Times New Roman" w:hAnsi="Arial" w:cs="Arial"/>
              <w:color w:val="000000" w:themeColor="text1"/>
              <w:sz w:val="28"/>
              <w:szCs w:val="28"/>
            </w:rPr>
            <w:t>Heslehurst</w:t>
          </w:r>
          <w:proofErr w:type="spellEnd"/>
          <w:r w:rsidRPr="00946B9F">
            <w:rPr>
              <w:rFonts w:ascii="Arial" w:eastAsia="Times New Roman" w:hAnsi="Arial" w:cs="Arial"/>
              <w:color w:val="000000" w:themeColor="text1"/>
              <w:sz w:val="28"/>
              <w:szCs w:val="28"/>
            </w:rPr>
            <w:t xml:space="preserve"> N, Rankin J, Wilkinson JR, Summerbell CD. (2010) A nationally representative study of maternal obesity in England, UK: trends in incidence and demographic inequalities in 619 323 births, 1989–2007. </w:t>
          </w:r>
          <w:r w:rsidRPr="00946B9F">
            <w:rPr>
              <w:rFonts w:ascii="Arial" w:eastAsia="Times New Roman" w:hAnsi="Arial" w:cs="Arial"/>
              <w:i/>
              <w:iCs/>
              <w:color w:val="000000" w:themeColor="text1"/>
              <w:sz w:val="28"/>
              <w:szCs w:val="28"/>
            </w:rPr>
            <w:t xml:space="preserve">Int J </w:t>
          </w:r>
          <w:proofErr w:type="spellStart"/>
          <w:r w:rsidRPr="00946B9F">
            <w:rPr>
              <w:rFonts w:ascii="Arial" w:eastAsia="Times New Roman" w:hAnsi="Arial" w:cs="Arial"/>
              <w:i/>
              <w:iCs/>
              <w:color w:val="000000" w:themeColor="text1"/>
              <w:sz w:val="28"/>
              <w:szCs w:val="28"/>
            </w:rPr>
            <w:t>Obes</w:t>
          </w:r>
          <w:proofErr w:type="spellEnd"/>
          <w:r w:rsidRPr="00946B9F">
            <w:rPr>
              <w:rFonts w:ascii="Arial" w:eastAsia="Times New Roman" w:hAnsi="Arial" w:cs="Arial"/>
              <w:color w:val="000000" w:themeColor="text1"/>
              <w:sz w:val="28"/>
              <w:szCs w:val="28"/>
            </w:rPr>
            <w:t>. 2010;34(3):420-428. doi:10.1038/ijo.2009.250</w:t>
          </w:r>
        </w:p>
        <w:p w14:paraId="2084BC9B" w14:textId="77777777" w:rsidR="00316689" w:rsidRPr="00946B9F" w:rsidRDefault="00316689">
          <w:pPr>
            <w:autoSpaceDE w:val="0"/>
            <w:autoSpaceDN w:val="0"/>
            <w:ind w:hanging="640"/>
            <w:divId w:val="941109178"/>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9.</w:t>
          </w:r>
          <w:r w:rsidRPr="00946B9F">
            <w:rPr>
              <w:rFonts w:ascii="Arial" w:eastAsia="Times New Roman" w:hAnsi="Arial" w:cs="Arial"/>
              <w:color w:val="000000" w:themeColor="text1"/>
              <w:sz w:val="28"/>
              <w:szCs w:val="28"/>
            </w:rPr>
            <w:tab/>
            <w:t>Public Health England. (2019) Health Matters: Health and Work. Accessed January 18, 2024. https://www.gov.uk/government/publications/health-matters-health-and-work/health-matters-health-and-work#scale-of-the-problem</w:t>
          </w:r>
        </w:p>
        <w:p w14:paraId="1F443870" w14:textId="77777777" w:rsidR="00316689" w:rsidRPr="00946B9F" w:rsidRDefault="00316689">
          <w:pPr>
            <w:autoSpaceDE w:val="0"/>
            <w:autoSpaceDN w:val="0"/>
            <w:ind w:hanging="640"/>
            <w:divId w:val="239218997"/>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10.</w:t>
          </w:r>
          <w:r w:rsidRPr="00946B9F">
            <w:rPr>
              <w:rFonts w:ascii="Arial" w:eastAsia="Times New Roman" w:hAnsi="Arial" w:cs="Arial"/>
              <w:color w:val="000000" w:themeColor="text1"/>
              <w:sz w:val="28"/>
              <w:szCs w:val="28"/>
            </w:rPr>
            <w:tab/>
            <w:t>Department for Work and Pensions. (2008) Working for a Healthier Tomorrow. Accessed January 23, 2024. https://assets.publishing.service.gov.uk/media/5a7c55bee5274a1b0042313c/hwwb-working-for-a-healthier-tomorrow.pdf</w:t>
          </w:r>
        </w:p>
        <w:p w14:paraId="1735E806" w14:textId="77777777" w:rsidR="00316689" w:rsidRPr="00946B9F" w:rsidRDefault="00316689">
          <w:pPr>
            <w:autoSpaceDE w:val="0"/>
            <w:autoSpaceDN w:val="0"/>
            <w:ind w:hanging="640"/>
            <w:divId w:val="1744598180"/>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11.</w:t>
          </w:r>
          <w:r w:rsidRPr="00946B9F">
            <w:rPr>
              <w:rFonts w:ascii="Arial" w:eastAsia="Times New Roman" w:hAnsi="Arial" w:cs="Arial"/>
              <w:color w:val="000000" w:themeColor="text1"/>
              <w:sz w:val="28"/>
              <w:szCs w:val="28"/>
            </w:rPr>
            <w:tab/>
            <w:t>The Chatty Cafe Scheme. (2024) What is The Chatty Cafe Scheme? Published 2024. Accessed January 23, 2024. https://thechattycafescheme.co.uk/</w:t>
          </w:r>
        </w:p>
        <w:p w14:paraId="0A12DEA9" w14:textId="7E9640AB" w:rsidR="00316689" w:rsidRPr="00946B9F" w:rsidRDefault="00316689">
          <w:pPr>
            <w:autoSpaceDE w:val="0"/>
            <w:autoSpaceDN w:val="0"/>
            <w:ind w:hanging="640"/>
            <w:divId w:val="1715036999"/>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12.</w:t>
          </w:r>
          <w:r w:rsidRPr="00946B9F">
            <w:rPr>
              <w:rFonts w:ascii="Arial" w:eastAsia="Times New Roman" w:hAnsi="Arial" w:cs="Arial"/>
              <w:color w:val="000000" w:themeColor="text1"/>
              <w:sz w:val="28"/>
              <w:szCs w:val="28"/>
            </w:rPr>
            <w:tab/>
            <w:t xml:space="preserve">Office for Health Improvement and Disparities (OHID). (2021) Under 75 mortality </w:t>
          </w:r>
          <w:proofErr w:type="gramStart"/>
          <w:r w:rsidRPr="00946B9F">
            <w:rPr>
              <w:rFonts w:ascii="Arial" w:eastAsia="Times New Roman" w:hAnsi="Arial" w:cs="Arial"/>
              <w:color w:val="000000" w:themeColor="text1"/>
              <w:sz w:val="28"/>
              <w:szCs w:val="28"/>
            </w:rPr>
            <w:t>rate</w:t>
          </w:r>
          <w:proofErr w:type="gramEnd"/>
          <w:r w:rsidRPr="00946B9F">
            <w:rPr>
              <w:rFonts w:ascii="Arial" w:eastAsia="Times New Roman" w:hAnsi="Arial" w:cs="Arial"/>
              <w:color w:val="000000" w:themeColor="text1"/>
              <w:sz w:val="28"/>
              <w:szCs w:val="28"/>
            </w:rPr>
            <w:t xml:space="preserve"> from all cardiovascular diseases. Indicator ID: 40401. Published online 2021. Accessed January 23, 2024. </w:t>
          </w:r>
        </w:p>
        <w:p w14:paraId="10F4C0E1" w14:textId="77777777" w:rsidR="00316689" w:rsidRPr="00946B9F" w:rsidRDefault="00316689">
          <w:pPr>
            <w:autoSpaceDE w:val="0"/>
            <w:autoSpaceDN w:val="0"/>
            <w:ind w:hanging="640"/>
            <w:divId w:val="1390693431"/>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13.</w:t>
          </w:r>
          <w:r w:rsidRPr="00946B9F">
            <w:rPr>
              <w:rFonts w:ascii="Arial" w:eastAsia="Times New Roman" w:hAnsi="Arial" w:cs="Arial"/>
              <w:color w:val="000000" w:themeColor="text1"/>
              <w:sz w:val="28"/>
              <w:szCs w:val="28"/>
            </w:rPr>
            <w:tab/>
            <w:t>Office for Health Improvement and Disparities (OHID). (2023) Fingertips: Percentage of adults (aged 18+) classified as overweight or obese. Indicator ID: 93088. Published online 2023.</w:t>
          </w:r>
        </w:p>
        <w:p w14:paraId="18983628" w14:textId="77777777" w:rsidR="00316689" w:rsidRPr="00946B9F" w:rsidRDefault="00316689">
          <w:pPr>
            <w:autoSpaceDE w:val="0"/>
            <w:autoSpaceDN w:val="0"/>
            <w:ind w:hanging="640"/>
            <w:divId w:val="1977641688"/>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14.</w:t>
          </w:r>
          <w:r w:rsidRPr="00946B9F">
            <w:rPr>
              <w:rFonts w:ascii="Arial" w:eastAsia="Times New Roman" w:hAnsi="Arial" w:cs="Arial"/>
              <w:color w:val="000000" w:themeColor="text1"/>
              <w:sz w:val="28"/>
              <w:szCs w:val="28"/>
            </w:rPr>
            <w:tab/>
            <w:t xml:space="preserve">Office for Health Improvement and Disparities (OHID). (2023) Fingertips: Year 6 prevalence of overweight (including obesity) (10-11 </w:t>
          </w:r>
          <w:proofErr w:type="spellStart"/>
          <w:r w:rsidRPr="00946B9F">
            <w:rPr>
              <w:rFonts w:ascii="Arial" w:eastAsia="Times New Roman" w:hAnsi="Arial" w:cs="Arial"/>
              <w:color w:val="000000" w:themeColor="text1"/>
              <w:sz w:val="28"/>
              <w:szCs w:val="28"/>
            </w:rPr>
            <w:t>yrs</w:t>
          </w:r>
          <w:proofErr w:type="spellEnd"/>
          <w:r w:rsidRPr="00946B9F">
            <w:rPr>
              <w:rFonts w:ascii="Arial" w:eastAsia="Times New Roman" w:hAnsi="Arial" w:cs="Arial"/>
              <w:color w:val="000000" w:themeColor="text1"/>
              <w:sz w:val="28"/>
              <w:szCs w:val="28"/>
            </w:rPr>
            <w:t>). Indicator ID: 20602. Published online 2023.</w:t>
          </w:r>
        </w:p>
        <w:p w14:paraId="22625BC6" w14:textId="77777777" w:rsidR="00316689" w:rsidRPr="00946B9F" w:rsidRDefault="00316689">
          <w:pPr>
            <w:autoSpaceDE w:val="0"/>
            <w:autoSpaceDN w:val="0"/>
            <w:ind w:hanging="640"/>
            <w:divId w:val="188417999"/>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15.</w:t>
          </w:r>
          <w:r w:rsidRPr="00946B9F">
            <w:rPr>
              <w:rFonts w:ascii="Arial" w:eastAsia="Times New Roman" w:hAnsi="Arial" w:cs="Arial"/>
              <w:color w:val="000000" w:themeColor="text1"/>
              <w:sz w:val="28"/>
              <w:szCs w:val="28"/>
            </w:rPr>
            <w:tab/>
            <w:t xml:space="preserve">Office for Health Improvement and Disparities (OHID). (2023) Fingertips: Reception prevalence of overweight (including obesity) (4-5 </w:t>
          </w:r>
          <w:proofErr w:type="spellStart"/>
          <w:r w:rsidRPr="00946B9F">
            <w:rPr>
              <w:rFonts w:ascii="Arial" w:eastAsia="Times New Roman" w:hAnsi="Arial" w:cs="Arial"/>
              <w:color w:val="000000" w:themeColor="text1"/>
              <w:sz w:val="28"/>
              <w:szCs w:val="28"/>
            </w:rPr>
            <w:t>yrs</w:t>
          </w:r>
          <w:proofErr w:type="spellEnd"/>
          <w:r w:rsidRPr="00946B9F">
            <w:rPr>
              <w:rFonts w:ascii="Arial" w:eastAsia="Times New Roman" w:hAnsi="Arial" w:cs="Arial"/>
              <w:color w:val="000000" w:themeColor="text1"/>
              <w:sz w:val="28"/>
              <w:szCs w:val="28"/>
            </w:rPr>
            <w:t>). Indicator ID: 20601. Published online 2023.</w:t>
          </w:r>
        </w:p>
        <w:p w14:paraId="32677A18" w14:textId="77777777" w:rsidR="00316689" w:rsidRPr="00946B9F" w:rsidRDefault="00316689">
          <w:pPr>
            <w:autoSpaceDE w:val="0"/>
            <w:autoSpaceDN w:val="0"/>
            <w:ind w:hanging="640"/>
            <w:divId w:val="503978339"/>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lastRenderedPageBreak/>
            <w:t>16.</w:t>
          </w:r>
          <w:r w:rsidRPr="00946B9F">
            <w:rPr>
              <w:rFonts w:ascii="Arial" w:eastAsia="Times New Roman" w:hAnsi="Arial" w:cs="Arial"/>
              <w:color w:val="000000" w:themeColor="text1"/>
              <w:sz w:val="28"/>
              <w:szCs w:val="28"/>
            </w:rPr>
            <w:tab/>
            <w:t xml:space="preserve">Professor Dame Sally Davies. (2019) Time to </w:t>
          </w:r>
          <w:proofErr w:type="gramStart"/>
          <w:r w:rsidRPr="00946B9F">
            <w:rPr>
              <w:rFonts w:ascii="Arial" w:eastAsia="Times New Roman" w:hAnsi="Arial" w:cs="Arial"/>
              <w:color w:val="000000" w:themeColor="text1"/>
              <w:sz w:val="28"/>
              <w:szCs w:val="28"/>
            </w:rPr>
            <w:t>Solve  Childhood</w:t>
          </w:r>
          <w:proofErr w:type="gramEnd"/>
          <w:r w:rsidRPr="00946B9F">
            <w:rPr>
              <w:rFonts w:ascii="Arial" w:eastAsia="Times New Roman" w:hAnsi="Arial" w:cs="Arial"/>
              <w:color w:val="000000" w:themeColor="text1"/>
              <w:sz w:val="28"/>
              <w:szCs w:val="28"/>
            </w:rPr>
            <w:t xml:space="preserve"> Obesity. Accessed January 23, 2024. https://assets.publishing.service.gov.uk/media/5d9ddd6be5274a596f829bbd/cmo-special-report-childhood-obesity-october-2019.pdf</w:t>
          </w:r>
        </w:p>
        <w:p w14:paraId="46C3C947" w14:textId="77777777" w:rsidR="00316689" w:rsidRPr="00946B9F" w:rsidRDefault="00316689">
          <w:pPr>
            <w:autoSpaceDE w:val="0"/>
            <w:autoSpaceDN w:val="0"/>
            <w:ind w:hanging="640"/>
            <w:divId w:val="63994638"/>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17.</w:t>
          </w:r>
          <w:r w:rsidRPr="00946B9F">
            <w:rPr>
              <w:rFonts w:ascii="Arial" w:eastAsia="Times New Roman" w:hAnsi="Arial" w:cs="Arial"/>
              <w:color w:val="000000" w:themeColor="text1"/>
              <w:sz w:val="28"/>
              <w:szCs w:val="28"/>
            </w:rPr>
            <w:tab/>
            <w:t>Department of Health. (2005) Choosing a Better Diet: A Food and Health Action Plan. Accessed January 19, 2024. https://dera.ioe.ac.uk/id/eprint/7558/7/dh_4105709_Redacted.pdf</w:t>
          </w:r>
        </w:p>
        <w:p w14:paraId="600D8B79" w14:textId="77777777" w:rsidR="00316689" w:rsidRPr="00946B9F" w:rsidRDefault="00316689">
          <w:pPr>
            <w:autoSpaceDE w:val="0"/>
            <w:autoSpaceDN w:val="0"/>
            <w:ind w:hanging="640"/>
            <w:divId w:val="2065137136"/>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18.</w:t>
          </w:r>
          <w:r w:rsidRPr="00946B9F">
            <w:rPr>
              <w:rFonts w:ascii="Arial" w:eastAsia="Times New Roman" w:hAnsi="Arial" w:cs="Arial"/>
              <w:color w:val="000000" w:themeColor="text1"/>
              <w:sz w:val="28"/>
              <w:szCs w:val="28"/>
            </w:rPr>
            <w:tab/>
            <w:t>Social Care Institute for Excellence. (2022) Co-production: what it is and how to do it. Published July 2022. Accessed January 18, 2024. https://www.scie.org.uk/co-production/what-how</w:t>
          </w:r>
        </w:p>
        <w:p w14:paraId="02AC8344" w14:textId="77777777" w:rsidR="00316689" w:rsidRPr="00946B9F" w:rsidRDefault="00316689">
          <w:pPr>
            <w:autoSpaceDE w:val="0"/>
            <w:autoSpaceDN w:val="0"/>
            <w:ind w:hanging="640"/>
            <w:divId w:val="233399326"/>
            <w:rPr>
              <w:rFonts w:ascii="Arial" w:eastAsia="Times New Roman" w:hAnsi="Arial" w:cs="Arial"/>
              <w:color w:val="000000" w:themeColor="text1"/>
              <w:sz w:val="28"/>
              <w:szCs w:val="28"/>
            </w:rPr>
          </w:pPr>
          <w:r w:rsidRPr="00946B9F">
            <w:rPr>
              <w:rFonts w:ascii="Arial" w:eastAsia="Times New Roman" w:hAnsi="Arial" w:cs="Arial"/>
              <w:color w:val="000000" w:themeColor="text1"/>
              <w:sz w:val="28"/>
              <w:szCs w:val="28"/>
            </w:rPr>
            <w:t>19.</w:t>
          </w:r>
          <w:r w:rsidRPr="00946B9F">
            <w:rPr>
              <w:rFonts w:ascii="Arial" w:eastAsia="Times New Roman" w:hAnsi="Arial" w:cs="Arial"/>
              <w:color w:val="000000" w:themeColor="text1"/>
              <w:sz w:val="28"/>
              <w:szCs w:val="28"/>
            </w:rPr>
            <w:tab/>
            <w:t>Department of Health. (2014) Care and Support Statutory Guidance:  Issued under the Care Act 2014. Accessed January 18, 2024. https://assets.publishing.service.gov.uk/government/uploads/system/uploads/attachment_data/file/315993/Care-Act-Guidance.pdf</w:t>
          </w:r>
        </w:p>
        <w:p w14:paraId="576C0163" w14:textId="26D5AA01" w:rsidR="00D870C5" w:rsidRPr="00946B9F" w:rsidRDefault="00316689" w:rsidP="347BD54F">
          <w:pPr>
            <w:spacing w:line="240" w:lineRule="auto"/>
            <w:rPr>
              <w:rFonts w:ascii="Arial" w:eastAsia="Arial" w:hAnsi="Arial" w:cs="Arial"/>
              <w:color w:val="000000" w:themeColor="text1"/>
              <w:sz w:val="36"/>
              <w:szCs w:val="36"/>
            </w:rPr>
          </w:pPr>
          <w:r w:rsidRPr="00946B9F">
            <w:rPr>
              <w:rFonts w:ascii="Arial" w:eastAsia="Times New Roman" w:hAnsi="Arial" w:cs="Arial"/>
              <w:color w:val="000000" w:themeColor="text1"/>
              <w:sz w:val="24"/>
              <w:szCs w:val="24"/>
            </w:rPr>
            <w:t> </w:t>
          </w:r>
        </w:p>
      </w:sdtContent>
    </w:sdt>
    <w:p w14:paraId="16B0AB6E" w14:textId="77777777" w:rsidR="00144B18" w:rsidRPr="00946B9F" w:rsidRDefault="00144B18" w:rsidP="347BD54F">
      <w:pPr>
        <w:spacing w:line="240" w:lineRule="auto"/>
        <w:jc w:val="center"/>
        <w:rPr>
          <w:rFonts w:ascii="Arial" w:eastAsia="Arial" w:hAnsi="Arial" w:cs="Arial"/>
          <w:color w:val="000000" w:themeColor="text1"/>
          <w:sz w:val="36"/>
          <w:szCs w:val="36"/>
        </w:rPr>
      </w:pPr>
    </w:p>
    <w:sectPr w:rsidR="00144B18" w:rsidRPr="00946B9F" w:rsidSect="00144EF4">
      <w:footerReference w:type="first" r:id="rId3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047E97" w14:textId="77777777" w:rsidR="008E1787" w:rsidRDefault="008E1787" w:rsidP="00A20220">
      <w:pPr>
        <w:spacing w:after="0" w:line="240" w:lineRule="auto"/>
      </w:pPr>
      <w:r>
        <w:separator/>
      </w:r>
    </w:p>
  </w:endnote>
  <w:endnote w:type="continuationSeparator" w:id="0">
    <w:p w14:paraId="2E5A1FD1" w14:textId="77777777" w:rsidR="008E1787" w:rsidRDefault="008E1787" w:rsidP="00A20220">
      <w:pPr>
        <w:spacing w:after="0" w:line="240" w:lineRule="auto"/>
      </w:pPr>
      <w:r>
        <w:continuationSeparator/>
      </w:r>
    </w:p>
  </w:endnote>
  <w:endnote w:type="continuationNotice" w:id="1">
    <w:p w14:paraId="15267EEF" w14:textId="77777777" w:rsidR="008E1787" w:rsidRDefault="008E178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Eras Bold ITC">
    <w:panose1 w:val="020B0907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A754942" w14:textId="62F2C8CE" w:rsidR="00144EF4" w:rsidRDefault="00144EF4">
    <w:pPr>
      <w:pStyle w:val="Footer"/>
    </w:pPr>
    <w:r w:rsidRPr="00144EF4">
      <w:rPr>
        <w:noProof/>
      </w:rPr>
      <w:drawing>
        <wp:inline distT="0" distB="0" distL="0" distR="0" wp14:anchorId="170E6267" wp14:editId="6F26B5B9">
          <wp:extent cx="5731510" cy="1484630"/>
          <wp:effectExtent l="0" t="0" r="2540" b="1270"/>
          <wp:docPr id="912306951" name="Picture 1" descr="Medway Can logo and Medwa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306951" name="Picture 1" descr="Medway Can logo and Medway Council logo"/>
                  <pic:cNvPicPr/>
                </pic:nvPicPr>
                <pic:blipFill>
                  <a:blip r:embed="rId1"/>
                  <a:stretch>
                    <a:fillRect/>
                  </a:stretch>
                </pic:blipFill>
                <pic:spPr>
                  <a:xfrm>
                    <a:off x="0" y="0"/>
                    <a:ext cx="5731510" cy="148463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F65C79" w14:textId="77777777" w:rsidR="008E1787" w:rsidRDefault="008E1787" w:rsidP="00A20220">
      <w:pPr>
        <w:spacing w:after="0" w:line="240" w:lineRule="auto"/>
      </w:pPr>
      <w:r>
        <w:separator/>
      </w:r>
    </w:p>
  </w:footnote>
  <w:footnote w:type="continuationSeparator" w:id="0">
    <w:p w14:paraId="047DFB71" w14:textId="77777777" w:rsidR="008E1787" w:rsidRDefault="008E1787" w:rsidP="00A20220">
      <w:pPr>
        <w:spacing w:after="0" w:line="240" w:lineRule="auto"/>
      </w:pPr>
      <w:r>
        <w:continuationSeparator/>
      </w:r>
    </w:p>
  </w:footnote>
  <w:footnote w:type="continuationNotice" w:id="1">
    <w:p w14:paraId="2B210316" w14:textId="77777777" w:rsidR="008E1787" w:rsidRDefault="008E1787">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fHn4+Ovy0KWqy5" int2:id="1CYFJ8DG">
      <int2:state int2:value="Rejected" int2:type="AugLoop_Text_Critique"/>
    </int2:textHash>
    <int2:textHash int2:hashCode="DL7i+VUbgMxGbQ" int2:id="APSTU7io">
      <int2:state int2:value="Rejected" int2:type="AugLoop_Text_Critique"/>
    </int2:textHash>
    <int2:textHash int2:hashCode="qTgzBzZXMDRkkl" int2:id="K7UiOd9d">
      <int2:state int2:value="Rejected" int2:type="AugLoop_Text_Critique"/>
    </int2:textHash>
    <int2:textHash int2:hashCode="hzaaHChO0uLTK1" int2:id="crfgHiHR">
      <int2:state int2:value="Rejected" int2:type="AugLoop_Text_Critique"/>
    </int2:textHash>
    <int2:textHash int2:hashCode="bLNw5K/RtBTj6A" int2:id="iZNn0pMg">
      <int2:state int2:value="Rejected" int2:type="AugLoop_Text_Critique"/>
    </int2:textHash>
    <int2:textHash int2:hashCode="gOigg3B4VG+1IR" int2:id="vIFsKJJ6">
      <int2:state int2:value="Rejected" int2:type="AugLoop_Text_Critique"/>
    </int2:textHash>
    <int2:textHash int2:hashCode="7IHu7RJ/wKakHE" int2:id="wezCUvr7">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FA7CA"/>
    <w:multiLevelType w:val="hybridMultilevel"/>
    <w:tmpl w:val="08866DF4"/>
    <w:lvl w:ilvl="0" w:tplc="8894FC3E">
      <w:start w:val="1"/>
      <w:numFmt w:val="bullet"/>
      <w:lvlText w:val="·"/>
      <w:lvlJc w:val="left"/>
      <w:pPr>
        <w:ind w:left="720" w:hanging="360"/>
      </w:pPr>
      <w:rPr>
        <w:rFonts w:ascii="Symbol" w:hAnsi="Symbol" w:hint="default"/>
      </w:rPr>
    </w:lvl>
    <w:lvl w:ilvl="1" w:tplc="7F78A494">
      <w:start w:val="1"/>
      <w:numFmt w:val="bullet"/>
      <w:lvlText w:val="o"/>
      <w:lvlJc w:val="left"/>
      <w:pPr>
        <w:ind w:left="1440" w:hanging="360"/>
      </w:pPr>
      <w:rPr>
        <w:rFonts w:ascii="Courier New" w:hAnsi="Courier New" w:hint="default"/>
      </w:rPr>
    </w:lvl>
    <w:lvl w:ilvl="2" w:tplc="52C4C06A">
      <w:start w:val="1"/>
      <w:numFmt w:val="bullet"/>
      <w:lvlText w:val=""/>
      <w:lvlJc w:val="left"/>
      <w:pPr>
        <w:ind w:left="2160" w:hanging="360"/>
      </w:pPr>
      <w:rPr>
        <w:rFonts w:ascii="Wingdings" w:hAnsi="Wingdings" w:hint="default"/>
      </w:rPr>
    </w:lvl>
    <w:lvl w:ilvl="3" w:tplc="2CD411B4">
      <w:start w:val="1"/>
      <w:numFmt w:val="bullet"/>
      <w:lvlText w:val=""/>
      <w:lvlJc w:val="left"/>
      <w:pPr>
        <w:ind w:left="2880" w:hanging="360"/>
      </w:pPr>
      <w:rPr>
        <w:rFonts w:ascii="Symbol" w:hAnsi="Symbol" w:hint="default"/>
      </w:rPr>
    </w:lvl>
    <w:lvl w:ilvl="4" w:tplc="68C85884">
      <w:start w:val="1"/>
      <w:numFmt w:val="bullet"/>
      <w:lvlText w:val="o"/>
      <w:lvlJc w:val="left"/>
      <w:pPr>
        <w:ind w:left="3600" w:hanging="360"/>
      </w:pPr>
      <w:rPr>
        <w:rFonts w:ascii="Courier New" w:hAnsi="Courier New" w:hint="default"/>
      </w:rPr>
    </w:lvl>
    <w:lvl w:ilvl="5" w:tplc="201AE4C8">
      <w:start w:val="1"/>
      <w:numFmt w:val="bullet"/>
      <w:lvlText w:val=""/>
      <w:lvlJc w:val="left"/>
      <w:pPr>
        <w:ind w:left="4320" w:hanging="360"/>
      </w:pPr>
      <w:rPr>
        <w:rFonts w:ascii="Wingdings" w:hAnsi="Wingdings" w:hint="default"/>
      </w:rPr>
    </w:lvl>
    <w:lvl w:ilvl="6" w:tplc="62EA12B4">
      <w:start w:val="1"/>
      <w:numFmt w:val="bullet"/>
      <w:lvlText w:val=""/>
      <w:lvlJc w:val="left"/>
      <w:pPr>
        <w:ind w:left="5040" w:hanging="360"/>
      </w:pPr>
      <w:rPr>
        <w:rFonts w:ascii="Symbol" w:hAnsi="Symbol" w:hint="default"/>
      </w:rPr>
    </w:lvl>
    <w:lvl w:ilvl="7" w:tplc="E56623C0">
      <w:start w:val="1"/>
      <w:numFmt w:val="bullet"/>
      <w:lvlText w:val="o"/>
      <w:lvlJc w:val="left"/>
      <w:pPr>
        <w:ind w:left="5760" w:hanging="360"/>
      </w:pPr>
      <w:rPr>
        <w:rFonts w:ascii="Courier New" w:hAnsi="Courier New" w:hint="default"/>
      </w:rPr>
    </w:lvl>
    <w:lvl w:ilvl="8" w:tplc="02EEAC96">
      <w:start w:val="1"/>
      <w:numFmt w:val="bullet"/>
      <w:lvlText w:val=""/>
      <w:lvlJc w:val="left"/>
      <w:pPr>
        <w:ind w:left="6480" w:hanging="360"/>
      </w:pPr>
      <w:rPr>
        <w:rFonts w:ascii="Wingdings" w:hAnsi="Wingdings" w:hint="default"/>
      </w:rPr>
    </w:lvl>
  </w:abstractNum>
  <w:abstractNum w:abstractNumId="1" w15:restartNumberingAfterBreak="0">
    <w:nsid w:val="016FD1CF"/>
    <w:multiLevelType w:val="hybridMultilevel"/>
    <w:tmpl w:val="D076B5AC"/>
    <w:lvl w:ilvl="0" w:tplc="0AA82B60">
      <w:start w:val="1"/>
      <w:numFmt w:val="decimal"/>
      <w:lvlText w:val="%1."/>
      <w:lvlJc w:val="left"/>
      <w:pPr>
        <w:ind w:left="720" w:hanging="360"/>
      </w:pPr>
    </w:lvl>
    <w:lvl w:ilvl="1" w:tplc="7F9CE076">
      <w:start w:val="1"/>
      <w:numFmt w:val="lowerLetter"/>
      <w:lvlText w:val="%2."/>
      <w:lvlJc w:val="left"/>
      <w:pPr>
        <w:ind w:left="1440" w:hanging="360"/>
      </w:pPr>
    </w:lvl>
    <w:lvl w:ilvl="2" w:tplc="8F1C99E2">
      <w:start w:val="1"/>
      <w:numFmt w:val="lowerRoman"/>
      <w:lvlText w:val="%3."/>
      <w:lvlJc w:val="right"/>
      <w:pPr>
        <w:ind w:left="2160" w:hanging="180"/>
      </w:pPr>
    </w:lvl>
    <w:lvl w:ilvl="3" w:tplc="003C3616">
      <w:start w:val="1"/>
      <w:numFmt w:val="decimal"/>
      <w:lvlText w:val="%4."/>
      <w:lvlJc w:val="left"/>
      <w:pPr>
        <w:ind w:left="2880" w:hanging="360"/>
      </w:pPr>
    </w:lvl>
    <w:lvl w:ilvl="4" w:tplc="748A3CBE">
      <w:start w:val="1"/>
      <w:numFmt w:val="lowerLetter"/>
      <w:lvlText w:val="%5."/>
      <w:lvlJc w:val="left"/>
      <w:pPr>
        <w:ind w:left="3600" w:hanging="360"/>
      </w:pPr>
    </w:lvl>
    <w:lvl w:ilvl="5" w:tplc="CDEEC004">
      <w:start w:val="1"/>
      <w:numFmt w:val="lowerRoman"/>
      <w:lvlText w:val="%6."/>
      <w:lvlJc w:val="right"/>
      <w:pPr>
        <w:ind w:left="4320" w:hanging="180"/>
      </w:pPr>
    </w:lvl>
    <w:lvl w:ilvl="6" w:tplc="E49AA412">
      <w:start w:val="1"/>
      <w:numFmt w:val="decimal"/>
      <w:lvlText w:val="%7."/>
      <w:lvlJc w:val="left"/>
      <w:pPr>
        <w:ind w:left="5040" w:hanging="360"/>
      </w:pPr>
    </w:lvl>
    <w:lvl w:ilvl="7" w:tplc="B914CE64">
      <w:start w:val="1"/>
      <w:numFmt w:val="lowerLetter"/>
      <w:lvlText w:val="%8."/>
      <w:lvlJc w:val="left"/>
      <w:pPr>
        <w:ind w:left="5760" w:hanging="360"/>
      </w:pPr>
    </w:lvl>
    <w:lvl w:ilvl="8" w:tplc="59FA2728">
      <w:start w:val="1"/>
      <w:numFmt w:val="lowerRoman"/>
      <w:lvlText w:val="%9."/>
      <w:lvlJc w:val="right"/>
      <w:pPr>
        <w:ind w:left="6480" w:hanging="180"/>
      </w:pPr>
    </w:lvl>
  </w:abstractNum>
  <w:abstractNum w:abstractNumId="2" w15:restartNumberingAfterBreak="0">
    <w:nsid w:val="07EB7228"/>
    <w:multiLevelType w:val="hybridMultilevel"/>
    <w:tmpl w:val="5EB24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843778"/>
    <w:multiLevelType w:val="multilevel"/>
    <w:tmpl w:val="7E24A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B3A3FA2"/>
    <w:multiLevelType w:val="hybridMultilevel"/>
    <w:tmpl w:val="FFFFFFFF"/>
    <w:lvl w:ilvl="0" w:tplc="89005B94">
      <w:start w:val="1"/>
      <w:numFmt w:val="bullet"/>
      <w:lvlText w:val=""/>
      <w:lvlJc w:val="left"/>
      <w:pPr>
        <w:ind w:left="720" w:hanging="360"/>
      </w:pPr>
      <w:rPr>
        <w:rFonts w:ascii="Symbol" w:hAnsi="Symbol" w:hint="default"/>
      </w:rPr>
    </w:lvl>
    <w:lvl w:ilvl="1" w:tplc="AB4AE128">
      <w:start w:val="1"/>
      <w:numFmt w:val="bullet"/>
      <w:lvlText w:val="o"/>
      <w:lvlJc w:val="left"/>
      <w:pPr>
        <w:ind w:left="1440" w:hanging="360"/>
      </w:pPr>
      <w:rPr>
        <w:rFonts w:ascii="Courier New" w:hAnsi="Courier New" w:hint="default"/>
      </w:rPr>
    </w:lvl>
    <w:lvl w:ilvl="2" w:tplc="3B92BD82">
      <w:start w:val="1"/>
      <w:numFmt w:val="bullet"/>
      <w:lvlText w:val=""/>
      <w:lvlJc w:val="left"/>
      <w:pPr>
        <w:ind w:left="2160" w:hanging="360"/>
      </w:pPr>
      <w:rPr>
        <w:rFonts w:ascii="Wingdings" w:hAnsi="Wingdings" w:hint="default"/>
      </w:rPr>
    </w:lvl>
    <w:lvl w:ilvl="3" w:tplc="C7767EE8">
      <w:start w:val="1"/>
      <w:numFmt w:val="bullet"/>
      <w:lvlText w:val=""/>
      <w:lvlJc w:val="left"/>
      <w:pPr>
        <w:ind w:left="2880" w:hanging="360"/>
      </w:pPr>
      <w:rPr>
        <w:rFonts w:ascii="Symbol" w:hAnsi="Symbol" w:hint="default"/>
      </w:rPr>
    </w:lvl>
    <w:lvl w:ilvl="4" w:tplc="0FAC78FC">
      <w:start w:val="1"/>
      <w:numFmt w:val="bullet"/>
      <w:lvlText w:val="o"/>
      <w:lvlJc w:val="left"/>
      <w:pPr>
        <w:ind w:left="3600" w:hanging="360"/>
      </w:pPr>
      <w:rPr>
        <w:rFonts w:ascii="Courier New" w:hAnsi="Courier New" w:hint="default"/>
      </w:rPr>
    </w:lvl>
    <w:lvl w:ilvl="5" w:tplc="C380B7CC">
      <w:start w:val="1"/>
      <w:numFmt w:val="bullet"/>
      <w:lvlText w:val=""/>
      <w:lvlJc w:val="left"/>
      <w:pPr>
        <w:ind w:left="4320" w:hanging="360"/>
      </w:pPr>
      <w:rPr>
        <w:rFonts w:ascii="Wingdings" w:hAnsi="Wingdings" w:hint="default"/>
      </w:rPr>
    </w:lvl>
    <w:lvl w:ilvl="6" w:tplc="AC247F1C">
      <w:start w:val="1"/>
      <w:numFmt w:val="bullet"/>
      <w:lvlText w:val=""/>
      <w:lvlJc w:val="left"/>
      <w:pPr>
        <w:ind w:left="5040" w:hanging="360"/>
      </w:pPr>
      <w:rPr>
        <w:rFonts w:ascii="Symbol" w:hAnsi="Symbol" w:hint="default"/>
      </w:rPr>
    </w:lvl>
    <w:lvl w:ilvl="7" w:tplc="EF843FB0">
      <w:start w:val="1"/>
      <w:numFmt w:val="bullet"/>
      <w:lvlText w:val="o"/>
      <w:lvlJc w:val="left"/>
      <w:pPr>
        <w:ind w:left="5760" w:hanging="360"/>
      </w:pPr>
      <w:rPr>
        <w:rFonts w:ascii="Courier New" w:hAnsi="Courier New" w:hint="default"/>
      </w:rPr>
    </w:lvl>
    <w:lvl w:ilvl="8" w:tplc="9FA4C076">
      <w:start w:val="1"/>
      <w:numFmt w:val="bullet"/>
      <w:lvlText w:val=""/>
      <w:lvlJc w:val="left"/>
      <w:pPr>
        <w:ind w:left="6480" w:hanging="360"/>
      </w:pPr>
      <w:rPr>
        <w:rFonts w:ascii="Wingdings" w:hAnsi="Wingdings" w:hint="default"/>
      </w:rPr>
    </w:lvl>
  </w:abstractNum>
  <w:abstractNum w:abstractNumId="5" w15:restartNumberingAfterBreak="0">
    <w:nsid w:val="1DCE2DD4"/>
    <w:multiLevelType w:val="multilevel"/>
    <w:tmpl w:val="CBDC67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F4DE8A3"/>
    <w:multiLevelType w:val="hybridMultilevel"/>
    <w:tmpl w:val="3B50E958"/>
    <w:lvl w:ilvl="0" w:tplc="FFFFFFFF">
      <w:start w:val="1"/>
      <w:numFmt w:val="decimal"/>
      <w:lvlText w:val="%1."/>
      <w:lvlJc w:val="left"/>
      <w:pPr>
        <w:ind w:left="720" w:hanging="360"/>
      </w:pPr>
    </w:lvl>
    <w:lvl w:ilvl="1" w:tplc="2E689E70">
      <w:start w:val="1"/>
      <w:numFmt w:val="lowerLetter"/>
      <w:lvlText w:val="%2."/>
      <w:lvlJc w:val="left"/>
      <w:pPr>
        <w:ind w:left="1440" w:hanging="360"/>
      </w:pPr>
    </w:lvl>
    <w:lvl w:ilvl="2" w:tplc="DA0E0486">
      <w:start w:val="1"/>
      <w:numFmt w:val="lowerRoman"/>
      <w:lvlText w:val="%3."/>
      <w:lvlJc w:val="right"/>
      <w:pPr>
        <w:ind w:left="2160" w:hanging="180"/>
      </w:pPr>
    </w:lvl>
    <w:lvl w:ilvl="3" w:tplc="D924D4E4">
      <w:start w:val="1"/>
      <w:numFmt w:val="decimal"/>
      <w:lvlText w:val="%4."/>
      <w:lvlJc w:val="left"/>
      <w:pPr>
        <w:ind w:left="2880" w:hanging="360"/>
      </w:pPr>
    </w:lvl>
    <w:lvl w:ilvl="4" w:tplc="CBA658B6">
      <w:start w:val="1"/>
      <w:numFmt w:val="lowerLetter"/>
      <w:lvlText w:val="%5."/>
      <w:lvlJc w:val="left"/>
      <w:pPr>
        <w:ind w:left="3600" w:hanging="360"/>
      </w:pPr>
    </w:lvl>
    <w:lvl w:ilvl="5" w:tplc="C2AA96C8">
      <w:start w:val="1"/>
      <w:numFmt w:val="lowerRoman"/>
      <w:lvlText w:val="%6."/>
      <w:lvlJc w:val="right"/>
      <w:pPr>
        <w:ind w:left="4320" w:hanging="180"/>
      </w:pPr>
    </w:lvl>
    <w:lvl w:ilvl="6" w:tplc="F524FE96">
      <w:start w:val="1"/>
      <w:numFmt w:val="decimal"/>
      <w:lvlText w:val="%7."/>
      <w:lvlJc w:val="left"/>
      <w:pPr>
        <w:ind w:left="5040" w:hanging="360"/>
      </w:pPr>
    </w:lvl>
    <w:lvl w:ilvl="7" w:tplc="5A84DE50">
      <w:start w:val="1"/>
      <w:numFmt w:val="lowerLetter"/>
      <w:lvlText w:val="%8."/>
      <w:lvlJc w:val="left"/>
      <w:pPr>
        <w:ind w:left="5760" w:hanging="360"/>
      </w:pPr>
    </w:lvl>
    <w:lvl w:ilvl="8" w:tplc="2CF88AF0">
      <w:start w:val="1"/>
      <w:numFmt w:val="lowerRoman"/>
      <w:lvlText w:val="%9."/>
      <w:lvlJc w:val="right"/>
      <w:pPr>
        <w:ind w:left="6480" w:hanging="180"/>
      </w:pPr>
    </w:lvl>
  </w:abstractNum>
  <w:abstractNum w:abstractNumId="7" w15:restartNumberingAfterBreak="0">
    <w:nsid w:val="1FA4001C"/>
    <w:multiLevelType w:val="multilevel"/>
    <w:tmpl w:val="D6EA7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29A2B78"/>
    <w:multiLevelType w:val="hybridMultilevel"/>
    <w:tmpl w:val="A7BA0B0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9" w15:restartNumberingAfterBreak="0">
    <w:nsid w:val="2B3C216A"/>
    <w:multiLevelType w:val="multilevel"/>
    <w:tmpl w:val="FFFFFFFF"/>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2B3FB1BA"/>
    <w:multiLevelType w:val="hybridMultilevel"/>
    <w:tmpl w:val="640CA0F4"/>
    <w:lvl w:ilvl="0" w:tplc="26AE4BCC">
      <w:start w:val="1"/>
      <w:numFmt w:val="bullet"/>
      <w:lvlText w:val=""/>
      <w:lvlJc w:val="left"/>
      <w:pPr>
        <w:ind w:left="720" w:hanging="360"/>
      </w:pPr>
      <w:rPr>
        <w:rFonts w:ascii="Symbol" w:hAnsi="Symbol" w:hint="default"/>
      </w:rPr>
    </w:lvl>
    <w:lvl w:ilvl="1" w:tplc="4B38FD9A">
      <w:start w:val="1"/>
      <w:numFmt w:val="bullet"/>
      <w:lvlText w:val="o"/>
      <w:lvlJc w:val="left"/>
      <w:pPr>
        <w:ind w:left="1440" w:hanging="360"/>
      </w:pPr>
      <w:rPr>
        <w:rFonts w:ascii="Courier New" w:hAnsi="Courier New" w:hint="default"/>
      </w:rPr>
    </w:lvl>
    <w:lvl w:ilvl="2" w:tplc="BA141774">
      <w:start w:val="1"/>
      <w:numFmt w:val="bullet"/>
      <w:lvlText w:val=""/>
      <w:lvlJc w:val="left"/>
      <w:pPr>
        <w:ind w:left="2160" w:hanging="360"/>
      </w:pPr>
      <w:rPr>
        <w:rFonts w:ascii="Wingdings" w:hAnsi="Wingdings" w:hint="default"/>
      </w:rPr>
    </w:lvl>
    <w:lvl w:ilvl="3" w:tplc="033E9D5E">
      <w:start w:val="1"/>
      <w:numFmt w:val="bullet"/>
      <w:lvlText w:val=""/>
      <w:lvlJc w:val="left"/>
      <w:pPr>
        <w:ind w:left="2880" w:hanging="360"/>
      </w:pPr>
      <w:rPr>
        <w:rFonts w:ascii="Symbol" w:hAnsi="Symbol" w:hint="default"/>
      </w:rPr>
    </w:lvl>
    <w:lvl w:ilvl="4" w:tplc="B6B02C0C">
      <w:start w:val="1"/>
      <w:numFmt w:val="bullet"/>
      <w:lvlText w:val="o"/>
      <w:lvlJc w:val="left"/>
      <w:pPr>
        <w:ind w:left="3600" w:hanging="360"/>
      </w:pPr>
      <w:rPr>
        <w:rFonts w:ascii="Courier New" w:hAnsi="Courier New" w:hint="default"/>
      </w:rPr>
    </w:lvl>
    <w:lvl w:ilvl="5" w:tplc="35A68F94">
      <w:start w:val="1"/>
      <w:numFmt w:val="bullet"/>
      <w:lvlText w:val=""/>
      <w:lvlJc w:val="left"/>
      <w:pPr>
        <w:ind w:left="4320" w:hanging="360"/>
      </w:pPr>
      <w:rPr>
        <w:rFonts w:ascii="Wingdings" w:hAnsi="Wingdings" w:hint="default"/>
      </w:rPr>
    </w:lvl>
    <w:lvl w:ilvl="6" w:tplc="C3AAF108">
      <w:start w:val="1"/>
      <w:numFmt w:val="bullet"/>
      <w:lvlText w:val=""/>
      <w:lvlJc w:val="left"/>
      <w:pPr>
        <w:ind w:left="5040" w:hanging="360"/>
      </w:pPr>
      <w:rPr>
        <w:rFonts w:ascii="Symbol" w:hAnsi="Symbol" w:hint="default"/>
      </w:rPr>
    </w:lvl>
    <w:lvl w:ilvl="7" w:tplc="56F20718">
      <w:start w:val="1"/>
      <w:numFmt w:val="bullet"/>
      <w:lvlText w:val="o"/>
      <w:lvlJc w:val="left"/>
      <w:pPr>
        <w:ind w:left="5760" w:hanging="360"/>
      </w:pPr>
      <w:rPr>
        <w:rFonts w:ascii="Courier New" w:hAnsi="Courier New" w:hint="default"/>
      </w:rPr>
    </w:lvl>
    <w:lvl w:ilvl="8" w:tplc="8E503522">
      <w:start w:val="1"/>
      <w:numFmt w:val="bullet"/>
      <w:lvlText w:val=""/>
      <w:lvlJc w:val="left"/>
      <w:pPr>
        <w:ind w:left="6480" w:hanging="360"/>
      </w:pPr>
      <w:rPr>
        <w:rFonts w:ascii="Wingdings" w:hAnsi="Wingdings" w:hint="default"/>
      </w:rPr>
    </w:lvl>
  </w:abstractNum>
  <w:abstractNum w:abstractNumId="11" w15:restartNumberingAfterBreak="0">
    <w:nsid w:val="2D87308A"/>
    <w:multiLevelType w:val="hybridMultilevel"/>
    <w:tmpl w:val="F24AAEF2"/>
    <w:lvl w:ilvl="0" w:tplc="FB847A46">
      <w:start w:val="1"/>
      <w:numFmt w:val="bullet"/>
      <w:lvlText w:val="·"/>
      <w:lvlJc w:val="left"/>
      <w:pPr>
        <w:ind w:left="720" w:hanging="360"/>
      </w:pPr>
      <w:rPr>
        <w:rFonts w:ascii="Symbol" w:hAnsi="Symbol" w:hint="default"/>
      </w:rPr>
    </w:lvl>
    <w:lvl w:ilvl="1" w:tplc="5A748AAA">
      <w:start w:val="1"/>
      <w:numFmt w:val="bullet"/>
      <w:lvlText w:val="o"/>
      <w:lvlJc w:val="left"/>
      <w:pPr>
        <w:ind w:left="1440" w:hanging="360"/>
      </w:pPr>
      <w:rPr>
        <w:rFonts w:ascii="Courier New" w:hAnsi="Courier New" w:hint="default"/>
      </w:rPr>
    </w:lvl>
    <w:lvl w:ilvl="2" w:tplc="FF7606E6">
      <w:start w:val="1"/>
      <w:numFmt w:val="bullet"/>
      <w:lvlText w:val=""/>
      <w:lvlJc w:val="left"/>
      <w:pPr>
        <w:ind w:left="2160" w:hanging="360"/>
      </w:pPr>
      <w:rPr>
        <w:rFonts w:ascii="Wingdings" w:hAnsi="Wingdings" w:hint="default"/>
      </w:rPr>
    </w:lvl>
    <w:lvl w:ilvl="3" w:tplc="1E9EDB92">
      <w:start w:val="1"/>
      <w:numFmt w:val="bullet"/>
      <w:lvlText w:val=""/>
      <w:lvlJc w:val="left"/>
      <w:pPr>
        <w:ind w:left="2880" w:hanging="360"/>
      </w:pPr>
      <w:rPr>
        <w:rFonts w:ascii="Symbol" w:hAnsi="Symbol" w:hint="default"/>
      </w:rPr>
    </w:lvl>
    <w:lvl w:ilvl="4" w:tplc="023C0F94">
      <w:start w:val="1"/>
      <w:numFmt w:val="bullet"/>
      <w:lvlText w:val="o"/>
      <w:lvlJc w:val="left"/>
      <w:pPr>
        <w:ind w:left="3600" w:hanging="360"/>
      </w:pPr>
      <w:rPr>
        <w:rFonts w:ascii="Courier New" w:hAnsi="Courier New" w:hint="default"/>
      </w:rPr>
    </w:lvl>
    <w:lvl w:ilvl="5" w:tplc="DC705BB0">
      <w:start w:val="1"/>
      <w:numFmt w:val="bullet"/>
      <w:lvlText w:val=""/>
      <w:lvlJc w:val="left"/>
      <w:pPr>
        <w:ind w:left="4320" w:hanging="360"/>
      </w:pPr>
      <w:rPr>
        <w:rFonts w:ascii="Wingdings" w:hAnsi="Wingdings" w:hint="default"/>
      </w:rPr>
    </w:lvl>
    <w:lvl w:ilvl="6" w:tplc="E6E21BE4">
      <w:start w:val="1"/>
      <w:numFmt w:val="bullet"/>
      <w:lvlText w:val=""/>
      <w:lvlJc w:val="left"/>
      <w:pPr>
        <w:ind w:left="5040" w:hanging="360"/>
      </w:pPr>
      <w:rPr>
        <w:rFonts w:ascii="Symbol" w:hAnsi="Symbol" w:hint="default"/>
      </w:rPr>
    </w:lvl>
    <w:lvl w:ilvl="7" w:tplc="64A0A6BE">
      <w:start w:val="1"/>
      <w:numFmt w:val="bullet"/>
      <w:lvlText w:val="o"/>
      <w:lvlJc w:val="left"/>
      <w:pPr>
        <w:ind w:left="5760" w:hanging="360"/>
      </w:pPr>
      <w:rPr>
        <w:rFonts w:ascii="Courier New" w:hAnsi="Courier New" w:hint="default"/>
      </w:rPr>
    </w:lvl>
    <w:lvl w:ilvl="8" w:tplc="49AE2046">
      <w:start w:val="1"/>
      <w:numFmt w:val="bullet"/>
      <w:lvlText w:val=""/>
      <w:lvlJc w:val="left"/>
      <w:pPr>
        <w:ind w:left="6480" w:hanging="360"/>
      </w:pPr>
      <w:rPr>
        <w:rFonts w:ascii="Wingdings" w:hAnsi="Wingdings" w:hint="default"/>
      </w:rPr>
    </w:lvl>
  </w:abstractNum>
  <w:abstractNum w:abstractNumId="12" w15:restartNumberingAfterBreak="0">
    <w:nsid w:val="30CC4EB1"/>
    <w:multiLevelType w:val="multilevel"/>
    <w:tmpl w:val="627816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DF6434A"/>
    <w:multiLevelType w:val="multilevel"/>
    <w:tmpl w:val="601A3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F8170B5"/>
    <w:multiLevelType w:val="multilevel"/>
    <w:tmpl w:val="3FEE1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71A69B2"/>
    <w:multiLevelType w:val="hybridMultilevel"/>
    <w:tmpl w:val="54223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DCD048F"/>
    <w:multiLevelType w:val="hybridMultilevel"/>
    <w:tmpl w:val="8310A092"/>
    <w:lvl w:ilvl="0" w:tplc="83BC6836">
      <w:start w:val="1"/>
      <w:numFmt w:val="bullet"/>
      <w:lvlText w:val="·"/>
      <w:lvlJc w:val="left"/>
      <w:pPr>
        <w:ind w:left="720" w:hanging="360"/>
      </w:pPr>
      <w:rPr>
        <w:rFonts w:ascii="Symbol" w:hAnsi="Symbol" w:hint="default"/>
      </w:rPr>
    </w:lvl>
    <w:lvl w:ilvl="1" w:tplc="72B069D0">
      <w:start w:val="1"/>
      <w:numFmt w:val="bullet"/>
      <w:lvlText w:val="o"/>
      <w:lvlJc w:val="left"/>
      <w:pPr>
        <w:ind w:left="1440" w:hanging="360"/>
      </w:pPr>
      <w:rPr>
        <w:rFonts w:ascii="Courier New" w:hAnsi="Courier New" w:hint="default"/>
      </w:rPr>
    </w:lvl>
    <w:lvl w:ilvl="2" w:tplc="F13AC7CA">
      <w:start w:val="1"/>
      <w:numFmt w:val="bullet"/>
      <w:lvlText w:val=""/>
      <w:lvlJc w:val="left"/>
      <w:pPr>
        <w:ind w:left="2160" w:hanging="360"/>
      </w:pPr>
      <w:rPr>
        <w:rFonts w:ascii="Wingdings" w:hAnsi="Wingdings" w:hint="default"/>
      </w:rPr>
    </w:lvl>
    <w:lvl w:ilvl="3" w:tplc="3252E234">
      <w:start w:val="1"/>
      <w:numFmt w:val="bullet"/>
      <w:lvlText w:val=""/>
      <w:lvlJc w:val="left"/>
      <w:pPr>
        <w:ind w:left="2880" w:hanging="360"/>
      </w:pPr>
      <w:rPr>
        <w:rFonts w:ascii="Symbol" w:hAnsi="Symbol" w:hint="default"/>
      </w:rPr>
    </w:lvl>
    <w:lvl w:ilvl="4" w:tplc="88E6525A">
      <w:start w:val="1"/>
      <w:numFmt w:val="bullet"/>
      <w:lvlText w:val="o"/>
      <w:lvlJc w:val="left"/>
      <w:pPr>
        <w:ind w:left="3600" w:hanging="360"/>
      </w:pPr>
      <w:rPr>
        <w:rFonts w:ascii="Courier New" w:hAnsi="Courier New" w:hint="default"/>
      </w:rPr>
    </w:lvl>
    <w:lvl w:ilvl="5" w:tplc="B2284A68">
      <w:start w:val="1"/>
      <w:numFmt w:val="bullet"/>
      <w:lvlText w:val=""/>
      <w:lvlJc w:val="left"/>
      <w:pPr>
        <w:ind w:left="4320" w:hanging="360"/>
      </w:pPr>
      <w:rPr>
        <w:rFonts w:ascii="Wingdings" w:hAnsi="Wingdings" w:hint="default"/>
      </w:rPr>
    </w:lvl>
    <w:lvl w:ilvl="6" w:tplc="D56AF5BC">
      <w:start w:val="1"/>
      <w:numFmt w:val="bullet"/>
      <w:lvlText w:val=""/>
      <w:lvlJc w:val="left"/>
      <w:pPr>
        <w:ind w:left="5040" w:hanging="360"/>
      </w:pPr>
      <w:rPr>
        <w:rFonts w:ascii="Symbol" w:hAnsi="Symbol" w:hint="default"/>
      </w:rPr>
    </w:lvl>
    <w:lvl w:ilvl="7" w:tplc="F5DC9E9A">
      <w:start w:val="1"/>
      <w:numFmt w:val="bullet"/>
      <w:lvlText w:val="o"/>
      <w:lvlJc w:val="left"/>
      <w:pPr>
        <w:ind w:left="5760" w:hanging="360"/>
      </w:pPr>
      <w:rPr>
        <w:rFonts w:ascii="Courier New" w:hAnsi="Courier New" w:hint="default"/>
      </w:rPr>
    </w:lvl>
    <w:lvl w:ilvl="8" w:tplc="0F742266">
      <w:start w:val="1"/>
      <w:numFmt w:val="bullet"/>
      <w:lvlText w:val=""/>
      <w:lvlJc w:val="left"/>
      <w:pPr>
        <w:ind w:left="6480" w:hanging="360"/>
      </w:pPr>
      <w:rPr>
        <w:rFonts w:ascii="Wingdings" w:hAnsi="Wingdings" w:hint="default"/>
      </w:rPr>
    </w:lvl>
  </w:abstractNum>
  <w:abstractNum w:abstractNumId="17" w15:restartNumberingAfterBreak="0">
    <w:nsid w:val="4F315CCC"/>
    <w:multiLevelType w:val="multilevel"/>
    <w:tmpl w:val="8A208A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0A85D65"/>
    <w:multiLevelType w:val="hybridMultilevel"/>
    <w:tmpl w:val="64488034"/>
    <w:lvl w:ilvl="0" w:tplc="04B026C2">
      <w:start w:val="1"/>
      <w:numFmt w:val="bullet"/>
      <w:lvlText w:val="·"/>
      <w:lvlJc w:val="left"/>
      <w:pPr>
        <w:ind w:left="360" w:hanging="360"/>
      </w:pPr>
      <w:rPr>
        <w:rFonts w:ascii="Symbol" w:hAnsi="Symbol" w:hint="default"/>
      </w:rPr>
    </w:lvl>
    <w:lvl w:ilvl="1" w:tplc="6810A8A6">
      <w:start w:val="1"/>
      <w:numFmt w:val="bullet"/>
      <w:lvlText w:val="o"/>
      <w:lvlJc w:val="left"/>
      <w:pPr>
        <w:ind w:left="1080" w:hanging="360"/>
      </w:pPr>
      <w:rPr>
        <w:rFonts w:ascii="Courier New" w:hAnsi="Courier New" w:hint="default"/>
      </w:rPr>
    </w:lvl>
    <w:lvl w:ilvl="2" w:tplc="6D107142">
      <w:start w:val="1"/>
      <w:numFmt w:val="bullet"/>
      <w:lvlText w:val=""/>
      <w:lvlJc w:val="left"/>
      <w:pPr>
        <w:ind w:left="1800" w:hanging="360"/>
      </w:pPr>
      <w:rPr>
        <w:rFonts w:ascii="Wingdings" w:hAnsi="Wingdings" w:hint="default"/>
      </w:rPr>
    </w:lvl>
    <w:lvl w:ilvl="3" w:tplc="652EFBFC">
      <w:start w:val="1"/>
      <w:numFmt w:val="bullet"/>
      <w:lvlText w:val=""/>
      <w:lvlJc w:val="left"/>
      <w:pPr>
        <w:ind w:left="2520" w:hanging="360"/>
      </w:pPr>
      <w:rPr>
        <w:rFonts w:ascii="Symbol" w:hAnsi="Symbol" w:hint="default"/>
      </w:rPr>
    </w:lvl>
    <w:lvl w:ilvl="4" w:tplc="860A9F2C">
      <w:start w:val="1"/>
      <w:numFmt w:val="bullet"/>
      <w:lvlText w:val="o"/>
      <w:lvlJc w:val="left"/>
      <w:pPr>
        <w:ind w:left="3240" w:hanging="360"/>
      </w:pPr>
      <w:rPr>
        <w:rFonts w:ascii="Courier New" w:hAnsi="Courier New" w:hint="default"/>
      </w:rPr>
    </w:lvl>
    <w:lvl w:ilvl="5" w:tplc="E5ACBA8E">
      <w:start w:val="1"/>
      <w:numFmt w:val="bullet"/>
      <w:lvlText w:val=""/>
      <w:lvlJc w:val="left"/>
      <w:pPr>
        <w:ind w:left="3960" w:hanging="360"/>
      </w:pPr>
      <w:rPr>
        <w:rFonts w:ascii="Wingdings" w:hAnsi="Wingdings" w:hint="default"/>
      </w:rPr>
    </w:lvl>
    <w:lvl w:ilvl="6" w:tplc="6CEC155C">
      <w:start w:val="1"/>
      <w:numFmt w:val="bullet"/>
      <w:lvlText w:val=""/>
      <w:lvlJc w:val="left"/>
      <w:pPr>
        <w:ind w:left="4680" w:hanging="360"/>
      </w:pPr>
      <w:rPr>
        <w:rFonts w:ascii="Symbol" w:hAnsi="Symbol" w:hint="default"/>
      </w:rPr>
    </w:lvl>
    <w:lvl w:ilvl="7" w:tplc="DBA6F412">
      <w:start w:val="1"/>
      <w:numFmt w:val="bullet"/>
      <w:lvlText w:val="o"/>
      <w:lvlJc w:val="left"/>
      <w:pPr>
        <w:ind w:left="5400" w:hanging="360"/>
      </w:pPr>
      <w:rPr>
        <w:rFonts w:ascii="Courier New" w:hAnsi="Courier New" w:hint="default"/>
      </w:rPr>
    </w:lvl>
    <w:lvl w:ilvl="8" w:tplc="DA2C48C4">
      <w:start w:val="1"/>
      <w:numFmt w:val="bullet"/>
      <w:lvlText w:val=""/>
      <w:lvlJc w:val="left"/>
      <w:pPr>
        <w:ind w:left="6120" w:hanging="360"/>
      </w:pPr>
      <w:rPr>
        <w:rFonts w:ascii="Wingdings" w:hAnsi="Wingdings" w:hint="default"/>
      </w:rPr>
    </w:lvl>
  </w:abstractNum>
  <w:abstractNum w:abstractNumId="19" w15:restartNumberingAfterBreak="0">
    <w:nsid w:val="52CB7B62"/>
    <w:multiLevelType w:val="multilevel"/>
    <w:tmpl w:val="8A208A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312CB93"/>
    <w:multiLevelType w:val="hybridMultilevel"/>
    <w:tmpl w:val="F23C7FEA"/>
    <w:lvl w:ilvl="0" w:tplc="9F565570">
      <w:start w:val="1"/>
      <w:numFmt w:val="bullet"/>
      <w:lvlText w:val=""/>
      <w:lvlJc w:val="left"/>
      <w:pPr>
        <w:ind w:left="720" w:hanging="360"/>
      </w:pPr>
      <w:rPr>
        <w:rFonts w:ascii="Symbol" w:hAnsi="Symbol" w:hint="default"/>
      </w:rPr>
    </w:lvl>
    <w:lvl w:ilvl="1" w:tplc="142ACF80">
      <w:start w:val="1"/>
      <w:numFmt w:val="bullet"/>
      <w:lvlText w:val="o"/>
      <w:lvlJc w:val="left"/>
      <w:pPr>
        <w:ind w:left="1440" w:hanging="360"/>
      </w:pPr>
      <w:rPr>
        <w:rFonts w:ascii="Courier New" w:hAnsi="Courier New" w:hint="default"/>
      </w:rPr>
    </w:lvl>
    <w:lvl w:ilvl="2" w:tplc="E91218BE">
      <w:start w:val="1"/>
      <w:numFmt w:val="bullet"/>
      <w:lvlText w:val=""/>
      <w:lvlJc w:val="left"/>
      <w:pPr>
        <w:ind w:left="2160" w:hanging="360"/>
      </w:pPr>
      <w:rPr>
        <w:rFonts w:ascii="Wingdings" w:hAnsi="Wingdings" w:hint="default"/>
      </w:rPr>
    </w:lvl>
    <w:lvl w:ilvl="3" w:tplc="7E7CD39A">
      <w:start w:val="1"/>
      <w:numFmt w:val="bullet"/>
      <w:lvlText w:val=""/>
      <w:lvlJc w:val="left"/>
      <w:pPr>
        <w:ind w:left="2880" w:hanging="360"/>
      </w:pPr>
      <w:rPr>
        <w:rFonts w:ascii="Symbol" w:hAnsi="Symbol" w:hint="default"/>
      </w:rPr>
    </w:lvl>
    <w:lvl w:ilvl="4" w:tplc="5BD431FA">
      <w:start w:val="1"/>
      <w:numFmt w:val="bullet"/>
      <w:lvlText w:val="o"/>
      <w:lvlJc w:val="left"/>
      <w:pPr>
        <w:ind w:left="3600" w:hanging="360"/>
      </w:pPr>
      <w:rPr>
        <w:rFonts w:ascii="Courier New" w:hAnsi="Courier New" w:hint="default"/>
      </w:rPr>
    </w:lvl>
    <w:lvl w:ilvl="5" w:tplc="A50C3F60">
      <w:start w:val="1"/>
      <w:numFmt w:val="bullet"/>
      <w:lvlText w:val=""/>
      <w:lvlJc w:val="left"/>
      <w:pPr>
        <w:ind w:left="4320" w:hanging="360"/>
      </w:pPr>
      <w:rPr>
        <w:rFonts w:ascii="Wingdings" w:hAnsi="Wingdings" w:hint="default"/>
      </w:rPr>
    </w:lvl>
    <w:lvl w:ilvl="6" w:tplc="C1DA7E5E">
      <w:start w:val="1"/>
      <w:numFmt w:val="bullet"/>
      <w:lvlText w:val=""/>
      <w:lvlJc w:val="left"/>
      <w:pPr>
        <w:ind w:left="5040" w:hanging="360"/>
      </w:pPr>
      <w:rPr>
        <w:rFonts w:ascii="Symbol" w:hAnsi="Symbol" w:hint="default"/>
      </w:rPr>
    </w:lvl>
    <w:lvl w:ilvl="7" w:tplc="4664F2CA">
      <w:start w:val="1"/>
      <w:numFmt w:val="bullet"/>
      <w:lvlText w:val="o"/>
      <w:lvlJc w:val="left"/>
      <w:pPr>
        <w:ind w:left="5760" w:hanging="360"/>
      </w:pPr>
      <w:rPr>
        <w:rFonts w:ascii="Courier New" w:hAnsi="Courier New" w:hint="default"/>
      </w:rPr>
    </w:lvl>
    <w:lvl w:ilvl="8" w:tplc="D60C215A">
      <w:start w:val="1"/>
      <w:numFmt w:val="bullet"/>
      <w:lvlText w:val=""/>
      <w:lvlJc w:val="left"/>
      <w:pPr>
        <w:ind w:left="6480" w:hanging="360"/>
      </w:pPr>
      <w:rPr>
        <w:rFonts w:ascii="Wingdings" w:hAnsi="Wingdings" w:hint="default"/>
      </w:rPr>
    </w:lvl>
  </w:abstractNum>
  <w:abstractNum w:abstractNumId="21" w15:restartNumberingAfterBreak="0">
    <w:nsid w:val="56925DDE"/>
    <w:multiLevelType w:val="hybridMultilevel"/>
    <w:tmpl w:val="A32EA8A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2" w15:restartNumberingAfterBreak="0">
    <w:nsid w:val="56E41EAC"/>
    <w:multiLevelType w:val="multilevel"/>
    <w:tmpl w:val="CFAA5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7045087"/>
    <w:multiLevelType w:val="hybridMultilevel"/>
    <w:tmpl w:val="13C4C026"/>
    <w:lvl w:ilvl="0" w:tplc="0D2A7716">
      <w:start w:val="1"/>
      <w:numFmt w:val="decimal"/>
      <w:lvlText w:val="%1."/>
      <w:lvlJc w:val="left"/>
      <w:pPr>
        <w:ind w:left="720" w:hanging="360"/>
      </w:pPr>
    </w:lvl>
    <w:lvl w:ilvl="1" w:tplc="1CB6F8C8">
      <w:start w:val="1"/>
      <w:numFmt w:val="lowerLetter"/>
      <w:lvlText w:val="%2."/>
      <w:lvlJc w:val="left"/>
      <w:pPr>
        <w:ind w:left="1440" w:hanging="360"/>
      </w:pPr>
    </w:lvl>
    <w:lvl w:ilvl="2" w:tplc="CA9C79E2">
      <w:start w:val="1"/>
      <w:numFmt w:val="lowerRoman"/>
      <w:lvlText w:val="%3."/>
      <w:lvlJc w:val="right"/>
      <w:pPr>
        <w:ind w:left="2160" w:hanging="180"/>
      </w:pPr>
    </w:lvl>
    <w:lvl w:ilvl="3" w:tplc="661CADD4">
      <w:start w:val="1"/>
      <w:numFmt w:val="decimal"/>
      <w:lvlText w:val="%4."/>
      <w:lvlJc w:val="left"/>
      <w:pPr>
        <w:ind w:left="2880" w:hanging="360"/>
      </w:pPr>
    </w:lvl>
    <w:lvl w:ilvl="4" w:tplc="437E8640">
      <w:start w:val="1"/>
      <w:numFmt w:val="lowerLetter"/>
      <w:lvlText w:val="%5."/>
      <w:lvlJc w:val="left"/>
      <w:pPr>
        <w:ind w:left="3600" w:hanging="360"/>
      </w:pPr>
    </w:lvl>
    <w:lvl w:ilvl="5" w:tplc="AEF684D4">
      <w:start w:val="1"/>
      <w:numFmt w:val="lowerRoman"/>
      <w:lvlText w:val="%6."/>
      <w:lvlJc w:val="right"/>
      <w:pPr>
        <w:ind w:left="4320" w:hanging="180"/>
      </w:pPr>
    </w:lvl>
    <w:lvl w:ilvl="6" w:tplc="6074D45C">
      <w:start w:val="1"/>
      <w:numFmt w:val="decimal"/>
      <w:lvlText w:val="%7."/>
      <w:lvlJc w:val="left"/>
      <w:pPr>
        <w:ind w:left="5040" w:hanging="360"/>
      </w:pPr>
    </w:lvl>
    <w:lvl w:ilvl="7" w:tplc="6F0A542E">
      <w:start w:val="1"/>
      <w:numFmt w:val="lowerLetter"/>
      <w:lvlText w:val="%8."/>
      <w:lvlJc w:val="left"/>
      <w:pPr>
        <w:ind w:left="5760" w:hanging="360"/>
      </w:pPr>
    </w:lvl>
    <w:lvl w:ilvl="8" w:tplc="BCF8E58C">
      <w:start w:val="1"/>
      <w:numFmt w:val="lowerRoman"/>
      <w:lvlText w:val="%9."/>
      <w:lvlJc w:val="right"/>
      <w:pPr>
        <w:ind w:left="6480" w:hanging="180"/>
      </w:pPr>
    </w:lvl>
  </w:abstractNum>
  <w:abstractNum w:abstractNumId="24" w15:restartNumberingAfterBreak="0">
    <w:nsid w:val="58FC3653"/>
    <w:multiLevelType w:val="hybridMultilevel"/>
    <w:tmpl w:val="0BD2EE78"/>
    <w:lvl w:ilvl="0" w:tplc="18A4D0C6">
      <w:start w:val="1"/>
      <w:numFmt w:val="bullet"/>
      <w:lvlText w:val="·"/>
      <w:lvlJc w:val="left"/>
      <w:pPr>
        <w:ind w:left="720" w:hanging="360"/>
      </w:pPr>
      <w:rPr>
        <w:rFonts w:ascii="Symbol" w:hAnsi="Symbol" w:hint="default"/>
      </w:rPr>
    </w:lvl>
    <w:lvl w:ilvl="1" w:tplc="D186A9F0">
      <w:start w:val="1"/>
      <w:numFmt w:val="bullet"/>
      <w:lvlText w:val="o"/>
      <w:lvlJc w:val="left"/>
      <w:pPr>
        <w:ind w:left="1440" w:hanging="360"/>
      </w:pPr>
      <w:rPr>
        <w:rFonts w:ascii="Courier New" w:hAnsi="Courier New" w:hint="default"/>
      </w:rPr>
    </w:lvl>
    <w:lvl w:ilvl="2" w:tplc="D1E282BE">
      <w:start w:val="1"/>
      <w:numFmt w:val="bullet"/>
      <w:lvlText w:val=""/>
      <w:lvlJc w:val="left"/>
      <w:pPr>
        <w:ind w:left="2160" w:hanging="360"/>
      </w:pPr>
      <w:rPr>
        <w:rFonts w:ascii="Wingdings" w:hAnsi="Wingdings" w:hint="default"/>
      </w:rPr>
    </w:lvl>
    <w:lvl w:ilvl="3" w:tplc="5A0AA882">
      <w:start w:val="1"/>
      <w:numFmt w:val="bullet"/>
      <w:lvlText w:val=""/>
      <w:lvlJc w:val="left"/>
      <w:pPr>
        <w:ind w:left="2880" w:hanging="360"/>
      </w:pPr>
      <w:rPr>
        <w:rFonts w:ascii="Symbol" w:hAnsi="Symbol" w:hint="default"/>
      </w:rPr>
    </w:lvl>
    <w:lvl w:ilvl="4" w:tplc="2A2097FA">
      <w:start w:val="1"/>
      <w:numFmt w:val="bullet"/>
      <w:lvlText w:val="o"/>
      <w:lvlJc w:val="left"/>
      <w:pPr>
        <w:ind w:left="3600" w:hanging="360"/>
      </w:pPr>
      <w:rPr>
        <w:rFonts w:ascii="Courier New" w:hAnsi="Courier New" w:hint="default"/>
      </w:rPr>
    </w:lvl>
    <w:lvl w:ilvl="5" w:tplc="BB7C1F5E">
      <w:start w:val="1"/>
      <w:numFmt w:val="bullet"/>
      <w:lvlText w:val=""/>
      <w:lvlJc w:val="left"/>
      <w:pPr>
        <w:ind w:left="4320" w:hanging="360"/>
      </w:pPr>
      <w:rPr>
        <w:rFonts w:ascii="Wingdings" w:hAnsi="Wingdings" w:hint="default"/>
      </w:rPr>
    </w:lvl>
    <w:lvl w:ilvl="6" w:tplc="AD4EF478">
      <w:start w:val="1"/>
      <w:numFmt w:val="bullet"/>
      <w:lvlText w:val=""/>
      <w:lvlJc w:val="left"/>
      <w:pPr>
        <w:ind w:left="5040" w:hanging="360"/>
      </w:pPr>
      <w:rPr>
        <w:rFonts w:ascii="Symbol" w:hAnsi="Symbol" w:hint="default"/>
      </w:rPr>
    </w:lvl>
    <w:lvl w:ilvl="7" w:tplc="66C046BA">
      <w:start w:val="1"/>
      <w:numFmt w:val="bullet"/>
      <w:lvlText w:val="o"/>
      <w:lvlJc w:val="left"/>
      <w:pPr>
        <w:ind w:left="5760" w:hanging="360"/>
      </w:pPr>
      <w:rPr>
        <w:rFonts w:ascii="Courier New" w:hAnsi="Courier New" w:hint="default"/>
      </w:rPr>
    </w:lvl>
    <w:lvl w:ilvl="8" w:tplc="C21C4260">
      <w:start w:val="1"/>
      <w:numFmt w:val="bullet"/>
      <w:lvlText w:val=""/>
      <w:lvlJc w:val="left"/>
      <w:pPr>
        <w:ind w:left="6480" w:hanging="360"/>
      </w:pPr>
      <w:rPr>
        <w:rFonts w:ascii="Wingdings" w:hAnsi="Wingdings" w:hint="default"/>
      </w:rPr>
    </w:lvl>
  </w:abstractNum>
  <w:abstractNum w:abstractNumId="25" w15:restartNumberingAfterBreak="0">
    <w:nsid w:val="5DD57381"/>
    <w:multiLevelType w:val="multilevel"/>
    <w:tmpl w:val="1F683A3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Arial" w:hAnsi="Arial" w:cs="Arial"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0932052"/>
    <w:multiLevelType w:val="hybridMultilevel"/>
    <w:tmpl w:val="1D44266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7" w15:restartNumberingAfterBreak="0">
    <w:nsid w:val="692C7CD3"/>
    <w:multiLevelType w:val="hybridMultilevel"/>
    <w:tmpl w:val="1CB6F7A0"/>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28" w15:restartNumberingAfterBreak="0">
    <w:nsid w:val="69510BD6"/>
    <w:multiLevelType w:val="multilevel"/>
    <w:tmpl w:val="8A208A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9C447E4"/>
    <w:multiLevelType w:val="hybridMultilevel"/>
    <w:tmpl w:val="674E9F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02A4020"/>
    <w:multiLevelType w:val="multilevel"/>
    <w:tmpl w:val="BF3E4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5179170"/>
    <w:multiLevelType w:val="hybridMultilevel"/>
    <w:tmpl w:val="D6C4C6D6"/>
    <w:lvl w:ilvl="0" w:tplc="9AE851B8">
      <w:start w:val="1"/>
      <w:numFmt w:val="bullet"/>
      <w:lvlText w:val="Ø"/>
      <w:lvlJc w:val="left"/>
      <w:pPr>
        <w:ind w:left="720" w:hanging="360"/>
      </w:pPr>
      <w:rPr>
        <w:rFonts w:ascii="Wingdings" w:hAnsi="Wingdings" w:hint="default"/>
      </w:rPr>
    </w:lvl>
    <w:lvl w:ilvl="1" w:tplc="5164FE2E">
      <w:start w:val="1"/>
      <w:numFmt w:val="bullet"/>
      <w:lvlText w:val="o"/>
      <w:lvlJc w:val="left"/>
      <w:pPr>
        <w:ind w:left="1440" w:hanging="360"/>
      </w:pPr>
      <w:rPr>
        <w:rFonts w:ascii="Courier New" w:hAnsi="Courier New" w:hint="default"/>
      </w:rPr>
    </w:lvl>
    <w:lvl w:ilvl="2" w:tplc="C54A4608">
      <w:start w:val="1"/>
      <w:numFmt w:val="bullet"/>
      <w:lvlText w:val=""/>
      <w:lvlJc w:val="left"/>
      <w:pPr>
        <w:ind w:left="2160" w:hanging="360"/>
      </w:pPr>
      <w:rPr>
        <w:rFonts w:ascii="Wingdings" w:hAnsi="Wingdings" w:hint="default"/>
      </w:rPr>
    </w:lvl>
    <w:lvl w:ilvl="3" w:tplc="36A60D12">
      <w:start w:val="1"/>
      <w:numFmt w:val="bullet"/>
      <w:lvlText w:val=""/>
      <w:lvlJc w:val="left"/>
      <w:pPr>
        <w:ind w:left="2880" w:hanging="360"/>
      </w:pPr>
      <w:rPr>
        <w:rFonts w:ascii="Symbol" w:hAnsi="Symbol" w:hint="default"/>
      </w:rPr>
    </w:lvl>
    <w:lvl w:ilvl="4" w:tplc="A9F82D1E">
      <w:start w:val="1"/>
      <w:numFmt w:val="bullet"/>
      <w:lvlText w:val="o"/>
      <w:lvlJc w:val="left"/>
      <w:pPr>
        <w:ind w:left="3600" w:hanging="360"/>
      </w:pPr>
      <w:rPr>
        <w:rFonts w:ascii="Courier New" w:hAnsi="Courier New" w:hint="default"/>
      </w:rPr>
    </w:lvl>
    <w:lvl w:ilvl="5" w:tplc="205606E0">
      <w:start w:val="1"/>
      <w:numFmt w:val="bullet"/>
      <w:lvlText w:val=""/>
      <w:lvlJc w:val="left"/>
      <w:pPr>
        <w:ind w:left="4320" w:hanging="360"/>
      </w:pPr>
      <w:rPr>
        <w:rFonts w:ascii="Wingdings" w:hAnsi="Wingdings" w:hint="default"/>
      </w:rPr>
    </w:lvl>
    <w:lvl w:ilvl="6" w:tplc="222EA148">
      <w:start w:val="1"/>
      <w:numFmt w:val="bullet"/>
      <w:lvlText w:val=""/>
      <w:lvlJc w:val="left"/>
      <w:pPr>
        <w:ind w:left="5040" w:hanging="360"/>
      </w:pPr>
      <w:rPr>
        <w:rFonts w:ascii="Symbol" w:hAnsi="Symbol" w:hint="default"/>
      </w:rPr>
    </w:lvl>
    <w:lvl w:ilvl="7" w:tplc="BDDE8704">
      <w:start w:val="1"/>
      <w:numFmt w:val="bullet"/>
      <w:lvlText w:val="o"/>
      <w:lvlJc w:val="left"/>
      <w:pPr>
        <w:ind w:left="5760" w:hanging="360"/>
      </w:pPr>
      <w:rPr>
        <w:rFonts w:ascii="Courier New" w:hAnsi="Courier New" w:hint="default"/>
      </w:rPr>
    </w:lvl>
    <w:lvl w:ilvl="8" w:tplc="4F6E9D9C">
      <w:start w:val="1"/>
      <w:numFmt w:val="bullet"/>
      <w:lvlText w:val=""/>
      <w:lvlJc w:val="left"/>
      <w:pPr>
        <w:ind w:left="6480" w:hanging="360"/>
      </w:pPr>
      <w:rPr>
        <w:rFonts w:ascii="Wingdings" w:hAnsi="Wingdings" w:hint="default"/>
      </w:rPr>
    </w:lvl>
  </w:abstractNum>
  <w:abstractNum w:abstractNumId="32" w15:restartNumberingAfterBreak="0">
    <w:nsid w:val="757D7C3C"/>
    <w:multiLevelType w:val="hybridMultilevel"/>
    <w:tmpl w:val="A5C2A4B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15:restartNumberingAfterBreak="0">
    <w:nsid w:val="75DC764C"/>
    <w:multiLevelType w:val="hybridMultilevel"/>
    <w:tmpl w:val="95E86350"/>
    <w:lvl w:ilvl="0" w:tplc="78E67D7C">
      <w:start w:val="1"/>
      <w:numFmt w:val="bullet"/>
      <w:lvlText w:val=""/>
      <w:lvlJc w:val="left"/>
      <w:pPr>
        <w:ind w:left="720" w:hanging="360"/>
      </w:pPr>
      <w:rPr>
        <w:rFonts w:ascii="Symbol" w:hAnsi="Symbol" w:hint="default"/>
      </w:rPr>
    </w:lvl>
    <w:lvl w:ilvl="1" w:tplc="82DEEEA0">
      <w:start w:val="1"/>
      <w:numFmt w:val="bullet"/>
      <w:lvlText w:val="o"/>
      <w:lvlJc w:val="left"/>
      <w:pPr>
        <w:ind w:left="1440" w:hanging="360"/>
      </w:pPr>
      <w:rPr>
        <w:rFonts w:ascii="Courier New" w:hAnsi="Courier New" w:hint="default"/>
      </w:rPr>
    </w:lvl>
    <w:lvl w:ilvl="2" w:tplc="00EA48FC">
      <w:start w:val="1"/>
      <w:numFmt w:val="bullet"/>
      <w:lvlText w:val=""/>
      <w:lvlJc w:val="left"/>
      <w:pPr>
        <w:ind w:left="2160" w:hanging="360"/>
      </w:pPr>
      <w:rPr>
        <w:rFonts w:ascii="Wingdings" w:hAnsi="Wingdings" w:hint="default"/>
      </w:rPr>
    </w:lvl>
    <w:lvl w:ilvl="3" w:tplc="6BDA098A">
      <w:start w:val="1"/>
      <w:numFmt w:val="bullet"/>
      <w:lvlText w:val=""/>
      <w:lvlJc w:val="left"/>
      <w:pPr>
        <w:ind w:left="2880" w:hanging="360"/>
      </w:pPr>
      <w:rPr>
        <w:rFonts w:ascii="Symbol" w:hAnsi="Symbol" w:hint="default"/>
      </w:rPr>
    </w:lvl>
    <w:lvl w:ilvl="4" w:tplc="468270B6">
      <w:start w:val="1"/>
      <w:numFmt w:val="bullet"/>
      <w:lvlText w:val="o"/>
      <w:lvlJc w:val="left"/>
      <w:pPr>
        <w:ind w:left="3600" w:hanging="360"/>
      </w:pPr>
      <w:rPr>
        <w:rFonts w:ascii="Courier New" w:hAnsi="Courier New" w:hint="default"/>
      </w:rPr>
    </w:lvl>
    <w:lvl w:ilvl="5" w:tplc="5A72542E">
      <w:start w:val="1"/>
      <w:numFmt w:val="bullet"/>
      <w:lvlText w:val=""/>
      <w:lvlJc w:val="left"/>
      <w:pPr>
        <w:ind w:left="4320" w:hanging="360"/>
      </w:pPr>
      <w:rPr>
        <w:rFonts w:ascii="Wingdings" w:hAnsi="Wingdings" w:hint="default"/>
      </w:rPr>
    </w:lvl>
    <w:lvl w:ilvl="6" w:tplc="DE04F9E0">
      <w:start w:val="1"/>
      <w:numFmt w:val="bullet"/>
      <w:lvlText w:val=""/>
      <w:lvlJc w:val="left"/>
      <w:pPr>
        <w:ind w:left="5040" w:hanging="360"/>
      </w:pPr>
      <w:rPr>
        <w:rFonts w:ascii="Symbol" w:hAnsi="Symbol" w:hint="default"/>
      </w:rPr>
    </w:lvl>
    <w:lvl w:ilvl="7" w:tplc="D2C21CA6">
      <w:start w:val="1"/>
      <w:numFmt w:val="bullet"/>
      <w:lvlText w:val="o"/>
      <w:lvlJc w:val="left"/>
      <w:pPr>
        <w:ind w:left="5760" w:hanging="360"/>
      </w:pPr>
      <w:rPr>
        <w:rFonts w:ascii="Courier New" w:hAnsi="Courier New" w:hint="default"/>
      </w:rPr>
    </w:lvl>
    <w:lvl w:ilvl="8" w:tplc="69A09F48">
      <w:start w:val="1"/>
      <w:numFmt w:val="bullet"/>
      <w:lvlText w:val=""/>
      <w:lvlJc w:val="left"/>
      <w:pPr>
        <w:ind w:left="6480" w:hanging="360"/>
      </w:pPr>
      <w:rPr>
        <w:rFonts w:ascii="Wingdings" w:hAnsi="Wingdings" w:hint="default"/>
      </w:rPr>
    </w:lvl>
  </w:abstractNum>
  <w:abstractNum w:abstractNumId="34" w15:restartNumberingAfterBreak="0">
    <w:nsid w:val="76B8FD01"/>
    <w:multiLevelType w:val="hybridMultilevel"/>
    <w:tmpl w:val="ED70A28A"/>
    <w:lvl w:ilvl="0" w:tplc="3A12195E">
      <w:start w:val="1"/>
      <w:numFmt w:val="bullet"/>
      <w:lvlText w:val=""/>
      <w:lvlJc w:val="left"/>
      <w:pPr>
        <w:ind w:left="720" w:hanging="360"/>
      </w:pPr>
      <w:rPr>
        <w:rFonts w:ascii="Symbol" w:hAnsi="Symbol" w:hint="default"/>
      </w:rPr>
    </w:lvl>
    <w:lvl w:ilvl="1" w:tplc="A7D05E0C">
      <w:start w:val="1"/>
      <w:numFmt w:val="bullet"/>
      <w:lvlText w:val="o"/>
      <w:lvlJc w:val="left"/>
      <w:pPr>
        <w:ind w:left="1440" w:hanging="360"/>
      </w:pPr>
      <w:rPr>
        <w:rFonts w:ascii="Courier New" w:hAnsi="Courier New" w:hint="default"/>
      </w:rPr>
    </w:lvl>
    <w:lvl w:ilvl="2" w:tplc="7C427F08">
      <w:start w:val="1"/>
      <w:numFmt w:val="bullet"/>
      <w:lvlText w:val=""/>
      <w:lvlJc w:val="left"/>
      <w:pPr>
        <w:ind w:left="2160" w:hanging="360"/>
      </w:pPr>
      <w:rPr>
        <w:rFonts w:ascii="Wingdings" w:hAnsi="Wingdings" w:hint="default"/>
      </w:rPr>
    </w:lvl>
    <w:lvl w:ilvl="3" w:tplc="CC24F956">
      <w:start w:val="1"/>
      <w:numFmt w:val="bullet"/>
      <w:lvlText w:val=""/>
      <w:lvlJc w:val="left"/>
      <w:pPr>
        <w:ind w:left="2880" w:hanging="360"/>
      </w:pPr>
      <w:rPr>
        <w:rFonts w:ascii="Symbol" w:hAnsi="Symbol" w:hint="default"/>
      </w:rPr>
    </w:lvl>
    <w:lvl w:ilvl="4" w:tplc="FBF8DF3C">
      <w:start w:val="1"/>
      <w:numFmt w:val="bullet"/>
      <w:lvlText w:val="o"/>
      <w:lvlJc w:val="left"/>
      <w:pPr>
        <w:ind w:left="3600" w:hanging="360"/>
      </w:pPr>
      <w:rPr>
        <w:rFonts w:ascii="Courier New" w:hAnsi="Courier New" w:hint="default"/>
      </w:rPr>
    </w:lvl>
    <w:lvl w:ilvl="5" w:tplc="A202D9FE">
      <w:start w:val="1"/>
      <w:numFmt w:val="bullet"/>
      <w:lvlText w:val=""/>
      <w:lvlJc w:val="left"/>
      <w:pPr>
        <w:ind w:left="4320" w:hanging="360"/>
      </w:pPr>
      <w:rPr>
        <w:rFonts w:ascii="Wingdings" w:hAnsi="Wingdings" w:hint="default"/>
      </w:rPr>
    </w:lvl>
    <w:lvl w:ilvl="6" w:tplc="73BA12B4">
      <w:start w:val="1"/>
      <w:numFmt w:val="bullet"/>
      <w:lvlText w:val=""/>
      <w:lvlJc w:val="left"/>
      <w:pPr>
        <w:ind w:left="5040" w:hanging="360"/>
      </w:pPr>
      <w:rPr>
        <w:rFonts w:ascii="Symbol" w:hAnsi="Symbol" w:hint="default"/>
      </w:rPr>
    </w:lvl>
    <w:lvl w:ilvl="7" w:tplc="058AFBB0">
      <w:start w:val="1"/>
      <w:numFmt w:val="bullet"/>
      <w:lvlText w:val="o"/>
      <w:lvlJc w:val="left"/>
      <w:pPr>
        <w:ind w:left="5760" w:hanging="360"/>
      </w:pPr>
      <w:rPr>
        <w:rFonts w:ascii="Courier New" w:hAnsi="Courier New" w:hint="default"/>
      </w:rPr>
    </w:lvl>
    <w:lvl w:ilvl="8" w:tplc="503CA066">
      <w:start w:val="1"/>
      <w:numFmt w:val="bullet"/>
      <w:lvlText w:val=""/>
      <w:lvlJc w:val="left"/>
      <w:pPr>
        <w:ind w:left="6480" w:hanging="360"/>
      </w:pPr>
      <w:rPr>
        <w:rFonts w:ascii="Wingdings" w:hAnsi="Wingdings" w:hint="default"/>
      </w:rPr>
    </w:lvl>
  </w:abstractNum>
  <w:abstractNum w:abstractNumId="35" w15:restartNumberingAfterBreak="0">
    <w:nsid w:val="77F54216"/>
    <w:multiLevelType w:val="hybridMultilevel"/>
    <w:tmpl w:val="F25E8F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8687C03"/>
    <w:multiLevelType w:val="multilevel"/>
    <w:tmpl w:val="B7B07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B1CC32F"/>
    <w:multiLevelType w:val="hybridMultilevel"/>
    <w:tmpl w:val="09CE79A0"/>
    <w:lvl w:ilvl="0" w:tplc="5106DEDC">
      <w:start w:val="1"/>
      <w:numFmt w:val="bullet"/>
      <w:lvlText w:val="·"/>
      <w:lvlJc w:val="left"/>
      <w:pPr>
        <w:ind w:left="720" w:hanging="360"/>
      </w:pPr>
      <w:rPr>
        <w:rFonts w:ascii="Symbol" w:hAnsi="Symbol" w:hint="default"/>
      </w:rPr>
    </w:lvl>
    <w:lvl w:ilvl="1" w:tplc="215ABECC">
      <w:start w:val="1"/>
      <w:numFmt w:val="bullet"/>
      <w:lvlText w:val="o"/>
      <w:lvlJc w:val="left"/>
      <w:pPr>
        <w:ind w:left="1440" w:hanging="360"/>
      </w:pPr>
      <w:rPr>
        <w:rFonts w:ascii="Courier New" w:hAnsi="Courier New" w:hint="default"/>
      </w:rPr>
    </w:lvl>
    <w:lvl w:ilvl="2" w:tplc="379E1E3A">
      <w:start w:val="1"/>
      <w:numFmt w:val="bullet"/>
      <w:lvlText w:val=""/>
      <w:lvlJc w:val="left"/>
      <w:pPr>
        <w:ind w:left="2160" w:hanging="360"/>
      </w:pPr>
      <w:rPr>
        <w:rFonts w:ascii="Wingdings" w:hAnsi="Wingdings" w:hint="default"/>
      </w:rPr>
    </w:lvl>
    <w:lvl w:ilvl="3" w:tplc="DAA0DE38">
      <w:start w:val="1"/>
      <w:numFmt w:val="bullet"/>
      <w:lvlText w:val=""/>
      <w:lvlJc w:val="left"/>
      <w:pPr>
        <w:ind w:left="2880" w:hanging="360"/>
      </w:pPr>
      <w:rPr>
        <w:rFonts w:ascii="Symbol" w:hAnsi="Symbol" w:hint="default"/>
      </w:rPr>
    </w:lvl>
    <w:lvl w:ilvl="4" w:tplc="B62A2142">
      <w:start w:val="1"/>
      <w:numFmt w:val="bullet"/>
      <w:lvlText w:val="o"/>
      <w:lvlJc w:val="left"/>
      <w:pPr>
        <w:ind w:left="3600" w:hanging="360"/>
      </w:pPr>
      <w:rPr>
        <w:rFonts w:ascii="Courier New" w:hAnsi="Courier New" w:hint="default"/>
      </w:rPr>
    </w:lvl>
    <w:lvl w:ilvl="5" w:tplc="5BA087DA">
      <w:start w:val="1"/>
      <w:numFmt w:val="bullet"/>
      <w:lvlText w:val=""/>
      <w:lvlJc w:val="left"/>
      <w:pPr>
        <w:ind w:left="4320" w:hanging="360"/>
      </w:pPr>
      <w:rPr>
        <w:rFonts w:ascii="Wingdings" w:hAnsi="Wingdings" w:hint="default"/>
      </w:rPr>
    </w:lvl>
    <w:lvl w:ilvl="6" w:tplc="23A0FB9C">
      <w:start w:val="1"/>
      <w:numFmt w:val="bullet"/>
      <w:lvlText w:val=""/>
      <w:lvlJc w:val="left"/>
      <w:pPr>
        <w:ind w:left="5040" w:hanging="360"/>
      </w:pPr>
      <w:rPr>
        <w:rFonts w:ascii="Symbol" w:hAnsi="Symbol" w:hint="default"/>
      </w:rPr>
    </w:lvl>
    <w:lvl w:ilvl="7" w:tplc="14D44F6E">
      <w:start w:val="1"/>
      <w:numFmt w:val="bullet"/>
      <w:lvlText w:val="o"/>
      <w:lvlJc w:val="left"/>
      <w:pPr>
        <w:ind w:left="5760" w:hanging="360"/>
      </w:pPr>
      <w:rPr>
        <w:rFonts w:ascii="Courier New" w:hAnsi="Courier New" w:hint="default"/>
      </w:rPr>
    </w:lvl>
    <w:lvl w:ilvl="8" w:tplc="B3AE9A6C">
      <w:start w:val="1"/>
      <w:numFmt w:val="bullet"/>
      <w:lvlText w:val=""/>
      <w:lvlJc w:val="left"/>
      <w:pPr>
        <w:ind w:left="6480" w:hanging="360"/>
      </w:pPr>
      <w:rPr>
        <w:rFonts w:ascii="Wingdings" w:hAnsi="Wingdings" w:hint="default"/>
      </w:rPr>
    </w:lvl>
  </w:abstractNum>
  <w:abstractNum w:abstractNumId="38" w15:restartNumberingAfterBreak="0">
    <w:nsid w:val="7BB05B30"/>
    <w:multiLevelType w:val="hybridMultilevel"/>
    <w:tmpl w:val="3EE09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50577730">
    <w:abstractNumId w:val="20"/>
  </w:num>
  <w:num w:numId="2" w16cid:durableId="531649582">
    <w:abstractNumId w:val="24"/>
  </w:num>
  <w:num w:numId="3" w16cid:durableId="1570731986">
    <w:abstractNumId w:val="0"/>
  </w:num>
  <w:num w:numId="4" w16cid:durableId="1184396678">
    <w:abstractNumId w:val="37"/>
  </w:num>
  <w:num w:numId="5" w16cid:durableId="1065299109">
    <w:abstractNumId w:val="34"/>
  </w:num>
  <w:num w:numId="6" w16cid:durableId="1430269199">
    <w:abstractNumId w:val="4"/>
  </w:num>
  <w:num w:numId="7" w16cid:durableId="167255488">
    <w:abstractNumId w:val="9"/>
  </w:num>
  <w:num w:numId="8" w16cid:durableId="1824393286">
    <w:abstractNumId w:val="31"/>
  </w:num>
  <w:num w:numId="9" w16cid:durableId="1221019867">
    <w:abstractNumId w:val="11"/>
  </w:num>
  <w:num w:numId="10" w16cid:durableId="219293172">
    <w:abstractNumId w:val="16"/>
  </w:num>
  <w:num w:numId="11" w16cid:durableId="1425491640">
    <w:abstractNumId w:val="33"/>
  </w:num>
  <w:num w:numId="12" w16cid:durableId="302849994">
    <w:abstractNumId w:val="1"/>
  </w:num>
  <w:num w:numId="13" w16cid:durableId="1581989244">
    <w:abstractNumId w:val="10"/>
  </w:num>
  <w:num w:numId="14" w16cid:durableId="2066248951">
    <w:abstractNumId w:val="18"/>
  </w:num>
  <w:num w:numId="15" w16cid:durableId="869340912">
    <w:abstractNumId w:val="6"/>
  </w:num>
  <w:num w:numId="16" w16cid:durableId="2054379317">
    <w:abstractNumId w:val="23"/>
  </w:num>
  <w:num w:numId="17" w16cid:durableId="430052363">
    <w:abstractNumId w:val="25"/>
  </w:num>
  <w:num w:numId="18" w16cid:durableId="604579522">
    <w:abstractNumId w:val="22"/>
  </w:num>
  <w:num w:numId="19" w16cid:durableId="10843685">
    <w:abstractNumId w:val="14"/>
  </w:num>
  <w:num w:numId="20" w16cid:durableId="2067683680">
    <w:abstractNumId w:val="13"/>
  </w:num>
  <w:num w:numId="21" w16cid:durableId="1205943817">
    <w:abstractNumId w:val="38"/>
  </w:num>
  <w:num w:numId="22" w16cid:durableId="1514997442">
    <w:abstractNumId w:val="29"/>
  </w:num>
  <w:num w:numId="23" w16cid:durableId="1378044242">
    <w:abstractNumId w:val="2"/>
  </w:num>
  <w:num w:numId="24" w16cid:durableId="1352997881">
    <w:abstractNumId w:val="5"/>
  </w:num>
  <w:num w:numId="25" w16cid:durableId="1373726039">
    <w:abstractNumId w:val="36"/>
  </w:num>
  <w:num w:numId="26" w16cid:durableId="1584490151">
    <w:abstractNumId w:val="3"/>
  </w:num>
  <w:num w:numId="27" w16cid:durableId="1620527778">
    <w:abstractNumId w:val="30"/>
  </w:num>
  <w:num w:numId="28" w16cid:durableId="691995284">
    <w:abstractNumId w:val="7"/>
  </w:num>
  <w:num w:numId="29" w16cid:durableId="965234561">
    <w:abstractNumId w:val="21"/>
  </w:num>
  <w:num w:numId="30" w16cid:durableId="661660113">
    <w:abstractNumId w:val="32"/>
  </w:num>
  <w:num w:numId="31" w16cid:durableId="215514619">
    <w:abstractNumId w:val="26"/>
  </w:num>
  <w:num w:numId="32" w16cid:durableId="1949124036">
    <w:abstractNumId w:val="8"/>
  </w:num>
  <w:num w:numId="33" w16cid:durableId="922879861">
    <w:abstractNumId w:val="15"/>
  </w:num>
  <w:num w:numId="34" w16cid:durableId="880363507">
    <w:abstractNumId w:val="35"/>
  </w:num>
  <w:num w:numId="35" w16cid:durableId="1823539509">
    <w:abstractNumId w:val="27"/>
  </w:num>
  <w:num w:numId="36" w16cid:durableId="599412281">
    <w:abstractNumId w:val="12"/>
  </w:num>
  <w:num w:numId="37" w16cid:durableId="820586636">
    <w:abstractNumId w:val="19"/>
  </w:num>
  <w:num w:numId="38" w16cid:durableId="1857032808">
    <w:abstractNumId w:val="17"/>
  </w:num>
  <w:num w:numId="39" w16cid:durableId="1908806849">
    <w:abstractNumId w:val="2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B0F"/>
    <w:rsid w:val="00000886"/>
    <w:rsid w:val="00000D8B"/>
    <w:rsid w:val="00001B31"/>
    <w:rsid w:val="00002289"/>
    <w:rsid w:val="000023FA"/>
    <w:rsid w:val="00002701"/>
    <w:rsid w:val="000029C9"/>
    <w:rsid w:val="00002F31"/>
    <w:rsid w:val="00004A13"/>
    <w:rsid w:val="00005EB2"/>
    <w:rsid w:val="0000631F"/>
    <w:rsid w:val="0000672C"/>
    <w:rsid w:val="0000754B"/>
    <w:rsid w:val="00007E2D"/>
    <w:rsid w:val="0001038E"/>
    <w:rsid w:val="00010A32"/>
    <w:rsid w:val="000113C8"/>
    <w:rsid w:val="000129FC"/>
    <w:rsid w:val="00012ADB"/>
    <w:rsid w:val="00012E0A"/>
    <w:rsid w:val="00012E21"/>
    <w:rsid w:val="00013BBE"/>
    <w:rsid w:val="0001477C"/>
    <w:rsid w:val="00014E3F"/>
    <w:rsid w:val="00017052"/>
    <w:rsid w:val="00017E93"/>
    <w:rsid w:val="000209F1"/>
    <w:rsid w:val="00020B84"/>
    <w:rsid w:val="00021977"/>
    <w:rsid w:val="00021D8D"/>
    <w:rsid w:val="00022064"/>
    <w:rsid w:val="00022FBE"/>
    <w:rsid w:val="000231AC"/>
    <w:rsid w:val="00023B81"/>
    <w:rsid w:val="00023F00"/>
    <w:rsid w:val="0002409A"/>
    <w:rsid w:val="000249CD"/>
    <w:rsid w:val="00024B93"/>
    <w:rsid w:val="00024F37"/>
    <w:rsid w:val="00024FEF"/>
    <w:rsid w:val="0002587A"/>
    <w:rsid w:val="00026F0C"/>
    <w:rsid w:val="00027CD1"/>
    <w:rsid w:val="00030905"/>
    <w:rsid w:val="00032E40"/>
    <w:rsid w:val="00033CF2"/>
    <w:rsid w:val="000354B7"/>
    <w:rsid w:val="000364FC"/>
    <w:rsid w:val="00036B9B"/>
    <w:rsid w:val="0003711C"/>
    <w:rsid w:val="000371B0"/>
    <w:rsid w:val="0003791C"/>
    <w:rsid w:val="00041598"/>
    <w:rsid w:val="00042F58"/>
    <w:rsid w:val="000430B0"/>
    <w:rsid w:val="0004342E"/>
    <w:rsid w:val="00043E4E"/>
    <w:rsid w:val="00043E64"/>
    <w:rsid w:val="00044764"/>
    <w:rsid w:val="00044B80"/>
    <w:rsid w:val="00045786"/>
    <w:rsid w:val="00046779"/>
    <w:rsid w:val="00047071"/>
    <w:rsid w:val="00047866"/>
    <w:rsid w:val="00047FA8"/>
    <w:rsid w:val="00050080"/>
    <w:rsid w:val="000514AB"/>
    <w:rsid w:val="0005178F"/>
    <w:rsid w:val="00051848"/>
    <w:rsid w:val="00051B0A"/>
    <w:rsid w:val="000522AC"/>
    <w:rsid w:val="000530CF"/>
    <w:rsid w:val="000533D5"/>
    <w:rsid w:val="00054117"/>
    <w:rsid w:val="00055317"/>
    <w:rsid w:val="00056198"/>
    <w:rsid w:val="0005682F"/>
    <w:rsid w:val="000569E1"/>
    <w:rsid w:val="000579DA"/>
    <w:rsid w:val="00057B21"/>
    <w:rsid w:val="00057CDE"/>
    <w:rsid w:val="00060700"/>
    <w:rsid w:val="000612BD"/>
    <w:rsid w:val="0006281A"/>
    <w:rsid w:val="00062D25"/>
    <w:rsid w:val="00063383"/>
    <w:rsid w:val="0006402A"/>
    <w:rsid w:val="00064A61"/>
    <w:rsid w:val="000655F8"/>
    <w:rsid w:val="0006594B"/>
    <w:rsid w:val="00066193"/>
    <w:rsid w:val="0006619D"/>
    <w:rsid w:val="00066C14"/>
    <w:rsid w:val="00067557"/>
    <w:rsid w:val="00071BCB"/>
    <w:rsid w:val="00072B83"/>
    <w:rsid w:val="00072F46"/>
    <w:rsid w:val="0007323A"/>
    <w:rsid w:val="0007495D"/>
    <w:rsid w:val="00074AB3"/>
    <w:rsid w:val="000751DC"/>
    <w:rsid w:val="00076745"/>
    <w:rsid w:val="000768F0"/>
    <w:rsid w:val="00076B35"/>
    <w:rsid w:val="00077211"/>
    <w:rsid w:val="0007730F"/>
    <w:rsid w:val="00077D9B"/>
    <w:rsid w:val="0007E019"/>
    <w:rsid w:val="00080A79"/>
    <w:rsid w:val="00080B89"/>
    <w:rsid w:val="000812DC"/>
    <w:rsid w:val="00083FB7"/>
    <w:rsid w:val="00084E5D"/>
    <w:rsid w:val="00084EE5"/>
    <w:rsid w:val="000853A8"/>
    <w:rsid w:val="00086DFA"/>
    <w:rsid w:val="00086E34"/>
    <w:rsid w:val="000875FB"/>
    <w:rsid w:val="00090C37"/>
    <w:rsid w:val="000911F3"/>
    <w:rsid w:val="00091924"/>
    <w:rsid w:val="00092778"/>
    <w:rsid w:val="0009318E"/>
    <w:rsid w:val="00093D82"/>
    <w:rsid w:val="00095648"/>
    <w:rsid w:val="000961EB"/>
    <w:rsid w:val="00096883"/>
    <w:rsid w:val="0009700E"/>
    <w:rsid w:val="0009DB6A"/>
    <w:rsid w:val="000A1B64"/>
    <w:rsid w:val="000A255F"/>
    <w:rsid w:val="000A39E0"/>
    <w:rsid w:val="000A5709"/>
    <w:rsid w:val="000A6545"/>
    <w:rsid w:val="000A6BE2"/>
    <w:rsid w:val="000A6E26"/>
    <w:rsid w:val="000A730D"/>
    <w:rsid w:val="000A796E"/>
    <w:rsid w:val="000B0C38"/>
    <w:rsid w:val="000B150B"/>
    <w:rsid w:val="000B21C1"/>
    <w:rsid w:val="000B2D5C"/>
    <w:rsid w:val="000B3C67"/>
    <w:rsid w:val="000B4022"/>
    <w:rsid w:val="000B4B83"/>
    <w:rsid w:val="000B5A93"/>
    <w:rsid w:val="000B7E04"/>
    <w:rsid w:val="000B7FF5"/>
    <w:rsid w:val="000C20C3"/>
    <w:rsid w:val="000C3290"/>
    <w:rsid w:val="000C3566"/>
    <w:rsid w:val="000C4563"/>
    <w:rsid w:val="000C662C"/>
    <w:rsid w:val="000C6F25"/>
    <w:rsid w:val="000C7027"/>
    <w:rsid w:val="000D18C0"/>
    <w:rsid w:val="000D4244"/>
    <w:rsid w:val="000D4411"/>
    <w:rsid w:val="000D4EBC"/>
    <w:rsid w:val="000D5133"/>
    <w:rsid w:val="000D5813"/>
    <w:rsid w:val="000D60FC"/>
    <w:rsid w:val="000D6193"/>
    <w:rsid w:val="000D67BA"/>
    <w:rsid w:val="000D6F73"/>
    <w:rsid w:val="000D7254"/>
    <w:rsid w:val="000E039B"/>
    <w:rsid w:val="000E128A"/>
    <w:rsid w:val="000E2721"/>
    <w:rsid w:val="000E4780"/>
    <w:rsid w:val="000E488A"/>
    <w:rsid w:val="000E68A3"/>
    <w:rsid w:val="000E68BC"/>
    <w:rsid w:val="000E7000"/>
    <w:rsid w:val="000EB938"/>
    <w:rsid w:val="000F3F35"/>
    <w:rsid w:val="000F5600"/>
    <w:rsid w:val="000F5BDF"/>
    <w:rsid w:val="000F631D"/>
    <w:rsid w:val="000F6DC9"/>
    <w:rsid w:val="000F7CA6"/>
    <w:rsid w:val="000F7FF0"/>
    <w:rsid w:val="00100250"/>
    <w:rsid w:val="0010025E"/>
    <w:rsid w:val="001005AE"/>
    <w:rsid w:val="00101927"/>
    <w:rsid w:val="001019CB"/>
    <w:rsid w:val="0010250D"/>
    <w:rsid w:val="001029C6"/>
    <w:rsid w:val="00102A8D"/>
    <w:rsid w:val="001045F8"/>
    <w:rsid w:val="0011038F"/>
    <w:rsid w:val="001104C3"/>
    <w:rsid w:val="00110713"/>
    <w:rsid w:val="00111206"/>
    <w:rsid w:val="00113DA5"/>
    <w:rsid w:val="001142A7"/>
    <w:rsid w:val="001142ED"/>
    <w:rsid w:val="00114639"/>
    <w:rsid w:val="00114E02"/>
    <w:rsid w:val="00115263"/>
    <w:rsid w:val="0011526D"/>
    <w:rsid w:val="0011546A"/>
    <w:rsid w:val="001156B7"/>
    <w:rsid w:val="00117127"/>
    <w:rsid w:val="001208F3"/>
    <w:rsid w:val="00121CBF"/>
    <w:rsid w:val="0012251E"/>
    <w:rsid w:val="00122A92"/>
    <w:rsid w:val="001233CE"/>
    <w:rsid w:val="00123885"/>
    <w:rsid w:val="00124B76"/>
    <w:rsid w:val="00124F62"/>
    <w:rsid w:val="0012500F"/>
    <w:rsid w:val="001276A7"/>
    <w:rsid w:val="00130674"/>
    <w:rsid w:val="0013220C"/>
    <w:rsid w:val="001324B6"/>
    <w:rsid w:val="0013365E"/>
    <w:rsid w:val="001338A6"/>
    <w:rsid w:val="00133D6C"/>
    <w:rsid w:val="001341B9"/>
    <w:rsid w:val="001342DA"/>
    <w:rsid w:val="00135652"/>
    <w:rsid w:val="00135B51"/>
    <w:rsid w:val="00135B75"/>
    <w:rsid w:val="001366E2"/>
    <w:rsid w:val="00136AF0"/>
    <w:rsid w:val="00136D32"/>
    <w:rsid w:val="00137739"/>
    <w:rsid w:val="001408CD"/>
    <w:rsid w:val="0014172C"/>
    <w:rsid w:val="0014184B"/>
    <w:rsid w:val="00142579"/>
    <w:rsid w:val="00142D09"/>
    <w:rsid w:val="00144B18"/>
    <w:rsid w:val="00144EF4"/>
    <w:rsid w:val="00145EB9"/>
    <w:rsid w:val="00147334"/>
    <w:rsid w:val="00147DCC"/>
    <w:rsid w:val="0015061B"/>
    <w:rsid w:val="00150748"/>
    <w:rsid w:val="00150C71"/>
    <w:rsid w:val="001512FD"/>
    <w:rsid w:val="00152B45"/>
    <w:rsid w:val="001530A4"/>
    <w:rsid w:val="00154425"/>
    <w:rsid w:val="001552E9"/>
    <w:rsid w:val="00155EBD"/>
    <w:rsid w:val="001573F2"/>
    <w:rsid w:val="00157502"/>
    <w:rsid w:val="00157A06"/>
    <w:rsid w:val="001601ED"/>
    <w:rsid w:val="0016122C"/>
    <w:rsid w:val="00162239"/>
    <w:rsid w:val="001622E2"/>
    <w:rsid w:val="00162344"/>
    <w:rsid w:val="001627EC"/>
    <w:rsid w:val="00162AA4"/>
    <w:rsid w:val="00162E8D"/>
    <w:rsid w:val="00164992"/>
    <w:rsid w:val="00166550"/>
    <w:rsid w:val="00166DA4"/>
    <w:rsid w:val="00166F2B"/>
    <w:rsid w:val="001670F2"/>
    <w:rsid w:val="00167D6F"/>
    <w:rsid w:val="0017121A"/>
    <w:rsid w:val="001718A4"/>
    <w:rsid w:val="00174424"/>
    <w:rsid w:val="001745D9"/>
    <w:rsid w:val="00174B6F"/>
    <w:rsid w:val="00174FDD"/>
    <w:rsid w:val="00175150"/>
    <w:rsid w:val="001761D1"/>
    <w:rsid w:val="00176935"/>
    <w:rsid w:val="001807E7"/>
    <w:rsid w:val="00181A78"/>
    <w:rsid w:val="00181BE4"/>
    <w:rsid w:val="00182327"/>
    <w:rsid w:val="00182BF0"/>
    <w:rsid w:val="00183928"/>
    <w:rsid w:val="00183D43"/>
    <w:rsid w:val="001859FA"/>
    <w:rsid w:val="00190121"/>
    <w:rsid w:val="001932C1"/>
    <w:rsid w:val="00193910"/>
    <w:rsid w:val="00193F98"/>
    <w:rsid w:val="00194C9B"/>
    <w:rsid w:val="0019546A"/>
    <w:rsid w:val="001963DB"/>
    <w:rsid w:val="00196A31"/>
    <w:rsid w:val="00196AA3"/>
    <w:rsid w:val="00197B06"/>
    <w:rsid w:val="001A09CA"/>
    <w:rsid w:val="001A164E"/>
    <w:rsid w:val="001A1BF0"/>
    <w:rsid w:val="001A2B2F"/>
    <w:rsid w:val="001A3003"/>
    <w:rsid w:val="001A4436"/>
    <w:rsid w:val="001A5169"/>
    <w:rsid w:val="001A543C"/>
    <w:rsid w:val="001A5F53"/>
    <w:rsid w:val="001B0191"/>
    <w:rsid w:val="001B1065"/>
    <w:rsid w:val="001B12FB"/>
    <w:rsid w:val="001B1518"/>
    <w:rsid w:val="001B2498"/>
    <w:rsid w:val="001B2679"/>
    <w:rsid w:val="001B2715"/>
    <w:rsid w:val="001B3569"/>
    <w:rsid w:val="001B3C4D"/>
    <w:rsid w:val="001B3EAF"/>
    <w:rsid w:val="001B4B16"/>
    <w:rsid w:val="001B600D"/>
    <w:rsid w:val="001B655A"/>
    <w:rsid w:val="001BE61E"/>
    <w:rsid w:val="001C0362"/>
    <w:rsid w:val="001C0E63"/>
    <w:rsid w:val="001C193B"/>
    <w:rsid w:val="001C197B"/>
    <w:rsid w:val="001C2759"/>
    <w:rsid w:val="001C2FB9"/>
    <w:rsid w:val="001C391D"/>
    <w:rsid w:val="001C3E4A"/>
    <w:rsid w:val="001C470A"/>
    <w:rsid w:val="001C5103"/>
    <w:rsid w:val="001C5601"/>
    <w:rsid w:val="001C579C"/>
    <w:rsid w:val="001C66E7"/>
    <w:rsid w:val="001C71EE"/>
    <w:rsid w:val="001C76BB"/>
    <w:rsid w:val="001D00D2"/>
    <w:rsid w:val="001D0884"/>
    <w:rsid w:val="001D0D43"/>
    <w:rsid w:val="001D4110"/>
    <w:rsid w:val="001D5533"/>
    <w:rsid w:val="001D5716"/>
    <w:rsid w:val="001D64EA"/>
    <w:rsid w:val="001D7C09"/>
    <w:rsid w:val="001E00EB"/>
    <w:rsid w:val="001E0FF2"/>
    <w:rsid w:val="001E28A5"/>
    <w:rsid w:val="001E3477"/>
    <w:rsid w:val="001E34DB"/>
    <w:rsid w:val="001E36B8"/>
    <w:rsid w:val="001E3E34"/>
    <w:rsid w:val="001E5699"/>
    <w:rsid w:val="001E5BEB"/>
    <w:rsid w:val="001E69AA"/>
    <w:rsid w:val="001E782A"/>
    <w:rsid w:val="001E7C74"/>
    <w:rsid w:val="001F155F"/>
    <w:rsid w:val="001F244C"/>
    <w:rsid w:val="001F29A6"/>
    <w:rsid w:val="001F323D"/>
    <w:rsid w:val="001F3565"/>
    <w:rsid w:val="001F3FC2"/>
    <w:rsid w:val="001F4BF1"/>
    <w:rsid w:val="001F63FA"/>
    <w:rsid w:val="001F6976"/>
    <w:rsid w:val="001F6DBB"/>
    <w:rsid w:val="001F6EF6"/>
    <w:rsid w:val="001F7353"/>
    <w:rsid w:val="001F7384"/>
    <w:rsid w:val="001F7536"/>
    <w:rsid w:val="001F7862"/>
    <w:rsid w:val="00201EBE"/>
    <w:rsid w:val="002036A6"/>
    <w:rsid w:val="0020397E"/>
    <w:rsid w:val="00205DB2"/>
    <w:rsid w:val="00206482"/>
    <w:rsid w:val="00207B1A"/>
    <w:rsid w:val="002108A0"/>
    <w:rsid w:val="00211950"/>
    <w:rsid w:val="00212AA8"/>
    <w:rsid w:val="002131E4"/>
    <w:rsid w:val="002138CE"/>
    <w:rsid w:val="0021441A"/>
    <w:rsid w:val="00215AB3"/>
    <w:rsid w:val="00216144"/>
    <w:rsid w:val="00216C88"/>
    <w:rsid w:val="00216CC4"/>
    <w:rsid w:val="002205E8"/>
    <w:rsid w:val="0022121C"/>
    <w:rsid w:val="002213B2"/>
    <w:rsid w:val="00222221"/>
    <w:rsid w:val="0022331B"/>
    <w:rsid w:val="00223CD9"/>
    <w:rsid w:val="00223EE9"/>
    <w:rsid w:val="00223FF3"/>
    <w:rsid w:val="00224097"/>
    <w:rsid w:val="00225875"/>
    <w:rsid w:val="00225996"/>
    <w:rsid w:val="002265DC"/>
    <w:rsid w:val="002268A8"/>
    <w:rsid w:val="002272F0"/>
    <w:rsid w:val="00230F69"/>
    <w:rsid w:val="00231183"/>
    <w:rsid w:val="00233FE9"/>
    <w:rsid w:val="002341BA"/>
    <w:rsid w:val="002344E3"/>
    <w:rsid w:val="00234950"/>
    <w:rsid w:val="00235253"/>
    <w:rsid w:val="0023544B"/>
    <w:rsid w:val="00235779"/>
    <w:rsid w:val="00235B25"/>
    <w:rsid w:val="00235EA8"/>
    <w:rsid w:val="0023629C"/>
    <w:rsid w:val="00236A55"/>
    <w:rsid w:val="00236BCC"/>
    <w:rsid w:val="0023702C"/>
    <w:rsid w:val="002377A7"/>
    <w:rsid w:val="00240146"/>
    <w:rsid w:val="0024029D"/>
    <w:rsid w:val="002407B7"/>
    <w:rsid w:val="0024148B"/>
    <w:rsid w:val="00242481"/>
    <w:rsid w:val="00243BD2"/>
    <w:rsid w:val="00243C3D"/>
    <w:rsid w:val="00251141"/>
    <w:rsid w:val="00251CC7"/>
    <w:rsid w:val="0025314A"/>
    <w:rsid w:val="002537DB"/>
    <w:rsid w:val="00254776"/>
    <w:rsid w:val="002548CA"/>
    <w:rsid w:val="00254ACC"/>
    <w:rsid w:val="0025522E"/>
    <w:rsid w:val="00255399"/>
    <w:rsid w:val="002566E6"/>
    <w:rsid w:val="002576EF"/>
    <w:rsid w:val="00257E4A"/>
    <w:rsid w:val="00257E7B"/>
    <w:rsid w:val="00257F3B"/>
    <w:rsid w:val="00260402"/>
    <w:rsid w:val="00260947"/>
    <w:rsid w:val="00261414"/>
    <w:rsid w:val="002627DE"/>
    <w:rsid w:val="00263178"/>
    <w:rsid w:val="0026517D"/>
    <w:rsid w:val="00265F00"/>
    <w:rsid w:val="00267313"/>
    <w:rsid w:val="0026736A"/>
    <w:rsid w:val="00270733"/>
    <w:rsid w:val="00272C99"/>
    <w:rsid w:val="00272FB8"/>
    <w:rsid w:val="002730C8"/>
    <w:rsid w:val="0027315B"/>
    <w:rsid w:val="002734A9"/>
    <w:rsid w:val="00273743"/>
    <w:rsid w:val="00274692"/>
    <w:rsid w:val="00275016"/>
    <w:rsid w:val="002763DB"/>
    <w:rsid w:val="00276C95"/>
    <w:rsid w:val="00277EA0"/>
    <w:rsid w:val="00281B8B"/>
    <w:rsid w:val="002825A9"/>
    <w:rsid w:val="002827D2"/>
    <w:rsid w:val="002828C8"/>
    <w:rsid w:val="00282C7D"/>
    <w:rsid w:val="00282F56"/>
    <w:rsid w:val="00284669"/>
    <w:rsid w:val="0028512C"/>
    <w:rsid w:val="00285DFD"/>
    <w:rsid w:val="00286389"/>
    <w:rsid w:val="00287C49"/>
    <w:rsid w:val="0028AC39"/>
    <w:rsid w:val="002921C4"/>
    <w:rsid w:val="00292853"/>
    <w:rsid w:val="002928EC"/>
    <w:rsid w:val="00292ACD"/>
    <w:rsid w:val="00292C7E"/>
    <w:rsid w:val="002931DD"/>
    <w:rsid w:val="00293521"/>
    <w:rsid w:val="00293C80"/>
    <w:rsid w:val="00294112"/>
    <w:rsid w:val="00294D17"/>
    <w:rsid w:val="00295410"/>
    <w:rsid w:val="00296312"/>
    <w:rsid w:val="00297B3D"/>
    <w:rsid w:val="00297FD1"/>
    <w:rsid w:val="002A0451"/>
    <w:rsid w:val="002A0C4C"/>
    <w:rsid w:val="002A26BB"/>
    <w:rsid w:val="002A3FF0"/>
    <w:rsid w:val="002A43D5"/>
    <w:rsid w:val="002A46DA"/>
    <w:rsid w:val="002A47A8"/>
    <w:rsid w:val="002A482D"/>
    <w:rsid w:val="002A4AB1"/>
    <w:rsid w:val="002A6241"/>
    <w:rsid w:val="002A6920"/>
    <w:rsid w:val="002A7C8D"/>
    <w:rsid w:val="002B18A3"/>
    <w:rsid w:val="002B1ED8"/>
    <w:rsid w:val="002B2843"/>
    <w:rsid w:val="002B32E5"/>
    <w:rsid w:val="002B408C"/>
    <w:rsid w:val="002B4E66"/>
    <w:rsid w:val="002B5188"/>
    <w:rsid w:val="002B7174"/>
    <w:rsid w:val="002B748A"/>
    <w:rsid w:val="002B7493"/>
    <w:rsid w:val="002BB8CE"/>
    <w:rsid w:val="002C0899"/>
    <w:rsid w:val="002C0DB0"/>
    <w:rsid w:val="002C494A"/>
    <w:rsid w:val="002C549E"/>
    <w:rsid w:val="002C56F7"/>
    <w:rsid w:val="002C6C1B"/>
    <w:rsid w:val="002C7F94"/>
    <w:rsid w:val="002C7FC2"/>
    <w:rsid w:val="002D06B2"/>
    <w:rsid w:val="002D089F"/>
    <w:rsid w:val="002D3802"/>
    <w:rsid w:val="002D4214"/>
    <w:rsid w:val="002D4875"/>
    <w:rsid w:val="002D5415"/>
    <w:rsid w:val="002D5EDA"/>
    <w:rsid w:val="002D5F07"/>
    <w:rsid w:val="002D5F7C"/>
    <w:rsid w:val="002DF1A4"/>
    <w:rsid w:val="002E0503"/>
    <w:rsid w:val="002E118D"/>
    <w:rsid w:val="002E2554"/>
    <w:rsid w:val="002E291E"/>
    <w:rsid w:val="002E3959"/>
    <w:rsid w:val="002E4781"/>
    <w:rsid w:val="002E487B"/>
    <w:rsid w:val="002E506A"/>
    <w:rsid w:val="002E51CD"/>
    <w:rsid w:val="002E64F8"/>
    <w:rsid w:val="002E7084"/>
    <w:rsid w:val="002F0AF2"/>
    <w:rsid w:val="002F167E"/>
    <w:rsid w:val="002F2748"/>
    <w:rsid w:val="002F2DB3"/>
    <w:rsid w:val="002F3419"/>
    <w:rsid w:val="002F3CCE"/>
    <w:rsid w:val="002F4410"/>
    <w:rsid w:val="002F4A96"/>
    <w:rsid w:val="002F57E3"/>
    <w:rsid w:val="002F7344"/>
    <w:rsid w:val="002F7400"/>
    <w:rsid w:val="002F7EF1"/>
    <w:rsid w:val="002F8510"/>
    <w:rsid w:val="002FEA6C"/>
    <w:rsid w:val="00301425"/>
    <w:rsid w:val="00303985"/>
    <w:rsid w:val="003046EA"/>
    <w:rsid w:val="003059B1"/>
    <w:rsid w:val="003059DF"/>
    <w:rsid w:val="00310167"/>
    <w:rsid w:val="00311498"/>
    <w:rsid w:val="00311A61"/>
    <w:rsid w:val="00311C97"/>
    <w:rsid w:val="00312501"/>
    <w:rsid w:val="003127A0"/>
    <w:rsid w:val="003129C8"/>
    <w:rsid w:val="00313357"/>
    <w:rsid w:val="003140AB"/>
    <w:rsid w:val="00314D7E"/>
    <w:rsid w:val="00316689"/>
    <w:rsid w:val="0031709D"/>
    <w:rsid w:val="00320A6F"/>
    <w:rsid w:val="00320AB4"/>
    <w:rsid w:val="00320D2B"/>
    <w:rsid w:val="00321548"/>
    <w:rsid w:val="0032214A"/>
    <w:rsid w:val="00322A9D"/>
    <w:rsid w:val="00322C4D"/>
    <w:rsid w:val="00323485"/>
    <w:rsid w:val="00323677"/>
    <w:rsid w:val="003250DE"/>
    <w:rsid w:val="00325A9A"/>
    <w:rsid w:val="00326943"/>
    <w:rsid w:val="00327E92"/>
    <w:rsid w:val="003309D8"/>
    <w:rsid w:val="0033132F"/>
    <w:rsid w:val="003317E0"/>
    <w:rsid w:val="0033180E"/>
    <w:rsid w:val="00331CFF"/>
    <w:rsid w:val="00332F90"/>
    <w:rsid w:val="0033377F"/>
    <w:rsid w:val="00333A75"/>
    <w:rsid w:val="003343C9"/>
    <w:rsid w:val="00335B9E"/>
    <w:rsid w:val="003360F9"/>
    <w:rsid w:val="0033660E"/>
    <w:rsid w:val="00336FF8"/>
    <w:rsid w:val="003376F3"/>
    <w:rsid w:val="0034045C"/>
    <w:rsid w:val="003405E4"/>
    <w:rsid w:val="00341889"/>
    <w:rsid w:val="0034281B"/>
    <w:rsid w:val="0034430D"/>
    <w:rsid w:val="00350291"/>
    <w:rsid w:val="00350702"/>
    <w:rsid w:val="00351431"/>
    <w:rsid w:val="00351F3D"/>
    <w:rsid w:val="00352011"/>
    <w:rsid w:val="0035319D"/>
    <w:rsid w:val="0035382D"/>
    <w:rsid w:val="0035456B"/>
    <w:rsid w:val="003560EC"/>
    <w:rsid w:val="003566D8"/>
    <w:rsid w:val="00356859"/>
    <w:rsid w:val="003572AE"/>
    <w:rsid w:val="0035747C"/>
    <w:rsid w:val="0035754A"/>
    <w:rsid w:val="00360BEA"/>
    <w:rsid w:val="00361188"/>
    <w:rsid w:val="00362152"/>
    <w:rsid w:val="00362BD0"/>
    <w:rsid w:val="00363063"/>
    <w:rsid w:val="003642CE"/>
    <w:rsid w:val="003651E1"/>
    <w:rsid w:val="00365709"/>
    <w:rsid w:val="00366917"/>
    <w:rsid w:val="00366CD9"/>
    <w:rsid w:val="00366FD3"/>
    <w:rsid w:val="00367285"/>
    <w:rsid w:val="00367BBD"/>
    <w:rsid w:val="0037034D"/>
    <w:rsid w:val="0037067F"/>
    <w:rsid w:val="00370D53"/>
    <w:rsid w:val="00370F6D"/>
    <w:rsid w:val="003717C8"/>
    <w:rsid w:val="00371DF8"/>
    <w:rsid w:val="00373ED1"/>
    <w:rsid w:val="00374544"/>
    <w:rsid w:val="00374641"/>
    <w:rsid w:val="0037587E"/>
    <w:rsid w:val="00376E30"/>
    <w:rsid w:val="0037740C"/>
    <w:rsid w:val="00377665"/>
    <w:rsid w:val="0037ADC3"/>
    <w:rsid w:val="003819DB"/>
    <w:rsid w:val="003824A1"/>
    <w:rsid w:val="00382B01"/>
    <w:rsid w:val="00383489"/>
    <w:rsid w:val="00383BB3"/>
    <w:rsid w:val="00384A3B"/>
    <w:rsid w:val="00384AFB"/>
    <w:rsid w:val="00384CA5"/>
    <w:rsid w:val="00384DD1"/>
    <w:rsid w:val="00386E64"/>
    <w:rsid w:val="00387594"/>
    <w:rsid w:val="00391AE8"/>
    <w:rsid w:val="003921F3"/>
    <w:rsid w:val="00392392"/>
    <w:rsid w:val="00392B5C"/>
    <w:rsid w:val="003932B7"/>
    <w:rsid w:val="00393851"/>
    <w:rsid w:val="0039386C"/>
    <w:rsid w:val="00393D54"/>
    <w:rsid w:val="00393D7E"/>
    <w:rsid w:val="003946FD"/>
    <w:rsid w:val="003949B8"/>
    <w:rsid w:val="00394E27"/>
    <w:rsid w:val="00394FEE"/>
    <w:rsid w:val="003952EF"/>
    <w:rsid w:val="003953C4"/>
    <w:rsid w:val="00397565"/>
    <w:rsid w:val="0039775F"/>
    <w:rsid w:val="00397B27"/>
    <w:rsid w:val="003A0D24"/>
    <w:rsid w:val="003A160C"/>
    <w:rsid w:val="003A1DED"/>
    <w:rsid w:val="003A3027"/>
    <w:rsid w:val="003A30B6"/>
    <w:rsid w:val="003A31E3"/>
    <w:rsid w:val="003A352F"/>
    <w:rsid w:val="003A3E1A"/>
    <w:rsid w:val="003A5153"/>
    <w:rsid w:val="003A5D59"/>
    <w:rsid w:val="003A5E8D"/>
    <w:rsid w:val="003A68A4"/>
    <w:rsid w:val="003A6A60"/>
    <w:rsid w:val="003A7793"/>
    <w:rsid w:val="003A796B"/>
    <w:rsid w:val="003A7D13"/>
    <w:rsid w:val="003AA748"/>
    <w:rsid w:val="003B0005"/>
    <w:rsid w:val="003B0D4F"/>
    <w:rsid w:val="003B1598"/>
    <w:rsid w:val="003B5CD5"/>
    <w:rsid w:val="003B5E21"/>
    <w:rsid w:val="003B5FDF"/>
    <w:rsid w:val="003B61BF"/>
    <w:rsid w:val="003B6209"/>
    <w:rsid w:val="003B67F8"/>
    <w:rsid w:val="003B6D04"/>
    <w:rsid w:val="003B6EDC"/>
    <w:rsid w:val="003B70B1"/>
    <w:rsid w:val="003B7BD1"/>
    <w:rsid w:val="003C014C"/>
    <w:rsid w:val="003C23EC"/>
    <w:rsid w:val="003C2569"/>
    <w:rsid w:val="003C3C36"/>
    <w:rsid w:val="003C487D"/>
    <w:rsid w:val="003C54F3"/>
    <w:rsid w:val="003C5F4E"/>
    <w:rsid w:val="003C64F4"/>
    <w:rsid w:val="003C68F5"/>
    <w:rsid w:val="003C7AFB"/>
    <w:rsid w:val="003CA851"/>
    <w:rsid w:val="003D0AE8"/>
    <w:rsid w:val="003D2CE8"/>
    <w:rsid w:val="003D2E08"/>
    <w:rsid w:val="003D50E2"/>
    <w:rsid w:val="003D51F8"/>
    <w:rsid w:val="003D522C"/>
    <w:rsid w:val="003D7595"/>
    <w:rsid w:val="003D7DC0"/>
    <w:rsid w:val="003E088D"/>
    <w:rsid w:val="003E1282"/>
    <w:rsid w:val="003E132B"/>
    <w:rsid w:val="003E148B"/>
    <w:rsid w:val="003E16A7"/>
    <w:rsid w:val="003E2689"/>
    <w:rsid w:val="003E43CA"/>
    <w:rsid w:val="003E5BAD"/>
    <w:rsid w:val="003E679C"/>
    <w:rsid w:val="003E68B3"/>
    <w:rsid w:val="003E6BCC"/>
    <w:rsid w:val="003F1A10"/>
    <w:rsid w:val="003F1F07"/>
    <w:rsid w:val="003F22B0"/>
    <w:rsid w:val="003F4013"/>
    <w:rsid w:val="003F55DB"/>
    <w:rsid w:val="003F5C8A"/>
    <w:rsid w:val="003F688C"/>
    <w:rsid w:val="003F6EA8"/>
    <w:rsid w:val="003F7281"/>
    <w:rsid w:val="003F7FB6"/>
    <w:rsid w:val="00400AFD"/>
    <w:rsid w:val="00400F18"/>
    <w:rsid w:val="00401F7A"/>
    <w:rsid w:val="00401F99"/>
    <w:rsid w:val="00402003"/>
    <w:rsid w:val="00402147"/>
    <w:rsid w:val="0040219C"/>
    <w:rsid w:val="00402C2D"/>
    <w:rsid w:val="00403C0F"/>
    <w:rsid w:val="00406A62"/>
    <w:rsid w:val="0040711D"/>
    <w:rsid w:val="00407E15"/>
    <w:rsid w:val="00412E36"/>
    <w:rsid w:val="0041339E"/>
    <w:rsid w:val="00413B18"/>
    <w:rsid w:val="00413F1A"/>
    <w:rsid w:val="0041446C"/>
    <w:rsid w:val="0041500F"/>
    <w:rsid w:val="00415742"/>
    <w:rsid w:val="00415EFC"/>
    <w:rsid w:val="004164EE"/>
    <w:rsid w:val="00417347"/>
    <w:rsid w:val="00417434"/>
    <w:rsid w:val="004177F3"/>
    <w:rsid w:val="004209B5"/>
    <w:rsid w:val="00420A3F"/>
    <w:rsid w:val="00421000"/>
    <w:rsid w:val="004224CE"/>
    <w:rsid w:val="00424913"/>
    <w:rsid w:val="00424DA5"/>
    <w:rsid w:val="0042515E"/>
    <w:rsid w:val="004259F7"/>
    <w:rsid w:val="004265AF"/>
    <w:rsid w:val="00426897"/>
    <w:rsid w:val="00430380"/>
    <w:rsid w:val="0043083E"/>
    <w:rsid w:val="004317D6"/>
    <w:rsid w:val="00431BA5"/>
    <w:rsid w:val="0043283A"/>
    <w:rsid w:val="00434004"/>
    <w:rsid w:val="00435459"/>
    <w:rsid w:val="0043C420"/>
    <w:rsid w:val="004405D5"/>
    <w:rsid w:val="00441907"/>
    <w:rsid w:val="004426BA"/>
    <w:rsid w:val="0044326E"/>
    <w:rsid w:val="004473C2"/>
    <w:rsid w:val="0044772E"/>
    <w:rsid w:val="00447E8B"/>
    <w:rsid w:val="0045023D"/>
    <w:rsid w:val="00451F20"/>
    <w:rsid w:val="004526BC"/>
    <w:rsid w:val="00452B23"/>
    <w:rsid w:val="00454A25"/>
    <w:rsid w:val="0046027A"/>
    <w:rsid w:val="0046085E"/>
    <w:rsid w:val="00460925"/>
    <w:rsid w:val="00460C64"/>
    <w:rsid w:val="00461A3F"/>
    <w:rsid w:val="004624F4"/>
    <w:rsid w:val="004634C7"/>
    <w:rsid w:val="0046370C"/>
    <w:rsid w:val="004638DD"/>
    <w:rsid w:val="00463F80"/>
    <w:rsid w:val="00466B8D"/>
    <w:rsid w:val="00470539"/>
    <w:rsid w:val="00470AFB"/>
    <w:rsid w:val="0047132D"/>
    <w:rsid w:val="00471A9D"/>
    <w:rsid w:val="00471C57"/>
    <w:rsid w:val="004723CF"/>
    <w:rsid w:val="004724AE"/>
    <w:rsid w:val="004738C2"/>
    <w:rsid w:val="004754B8"/>
    <w:rsid w:val="00475E67"/>
    <w:rsid w:val="0047602B"/>
    <w:rsid w:val="00476F62"/>
    <w:rsid w:val="0047721B"/>
    <w:rsid w:val="00480077"/>
    <w:rsid w:val="00481BD1"/>
    <w:rsid w:val="00481BF0"/>
    <w:rsid w:val="00481C98"/>
    <w:rsid w:val="004820CC"/>
    <w:rsid w:val="00482405"/>
    <w:rsid w:val="00482A7B"/>
    <w:rsid w:val="00483ED2"/>
    <w:rsid w:val="00485720"/>
    <w:rsid w:val="00485A16"/>
    <w:rsid w:val="00486647"/>
    <w:rsid w:val="0048674E"/>
    <w:rsid w:val="00487381"/>
    <w:rsid w:val="0048758A"/>
    <w:rsid w:val="004879CB"/>
    <w:rsid w:val="004910D0"/>
    <w:rsid w:val="004928F0"/>
    <w:rsid w:val="00493491"/>
    <w:rsid w:val="00493606"/>
    <w:rsid w:val="00493FD9"/>
    <w:rsid w:val="00494761"/>
    <w:rsid w:val="00495314"/>
    <w:rsid w:val="00497C29"/>
    <w:rsid w:val="004A016B"/>
    <w:rsid w:val="004A1217"/>
    <w:rsid w:val="004A1C07"/>
    <w:rsid w:val="004A296B"/>
    <w:rsid w:val="004A3DF2"/>
    <w:rsid w:val="004A3FFF"/>
    <w:rsid w:val="004A6BD0"/>
    <w:rsid w:val="004A74D2"/>
    <w:rsid w:val="004A7D6E"/>
    <w:rsid w:val="004B0151"/>
    <w:rsid w:val="004B0563"/>
    <w:rsid w:val="004B0692"/>
    <w:rsid w:val="004B0E98"/>
    <w:rsid w:val="004B12BD"/>
    <w:rsid w:val="004B1AE5"/>
    <w:rsid w:val="004B25EA"/>
    <w:rsid w:val="004B3CC4"/>
    <w:rsid w:val="004B4463"/>
    <w:rsid w:val="004B5ECC"/>
    <w:rsid w:val="004B600A"/>
    <w:rsid w:val="004B6969"/>
    <w:rsid w:val="004B7A99"/>
    <w:rsid w:val="004B7DF8"/>
    <w:rsid w:val="004C0DC2"/>
    <w:rsid w:val="004C1043"/>
    <w:rsid w:val="004C353A"/>
    <w:rsid w:val="004C3789"/>
    <w:rsid w:val="004C378B"/>
    <w:rsid w:val="004C3FBA"/>
    <w:rsid w:val="004C4004"/>
    <w:rsid w:val="004C4BF2"/>
    <w:rsid w:val="004C5BEE"/>
    <w:rsid w:val="004C639E"/>
    <w:rsid w:val="004C75F6"/>
    <w:rsid w:val="004C7C66"/>
    <w:rsid w:val="004D1DF3"/>
    <w:rsid w:val="004D234D"/>
    <w:rsid w:val="004D2C03"/>
    <w:rsid w:val="004D415C"/>
    <w:rsid w:val="004D6C9E"/>
    <w:rsid w:val="004E01E4"/>
    <w:rsid w:val="004E0236"/>
    <w:rsid w:val="004E0347"/>
    <w:rsid w:val="004E11ED"/>
    <w:rsid w:val="004E1ABA"/>
    <w:rsid w:val="004E4DAD"/>
    <w:rsid w:val="004E69BB"/>
    <w:rsid w:val="004F0D83"/>
    <w:rsid w:val="004F0E1A"/>
    <w:rsid w:val="004F0FAF"/>
    <w:rsid w:val="004F1195"/>
    <w:rsid w:val="004F187F"/>
    <w:rsid w:val="004F27B0"/>
    <w:rsid w:val="004F354E"/>
    <w:rsid w:val="004F37D8"/>
    <w:rsid w:val="004F479D"/>
    <w:rsid w:val="004F4977"/>
    <w:rsid w:val="004F5DFD"/>
    <w:rsid w:val="004F615B"/>
    <w:rsid w:val="004F726C"/>
    <w:rsid w:val="004F7F25"/>
    <w:rsid w:val="00500B8A"/>
    <w:rsid w:val="00501106"/>
    <w:rsid w:val="0050171A"/>
    <w:rsid w:val="00501759"/>
    <w:rsid w:val="00501A22"/>
    <w:rsid w:val="00501B78"/>
    <w:rsid w:val="00502CC2"/>
    <w:rsid w:val="00502FE2"/>
    <w:rsid w:val="00504C73"/>
    <w:rsid w:val="00505912"/>
    <w:rsid w:val="00505FAD"/>
    <w:rsid w:val="00507212"/>
    <w:rsid w:val="00511C12"/>
    <w:rsid w:val="0051346F"/>
    <w:rsid w:val="00513723"/>
    <w:rsid w:val="00513BFD"/>
    <w:rsid w:val="00513F53"/>
    <w:rsid w:val="00514C79"/>
    <w:rsid w:val="00514D63"/>
    <w:rsid w:val="00515307"/>
    <w:rsid w:val="00515FA2"/>
    <w:rsid w:val="00516065"/>
    <w:rsid w:val="0051666C"/>
    <w:rsid w:val="0051699F"/>
    <w:rsid w:val="00516CC5"/>
    <w:rsid w:val="005171E4"/>
    <w:rsid w:val="0052117F"/>
    <w:rsid w:val="00521863"/>
    <w:rsid w:val="005239C0"/>
    <w:rsid w:val="00523DD8"/>
    <w:rsid w:val="00524026"/>
    <w:rsid w:val="0053048F"/>
    <w:rsid w:val="005311F3"/>
    <w:rsid w:val="00531F58"/>
    <w:rsid w:val="00532F4C"/>
    <w:rsid w:val="0053306A"/>
    <w:rsid w:val="0053365F"/>
    <w:rsid w:val="00533FA9"/>
    <w:rsid w:val="0053434A"/>
    <w:rsid w:val="00534AA7"/>
    <w:rsid w:val="00535BA1"/>
    <w:rsid w:val="00535DB7"/>
    <w:rsid w:val="00536368"/>
    <w:rsid w:val="00536628"/>
    <w:rsid w:val="005377D3"/>
    <w:rsid w:val="005408F9"/>
    <w:rsid w:val="00543BB2"/>
    <w:rsid w:val="00544176"/>
    <w:rsid w:val="005442D1"/>
    <w:rsid w:val="005453D5"/>
    <w:rsid w:val="005456C4"/>
    <w:rsid w:val="00545887"/>
    <w:rsid w:val="005463C1"/>
    <w:rsid w:val="00546635"/>
    <w:rsid w:val="00546B3F"/>
    <w:rsid w:val="00546CD0"/>
    <w:rsid w:val="00547BAC"/>
    <w:rsid w:val="00550054"/>
    <w:rsid w:val="005505A0"/>
    <w:rsid w:val="005514D5"/>
    <w:rsid w:val="005526E3"/>
    <w:rsid w:val="00553BFA"/>
    <w:rsid w:val="00554F30"/>
    <w:rsid w:val="00555816"/>
    <w:rsid w:val="00555A75"/>
    <w:rsid w:val="00555FEC"/>
    <w:rsid w:val="00556B0D"/>
    <w:rsid w:val="005602F0"/>
    <w:rsid w:val="00560403"/>
    <w:rsid w:val="00560B57"/>
    <w:rsid w:val="005611C0"/>
    <w:rsid w:val="0056120F"/>
    <w:rsid w:val="005632B6"/>
    <w:rsid w:val="00563725"/>
    <w:rsid w:val="00563E41"/>
    <w:rsid w:val="00565431"/>
    <w:rsid w:val="00566463"/>
    <w:rsid w:val="00567E23"/>
    <w:rsid w:val="005717CD"/>
    <w:rsid w:val="00571E5F"/>
    <w:rsid w:val="0057274B"/>
    <w:rsid w:val="005729DA"/>
    <w:rsid w:val="005730EB"/>
    <w:rsid w:val="005735B8"/>
    <w:rsid w:val="005754B8"/>
    <w:rsid w:val="00576623"/>
    <w:rsid w:val="005766F1"/>
    <w:rsid w:val="00577044"/>
    <w:rsid w:val="0057708B"/>
    <w:rsid w:val="00580D46"/>
    <w:rsid w:val="005818BF"/>
    <w:rsid w:val="005818DA"/>
    <w:rsid w:val="00581BEC"/>
    <w:rsid w:val="00581F61"/>
    <w:rsid w:val="00582853"/>
    <w:rsid w:val="00582B03"/>
    <w:rsid w:val="0058356C"/>
    <w:rsid w:val="00584836"/>
    <w:rsid w:val="005861C2"/>
    <w:rsid w:val="0058639C"/>
    <w:rsid w:val="00587E8F"/>
    <w:rsid w:val="00590420"/>
    <w:rsid w:val="00590F7E"/>
    <w:rsid w:val="0059172A"/>
    <w:rsid w:val="0059172B"/>
    <w:rsid w:val="0059200C"/>
    <w:rsid w:val="005926EF"/>
    <w:rsid w:val="00592827"/>
    <w:rsid w:val="00592A16"/>
    <w:rsid w:val="00592D98"/>
    <w:rsid w:val="00593F08"/>
    <w:rsid w:val="00595A9C"/>
    <w:rsid w:val="0059668B"/>
    <w:rsid w:val="00597172"/>
    <w:rsid w:val="005977E1"/>
    <w:rsid w:val="005A020C"/>
    <w:rsid w:val="005A1184"/>
    <w:rsid w:val="005A23CE"/>
    <w:rsid w:val="005A3494"/>
    <w:rsid w:val="005A4B7E"/>
    <w:rsid w:val="005A5A4D"/>
    <w:rsid w:val="005A5C73"/>
    <w:rsid w:val="005A5EC1"/>
    <w:rsid w:val="005A611D"/>
    <w:rsid w:val="005A79E8"/>
    <w:rsid w:val="005B0A0E"/>
    <w:rsid w:val="005B0C2A"/>
    <w:rsid w:val="005B0E23"/>
    <w:rsid w:val="005B1E8F"/>
    <w:rsid w:val="005B208D"/>
    <w:rsid w:val="005B20C0"/>
    <w:rsid w:val="005B232D"/>
    <w:rsid w:val="005B2B30"/>
    <w:rsid w:val="005B2F27"/>
    <w:rsid w:val="005B2F3B"/>
    <w:rsid w:val="005B425B"/>
    <w:rsid w:val="005B43E3"/>
    <w:rsid w:val="005B49FE"/>
    <w:rsid w:val="005B4CAA"/>
    <w:rsid w:val="005B4D33"/>
    <w:rsid w:val="005B5FB6"/>
    <w:rsid w:val="005B778B"/>
    <w:rsid w:val="005C005F"/>
    <w:rsid w:val="005C0EFB"/>
    <w:rsid w:val="005C0FC8"/>
    <w:rsid w:val="005C27A6"/>
    <w:rsid w:val="005C29F5"/>
    <w:rsid w:val="005C3A3F"/>
    <w:rsid w:val="005C4670"/>
    <w:rsid w:val="005C4F6B"/>
    <w:rsid w:val="005CC1A6"/>
    <w:rsid w:val="005D1386"/>
    <w:rsid w:val="005D1B82"/>
    <w:rsid w:val="005D2055"/>
    <w:rsid w:val="005D2972"/>
    <w:rsid w:val="005D2ACA"/>
    <w:rsid w:val="005D3198"/>
    <w:rsid w:val="005D3B3E"/>
    <w:rsid w:val="005D4386"/>
    <w:rsid w:val="005D527F"/>
    <w:rsid w:val="005D58A3"/>
    <w:rsid w:val="005D5D04"/>
    <w:rsid w:val="005D678C"/>
    <w:rsid w:val="005E07AA"/>
    <w:rsid w:val="005E1DC0"/>
    <w:rsid w:val="005E2079"/>
    <w:rsid w:val="005E21E2"/>
    <w:rsid w:val="005E32EA"/>
    <w:rsid w:val="005E33FB"/>
    <w:rsid w:val="005E3936"/>
    <w:rsid w:val="005E3A7D"/>
    <w:rsid w:val="005E438E"/>
    <w:rsid w:val="005E5FDB"/>
    <w:rsid w:val="005E619C"/>
    <w:rsid w:val="005E6423"/>
    <w:rsid w:val="005E6786"/>
    <w:rsid w:val="005E6D76"/>
    <w:rsid w:val="005F06C7"/>
    <w:rsid w:val="005F16ED"/>
    <w:rsid w:val="005F1A0F"/>
    <w:rsid w:val="005F30C8"/>
    <w:rsid w:val="005F39BA"/>
    <w:rsid w:val="005F42B7"/>
    <w:rsid w:val="005F4FE8"/>
    <w:rsid w:val="005F5E6B"/>
    <w:rsid w:val="005F6A78"/>
    <w:rsid w:val="005F7EF6"/>
    <w:rsid w:val="00601FDA"/>
    <w:rsid w:val="006023D6"/>
    <w:rsid w:val="00602C0D"/>
    <w:rsid w:val="0060496E"/>
    <w:rsid w:val="00606CC9"/>
    <w:rsid w:val="00606DA6"/>
    <w:rsid w:val="00607878"/>
    <w:rsid w:val="00607A0C"/>
    <w:rsid w:val="00607C3F"/>
    <w:rsid w:val="00610EFA"/>
    <w:rsid w:val="00611537"/>
    <w:rsid w:val="00611DD0"/>
    <w:rsid w:val="00611E69"/>
    <w:rsid w:val="006121E9"/>
    <w:rsid w:val="006126C5"/>
    <w:rsid w:val="00612B14"/>
    <w:rsid w:val="00614BE4"/>
    <w:rsid w:val="00615503"/>
    <w:rsid w:val="006205EE"/>
    <w:rsid w:val="00621829"/>
    <w:rsid w:val="0062189F"/>
    <w:rsid w:val="00623387"/>
    <w:rsid w:val="00623AE7"/>
    <w:rsid w:val="00623B72"/>
    <w:rsid w:val="0062510B"/>
    <w:rsid w:val="00625479"/>
    <w:rsid w:val="006264D1"/>
    <w:rsid w:val="006268E1"/>
    <w:rsid w:val="00627C6B"/>
    <w:rsid w:val="006300B5"/>
    <w:rsid w:val="0063021E"/>
    <w:rsid w:val="00632BCF"/>
    <w:rsid w:val="006346AF"/>
    <w:rsid w:val="00634859"/>
    <w:rsid w:val="006352C3"/>
    <w:rsid w:val="00635722"/>
    <w:rsid w:val="00636679"/>
    <w:rsid w:val="006409F6"/>
    <w:rsid w:val="00640DB6"/>
    <w:rsid w:val="006418CF"/>
    <w:rsid w:val="00641917"/>
    <w:rsid w:val="006420DC"/>
    <w:rsid w:val="006428AE"/>
    <w:rsid w:val="00643F36"/>
    <w:rsid w:val="00644A3D"/>
    <w:rsid w:val="00644C28"/>
    <w:rsid w:val="006456D9"/>
    <w:rsid w:val="006464AF"/>
    <w:rsid w:val="006471FC"/>
    <w:rsid w:val="00647E48"/>
    <w:rsid w:val="006515C9"/>
    <w:rsid w:val="006521FD"/>
    <w:rsid w:val="0065236E"/>
    <w:rsid w:val="0065279A"/>
    <w:rsid w:val="00652863"/>
    <w:rsid w:val="00653B63"/>
    <w:rsid w:val="00653CFB"/>
    <w:rsid w:val="00654821"/>
    <w:rsid w:val="006558F3"/>
    <w:rsid w:val="00655FC2"/>
    <w:rsid w:val="00656402"/>
    <w:rsid w:val="00657EA5"/>
    <w:rsid w:val="006603C4"/>
    <w:rsid w:val="00660771"/>
    <w:rsid w:val="00660A02"/>
    <w:rsid w:val="00660C46"/>
    <w:rsid w:val="00661A29"/>
    <w:rsid w:val="0066245C"/>
    <w:rsid w:val="006637B9"/>
    <w:rsid w:val="006642F1"/>
    <w:rsid w:val="006652D2"/>
    <w:rsid w:val="006654F6"/>
    <w:rsid w:val="00666A24"/>
    <w:rsid w:val="0066731F"/>
    <w:rsid w:val="0066736F"/>
    <w:rsid w:val="0066795C"/>
    <w:rsid w:val="00667D33"/>
    <w:rsid w:val="00667E96"/>
    <w:rsid w:val="0066A6D2"/>
    <w:rsid w:val="0067017C"/>
    <w:rsid w:val="006702D9"/>
    <w:rsid w:val="006712E0"/>
    <w:rsid w:val="00671C20"/>
    <w:rsid w:val="00672684"/>
    <w:rsid w:val="006726E8"/>
    <w:rsid w:val="00673A1C"/>
    <w:rsid w:val="00673A4C"/>
    <w:rsid w:val="00673B10"/>
    <w:rsid w:val="00673ECD"/>
    <w:rsid w:val="00673F48"/>
    <w:rsid w:val="0067470D"/>
    <w:rsid w:val="00674A3C"/>
    <w:rsid w:val="00675B08"/>
    <w:rsid w:val="00675E98"/>
    <w:rsid w:val="00677291"/>
    <w:rsid w:val="006804B1"/>
    <w:rsid w:val="006804DF"/>
    <w:rsid w:val="00680BCA"/>
    <w:rsid w:val="00681382"/>
    <w:rsid w:val="00681C31"/>
    <w:rsid w:val="00682E53"/>
    <w:rsid w:val="00682F59"/>
    <w:rsid w:val="0068392E"/>
    <w:rsid w:val="00683C16"/>
    <w:rsid w:val="00684460"/>
    <w:rsid w:val="0068490E"/>
    <w:rsid w:val="00685975"/>
    <w:rsid w:val="0068653B"/>
    <w:rsid w:val="006867FA"/>
    <w:rsid w:val="00686CF7"/>
    <w:rsid w:val="00686EC4"/>
    <w:rsid w:val="00686FE6"/>
    <w:rsid w:val="00687459"/>
    <w:rsid w:val="00690707"/>
    <w:rsid w:val="00690928"/>
    <w:rsid w:val="00690D3D"/>
    <w:rsid w:val="006914F6"/>
    <w:rsid w:val="0069180A"/>
    <w:rsid w:val="006918C2"/>
    <w:rsid w:val="00691C8C"/>
    <w:rsid w:val="00692413"/>
    <w:rsid w:val="006939EE"/>
    <w:rsid w:val="00695025"/>
    <w:rsid w:val="00695407"/>
    <w:rsid w:val="006955D5"/>
    <w:rsid w:val="00696090"/>
    <w:rsid w:val="006964A7"/>
    <w:rsid w:val="00697D6A"/>
    <w:rsid w:val="00697E44"/>
    <w:rsid w:val="006A14D3"/>
    <w:rsid w:val="006A2AC1"/>
    <w:rsid w:val="006A4A5E"/>
    <w:rsid w:val="006A4CDE"/>
    <w:rsid w:val="006A510F"/>
    <w:rsid w:val="006A51EA"/>
    <w:rsid w:val="006A5566"/>
    <w:rsid w:val="006A5EA3"/>
    <w:rsid w:val="006A6375"/>
    <w:rsid w:val="006A6C95"/>
    <w:rsid w:val="006A6E59"/>
    <w:rsid w:val="006A6F7D"/>
    <w:rsid w:val="006B4FF9"/>
    <w:rsid w:val="006B5168"/>
    <w:rsid w:val="006B6908"/>
    <w:rsid w:val="006B695F"/>
    <w:rsid w:val="006B708E"/>
    <w:rsid w:val="006C0111"/>
    <w:rsid w:val="006C05EA"/>
    <w:rsid w:val="006C1145"/>
    <w:rsid w:val="006C1992"/>
    <w:rsid w:val="006C1B9B"/>
    <w:rsid w:val="006C29EE"/>
    <w:rsid w:val="006C56A3"/>
    <w:rsid w:val="006C5725"/>
    <w:rsid w:val="006C65FC"/>
    <w:rsid w:val="006C738F"/>
    <w:rsid w:val="006C7CF9"/>
    <w:rsid w:val="006C7FA5"/>
    <w:rsid w:val="006D0617"/>
    <w:rsid w:val="006D071B"/>
    <w:rsid w:val="006D1E3F"/>
    <w:rsid w:val="006D5E9F"/>
    <w:rsid w:val="006D72E8"/>
    <w:rsid w:val="006D7641"/>
    <w:rsid w:val="006D7B8C"/>
    <w:rsid w:val="006E0416"/>
    <w:rsid w:val="006E1A01"/>
    <w:rsid w:val="006E2884"/>
    <w:rsid w:val="006E2D81"/>
    <w:rsid w:val="006E33EE"/>
    <w:rsid w:val="006E449D"/>
    <w:rsid w:val="006E569B"/>
    <w:rsid w:val="006E59AF"/>
    <w:rsid w:val="006E61E0"/>
    <w:rsid w:val="006E6805"/>
    <w:rsid w:val="006E69F8"/>
    <w:rsid w:val="006E7174"/>
    <w:rsid w:val="006F0314"/>
    <w:rsid w:val="006F06B2"/>
    <w:rsid w:val="006F14AC"/>
    <w:rsid w:val="006F168B"/>
    <w:rsid w:val="006F16AE"/>
    <w:rsid w:val="006F2835"/>
    <w:rsid w:val="006F57BA"/>
    <w:rsid w:val="006F6BD1"/>
    <w:rsid w:val="00700159"/>
    <w:rsid w:val="0070181B"/>
    <w:rsid w:val="0070235F"/>
    <w:rsid w:val="0070428A"/>
    <w:rsid w:val="00704767"/>
    <w:rsid w:val="00704FF4"/>
    <w:rsid w:val="00705843"/>
    <w:rsid w:val="00705BCC"/>
    <w:rsid w:val="00706545"/>
    <w:rsid w:val="00706BFF"/>
    <w:rsid w:val="00707300"/>
    <w:rsid w:val="00707E2C"/>
    <w:rsid w:val="00710094"/>
    <w:rsid w:val="00710EA3"/>
    <w:rsid w:val="007113DF"/>
    <w:rsid w:val="007117A4"/>
    <w:rsid w:val="00712229"/>
    <w:rsid w:val="0071243E"/>
    <w:rsid w:val="00712962"/>
    <w:rsid w:val="00712A98"/>
    <w:rsid w:val="0071386B"/>
    <w:rsid w:val="00714811"/>
    <w:rsid w:val="00714945"/>
    <w:rsid w:val="00716506"/>
    <w:rsid w:val="00716BC6"/>
    <w:rsid w:val="0071726D"/>
    <w:rsid w:val="0072014D"/>
    <w:rsid w:val="00720CC5"/>
    <w:rsid w:val="00721CD4"/>
    <w:rsid w:val="007225AF"/>
    <w:rsid w:val="0072293A"/>
    <w:rsid w:val="007230FA"/>
    <w:rsid w:val="00723331"/>
    <w:rsid w:val="00723785"/>
    <w:rsid w:val="00723A93"/>
    <w:rsid w:val="00724615"/>
    <w:rsid w:val="00724D3B"/>
    <w:rsid w:val="007254AB"/>
    <w:rsid w:val="007256BE"/>
    <w:rsid w:val="0072599A"/>
    <w:rsid w:val="00726635"/>
    <w:rsid w:val="00727541"/>
    <w:rsid w:val="0072798E"/>
    <w:rsid w:val="00727E94"/>
    <w:rsid w:val="007300BE"/>
    <w:rsid w:val="007306BE"/>
    <w:rsid w:val="0073081B"/>
    <w:rsid w:val="00730996"/>
    <w:rsid w:val="00730B04"/>
    <w:rsid w:val="00733B31"/>
    <w:rsid w:val="00733BF2"/>
    <w:rsid w:val="00733D1D"/>
    <w:rsid w:val="00734176"/>
    <w:rsid w:val="00734456"/>
    <w:rsid w:val="00734562"/>
    <w:rsid w:val="0073488B"/>
    <w:rsid w:val="007359FE"/>
    <w:rsid w:val="00735A6F"/>
    <w:rsid w:val="00735BD7"/>
    <w:rsid w:val="00736286"/>
    <w:rsid w:val="00736491"/>
    <w:rsid w:val="0073670E"/>
    <w:rsid w:val="00737099"/>
    <w:rsid w:val="007410C4"/>
    <w:rsid w:val="00743E0B"/>
    <w:rsid w:val="00745DD8"/>
    <w:rsid w:val="0074606B"/>
    <w:rsid w:val="00746188"/>
    <w:rsid w:val="00746585"/>
    <w:rsid w:val="007476B3"/>
    <w:rsid w:val="007476F6"/>
    <w:rsid w:val="00747E3B"/>
    <w:rsid w:val="0075055C"/>
    <w:rsid w:val="007510D5"/>
    <w:rsid w:val="00751722"/>
    <w:rsid w:val="007517CC"/>
    <w:rsid w:val="00751CC8"/>
    <w:rsid w:val="00752270"/>
    <w:rsid w:val="007527AE"/>
    <w:rsid w:val="0075299E"/>
    <w:rsid w:val="00752BCD"/>
    <w:rsid w:val="00753AAF"/>
    <w:rsid w:val="00753D5F"/>
    <w:rsid w:val="0075583E"/>
    <w:rsid w:val="00755CAC"/>
    <w:rsid w:val="00757BAE"/>
    <w:rsid w:val="0076010A"/>
    <w:rsid w:val="00760D81"/>
    <w:rsid w:val="00762162"/>
    <w:rsid w:val="00762F63"/>
    <w:rsid w:val="00763289"/>
    <w:rsid w:val="00764408"/>
    <w:rsid w:val="00766C50"/>
    <w:rsid w:val="00767883"/>
    <w:rsid w:val="00767B81"/>
    <w:rsid w:val="00767D64"/>
    <w:rsid w:val="00767EF4"/>
    <w:rsid w:val="0077110C"/>
    <w:rsid w:val="00771C96"/>
    <w:rsid w:val="00772947"/>
    <w:rsid w:val="00773375"/>
    <w:rsid w:val="0077475D"/>
    <w:rsid w:val="0077479B"/>
    <w:rsid w:val="00774B34"/>
    <w:rsid w:val="00776199"/>
    <w:rsid w:val="0077682F"/>
    <w:rsid w:val="00780D01"/>
    <w:rsid w:val="00781B35"/>
    <w:rsid w:val="00783476"/>
    <w:rsid w:val="00783C82"/>
    <w:rsid w:val="00784C61"/>
    <w:rsid w:val="00785282"/>
    <w:rsid w:val="00785A51"/>
    <w:rsid w:val="0078603E"/>
    <w:rsid w:val="00786276"/>
    <w:rsid w:val="00786645"/>
    <w:rsid w:val="0078666B"/>
    <w:rsid w:val="00787434"/>
    <w:rsid w:val="0078790A"/>
    <w:rsid w:val="00787FAC"/>
    <w:rsid w:val="007901CF"/>
    <w:rsid w:val="0079089E"/>
    <w:rsid w:val="007912CC"/>
    <w:rsid w:val="00792184"/>
    <w:rsid w:val="00793DCF"/>
    <w:rsid w:val="007953BB"/>
    <w:rsid w:val="007965A8"/>
    <w:rsid w:val="0079C35A"/>
    <w:rsid w:val="007A02A8"/>
    <w:rsid w:val="007A0A32"/>
    <w:rsid w:val="007A174B"/>
    <w:rsid w:val="007A1B56"/>
    <w:rsid w:val="007A2648"/>
    <w:rsid w:val="007A6253"/>
    <w:rsid w:val="007A6436"/>
    <w:rsid w:val="007A67C0"/>
    <w:rsid w:val="007A6C7D"/>
    <w:rsid w:val="007A70CE"/>
    <w:rsid w:val="007A732A"/>
    <w:rsid w:val="007B433D"/>
    <w:rsid w:val="007B4A06"/>
    <w:rsid w:val="007B562D"/>
    <w:rsid w:val="007B5FE9"/>
    <w:rsid w:val="007B6D71"/>
    <w:rsid w:val="007B7E35"/>
    <w:rsid w:val="007C0817"/>
    <w:rsid w:val="007C16D6"/>
    <w:rsid w:val="007C18CF"/>
    <w:rsid w:val="007C1A25"/>
    <w:rsid w:val="007C1DC6"/>
    <w:rsid w:val="007C22E7"/>
    <w:rsid w:val="007C2743"/>
    <w:rsid w:val="007C27B4"/>
    <w:rsid w:val="007C27F5"/>
    <w:rsid w:val="007C58DD"/>
    <w:rsid w:val="007C681C"/>
    <w:rsid w:val="007C714F"/>
    <w:rsid w:val="007C7164"/>
    <w:rsid w:val="007C7338"/>
    <w:rsid w:val="007C7A4D"/>
    <w:rsid w:val="007C7ED6"/>
    <w:rsid w:val="007C7F6C"/>
    <w:rsid w:val="007C9F4B"/>
    <w:rsid w:val="007D00A7"/>
    <w:rsid w:val="007D116B"/>
    <w:rsid w:val="007D4131"/>
    <w:rsid w:val="007D421E"/>
    <w:rsid w:val="007D42B5"/>
    <w:rsid w:val="007D4BEE"/>
    <w:rsid w:val="007D4EB7"/>
    <w:rsid w:val="007D5215"/>
    <w:rsid w:val="007D692E"/>
    <w:rsid w:val="007D7BE1"/>
    <w:rsid w:val="007E02D9"/>
    <w:rsid w:val="007E0C49"/>
    <w:rsid w:val="007E1585"/>
    <w:rsid w:val="007E1F33"/>
    <w:rsid w:val="007E2F2B"/>
    <w:rsid w:val="007E324A"/>
    <w:rsid w:val="007E4138"/>
    <w:rsid w:val="007E4747"/>
    <w:rsid w:val="007E4C0E"/>
    <w:rsid w:val="007E4C7E"/>
    <w:rsid w:val="007E5198"/>
    <w:rsid w:val="007E530A"/>
    <w:rsid w:val="007E58DA"/>
    <w:rsid w:val="007E5A3E"/>
    <w:rsid w:val="007E755F"/>
    <w:rsid w:val="007E7643"/>
    <w:rsid w:val="007E787D"/>
    <w:rsid w:val="007E7B60"/>
    <w:rsid w:val="007F1F66"/>
    <w:rsid w:val="007F3730"/>
    <w:rsid w:val="007F3BF6"/>
    <w:rsid w:val="007F4B09"/>
    <w:rsid w:val="007F4F46"/>
    <w:rsid w:val="007F5775"/>
    <w:rsid w:val="007F6E06"/>
    <w:rsid w:val="007F7383"/>
    <w:rsid w:val="007F76D3"/>
    <w:rsid w:val="00801606"/>
    <w:rsid w:val="00801C3A"/>
    <w:rsid w:val="008024EF"/>
    <w:rsid w:val="008028B6"/>
    <w:rsid w:val="00803CA7"/>
    <w:rsid w:val="0080417B"/>
    <w:rsid w:val="008041AB"/>
    <w:rsid w:val="008047B6"/>
    <w:rsid w:val="00805480"/>
    <w:rsid w:val="00805826"/>
    <w:rsid w:val="0080743D"/>
    <w:rsid w:val="00807DFF"/>
    <w:rsid w:val="00810A3F"/>
    <w:rsid w:val="00811214"/>
    <w:rsid w:val="008112E8"/>
    <w:rsid w:val="008117AE"/>
    <w:rsid w:val="00811AC6"/>
    <w:rsid w:val="00811D04"/>
    <w:rsid w:val="0081249B"/>
    <w:rsid w:val="008125FF"/>
    <w:rsid w:val="00812ADD"/>
    <w:rsid w:val="00813516"/>
    <w:rsid w:val="00813C17"/>
    <w:rsid w:val="00813EEB"/>
    <w:rsid w:val="008145F7"/>
    <w:rsid w:val="0081479A"/>
    <w:rsid w:val="00816745"/>
    <w:rsid w:val="00817366"/>
    <w:rsid w:val="008175AE"/>
    <w:rsid w:val="00820021"/>
    <w:rsid w:val="00821944"/>
    <w:rsid w:val="00821C3C"/>
    <w:rsid w:val="0082207E"/>
    <w:rsid w:val="00822770"/>
    <w:rsid w:val="0082352A"/>
    <w:rsid w:val="00823706"/>
    <w:rsid w:val="0082495D"/>
    <w:rsid w:val="008249AD"/>
    <w:rsid w:val="0082632A"/>
    <w:rsid w:val="00826A61"/>
    <w:rsid w:val="0082756E"/>
    <w:rsid w:val="00827583"/>
    <w:rsid w:val="00830AD3"/>
    <w:rsid w:val="008321E7"/>
    <w:rsid w:val="0083254C"/>
    <w:rsid w:val="008328FD"/>
    <w:rsid w:val="00832E72"/>
    <w:rsid w:val="00832F79"/>
    <w:rsid w:val="008332BC"/>
    <w:rsid w:val="00833A9C"/>
    <w:rsid w:val="00834547"/>
    <w:rsid w:val="00835D41"/>
    <w:rsid w:val="008409BC"/>
    <w:rsid w:val="00840DA0"/>
    <w:rsid w:val="008412C2"/>
    <w:rsid w:val="00841567"/>
    <w:rsid w:val="00842D65"/>
    <w:rsid w:val="00842E63"/>
    <w:rsid w:val="00843F81"/>
    <w:rsid w:val="0084659E"/>
    <w:rsid w:val="00846A81"/>
    <w:rsid w:val="00846CC4"/>
    <w:rsid w:val="0084732A"/>
    <w:rsid w:val="00850560"/>
    <w:rsid w:val="00850A42"/>
    <w:rsid w:val="00852131"/>
    <w:rsid w:val="00852399"/>
    <w:rsid w:val="00852634"/>
    <w:rsid w:val="00852F7E"/>
    <w:rsid w:val="00853943"/>
    <w:rsid w:val="0085487E"/>
    <w:rsid w:val="00854E52"/>
    <w:rsid w:val="0085522C"/>
    <w:rsid w:val="00855B45"/>
    <w:rsid w:val="00856F24"/>
    <w:rsid w:val="008572CA"/>
    <w:rsid w:val="008603FB"/>
    <w:rsid w:val="00860855"/>
    <w:rsid w:val="00860867"/>
    <w:rsid w:val="00860B75"/>
    <w:rsid w:val="00862FD6"/>
    <w:rsid w:val="00864B89"/>
    <w:rsid w:val="00864C0E"/>
    <w:rsid w:val="008652B8"/>
    <w:rsid w:val="00865871"/>
    <w:rsid w:val="00865911"/>
    <w:rsid w:val="008667BF"/>
    <w:rsid w:val="00866F53"/>
    <w:rsid w:val="0087076B"/>
    <w:rsid w:val="00872DBD"/>
    <w:rsid w:val="00873792"/>
    <w:rsid w:val="00874DE5"/>
    <w:rsid w:val="0087667D"/>
    <w:rsid w:val="00877C7D"/>
    <w:rsid w:val="00881FE8"/>
    <w:rsid w:val="00882409"/>
    <w:rsid w:val="008837D5"/>
    <w:rsid w:val="008837F0"/>
    <w:rsid w:val="0088385C"/>
    <w:rsid w:val="00883D6E"/>
    <w:rsid w:val="00883ED5"/>
    <w:rsid w:val="00887430"/>
    <w:rsid w:val="00887DBC"/>
    <w:rsid w:val="00890370"/>
    <w:rsid w:val="00891967"/>
    <w:rsid w:val="008925FF"/>
    <w:rsid w:val="00892952"/>
    <w:rsid w:val="008931C2"/>
    <w:rsid w:val="00893A89"/>
    <w:rsid w:val="0089522C"/>
    <w:rsid w:val="0089573C"/>
    <w:rsid w:val="008958AA"/>
    <w:rsid w:val="0089590E"/>
    <w:rsid w:val="00896315"/>
    <w:rsid w:val="00897104"/>
    <w:rsid w:val="00897278"/>
    <w:rsid w:val="008A15A0"/>
    <w:rsid w:val="008A16BE"/>
    <w:rsid w:val="008A202B"/>
    <w:rsid w:val="008A23EF"/>
    <w:rsid w:val="008A2923"/>
    <w:rsid w:val="008A3349"/>
    <w:rsid w:val="008A35B6"/>
    <w:rsid w:val="008A35BF"/>
    <w:rsid w:val="008A35F1"/>
    <w:rsid w:val="008A3D0A"/>
    <w:rsid w:val="008A3D81"/>
    <w:rsid w:val="008A414A"/>
    <w:rsid w:val="008A5644"/>
    <w:rsid w:val="008A6443"/>
    <w:rsid w:val="008A7CE3"/>
    <w:rsid w:val="008A7EB7"/>
    <w:rsid w:val="008B13DE"/>
    <w:rsid w:val="008B1C00"/>
    <w:rsid w:val="008B21E9"/>
    <w:rsid w:val="008B2205"/>
    <w:rsid w:val="008B3501"/>
    <w:rsid w:val="008B4857"/>
    <w:rsid w:val="008B56CD"/>
    <w:rsid w:val="008B5BA4"/>
    <w:rsid w:val="008B5F7C"/>
    <w:rsid w:val="008B6CF4"/>
    <w:rsid w:val="008B7A9A"/>
    <w:rsid w:val="008C0C4E"/>
    <w:rsid w:val="008C267D"/>
    <w:rsid w:val="008C26A0"/>
    <w:rsid w:val="008C2933"/>
    <w:rsid w:val="008C4240"/>
    <w:rsid w:val="008C45F3"/>
    <w:rsid w:val="008C53E6"/>
    <w:rsid w:val="008C6169"/>
    <w:rsid w:val="008C68B6"/>
    <w:rsid w:val="008D15EB"/>
    <w:rsid w:val="008D277D"/>
    <w:rsid w:val="008D3A9E"/>
    <w:rsid w:val="008D3E20"/>
    <w:rsid w:val="008D4B39"/>
    <w:rsid w:val="008D5B9D"/>
    <w:rsid w:val="008D5E85"/>
    <w:rsid w:val="008D6B30"/>
    <w:rsid w:val="008D713E"/>
    <w:rsid w:val="008D7FCD"/>
    <w:rsid w:val="008E1395"/>
    <w:rsid w:val="008E1787"/>
    <w:rsid w:val="008E25CD"/>
    <w:rsid w:val="008E3EE6"/>
    <w:rsid w:val="008E4A5F"/>
    <w:rsid w:val="008E5107"/>
    <w:rsid w:val="008E6CBB"/>
    <w:rsid w:val="008E6CE0"/>
    <w:rsid w:val="008E6CED"/>
    <w:rsid w:val="008E6E83"/>
    <w:rsid w:val="008E7564"/>
    <w:rsid w:val="008E7F31"/>
    <w:rsid w:val="008F0679"/>
    <w:rsid w:val="008F1B4E"/>
    <w:rsid w:val="008F1EC9"/>
    <w:rsid w:val="008F20FB"/>
    <w:rsid w:val="008F2757"/>
    <w:rsid w:val="008F2CDA"/>
    <w:rsid w:val="008F35D9"/>
    <w:rsid w:val="008F376B"/>
    <w:rsid w:val="008F41FC"/>
    <w:rsid w:val="008F4779"/>
    <w:rsid w:val="008F49AD"/>
    <w:rsid w:val="008F58AC"/>
    <w:rsid w:val="008F594B"/>
    <w:rsid w:val="0090010B"/>
    <w:rsid w:val="009006BB"/>
    <w:rsid w:val="009010BC"/>
    <w:rsid w:val="00902D63"/>
    <w:rsid w:val="00903E09"/>
    <w:rsid w:val="00907014"/>
    <w:rsid w:val="00907AB9"/>
    <w:rsid w:val="009102DA"/>
    <w:rsid w:val="0091119F"/>
    <w:rsid w:val="00911872"/>
    <w:rsid w:val="00911D0B"/>
    <w:rsid w:val="009127B9"/>
    <w:rsid w:val="0091285B"/>
    <w:rsid w:val="00915EC7"/>
    <w:rsid w:val="00915EE2"/>
    <w:rsid w:val="00915FAC"/>
    <w:rsid w:val="009162F8"/>
    <w:rsid w:val="0091652D"/>
    <w:rsid w:val="00916AA5"/>
    <w:rsid w:val="00920DAB"/>
    <w:rsid w:val="00923C70"/>
    <w:rsid w:val="00925440"/>
    <w:rsid w:val="00925AE3"/>
    <w:rsid w:val="009266D7"/>
    <w:rsid w:val="00927186"/>
    <w:rsid w:val="00930A29"/>
    <w:rsid w:val="009310EB"/>
    <w:rsid w:val="00931ECD"/>
    <w:rsid w:val="00933F08"/>
    <w:rsid w:val="00934B98"/>
    <w:rsid w:val="00935063"/>
    <w:rsid w:val="009351A8"/>
    <w:rsid w:val="009353F0"/>
    <w:rsid w:val="00935471"/>
    <w:rsid w:val="009358BE"/>
    <w:rsid w:val="009361A9"/>
    <w:rsid w:val="00936D9B"/>
    <w:rsid w:val="00936DCF"/>
    <w:rsid w:val="00937789"/>
    <w:rsid w:val="00940AA2"/>
    <w:rsid w:val="00941226"/>
    <w:rsid w:val="00942B30"/>
    <w:rsid w:val="00942F3C"/>
    <w:rsid w:val="009432CB"/>
    <w:rsid w:val="0094396D"/>
    <w:rsid w:val="00943C2D"/>
    <w:rsid w:val="0094611F"/>
    <w:rsid w:val="00946B9F"/>
    <w:rsid w:val="00946CA4"/>
    <w:rsid w:val="0094736C"/>
    <w:rsid w:val="00947509"/>
    <w:rsid w:val="0094754A"/>
    <w:rsid w:val="00950A16"/>
    <w:rsid w:val="00950FE2"/>
    <w:rsid w:val="0095229A"/>
    <w:rsid w:val="00952351"/>
    <w:rsid w:val="009534B3"/>
    <w:rsid w:val="00954E1D"/>
    <w:rsid w:val="00955C1B"/>
    <w:rsid w:val="00955D2D"/>
    <w:rsid w:val="009575CD"/>
    <w:rsid w:val="00957D27"/>
    <w:rsid w:val="00960753"/>
    <w:rsid w:val="00960A9F"/>
    <w:rsid w:val="00960E54"/>
    <w:rsid w:val="00961255"/>
    <w:rsid w:val="0096241B"/>
    <w:rsid w:val="00963327"/>
    <w:rsid w:val="00963480"/>
    <w:rsid w:val="00963530"/>
    <w:rsid w:val="00963E03"/>
    <w:rsid w:val="009655AC"/>
    <w:rsid w:val="00965B87"/>
    <w:rsid w:val="0096618E"/>
    <w:rsid w:val="00966D2E"/>
    <w:rsid w:val="009672D0"/>
    <w:rsid w:val="00970BEB"/>
    <w:rsid w:val="0097148F"/>
    <w:rsid w:val="00971752"/>
    <w:rsid w:val="009718B0"/>
    <w:rsid w:val="009721D7"/>
    <w:rsid w:val="009722D4"/>
    <w:rsid w:val="00972FC9"/>
    <w:rsid w:val="00973258"/>
    <w:rsid w:val="00973331"/>
    <w:rsid w:val="00973D2F"/>
    <w:rsid w:val="009744F5"/>
    <w:rsid w:val="009745A1"/>
    <w:rsid w:val="00975DE6"/>
    <w:rsid w:val="00976548"/>
    <w:rsid w:val="009776EC"/>
    <w:rsid w:val="009777E3"/>
    <w:rsid w:val="00977A57"/>
    <w:rsid w:val="0098014B"/>
    <w:rsid w:val="009806A2"/>
    <w:rsid w:val="0098113B"/>
    <w:rsid w:val="009813B0"/>
    <w:rsid w:val="00982063"/>
    <w:rsid w:val="00982D2F"/>
    <w:rsid w:val="00984306"/>
    <w:rsid w:val="00984888"/>
    <w:rsid w:val="009859E4"/>
    <w:rsid w:val="00987A46"/>
    <w:rsid w:val="00987B98"/>
    <w:rsid w:val="00991088"/>
    <w:rsid w:val="009913A2"/>
    <w:rsid w:val="009916D6"/>
    <w:rsid w:val="009925BE"/>
    <w:rsid w:val="009934F8"/>
    <w:rsid w:val="00993D82"/>
    <w:rsid w:val="009A02B7"/>
    <w:rsid w:val="009A15E0"/>
    <w:rsid w:val="009A2855"/>
    <w:rsid w:val="009A4930"/>
    <w:rsid w:val="009A53EC"/>
    <w:rsid w:val="009A57AE"/>
    <w:rsid w:val="009A594B"/>
    <w:rsid w:val="009A9D43"/>
    <w:rsid w:val="009B152B"/>
    <w:rsid w:val="009B1B79"/>
    <w:rsid w:val="009B25E7"/>
    <w:rsid w:val="009B35B1"/>
    <w:rsid w:val="009B3EE8"/>
    <w:rsid w:val="009B4431"/>
    <w:rsid w:val="009B4AB3"/>
    <w:rsid w:val="009B4B45"/>
    <w:rsid w:val="009B56F7"/>
    <w:rsid w:val="009B599E"/>
    <w:rsid w:val="009B7B96"/>
    <w:rsid w:val="009B7C0B"/>
    <w:rsid w:val="009B7EB9"/>
    <w:rsid w:val="009C0374"/>
    <w:rsid w:val="009C0B16"/>
    <w:rsid w:val="009C313D"/>
    <w:rsid w:val="009C4974"/>
    <w:rsid w:val="009C5170"/>
    <w:rsid w:val="009C5301"/>
    <w:rsid w:val="009C79BE"/>
    <w:rsid w:val="009D01F5"/>
    <w:rsid w:val="009D0935"/>
    <w:rsid w:val="009D14B0"/>
    <w:rsid w:val="009D1C46"/>
    <w:rsid w:val="009D3ABA"/>
    <w:rsid w:val="009D5042"/>
    <w:rsid w:val="009D69F2"/>
    <w:rsid w:val="009D6AD7"/>
    <w:rsid w:val="009D6ED9"/>
    <w:rsid w:val="009D75AB"/>
    <w:rsid w:val="009D783A"/>
    <w:rsid w:val="009E01EB"/>
    <w:rsid w:val="009E1689"/>
    <w:rsid w:val="009E2EE6"/>
    <w:rsid w:val="009E3458"/>
    <w:rsid w:val="009E3590"/>
    <w:rsid w:val="009E3911"/>
    <w:rsid w:val="009E444C"/>
    <w:rsid w:val="009E4B63"/>
    <w:rsid w:val="009E5269"/>
    <w:rsid w:val="009E5AD3"/>
    <w:rsid w:val="009E5DAD"/>
    <w:rsid w:val="009E72C8"/>
    <w:rsid w:val="009E77EC"/>
    <w:rsid w:val="009F002C"/>
    <w:rsid w:val="009F0874"/>
    <w:rsid w:val="009F0ADC"/>
    <w:rsid w:val="009F21D6"/>
    <w:rsid w:val="009F299C"/>
    <w:rsid w:val="009F368B"/>
    <w:rsid w:val="009F429D"/>
    <w:rsid w:val="009F44CE"/>
    <w:rsid w:val="009F46E9"/>
    <w:rsid w:val="009F4AF6"/>
    <w:rsid w:val="009F4C0D"/>
    <w:rsid w:val="009F4E7A"/>
    <w:rsid w:val="009F5940"/>
    <w:rsid w:val="009F5C25"/>
    <w:rsid w:val="009F6151"/>
    <w:rsid w:val="009F62D0"/>
    <w:rsid w:val="009F63AC"/>
    <w:rsid w:val="009F6A39"/>
    <w:rsid w:val="009F7B99"/>
    <w:rsid w:val="00A004DD"/>
    <w:rsid w:val="00A01929"/>
    <w:rsid w:val="00A01F83"/>
    <w:rsid w:val="00A020AB"/>
    <w:rsid w:val="00A03A4E"/>
    <w:rsid w:val="00A03B6F"/>
    <w:rsid w:val="00A05C85"/>
    <w:rsid w:val="00A06293"/>
    <w:rsid w:val="00A06A39"/>
    <w:rsid w:val="00A07E9B"/>
    <w:rsid w:val="00A07EB3"/>
    <w:rsid w:val="00A11525"/>
    <w:rsid w:val="00A11779"/>
    <w:rsid w:val="00A1209E"/>
    <w:rsid w:val="00A1424B"/>
    <w:rsid w:val="00A16559"/>
    <w:rsid w:val="00A178C9"/>
    <w:rsid w:val="00A17CBA"/>
    <w:rsid w:val="00A20220"/>
    <w:rsid w:val="00A20B4C"/>
    <w:rsid w:val="00A22099"/>
    <w:rsid w:val="00A223A9"/>
    <w:rsid w:val="00A24BFF"/>
    <w:rsid w:val="00A267E7"/>
    <w:rsid w:val="00A278B7"/>
    <w:rsid w:val="00A30A45"/>
    <w:rsid w:val="00A31768"/>
    <w:rsid w:val="00A31896"/>
    <w:rsid w:val="00A3253E"/>
    <w:rsid w:val="00A32F46"/>
    <w:rsid w:val="00A33B57"/>
    <w:rsid w:val="00A33B81"/>
    <w:rsid w:val="00A343E0"/>
    <w:rsid w:val="00A346F9"/>
    <w:rsid w:val="00A35EB0"/>
    <w:rsid w:val="00A361F9"/>
    <w:rsid w:val="00A369FC"/>
    <w:rsid w:val="00A37A07"/>
    <w:rsid w:val="00A41321"/>
    <w:rsid w:val="00A41E49"/>
    <w:rsid w:val="00A420B7"/>
    <w:rsid w:val="00A42DB7"/>
    <w:rsid w:val="00A42F5F"/>
    <w:rsid w:val="00A43239"/>
    <w:rsid w:val="00A4331A"/>
    <w:rsid w:val="00A445F0"/>
    <w:rsid w:val="00A44EAD"/>
    <w:rsid w:val="00A4503F"/>
    <w:rsid w:val="00A453A8"/>
    <w:rsid w:val="00A45E49"/>
    <w:rsid w:val="00A46C7F"/>
    <w:rsid w:val="00A46F13"/>
    <w:rsid w:val="00A47054"/>
    <w:rsid w:val="00A47AE2"/>
    <w:rsid w:val="00A47BC2"/>
    <w:rsid w:val="00A47F48"/>
    <w:rsid w:val="00A507D6"/>
    <w:rsid w:val="00A50830"/>
    <w:rsid w:val="00A52443"/>
    <w:rsid w:val="00A53956"/>
    <w:rsid w:val="00A54520"/>
    <w:rsid w:val="00A546AA"/>
    <w:rsid w:val="00A56122"/>
    <w:rsid w:val="00A56199"/>
    <w:rsid w:val="00A566B8"/>
    <w:rsid w:val="00A56885"/>
    <w:rsid w:val="00A57E79"/>
    <w:rsid w:val="00A60B25"/>
    <w:rsid w:val="00A60F4A"/>
    <w:rsid w:val="00A612A9"/>
    <w:rsid w:val="00A61D35"/>
    <w:rsid w:val="00A62303"/>
    <w:rsid w:val="00A623A4"/>
    <w:rsid w:val="00A6288C"/>
    <w:rsid w:val="00A6389E"/>
    <w:rsid w:val="00A6419A"/>
    <w:rsid w:val="00A64919"/>
    <w:rsid w:val="00A64984"/>
    <w:rsid w:val="00A6679B"/>
    <w:rsid w:val="00A6695E"/>
    <w:rsid w:val="00A66C18"/>
    <w:rsid w:val="00A66DCB"/>
    <w:rsid w:val="00A67F1E"/>
    <w:rsid w:val="00A67F34"/>
    <w:rsid w:val="00A70E9E"/>
    <w:rsid w:val="00A711E2"/>
    <w:rsid w:val="00A71C86"/>
    <w:rsid w:val="00A74FB7"/>
    <w:rsid w:val="00A751A9"/>
    <w:rsid w:val="00A81536"/>
    <w:rsid w:val="00A834EE"/>
    <w:rsid w:val="00A84C1C"/>
    <w:rsid w:val="00A85A36"/>
    <w:rsid w:val="00A862C9"/>
    <w:rsid w:val="00A862D3"/>
    <w:rsid w:val="00A87840"/>
    <w:rsid w:val="00A9045F"/>
    <w:rsid w:val="00A90782"/>
    <w:rsid w:val="00A90796"/>
    <w:rsid w:val="00A90C9C"/>
    <w:rsid w:val="00A9125B"/>
    <w:rsid w:val="00A913C0"/>
    <w:rsid w:val="00A92D9E"/>
    <w:rsid w:val="00A94C8C"/>
    <w:rsid w:val="00A950BE"/>
    <w:rsid w:val="00A95134"/>
    <w:rsid w:val="00A95904"/>
    <w:rsid w:val="00A95C4A"/>
    <w:rsid w:val="00A9623F"/>
    <w:rsid w:val="00A97590"/>
    <w:rsid w:val="00A979A0"/>
    <w:rsid w:val="00AA12F0"/>
    <w:rsid w:val="00AA19BD"/>
    <w:rsid w:val="00AA2144"/>
    <w:rsid w:val="00AA262F"/>
    <w:rsid w:val="00AA3A71"/>
    <w:rsid w:val="00AA46F2"/>
    <w:rsid w:val="00AA49CE"/>
    <w:rsid w:val="00AA4EFE"/>
    <w:rsid w:val="00AA528A"/>
    <w:rsid w:val="00AA5886"/>
    <w:rsid w:val="00AA67C4"/>
    <w:rsid w:val="00AA75D3"/>
    <w:rsid w:val="00AB0FC4"/>
    <w:rsid w:val="00AB1D1B"/>
    <w:rsid w:val="00AB25EA"/>
    <w:rsid w:val="00AB2804"/>
    <w:rsid w:val="00AB3980"/>
    <w:rsid w:val="00AB41FC"/>
    <w:rsid w:val="00AB4F3E"/>
    <w:rsid w:val="00AB5683"/>
    <w:rsid w:val="00AB587C"/>
    <w:rsid w:val="00AB5B31"/>
    <w:rsid w:val="00AB6DA9"/>
    <w:rsid w:val="00AB732D"/>
    <w:rsid w:val="00AC0064"/>
    <w:rsid w:val="00AC2182"/>
    <w:rsid w:val="00AC28D9"/>
    <w:rsid w:val="00AC2DC0"/>
    <w:rsid w:val="00AC38DC"/>
    <w:rsid w:val="00AC3CF4"/>
    <w:rsid w:val="00AC42B7"/>
    <w:rsid w:val="00AC4D28"/>
    <w:rsid w:val="00AC4D8A"/>
    <w:rsid w:val="00AC5ECE"/>
    <w:rsid w:val="00AD085E"/>
    <w:rsid w:val="00AD1ED8"/>
    <w:rsid w:val="00AD56FF"/>
    <w:rsid w:val="00AD5857"/>
    <w:rsid w:val="00AD5FD7"/>
    <w:rsid w:val="00AD76A1"/>
    <w:rsid w:val="00AD794E"/>
    <w:rsid w:val="00AE08AA"/>
    <w:rsid w:val="00AE2CB1"/>
    <w:rsid w:val="00AE31A1"/>
    <w:rsid w:val="00AE32C7"/>
    <w:rsid w:val="00AE552A"/>
    <w:rsid w:val="00AE618F"/>
    <w:rsid w:val="00AE62E6"/>
    <w:rsid w:val="00AE641F"/>
    <w:rsid w:val="00AE72D7"/>
    <w:rsid w:val="00AF008F"/>
    <w:rsid w:val="00AF09F4"/>
    <w:rsid w:val="00AF17EF"/>
    <w:rsid w:val="00AF18FB"/>
    <w:rsid w:val="00AF3976"/>
    <w:rsid w:val="00AF4A4C"/>
    <w:rsid w:val="00AF54ED"/>
    <w:rsid w:val="00AF5AFF"/>
    <w:rsid w:val="00AF5F45"/>
    <w:rsid w:val="00AF651B"/>
    <w:rsid w:val="00AF6913"/>
    <w:rsid w:val="00AF6F40"/>
    <w:rsid w:val="00AF6FBF"/>
    <w:rsid w:val="00AF7835"/>
    <w:rsid w:val="00AF7E03"/>
    <w:rsid w:val="00B00653"/>
    <w:rsid w:val="00B00979"/>
    <w:rsid w:val="00B01B28"/>
    <w:rsid w:val="00B01BCD"/>
    <w:rsid w:val="00B02221"/>
    <w:rsid w:val="00B02B26"/>
    <w:rsid w:val="00B02B53"/>
    <w:rsid w:val="00B03E1E"/>
    <w:rsid w:val="00B043EE"/>
    <w:rsid w:val="00B04494"/>
    <w:rsid w:val="00B064C1"/>
    <w:rsid w:val="00B06B3B"/>
    <w:rsid w:val="00B0763C"/>
    <w:rsid w:val="00B07C38"/>
    <w:rsid w:val="00B07E0C"/>
    <w:rsid w:val="00B0BA32"/>
    <w:rsid w:val="00B10F1D"/>
    <w:rsid w:val="00B13302"/>
    <w:rsid w:val="00B13E5C"/>
    <w:rsid w:val="00B14C32"/>
    <w:rsid w:val="00B161ED"/>
    <w:rsid w:val="00B17877"/>
    <w:rsid w:val="00B200F9"/>
    <w:rsid w:val="00B206D3"/>
    <w:rsid w:val="00B213F4"/>
    <w:rsid w:val="00B21DD4"/>
    <w:rsid w:val="00B22272"/>
    <w:rsid w:val="00B23D5F"/>
    <w:rsid w:val="00B24463"/>
    <w:rsid w:val="00B24616"/>
    <w:rsid w:val="00B258FF"/>
    <w:rsid w:val="00B2684E"/>
    <w:rsid w:val="00B27094"/>
    <w:rsid w:val="00B2709D"/>
    <w:rsid w:val="00B27E05"/>
    <w:rsid w:val="00B30146"/>
    <w:rsid w:val="00B30F96"/>
    <w:rsid w:val="00B31EB9"/>
    <w:rsid w:val="00B334BC"/>
    <w:rsid w:val="00B3464E"/>
    <w:rsid w:val="00B34A85"/>
    <w:rsid w:val="00B35C46"/>
    <w:rsid w:val="00B3615B"/>
    <w:rsid w:val="00B3638E"/>
    <w:rsid w:val="00B363E0"/>
    <w:rsid w:val="00B3712F"/>
    <w:rsid w:val="00B3B7A8"/>
    <w:rsid w:val="00B402B8"/>
    <w:rsid w:val="00B40354"/>
    <w:rsid w:val="00B41116"/>
    <w:rsid w:val="00B41872"/>
    <w:rsid w:val="00B428E6"/>
    <w:rsid w:val="00B42CD7"/>
    <w:rsid w:val="00B430E2"/>
    <w:rsid w:val="00B43BDB"/>
    <w:rsid w:val="00B44062"/>
    <w:rsid w:val="00B44566"/>
    <w:rsid w:val="00B445A0"/>
    <w:rsid w:val="00B446C8"/>
    <w:rsid w:val="00B44783"/>
    <w:rsid w:val="00B44D44"/>
    <w:rsid w:val="00B461DB"/>
    <w:rsid w:val="00B464A3"/>
    <w:rsid w:val="00B46D22"/>
    <w:rsid w:val="00B47527"/>
    <w:rsid w:val="00B47704"/>
    <w:rsid w:val="00B506B4"/>
    <w:rsid w:val="00B50CB0"/>
    <w:rsid w:val="00B51791"/>
    <w:rsid w:val="00B5192E"/>
    <w:rsid w:val="00B522A3"/>
    <w:rsid w:val="00B523F5"/>
    <w:rsid w:val="00B526CD"/>
    <w:rsid w:val="00B547BF"/>
    <w:rsid w:val="00B56FA7"/>
    <w:rsid w:val="00B57D5E"/>
    <w:rsid w:val="00B57DB2"/>
    <w:rsid w:val="00B57F5D"/>
    <w:rsid w:val="00B6019B"/>
    <w:rsid w:val="00B604F4"/>
    <w:rsid w:val="00B62A14"/>
    <w:rsid w:val="00B62CFA"/>
    <w:rsid w:val="00B63133"/>
    <w:rsid w:val="00B63625"/>
    <w:rsid w:val="00B6417D"/>
    <w:rsid w:val="00B64D13"/>
    <w:rsid w:val="00B6520D"/>
    <w:rsid w:val="00B658F6"/>
    <w:rsid w:val="00B67E57"/>
    <w:rsid w:val="00B71CBA"/>
    <w:rsid w:val="00B7230D"/>
    <w:rsid w:val="00B72C89"/>
    <w:rsid w:val="00B73489"/>
    <w:rsid w:val="00B7487F"/>
    <w:rsid w:val="00B756A1"/>
    <w:rsid w:val="00B760B6"/>
    <w:rsid w:val="00B8001B"/>
    <w:rsid w:val="00B816F7"/>
    <w:rsid w:val="00B81BED"/>
    <w:rsid w:val="00B8274A"/>
    <w:rsid w:val="00B82795"/>
    <w:rsid w:val="00B833BB"/>
    <w:rsid w:val="00B83B1A"/>
    <w:rsid w:val="00B83F44"/>
    <w:rsid w:val="00B853DD"/>
    <w:rsid w:val="00B85F37"/>
    <w:rsid w:val="00B86E0D"/>
    <w:rsid w:val="00B86E43"/>
    <w:rsid w:val="00B87F6B"/>
    <w:rsid w:val="00B90F5A"/>
    <w:rsid w:val="00B916E0"/>
    <w:rsid w:val="00B920A2"/>
    <w:rsid w:val="00B9223F"/>
    <w:rsid w:val="00B924AD"/>
    <w:rsid w:val="00B9271B"/>
    <w:rsid w:val="00B92919"/>
    <w:rsid w:val="00B930DC"/>
    <w:rsid w:val="00B932B7"/>
    <w:rsid w:val="00B942DD"/>
    <w:rsid w:val="00B94565"/>
    <w:rsid w:val="00B96354"/>
    <w:rsid w:val="00B9649A"/>
    <w:rsid w:val="00B96CF6"/>
    <w:rsid w:val="00B96D53"/>
    <w:rsid w:val="00B97D46"/>
    <w:rsid w:val="00BA13AF"/>
    <w:rsid w:val="00BA1520"/>
    <w:rsid w:val="00BA3DD4"/>
    <w:rsid w:val="00BA518E"/>
    <w:rsid w:val="00BA5573"/>
    <w:rsid w:val="00BA7351"/>
    <w:rsid w:val="00BA7CC6"/>
    <w:rsid w:val="00BB01EE"/>
    <w:rsid w:val="00BB187C"/>
    <w:rsid w:val="00BB1DB6"/>
    <w:rsid w:val="00BB1EC7"/>
    <w:rsid w:val="00BB21CD"/>
    <w:rsid w:val="00BB2AFA"/>
    <w:rsid w:val="00BB2E7D"/>
    <w:rsid w:val="00BB3082"/>
    <w:rsid w:val="00BB4280"/>
    <w:rsid w:val="00BB467E"/>
    <w:rsid w:val="00BB4F74"/>
    <w:rsid w:val="00BB534A"/>
    <w:rsid w:val="00BB587B"/>
    <w:rsid w:val="00BB5C10"/>
    <w:rsid w:val="00BB6647"/>
    <w:rsid w:val="00BB6731"/>
    <w:rsid w:val="00BB6B63"/>
    <w:rsid w:val="00BC0C19"/>
    <w:rsid w:val="00BC1D72"/>
    <w:rsid w:val="00BC202E"/>
    <w:rsid w:val="00BC2195"/>
    <w:rsid w:val="00BC245C"/>
    <w:rsid w:val="00BC32E4"/>
    <w:rsid w:val="00BC3C5E"/>
    <w:rsid w:val="00BC4858"/>
    <w:rsid w:val="00BC5CAE"/>
    <w:rsid w:val="00BC6172"/>
    <w:rsid w:val="00BC6370"/>
    <w:rsid w:val="00BC6488"/>
    <w:rsid w:val="00BC6749"/>
    <w:rsid w:val="00BC685F"/>
    <w:rsid w:val="00BC6EAF"/>
    <w:rsid w:val="00BC74CB"/>
    <w:rsid w:val="00BC7979"/>
    <w:rsid w:val="00BD116E"/>
    <w:rsid w:val="00BD2B3F"/>
    <w:rsid w:val="00BD3B3E"/>
    <w:rsid w:val="00BD4AEF"/>
    <w:rsid w:val="00BD5269"/>
    <w:rsid w:val="00BD691C"/>
    <w:rsid w:val="00BD6BF9"/>
    <w:rsid w:val="00BD6D26"/>
    <w:rsid w:val="00BD7045"/>
    <w:rsid w:val="00BD7428"/>
    <w:rsid w:val="00BE06A5"/>
    <w:rsid w:val="00BE07F7"/>
    <w:rsid w:val="00BE0F54"/>
    <w:rsid w:val="00BE1374"/>
    <w:rsid w:val="00BE1385"/>
    <w:rsid w:val="00BE1F48"/>
    <w:rsid w:val="00BE2C17"/>
    <w:rsid w:val="00BE364D"/>
    <w:rsid w:val="00BE38D7"/>
    <w:rsid w:val="00BE468F"/>
    <w:rsid w:val="00BE56B3"/>
    <w:rsid w:val="00BE59F1"/>
    <w:rsid w:val="00BE6B63"/>
    <w:rsid w:val="00BE6CA6"/>
    <w:rsid w:val="00BE7B82"/>
    <w:rsid w:val="00BF052D"/>
    <w:rsid w:val="00BF1093"/>
    <w:rsid w:val="00BF19A8"/>
    <w:rsid w:val="00BF19C5"/>
    <w:rsid w:val="00BF1DFC"/>
    <w:rsid w:val="00BF2975"/>
    <w:rsid w:val="00BF2B0E"/>
    <w:rsid w:val="00BF2D06"/>
    <w:rsid w:val="00BF3169"/>
    <w:rsid w:val="00BF50EA"/>
    <w:rsid w:val="00BF5BDD"/>
    <w:rsid w:val="00BF6008"/>
    <w:rsid w:val="00BF69F2"/>
    <w:rsid w:val="00C003A4"/>
    <w:rsid w:val="00C0186F"/>
    <w:rsid w:val="00C01A06"/>
    <w:rsid w:val="00C028D3"/>
    <w:rsid w:val="00C02DE1"/>
    <w:rsid w:val="00C037E2"/>
    <w:rsid w:val="00C0380B"/>
    <w:rsid w:val="00C05A43"/>
    <w:rsid w:val="00C07311"/>
    <w:rsid w:val="00C07900"/>
    <w:rsid w:val="00C1077C"/>
    <w:rsid w:val="00C10A1A"/>
    <w:rsid w:val="00C11F66"/>
    <w:rsid w:val="00C123F8"/>
    <w:rsid w:val="00C13D94"/>
    <w:rsid w:val="00C15EF6"/>
    <w:rsid w:val="00C1743A"/>
    <w:rsid w:val="00C20CDB"/>
    <w:rsid w:val="00C213F0"/>
    <w:rsid w:val="00C215CF"/>
    <w:rsid w:val="00C22832"/>
    <w:rsid w:val="00C22974"/>
    <w:rsid w:val="00C23255"/>
    <w:rsid w:val="00C236B5"/>
    <w:rsid w:val="00C23CF3"/>
    <w:rsid w:val="00C2408C"/>
    <w:rsid w:val="00C24F84"/>
    <w:rsid w:val="00C256A0"/>
    <w:rsid w:val="00C26772"/>
    <w:rsid w:val="00C276C9"/>
    <w:rsid w:val="00C276F6"/>
    <w:rsid w:val="00C277DE"/>
    <w:rsid w:val="00C307AB"/>
    <w:rsid w:val="00C3102D"/>
    <w:rsid w:val="00C337E0"/>
    <w:rsid w:val="00C33CE8"/>
    <w:rsid w:val="00C3464C"/>
    <w:rsid w:val="00C348C9"/>
    <w:rsid w:val="00C348DC"/>
    <w:rsid w:val="00C34DBB"/>
    <w:rsid w:val="00C34E8A"/>
    <w:rsid w:val="00C35813"/>
    <w:rsid w:val="00C35A39"/>
    <w:rsid w:val="00C35DCB"/>
    <w:rsid w:val="00C369EA"/>
    <w:rsid w:val="00C36DE7"/>
    <w:rsid w:val="00C3762C"/>
    <w:rsid w:val="00C37E2A"/>
    <w:rsid w:val="00C4097D"/>
    <w:rsid w:val="00C41C73"/>
    <w:rsid w:val="00C42090"/>
    <w:rsid w:val="00C43B38"/>
    <w:rsid w:val="00C44074"/>
    <w:rsid w:val="00C459BE"/>
    <w:rsid w:val="00C45BBD"/>
    <w:rsid w:val="00C45EDE"/>
    <w:rsid w:val="00C46CA8"/>
    <w:rsid w:val="00C46D51"/>
    <w:rsid w:val="00C4772E"/>
    <w:rsid w:val="00C47DAF"/>
    <w:rsid w:val="00C5006E"/>
    <w:rsid w:val="00C508D8"/>
    <w:rsid w:val="00C51EA8"/>
    <w:rsid w:val="00C523A6"/>
    <w:rsid w:val="00C5395A"/>
    <w:rsid w:val="00C54386"/>
    <w:rsid w:val="00C550F8"/>
    <w:rsid w:val="00C5514D"/>
    <w:rsid w:val="00C551C8"/>
    <w:rsid w:val="00C5559E"/>
    <w:rsid w:val="00C55F5F"/>
    <w:rsid w:val="00C56E6A"/>
    <w:rsid w:val="00C5747A"/>
    <w:rsid w:val="00C5762E"/>
    <w:rsid w:val="00C57982"/>
    <w:rsid w:val="00C60507"/>
    <w:rsid w:val="00C614D3"/>
    <w:rsid w:val="00C61998"/>
    <w:rsid w:val="00C62553"/>
    <w:rsid w:val="00C62608"/>
    <w:rsid w:val="00C643AF"/>
    <w:rsid w:val="00C65F8E"/>
    <w:rsid w:val="00C66666"/>
    <w:rsid w:val="00C667FB"/>
    <w:rsid w:val="00C6732E"/>
    <w:rsid w:val="00C67610"/>
    <w:rsid w:val="00C676A6"/>
    <w:rsid w:val="00C70172"/>
    <w:rsid w:val="00C70B1B"/>
    <w:rsid w:val="00C71561"/>
    <w:rsid w:val="00C729B5"/>
    <w:rsid w:val="00C7370A"/>
    <w:rsid w:val="00C758A2"/>
    <w:rsid w:val="00C76393"/>
    <w:rsid w:val="00C765DF"/>
    <w:rsid w:val="00C806DA"/>
    <w:rsid w:val="00C81BAB"/>
    <w:rsid w:val="00C81D0D"/>
    <w:rsid w:val="00C8206A"/>
    <w:rsid w:val="00C82DB9"/>
    <w:rsid w:val="00C82ED2"/>
    <w:rsid w:val="00C8688E"/>
    <w:rsid w:val="00C87A4C"/>
    <w:rsid w:val="00C9029D"/>
    <w:rsid w:val="00C91A50"/>
    <w:rsid w:val="00C91F86"/>
    <w:rsid w:val="00C926F4"/>
    <w:rsid w:val="00C92EBE"/>
    <w:rsid w:val="00C93396"/>
    <w:rsid w:val="00C94465"/>
    <w:rsid w:val="00C94AFB"/>
    <w:rsid w:val="00C9535D"/>
    <w:rsid w:val="00C95F1C"/>
    <w:rsid w:val="00C96728"/>
    <w:rsid w:val="00C96936"/>
    <w:rsid w:val="00C96ED7"/>
    <w:rsid w:val="00C97EB7"/>
    <w:rsid w:val="00CA0122"/>
    <w:rsid w:val="00CA0F97"/>
    <w:rsid w:val="00CA19B5"/>
    <w:rsid w:val="00CA21EE"/>
    <w:rsid w:val="00CA2B9C"/>
    <w:rsid w:val="00CA2CC4"/>
    <w:rsid w:val="00CA2EB0"/>
    <w:rsid w:val="00CA44B7"/>
    <w:rsid w:val="00CA5166"/>
    <w:rsid w:val="00CA70C8"/>
    <w:rsid w:val="00CA70E7"/>
    <w:rsid w:val="00CA7137"/>
    <w:rsid w:val="00CA7304"/>
    <w:rsid w:val="00CB00B0"/>
    <w:rsid w:val="00CB0DEE"/>
    <w:rsid w:val="00CB2503"/>
    <w:rsid w:val="00CB2727"/>
    <w:rsid w:val="00CB36EC"/>
    <w:rsid w:val="00CB49FD"/>
    <w:rsid w:val="00CB64E7"/>
    <w:rsid w:val="00CB6623"/>
    <w:rsid w:val="00CB68FC"/>
    <w:rsid w:val="00CB6F4D"/>
    <w:rsid w:val="00CB7CF3"/>
    <w:rsid w:val="00CB7F2F"/>
    <w:rsid w:val="00CBF729"/>
    <w:rsid w:val="00CC0E43"/>
    <w:rsid w:val="00CC15FF"/>
    <w:rsid w:val="00CC21C6"/>
    <w:rsid w:val="00CC384E"/>
    <w:rsid w:val="00CC43B9"/>
    <w:rsid w:val="00CC45AE"/>
    <w:rsid w:val="00CC4C7E"/>
    <w:rsid w:val="00CC6B44"/>
    <w:rsid w:val="00CC6DA6"/>
    <w:rsid w:val="00CD0D57"/>
    <w:rsid w:val="00CD0DCE"/>
    <w:rsid w:val="00CD0EEA"/>
    <w:rsid w:val="00CD35E4"/>
    <w:rsid w:val="00CD382D"/>
    <w:rsid w:val="00CD576A"/>
    <w:rsid w:val="00CD6511"/>
    <w:rsid w:val="00CD66AC"/>
    <w:rsid w:val="00CD672A"/>
    <w:rsid w:val="00CD6AE0"/>
    <w:rsid w:val="00CE0A52"/>
    <w:rsid w:val="00CE0EF3"/>
    <w:rsid w:val="00CE1155"/>
    <w:rsid w:val="00CE13A1"/>
    <w:rsid w:val="00CE149A"/>
    <w:rsid w:val="00CE1739"/>
    <w:rsid w:val="00CE19E0"/>
    <w:rsid w:val="00CE2388"/>
    <w:rsid w:val="00CE2B69"/>
    <w:rsid w:val="00CE392D"/>
    <w:rsid w:val="00CE471A"/>
    <w:rsid w:val="00CE48E8"/>
    <w:rsid w:val="00CE4EE5"/>
    <w:rsid w:val="00CE5F76"/>
    <w:rsid w:val="00CE6024"/>
    <w:rsid w:val="00CE63A4"/>
    <w:rsid w:val="00CE7138"/>
    <w:rsid w:val="00CE7C58"/>
    <w:rsid w:val="00CE7E7D"/>
    <w:rsid w:val="00CF1A21"/>
    <w:rsid w:val="00CF3243"/>
    <w:rsid w:val="00CF3A11"/>
    <w:rsid w:val="00CF3C07"/>
    <w:rsid w:val="00CF47D4"/>
    <w:rsid w:val="00CF48A1"/>
    <w:rsid w:val="00CF4C0D"/>
    <w:rsid w:val="00CF5F2E"/>
    <w:rsid w:val="00CF630B"/>
    <w:rsid w:val="00CF6B3D"/>
    <w:rsid w:val="00D00DE4"/>
    <w:rsid w:val="00D011D9"/>
    <w:rsid w:val="00D01D8B"/>
    <w:rsid w:val="00D01E4D"/>
    <w:rsid w:val="00D0236A"/>
    <w:rsid w:val="00D02B88"/>
    <w:rsid w:val="00D02F68"/>
    <w:rsid w:val="00D03520"/>
    <w:rsid w:val="00D03B48"/>
    <w:rsid w:val="00D03DE5"/>
    <w:rsid w:val="00D06B93"/>
    <w:rsid w:val="00D0750B"/>
    <w:rsid w:val="00D11549"/>
    <w:rsid w:val="00D1194F"/>
    <w:rsid w:val="00D131A1"/>
    <w:rsid w:val="00D13AC7"/>
    <w:rsid w:val="00D15BB9"/>
    <w:rsid w:val="00D15E3A"/>
    <w:rsid w:val="00D17161"/>
    <w:rsid w:val="00D177F9"/>
    <w:rsid w:val="00D17840"/>
    <w:rsid w:val="00D17F25"/>
    <w:rsid w:val="00D204CF"/>
    <w:rsid w:val="00D20B3C"/>
    <w:rsid w:val="00D210B2"/>
    <w:rsid w:val="00D2154A"/>
    <w:rsid w:val="00D220C3"/>
    <w:rsid w:val="00D23B83"/>
    <w:rsid w:val="00D23DCF"/>
    <w:rsid w:val="00D25205"/>
    <w:rsid w:val="00D25988"/>
    <w:rsid w:val="00D263FE"/>
    <w:rsid w:val="00D2654B"/>
    <w:rsid w:val="00D273D3"/>
    <w:rsid w:val="00D30B30"/>
    <w:rsid w:val="00D31648"/>
    <w:rsid w:val="00D325C7"/>
    <w:rsid w:val="00D32702"/>
    <w:rsid w:val="00D34C04"/>
    <w:rsid w:val="00D3686B"/>
    <w:rsid w:val="00D36BAE"/>
    <w:rsid w:val="00D371A7"/>
    <w:rsid w:val="00D374AF"/>
    <w:rsid w:val="00D37BF4"/>
    <w:rsid w:val="00D40720"/>
    <w:rsid w:val="00D41578"/>
    <w:rsid w:val="00D41E9A"/>
    <w:rsid w:val="00D42917"/>
    <w:rsid w:val="00D42F77"/>
    <w:rsid w:val="00D4339D"/>
    <w:rsid w:val="00D43657"/>
    <w:rsid w:val="00D44397"/>
    <w:rsid w:val="00D447C6"/>
    <w:rsid w:val="00D45B14"/>
    <w:rsid w:val="00D46A0C"/>
    <w:rsid w:val="00D46BBC"/>
    <w:rsid w:val="00D478B4"/>
    <w:rsid w:val="00D5102B"/>
    <w:rsid w:val="00D51997"/>
    <w:rsid w:val="00D51EE9"/>
    <w:rsid w:val="00D521A9"/>
    <w:rsid w:val="00D526B1"/>
    <w:rsid w:val="00D535F4"/>
    <w:rsid w:val="00D5425E"/>
    <w:rsid w:val="00D54846"/>
    <w:rsid w:val="00D56023"/>
    <w:rsid w:val="00D56550"/>
    <w:rsid w:val="00D57641"/>
    <w:rsid w:val="00D602BB"/>
    <w:rsid w:val="00D60830"/>
    <w:rsid w:val="00D62DE3"/>
    <w:rsid w:val="00D63332"/>
    <w:rsid w:val="00D64130"/>
    <w:rsid w:val="00D64715"/>
    <w:rsid w:val="00D6563F"/>
    <w:rsid w:val="00D65732"/>
    <w:rsid w:val="00D65A36"/>
    <w:rsid w:val="00D65C67"/>
    <w:rsid w:val="00D65D56"/>
    <w:rsid w:val="00D65D6A"/>
    <w:rsid w:val="00D669E9"/>
    <w:rsid w:val="00D673A7"/>
    <w:rsid w:val="00D70154"/>
    <w:rsid w:val="00D70182"/>
    <w:rsid w:val="00D71A15"/>
    <w:rsid w:val="00D72579"/>
    <w:rsid w:val="00D73172"/>
    <w:rsid w:val="00D73CAD"/>
    <w:rsid w:val="00D7650D"/>
    <w:rsid w:val="00D765DA"/>
    <w:rsid w:val="00D77396"/>
    <w:rsid w:val="00D77DE4"/>
    <w:rsid w:val="00D8026F"/>
    <w:rsid w:val="00D80E4E"/>
    <w:rsid w:val="00D819EF"/>
    <w:rsid w:val="00D821B7"/>
    <w:rsid w:val="00D82E10"/>
    <w:rsid w:val="00D83C10"/>
    <w:rsid w:val="00D8456A"/>
    <w:rsid w:val="00D84CD4"/>
    <w:rsid w:val="00D84E3D"/>
    <w:rsid w:val="00D84EE0"/>
    <w:rsid w:val="00D870C5"/>
    <w:rsid w:val="00D900FD"/>
    <w:rsid w:val="00D92385"/>
    <w:rsid w:val="00D924CF"/>
    <w:rsid w:val="00D934E7"/>
    <w:rsid w:val="00D9415A"/>
    <w:rsid w:val="00D95B5D"/>
    <w:rsid w:val="00D95BBE"/>
    <w:rsid w:val="00D9600D"/>
    <w:rsid w:val="00D96907"/>
    <w:rsid w:val="00D971C6"/>
    <w:rsid w:val="00D97500"/>
    <w:rsid w:val="00D97CB9"/>
    <w:rsid w:val="00D97EF7"/>
    <w:rsid w:val="00DA03B1"/>
    <w:rsid w:val="00DA0489"/>
    <w:rsid w:val="00DA0508"/>
    <w:rsid w:val="00DA05FE"/>
    <w:rsid w:val="00DA1CDE"/>
    <w:rsid w:val="00DA1D76"/>
    <w:rsid w:val="00DA38EC"/>
    <w:rsid w:val="00DA4182"/>
    <w:rsid w:val="00DA4BE6"/>
    <w:rsid w:val="00DA4EBC"/>
    <w:rsid w:val="00DA562B"/>
    <w:rsid w:val="00DA5DFC"/>
    <w:rsid w:val="00DA642E"/>
    <w:rsid w:val="00DA78B2"/>
    <w:rsid w:val="00DB08CB"/>
    <w:rsid w:val="00DB0A9A"/>
    <w:rsid w:val="00DB1118"/>
    <w:rsid w:val="00DB15EF"/>
    <w:rsid w:val="00DB25AE"/>
    <w:rsid w:val="00DB3F7C"/>
    <w:rsid w:val="00DB4CA8"/>
    <w:rsid w:val="00DB5C7E"/>
    <w:rsid w:val="00DB6E1E"/>
    <w:rsid w:val="00DB7525"/>
    <w:rsid w:val="00DB78B8"/>
    <w:rsid w:val="00DB7B05"/>
    <w:rsid w:val="00DC0337"/>
    <w:rsid w:val="00DC0D34"/>
    <w:rsid w:val="00DC0FBC"/>
    <w:rsid w:val="00DC2E88"/>
    <w:rsid w:val="00DC34CF"/>
    <w:rsid w:val="00DC4BDE"/>
    <w:rsid w:val="00DC4E88"/>
    <w:rsid w:val="00DC7AC7"/>
    <w:rsid w:val="00DC7B0F"/>
    <w:rsid w:val="00DC7D30"/>
    <w:rsid w:val="00DD0B12"/>
    <w:rsid w:val="00DD2508"/>
    <w:rsid w:val="00DD2726"/>
    <w:rsid w:val="00DD5292"/>
    <w:rsid w:val="00DD57B0"/>
    <w:rsid w:val="00DD7002"/>
    <w:rsid w:val="00DE0134"/>
    <w:rsid w:val="00DE2505"/>
    <w:rsid w:val="00DE2B97"/>
    <w:rsid w:val="00DE3987"/>
    <w:rsid w:val="00DE3CFA"/>
    <w:rsid w:val="00DE5E2F"/>
    <w:rsid w:val="00DE6A87"/>
    <w:rsid w:val="00DE7B0C"/>
    <w:rsid w:val="00DF4B39"/>
    <w:rsid w:val="00DF6C24"/>
    <w:rsid w:val="00DF7A6F"/>
    <w:rsid w:val="00E00718"/>
    <w:rsid w:val="00E00D2A"/>
    <w:rsid w:val="00E017C0"/>
    <w:rsid w:val="00E018A6"/>
    <w:rsid w:val="00E033B9"/>
    <w:rsid w:val="00E035B4"/>
    <w:rsid w:val="00E03A71"/>
    <w:rsid w:val="00E04727"/>
    <w:rsid w:val="00E06F41"/>
    <w:rsid w:val="00E072C2"/>
    <w:rsid w:val="00E07503"/>
    <w:rsid w:val="00E10C9B"/>
    <w:rsid w:val="00E117C5"/>
    <w:rsid w:val="00E12628"/>
    <w:rsid w:val="00E12810"/>
    <w:rsid w:val="00E133A3"/>
    <w:rsid w:val="00E133C0"/>
    <w:rsid w:val="00E135E2"/>
    <w:rsid w:val="00E13B44"/>
    <w:rsid w:val="00E152D2"/>
    <w:rsid w:val="00E1578F"/>
    <w:rsid w:val="00E15C8D"/>
    <w:rsid w:val="00E16380"/>
    <w:rsid w:val="00E17859"/>
    <w:rsid w:val="00E17CA4"/>
    <w:rsid w:val="00E17F0E"/>
    <w:rsid w:val="00E20638"/>
    <w:rsid w:val="00E2081C"/>
    <w:rsid w:val="00E22603"/>
    <w:rsid w:val="00E23DBD"/>
    <w:rsid w:val="00E2423A"/>
    <w:rsid w:val="00E249F1"/>
    <w:rsid w:val="00E24A7B"/>
    <w:rsid w:val="00E25AA4"/>
    <w:rsid w:val="00E264A5"/>
    <w:rsid w:val="00E26587"/>
    <w:rsid w:val="00E26A1F"/>
    <w:rsid w:val="00E26E57"/>
    <w:rsid w:val="00E26FA0"/>
    <w:rsid w:val="00E277B5"/>
    <w:rsid w:val="00E27872"/>
    <w:rsid w:val="00E27922"/>
    <w:rsid w:val="00E303B3"/>
    <w:rsid w:val="00E30CD3"/>
    <w:rsid w:val="00E311D8"/>
    <w:rsid w:val="00E325FE"/>
    <w:rsid w:val="00E327B9"/>
    <w:rsid w:val="00E32F4E"/>
    <w:rsid w:val="00E3311B"/>
    <w:rsid w:val="00E33476"/>
    <w:rsid w:val="00E33B09"/>
    <w:rsid w:val="00E36925"/>
    <w:rsid w:val="00E377B7"/>
    <w:rsid w:val="00E40282"/>
    <w:rsid w:val="00E41696"/>
    <w:rsid w:val="00E41702"/>
    <w:rsid w:val="00E424CC"/>
    <w:rsid w:val="00E42676"/>
    <w:rsid w:val="00E436BB"/>
    <w:rsid w:val="00E43897"/>
    <w:rsid w:val="00E43C6B"/>
    <w:rsid w:val="00E4459D"/>
    <w:rsid w:val="00E44C56"/>
    <w:rsid w:val="00E46593"/>
    <w:rsid w:val="00E46A2A"/>
    <w:rsid w:val="00E47600"/>
    <w:rsid w:val="00E47F66"/>
    <w:rsid w:val="00E50A31"/>
    <w:rsid w:val="00E50AC0"/>
    <w:rsid w:val="00E5179B"/>
    <w:rsid w:val="00E51ED2"/>
    <w:rsid w:val="00E523F6"/>
    <w:rsid w:val="00E52517"/>
    <w:rsid w:val="00E5331B"/>
    <w:rsid w:val="00E53595"/>
    <w:rsid w:val="00E53C76"/>
    <w:rsid w:val="00E53FF6"/>
    <w:rsid w:val="00E540D6"/>
    <w:rsid w:val="00E54C70"/>
    <w:rsid w:val="00E571D4"/>
    <w:rsid w:val="00E60532"/>
    <w:rsid w:val="00E60A16"/>
    <w:rsid w:val="00E60D04"/>
    <w:rsid w:val="00E61777"/>
    <w:rsid w:val="00E617FC"/>
    <w:rsid w:val="00E61D60"/>
    <w:rsid w:val="00E629F6"/>
    <w:rsid w:val="00E63A71"/>
    <w:rsid w:val="00E63C0F"/>
    <w:rsid w:val="00E648BB"/>
    <w:rsid w:val="00E64C15"/>
    <w:rsid w:val="00E65663"/>
    <w:rsid w:val="00E65BC4"/>
    <w:rsid w:val="00E662FD"/>
    <w:rsid w:val="00E677BB"/>
    <w:rsid w:val="00E67EBF"/>
    <w:rsid w:val="00E7005C"/>
    <w:rsid w:val="00E704B9"/>
    <w:rsid w:val="00E72C05"/>
    <w:rsid w:val="00E734DD"/>
    <w:rsid w:val="00E745D4"/>
    <w:rsid w:val="00E76952"/>
    <w:rsid w:val="00E7791E"/>
    <w:rsid w:val="00E77C33"/>
    <w:rsid w:val="00E77EE9"/>
    <w:rsid w:val="00E80A0B"/>
    <w:rsid w:val="00E80CF5"/>
    <w:rsid w:val="00E80D7F"/>
    <w:rsid w:val="00E81655"/>
    <w:rsid w:val="00E82D4D"/>
    <w:rsid w:val="00E8345D"/>
    <w:rsid w:val="00E83C08"/>
    <w:rsid w:val="00E83E8E"/>
    <w:rsid w:val="00E85AA3"/>
    <w:rsid w:val="00E912BB"/>
    <w:rsid w:val="00E91816"/>
    <w:rsid w:val="00E9202B"/>
    <w:rsid w:val="00E934A8"/>
    <w:rsid w:val="00E9423E"/>
    <w:rsid w:val="00E946A5"/>
    <w:rsid w:val="00E948D7"/>
    <w:rsid w:val="00E94FB3"/>
    <w:rsid w:val="00E95E5D"/>
    <w:rsid w:val="00E9602A"/>
    <w:rsid w:val="00E96E9D"/>
    <w:rsid w:val="00EA0E7A"/>
    <w:rsid w:val="00EA1085"/>
    <w:rsid w:val="00EA2ED0"/>
    <w:rsid w:val="00EA39AA"/>
    <w:rsid w:val="00EA3C40"/>
    <w:rsid w:val="00EA3FB0"/>
    <w:rsid w:val="00EA44AB"/>
    <w:rsid w:val="00EA45C0"/>
    <w:rsid w:val="00EA4E0E"/>
    <w:rsid w:val="00EA4FD4"/>
    <w:rsid w:val="00EA5412"/>
    <w:rsid w:val="00EA5C5E"/>
    <w:rsid w:val="00EA77E6"/>
    <w:rsid w:val="00EB02BB"/>
    <w:rsid w:val="00EB0F44"/>
    <w:rsid w:val="00EB1F27"/>
    <w:rsid w:val="00EB35C5"/>
    <w:rsid w:val="00EB36FD"/>
    <w:rsid w:val="00EB4A0C"/>
    <w:rsid w:val="00EB51AD"/>
    <w:rsid w:val="00EB577B"/>
    <w:rsid w:val="00EB58A5"/>
    <w:rsid w:val="00EB6ED3"/>
    <w:rsid w:val="00EB7886"/>
    <w:rsid w:val="00EB79C3"/>
    <w:rsid w:val="00EB7BC2"/>
    <w:rsid w:val="00EC04A5"/>
    <w:rsid w:val="00EC0DFE"/>
    <w:rsid w:val="00EC175B"/>
    <w:rsid w:val="00EC1E29"/>
    <w:rsid w:val="00EC37DF"/>
    <w:rsid w:val="00EC3B86"/>
    <w:rsid w:val="00EC427E"/>
    <w:rsid w:val="00EC5108"/>
    <w:rsid w:val="00EC5891"/>
    <w:rsid w:val="00EC5BE3"/>
    <w:rsid w:val="00EC6616"/>
    <w:rsid w:val="00EC705B"/>
    <w:rsid w:val="00EC7456"/>
    <w:rsid w:val="00EC7561"/>
    <w:rsid w:val="00ED05D2"/>
    <w:rsid w:val="00ED05E9"/>
    <w:rsid w:val="00ED1B7B"/>
    <w:rsid w:val="00ED2F1C"/>
    <w:rsid w:val="00ED3C18"/>
    <w:rsid w:val="00ED53B3"/>
    <w:rsid w:val="00ED5510"/>
    <w:rsid w:val="00ED573A"/>
    <w:rsid w:val="00ED581D"/>
    <w:rsid w:val="00ED6364"/>
    <w:rsid w:val="00ED66EE"/>
    <w:rsid w:val="00ED670E"/>
    <w:rsid w:val="00ED77DB"/>
    <w:rsid w:val="00ED78F1"/>
    <w:rsid w:val="00ED7C69"/>
    <w:rsid w:val="00ED7C8E"/>
    <w:rsid w:val="00EE08BB"/>
    <w:rsid w:val="00EE233E"/>
    <w:rsid w:val="00EE2FE0"/>
    <w:rsid w:val="00EE3557"/>
    <w:rsid w:val="00EE382B"/>
    <w:rsid w:val="00EE3F4B"/>
    <w:rsid w:val="00EE4167"/>
    <w:rsid w:val="00EE417B"/>
    <w:rsid w:val="00EE5378"/>
    <w:rsid w:val="00EE54C2"/>
    <w:rsid w:val="00EE5732"/>
    <w:rsid w:val="00EE67FF"/>
    <w:rsid w:val="00EF06CA"/>
    <w:rsid w:val="00EF0ADB"/>
    <w:rsid w:val="00EF1950"/>
    <w:rsid w:val="00EF2E33"/>
    <w:rsid w:val="00EF3530"/>
    <w:rsid w:val="00EF44E5"/>
    <w:rsid w:val="00EF4663"/>
    <w:rsid w:val="00EF53C3"/>
    <w:rsid w:val="00EF6318"/>
    <w:rsid w:val="00EF658D"/>
    <w:rsid w:val="00EF6A19"/>
    <w:rsid w:val="00EF6CEA"/>
    <w:rsid w:val="00EF74FB"/>
    <w:rsid w:val="00EF7A74"/>
    <w:rsid w:val="00F00672"/>
    <w:rsid w:val="00F01397"/>
    <w:rsid w:val="00F015DC"/>
    <w:rsid w:val="00F0220C"/>
    <w:rsid w:val="00F02C3A"/>
    <w:rsid w:val="00F02CD2"/>
    <w:rsid w:val="00F039E5"/>
    <w:rsid w:val="00F0473C"/>
    <w:rsid w:val="00F066E4"/>
    <w:rsid w:val="00F06739"/>
    <w:rsid w:val="00F06B42"/>
    <w:rsid w:val="00F0758C"/>
    <w:rsid w:val="00F07B31"/>
    <w:rsid w:val="00F07CFD"/>
    <w:rsid w:val="00F07F19"/>
    <w:rsid w:val="00F097FF"/>
    <w:rsid w:val="00F11344"/>
    <w:rsid w:val="00F11F91"/>
    <w:rsid w:val="00F12124"/>
    <w:rsid w:val="00F14FBD"/>
    <w:rsid w:val="00F15352"/>
    <w:rsid w:val="00F16932"/>
    <w:rsid w:val="00F1737C"/>
    <w:rsid w:val="00F17390"/>
    <w:rsid w:val="00F1780F"/>
    <w:rsid w:val="00F17BC7"/>
    <w:rsid w:val="00F17F1E"/>
    <w:rsid w:val="00F2070A"/>
    <w:rsid w:val="00F20996"/>
    <w:rsid w:val="00F20CA2"/>
    <w:rsid w:val="00F2187F"/>
    <w:rsid w:val="00F22062"/>
    <w:rsid w:val="00F2222A"/>
    <w:rsid w:val="00F2227B"/>
    <w:rsid w:val="00F226DF"/>
    <w:rsid w:val="00F23570"/>
    <w:rsid w:val="00F23DEA"/>
    <w:rsid w:val="00F23FE0"/>
    <w:rsid w:val="00F24CE4"/>
    <w:rsid w:val="00F254A3"/>
    <w:rsid w:val="00F25BDF"/>
    <w:rsid w:val="00F2769B"/>
    <w:rsid w:val="00F27B5E"/>
    <w:rsid w:val="00F27CA4"/>
    <w:rsid w:val="00F27CB0"/>
    <w:rsid w:val="00F30A1D"/>
    <w:rsid w:val="00F31CF3"/>
    <w:rsid w:val="00F324A5"/>
    <w:rsid w:val="00F32AFA"/>
    <w:rsid w:val="00F33BC9"/>
    <w:rsid w:val="00F33DAA"/>
    <w:rsid w:val="00F34132"/>
    <w:rsid w:val="00F346F6"/>
    <w:rsid w:val="00F370F9"/>
    <w:rsid w:val="00F373D7"/>
    <w:rsid w:val="00F404BC"/>
    <w:rsid w:val="00F40A5B"/>
    <w:rsid w:val="00F41764"/>
    <w:rsid w:val="00F41EA2"/>
    <w:rsid w:val="00F420DA"/>
    <w:rsid w:val="00F42195"/>
    <w:rsid w:val="00F4246E"/>
    <w:rsid w:val="00F42EB4"/>
    <w:rsid w:val="00F454D3"/>
    <w:rsid w:val="00F473CB"/>
    <w:rsid w:val="00F4744B"/>
    <w:rsid w:val="00F508F0"/>
    <w:rsid w:val="00F52A93"/>
    <w:rsid w:val="00F53A5A"/>
    <w:rsid w:val="00F549D5"/>
    <w:rsid w:val="00F56AFB"/>
    <w:rsid w:val="00F5DDF4"/>
    <w:rsid w:val="00F62A20"/>
    <w:rsid w:val="00F632AD"/>
    <w:rsid w:val="00F634EA"/>
    <w:rsid w:val="00F64768"/>
    <w:rsid w:val="00F651BE"/>
    <w:rsid w:val="00F66907"/>
    <w:rsid w:val="00F66B77"/>
    <w:rsid w:val="00F670B8"/>
    <w:rsid w:val="00F68560"/>
    <w:rsid w:val="00F71EE0"/>
    <w:rsid w:val="00F72A7B"/>
    <w:rsid w:val="00F73D8C"/>
    <w:rsid w:val="00F74158"/>
    <w:rsid w:val="00F74A22"/>
    <w:rsid w:val="00F756B1"/>
    <w:rsid w:val="00F76A25"/>
    <w:rsid w:val="00F77226"/>
    <w:rsid w:val="00F7766C"/>
    <w:rsid w:val="00F80258"/>
    <w:rsid w:val="00F80DC4"/>
    <w:rsid w:val="00F82250"/>
    <w:rsid w:val="00F825E1"/>
    <w:rsid w:val="00F84984"/>
    <w:rsid w:val="00F84B90"/>
    <w:rsid w:val="00F85827"/>
    <w:rsid w:val="00F8582A"/>
    <w:rsid w:val="00F87498"/>
    <w:rsid w:val="00F874C2"/>
    <w:rsid w:val="00F904E9"/>
    <w:rsid w:val="00F9099D"/>
    <w:rsid w:val="00F90E3B"/>
    <w:rsid w:val="00F912EB"/>
    <w:rsid w:val="00F91FCF"/>
    <w:rsid w:val="00F92261"/>
    <w:rsid w:val="00F92C9F"/>
    <w:rsid w:val="00F92D67"/>
    <w:rsid w:val="00F92D7D"/>
    <w:rsid w:val="00F93EEE"/>
    <w:rsid w:val="00F941D0"/>
    <w:rsid w:val="00F94993"/>
    <w:rsid w:val="00F95A8C"/>
    <w:rsid w:val="00F96A37"/>
    <w:rsid w:val="00F96AF5"/>
    <w:rsid w:val="00F977B3"/>
    <w:rsid w:val="00F97F28"/>
    <w:rsid w:val="00FA0337"/>
    <w:rsid w:val="00FA04E6"/>
    <w:rsid w:val="00FA0741"/>
    <w:rsid w:val="00FA11E4"/>
    <w:rsid w:val="00FA1662"/>
    <w:rsid w:val="00FA21ED"/>
    <w:rsid w:val="00FA22F0"/>
    <w:rsid w:val="00FA2441"/>
    <w:rsid w:val="00FA3965"/>
    <w:rsid w:val="00FA502C"/>
    <w:rsid w:val="00FA5103"/>
    <w:rsid w:val="00FA579A"/>
    <w:rsid w:val="00FA5F13"/>
    <w:rsid w:val="00FA68FB"/>
    <w:rsid w:val="00FA6A3A"/>
    <w:rsid w:val="00FA7636"/>
    <w:rsid w:val="00FA7EDA"/>
    <w:rsid w:val="00FB004F"/>
    <w:rsid w:val="00FB0221"/>
    <w:rsid w:val="00FB0372"/>
    <w:rsid w:val="00FB11AB"/>
    <w:rsid w:val="00FB191F"/>
    <w:rsid w:val="00FB46EE"/>
    <w:rsid w:val="00FB5568"/>
    <w:rsid w:val="00FB5E83"/>
    <w:rsid w:val="00FB68DC"/>
    <w:rsid w:val="00FB69C4"/>
    <w:rsid w:val="00FC040A"/>
    <w:rsid w:val="00FC19A5"/>
    <w:rsid w:val="00FC2F2B"/>
    <w:rsid w:val="00FC3079"/>
    <w:rsid w:val="00FC3C3D"/>
    <w:rsid w:val="00FC4E1E"/>
    <w:rsid w:val="00FC5188"/>
    <w:rsid w:val="00FC567C"/>
    <w:rsid w:val="00FC58CD"/>
    <w:rsid w:val="00FC68B7"/>
    <w:rsid w:val="00FC6B9F"/>
    <w:rsid w:val="00FD1EDD"/>
    <w:rsid w:val="00FD2396"/>
    <w:rsid w:val="00FD2E4D"/>
    <w:rsid w:val="00FD31E6"/>
    <w:rsid w:val="00FD324B"/>
    <w:rsid w:val="00FD38C7"/>
    <w:rsid w:val="00FD4A51"/>
    <w:rsid w:val="00FD4C5F"/>
    <w:rsid w:val="00FD588F"/>
    <w:rsid w:val="00FD6F21"/>
    <w:rsid w:val="00FD7C89"/>
    <w:rsid w:val="00FE0A48"/>
    <w:rsid w:val="00FE1414"/>
    <w:rsid w:val="00FE1919"/>
    <w:rsid w:val="00FE33B0"/>
    <w:rsid w:val="00FE429F"/>
    <w:rsid w:val="00FE47DE"/>
    <w:rsid w:val="00FE5A36"/>
    <w:rsid w:val="00FE696F"/>
    <w:rsid w:val="00FE7897"/>
    <w:rsid w:val="00FE7A7A"/>
    <w:rsid w:val="00FF08DC"/>
    <w:rsid w:val="00FF10FA"/>
    <w:rsid w:val="00FF20ED"/>
    <w:rsid w:val="00FF2321"/>
    <w:rsid w:val="00FF261C"/>
    <w:rsid w:val="00FF2788"/>
    <w:rsid w:val="00FF63F9"/>
    <w:rsid w:val="00FF7E89"/>
    <w:rsid w:val="0100FFE1"/>
    <w:rsid w:val="0103DB1B"/>
    <w:rsid w:val="01040C88"/>
    <w:rsid w:val="01080919"/>
    <w:rsid w:val="01089421"/>
    <w:rsid w:val="010E4309"/>
    <w:rsid w:val="0112118E"/>
    <w:rsid w:val="01151775"/>
    <w:rsid w:val="01177CBF"/>
    <w:rsid w:val="01182BF7"/>
    <w:rsid w:val="011A6E3A"/>
    <w:rsid w:val="011F7DE0"/>
    <w:rsid w:val="011FACDF"/>
    <w:rsid w:val="0121BF56"/>
    <w:rsid w:val="0138A63D"/>
    <w:rsid w:val="0140A36F"/>
    <w:rsid w:val="0147FCEE"/>
    <w:rsid w:val="014C6F76"/>
    <w:rsid w:val="014F28A4"/>
    <w:rsid w:val="0158ED4C"/>
    <w:rsid w:val="015CBFE5"/>
    <w:rsid w:val="01615BF8"/>
    <w:rsid w:val="01789C72"/>
    <w:rsid w:val="017C2691"/>
    <w:rsid w:val="01807CA6"/>
    <w:rsid w:val="0186746B"/>
    <w:rsid w:val="018EE68B"/>
    <w:rsid w:val="0193DA76"/>
    <w:rsid w:val="01953A60"/>
    <w:rsid w:val="01998D4D"/>
    <w:rsid w:val="01A229AC"/>
    <w:rsid w:val="01A40CA1"/>
    <w:rsid w:val="01A5AEBA"/>
    <w:rsid w:val="01ADBF82"/>
    <w:rsid w:val="01B04767"/>
    <w:rsid w:val="01B15862"/>
    <w:rsid w:val="01B19A6E"/>
    <w:rsid w:val="01B84663"/>
    <w:rsid w:val="01C0D733"/>
    <w:rsid w:val="01C8889B"/>
    <w:rsid w:val="01CC61C6"/>
    <w:rsid w:val="01CDB3D7"/>
    <w:rsid w:val="01CEDD11"/>
    <w:rsid w:val="01D2172E"/>
    <w:rsid w:val="01D360E8"/>
    <w:rsid w:val="01D8C35B"/>
    <w:rsid w:val="01D98338"/>
    <w:rsid w:val="01DBDB5E"/>
    <w:rsid w:val="01DE6F4B"/>
    <w:rsid w:val="01E19691"/>
    <w:rsid w:val="01E973CA"/>
    <w:rsid w:val="01F34233"/>
    <w:rsid w:val="01F38CA0"/>
    <w:rsid w:val="01F8394B"/>
    <w:rsid w:val="01FB5273"/>
    <w:rsid w:val="01FE22C1"/>
    <w:rsid w:val="01FF35F9"/>
    <w:rsid w:val="01FFCC32"/>
    <w:rsid w:val="020960AB"/>
    <w:rsid w:val="020B6FEA"/>
    <w:rsid w:val="02181F58"/>
    <w:rsid w:val="021E08C4"/>
    <w:rsid w:val="0225259D"/>
    <w:rsid w:val="02254F29"/>
    <w:rsid w:val="022554A7"/>
    <w:rsid w:val="02282BAF"/>
    <w:rsid w:val="022F35E0"/>
    <w:rsid w:val="023BC073"/>
    <w:rsid w:val="023D3F74"/>
    <w:rsid w:val="023DA407"/>
    <w:rsid w:val="023FDFE6"/>
    <w:rsid w:val="0242A26D"/>
    <w:rsid w:val="0245E641"/>
    <w:rsid w:val="025086F5"/>
    <w:rsid w:val="0250D2BC"/>
    <w:rsid w:val="0255CDF8"/>
    <w:rsid w:val="025E8115"/>
    <w:rsid w:val="025F9616"/>
    <w:rsid w:val="0263A5B8"/>
    <w:rsid w:val="02715021"/>
    <w:rsid w:val="02721AE1"/>
    <w:rsid w:val="02750439"/>
    <w:rsid w:val="027E41D5"/>
    <w:rsid w:val="0281E8B0"/>
    <w:rsid w:val="028CFF2A"/>
    <w:rsid w:val="02906104"/>
    <w:rsid w:val="0294A662"/>
    <w:rsid w:val="02996EBE"/>
    <w:rsid w:val="029CD042"/>
    <w:rsid w:val="029D0B12"/>
    <w:rsid w:val="029F2385"/>
    <w:rsid w:val="02AC3C6A"/>
    <w:rsid w:val="02AD9B32"/>
    <w:rsid w:val="02BB06B0"/>
    <w:rsid w:val="02BDF790"/>
    <w:rsid w:val="02C33BC7"/>
    <w:rsid w:val="02CB23F2"/>
    <w:rsid w:val="02CB7B64"/>
    <w:rsid w:val="02D39353"/>
    <w:rsid w:val="02D7CCD7"/>
    <w:rsid w:val="02DF42EE"/>
    <w:rsid w:val="02E2BA7F"/>
    <w:rsid w:val="02E3BD59"/>
    <w:rsid w:val="02E612C8"/>
    <w:rsid w:val="02EDFD95"/>
    <w:rsid w:val="02F21E61"/>
    <w:rsid w:val="030228FA"/>
    <w:rsid w:val="0305C8EC"/>
    <w:rsid w:val="0309A834"/>
    <w:rsid w:val="03134143"/>
    <w:rsid w:val="0315A0E5"/>
    <w:rsid w:val="032DDDCC"/>
    <w:rsid w:val="032ED6E8"/>
    <w:rsid w:val="032FA532"/>
    <w:rsid w:val="03333E28"/>
    <w:rsid w:val="03355DAE"/>
    <w:rsid w:val="033B79A1"/>
    <w:rsid w:val="033F80DB"/>
    <w:rsid w:val="0347CA88"/>
    <w:rsid w:val="0349ECB8"/>
    <w:rsid w:val="034A3169"/>
    <w:rsid w:val="034A3D96"/>
    <w:rsid w:val="0354BF32"/>
    <w:rsid w:val="0358F297"/>
    <w:rsid w:val="035AE0F7"/>
    <w:rsid w:val="035FAA74"/>
    <w:rsid w:val="0372BB83"/>
    <w:rsid w:val="03734D42"/>
    <w:rsid w:val="0387DF16"/>
    <w:rsid w:val="039722D4"/>
    <w:rsid w:val="039B6EF4"/>
    <w:rsid w:val="03A55D17"/>
    <w:rsid w:val="03B20808"/>
    <w:rsid w:val="03B28E11"/>
    <w:rsid w:val="03B73D28"/>
    <w:rsid w:val="03B84782"/>
    <w:rsid w:val="03B8A669"/>
    <w:rsid w:val="03B921E6"/>
    <w:rsid w:val="03BA430E"/>
    <w:rsid w:val="03C0F5FE"/>
    <w:rsid w:val="03C662F3"/>
    <w:rsid w:val="03C88042"/>
    <w:rsid w:val="03C88E45"/>
    <w:rsid w:val="03C8E5A5"/>
    <w:rsid w:val="03CFC3FB"/>
    <w:rsid w:val="03D1B213"/>
    <w:rsid w:val="03D3C384"/>
    <w:rsid w:val="03D7EC08"/>
    <w:rsid w:val="03DB3CEB"/>
    <w:rsid w:val="03E24AE2"/>
    <w:rsid w:val="03E3BB26"/>
    <w:rsid w:val="03E3C392"/>
    <w:rsid w:val="03EA323E"/>
    <w:rsid w:val="03EAFDE8"/>
    <w:rsid w:val="03EB080F"/>
    <w:rsid w:val="03EBBAB2"/>
    <w:rsid w:val="03F164CB"/>
    <w:rsid w:val="03F3BA5D"/>
    <w:rsid w:val="03F3C4A8"/>
    <w:rsid w:val="03F684B3"/>
    <w:rsid w:val="03F6B560"/>
    <w:rsid w:val="04027271"/>
    <w:rsid w:val="04096EF6"/>
    <w:rsid w:val="04104F42"/>
    <w:rsid w:val="041CD760"/>
    <w:rsid w:val="041D10DA"/>
    <w:rsid w:val="041D3020"/>
    <w:rsid w:val="041EBA2F"/>
    <w:rsid w:val="0427305A"/>
    <w:rsid w:val="04290ACF"/>
    <w:rsid w:val="0433EFAA"/>
    <w:rsid w:val="04353F1F"/>
    <w:rsid w:val="04366202"/>
    <w:rsid w:val="0437372E"/>
    <w:rsid w:val="0437B8DE"/>
    <w:rsid w:val="043B65E4"/>
    <w:rsid w:val="043DA95C"/>
    <w:rsid w:val="04475375"/>
    <w:rsid w:val="04485122"/>
    <w:rsid w:val="044C8B75"/>
    <w:rsid w:val="044E206C"/>
    <w:rsid w:val="04599B5F"/>
    <w:rsid w:val="045E974D"/>
    <w:rsid w:val="045F7448"/>
    <w:rsid w:val="04622DFB"/>
    <w:rsid w:val="0464FE2D"/>
    <w:rsid w:val="04667D04"/>
    <w:rsid w:val="046A13C7"/>
    <w:rsid w:val="046BEFD5"/>
    <w:rsid w:val="046CAE68"/>
    <w:rsid w:val="0470E276"/>
    <w:rsid w:val="04806396"/>
    <w:rsid w:val="0481BDC3"/>
    <w:rsid w:val="048A4E79"/>
    <w:rsid w:val="04942E44"/>
    <w:rsid w:val="049A0356"/>
    <w:rsid w:val="04A05E6B"/>
    <w:rsid w:val="04A182B5"/>
    <w:rsid w:val="04A6095A"/>
    <w:rsid w:val="04A6E44E"/>
    <w:rsid w:val="04AF11A4"/>
    <w:rsid w:val="04B26D65"/>
    <w:rsid w:val="04B35FFF"/>
    <w:rsid w:val="04B778F2"/>
    <w:rsid w:val="04B8116C"/>
    <w:rsid w:val="04BF1E57"/>
    <w:rsid w:val="04CBAA66"/>
    <w:rsid w:val="04D5D266"/>
    <w:rsid w:val="04DBAD63"/>
    <w:rsid w:val="04DCF523"/>
    <w:rsid w:val="04EC9EAF"/>
    <w:rsid w:val="04F0F533"/>
    <w:rsid w:val="05038A39"/>
    <w:rsid w:val="05065E20"/>
    <w:rsid w:val="050D5FA5"/>
    <w:rsid w:val="0512FD8D"/>
    <w:rsid w:val="051A7135"/>
    <w:rsid w:val="051DFCE7"/>
    <w:rsid w:val="0520EB31"/>
    <w:rsid w:val="05266D17"/>
    <w:rsid w:val="052B381D"/>
    <w:rsid w:val="052B9B95"/>
    <w:rsid w:val="052C8ED8"/>
    <w:rsid w:val="053323CA"/>
    <w:rsid w:val="053804BD"/>
    <w:rsid w:val="0538BD1D"/>
    <w:rsid w:val="053DDAB4"/>
    <w:rsid w:val="053F1F29"/>
    <w:rsid w:val="05406006"/>
    <w:rsid w:val="054AE195"/>
    <w:rsid w:val="054F614F"/>
    <w:rsid w:val="0552A47B"/>
    <w:rsid w:val="055547B2"/>
    <w:rsid w:val="05587568"/>
    <w:rsid w:val="057A17CF"/>
    <w:rsid w:val="057AC25E"/>
    <w:rsid w:val="057E75E9"/>
    <w:rsid w:val="0583A26E"/>
    <w:rsid w:val="0585B7A9"/>
    <w:rsid w:val="0588BEC7"/>
    <w:rsid w:val="058C629D"/>
    <w:rsid w:val="058C6C13"/>
    <w:rsid w:val="0590349D"/>
    <w:rsid w:val="059A2BC7"/>
    <w:rsid w:val="05A18D3C"/>
    <w:rsid w:val="05A38D14"/>
    <w:rsid w:val="05A71AF2"/>
    <w:rsid w:val="05B01325"/>
    <w:rsid w:val="05B13C36"/>
    <w:rsid w:val="05BF2F40"/>
    <w:rsid w:val="05C78248"/>
    <w:rsid w:val="05CE7389"/>
    <w:rsid w:val="05D31710"/>
    <w:rsid w:val="05E0963B"/>
    <w:rsid w:val="05E66DE5"/>
    <w:rsid w:val="05E90C12"/>
    <w:rsid w:val="05F06236"/>
    <w:rsid w:val="05F0DA63"/>
    <w:rsid w:val="05F5B229"/>
    <w:rsid w:val="05F5CCE3"/>
    <w:rsid w:val="05F78594"/>
    <w:rsid w:val="0602B96D"/>
    <w:rsid w:val="0603A32A"/>
    <w:rsid w:val="060465C7"/>
    <w:rsid w:val="060E1D10"/>
    <w:rsid w:val="0612A95D"/>
    <w:rsid w:val="061888EE"/>
    <w:rsid w:val="061A6A6C"/>
    <w:rsid w:val="0624A088"/>
    <w:rsid w:val="062892EE"/>
    <w:rsid w:val="062D7C2F"/>
    <w:rsid w:val="062D87E9"/>
    <w:rsid w:val="06418353"/>
    <w:rsid w:val="064D4F4D"/>
    <w:rsid w:val="06553CD3"/>
    <w:rsid w:val="0656BCA5"/>
    <w:rsid w:val="065D2F54"/>
    <w:rsid w:val="06600809"/>
    <w:rsid w:val="06666D06"/>
    <w:rsid w:val="0669D03D"/>
    <w:rsid w:val="067603D3"/>
    <w:rsid w:val="067A102F"/>
    <w:rsid w:val="067A994E"/>
    <w:rsid w:val="068A29DA"/>
    <w:rsid w:val="068C9400"/>
    <w:rsid w:val="06907FC4"/>
    <w:rsid w:val="0691E28B"/>
    <w:rsid w:val="06AA940E"/>
    <w:rsid w:val="06BC51EC"/>
    <w:rsid w:val="06C64CCC"/>
    <w:rsid w:val="06D0763D"/>
    <w:rsid w:val="06D55502"/>
    <w:rsid w:val="06D7BAA9"/>
    <w:rsid w:val="06D8E9A2"/>
    <w:rsid w:val="06DBBA8E"/>
    <w:rsid w:val="06DC4490"/>
    <w:rsid w:val="06DF5CCF"/>
    <w:rsid w:val="06E06BFA"/>
    <w:rsid w:val="06E11570"/>
    <w:rsid w:val="06E8463F"/>
    <w:rsid w:val="06EB3BAB"/>
    <w:rsid w:val="06F09C8A"/>
    <w:rsid w:val="06F1C14F"/>
    <w:rsid w:val="06F40019"/>
    <w:rsid w:val="070FD633"/>
    <w:rsid w:val="071EA975"/>
    <w:rsid w:val="07288484"/>
    <w:rsid w:val="072B336E"/>
    <w:rsid w:val="07301C19"/>
    <w:rsid w:val="073DDE1C"/>
    <w:rsid w:val="0749F017"/>
    <w:rsid w:val="074B5557"/>
    <w:rsid w:val="07508BC7"/>
    <w:rsid w:val="0754E0FE"/>
    <w:rsid w:val="075F149C"/>
    <w:rsid w:val="0765EF2A"/>
    <w:rsid w:val="07668BD7"/>
    <w:rsid w:val="0767061D"/>
    <w:rsid w:val="076E6B12"/>
    <w:rsid w:val="07755E6A"/>
    <w:rsid w:val="0780E4C4"/>
    <w:rsid w:val="07816943"/>
    <w:rsid w:val="0781FC9B"/>
    <w:rsid w:val="0789FB9D"/>
    <w:rsid w:val="07919D44"/>
    <w:rsid w:val="0796ACEA"/>
    <w:rsid w:val="07974D2E"/>
    <w:rsid w:val="07A891B4"/>
    <w:rsid w:val="07B1B0C4"/>
    <w:rsid w:val="07B39007"/>
    <w:rsid w:val="07C2CF5D"/>
    <w:rsid w:val="07CCBCB2"/>
    <w:rsid w:val="07D2F6ED"/>
    <w:rsid w:val="07D57E37"/>
    <w:rsid w:val="07D85773"/>
    <w:rsid w:val="07EFD1C2"/>
    <w:rsid w:val="07EFE4D1"/>
    <w:rsid w:val="07F10D34"/>
    <w:rsid w:val="07F93BD0"/>
    <w:rsid w:val="080248C2"/>
    <w:rsid w:val="08088214"/>
    <w:rsid w:val="080C1237"/>
    <w:rsid w:val="080D140C"/>
    <w:rsid w:val="080EB6D3"/>
    <w:rsid w:val="081228B8"/>
    <w:rsid w:val="0819BB1D"/>
    <w:rsid w:val="081B3BAB"/>
    <w:rsid w:val="081BE506"/>
    <w:rsid w:val="08228F9C"/>
    <w:rsid w:val="082F081F"/>
    <w:rsid w:val="08464CD7"/>
    <w:rsid w:val="0854ACE6"/>
    <w:rsid w:val="0862A671"/>
    <w:rsid w:val="086599DE"/>
    <w:rsid w:val="086CC366"/>
    <w:rsid w:val="0872A75E"/>
    <w:rsid w:val="08785F72"/>
    <w:rsid w:val="08795382"/>
    <w:rsid w:val="0879B186"/>
    <w:rsid w:val="0882A9F1"/>
    <w:rsid w:val="088D3169"/>
    <w:rsid w:val="0895D516"/>
    <w:rsid w:val="0899CD2C"/>
    <w:rsid w:val="089A381D"/>
    <w:rsid w:val="08A9C241"/>
    <w:rsid w:val="08AAB5F0"/>
    <w:rsid w:val="08ADAF5A"/>
    <w:rsid w:val="08ADBB31"/>
    <w:rsid w:val="08AEE7D3"/>
    <w:rsid w:val="08B5C0B9"/>
    <w:rsid w:val="08B823C2"/>
    <w:rsid w:val="08BB211B"/>
    <w:rsid w:val="08BBA6EB"/>
    <w:rsid w:val="08BD6E1C"/>
    <w:rsid w:val="08C83AA2"/>
    <w:rsid w:val="08CD49C2"/>
    <w:rsid w:val="08CEBADB"/>
    <w:rsid w:val="08D824D4"/>
    <w:rsid w:val="08D93CD6"/>
    <w:rsid w:val="08DCD042"/>
    <w:rsid w:val="08DE6615"/>
    <w:rsid w:val="08E48D3C"/>
    <w:rsid w:val="08F393E5"/>
    <w:rsid w:val="08F7D54F"/>
    <w:rsid w:val="08FC2848"/>
    <w:rsid w:val="09119E1B"/>
    <w:rsid w:val="0915FDD3"/>
    <w:rsid w:val="09191325"/>
    <w:rsid w:val="091CD483"/>
    <w:rsid w:val="091D9A88"/>
    <w:rsid w:val="091FDF37"/>
    <w:rsid w:val="0928743C"/>
    <w:rsid w:val="09327D4B"/>
    <w:rsid w:val="093367BE"/>
    <w:rsid w:val="0935F351"/>
    <w:rsid w:val="093D0814"/>
    <w:rsid w:val="094C5BD0"/>
    <w:rsid w:val="09516D5C"/>
    <w:rsid w:val="096B5873"/>
    <w:rsid w:val="09725259"/>
    <w:rsid w:val="09797A7D"/>
    <w:rsid w:val="097D4F1D"/>
    <w:rsid w:val="0985AA81"/>
    <w:rsid w:val="099016F2"/>
    <w:rsid w:val="09B6E0A7"/>
    <w:rsid w:val="09C4D862"/>
    <w:rsid w:val="09CD36F7"/>
    <w:rsid w:val="09CEA0AE"/>
    <w:rsid w:val="09D2E83E"/>
    <w:rsid w:val="09D60F1D"/>
    <w:rsid w:val="09D97435"/>
    <w:rsid w:val="09D9B8B9"/>
    <w:rsid w:val="09E8A7E2"/>
    <w:rsid w:val="09E96EE3"/>
    <w:rsid w:val="09EC86D4"/>
    <w:rsid w:val="09EEAA45"/>
    <w:rsid w:val="09F45C54"/>
    <w:rsid w:val="09F5EAEC"/>
    <w:rsid w:val="09F633EA"/>
    <w:rsid w:val="09F70328"/>
    <w:rsid w:val="09F9F39C"/>
    <w:rsid w:val="0A02D1CB"/>
    <w:rsid w:val="0A0A08E0"/>
    <w:rsid w:val="0A11FE30"/>
    <w:rsid w:val="0A265E1E"/>
    <w:rsid w:val="0A297571"/>
    <w:rsid w:val="0A30C705"/>
    <w:rsid w:val="0A37BD29"/>
    <w:rsid w:val="0A38780C"/>
    <w:rsid w:val="0A38A9A3"/>
    <w:rsid w:val="0A38FC8C"/>
    <w:rsid w:val="0A39CC40"/>
    <w:rsid w:val="0A39DB8D"/>
    <w:rsid w:val="0A3D46FF"/>
    <w:rsid w:val="0A48DFE4"/>
    <w:rsid w:val="0A4AD6FD"/>
    <w:rsid w:val="0A4F642D"/>
    <w:rsid w:val="0A537EEA"/>
    <w:rsid w:val="0A53EAAB"/>
    <w:rsid w:val="0A56D95B"/>
    <w:rsid w:val="0A610D09"/>
    <w:rsid w:val="0A64FBEE"/>
    <w:rsid w:val="0A6F4207"/>
    <w:rsid w:val="0A6F9316"/>
    <w:rsid w:val="0A741ADF"/>
    <w:rsid w:val="0A742BC5"/>
    <w:rsid w:val="0A7E217E"/>
    <w:rsid w:val="0A7F0964"/>
    <w:rsid w:val="0A7F6E93"/>
    <w:rsid w:val="0A82DD7E"/>
    <w:rsid w:val="0A8B5846"/>
    <w:rsid w:val="0A904D61"/>
    <w:rsid w:val="0A941744"/>
    <w:rsid w:val="0A94CEDE"/>
    <w:rsid w:val="0A971949"/>
    <w:rsid w:val="0A9A200D"/>
    <w:rsid w:val="0A9DA55C"/>
    <w:rsid w:val="0A9EA6DF"/>
    <w:rsid w:val="0AA70658"/>
    <w:rsid w:val="0AAD65BA"/>
    <w:rsid w:val="0AADA339"/>
    <w:rsid w:val="0AB8A5FB"/>
    <w:rsid w:val="0AB8C9DF"/>
    <w:rsid w:val="0AC0C216"/>
    <w:rsid w:val="0AC1AB99"/>
    <w:rsid w:val="0ACDDD28"/>
    <w:rsid w:val="0ACE4DAC"/>
    <w:rsid w:val="0AD14B30"/>
    <w:rsid w:val="0AD53138"/>
    <w:rsid w:val="0AD5CEAF"/>
    <w:rsid w:val="0ADA4816"/>
    <w:rsid w:val="0AE96A25"/>
    <w:rsid w:val="0AF79BDC"/>
    <w:rsid w:val="0B053D79"/>
    <w:rsid w:val="0B098623"/>
    <w:rsid w:val="0B0D1EF9"/>
    <w:rsid w:val="0B1095BF"/>
    <w:rsid w:val="0B1A00CB"/>
    <w:rsid w:val="0B1CF15F"/>
    <w:rsid w:val="0B207A47"/>
    <w:rsid w:val="0B29C604"/>
    <w:rsid w:val="0B2C2062"/>
    <w:rsid w:val="0B318E6E"/>
    <w:rsid w:val="0B38EBD0"/>
    <w:rsid w:val="0B3932F8"/>
    <w:rsid w:val="0B39A1B8"/>
    <w:rsid w:val="0B3FD6F7"/>
    <w:rsid w:val="0B46ED17"/>
    <w:rsid w:val="0B574C30"/>
    <w:rsid w:val="0B647AC9"/>
    <w:rsid w:val="0B64C6E1"/>
    <w:rsid w:val="0B64F711"/>
    <w:rsid w:val="0B681AD8"/>
    <w:rsid w:val="0B6D086E"/>
    <w:rsid w:val="0B74516C"/>
    <w:rsid w:val="0B794CCD"/>
    <w:rsid w:val="0B7D09A4"/>
    <w:rsid w:val="0B7EAC13"/>
    <w:rsid w:val="0B8190DD"/>
    <w:rsid w:val="0B882121"/>
    <w:rsid w:val="0B8A21D5"/>
    <w:rsid w:val="0B8CE52D"/>
    <w:rsid w:val="0B8CF39A"/>
    <w:rsid w:val="0B8FE104"/>
    <w:rsid w:val="0B93CE29"/>
    <w:rsid w:val="0B993DAE"/>
    <w:rsid w:val="0B9F2894"/>
    <w:rsid w:val="0B9F5E54"/>
    <w:rsid w:val="0B9FCFD8"/>
    <w:rsid w:val="0BA16F3C"/>
    <w:rsid w:val="0BAC1958"/>
    <w:rsid w:val="0BAFCBCE"/>
    <w:rsid w:val="0BC2EB86"/>
    <w:rsid w:val="0BC4D22B"/>
    <w:rsid w:val="0BCA1BFF"/>
    <w:rsid w:val="0BECBC74"/>
    <w:rsid w:val="0BECC887"/>
    <w:rsid w:val="0BF08152"/>
    <w:rsid w:val="0BF1FD37"/>
    <w:rsid w:val="0BF2A9BC"/>
    <w:rsid w:val="0BF8B955"/>
    <w:rsid w:val="0C0445EE"/>
    <w:rsid w:val="0C04A6D4"/>
    <w:rsid w:val="0C052542"/>
    <w:rsid w:val="0C0C7889"/>
    <w:rsid w:val="0C1156A8"/>
    <w:rsid w:val="0C1523BC"/>
    <w:rsid w:val="0C154B84"/>
    <w:rsid w:val="0C1A46C7"/>
    <w:rsid w:val="0C2A528D"/>
    <w:rsid w:val="0C374FC7"/>
    <w:rsid w:val="0C3BC452"/>
    <w:rsid w:val="0C3EB1DA"/>
    <w:rsid w:val="0C3FEDAA"/>
    <w:rsid w:val="0C4146F4"/>
    <w:rsid w:val="0C59588D"/>
    <w:rsid w:val="0C5DFED0"/>
    <w:rsid w:val="0C614D3C"/>
    <w:rsid w:val="0C642DEE"/>
    <w:rsid w:val="0C69B499"/>
    <w:rsid w:val="0C6F2F0F"/>
    <w:rsid w:val="0C70A40E"/>
    <w:rsid w:val="0C78D73D"/>
    <w:rsid w:val="0C80A9A1"/>
    <w:rsid w:val="0C820228"/>
    <w:rsid w:val="0C8FD948"/>
    <w:rsid w:val="0C926A4A"/>
    <w:rsid w:val="0C9A6055"/>
    <w:rsid w:val="0CA33598"/>
    <w:rsid w:val="0CA589BA"/>
    <w:rsid w:val="0CA7A46B"/>
    <w:rsid w:val="0CB01DBB"/>
    <w:rsid w:val="0CB9762C"/>
    <w:rsid w:val="0CBA2389"/>
    <w:rsid w:val="0CBCD5E3"/>
    <w:rsid w:val="0CBF20E3"/>
    <w:rsid w:val="0CBFE054"/>
    <w:rsid w:val="0CD086A2"/>
    <w:rsid w:val="0CD7239B"/>
    <w:rsid w:val="0CDD165A"/>
    <w:rsid w:val="0CE0E241"/>
    <w:rsid w:val="0CE625E0"/>
    <w:rsid w:val="0CE847B4"/>
    <w:rsid w:val="0CEE7E48"/>
    <w:rsid w:val="0CFB8C4B"/>
    <w:rsid w:val="0CFFA915"/>
    <w:rsid w:val="0D0032FD"/>
    <w:rsid w:val="0D0CC680"/>
    <w:rsid w:val="0D2096F7"/>
    <w:rsid w:val="0D20B7E3"/>
    <w:rsid w:val="0D29C01D"/>
    <w:rsid w:val="0D2A34AE"/>
    <w:rsid w:val="0D2D54DA"/>
    <w:rsid w:val="0D377173"/>
    <w:rsid w:val="0D410C7B"/>
    <w:rsid w:val="0D41A0C9"/>
    <w:rsid w:val="0D427A8D"/>
    <w:rsid w:val="0D42D3AA"/>
    <w:rsid w:val="0D42FB4B"/>
    <w:rsid w:val="0D44F122"/>
    <w:rsid w:val="0D4ACE0F"/>
    <w:rsid w:val="0D60A28C"/>
    <w:rsid w:val="0D64766F"/>
    <w:rsid w:val="0D65CAA9"/>
    <w:rsid w:val="0D6E5DFE"/>
    <w:rsid w:val="0D7A41C0"/>
    <w:rsid w:val="0D7AC49F"/>
    <w:rsid w:val="0D89D170"/>
    <w:rsid w:val="0D8B1FAC"/>
    <w:rsid w:val="0D939089"/>
    <w:rsid w:val="0D980A2B"/>
    <w:rsid w:val="0DA1F31B"/>
    <w:rsid w:val="0DA45344"/>
    <w:rsid w:val="0DA6DE93"/>
    <w:rsid w:val="0DB2E3D6"/>
    <w:rsid w:val="0DB7676A"/>
    <w:rsid w:val="0DB77515"/>
    <w:rsid w:val="0DBAB593"/>
    <w:rsid w:val="0DC0286B"/>
    <w:rsid w:val="0DD1D81D"/>
    <w:rsid w:val="0DD60431"/>
    <w:rsid w:val="0DD7A22C"/>
    <w:rsid w:val="0DD80D1B"/>
    <w:rsid w:val="0DDB55DF"/>
    <w:rsid w:val="0DDEA83D"/>
    <w:rsid w:val="0DE1A479"/>
    <w:rsid w:val="0DE6C9FD"/>
    <w:rsid w:val="0DE9F1EF"/>
    <w:rsid w:val="0DECC93B"/>
    <w:rsid w:val="0DEF10CB"/>
    <w:rsid w:val="0DEF9460"/>
    <w:rsid w:val="0DF0D05C"/>
    <w:rsid w:val="0DF23951"/>
    <w:rsid w:val="0DF2ECB1"/>
    <w:rsid w:val="0E09D143"/>
    <w:rsid w:val="0E176010"/>
    <w:rsid w:val="0E1FA9A0"/>
    <w:rsid w:val="0E22259F"/>
    <w:rsid w:val="0E228187"/>
    <w:rsid w:val="0E22F84A"/>
    <w:rsid w:val="0E2E646C"/>
    <w:rsid w:val="0E38DB3D"/>
    <w:rsid w:val="0E416038"/>
    <w:rsid w:val="0E4192B1"/>
    <w:rsid w:val="0E42E719"/>
    <w:rsid w:val="0E4700B9"/>
    <w:rsid w:val="0E4792D3"/>
    <w:rsid w:val="0E4902C3"/>
    <w:rsid w:val="0E4ADE58"/>
    <w:rsid w:val="0E547E8F"/>
    <w:rsid w:val="0E54DDCB"/>
    <w:rsid w:val="0E56D23E"/>
    <w:rsid w:val="0E572ECC"/>
    <w:rsid w:val="0E579D42"/>
    <w:rsid w:val="0E5ED39D"/>
    <w:rsid w:val="0E6750D4"/>
    <w:rsid w:val="0E681894"/>
    <w:rsid w:val="0E6C0F12"/>
    <w:rsid w:val="0E6E9DDC"/>
    <w:rsid w:val="0E6F9BCC"/>
    <w:rsid w:val="0E78FCB9"/>
    <w:rsid w:val="0E8233CA"/>
    <w:rsid w:val="0E860058"/>
    <w:rsid w:val="0E89EDAE"/>
    <w:rsid w:val="0E9079C3"/>
    <w:rsid w:val="0E9B0F3B"/>
    <w:rsid w:val="0E9C035E"/>
    <w:rsid w:val="0E9FBB9A"/>
    <w:rsid w:val="0EA0985D"/>
    <w:rsid w:val="0EA5823F"/>
    <w:rsid w:val="0EA65215"/>
    <w:rsid w:val="0EA656A7"/>
    <w:rsid w:val="0EA70E5F"/>
    <w:rsid w:val="0EAD1E94"/>
    <w:rsid w:val="0EB0299A"/>
    <w:rsid w:val="0EB7B613"/>
    <w:rsid w:val="0EBDECB2"/>
    <w:rsid w:val="0EBE593D"/>
    <w:rsid w:val="0EC1B410"/>
    <w:rsid w:val="0EC66C77"/>
    <w:rsid w:val="0ECE0837"/>
    <w:rsid w:val="0ECFD513"/>
    <w:rsid w:val="0ED2A792"/>
    <w:rsid w:val="0ED3B2D3"/>
    <w:rsid w:val="0ED4BC9F"/>
    <w:rsid w:val="0ED7709A"/>
    <w:rsid w:val="0EDD7A03"/>
    <w:rsid w:val="0EE20523"/>
    <w:rsid w:val="0EE6251A"/>
    <w:rsid w:val="0EE76C90"/>
    <w:rsid w:val="0EE8C61D"/>
    <w:rsid w:val="0EE9AE0B"/>
    <w:rsid w:val="0EEDAB9F"/>
    <w:rsid w:val="0EF7DE87"/>
    <w:rsid w:val="0EFBB24E"/>
    <w:rsid w:val="0EFD5E3C"/>
    <w:rsid w:val="0F0A069B"/>
    <w:rsid w:val="0F0BE51C"/>
    <w:rsid w:val="0F10B4FB"/>
    <w:rsid w:val="0F10B822"/>
    <w:rsid w:val="0F1DE6E5"/>
    <w:rsid w:val="0F204C3A"/>
    <w:rsid w:val="0F2A4A7E"/>
    <w:rsid w:val="0F31A4E8"/>
    <w:rsid w:val="0F32604C"/>
    <w:rsid w:val="0F335C42"/>
    <w:rsid w:val="0F3B82A3"/>
    <w:rsid w:val="0F40F20F"/>
    <w:rsid w:val="0F427C3C"/>
    <w:rsid w:val="0F4317EA"/>
    <w:rsid w:val="0F46D65F"/>
    <w:rsid w:val="0F496082"/>
    <w:rsid w:val="0F4A840A"/>
    <w:rsid w:val="0F4AF795"/>
    <w:rsid w:val="0F60FEC5"/>
    <w:rsid w:val="0F61111E"/>
    <w:rsid w:val="0F62EFB5"/>
    <w:rsid w:val="0F6BB074"/>
    <w:rsid w:val="0F77281A"/>
    <w:rsid w:val="0F81ABB7"/>
    <w:rsid w:val="0F836C12"/>
    <w:rsid w:val="0F8A0DC9"/>
    <w:rsid w:val="0F8A1FE1"/>
    <w:rsid w:val="0F8BEE9E"/>
    <w:rsid w:val="0F946481"/>
    <w:rsid w:val="0F95D596"/>
    <w:rsid w:val="0F9D9E5B"/>
    <w:rsid w:val="0F9E483C"/>
    <w:rsid w:val="0FA4C466"/>
    <w:rsid w:val="0FB2E54A"/>
    <w:rsid w:val="0FB8FDD2"/>
    <w:rsid w:val="0FC0EDC6"/>
    <w:rsid w:val="0FE167B4"/>
    <w:rsid w:val="0FE91491"/>
    <w:rsid w:val="0FED86E3"/>
    <w:rsid w:val="1003B272"/>
    <w:rsid w:val="1006CBEA"/>
    <w:rsid w:val="1008D1B5"/>
    <w:rsid w:val="100E8E28"/>
    <w:rsid w:val="10134C51"/>
    <w:rsid w:val="10143697"/>
    <w:rsid w:val="101509DB"/>
    <w:rsid w:val="10296EA1"/>
    <w:rsid w:val="1031B740"/>
    <w:rsid w:val="1031C477"/>
    <w:rsid w:val="1033BBD3"/>
    <w:rsid w:val="1034A34A"/>
    <w:rsid w:val="1034C7CC"/>
    <w:rsid w:val="1036127F"/>
    <w:rsid w:val="103AAA64"/>
    <w:rsid w:val="1047626D"/>
    <w:rsid w:val="104A5F55"/>
    <w:rsid w:val="104E016C"/>
    <w:rsid w:val="104EFAFD"/>
    <w:rsid w:val="10507AC7"/>
    <w:rsid w:val="1051EAC0"/>
    <w:rsid w:val="105F4DCD"/>
    <w:rsid w:val="1063DCEC"/>
    <w:rsid w:val="1065691F"/>
    <w:rsid w:val="106AA443"/>
    <w:rsid w:val="106C6ABE"/>
    <w:rsid w:val="1070A78A"/>
    <w:rsid w:val="1077E8BC"/>
    <w:rsid w:val="1083898D"/>
    <w:rsid w:val="108581D4"/>
    <w:rsid w:val="1085F6CC"/>
    <w:rsid w:val="1087C98B"/>
    <w:rsid w:val="108E2618"/>
    <w:rsid w:val="1090FCF8"/>
    <w:rsid w:val="1094458A"/>
    <w:rsid w:val="1098434E"/>
    <w:rsid w:val="109EE8A7"/>
    <w:rsid w:val="109FB1F9"/>
    <w:rsid w:val="10A6BC99"/>
    <w:rsid w:val="10AB392B"/>
    <w:rsid w:val="10AEBD58"/>
    <w:rsid w:val="10B50015"/>
    <w:rsid w:val="10BB324E"/>
    <w:rsid w:val="10C0B760"/>
    <w:rsid w:val="10C363C1"/>
    <w:rsid w:val="10C415BC"/>
    <w:rsid w:val="10C86046"/>
    <w:rsid w:val="10CA4E95"/>
    <w:rsid w:val="10CE4AC5"/>
    <w:rsid w:val="10CEC151"/>
    <w:rsid w:val="10D02088"/>
    <w:rsid w:val="10D05C08"/>
    <w:rsid w:val="10D37E20"/>
    <w:rsid w:val="10D636AB"/>
    <w:rsid w:val="10DB9E18"/>
    <w:rsid w:val="10DC3DD3"/>
    <w:rsid w:val="10DDAD69"/>
    <w:rsid w:val="10F07C95"/>
    <w:rsid w:val="10F18354"/>
    <w:rsid w:val="10F2C81F"/>
    <w:rsid w:val="10F4C0B6"/>
    <w:rsid w:val="10F94161"/>
    <w:rsid w:val="10F95067"/>
    <w:rsid w:val="10FA99CA"/>
    <w:rsid w:val="10FE2B17"/>
    <w:rsid w:val="1100E826"/>
    <w:rsid w:val="1109013C"/>
    <w:rsid w:val="110B19BF"/>
    <w:rsid w:val="110B41A0"/>
    <w:rsid w:val="110D9499"/>
    <w:rsid w:val="111249C8"/>
    <w:rsid w:val="1112978B"/>
    <w:rsid w:val="11232511"/>
    <w:rsid w:val="11233BEF"/>
    <w:rsid w:val="112B5503"/>
    <w:rsid w:val="112CB10B"/>
    <w:rsid w:val="11341881"/>
    <w:rsid w:val="11389B24"/>
    <w:rsid w:val="113E7594"/>
    <w:rsid w:val="11501CCB"/>
    <w:rsid w:val="115258F2"/>
    <w:rsid w:val="1154EBFF"/>
    <w:rsid w:val="1161034A"/>
    <w:rsid w:val="1163C9BC"/>
    <w:rsid w:val="11677C5C"/>
    <w:rsid w:val="116B099F"/>
    <w:rsid w:val="116D861E"/>
    <w:rsid w:val="11712C69"/>
    <w:rsid w:val="117230E0"/>
    <w:rsid w:val="11734D6E"/>
    <w:rsid w:val="11789516"/>
    <w:rsid w:val="117A356E"/>
    <w:rsid w:val="117DD903"/>
    <w:rsid w:val="11830976"/>
    <w:rsid w:val="11930EB0"/>
    <w:rsid w:val="1194F330"/>
    <w:rsid w:val="1199767F"/>
    <w:rsid w:val="119BFBEC"/>
    <w:rsid w:val="119D2C58"/>
    <w:rsid w:val="11A752EC"/>
    <w:rsid w:val="11AC2AE8"/>
    <w:rsid w:val="11AC9FFC"/>
    <w:rsid w:val="11B2EA10"/>
    <w:rsid w:val="11B4D0D8"/>
    <w:rsid w:val="11BB3A15"/>
    <w:rsid w:val="11BD0C7F"/>
    <w:rsid w:val="11C0CD6C"/>
    <w:rsid w:val="11C340B2"/>
    <w:rsid w:val="11CCE3CB"/>
    <w:rsid w:val="11D6E0DA"/>
    <w:rsid w:val="11D75C5C"/>
    <w:rsid w:val="11D8F957"/>
    <w:rsid w:val="11D922C4"/>
    <w:rsid w:val="11E233BE"/>
    <w:rsid w:val="11E36D2F"/>
    <w:rsid w:val="11EC57B7"/>
    <w:rsid w:val="11ECC95B"/>
    <w:rsid w:val="11FB20B3"/>
    <w:rsid w:val="11FEB12E"/>
    <w:rsid w:val="120988B7"/>
    <w:rsid w:val="120AE0D3"/>
    <w:rsid w:val="12103640"/>
    <w:rsid w:val="1211F3B0"/>
    <w:rsid w:val="12121C96"/>
    <w:rsid w:val="1214D46C"/>
    <w:rsid w:val="121C4097"/>
    <w:rsid w:val="121D655C"/>
    <w:rsid w:val="121DDD10"/>
    <w:rsid w:val="121E9C6A"/>
    <w:rsid w:val="121F0D52"/>
    <w:rsid w:val="12201524"/>
    <w:rsid w:val="1230E8AF"/>
    <w:rsid w:val="1234FEFE"/>
    <w:rsid w:val="123D07BE"/>
    <w:rsid w:val="123EBDE1"/>
    <w:rsid w:val="12439B7D"/>
    <w:rsid w:val="125C87C1"/>
    <w:rsid w:val="12698074"/>
    <w:rsid w:val="126A385E"/>
    <w:rsid w:val="126C144F"/>
    <w:rsid w:val="1270FF5A"/>
    <w:rsid w:val="12738062"/>
    <w:rsid w:val="127A53EC"/>
    <w:rsid w:val="127E53A6"/>
    <w:rsid w:val="127F4BEB"/>
    <w:rsid w:val="12868380"/>
    <w:rsid w:val="128CDD62"/>
    <w:rsid w:val="129377BA"/>
    <w:rsid w:val="12942D97"/>
    <w:rsid w:val="129FC0C8"/>
    <w:rsid w:val="12A0D8B8"/>
    <w:rsid w:val="12A10D9F"/>
    <w:rsid w:val="12B0D1A9"/>
    <w:rsid w:val="12BB0CD4"/>
    <w:rsid w:val="12BD56BC"/>
    <w:rsid w:val="12C3EC98"/>
    <w:rsid w:val="12C50CE0"/>
    <w:rsid w:val="12C5CEAB"/>
    <w:rsid w:val="12CA76E1"/>
    <w:rsid w:val="12D4E4A7"/>
    <w:rsid w:val="12D80408"/>
    <w:rsid w:val="12D84249"/>
    <w:rsid w:val="12D9D637"/>
    <w:rsid w:val="12DA7269"/>
    <w:rsid w:val="12DC41AB"/>
    <w:rsid w:val="12E00049"/>
    <w:rsid w:val="12E7F750"/>
    <w:rsid w:val="12F83FB5"/>
    <w:rsid w:val="130441F8"/>
    <w:rsid w:val="13053E6A"/>
    <w:rsid w:val="1306E253"/>
    <w:rsid w:val="1309F5A2"/>
    <w:rsid w:val="1314B9D7"/>
    <w:rsid w:val="131B68B2"/>
    <w:rsid w:val="13213256"/>
    <w:rsid w:val="132C212D"/>
    <w:rsid w:val="1334794F"/>
    <w:rsid w:val="1336FC25"/>
    <w:rsid w:val="1343E805"/>
    <w:rsid w:val="13447855"/>
    <w:rsid w:val="134675C0"/>
    <w:rsid w:val="134C0C35"/>
    <w:rsid w:val="135223A5"/>
    <w:rsid w:val="1358E9B9"/>
    <w:rsid w:val="136B643D"/>
    <w:rsid w:val="136C688E"/>
    <w:rsid w:val="136E38BD"/>
    <w:rsid w:val="137A68C6"/>
    <w:rsid w:val="137D15D5"/>
    <w:rsid w:val="13863894"/>
    <w:rsid w:val="138AD8F9"/>
    <w:rsid w:val="138C252D"/>
    <w:rsid w:val="138C5111"/>
    <w:rsid w:val="138CC18E"/>
    <w:rsid w:val="13929F9C"/>
    <w:rsid w:val="13967170"/>
    <w:rsid w:val="139FA97F"/>
    <w:rsid w:val="13A18C00"/>
    <w:rsid w:val="13A2F9B7"/>
    <w:rsid w:val="13A6F9E7"/>
    <w:rsid w:val="13B07085"/>
    <w:rsid w:val="13BB2E6B"/>
    <w:rsid w:val="13C1E328"/>
    <w:rsid w:val="13C785FE"/>
    <w:rsid w:val="13C82BD2"/>
    <w:rsid w:val="13DD1BDB"/>
    <w:rsid w:val="13F87B17"/>
    <w:rsid w:val="13FD04E4"/>
    <w:rsid w:val="13FEF807"/>
    <w:rsid w:val="14008CC3"/>
    <w:rsid w:val="1406250D"/>
    <w:rsid w:val="140704BF"/>
    <w:rsid w:val="1408E98C"/>
    <w:rsid w:val="14092910"/>
    <w:rsid w:val="1412A826"/>
    <w:rsid w:val="1414A09B"/>
    <w:rsid w:val="14187B46"/>
    <w:rsid w:val="141AB0B6"/>
    <w:rsid w:val="142C53FC"/>
    <w:rsid w:val="1430A3BE"/>
    <w:rsid w:val="1437F241"/>
    <w:rsid w:val="143830A1"/>
    <w:rsid w:val="143C8707"/>
    <w:rsid w:val="1446A18E"/>
    <w:rsid w:val="1452D30B"/>
    <w:rsid w:val="1454A2EE"/>
    <w:rsid w:val="145961E7"/>
    <w:rsid w:val="145ED110"/>
    <w:rsid w:val="14613394"/>
    <w:rsid w:val="146F8D26"/>
    <w:rsid w:val="14741831"/>
    <w:rsid w:val="14764AC1"/>
    <w:rsid w:val="147815A7"/>
    <w:rsid w:val="1480BCCF"/>
    <w:rsid w:val="1480CB30"/>
    <w:rsid w:val="14868816"/>
    <w:rsid w:val="1487BD8D"/>
    <w:rsid w:val="14991C0B"/>
    <w:rsid w:val="14A9E046"/>
    <w:rsid w:val="14AAEE30"/>
    <w:rsid w:val="14AF998C"/>
    <w:rsid w:val="14BA71F7"/>
    <w:rsid w:val="14BDEF82"/>
    <w:rsid w:val="14BFFFB3"/>
    <w:rsid w:val="14C4E12A"/>
    <w:rsid w:val="14C5356E"/>
    <w:rsid w:val="14D1DF5E"/>
    <w:rsid w:val="14D75A18"/>
    <w:rsid w:val="14D825A3"/>
    <w:rsid w:val="14DA9114"/>
    <w:rsid w:val="14F1A6DC"/>
    <w:rsid w:val="14FBB656"/>
    <w:rsid w:val="14FC4A1D"/>
    <w:rsid w:val="1502C617"/>
    <w:rsid w:val="150766EB"/>
    <w:rsid w:val="1510E7D7"/>
    <w:rsid w:val="15153311"/>
    <w:rsid w:val="15170389"/>
    <w:rsid w:val="151DF388"/>
    <w:rsid w:val="1524FCA2"/>
    <w:rsid w:val="15281785"/>
    <w:rsid w:val="152891EF"/>
    <w:rsid w:val="152B5741"/>
    <w:rsid w:val="153A779B"/>
    <w:rsid w:val="153E6CA6"/>
    <w:rsid w:val="154ABAE2"/>
    <w:rsid w:val="154BCFF0"/>
    <w:rsid w:val="154D6F14"/>
    <w:rsid w:val="154E7916"/>
    <w:rsid w:val="15534765"/>
    <w:rsid w:val="15554E1A"/>
    <w:rsid w:val="1572C0D5"/>
    <w:rsid w:val="157E5519"/>
    <w:rsid w:val="157F02F8"/>
    <w:rsid w:val="1580946F"/>
    <w:rsid w:val="15876A24"/>
    <w:rsid w:val="1588B46A"/>
    <w:rsid w:val="158BE4F6"/>
    <w:rsid w:val="159A51AE"/>
    <w:rsid w:val="15AD9C18"/>
    <w:rsid w:val="15AFCDD7"/>
    <w:rsid w:val="15B39239"/>
    <w:rsid w:val="15C26555"/>
    <w:rsid w:val="15DB8B96"/>
    <w:rsid w:val="15DCBC44"/>
    <w:rsid w:val="15E7539B"/>
    <w:rsid w:val="15E9F3F6"/>
    <w:rsid w:val="15EA5321"/>
    <w:rsid w:val="15EC4DB7"/>
    <w:rsid w:val="15ED0F3B"/>
    <w:rsid w:val="15EF6CC7"/>
    <w:rsid w:val="15F2B6A4"/>
    <w:rsid w:val="15F632C5"/>
    <w:rsid w:val="160447C9"/>
    <w:rsid w:val="1611F9E3"/>
    <w:rsid w:val="161291A8"/>
    <w:rsid w:val="16141358"/>
    <w:rsid w:val="1614A1D0"/>
    <w:rsid w:val="16156C5A"/>
    <w:rsid w:val="1616D3EE"/>
    <w:rsid w:val="161FBD59"/>
    <w:rsid w:val="161FD165"/>
    <w:rsid w:val="16259D79"/>
    <w:rsid w:val="162BDB47"/>
    <w:rsid w:val="162C75CA"/>
    <w:rsid w:val="162E7956"/>
    <w:rsid w:val="163504B2"/>
    <w:rsid w:val="1642A9F9"/>
    <w:rsid w:val="16430AC0"/>
    <w:rsid w:val="1645B0A7"/>
    <w:rsid w:val="16514A26"/>
    <w:rsid w:val="165C8D43"/>
    <w:rsid w:val="1662E03D"/>
    <w:rsid w:val="1664A673"/>
    <w:rsid w:val="16664A12"/>
    <w:rsid w:val="16698A5B"/>
    <w:rsid w:val="166C0C4C"/>
    <w:rsid w:val="166E9E10"/>
    <w:rsid w:val="16729CAF"/>
    <w:rsid w:val="16732A79"/>
    <w:rsid w:val="1677BA41"/>
    <w:rsid w:val="16822CE4"/>
    <w:rsid w:val="168A802F"/>
    <w:rsid w:val="16935178"/>
    <w:rsid w:val="1696B1D5"/>
    <w:rsid w:val="169774EB"/>
    <w:rsid w:val="16981432"/>
    <w:rsid w:val="1698E035"/>
    <w:rsid w:val="169C8800"/>
    <w:rsid w:val="16A26041"/>
    <w:rsid w:val="16A8A583"/>
    <w:rsid w:val="16B08E47"/>
    <w:rsid w:val="16B2C04A"/>
    <w:rsid w:val="16B8EAE6"/>
    <w:rsid w:val="16BD4FFA"/>
    <w:rsid w:val="16C3DA61"/>
    <w:rsid w:val="16D22251"/>
    <w:rsid w:val="16DBB4A9"/>
    <w:rsid w:val="16DFAC9E"/>
    <w:rsid w:val="16E567B1"/>
    <w:rsid w:val="16EB5AE5"/>
    <w:rsid w:val="16EF17C6"/>
    <w:rsid w:val="16F8A409"/>
    <w:rsid w:val="17011384"/>
    <w:rsid w:val="1709FDEE"/>
    <w:rsid w:val="170D55D1"/>
    <w:rsid w:val="170E20CC"/>
    <w:rsid w:val="17163A37"/>
    <w:rsid w:val="17166D5C"/>
    <w:rsid w:val="171AB1D5"/>
    <w:rsid w:val="171CBE41"/>
    <w:rsid w:val="17264A7E"/>
    <w:rsid w:val="1728C28D"/>
    <w:rsid w:val="17291C04"/>
    <w:rsid w:val="17374400"/>
    <w:rsid w:val="173B1773"/>
    <w:rsid w:val="173DC59F"/>
    <w:rsid w:val="17408A4E"/>
    <w:rsid w:val="17493E58"/>
    <w:rsid w:val="1751DE95"/>
    <w:rsid w:val="1757E0EA"/>
    <w:rsid w:val="1759CAEC"/>
    <w:rsid w:val="175C73F4"/>
    <w:rsid w:val="175E2596"/>
    <w:rsid w:val="175E9E66"/>
    <w:rsid w:val="175EF912"/>
    <w:rsid w:val="1766ED6C"/>
    <w:rsid w:val="17679EBA"/>
    <w:rsid w:val="1769DB4E"/>
    <w:rsid w:val="1772102C"/>
    <w:rsid w:val="177907C4"/>
    <w:rsid w:val="177CCF70"/>
    <w:rsid w:val="17800617"/>
    <w:rsid w:val="1788B3F4"/>
    <w:rsid w:val="178CCC03"/>
    <w:rsid w:val="178E0A47"/>
    <w:rsid w:val="1793B836"/>
    <w:rsid w:val="17A19CEB"/>
    <w:rsid w:val="17A30A96"/>
    <w:rsid w:val="17A7C10E"/>
    <w:rsid w:val="17AD104C"/>
    <w:rsid w:val="17B0E137"/>
    <w:rsid w:val="17B539E4"/>
    <w:rsid w:val="17B54982"/>
    <w:rsid w:val="17BA50D5"/>
    <w:rsid w:val="17C0765B"/>
    <w:rsid w:val="17C145A6"/>
    <w:rsid w:val="17C3E54B"/>
    <w:rsid w:val="17C53B38"/>
    <w:rsid w:val="17C94FA7"/>
    <w:rsid w:val="17C9D133"/>
    <w:rsid w:val="17D7A80A"/>
    <w:rsid w:val="17DAB72F"/>
    <w:rsid w:val="17E75E62"/>
    <w:rsid w:val="17EB477C"/>
    <w:rsid w:val="17F524B9"/>
    <w:rsid w:val="1806B427"/>
    <w:rsid w:val="1809C5E0"/>
    <w:rsid w:val="180AEA30"/>
    <w:rsid w:val="180EFADA"/>
    <w:rsid w:val="1826728C"/>
    <w:rsid w:val="182B2D84"/>
    <w:rsid w:val="1833E493"/>
    <w:rsid w:val="1834B096"/>
    <w:rsid w:val="18367469"/>
    <w:rsid w:val="183DFDB2"/>
    <w:rsid w:val="183F4A78"/>
    <w:rsid w:val="18486448"/>
    <w:rsid w:val="1859B687"/>
    <w:rsid w:val="185B8CAC"/>
    <w:rsid w:val="185C88A1"/>
    <w:rsid w:val="185EA224"/>
    <w:rsid w:val="185FB911"/>
    <w:rsid w:val="18665638"/>
    <w:rsid w:val="1868FB4B"/>
    <w:rsid w:val="1874FD23"/>
    <w:rsid w:val="18825BA4"/>
    <w:rsid w:val="1888F653"/>
    <w:rsid w:val="188E4ED6"/>
    <w:rsid w:val="1895AE5E"/>
    <w:rsid w:val="1896F04E"/>
    <w:rsid w:val="189C9349"/>
    <w:rsid w:val="189EEF7A"/>
    <w:rsid w:val="18A33D1F"/>
    <w:rsid w:val="18B0CE36"/>
    <w:rsid w:val="18B2D7CF"/>
    <w:rsid w:val="18B51F2F"/>
    <w:rsid w:val="18BA0D79"/>
    <w:rsid w:val="18C20880"/>
    <w:rsid w:val="18C7F365"/>
    <w:rsid w:val="18CB0FC5"/>
    <w:rsid w:val="18CF8595"/>
    <w:rsid w:val="18D5B6DB"/>
    <w:rsid w:val="18D81487"/>
    <w:rsid w:val="18DBF201"/>
    <w:rsid w:val="18E170B9"/>
    <w:rsid w:val="18E472F1"/>
    <w:rsid w:val="18EEC4C1"/>
    <w:rsid w:val="18F59B4D"/>
    <w:rsid w:val="18FC384E"/>
    <w:rsid w:val="1900937E"/>
    <w:rsid w:val="191DCAF1"/>
    <w:rsid w:val="1920CBC5"/>
    <w:rsid w:val="192C7659"/>
    <w:rsid w:val="1932FA0E"/>
    <w:rsid w:val="193434E0"/>
    <w:rsid w:val="19354A13"/>
    <w:rsid w:val="193A414D"/>
    <w:rsid w:val="19433F73"/>
    <w:rsid w:val="1944262B"/>
    <w:rsid w:val="194FFB3C"/>
    <w:rsid w:val="1958F692"/>
    <w:rsid w:val="196D4D79"/>
    <w:rsid w:val="197F7E34"/>
    <w:rsid w:val="197FD62C"/>
    <w:rsid w:val="19855E74"/>
    <w:rsid w:val="198A4DE4"/>
    <w:rsid w:val="198EF15A"/>
    <w:rsid w:val="199303BD"/>
    <w:rsid w:val="1995F4C6"/>
    <w:rsid w:val="199F632E"/>
    <w:rsid w:val="199FF5DF"/>
    <w:rsid w:val="19A207CB"/>
    <w:rsid w:val="19A677C1"/>
    <w:rsid w:val="19AD8C01"/>
    <w:rsid w:val="19AE8B22"/>
    <w:rsid w:val="19B43006"/>
    <w:rsid w:val="19B60837"/>
    <w:rsid w:val="19B74D6E"/>
    <w:rsid w:val="19B95B88"/>
    <w:rsid w:val="19BADF76"/>
    <w:rsid w:val="19C26C91"/>
    <w:rsid w:val="19C655EE"/>
    <w:rsid w:val="19C6A1F4"/>
    <w:rsid w:val="19CFF2F8"/>
    <w:rsid w:val="19D825BA"/>
    <w:rsid w:val="19E71465"/>
    <w:rsid w:val="19EA4A6A"/>
    <w:rsid w:val="19F0EC58"/>
    <w:rsid w:val="19F13C03"/>
    <w:rsid w:val="19FA0066"/>
    <w:rsid w:val="19FB1BFD"/>
    <w:rsid w:val="19FDCF99"/>
    <w:rsid w:val="1A00C86F"/>
    <w:rsid w:val="1A0A8553"/>
    <w:rsid w:val="1A0C62C4"/>
    <w:rsid w:val="1A0D0D5B"/>
    <w:rsid w:val="1A0F8C61"/>
    <w:rsid w:val="1A11068D"/>
    <w:rsid w:val="1A153182"/>
    <w:rsid w:val="1A19FF05"/>
    <w:rsid w:val="1A242801"/>
    <w:rsid w:val="1A26B888"/>
    <w:rsid w:val="1A320510"/>
    <w:rsid w:val="1A38E5DC"/>
    <w:rsid w:val="1A3E7EB8"/>
    <w:rsid w:val="1A3F1961"/>
    <w:rsid w:val="1A4B7CFD"/>
    <w:rsid w:val="1A54E7F7"/>
    <w:rsid w:val="1A55CE31"/>
    <w:rsid w:val="1A5B2148"/>
    <w:rsid w:val="1A75088D"/>
    <w:rsid w:val="1A76C683"/>
    <w:rsid w:val="1A781DC1"/>
    <w:rsid w:val="1A828122"/>
    <w:rsid w:val="1A829B37"/>
    <w:rsid w:val="1A82A306"/>
    <w:rsid w:val="1A8823E0"/>
    <w:rsid w:val="1A8BEE5F"/>
    <w:rsid w:val="1A8D643D"/>
    <w:rsid w:val="1A9756CB"/>
    <w:rsid w:val="1AA0220A"/>
    <w:rsid w:val="1AB8EF8F"/>
    <w:rsid w:val="1ABB7D4C"/>
    <w:rsid w:val="1ABD7966"/>
    <w:rsid w:val="1ABF28CA"/>
    <w:rsid w:val="1AC22373"/>
    <w:rsid w:val="1AC61EB9"/>
    <w:rsid w:val="1ACB6134"/>
    <w:rsid w:val="1ACFDD77"/>
    <w:rsid w:val="1AD9FE3E"/>
    <w:rsid w:val="1AF0660A"/>
    <w:rsid w:val="1AF435D4"/>
    <w:rsid w:val="1AF565B4"/>
    <w:rsid w:val="1AF89870"/>
    <w:rsid w:val="1B035155"/>
    <w:rsid w:val="1B0446F1"/>
    <w:rsid w:val="1B060BFB"/>
    <w:rsid w:val="1B06ED5C"/>
    <w:rsid w:val="1B0EB0F4"/>
    <w:rsid w:val="1B10CEF2"/>
    <w:rsid w:val="1B1790BB"/>
    <w:rsid w:val="1B17D137"/>
    <w:rsid w:val="1B1921CA"/>
    <w:rsid w:val="1B3EFB64"/>
    <w:rsid w:val="1B4218CE"/>
    <w:rsid w:val="1B49897E"/>
    <w:rsid w:val="1B552517"/>
    <w:rsid w:val="1B5BD3B9"/>
    <w:rsid w:val="1B6C5158"/>
    <w:rsid w:val="1B73E3B7"/>
    <w:rsid w:val="1B7BC975"/>
    <w:rsid w:val="1B832672"/>
    <w:rsid w:val="1B8361D7"/>
    <w:rsid w:val="1B8776C6"/>
    <w:rsid w:val="1B8D61CA"/>
    <w:rsid w:val="1B8E9FD3"/>
    <w:rsid w:val="1B8EAEC6"/>
    <w:rsid w:val="1B9897D5"/>
    <w:rsid w:val="1B9B8D5F"/>
    <w:rsid w:val="1B9F4C71"/>
    <w:rsid w:val="1BA1CB99"/>
    <w:rsid w:val="1BA1D391"/>
    <w:rsid w:val="1BA75FCE"/>
    <w:rsid w:val="1BB3C122"/>
    <w:rsid w:val="1BC29A66"/>
    <w:rsid w:val="1BC5EF98"/>
    <w:rsid w:val="1BC7F3A0"/>
    <w:rsid w:val="1BD3396C"/>
    <w:rsid w:val="1BD60978"/>
    <w:rsid w:val="1BD94F38"/>
    <w:rsid w:val="1BDF555E"/>
    <w:rsid w:val="1BE6D530"/>
    <w:rsid w:val="1BE8BCFE"/>
    <w:rsid w:val="1BE96F40"/>
    <w:rsid w:val="1BF035AE"/>
    <w:rsid w:val="1BF09EED"/>
    <w:rsid w:val="1BF11CCE"/>
    <w:rsid w:val="1BF230FC"/>
    <w:rsid w:val="1BF4A9FF"/>
    <w:rsid w:val="1BF9AE4F"/>
    <w:rsid w:val="1C0A547B"/>
    <w:rsid w:val="1C1C0ADF"/>
    <w:rsid w:val="1C1F2A84"/>
    <w:rsid w:val="1C3CD816"/>
    <w:rsid w:val="1C42C5B0"/>
    <w:rsid w:val="1C43EC01"/>
    <w:rsid w:val="1C4A478A"/>
    <w:rsid w:val="1C4E6367"/>
    <w:rsid w:val="1C534AF3"/>
    <w:rsid w:val="1C56C75C"/>
    <w:rsid w:val="1C5ABE82"/>
    <w:rsid w:val="1C5FD4F1"/>
    <w:rsid w:val="1C6AE2B8"/>
    <w:rsid w:val="1C6B23C5"/>
    <w:rsid w:val="1C77E1CD"/>
    <w:rsid w:val="1C7C02BE"/>
    <w:rsid w:val="1C7C7A21"/>
    <w:rsid w:val="1C7D9251"/>
    <w:rsid w:val="1C7DDAAF"/>
    <w:rsid w:val="1C8A7C4F"/>
    <w:rsid w:val="1C8F12E9"/>
    <w:rsid w:val="1C9252F4"/>
    <w:rsid w:val="1CBC48D7"/>
    <w:rsid w:val="1CC65AD6"/>
    <w:rsid w:val="1CCC0494"/>
    <w:rsid w:val="1CD3DB59"/>
    <w:rsid w:val="1CE3681C"/>
    <w:rsid w:val="1CE3B428"/>
    <w:rsid w:val="1CE4349A"/>
    <w:rsid w:val="1CF04492"/>
    <w:rsid w:val="1CF83B46"/>
    <w:rsid w:val="1CFA25AB"/>
    <w:rsid w:val="1CFD0270"/>
    <w:rsid w:val="1D01F089"/>
    <w:rsid w:val="1D04AD5F"/>
    <w:rsid w:val="1D0DDFE4"/>
    <w:rsid w:val="1D104FF0"/>
    <w:rsid w:val="1D293787"/>
    <w:rsid w:val="1D2B35A0"/>
    <w:rsid w:val="1D2BD2E0"/>
    <w:rsid w:val="1D35626F"/>
    <w:rsid w:val="1D36BFAD"/>
    <w:rsid w:val="1D440386"/>
    <w:rsid w:val="1D483306"/>
    <w:rsid w:val="1D4D69C8"/>
    <w:rsid w:val="1D4E7E85"/>
    <w:rsid w:val="1D4F1F2E"/>
    <w:rsid w:val="1D4FB7D6"/>
    <w:rsid w:val="1D540AB1"/>
    <w:rsid w:val="1D60E42C"/>
    <w:rsid w:val="1D66B005"/>
    <w:rsid w:val="1D6A5A5C"/>
    <w:rsid w:val="1D6AC960"/>
    <w:rsid w:val="1D78D7E9"/>
    <w:rsid w:val="1D7C0CC8"/>
    <w:rsid w:val="1D7DB36E"/>
    <w:rsid w:val="1D8A14DD"/>
    <w:rsid w:val="1D8A3E07"/>
    <w:rsid w:val="1D929855"/>
    <w:rsid w:val="1D934C5E"/>
    <w:rsid w:val="1D97BD31"/>
    <w:rsid w:val="1D97D424"/>
    <w:rsid w:val="1D98ED6E"/>
    <w:rsid w:val="1D9A0D92"/>
    <w:rsid w:val="1D9D6992"/>
    <w:rsid w:val="1D9E75F0"/>
    <w:rsid w:val="1D9E9A8A"/>
    <w:rsid w:val="1D9FCFE0"/>
    <w:rsid w:val="1DA3E73E"/>
    <w:rsid w:val="1DA484EC"/>
    <w:rsid w:val="1DA491B2"/>
    <w:rsid w:val="1DA595B5"/>
    <w:rsid w:val="1DA5B329"/>
    <w:rsid w:val="1DA882D0"/>
    <w:rsid w:val="1DA8A502"/>
    <w:rsid w:val="1DA9FAD5"/>
    <w:rsid w:val="1DAC8B3B"/>
    <w:rsid w:val="1DAEFBF8"/>
    <w:rsid w:val="1DB2B92C"/>
    <w:rsid w:val="1DBB6207"/>
    <w:rsid w:val="1DBD0693"/>
    <w:rsid w:val="1DC40A46"/>
    <w:rsid w:val="1DCEF78D"/>
    <w:rsid w:val="1DD2B4AD"/>
    <w:rsid w:val="1DD3E1E3"/>
    <w:rsid w:val="1DD8BA17"/>
    <w:rsid w:val="1DDC85AE"/>
    <w:rsid w:val="1DE50B75"/>
    <w:rsid w:val="1DE71CC0"/>
    <w:rsid w:val="1DEF21D9"/>
    <w:rsid w:val="1DEFFCF4"/>
    <w:rsid w:val="1DF084E1"/>
    <w:rsid w:val="1DF4958F"/>
    <w:rsid w:val="1E055AC0"/>
    <w:rsid w:val="1E0704EE"/>
    <w:rsid w:val="1E0C746B"/>
    <w:rsid w:val="1E0CF81B"/>
    <w:rsid w:val="1E0FD7D8"/>
    <w:rsid w:val="1E1158FE"/>
    <w:rsid w:val="1E19EC92"/>
    <w:rsid w:val="1E281EAD"/>
    <w:rsid w:val="1E28989E"/>
    <w:rsid w:val="1E29A3A7"/>
    <w:rsid w:val="1E2B4D55"/>
    <w:rsid w:val="1E2C5357"/>
    <w:rsid w:val="1E315EED"/>
    <w:rsid w:val="1E38A819"/>
    <w:rsid w:val="1E38DAEA"/>
    <w:rsid w:val="1E3DAC63"/>
    <w:rsid w:val="1E49A8AE"/>
    <w:rsid w:val="1E49BD86"/>
    <w:rsid w:val="1E52C84A"/>
    <w:rsid w:val="1E547FE0"/>
    <w:rsid w:val="1E551676"/>
    <w:rsid w:val="1E566451"/>
    <w:rsid w:val="1E5CA79D"/>
    <w:rsid w:val="1E6EF6B2"/>
    <w:rsid w:val="1E76A063"/>
    <w:rsid w:val="1E78D868"/>
    <w:rsid w:val="1E7971D3"/>
    <w:rsid w:val="1E7CEFBC"/>
    <w:rsid w:val="1E7F387D"/>
    <w:rsid w:val="1E88FFD6"/>
    <w:rsid w:val="1E956643"/>
    <w:rsid w:val="1EA96E8E"/>
    <w:rsid w:val="1EAE0639"/>
    <w:rsid w:val="1EB236CA"/>
    <w:rsid w:val="1EB44D8D"/>
    <w:rsid w:val="1EBBC58A"/>
    <w:rsid w:val="1EC05D2E"/>
    <w:rsid w:val="1ECD9E91"/>
    <w:rsid w:val="1ECFBEC8"/>
    <w:rsid w:val="1ED89C22"/>
    <w:rsid w:val="1ED91C3E"/>
    <w:rsid w:val="1ED9A136"/>
    <w:rsid w:val="1EE0060D"/>
    <w:rsid w:val="1EE0F3B2"/>
    <w:rsid w:val="1EE2F7C0"/>
    <w:rsid w:val="1EEE3F25"/>
    <w:rsid w:val="1EEFBB56"/>
    <w:rsid w:val="1EF0C47C"/>
    <w:rsid w:val="1EF29796"/>
    <w:rsid w:val="1EF45F57"/>
    <w:rsid w:val="1EF6ACCE"/>
    <w:rsid w:val="1EFAF1C0"/>
    <w:rsid w:val="1EFB6452"/>
    <w:rsid w:val="1EFF3F59"/>
    <w:rsid w:val="1F0117E9"/>
    <w:rsid w:val="1F0BAB86"/>
    <w:rsid w:val="1F13D0D9"/>
    <w:rsid w:val="1F162503"/>
    <w:rsid w:val="1F1674E7"/>
    <w:rsid w:val="1F16D35E"/>
    <w:rsid w:val="1F289EE4"/>
    <w:rsid w:val="1F2BEB57"/>
    <w:rsid w:val="1F314F11"/>
    <w:rsid w:val="1F335344"/>
    <w:rsid w:val="1F3B0AC9"/>
    <w:rsid w:val="1F3F320D"/>
    <w:rsid w:val="1F436D56"/>
    <w:rsid w:val="1F450311"/>
    <w:rsid w:val="1F46B24A"/>
    <w:rsid w:val="1F4776A6"/>
    <w:rsid w:val="1F4A53FF"/>
    <w:rsid w:val="1F510A90"/>
    <w:rsid w:val="1F5798DD"/>
    <w:rsid w:val="1F58D6F4"/>
    <w:rsid w:val="1F593308"/>
    <w:rsid w:val="1F5B6D4E"/>
    <w:rsid w:val="1F5FBB07"/>
    <w:rsid w:val="1F663C13"/>
    <w:rsid w:val="1F66CB9C"/>
    <w:rsid w:val="1F6BF0A7"/>
    <w:rsid w:val="1F791FEC"/>
    <w:rsid w:val="1F7DD4D1"/>
    <w:rsid w:val="1F859216"/>
    <w:rsid w:val="1F8B31DD"/>
    <w:rsid w:val="1F9463EC"/>
    <w:rsid w:val="1F969448"/>
    <w:rsid w:val="1F97A3A9"/>
    <w:rsid w:val="1F987CDF"/>
    <w:rsid w:val="1FA7F96D"/>
    <w:rsid w:val="1FB16B7E"/>
    <w:rsid w:val="1FB3AF16"/>
    <w:rsid w:val="1FBA5F5E"/>
    <w:rsid w:val="1FBABF0C"/>
    <w:rsid w:val="1FC4F4C8"/>
    <w:rsid w:val="1FCA93DB"/>
    <w:rsid w:val="1FCCD6BB"/>
    <w:rsid w:val="1FCDABDC"/>
    <w:rsid w:val="1FD17037"/>
    <w:rsid w:val="1FD1C821"/>
    <w:rsid w:val="1FE0EA01"/>
    <w:rsid w:val="1FE15757"/>
    <w:rsid w:val="1FE2948D"/>
    <w:rsid w:val="1FE2B41B"/>
    <w:rsid w:val="1FE77559"/>
    <w:rsid w:val="1FFD5CDF"/>
    <w:rsid w:val="1FFDBFEC"/>
    <w:rsid w:val="200659AA"/>
    <w:rsid w:val="200E22E7"/>
    <w:rsid w:val="2011F229"/>
    <w:rsid w:val="2017E9B3"/>
    <w:rsid w:val="201D9839"/>
    <w:rsid w:val="202348FD"/>
    <w:rsid w:val="2023B7A0"/>
    <w:rsid w:val="20246BBE"/>
    <w:rsid w:val="202549BB"/>
    <w:rsid w:val="202DE73D"/>
    <w:rsid w:val="202EBA89"/>
    <w:rsid w:val="203472AC"/>
    <w:rsid w:val="203622FE"/>
    <w:rsid w:val="2036895C"/>
    <w:rsid w:val="203E7C97"/>
    <w:rsid w:val="20411A46"/>
    <w:rsid w:val="20417325"/>
    <w:rsid w:val="20487E79"/>
    <w:rsid w:val="20647740"/>
    <w:rsid w:val="206DCC3C"/>
    <w:rsid w:val="20706DE8"/>
    <w:rsid w:val="2072A2E9"/>
    <w:rsid w:val="2072AF38"/>
    <w:rsid w:val="207407DC"/>
    <w:rsid w:val="207FDD77"/>
    <w:rsid w:val="20845F5B"/>
    <w:rsid w:val="208643C3"/>
    <w:rsid w:val="2088EA4A"/>
    <w:rsid w:val="208A8DC0"/>
    <w:rsid w:val="208BA0DB"/>
    <w:rsid w:val="208C43E7"/>
    <w:rsid w:val="208D925F"/>
    <w:rsid w:val="209661A4"/>
    <w:rsid w:val="209A0141"/>
    <w:rsid w:val="209BC246"/>
    <w:rsid w:val="209C066D"/>
    <w:rsid w:val="20B54F5A"/>
    <w:rsid w:val="20BF48EF"/>
    <w:rsid w:val="20C062CE"/>
    <w:rsid w:val="20C2A2E2"/>
    <w:rsid w:val="20C2B458"/>
    <w:rsid w:val="20CEF02F"/>
    <w:rsid w:val="20D5E6BF"/>
    <w:rsid w:val="20D81450"/>
    <w:rsid w:val="20DF3213"/>
    <w:rsid w:val="20E6DD43"/>
    <w:rsid w:val="20E834AF"/>
    <w:rsid w:val="20EADEC1"/>
    <w:rsid w:val="20EFDBB2"/>
    <w:rsid w:val="20F161BE"/>
    <w:rsid w:val="20F4A755"/>
    <w:rsid w:val="2101B730"/>
    <w:rsid w:val="2109AF25"/>
    <w:rsid w:val="2109D3A3"/>
    <w:rsid w:val="210B44E0"/>
    <w:rsid w:val="2119D3A9"/>
    <w:rsid w:val="2121428D"/>
    <w:rsid w:val="212A95F2"/>
    <w:rsid w:val="21385BD0"/>
    <w:rsid w:val="213EBEA7"/>
    <w:rsid w:val="21424D10"/>
    <w:rsid w:val="21480ABE"/>
    <w:rsid w:val="21499B31"/>
    <w:rsid w:val="214C37AE"/>
    <w:rsid w:val="2151838B"/>
    <w:rsid w:val="21582677"/>
    <w:rsid w:val="215B3E4B"/>
    <w:rsid w:val="216639D7"/>
    <w:rsid w:val="2168003E"/>
    <w:rsid w:val="2169348A"/>
    <w:rsid w:val="217BB755"/>
    <w:rsid w:val="217D27B8"/>
    <w:rsid w:val="2186CB69"/>
    <w:rsid w:val="2186DDD2"/>
    <w:rsid w:val="2187DC5A"/>
    <w:rsid w:val="218961F5"/>
    <w:rsid w:val="2192CFFA"/>
    <w:rsid w:val="21A7A68B"/>
    <w:rsid w:val="21BD0F47"/>
    <w:rsid w:val="21BE2978"/>
    <w:rsid w:val="21C44FEE"/>
    <w:rsid w:val="21C47DF9"/>
    <w:rsid w:val="21C5F00B"/>
    <w:rsid w:val="21CBB477"/>
    <w:rsid w:val="21D38D29"/>
    <w:rsid w:val="21D4C0AE"/>
    <w:rsid w:val="21DAC6D9"/>
    <w:rsid w:val="21E0A8BA"/>
    <w:rsid w:val="21E546C5"/>
    <w:rsid w:val="21EB582A"/>
    <w:rsid w:val="21F04D45"/>
    <w:rsid w:val="21F1C50C"/>
    <w:rsid w:val="21F56DAC"/>
    <w:rsid w:val="21F76FF8"/>
    <w:rsid w:val="21FAC7A2"/>
    <w:rsid w:val="21FB38C9"/>
    <w:rsid w:val="2200E29D"/>
    <w:rsid w:val="2202F015"/>
    <w:rsid w:val="2208C024"/>
    <w:rsid w:val="22099C9D"/>
    <w:rsid w:val="220C2C53"/>
    <w:rsid w:val="220DD81C"/>
    <w:rsid w:val="2217DF2C"/>
    <w:rsid w:val="221CF321"/>
    <w:rsid w:val="2220C1FA"/>
    <w:rsid w:val="22258A4E"/>
    <w:rsid w:val="2230FCF1"/>
    <w:rsid w:val="2235D1A2"/>
    <w:rsid w:val="223D1EA2"/>
    <w:rsid w:val="2246D08A"/>
    <w:rsid w:val="2247EF47"/>
    <w:rsid w:val="224CD930"/>
    <w:rsid w:val="225239A9"/>
    <w:rsid w:val="225C340B"/>
    <w:rsid w:val="225D5202"/>
    <w:rsid w:val="225DBD75"/>
    <w:rsid w:val="225E2C49"/>
    <w:rsid w:val="22610D89"/>
    <w:rsid w:val="2262DF7F"/>
    <w:rsid w:val="2263D8BC"/>
    <w:rsid w:val="2265D814"/>
    <w:rsid w:val="2265DB84"/>
    <w:rsid w:val="2268EFD3"/>
    <w:rsid w:val="226944BE"/>
    <w:rsid w:val="226B0B4E"/>
    <w:rsid w:val="226E77FE"/>
    <w:rsid w:val="2272AB8B"/>
    <w:rsid w:val="22741799"/>
    <w:rsid w:val="2276AEB5"/>
    <w:rsid w:val="227C42CB"/>
    <w:rsid w:val="2284338E"/>
    <w:rsid w:val="2288AB52"/>
    <w:rsid w:val="2298653C"/>
    <w:rsid w:val="229A8D6B"/>
    <w:rsid w:val="229AC862"/>
    <w:rsid w:val="229CD1BE"/>
    <w:rsid w:val="22A5A404"/>
    <w:rsid w:val="22B57593"/>
    <w:rsid w:val="22B64B27"/>
    <w:rsid w:val="22B7D26C"/>
    <w:rsid w:val="22B8C9B1"/>
    <w:rsid w:val="22C8D76A"/>
    <w:rsid w:val="22C91C73"/>
    <w:rsid w:val="22CDF18E"/>
    <w:rsid w:val="22D42B8F"/>
    <w:rsid w:val="22E3ED2C"/>
    <w:rsid w:val="22E9A548"/>
    <w:rsid w:val="22ECBEF9"/>
    <w:rsid w:val="22F1AE7E"/>
    <w:rsid w:val="22F1C90D"/>
    <w:rsid w:val="2302AEC9"/>
    <w:rsid w:val="230782A4"/>
    <w:rsid w:val="2316046C"/>
    <w:rsid w:val="2318F7FD"/>
    <w:rsid w:val="232F1B94"/>
    <w:rsid w:val="23330EFE"/>
    <w:rsid w:val="23359C5A"/>
    <w:rsid w:val="2336DB16"/>
    <w:rsid w:val="2342FDD1"/>
    <w:rsid w:val="234B90E6"/>
    <w:rsid w:val="2352DA1A"/>
    <w:rsid w:val="23652D68"/>
    <w:rsid w:val="23662866"/>
    <w:rsid w:val="236C9F9D"/>
    <w:rsid w:val="238DDF65"/>
    <w:rsid w:val="238E3E1D"/>
    <w:rsid w:val="2392DB44"/>
    <w:rsid w:val="2397DC37"/>
    <w:rsid w:val="23991571"/>
    <w:rsid w:val="23A0278D"/>
    <w:rsid w:val="23A34C68"/>
    <w:rsid w:val="23A4F77E"/>
    <w:rsid w:val="23A91252"/>
    <w:rsid w:val="23AB5784"/>
    <w:rsid w:val="23B455CB"/>
    <w:rsid w:val="23B76943"/>
    <w:rsid w:val="23BFE998"/>
    <w:rsid w:val="23C8924B"/>
    <w:rsid w:val="23D2531B"/>
    <w:rsid w:val="23D36308"/>
    <w:rsid w:val="23D58D2F"/>
    <w:rsid w:val="23D7DF0E"/>
    <w:rsid w:val="23D849D0"/>
    <w:rsid w:val="23E096C8"/>
    <w:rsid w:val="23E1BD8F"/>
    <w:rsid w:val="23E8DB21"/>
    <w:rsid w:val="23F4C307"/>
    <w:rsid w:val="23F854E3"/>
    <w:rsid w:val="23F8D312"/>
    <w:rsid w:val="23F8FB1E"/>
    <w:rsid w:val="23F97F8B"/>
    <w:rsid w:val="23FCDDEA"/>
    <w:rsid w:val="23FDC63C"/>
    <w:rsid w:val="23FEE9D0"/>
    <w:rsid w:val="23FFE226"/>
    <w:rsid w:val="2413B7F7"/>
    <w:rsid w:val="24146354"/>
    <w:rsid w:val="24170D66"/>
    <w:rsid w:val="241A7173"/>
    <w:rsid w:val="241B0D40"/>
    <w:rsid w:val="2424C272"/>
    <w:rsid w:val="242510B4"/>
    <w:rsid w:val="2433DBCF"/>
    <w:rsid w:val="2434359D"/>
    <w:rsid w:val="24399F88"/>
    <w:rsid w:val="243D1801"/>
    <w:rsid w:val="243DAF79"/>
    <w:rsid w:val="24409488"/>
    <w:rsid w:val="2442CB5A"/>
    <w:rsid w:val="2445A514"/>
    <w:rsid w:val="24479F7F"/>
    <w:rsid w:val="244A2B0D"/>
    <w:rsid w:val="244DAA4D"/>
    <w:rsid w:val="244EACB2"/>
    <w:rsid w:val="24541A57"/>
    <w:rsid w:val="24573E05"/>
    <w:rsid w:val="245BA547"/>
    <w:rsid w:val="245D63E7"/>
    <w:rsid w:val="24658F19"/>
    <w:rsid w:val="2471F118"/>
    <w:rsid w:val="2476609B"/>
    <w:rsid w:val="247895FB"/>
    <w:rsid w:val="247A456F"/>
    <w:rsid w:val="24824C59"/>
    <w:rsid w:val="2488B202"/>
    <w:rsid w:val="248F1C2A"/>
    <w:rsid w:val="2491A2B6"/>
    <w:rsid w:val="24989576"/>
    <w:rsid w:val="24A6DBB3"/>
    <w:rsid w:val="24B87E71"/>
    <w:rsid w:val="24BAED65"/>
    <w:rsid w:val="24BBF23F"/>
    <w:rsid w:val="24C3EB69"/>
    <w:rsid w:val="24CF706F"/>
    <w:rsid w:val="24D1A79F"/>
    <w:rsid w:val="24D36DCB"/>
    <w:rsid w:val="24D3C65B"/>
    <w:rsid w:val="24DE49E8"/>
    <w:rsid w:val="24E25F21"/>
    <w:rsid w:val="24E94F7E"/>
    <w:rsid w:val="24F728C3"/>
    <w:rsid w:val="24F74DC9"/>
    <w:rsid w:val="25052517"/>
    <w:rsid w:val="250C73FC"/>
    <w:rsid w:val="251DCE9B"/>
    <w:rsid w:val="25280977"/>
    <w:rsid w:val="252D0E6E"/>
    <w:rsid w:val="253923B5"/>
    <w:rsid w:val="253D4D40"/>
    <w:rsid w:val="2553EA9D"/>
    <w:rsid w:val="2556C396"/>
    <w:rsid w:val="255EDE45"/>
    <w:rsid w:val="255F3AC9"/>
    <w:rsid w:val="256602C0"/>
    <w:rsid w:val="256C738B"/>
    <w:rsid w:val="256E5F2F"/>
    <w:rsid w:val="257479A3"/>
    <w:rsid w:val="25797A29"/>
    <w:rsid w:val="2583F047"/>
    <w:rsid w:val="25890FF8"/>
    <w:rsid w:val="25923B23"/>
    <w:rsid w:val="25937A17"/>
    <w:rsid w:val="259A088D"/>
    <w:rsid w:val="259B25ED"/>
    <w:rsid w:val="259F525D"/>
    <w:rsid w:val="25A09095"/>
    <w:rsid w:val="25A0DA17"/>
    <w:rsid w:val="25AA2478"/>
    <w:rsid w:val="25ACA90C"/>
    <w:rsid w:val="25ADB94D"/>
    <w:rsid w:val="25B5A8D3"/>
    <w:rsid w:val="25BA1EC1"/>
    <w:rsid w:val="25C93410"/>
    <w:rsid w:val="25CD4E41"/>
    <w:rsid w:val="25D51485"/>
    <w:rsid w:val="25DE521A"/>
    <w:rsid w:val="25EA7D13"/>
    <w:rsid w:val="25ED00A3"/>
    <w:rsid w:val="25EF9341"/>
    <w:rsid w:val="25F1155C"/>
    <w:rsid w:val="25F50B6D"/>
    <w:rsid w:val="25F65A4E"/>
    <w:rsid w:val="26002120"/>
    <w:rsid w:val="260062EF"/>
    <w:rsid w:val="2600C561"/>
    <w:rsid w:val="260C1B05"/>
    <w:rsid w:val="261466F9"/>
    <w:rsid w:val="261CB421"/>
    <w:rsid w:val="261CDF62"/>
    <w:rsid w:val="2628D0BC"/>
    <w:rsid w:val="262CF578"/>
    <w:rsid w:val="262E9D60"/>
    <w:rsid w:val="2633B2B7"/>
    <w:rsid w:val="26355DD9"/>
    <w:rsid w:val="263585E7"/>
    <w:rsid w:val="2637707E"/>
    <w:rsid w:val="2639318D"/>
    <w:rsid w:val="263C09FC"/>
    <w:rsid w:val="26452E21"/>
    <w:rsid w:val="26456358"/>
    <w:rsid w:val="264BF90E"/>
    <w:rsid w:val="26561F65"/>
    <w:rsid w:val="26617636"/>
    <w:rsid w:val="266727B4"/>
    <w:rsid w:val="266D3D1C"/>
    <w:rsid w:val="2675FB75"/>
    <w:rsid w:val="267ADA59"/>
    <w:rsid w:val="267BCD2C"/>
    <w:rsid w:val="267C080A"/>
    <w:rsid w:val="269435ED"/>
    <w:rsid w:val="269EE964"/>
    <w:rsid w:val="26A17618"/>
    <w:rsid w:val="26A39AC4"/>
    <w:rsid w:val="26A512FB"/>
    <w:rsid w:val="26A76CB1"/>
    <w:rsid w:val="26AF6053"/>
    <w:rsid w:val="26B272DA"/>
    <w:rsid w:val="26B3EF1E"/>
    <w:rsid w:val="26BB472E"/>
    <w:rsid w:val="26BBF541"/>
    <w:rsid w:val="26BFCE40"/>
    <w:rsid w:val="26C415CD"/>
    <w:rsid w:val="26C54C66"/>
    <w:rsid w:val="26CFDF27"/>
    <w:rsid w:val="26DA7287"/>
    <w:rsid w:val="26DDCD9B"/>
    <w:rsid w:val="26E2FBBF"/>
    <w:rsid w:val="26E386B0"/>
    <w:rsid w:val="26E47E40"/>
    <w:rsid w:val="26F36241"/>
    <w:rsid w:val="26F3B11B"/>
    <w:rsid w:val="26F623AE"/>
    <w:rsid w:val="26F7542B"/>
    <w:rsid w:val="26FCAF0D"/>
    <w:rsid w:val="26FCBE21"/>
    <w:rsid w:val="2704B587"/>
    <w:rsid w:val="270942C5"/>
    <w:rsid w:val="273657E4"/>
    <w:rsid w:val="273985E9"/>
    <w:rsid w:val="273A10CA"/>
    <w:rsid w:val="273EBCD8"/>
    <w:rsid w:val="2746A018"/>
    <w:rsid w:val="27480B0A"/>
    <w:rsid w:val="27515FE0"/>
    <w:rsid w:val="275C1EFD"/>
    <w:rsid w:val="275FECCA"/>
    <w:rsid w:val="27633A6F"/>
    <w:rsid w:val="2770BC50"/>
    <w:rsid w:val="27760876"/>
    <w:rsid w:val="277FFF18"/>
    <w:rsid w:val="27A01CC5"/>
    <w:rsid w:val="27A42E11"/>
    <w:rsid w:val="27A4F39E"/>
    <w:rsid w:val="27AA8DDC"/>
    <w:rsid w:val="27B2BD15"/>
    <w:rsid w:val="27B67AA4"/>
    <w:rsid w:val="27B9104D"/>
    <w:rsid w:val="27BF5488"/>
    <w:rsid w:val="27C06EC0"/>
    <w:rsid w:val="27C3374C"/>
    <w:rsid w:val="27D302F5"/>
    <w:rsid w:val="27D515B5"/>
    <w:rsid w:val="27D5DCC2"/>
    <w:rsid w:val="27DA3947"/>
    <w:rsid w:val="27E3CF1A"/>
    <w:rsid w:val="27E6FF9B"/>
    <w:rsid w:val="27E9D885"/>
    <w:rsid w:val="27ED33B4"/>
    <w:rsid w:val="27F51832"/>
    <w:rsid w:val="27F7FBB0"/>
    <w:rsid w:val="2801BF23"/>
    <w:rsid w:val="2801CCC6"/>
    <w:rsid w:val="280BBAE3"/>
    <w:rsid w:val="281418C5"/>
    <w:rsid w:val="2814BD00"/>
    <w:rsid w:val="28175AE5"/>
    <w:rsid w:val="281CFB34"/>
    <w:rsid w:val="28214510"/>
    <w:rsid w:val="2824AD60"/>
    <w:rsid w:val="283239DA"/>
    <w:rsid w:val="284766A8"/>
    <w:rsid w:val="28519493"/>
    <w:rsid w:val="285797A6"/>
    <w:rsid w:val="285E86AF"/>
    <w:rsid w:val="2860639A"/>
    <w:rsid w:val="2865BAE6"/>
    <w:rsid w:val="28799DFC"/>
    <w:rsid w:val="287AF99B"/>
    <w:rsid w:val="287D0BF1"/>
    <w:rsid w:val="28804EA1"/>
    <w:rsid w:val="2880E462"/>
    <w:rsid w:val="28838985"/>
    <w:rsid w:val="2884C2F8"/>
    <w:rsid w:val="2889100F"/>
    <w:rsid w:val="288A38F4"/>
    <w:rsid w:val="288DFBE1"/>
    <w:rsid w:val="2892D49B"/>
    <w:rsid w:val="289C696F"/>
    <w:rsid w:val="28AC857B"/>
    <w:rsid w:val="28AD418B"/>
    <w:rsid w:val="28B6FB69"/>
    <w:rsid w:val="28BC4C54"/>
    <w:rsid w:val="28BE3B83"/>
    <w:rsid w:val="28C25D04"/>
    <w:rsid w:val="28C2BE14"/>
    <w:rsid w:val="28CA4666"/>
    <w:rsid w:val="28CB025E"/>
    <w:rsid w:val="28D0C651"/>
    <w:rsid w:val="28D51DEA"/>
    <w:rsid w:val="28D59126"/>
    <w:rsid w:val="28DC6037"/>
    <w:rsid w:val="28DDDE97"/>
    <w:rsid w:val="28DF208F"/>
    <w:rsid w:val="28E552C6"/>
    <w:rsid w:val="28F0F1CE"/>
    <w:rsid w:val="28F4CAB6"/>
    <w:rsid w:val="28FF305B"/>
    <w:rsid w:val="29050189"/>
    <w:rsid w:val="290CFB8A"/>
    <w:rsid w:val="290E43EF"/>
    <w:rsid w:val="2910EEED"/>
    <w:rsid w:val="29192F48"/>
    <w:rsid w:val="29241E93"/>
    <w:rsid w:val="292753A1"/>
    <w:rsid w:val="2929A3C8"/>
    <w:rsid w:val="292D2550"/>
    <w:rsid w:val="2934659B"/>
    <w:rsid w:val="29467013"/>
    <w:rsid w:val="2946D200"/>
    <w:rsid w:val="29513EAD"/>
    <w:rsid w:val="2953DB1E"/>
    <w:rsid w:val="295AC837"/>
    <w:rsid w:val="295B0267"/>
    <w:rsid w:val="295B3CC1"/>
    <w:rsid w:val="296C9CF1"/>
    <w:rsid w:val="2973592E"/>
    <w:rsid w:val="29742327"/>
    <w:rsid w:val="29757523"/>
    <w:rsid w:val="2980ABD8"/>
    <w:rsid w:val="29816716"/>
    <w:rsid w:val="29822C84"/>
    <w:rsid w:val="29843CF7"/>
    <w:rsid w:val="298612AB"/>
    <w:rsid w:val="298D668B"/>
    <w:rsid w:val="2998EB4C"/>
    <w:rsid w:val="299FFCCC"/>
    <w:rsid w:val="29A7EA52"/>
    <w:rsid w:val="29D7449A"/>
    <w:rsid w:val="29DC13FD"/>
    <w:rsid w:val="29DEEA6A"/>
    <w:rsid w:val="29E08A2C"/>
    <w:rsid w:val="29E23EEF"/>
    <w:rsid w:val="29EA12BB"/>
    <w:rsid w:val="29FFC102"/>
    <w:rsid w:val="2A09B8A8"/>
    <w:rsid w:val="2A0D8FB7"/>
    <w:rsid w:val="2A0F1603"/>
    <w:rsid w:val="2A0F1D60"/>
    <w:rsid w:val="2A136677"/>
    <w:rsid w:val="2A1A60F4"/>
    <w:rsid w:val="2A271F3C"/>
    <w:rsid w:val="2A2FC4DF"/>
    <w:rsid w:val="2A308EA4"/>
    <w:rsid w:val="2A36253E"/>
    <w:rsid w:val="2A37F484"/>
    <w:rsid w:val="2A38A918"/>
    <w:rsid w:val="2A3BCD02"/>
    <w:rsid w:val="2A3D3053"/>
    <w:rsid w:val="2A3F30A8"/>
    <w:rsid w:val="2A4C10B7"/>
    <w:rsid w:val="2A53C1CA"/>
    <w:rsid w:val="2A567AED"/>
    <w:rsid w:val="2A651683"/>
    <w:rsid w:val="2A687CAB"/>
    <w:rsid w:val="2A6BC4AF"/>
    <w:rsid w:val="2A7C04F4"/>
    <w:rsid w:val="2A7F8689"/>
    <w:rsid w:val="2A8301EE"/>
    <w:rsid w:val="2A87A93D"/>
    <w:rsid w:val="2A895683"/>
    <w:rsid w:val="2A89FDC3"/>
    <w:rsid w:val="2A91F73C"/>
    <w:rsid w:val="2A9516B4"/>
    <w:rsid w:val="2A979E1C"/>
    <w:rsid w:val="2A9B8355"/>
    <w:rsid w:val="2A9B899B"/>
    <w:rsid w:val="2A9BC668"/>
    <w:rsid w:val="2A9D9117"/>
    <w:rsid w:val="2A9F5953"/>
    <w:rsid w:val="2A9FA202"/>
    <w:rsid w:val="2AB52A9E"/>
    <w:rsid w:val="2AC4C43D"/>
    <w:rsid w:val="2ACBC3E7"/>
    <w:rsid w:val="2ACC4ED1"/>
    <w:rsid w:val="2ACC6872"/>
    <w:rsid w:val="2ACEC82A"/>
    <w:rsid w:val="2AD0EBED"/>
    <w:rsid w:val="2AD7E89C"/>
    <w:rsid w:val="2ADC5D3D"/>
    <w:rsid w:val="2ADFBEC1"/>
    <w:rsid w:val="2AE5E852"/>
    <w:rsid w:val="2AF0F2C0"/>
    <w:rsid w:val="2AF14294"/>
    <w:rsid w:val="2AF4EA89"/>
    <w:rsid w:val="2AF6C77A"/>
    <w:rsid w:val="2AF92FAD"/>
    <w:rsid w:val="2AF97616"/>
    <w:rsid w:val="2AFE3595"/>
    <w:rsid w:val="2B0A1D7F"/>
    <w:rsid w:val="2B10E231"/>
    <w:rsid w:val="2B117BBC"/>
    <w:rsid w:val="2B1362BF"/>
    <w:rsid w:val="2B1C7292"/>
    <w:rsid w:val="2B247749"/>
    <w:rsid w:val="2B254A7A"/>
    <w:rsid w:val="2B257BCB"/>
    <w:rsid w:val="2B3090B4"/>
    <w:rsid w:val="2B3AA095"/>
    <w:rsid w:val="2B3B376C"/>
    <w:rsid w:val="2B4480A5"/>
    <w:rsid w:val="2B5358C6"/>
    <w:rsid w:val="2B57CABF"/>
    <w:rsid w:val="2B5A796B"/>
    <w:rsid w:val="2B650B59"/>
    <w:rsid w:val="2B673835"/>
    <w:rsid w:val="2B6B4DE1"/>
    <w:rsid w:val="2B750E61"/>
    <w:rsid w:val="2B86A8D2"/>
    <w:rsid w:val="2B870741"/>
    <w:rsid w:val="2B904539"/>
    <w:rsid w:val="2B972773"/>
    <w:rsid w:val="2B978C42"/>
    <w:rsid w:val="2B99C499"/>
    <w:rsid w:val="2B9A10B7"/>
    <w:rsid w:val="2BA1F458"/>
    <w:rsid w:val="2BA28A55"/>
    <w:rsid w:val="2BA549F2"/>
    <w:rsid w:val="2BA8DEB3"/>
    <w:rsid w:val="2BB6547A"/>
    <w:rsid w:val="2BB7B14A"/>
    <w:rsid w:val="2BBAD3E6"/>
    <w:rsid w:val="2BBC0AA3"/>
    <w:rsid w:val="2BC32C21"/>
    <w:rsid w:val="2BD1BA87"/>
    <w:rsid w:val="2BD526BB"/>
    <w:rsid w:val="2BD99593"/>
    <w:rsid w:val="2BDA0FF0"/>
    <w:rsid w:val="2BE520AC"/>
    <w:rsid w:val="2BEA7C8B"/>
    <w:rsid w:val="2BECF148"/>
    <w:rsid w:val="2C0404FC"/>
    <w:rsid w:val="2C04D997"/>
    <w:rsid w:val="2C0AD141"/>
    <w:rsid w:val="2C0B69D9"/>
    <w:rsid w:val="2C14775B"/>
    <w:rsid w:val="2C20F7EA"/>
    <w:rsid w:val="2C2522E7"/>
    <w:rsid w:val="2C2DA548"/>
    <w:rsid w:val="2C2F97BD"/>
    <w:rsid w:val="2C396178"/>
    <w:rsid w:val="2C39AE3D"/>
    <w:rsid w:val="2C3A1B60"/>
    <w:rsid w:val="2C3A2503"/>
    <w:rsid w:val="2C3C217C"/>
    <w:rsid w:val="2C3F4782"/>
    <w:rsid w:val="2C405A8D"/>
    <w:rsid w:val="2C4FF59D"/>
    <w:rsid w:val="2C60EAB3"/>
    <w:rsid w:val="2C6173D4"/>
    <w:rsid w:val="2C6B5CEE"/>
    <w:rsid w:val="2C6B74D6"/>
    <w:rsid w:val="2C798B94"/>
    <w:rsid w:val="2C85B33B"/>
    <w:rsid w:val="2C8CE542"/>
    <w:rsid w:val="2C8D673C"/>
    <w:rsid w:val="2C95000E"/>
    <w:rsid w:val="2CA11DFE"/>
    <w:rsid w:val="2CA2213B"/>
    <w:rsid w:val="2CA2F43B"/>
    <w:rsid w:val="2CAAA00C"/>
    <w:rsid w:val="2CC6C692"/>
    <w:rsid w:val="2CC77334"/>
    <w:rsid w:val="2CC868D9"/>
    <w:rsid w:val="2CCC9FA4"/>
    <w:rsid w:val="2CD8A540"/>
    <w:rsid w:val="2CDCFEE7"/>
    <w:rsid w:val="2CDF2C06"/>
    <w:rsid w:val="2CE4BDF1"/>
    <w:rsid w:val="2CE7A143"/>
    <w:rsid w:val="2CF1D7DB"/>
    <w:rsid w:val="2CFBAAA9"/>
    <w:rsid w:val="2CFF2F08"/>
    <w:rsid w:val="2D0010F5"/>
    <w:rsid w:val="2D007674"/>
    <w:rsid w:val="2D02AED5"/>
    <w:rsid w:val="2D05F3A4"/>
    <w:rsid w:val="2D07082E"/>
    <w:rsid w:val="2D0724F8"/>
    <w:rsid w:val="2D083B08"/>
    <w:rsid w:val="2D0AC29E"/>
    <w:rsid w:val="2D1A2CCE"/>
    <w:rsid w:val="2D1E3DE8"/>
    <w:rsid w:val="2D227933"/>
    <w:rsid w:val="2D2B08C9"/>
    <w:rsid w:val="2D2BCE3D"/>
    <w:rsid w:val="2D2E8A84"/>
    <w:rsid w:val="2D34592D"/>
    <w:rsid w:val="2D3658A4"/>
    <w:rsid w:val="2D3A2BCC"/>
    <w:rsid w:val="2D3EB06C"/>
    <w:rsid w:val="2D3F5E56"/>
    <w:rsid w:val="2D43F3DE"/>
    <w:rsid w:val="2D47332E"/>
    <w:rsid w:val="2D50C2FF"/>
    <w:rsid w:val="2D5239CA"/>
    <w:rsid w:val="2D52C834"/>
    <w:rsid w:val="2D57DB04"/>
    <w:rsid w:val="2D59AE21"/>
    <w:rsid w:val="2D5A477F"/>
    <w:rsid w:val="2D67647D"/>
    <w:rsid w:val="2D6B92FA"/>
    <w:rsid w:val="2D788449"/>
    <w:rsid w:val="2D7D19C8"/>
    <w:rsid w:val="2D80F10D"/>
    <w:rsid w:val="2D819690"/>
    <w:rsid w:val="2D84D9F9"/>
    <w:rsid w:val="2D87553C"/>
    <w:rsid w:val="2D8AA931"/>
    <w:rsid w:val="2D8E4EB9"/>
    <w:rsid w:val="2D9032B0"/>
    <w:rsid w:val="2D907BCF"/>
    <w:rsid w:val="2D957D23"/>
    <w:rsid w:val="2D9805E2"/>
    <w:rsid w:val="2D9C145F"/>
    <w:rsid w:val="2D9C5DAC"/>
    <w:rsid w:val="2D9D4953"/>
    <w:rsid w:val="2D9F5FD4"/>
    <w:rsid w:val="2DA55EAF"/>
    <w:rsid w:val="2DA62DC0"/>
    <w:rsid w:val="2DABEBFC"/>
    <w:rsid w:val="2DACA44A"/>
    <w:rsid w:val="2DACC715"/>
    <w:rsid w:val="2DB00749"/>
    <w:rsid w:val="2DB33041"/>
    <w:rsid w:val="2DB52FC0"/>
    <w:rsid w:val="2DB5316F"/>
    <w:rsid w:val="2DB61561"/>
    <w:rsid w:val="2DB9D938"/>
    <w:rsid w:val="2DBD00FD"/>
    <w:rsid w:val="2DBE1809"/>
    <w:rsid w:val="2DC47AAD"/>
    <w:rsid w:val="2DCB4E37"/>
    <w:rsid w:val="2DCC19F5"/>
    <w:rsid w:val="2DD4267C"/>
    <w:rsid w:val="2DDC69F2"/>
    <w:rsid w:val="2DDE939D"/>
    <w:rsid w:val="2DE6DD91"/>
    <w:rsid w:val="2DEFCB7D"/>
    <w:rsid w:val="2DF3EBF7"/>
    <w:rsid w:val="2DF8585F"/>
    <w:rsid w:val="2DFF6B9B"/>
    <w:rsid w:val="2E16F9F4"/>
    <w:rsid w:val="2E18A27E"/>
    <w:rsid w:val="2E1F90DC"/>
    <w:rsid w:val="2E20C66B"/>
    <w:rsid w:val="2E243411"/>
    <w:rsid w:val="2E259CBD"/>
    <w:rsid w:val="2E2A4042"/>
    <w:rsid w:val="2E35D657"/>
    <w:rsid w:val="2E37F88D"/>
    <w:rsid w:val="2E3D117B"/>
    <w:rsid w:val="2E40BC8E"/>
    <w:rsid w:val="2E4782B7"/>
    <w:rsid w:val="2E4AE4A0"/>
    <w:rsid w:val="2E4C387D"/>
    <w:rsid w:val="2E567321"/>
    <w:rsid w:val="2E57C5FE"/>
    <w:rsid w:val="2E5FAEBE"/>
    <w:rsid w:val="2E6D42CD"/>
    <w:rsid w:val="2E6E94CD"/>
    <w:rsid w:val="2E738250"/>
    <w:rsid w:val="2E7494AD"/>
    <w:rsid w:val="2E766D40"/>
    <w:rsid w:val="2E7E6D44"/>
    <w:rsid w:val="2E859A82"/>
    <w:rsid w:val="2E85E902"/>
    <w:rsid w:val="2E8F7B12"/>
    <w:rsid w:val="2EA55F9B"/>
    <w:rsid w:val="2EAD00D8"/>
    <w:rsid w:val="2EB40422"/>
    <w:rsid w:val="2EB6F03A"/>
    <w:rsid w:val="2EB8833E"/>
    <w:rsid w:val="2EBE5171"/>
    <w:rsid w:val="2EC3E27D"/>
    <w:rsid w:val="2EC6D92A"/>
    <w:rsid w:val="2ED0EAC5"/>
    <w:rsid w:val="2ED2067A"/>
    <w:rsid w:val="2EDAF252"/>
    <w:rsid w:val="2EDCB082"/>
    <w:rsid w:val="2EDD2FF8"/>
    <w:rsid w:val="2EE4A252"/>
    <w:rsid w:val="2EF64D04"/>
    <w:rsid w:val="2F03BC98"/>
    <w:rsid w:val="2F0C075E"/>
    <w:rsid w:val="2F0E7599"/>
    <w:rsid w:val="2F0E84E2"/>
    <w:rsid w:val="2F126198"/>
    <w:rsid w:val="2F1651F2"/>
    <w:rsid w:val="2F1C46FD"/>
    <w:rsid w:val="2F296679"/>
    <w:rsid w:val="2F32795E"/>
    <w:rsid w:val="2F348402"/>
    <w:rsid w:val="2F3711CB"/>
    <w:rsid w:val="2F3870EB"/>
    <w:rsid w:val="2F38C938"/>
    <w:rsid w:val="2F3975B2"/>
    <w:rsid w:val="2F399D44"/>
    <w:rsid w:val="2F3E1142"/>
    <w:rsid w:val="2F40A600"/>
    <w:rsid w:val="2F430A9B"/>
    <w:rsid w:val="2F4FE29C"/>
    <w:rsid w:val="2F506F46"/>
    <w:rsid w:val="2F52D5B3"/>
    <w:rsid w:val="2F56B90B"/>
    <w:rsid w:val="2F5B8021"/>
    <w:rsid w:val="2F5CD614"/>
    <w:rsid w:val="2F5E1505"/>
    <w:rsid w:val="2F6684F3"/>
    <w:rsid w:val="2F7029C7"/>
    <w:rsid w:val="2F71C5C5"/>
    <w:rsid w:val="2F71DFF4"/>
    <w:rsid w:val="2F7FE0D3"/>
    <w:rsid w:val="2F8063A0"/>
    <w:rsid w:val="2F8B10FD"/>
    <w:rsid w:val="2F8E43AF"/>
    <w:rsid w:val="2F8ED6C6"/>
    <w:rsid w:val="2F925CE6"/>
    <w:rsid w:val="2FAFBFC7"/>
    <w:rsid w:val="2FB4C7F2"/>
    <w:rsid w:val="2FC3EC81"/>
    <w:rsid w:val="2FC78F48"/>
    <w:rsid w:val="2FC7CC17"/>
    <w:rsid w:val="2FCC13A0"/>
    <w:rsid w:val="2FD0900D"/>
    <w:rsid w:val="2FD17929"/>
    <w:rsid w:val="2FD1DB9E"/>
    <w:rsid w:val="2FD63381"/>
    <w:rsid w:val="2FDDA355"/>
    <w:rsid w:val="2FDFCFF3"/>
    <w:rsid w:val="2FE5155E"/>
    <w:rsid w:val="2FE6ED68"/>
    <w:rsid w:val="2FE9C5A0"/>
    <w:rsid w:val="2FEFCC3F"/>
    <w:rsid w:val="2FF3058F"/>
    <w:rsid w:val="2FF8A605"/>
    <w:rsid w:val="300304AC"/>
    <w:rsid w:val="30033D03"/>
    <w:rsid w:val="300982EE"/>
    <w:rsid w:val="30141F62"/>
    <w:rsid w:val="30145197"/>
    <w:rsid w:val="30147C5C"/>
    <w:rsid w:val="30172BD6"/>
    <w:rsid w:val="301AF5E0"/>
    <w:rsid w:val="301C651A"/>
    <w:rsid w:val="30240143"/>
    <w:rsid w:val="3034A8DE"/>
    <w:rsid w:val="3035B9E9"/>
    <w:rsid w:val="304532EA"/>
    <w:rsid w:val="304BD5A3"/>
    <w:rsid w:val="305182DA"/>
    <w:rsid w:val="305398C8"/>
    <w:rsid w:val="305BD12B"/>
    <w:rsid w:val="305E024F"/>
    <w:rsid w:val="305E7103"/>
    <w:rsid w:val="305FC954"/>
    <w:rsid w:val="3062A98B"/>
    <w:rsid w:val="30663AFB"/>
    <w:rsid w:val="3076BF61"/>
    <w:rsid w:val="307A54B7"/>
    <w:rsid w:val="307EF441"/>
    <w:rsid w:val="307F3338"/>
    <w:rsid w:val="308A68F6"/>
    <w:rsid w:val="309216F6"/>
    <w:rsid w:val="309808D1"/>
    <w:rsid w:val="30A6600E"/>
    <w:rsid w:val="30ABD42A"/>
    <w:rsid w:val="30AE7336"/>
    <w:rsid w:val="30AF4F83"/>
    <w:rsid w:val="30BB523B"/>
    <w:rsid w:val="30BD2A19"/>
    <w:rsid w:val="30BF9E5B"/>
    <w:rsid w:val="30C877E0"/>
    <w:rsid w:val="30CE49BF"/>
    <w:rsid w:val="30CEDB85"/>
    <w:rsid w:val="30D575EE"/>
    <w:rsid w:val="30DA487B"/>
    <w:rsid w:val="30E62312"/>
    <w:rsid w:val="30E9D8E6"/>
    <w:rsid w:val="30F31CD2"/>
    <w:rsid w:val="30F82529"/>
    <w:rsid w:val="30F8CB82"/>
    <w:rsid w:val="30FC743E"/>
    <w:rsid w:val="31030143"/>
    <w:rsid w:val="310BC73E"/>
    <w:rsid w:val="3112B8A5"/>
    <w:rsid w:val="311831AA"/>
    <w:rsid w:val="311B0290"/>
    <w:rsid w:val="311CDC05"/>
    <w:rsid w:val="3120F77A"/>
    <w:rsid w:val="31254D64"/>
    <w:rsid w:val="312BB184"/>
    <w:rsid w:val="312CD57C"/>
    <w:rsid w:val="312D2FBA"/>
    <w:rsid w:val="313BB019"/>
    <w:rsid w:val="313E0911"/>
    <w:rsid w:val="3141D7A8"/>
    <w:rsid w:val="31437B35"/>
    <w:rsid w:val="31474026"/>
    <w:rsid w:val="31493575"/>
    <w:rsid w:val="31637DA1"/>
    <w:rsid w:val="31694020"/>
    <w:rsid w:val="316AA95D"/>
    <w:rsid w:val="316C62A8"/>
    <w:rsid w:val="316F67D4"/>
    <w:rsid w:val="316FB252"/>
    <w:rsid w:val="31727F20"/>
    <w:rsid w:val="3173905D"/>
    <w:rsid w:val="3178E53F"/>
    <w:rsid w:val="317D187D"/>
    <w:rsid w:val="3187D93E"/>
    <w:rsid w:val="318B3AE5"/>
    <w:rsid w:val="31903F4D"/>
    <w:rsid w:val="3191DE45"/>
    <w:rsid w:val="319C693D"/>
    <w:rsid w:val="319EA8BD"/>
    <w:rsid w:val="31A428DD"/>
    <w:rsid w:val="31ACC5C7"/>
    <w:rsid w:val="31B2557F"/>
    <w:rsid w:val="31B2FC37"/>
    <w:rsid w:val="31B45034"/>
    <w:rsid w:val="31CD9838"/>
    <w:rsid w:val="31CED0C1"/>
    <w:rsid w:val="31CF0F52"/>
    <w:rsid w:val="31CF934D"/>
    <w:rsid w:val="31D42ADE"/>
    <w:rsid w:val="31D64255"/>
    <w:rsid w:val="31DB4473"/>
    <w:rsid w:val="31F13510"/>
    <w:rsid w:val="31F456C7"/>
    <w:rsid w:val="3209697A"/>
    <w:rsid w:val="320E4F59"/>
    <w:rsid w:val="32158A0C"/>
    <w:rsid w:val="32175AA9"/>
    <w:rsid w:val="32194147"/>
    <w:rsid w:val="321AA451"/>
    <w:rsid w:val="32206911"/>
    <w:rsid w:val="3222A128"/>
    <w:rsid w:val="3225AAED"/>
    <w:rsid w:val="323F3E4B"/>
    <w:rsid w:val="324018F5"/>
    <w:rsid w:val="32476834"/>
    <w:rsid w:val="3247E70E"/>
    <w:rsid w:val="324C3CE9"/>
    <w:rsid w:val="324FD1E6"/>
    <w:rsid w:val="325B6EBC"/>
    <w:rsid w:val="3261073B"/>
    <w:rsid w:val="326D1CCA"/>
    <w:rsid w:val="326F52DC"/>
    <w:rsid w:val="3280CA6B"/>
    <w:rsid w:val="32846E41"/>
    <w:rsid w:val="3284BB2D"/>
    <w:rsid w:val="328686BE"/>
    <w:rsid w:val="32870123"/>
    <w:rsid w:val="328825E8"/>
    <w:rsid w:val="32892252"/>
    <w:rsid w:val="328C47E6"/>
    <w:rsid w:val="329476D6"/>
    <w:rsid w:val="329B5B07"/>
    <w:rsid w:val="329F45A7"/>
    <w:rsid w:val="32A23B3D"/>
    <w:rsid w:val="32A72DA0"/>
    <w:rsid w:val="32AA7C41"/>
    <w:rsid w:val="32AF6CD1"/>
    <w:rsid w:val="32B50CC8"/>
    <w:rsid w:val="32B7C0D3"/>
    <w:rsid w:val="32C620BD"/>
    <w:rsid w:val="32CA5DC8"/>
    <w:rsid w:val="32CD82F9"/>
    <w:rsid w:val="32CE6B09"/>
    <w:rsid w:val="32D0F95C"/>
    <w:rsid w:val="32D2B506"/>
    <w:rsid w:val="32D300C4"/>
    <w:rsid w:val="32E32C1C"/>
    <w:rsid w:val="32E40410"/>
    <w:rsid w:val="32E85ACB"/>
    <w:rsid w:val="32F4BDCF"/>
    <w:rsid w:val="32F7DA92"/>
    <w:rsid w:val="32F9E351"/>
    <w:rsid w:val="32FF300A"/>
    <w:rsid w:val="3300601F"/>
    <w:rsid w:val="3301EC6F"/>
    <w:rsid w:val="33067BF3"/>
    <w:rsid w:val="3306E493"/>
    <w:rsid w:val="3313298E"/>
    <w:rsid w:val="33145B62"/>
    <w:rsid w:val="3317F32F"/>
    <w:rsid w:val="331AF3DA"/>
    <w:rsid w:val="331C476B"/>
    <w:rsid w:val="33219AFA"/>
    <w:rsid w:val="33274121"/>
    <w:rsid w:val="332E89DF"/>
    <w:rsid w:val="33363ECE"/>
    <w:rsid w:val="333767C5"/>
    <w:rsid w:val="3338AA7A"/>
    <w:rsid w:val="3339FA56"/>
    <w:rsid w:val="3341C0DF"/>
    <w:rsid w:val="334BCB6E"/>
    <w:rsid w:val="3355BE8B"/>
    <w:rsid w:val="335AD52C"/>
    <w:rsid w:val="33629503"/>
    <w:rsid w:val="336369EB"/>
    <w:rsid w:val="33665E8B"/>
    <w:rsid w:val="33677B8E"/>
    <w:rsid w:val="3372863C"/>
    <w:rsid w:val="33780448"/>
    <w:rsid w:val="337A1DD0"/>
    <w:rsid w:val="337C090E"/>
    <w:rsid w:val="3381C807"/>
    <w:rsid w:val="33826958"/>
    <w:rsid w:val="338E14C7"/>
    <w:rsid w:val="338F106B"/>
    <w:rsid w:val="338FF851"/>
    <w:rsid w:val="339082C4"/>
    <w:rsid w:val="33919009"/>
    <w:rsid w:val="33959483"/>
    <w:rsid w:val="3395AB1D"/>
    <w:rsid w:val="3397C52F"/>
    <w:rsid w:val="339B9953"/>
    <w:rsid w:val="33A0F922"/>
    <w:rsid w:val="33A4EFB5"/>
    <w:rsid w:val="33A77A8A"/>
    <w:rsid w:val="33B1F579"/>
    <w:rsid w:val="33B903AD"/>
    <w:rsid w:val="33BA0642"/>
    <w:rsid w:val="33CF06E4"/>
    <w:rsid w:val="33DAA3AB"/>
    <w:rsid w:val="33DC78EA"/>
    <w:rsid w:val="33DF5F80"/>
    <w:rsid w:val="33DF71B6"/>
    <w:rsid w:val="33E372F3"/>
    <w:rsid w:val="33ED8F9E"/>
    <w:rsid w:val="33F03291"/>
    <w:rsid w:val="33F4BFFC"/>
    <w:rsid w:val="33F66C32"/>
    <w:rsid w:val="33F6BA92"/>
    <w:rsid w:val="33FBC8B8"/>
    <w:rsid w:val="34025170"/>
    <w:rsid w:val="34032AAD"/>
    <w:rsid w:val="340A823C"/>
    <w:rsid w:val="340AD82D"/>
    <w:rsid w:val="340B0642"/>
    <w:rsid w:val="340C1B5A"/>
    <w:rsid w:val="34131862"/>
    <w:rsid w:val="341F75BD"/>
    <w:rsid w:val="34289548"/>
    <w:rsid w:val="3430E0AD"/>
    <w:rsid w:val="3431D7C0"/>
    <w:rsid w:val="3434336B"/>
    <w:rsid w:val="343AD957"/>
    <w:rsid w:val="343DFE10"/>
    <w:rsid w:val="344465C0"/>
    <w:rsid w:val="3448B0EB"/>
    <w:rsid w:val="344CCAE0"/>
    <w:rsid w:val="3452A10B"/>
    <w:rsid w:val="3454045E"/>
    <w:rsid w:val="34566DF9"/>
    <w:rsid w:val="345EC8BC"/>
    <w:rsid w:val="3460786E"/>
    <w:rsid w:val="3460F12C"/>
    <w:rsid w:val="3461ED4B"/>
    <w:rsid w:val="3472BE16"/>
    <w:rsid w:val="3478FC13"/>
    <w:rsid w:val="3479EE41"/>
    <w:rsid w:val="347BD54F"/>
    <w:rsid w:val="34802C71"/>
    <w:rsid w:val="3481A635"/>
    <w:rsid w:val="34875CCF"/>
    <w:rsid w:val="348AA942"/>
    <w:rsid w:val="349294F1"/>
    <w:rsid w:val="349CD5E2"/>
    <w:rsid w:val="34A06282"/>
    <w:rsid w:val="34A2F5E5"/>
    <w:rsid w:val="34B2C69E"/>
    <w:rsid w:val="34B43307"/>
    <w:rsid w:val="34B4F542"/>
    <w:rsid w:val="34B8EFC4"/>
    <w:rsid w:val="34BD85C9"/>
    <w:rsid w:val="34C1B99E"/>
    <w:rsid w:val="34CE7D94"/>
    <w:rsid w:val="34D00BB7"/>
    <w:rsid w:val="34D17840"/>
    <w:rsid w:val="34D5C997"/>
    <w:rsid w:val="34DAF48A"/>
    <w:rsid w:val="34E030F2"/>
    <w:rsid w:val="34E3C877"/>
    <w:rsid w:val="34E6226B"/>
    <w:rsid w:val="34E7BAC8"/>
    <w:rsid w:val="34EA3DEB"/>
    <w:rsid w:val="34FA7D4F"/>
    <w:rsid w:val="34FDEB63"/>
    <w:rsid w:val="350BCBA0"/>
    <w:rsid w:val="351BA869"/>
    <w:rsid w:val="3520E937"/>
    <w:rsid w:val="3528C3E3"/>
    <w:rsid w:val="35345945"/>
    <w:rsid w:val="35370008"/>
    <w:rsid w:val="3538B2F1"/>
    <w:rsid w:val="353997BD"/>
    <w:rsid w:val="353C2845"/>
    <w:rsid w:val="35410A3C"/>
    <w:rsid w:val="35413868"/>
    <w:rsid w:val="35418C4E"/>
    <w:rsid w:val="35420454"/>
    <w:rsid w:val="35493D7C"/>
    <w:rsid w:val="354A7744"/>
    <w:rsid w:val="354D2ACE"/>
    <w:rsid w:val="354F477F"/>
    <w:rsid w:val="3554EA2E"/>
    <w:rsid w:val="355AAAF9"/>
    <w:rsid w:val="355D1F0E"/>
    <w:rsid w:val="355DDA19"/>
    <w:rsid w:val="356C4B9D"/>
    <w:rsid w:val="357671A6"/>
    <w:rsid w:val="357C121C"/>
    <w:rsid w:val="3586B988"/>
    <w:rsid w:val="3592E619"/>
    <w:rsid w:val="359CB3BC"/>
    <w:rsid w:val="35A17F2C"/>
    <w:rsid w:val="35A1A6F5"/>
    <w:rsid w:val="35A264A4"/>
    <w:rsid w:val="35A4433E"/>
    <w:rsid w:val="35A4C018"/>
    <w:rsid w:val="35A6D6A3"/>
    <w:rsid w:val="35ACF910"/>
    <w:rsid w:val="35B78B39"/>
    <w:rsid w:val="35C1E146"/>
    <w:rsid w:val="35C2E4C6"/>
    <w:rsid w:val="35C9ACF3"/>
    <w:rsid w:val="35C9C934"/>
    <w:rsid w:val="35CAFCD4"/>
    <w:rsid w:val="35CD7EF2"/>
    <w:rsid w:val="35D0F298"/>
    <w:rsid w:val="35D23702"/>
    <w:rsid w:val="35D38779"/>
    <w:rsid w:val="35D82149"/>
    <w:rsid w:val="35DBE491"/>
    <w:rsid w:val="35E077D7"/>
    <w:rsid w:val="35E395F2"/>
    <w:rsid w:val="35E76FB8"/>
    <w:rsid w:val="35ED67EF"/>
    <w:rsid w:val="35EDA7D3"/>
    <w:rsid w:val="35FF0B1C"/>
    <w:rsid w:val="360564D9"/>
    <w:rsid w:val="3606F59E"/>
    <w:rsid w:val="36170D20"/>
    <w:rsid w:val="361BA4D2"/>
    <w:rsid w:val="361CAD8B"/>
    <w:rsid w:val="361CCC07"/>
    <w:rsid w:val="3622057A"/>
    <w:rsid w:val="362AEA23"/>
    <w:rsid w:val="362FAC78"/>
    <w:rsid w:val="36325670"/>
    <w:rsid w:val="3633F53B"/>
    <w:rsid w:val="36382E86"/>
    <w:rsid w:val="363E62AE"/>
    <w:rsid w:val="364330A5"/>
    <w:rsid w:val="36453B7B"/>
    <w:rsid w:val="3648C312"/>
    <w:rsid w:val="3648F0FC"/>
    <w:rsid w:val="36494D0F"/>
    <w:rsid w:val="364CAF28"/>
    <w:rsid w:val="364DD078"/>
    <w:rsid w:val="36546ACC"/>
    <w:rsid w:val="365BB75A"/>
    <w:rsid w:val="3667E789"/>
    <w:rsid w:val="366AC569"/>
    <w:rsid w:val="366D8577"/>
    <w:rsid w:val="36778736"/>
    <w:rsid w:val="367B7109"/>
    <w:rsid w:val="368C25B8"/>
    <w:rsid w:val="369B3F42"/>
    <w:rsid w:val="369CD375"/>
    <w:rsid w:val="369D57D1"/>
    <w:rsid w:val="36A48563"/>
    <w:rsid w:val="36A83B59"/>
    <w:rsid w:val="36A8A4BD"/>
    <w:rsid w:val="36ADD586"/>
    <w:rsid w:val="36AE7847"/>
    <w:rsid w:val="36AE7C53"/>
    <w:rsid w:val="36B71720"/>
    <w:rsid w:val="36B9D310"/>
    <w:rsid w:val="36BCC400"/>
    <w:rsid w:val="36C2F9C1"/>
    <w:rsid w:val="36D259DC"/>
    <w:rsid w:val="36DB3B73"/>
    <w:rsid w:val="36E27510"/>
    <w:rsid w:val="36E627EE"/>
    <w:rsid w:val="36F4EAB3"/>
    <w:rsid w:val="36F6E8EE"/>
    <w:rsid w:val="36F959D8"/>
    <w:rsid w:val="3700BE77"/>
    <w:rsid w:val="3702A58C"/>
    <w:rsid w:val="370309B4"/>
    <w:rsid w:val="3706AAD0"/>
    <w:rsid w:val="370D424F"/>
    <w:rsid w:val="371F668F"/>
    <w:rsid w:val="3725C127"/>
    <w:rsid w:val="372C348F"/>
    <w:rsid w:val="373159C6"/>
    <w:rsid w:val="3739445B"/>
    <w:rsid w:val="3739D04F"/>
    <w:rsid w:val="373B92B6"/>
    <w:rsid w:val="373D739A"/>
    <w:rsid w:val="37401925"/>
    <w:rsid w:val="37448D21"/>
    <w:rsid w:val="37463039"/>
    <w:rsid w:val="3749B7BB"/>
    <w:rsid w:val="374C9BC3"/>
    <w:rsid w:val="374F67EF"/>
    <w:rsid w:val="37549B57"/>
    <w:rsid w:val="375A1365"/>
    <w:rsid w:val="375E5854"/>
    <w:rsid w:val="37617666"/>
    <w:rsid w:val="376338FA"/>
    <w:rsid w:val="376C8D58"/>
    <w:rsid w:val="376E0763"/>
    <w:rsid w:val="377D0AD2"/>
    <w:rsid w:val="3784E777"/>
    <w:rsid w:val="3787FEE0"/>
    <w:rsid w:val="378A1F8E"/>
    <w:rsid w:val="378B8F5F"/>
    <w:rsid w:val="378E7A95"/>
    <w:rsid w:val="378FA1EA"/>
    <w:rsid w:val="378FB76E"/>
    <w:rsid w:val="379589BF"/>
    <w:rsid w:val="3799D121"/>
    <w:rsid w:val="379E6062"/>
    <w:rsid w:val="379FBC69"/>
    <w:rsid w:val="37A6FF43"/>
    <w:rsid w:val="37AE3EB8"/>
    <w:rsid w:val="37AF889D"/>
    <w:rsid w:val="37BB6397"/>
    <w:rsid w:val="37BC4C9E"/>
    <w:rsid w:val="37C27BCF"/>
    <w:rsid w:val="37C2D646"/>
    <w:rsid w:val="37C43B85"/>
    <w:rsid w:val="37D2A12D"/>
    <w:rsid w:val="37D43637"/>
    <w:rsid w:val="37D78F1F"/>
    <w:rsid w:val="37DA330F"/>
    <w:rsid w:val="37DD5A45"/>
    <w:rsid w:val="37DEFC8B"/>
    <w:rsid w:val="37E5889E"/>
    <w:rsid w:val="37EC46FD"/>
    <w:rsid w:val="37ED4A32"/>
    <w:rsid w:val="37FE1774"/>
    <w:rsid w:val="3808AD00"/>
    <w:rsid w:val="380DF6FA"/>
    <w:rsid w:val="3816B4C9"/>
    <w:rsid w:val="381A9E7B"/>
    <w:rsid w:val="382A39B3"/>
    <w:rsid w:val="382C5F83"/>
    <w:rsid w:val="383BFEA0"/>
    <w:rsid w:val="3843CF3B"/>
    <w:rsid w:val="384703CA"/>
    <w:rsid w:val="384D6FD6"/>
    <w:rsid w:val="385142FC"/>
    <w:rsid w:val="385FE6E0"/>
    <w:rsid w:val="38669833"/>
    <w:rsid w:val="38684009"/>
    <w:rsid w:val="387105F7"/>
    <w:rsid w:val="387A5AC9"/>
    <w:rsid w:val="389E0196"/>
    <w:rsid w:val="389E68CA"/>
    <w:rsid w:val="38AE81D1"/>
    <w:rsid w:val="38B02F8E"/>
    <w:rsid w:val="38B2543A"/>
    <w:rsid w:val="38B2CF93"/>
    <w:rsid w:val="38B9E0A0"/>
    <w:rsid w:val="38BC3A82"/>
    <w:rsid w:val="38BED11E"/>
    <w:rsid w:val="38CA5107"/>
    <w:rsid w:val="38CB0901"/>
    <w:rsid w:val="38CC2565"/>
    <w:rsid w:val="38CEAF41"/>
    <w:rsid w:val="38D927B5"/>
    <w:rsid w:val="38DADBC1"/>
    <w:rsid w:val="38F504E5"/>
    <w:rsid w:val="38F96642"/>
    <w:rsid w:val="38FCF174"/>
    <w:rsid w:val="38FEF3B0"/>
    <w:rsid w:val="38FF4E3B"/>
    <w:rsid w:val="390677A2"/>
    <w:rsid w:val="3908AC0C"/>
    <w:rsid w:val="39092302"/>
    <w:rsid w:val="3910F7EE"/>
    <w:rsid w:val="391499EE"/>
    <w:rsid w:val="391D5735"/>
    <w:rsid w:val="3929EEC3"/>
    <w:rsid w:val="3932362D"/>
    <w:rsid w:val="39472C15"/>
    <w:rsid w:val="394DFB7B"/>
    <w:rsid w:val="39534594"/>
    <w:rsid w:val="395C9595"/>
    <w:rsid w:val="3963ED6A"/>
    <w:rsid w:val="396FBE15"/>
    <w:rsid w:val="39752841"/>
    <w:rsid w:val="3975E5F1"/>
    <w:rsid w:val="39822064"/>
    <w:rsid w:val="3984765A"/>
    <w:rsid w:val="39858327"/>
    <w:rsid w:val="3988175E"/>
    <w:rsid w:val="3989E85E"/>
    <w:rsid w:val="399373D0"/>
    <w:rsid w:val="39964D89"/>
    <w:rsid w:val="39B65635"/>
    <w:rsid w:val="39B7F5E2"/>
    <w:rsid w:val="39BC12F7"/>
    <w:rsid w:val="39C275E9"/>
    <w:rsid w:val="39C44EF9"/>
    <w:rsid w:val="39CFEBCF"/>
    <w:rsid w:val="39D01B7D"/>
    <w:rsid w:val="39DD8E72"/>
    <w:rsid w:val="39DFCDF5"/>
    <w:rsid w:val="39E512E0"/>
    <w:rsid w:val="39E6C623"/>
    <w:rsid w:val="3A009D5C"/>
    <w:rsid w:val="3A051A1A"/>
    <w:rsid w:val="3A080F7D"/>
    <w:rsid w:val="3A0FB303"/>
    <w:rsid w:val="3A193B2D"/>
    <w:rsid w:val="3A1A3E6B"/>
    <w:rsid w:val="3A1B7566"/>
    <w:rsid w:val="3A1CF9D8"/>
    <w:rsid w:val="3A213CD0"/>
    <w:rsid w:val="3A22DFD7"/>
    <w:rsid w:val="3A2E4A11"/>
    <w:rsid w:val="3A2E8B7C"/>
    <w:rsid w:val="3A32FD7E"/>
    <w:rsid w:val="3A3E4868"/>
    <w:rsid w:val="3A49D2B6"/>
    <w:rsid w:val="3A4A7399"/>
    <w:rsid w:val="3A500791"/>
    <w:rsid w:val="3A525FB2"/>
    <w:rsid w:val="3A577A38"/>
    <w:rsid w:val="3A5C67B7"/>
    <w:rsid w:val="3A5E855E"/>
    <w:rsid w:val="3A60FA03"/>
    <w:rsid w:val="3A63D551"/>
    <w:rsid w:val="3A7A47C6"/>
    <w:rsid w:val="3A7B700C"/>
    <w:rsid w:val="3A7C7257"/>
    <w:rsid w:val="3A89CBD6"/>
    <w:rsid w:val="3A93560F"/>
    <w:rsid w:val="3A98207A"/>
    <w:rsid w:val="3AA0D55A"/>
    <w:rsid w:val="3AAD7541"/>
    <w:rsid w:val="3AADA3A2"/>
    <w:rsid w:val="3ABB383E"/>
    <w:rsid w:val="3ABCA91E"/>
    <w:rsid w:val="3AC28F66"/>
    <w:rsid w:val="3AC4C24A"/>
    <w:rsid w:val="3AC4EEC5"/>
    <w:rsid w:val="3AC6317E"/>
    <w:rsid w:val="3AC78C6C"/>
    <w:rsid w:val="3AC991C8"/>
    <w:rsid w:val="3ACA1F0A"/>
    <w:rsid w:val="3AD5C4A1"/>
    <w:rsid w:val="3AE39D37"/>
    <w:rsid w:val="3AF8DCB3"/>
    <w:rsid w:val="3AF9649B"/>
    <w:rsid w:val="3AFB8C0C"/>
    <w:rsid w:val="3AFBE04D"/>
    <w:rsid w:val="3B002771"/>
    <w:rsid w:val="3B0608D9"/>
    <w:rsid w:val="3B07E363"/>
    <w:rsid w:val="3B09F664"/>
    <w:rsid w:val="3B0B481E"/>
    <w:rsid w:val="3B0B5768"/>
    <w:rsid w:val="3B0F3A02"/>
    <w:rsid w:val="3B17450D"/>
    <w:rsid w:val="3B188349"/>
    <w:rsid w:val="3B1C0001"/>
    <w:rsid w:val="3B1C1414"/>
    <w:rsid w:val="3B25B8BF"/>
    <w:rsid w:val="3B2B32BE"/>
    <w:rsid w:val="3B37E8B8"/>
    <w:rsid w:val="3B3B58AC"/>
    <w:rsid w:val="3B3EA514"/>
    <w:rsid w:val="3B3ECB48"/>
    <w:rsid w:val="3B3FA811"/>
    <w:rsid w:val="3B43330C"/>
    <w:rsid w:val="3B44810B"/>
    <w:rsid w:val="3B483D05"/>
    <w:rsid w:val="3B4CF4D6"/>
    <w:rsid w:val="3B4F0EFE"/>
    <w:rsid w:val="3B5E3CAE"/>
    <w:rsid w:val="3B5E6AE0"/>
    <w:rsid w:val="3B6390BF"/>
    <w:rsid w:val="3B6A0ED8"/>
    <w:rsid w:val="3B706760"/>
    <w:rsid w:val="3B70B5E6"/>
    <w:rsid w:val="3B7AEBB2"/>
    <w:rsid w:val="3B7BAA0E"/>
    <w:rsid w:val="3B850298"/>
    <w:rsid w:val="3B887A04"/>
    <w:rsid w:val="3B8C7EF0"/>
    <w:rsid w:val="3B8D5500"/>
    <w:rsid w:val="3B8F5D52"/>
    <w:rsid w:val="3B92B128"/>
    <w:rsid w:val="3B93145D"/>
    <w:rsid w:val="3B9DA67C"/>
    <w:rsid w:val="3B9F9E76"/>
    <w:rsid w:val="3BA142D7"/>
    <w:rsid w:val="3BA5A43E"/>
    <w:rsid w:val="3BA85E3A"/>
    <w:rsid w:val="3BAE6A3B"/>
    <w:rsid w:val="3BAEAC96"/>
    <w:rsid w:val="3BAF9BDF"/>
    <w:rsid w:val="3BB575D3"/>
    <w:rsid w:val="3BB7A58D"/>
    <w:rsid w:val="3BB8FDCA"/>
    <w:rsid w:val="3BC8AA71"/>
    <w:rsid w:val="3BCF28E4"/>
    <w:rsid w:val="3BD2019E"/>
    <w:rsid w:val="3BDB0C5A"/>
    <w:rsid w:val="3BDE852E"/>
    <w:rsid w:val="3BDFDA64"/>
    <w:rsid w:val="3BE6B1C0"/>
    <w:rsid w:val="3BE78ACF"/>
    <w:rsid w:val="3BE7DA49"/>
    <w:rsid w:val="3BEA189C"/>
    <w:rsid w:val="3BEB0838"/>
    <w:rsid w:val="3BEEAEED"/>
    <w:rsid w:val="3BEF5E93"/>
    <w:rsid w:val="3BF0227D"/>
    <w:rsid w:val="3BF16094"/>
    <w:rsid w:val="3BF7809A"/>
    <w:rsid w:val="3BFBD3B1"/>
    <w:rsid w:val="3BFCCA64"/>
    <w:rsid w:val="3BFDCDAB"/>
    <w:rsid w:val="3BFE04E2"/>
    <w:rsid w:val="3BFF38A4"/>
    <w:rsid w:val="3C025625"/>
    <w:rsid w:val="3C064937"/>
    <w:rsid w:val="3C094C88"/>
    <w:rsid w:val="3C0BD0C2"/>
    <w:rsid w:val="3C0DAE49"/>
    <w:rsid w:val="3C119C74"/>
    <w:rsid w:val="3C150FF7"/>
    <w:rsid w:val="3C15DFD1"/>
    <w:rsid w:val="3C18B98F"/>
    <w:rsid w:val="3C1ED382"/>
    <w:rsid w:val="3C286D58"/>
    <w:rsid w:val="3C2DE464"/>
    <w:rsid w:val="3C3104A2"/>
    <w:rsid w:val="3C3292B4"/>
    <w:rsid w:val="3C349D43"/>
    <w:rsid w:val="3C35EDBF"/>
    <w:rsid w:val="3C36C999"/>
    <w:rsid w:val="3C4193EE"/>
    <w:rsid w:val="3C4404BE"/>
    <w:rsid w:val="3C4843FC"/>
    <w:rsid w:val="3C4E93BB"/>
    <w:rsid w:val="3C5A336E"/>
    <w:rsid w:val="3C5CF600"/>
    <w:rsid w:val="3C6200C9"/>
    <w:rsid w:val="3C642C92"/>
    <w:rsid w:val="3C6BE435"/>
    <w:rsid w:val="3C6D7CAA"/>
    <w:rsid w:val="3C705104"/>
    <w:rsid w:val="3C729A82"/>
    <w:rsid w:val="3C73F940"/>
    <w:rsid w:val="3C7CCB1D"/>
    <w:rsid w:val="3C7DE6E7"/>
    <w:rsid w:val="3C7E6830"/>
    <w:rsid w:val="3C7ECCD7"/>
    <w:rsid w:val="3C80E45C"/>
    <w:rsid w:val="3C8740D8"/>
    <w:rsid w:val="3C9443F4"/>
    <w:rsid w:val="3C96752C"/>
    <w:rsid w:val="3CADA2FA"/>
    <w:rsid w:val="3CB7D062"/>
    <w:rsid w:val="3CC4F65B"/>
    <w:rsid w:val="3CCAC3E2"/>
    <w:rsid w:val="3CD08709"/>
    <w:rsid w:val="3CD7290D"/>
    <w:rsid w:val="3CDFF033"/>
    <w:rsid w:val="3CE98565"/>
    <w:rsid w:val="3CEA25EC"/>
    <w:rsid w:val="3CF123D4"/>
    <w:rsid w:val="3CF8DBA5"/>
    <w:rsid w:val="3CFA37FF"/>
    <w:rsid w:val="3D023CD9"/>
    <w:rsid w:val="3D062569"/>
    <w:rsid w:val="3D087B5B"/>
    <w:rsid w:val="3D0A4C31"/>
    <w:rsid w:val="3D0A5D61"/>
    <w:rsid w:val="3D0C8EF5"/>
    <w:rsid w:val="3D113A47"/>
    <w:rsid w:val="3D1B2F69"/>
    <w:rsid w:val="3D238206"/>
    <w:rsid w:val="3D28598C"/>
    <w:rsid w:val="3D2EC7CB"/>
    <w:rsid w:val="3D3D44AA"/>
    <w:rsid w:val="3D3EA25D"/>
    <w:rsid w:val="3D419D17"/>
    <w:rsid w:val="3D4A1E6C"/>
    <w:rsid w:val="3D560AB7"/>
    <w:rsid w:val="3D560D44"/>
    <w:rsid w:val="3D56E098"/>
    <w:rsid w:val="3D591D55"/>
    <w:rsid w:val="3D5A3801"/>
    <w:rsid w:val="3D63D93F"/>
    <w:rsid w:val="3D67EC2A"/>
    <w:rsid w:val="3D710514"/>
    <w:rsid w:val="3D7380C9"/>
    <w:rsid w:val="3D75EC54"/>
    <w:rsid w:val="3D7AAA27"/>
    <w:rsid w:val="3D7F788D"/>
    <w:rsid w:val="3D84515E"/>
    <w:rsid w:val="3D84EAD0"/>
    <w:rsid w:val="3D85ED6D"/>
    <w:rsid w:val="3D8A969D"/>
    <w:rsid w:val="3D93B29B"/>
    <w:rsid w:val="3D975984"/>
    <w:rsid w:val="3D97A412"/>
    <w:rsid w:val="3DA02673"/>
    <w:rsid w:val="3DA1611E"/>
    <w:rsid w:val="3DA19755"/>
    <w:rsid w:val="3DA3BEFA"/>
    <w:rsid w:val="3DA45E3C"/>
    <w:rsid w:val="3DA497F8"/>
    <w:rsid w:val="3DA60EE9"/>
    <w:rsid w:val="3DA6C5B5"/>
    <w:rsid w:val="3DAF489A"/>
    <w:rsid w:val="3DB2D859"/>
    <w:rsid w:val="3DB958F2"/>
    <w:rsid w:val="3DB9742D"/>
    <w:rsid w:val="3DB9C7FE"/>
    <w:rsid w:val="3DBF2185"/>
    <w:rsid w:val="3DC23E43"/>
    <w:rsid w:val="3DC786C3"/>
    <w:rsid w:val="3DCCBF2A"/>
    <w:rsid w:val="3DCE8E69"/>
    <w:rsid w:val="3DD560AE"/>
    <w:rsid w:val="3DD642C0"/>
    <w:rsid w:val="3DDD48E7"/>
    <w:rsid w:val="3DE878E0"/>
    <w:rsid w:val="3DE91B6F"/>
    <w:rsid w:val="3DEC4D4A"/>
    <w:rsid w:val="3DF22E3E"/>
    <w:rsid w:val="3DFA0C03"/>
    <w:rsid w:val="3DFC630C"/>
    <w:rsid w:val="3E076C95"/>
    <w:rsid w:val="3E0EB68A"/>
    <w:rsid w:val="3E1025DB"/>
    <w:rsid w:val="3E11B614"/>
    <w:rsid w:val="3E1267DE"/>
    <w:rsid w:val="3E1EB3D9"/>
    <w:rsid w:val="3E2798BB"/>
    <w:rsid w:val="3E27C0D7"/>
    <w:rsid w:val="3E295A81"/>
    <w:rsid w:val="3E2E1744"/>
    <w:rsid w:val="3E36CF3D"/>
    <w:rsid w:val="3E375E8D"/>
    <w:rsid w:val="3E38D368"/>
    <w:rsid w:val="3E423CA3"/>
    <w:rsid w:val="3E42F82A"/>
    <w:rsid w:val="3E53A0C3"/>
    <w:rsid w:val="3E5580C8"/>
    <w:rsid w:val="3E5975EA"/>
    <w:rsid w:val="3E5B8881"/>
    <w:rsid w:val="3E5CC6BE"/>
    <w:rsid w:val="3E611537"/>
    <w:rsid w:val="3E6A4587"/>
    <w:rsid w:val="3E6D58F8"/>
    <w:rsid w:val="3E7027EF"/>
    <w:rsid w:val="3E73E7E7"/>
    <w:rsid w:val="3E88D7AB"/>
    <w:rsid w:val="3E8C208B"/>
    <w:rsid w:val="3E8E5E02"/>
    <w:rsid w:val="3E8FDB16"/>
    <w:rsid w:val="3E9354D0"/>
    <w:rsid w:val="3E96EAC9"/>
    <w:rsid w:val="3E9E4626"/>
    <w:rsid w:val="3EA0E9B9"/>
    <w:rsid w:val="3EB00A45"/>
    <w:rsid w:val="3EB5C227"/>
    <w:rsid w:val="3EB88FA1"/>
    <w:rsid w:val="3EBA0683"/>
    <w:rsid w:val="3EC42B75"/>
    <w:rsid w:val="3ECA2842"/>
    <w:rsid w:val="3EDA6FA9"/>
    <w:rsid w:val="3EDB062D"/>
    <w:rsid w:val="3EEA908B"/>
    <w:rsid w:val="3EF08727"/>
    <w:rsid w:val="3EF89F33"/>
    <w:rsid w:val="3F02DDA7"/>
    <w:rsid w:val="3F043E9B"/>
    <w:rsid w:val="3F051B65"/>
    <w:rsid w:val="3F288917"/>
    <w:rsid w:val="3F2F8E70"/>
    <w:rsid w:val="3F2FD022"/>
    <w:rsid w:val="3F343914"/>
    <w:rsid w:val="3F3A392B"/>
    <w:rsid w:val="3F3E6FFF"/>
    <w:rsid w:val="3F4843A9"/>
    <w:rsid w:val="3F4CDFB3"/>
    <w:rsid w:val="3F4FE504"/>
    <w:rsid w:val="3F5446B0"/>
    <w:rsid w:val="3F54D3E7"/>
    <w:rsid w:val="3F68361C"/>
    <w:rsid w:val="3F77F580"/>
    <w:rsid w:val="3F803972"/>
    <w:rsid w:val="3F83575A"/>
    <w:rsid w:val="3F85AAA8"/>
    <w:rsid w:val="3F8A5236"/>
    <w:rsid w:val="3F8E643F"/>
    <w:rsid w:val="3F8EF219"/>
    <w:rsid w:val="3F90DFE4"/>
    <w:rsid w:val="3F980694"/>
    <w:rsid w:val="3F98336D"/>
    <w:rsid w:val="3F9BEC89"/>
    <w:rsid w:val="3F9C2028"/>
    <w:rsid w:val="3FA33B5A"/>
    <w:rsid w:val="3FAC0A89"/>
    <w:rsid w:val="3FB0E37E"/>
    <w:rsid w:val="3FC00A01"/>
    <w:rsid w:val="3FC28718"/>
    <w:rsid w:val="3FC3691C"/>
    <w:rsid w:val="3FC74818"/>
    <w:rsid w:val="3FCD27B0"/>
    <w:rsid w:val="3FCD8DB4"/>
    <w:rsid w:val="3FCED46A"/>
    <w:rsid w:val="3FDA6414"/>
    <w:rsid w:val="3FDCCBE5"/>
    <w:rsid w:val="3FE7AB6A"/>
    <w:rsid w:val="3FE8F90A"/>
    <w:rsid w:val="3FF3F835"/>
    <w:rsid w:val="3FFB873F"/>
    <w:rsid w:val="3FFD8EF8"/>
    <w:rsid w:val="40066577"/>
    <w:rsid w:val="400A2294"/>
    <w:rsid w:val="40125101"/>
    <w:rsid w:val="40180FCD"/>
    <w:rsid w:val="401A09B4"/>
    <w:rsid w:val="401B6309"/>
    <w:rsid w:val="402065F9"/>
    <w:rsid w:val="4026D7F4"/>
    <w:rsid w:val="40273766"/>
    <w:rsid w:val="40285497"/>
    <w:rsid w:val="402B11BA"/>
    <w:rsid w:val="40304EF1"/>
    <w:rsid w:val="40308CDF"/>
    <w:rsid w:val="4033E452"/>
    <w:rsid w:val="40390D9B"/>
    <w:rsid w:val="4042DFD6"/>
    <w:rsid w:val="4050BB6C"/>
    <w:rsid w:val="4054F3DC"/>
    <w:rsid w:val="405B5DFC"/>
    <w:rsid w:val="406AB148"/>
    <w:rsid w:val="4087F872"/>
    <w:rsid w:val="408B0DFD"/>
    <w:rsid w:val="40931347"/>
    <w:rsid w:val="4093F273"/>
    <w:rsid w:val="4096318C"/>
    <w:rsid w:val="40976C17"/>
    <w:rsid w:val="40A7EBDC"/>
    <w:rsid w:val="40AA8EAF"/>
    <w:rsid w:val="40AE7CE2"/>
    <w:rsid w:val="40B8B706"/>
    <w:rsid w:val="40B97E2D"/>
    <w:rsid w:val="40B9E498"/>
    <w:rsid w:val="40C17308"/>
    <w:rsid w:val="40C4B292"/>
    <w:rsid w:val="40CC880E"/>
    <w:rsid w:val="40D19066"/>
    <w:rsid w:val="40D28B7E"/>
    <w:rsid w:val="40D3282B"/>
    <w:rsid w:val="40D6A3AE"/>
    <w:rsid w:val="40D93FE4"/>
    <w:rsid w:val="40E20013"/>
    <w:rsid w:val="40E3482A"/>
    <w:rsid w:val="40E3A562"/>
    <w:rsid w:val="40EBE528"/>
    <w:rsid w:val="40EC9F75"/>
    <w:rsid w:val="40F15515"/>
    <w:rsid w:val="40FEF01B"/>
    <w:rsid w:val="410471D2"/>
    <w:rsid w:val="41097545"/>
    <w:rsid w:val="410A1AB7"/>
    <w:rsid w:val="4119692C"/>
    <w:rsid w:val="4125A626"/>
    <w:rsid w:val="412A24E1"/>
    <w:rsid w:val="4139A359"/>
    <w:rsid w:val="414BCB58"/>
    <w:rsid w:val="414CFB90"/>
    <w:rsid w:val="415502F3"/>
    <w:rsid w:val="415C73F9"/>
    <w:rsid w:val="415E5779"/>
    <w:rsid w:val="415E9FEE"/>
    <w:rsid w:val="415F397D"/>
    <w:rsid w:val="4167B517"/>
    <w:rsid w:val="41729F32"/>
    <w:rsid w:val="41737387"/>
    <w:rsid w:val="417551B4"/>
    <w:rsid w:val="41767AF9"/>
    <w:rsid w:val="41782DB0"/>
    <w:rsid w:val="417879EE"/>
    <w:rsid w:val="417BE0CD"/>
    <w:rsid w:val="417E6AC3"/>
    <w:rsid w:val="4180D285"/>
    <w:rsid w:val="4180EF3F"/>
    <w:rsid w:val="41829214"/>
    <w:rsid w:val="4183DD0E"/>
    <w:rsid w:val="41879F88"/>
    <w:rsid w:val="41879FB0"/>
    <w:rsid w:val="4188B4A1"/>
    <w:rsid w:val="41948441"/>
    <w:rsid w:val="41987C0E"/>
    <w:rsid w:val="41994BE8"/>
    <w:rsid w:val="419DF387"/>
    <w:rsid w:val="419E3505"/>
    <w:rsid w:val="41B059A6"/>
    <w:rsid w:val="41B1FF84"/>
    <w:rsid w:val="41B853A0"/>
    <w:rsid w:val="41C3C28D"/>
    <w:rsid w:val="41C7D46B"/>
    <w:rsid w:val="41C8FE41"/>
    <w:rsid w:val="41D3C897"/>
    <w:rsid w:val="41DF8EB8"/>
    <w:rsid w:val="41E514DE"/>
    <w:rsid w:val="41E62951"/>
    <w:rsid w:val="41EA4EA8"/>
    <w:rsid w:val="41EF2343"/>
    <w:rsid w:val="41F00219"/>
    <w:rsid w:val="41F786CE"/>
    <w:rsid w:val="41FD949E"/>
    <w:rsid w:val="420A10C4"/>
    <w:rsid w:val="420F7CE2"/>
    <w:rsid w:val="4212AC97"/>
    <w:rsid w:val="4212BBDB"/>
    <w:rsid w:val="42146EF2"/>
    <w:rsid w:val="4217D46F"/>
    <w:rsid w:val="421A1886"/>
    <w:rsid w:val="421C1A3C"/>
    <w:rsid w:val="42339227"/>
    <w:rsid w:val="423EEAD3"/>
    <w:rsid w:val="42442FED"/>
    <w:rsid w:val="424690D4"/>
    <w:rsid w:val="424974B7"/>
    <w:rsid w:val="4257E59E"/>
    <w:rsid w:val="42620E67"/>
    <w:rsid w:val="426610B6"/>
    <w:rsid w:val="426723BE"/>
    <w:rsid w:val="426FA918"/>
    <w:rsid w:val="4270B0EF"/>
    <w:rsid w:val="4271695A"/>
    <w:rsid w:val="427408EF"/>
    <w:rsid w:val="4274979F"/>
    <w:rsid w:val="4282E7E1"/>
    <w:rsid w:val="428785C6"/>
    <w:rsid w:val="4290682A"/>
    <w:rsid w:val="4294A65E"/>
    <w:rsid w:val="42980DF5"/>
    <w:rsid w:val="429CD4C3"/>
    <w:rsid w:val="42A9499E"/>
    <w:rsid w:val="42AA049A"/>
    <w:rsid w:val="42AD8DAE"/>
    <w:rsid w:val="42AE279D"/>
    <w:rsid w:val="42AF149A"/>
    <w:rsid w:val="42B3C308"/>
    <w:rsid w:val="42B700A3"/>
    <w:rsid w:val="42B77C4B"/>
    <w:rsid w:val="42BD3443"/>
    <w:rsid w:val="42BFD058"/>
    <w:rsid w:val="42C5D137"/>
    <w:rsid w:val="42C6B44C"/>
    <w:rsid w:val="42C959D8"/>
    <w:rsid w:val="42D1719D"/>
    <w:rsid w:val="42DD574E"/>
    <w:rsid w:val="42E7E0CF"/>
    <w:rsid w:val="42E90553"/>
    <w:rsid w:val="42EE0E5B"/>
    <w:rsid w:val="43023944"/>
    <w:rsid w:val="4310BC22"/>
    <w:rsid w:val="4311B7DA"/>
    <w:rsid w:val="4311F8C2"/>
    <w:rsid w:val="43146CA7"/>
    <w:rsid w:val="4315CF0D"/>
    <w:rsid w:val="4317EF47"/>
    <w:rsid w:val="431ABC69"/>
    <w:rsid w:val="431B3C8A"/>
    <w:rsid w:val="43229E71"/>
    <w:rsid w:val="43286209"/>
    <w:rsid w:val="43328034"/>
    <w:rsid w:val="43331471"/>
    <w:rsid w:val="43352FBA"/>
    <w:rsid w:val="43363848"/>
    <w:rsid w:val="433A0566"/>
    <w:rsid w:val="4341238B"/>
    <w:rsid w:val="4345BFF3"/>
    <w:rsid w:val="43462D77"/>
    <w:rsid w:val="434A7C6F"/>
    <w:rsid w:val="434B9BC0"/>
    <w:rsid w:val="434C4C6D"/>
    <w:rsid w:val="434EA505"/>
    <w:rsid w:val="4353C833"/>
    <w:rsid w:val="435DA5B8"/>
    <w:rsid w:val="435E299A"/>
    <w:rsid w:val="43791892"/>
    <w:rsid w:val="43853536"/>
    <w:rsid w:val="438BF9F5"/>
    <w:rsid w:val="438DEDB1"/>
    <w:rsid w:val="439EA2B8"/>
    <w:rsid w:val="43A39A5F"/>
    <w:rsid w:val="43A883A4"/>
    <w:rsid w:val="43AB9D27"/>
    <w:rsid w:val="43AC862E"/>
    <w:rsid w:val="43AFD271"/>
    <w:rsid w:val="43B76A76"/>
    <w:rsid w:val="43BF3D55"/>
    <w:rsid w:val="43C1126C"/>
    <w:rsid w:val="43C1960F"/>
    <w:rsid w:val="43C1E23A"/>
    <w:rsid w:val="43CC0251"/>
    <w:rsid w:val="43CD4B95"/>
    <w:rsid w:val="43D20C5C"/>
    <w:rsid w:val="43E10FDE"/>
    <w:rsid w:val="43E3A66B"/>
    <w:rsid w:val="43F254B6"/>
    <w:rsid w:val="43F50E44"/>
    <w:rsid w:val="43F8F169"/>
    <w:rsid w:val="43F9B00E"/>
    <w:rsid w:val="43FC6721"/>
    <w:rsid w:val="43FDDEC8"/>
    <w:rsid w:val="43FFEE41"/>
    <w:rsid w:val="44032CFA"/>
    <w:rsid w:val="44061E1D"/>
    <w:rsid w:val="4410E0A6"/>
    <w:rsid w:val="441451EC"/>
    <w:rsid w:val="44172236"/>
    <w:rsid w:val="441C2440"/>
    <w:rsid w:val="442021DC"/>
    <w:rsid w:val="44215AE0"/>
    <w:rsid w:val="44235627"/>
    <w:rsid w:val="4423708F"/>
    <w:rsid w:val="4424A8FF"/>
    <w:rsid w:val="44286B14"/>
    <w:rsid w:val="442D5577"/>
    <w:rsid w:val="44305F8E"/>
    <w:rsid w:val="4430C368"/>
    <w:rsid w:val="443462D3"/>
    <w:rsid w:val="4435302A"/>
    <w:rsid w:val="443A4CD1"/>
    <w:rsid w:val="443A699E"/>
    <w:rsid w:val="443C7E84"/>
    <w:rsid w:val="443F8AF8"/>
    <w:rsid w:val="44498DD2"/>
    <w:rsid w:val="444DDA1C"/>
    <w:rsid w:val="445833DB"/>
    <w:rsid w:val="44594F3B"/>
    <w:rsid w:val="445A88F4"/>
    <w:rsid w:val="4468AFF9"/>
    <w:rsid w:val="446BA490"/>
    <w:rsid w:val="446E5003"/>
    <w:rsid w:val="44778969"/>
    <w:rsid w:val="44825EE8"/>
    <w:rsid w:val="4488F89A"/>
    <w:rsid w:val="448B08AD"/>
    <w:rsid w:val="448BB608"/>
    <w:rsid w:val="44982B85"/>
    <w:rsid w:val="4498CDE2"/>
    <w:rsid w:val="44AC2953"/>
    <w:rsid w:val="44AD0AA7"/>
    <w:rsid w:val="44B12435"/>
    <w:rsid w:val="44B2878B"/>
    <w:rsid w:val="44B51FB2"/>
    <w:rsid w:val="44B559BF"/>
    <w:rsid w:val="44B5E2ED"/>
    <w:rsid w:val="44BB549B"/>
    <w:rsid w:val="44BBE209"/>
    <w:rsid w:val="44C24C3C"/>
    <w:rsid w:val="44C29390"/>
    <w:rsid w:val="44C681A2"/>
    <w:rsid w:val="44D1BC4B"/>
    <w:rsid w:val="44D308E1"/>
    <w:rsid w:val="44DC0C85"/>
    <w:rsid w:val="44DFD12D"/>
    <w:rsid w:val="44E3B15D"/>
    <w:rsid w:val="44EFCB47"/>
    <w:rsid w:val="44F52974"/>
    <w:rsid w:val="44F83442"/>
    <w:rsid w:val="45155CF3"/>
    <w:rsid w:val="451DA05A"/>
    <w:rsid w:val="452AE6D4"/>
    <w:rsid w:val="452B5DDD"/>
    <w:rsid w:val="452B6065"/>
    <w:rsid w:val="452CEBCA"/>
    <w:rsid w:val="4533670E"/>
    <w:rsid w:val="453B954E"/>
    <w:rsid w:val="4540334B"/>
    <w:rsid w:val="45409845"/>
    <w:rsid w:val="4548568F"/>
    <w:rsid w:val="454AC772"/>
    <w:rsid w:val="454DA67B"/>
    <w:rsid w:val="456868DD"/>
    <w:rsid w:val="4568797A"/>
    <w:rsid w:val="4569D607"/>
    <w:rsid w:val="456C38D2"/>
    <w:rsid w:val="458822F4"/>
    <w:rsid w:val="458D3AF4"/>
    <w:rsid w:val="458D5D99"/>
    <w:rsid w:val="458E352D"/>
    <w:rsid w:val="458FCC21"/>
    <w:rsid w:val="4595D63B"/>
    <w:rsid w:val="459A9B93"/>
    <w:rsid w:val="459E59F6"/>
    <w:rsid w:val="45ACB107"/>
    <w:rsid w:val="45B0A7F2"/>
    <w:rsid w:val="45B25290"/>
    <w:rsid w:val="45BC5B87"/>
    <w:rsid w:val="45C16D82"/>
    <w:rsid w:val="45CB2582"/>
    <w:rsid w:val="45CE9B96"/>
    <w:rsid w:val="45D36DD3"/>
    <w:rsid w:val="45D6ED2E"/>
    <w:rsid w:val="460D0E5E"/>
    <w:rsid w:val="4612289A"/>
    <w:rsid w:val="46242467"/>
    <w:rsid w:val="4628EA10"/>
    <w:rsid w:val="462CD326"/>
    <w:rsid w:val="4631CC12"/>
    <w:rsid w:val="463A9E75"/>
    <w:rsid w:val="4644BEDF"/>
    <w:rsid w:val="464939E3"/>
    <w:rsid w:val="464F51F0"/>
    <w:rsid w:val="4651F778"/>
    <w:rsid w:val="46582125"/>
    <w:rsid w:val="465B75C9"/>
    <w:rsid w:val="465D3062"/>
    <w:rsid w:val="465DD093"/>
    <w:rsid w:val="46603731"/>
    <w:rsid w:val="46619D7C"/>
    <w:rsid w:val="466260AA"/>
    <w:rsid w:val="466BED31"/>
    <w:rsid w:val="4675CCC8"/>
    <w:rsid w:val="467895CE"/>
    <w:rsid w:val="46858125"/>
    <w:rsid w:val="468634F3"/>
    <w:rsid w:val="468947CA"/>
    <w:rsid w:val="468A5D10"/>
    <w:rsid w:val="468EEDF3"/>
    <w:rsid w:val="468FFEC7"/>
    <w:rsid w:val="4693986A"/>
    <w:rsid w:val="469E8CF4"/>
    <w:rsid w:val="46A4B619"/>
    <w:rsid w:val="46A4CFEB"/>
    <w:rsid w:val="46AB0FA5"/>
    <w:rsid w:val="46BE8D0F"/>
    <w:rsid w:val="46C0BE04"/>
    <w:rsid w:val="46C2EB2E"/>
    <w:rsid w:val="46C834CA"/>
    <w:rsid w:val="46D17B80"/>
    <w:rsid w:val="46D5AA11"/>
    <w:rsid w:val="46D765AF"/>
    <w:rsid w:val="46E0A067"/>
    <w:rsid w:val="46E0EB9C"/>
    <w:rsid w:val="46E36C2B"/>
    <w:rsid w:val="46E55EA3"/>
    <w:rsid w:val="46E91F1E"/>
    <w:rsid w:val="46EA8CE1"/>
    <w:rsid w:val="46EB10E1"/>
    <w:rsid w:val="46F4F026"/>
    <w:rsid w:val="46F5F6FF"/>
    <w:rsid w:val="46FD451C"/>
    <w:rsid w:val="4701699A"/>
    <w:rsid w:val="4707BE2C"/>
    <w:rsid w:val="470C6332"/>
    <w:rsid w:val="4724C441"/>
    <w:rsid w:val="4726D469"/>
    <w:rsid w:val="47282168"/>
    <w:rsid w:val="472B63E1"/>
    <w:rsid w:val="473F9273"/>
    <w:rsid w:val="473FED16"/>
    <w:rsid w:val="473FF1A9"/>
    <w:rsid w:val="474C3305"/>
    <w:rsid w:val="47545FE1"/>
    <w:rsid w:val="47617C78"/>
    <w:rsid w:val="47675A8A"/>
    <w:rsid w:val="476AC9D7"/>
    <w:rsid w:val="476C598D"/>
    <w:rsid w:val="476FF3B5"/>
    <w:rsid w:val="477975D5"/>
    <w:rsid w:val="477A7C8C"/>
    <w:rsid w:val="478180BD"/>
    <w:rsid w:val="4782420F"/>
    <w:rsid w:val="4783D7C3"/>
    <w:rsid w:val="478BB8D6"/>
    <w:rsid w:val="4793E783"/>
    <w:rsid w:val="4797B079"/>
    <w:rsid w:val="479A256F"/>
    <w:rsid w:val="47A8FEB5"/>
    <w:rsid w:val="47AEE7FE"/>
    <w:rsid w:val="47B13061"/>
    <w:rsid w:val="47C1BCE1"/>
    <w:rsid w:val="47C358AD"/>
    <w:rsid w:val="47C9FF27"/>
    <w:rsid w:val="47CC61CE"/>
    <w:rsid w:val="47CCFFFE"/>
    <w:rsid w:val="47D5BCA5"/>
    <w:rsid w:val="47E85371"/>
    <w:rsid w:val="47E9DA70"/>
    <w:rsid w:val="47EA5D6B"/>
    <w:rsid w:val="47EA9408"/>
    <w:rsid w:val="47ED25BC"/>
    <w:rsid w:val="47F5954C"/>
    <w:rsid w:val="47F67F36"/>
    <w:rsid w:val="47F77990"/>
    <w:rsid w:val="47F808B5"/>
    <w:rsid w:val="47FAC9ED"/>
    <w:rsid w:val="47FBC04F"/>
    <w:rsid w:val="48104A93"/>
    <w:rsid w:val="4812B6B3"/>
    <w:rsid w:val="48132B7F"/>
    <w:rsid w:val="4818528B"/>
    <w:rsid w:val="4819594F"/>
    <w:rsid w:val="481D95B7"/>
    <w:rsid w:val="481F2F65"/>
    <w:rsid w:val="4829CE43"/>
    <w:rsid w:val="4832494B"/>
    <w:rsid w:val="483A02C4"/>
    <w:rsid w:val="4844A0A0"/>
    <w:rsid w:val="48459B2E"/>
    <w:rsid w:val="4847F071"/>
    <w:rsid w:val="484815CD"/>
    <w:rsid w:val="4852A992"/>
    <w:rsid w:val="48531B88"/>
    <w:rsid w:val="4857B2D1"/>
    <w:rsid w:val="4858E539"/>
    <w:rsid w:val="485A36E2"/>
    <w:rsid w:val="48630127"/>
    <w:rsid w:val="48671A57"/>
    <w:rsid w:val="486CF24E"/>
    <w:rsid w:val="487112B5"/>
    <w:rsid w:val="48722971"/>
    <w:rsid w:val="4872D25F"/>
    <w:rsid w:val="487D2DE0"/>
    <w:rsid w:val="487FE169"/>
    <w:rsid w:val="4894838F"/>
    <w:rsid w:val="48951D24"/>
    <w:rsid w:val="48ACAC26"/>
    <w:rsid w:val="48B52E05"/>
    <w:rsid w:val="48B611DC"/>
    <w:rsid w:val="48C1D5FC"/>
    <w:rsid w:val="48CA6886"/>
    <w:rsid w:val="48D993BB"/>
    <w:rsid w:val="48F20C85"/>
    <w:rsid w:val="48F9AF63"/>
    <w:rsid w:val="490F7066"/>
    <w:rsid w:val="49150626"/>
    <w:rsid w:val="4915DB19"/>
    <w:rsid w:val="491C7D5C"/>
    <w:rsid w:val="49218A82"/>
    <w:rsid w:val="4924A082"/>
    <w:rsid w:val="49271BB8"/>
    <w:rsid w:val="4927510E"/>
    <w:rsid w:val="49299DAF"/>
    <w:rsid w:val="492DD059"/>
    <w:rsid w:val="492EE234"/>
    <w:rsid w:val="4934496D"/>
    <w:rsid w:val="4934EA73"/>
    <w:rsid w:val="49379F34"/>
    <w:rsid w:val="493BB6C2"/>
    <w:rsid w:val="49402DCE"/>
    <w:rsid w:val="4945D5F9"/>
    <w:rsid w:val="4947EE3A"/>
    <w:rsid w:val="494FC50D"/>
    <w:rsid w:val="4950E275"/>
    <w:rsid w:val="4953C3F7"/>
    <w:rsid w:val="495854B2"/>
    <w:rsid w:val="495BF4B2"/>
    <w:rsid w:val="49609827"/>
    <w:rsid w:val="496385B2"/>
    <w:rsid w:val="4964919A"/>
    <w:rsid w:val="4967218B"/>
    <w:rsid w:val="496F92AB"/>
    <w:rsid w:val="497426E5"/>
    <w:rsid w:val="49760D9B"/>
    <w:rsid w:val="497D631C"/>
    <w:rsid w:val="498F8A3F"/>
    <w:rsid w:val="4992212F"/>
    <w:rsid w:val="49A07F3F"/>
    <w:rsid w:val="49A4713E"/>
    <w:rsid w:val="49A4C473"/>
    <w:rsid w:val="49A91CF2"/>
    <w:rsid w:val="49ABF550"/>
    <w:rsid w:val="49AF3FDD"/>
    <w:rsid w:val="49B3CFEA"/>
    <w:rsid w:val="49C5C66D"/>
    <w:rsid w:val="49C7BAF5"/>
    <w:rsid w:val="49CC74FD"/>
    <w:rsid w:val="49CF66F7"/>
    <w:rsid w:val="49D07FAB"/>
    <w:rsid w:val="49D63588"/>
    <w:rsid w:val="49DA31DA"/>
    <w:rsid w:val="49DA4AB9"/>
    <w:rsid w:val="49DD1792"/>
    <w:rsid w:val="49E660B3"/>
    <w:rsid w:val="49EC9F7D"/>
    <w:rsid w:val="49FECC14"/>
    <w:rsid w:val="4A007E30"/>
    <w:rsid w:val="4A061FBD"/>
    <w:rsid w:val="4A075187"/>
    <w:rsid w:val="4A0E3DBC"/>
    <w:rsid w:val="4A1069A6"/>
    <w:rsid w:val="4A15BBFF"/>
    <w:rsid w:val="4A1E29F0"/>
    <w:rsid w:val="4A1FED51"/>
    <w:rsid w:val="4A274BBE"/>
    <w:rsid w:val="4A3053F0"/>
    <w:rsid w:val="4A310607"/>
    <w:rsid w:val="4A342279"/>
    <w:rsid w:val="4A37B257"/>
    <w:rsid w:val="4A3EBBFF"/>
    <w:rsid w:val="4A401981"/>
    <w:rsid w:val="4A50FE66"/>
    <w:rsid w:val="4A53640C"/>
    <w:rsid w:val="4A53E2CB"/>
    <w:rsid w:val="4A579998"/>
    <w:rsid w:val="4A57C375"/>
    <w:rsid w:val="4A59151C"/>
    <w:rsid w:val="4A645D08"/>
    <w:rsid w:val="4A684D29"/>
    <w:rsid w:val="4A69475E"/>
    <w:rsid w:val="4A69767F"/>
    <w:rsid w:val="4A77EF51"/>
    <w:rsid w:val="4A7AF3BE"/>
    <w:rsid w:val="4A7FA8C2"/>
    <w:rsid w:val="4A8C317F"/>
    <w:rsid w:val="4A94685F"/>
    <w:rsid w:val="4A9C1BEA"/>
    <w:rsid w:val="4AA03446"/>
    <w:rsid w:val="4AA06607"/>
    <w:rsid w:val="4AA3CE92"/>
    <w:rsid w:val="4AA61FDB"/>
    <w:rsid w:val="4AA698CD"/>
    <w:rsid w:val="4AAC667A"/>
    <w:rsid w:val="4AB5701E"/>
    <w:rsid w:val="4AC0957A"/>
    <w:rsid w:val="4AC43178"/>
    <w:rsid w:val="4ADB8011"/>
    <w:rsid w:val="4ADBA641"/>
    <w:rsid w:val="4ADF3163"/>
    <w:rsid w:val="4AE070F6"/>
    <w:rsid w:val="4AE6B640"/>
    <w:rsid w:val="4AE8F64E"/>
    <w:rsid w:val="4AF090D7"/>
    <w:rsid w:val="4AFAE876"/>
    <w:rsid w:val="4AFB92AA"/>
    <w:rsid w:val="4AFF9FD9"/>
    <w:rsid w:val="4B03BB8D"/>
    <w:rsid w:val="4B03C25B"/>
    <w:rsid w:val="4B0DF3B8"/>
    <w:rsid w:val="4B1DD37C"/>
    <w:rsid w:val="4B1F5C34"/>
    <w:rsid w:val="4B20D479"/>
    <w:rsid w:val="4B22C313"/>
    <w:rsid w:val="4B2FA478"/>
    <w:rsid w:val="4B3283A5"/>
    <w:rsid w:val="4B3A1151"/>
    <w:rsid w:val="4B3C78CE"/>
    <w:rsid w:val="4B3FBE01"/>
    <w:rsid w:val="4B42EE1A"/>
    <w:rsid w:val="4B44D460"/>
    <w:rsid w:val="4B45E608"/>
    <w:rsid w:val="4B49B155"/>
    <w:rsid w:val="4B4C7295"/>
    <w:rsid w:val="4B4EFA88"/>
    <w:rsid w:val="4B52F2E1"/>
    <w:rsid w:val="4B57FE2D"/>
    <w:rsid w:val="4B5D51EA"/>
    <w:rsid w:val="4B705A74"/>
    <w:rsid w:val="4B7BCAEA"/>
    <w:rsid w:val="4B7C3FAE"/>
    <w:rsid w:val="4B8B6367"/>
    <w:rsid w:val="4B8FCC66"/>
    <w:rsid w:val="4B939398"/>
    <w:rsid w:val="4B94B497"/>
    <w:rsid w:val="4B99212C"/>
    <w:rsid w:val="4B998F57"/>
    <w:rsid w:val="4B9A4C82"/>
    <w:rsid w:val="4B9B9836"/>
    <w:rsid w:val="4B9CC8A8"/>
    <w:rsid w:val="4B9D3BB4"/>
    <w:rsid w:val="4BA3FC14"/>
    <w:rsid w:val="4BA48E46"/>
    <w:rsid w:val="4BAABABE"/>
    <w:rsid w:val="4BABC9F6"/>
    <w:rsid w:val="4BB5EF2E"/>
    <w:rsid w:val="4BB6BF99"/>
    <w:rsid w:val="4BBE0A48"/>
    <w:rsid w:val="4BBE8204"/>
    <w:rsid w:val="4BBE9251"/>
    <w:rsid w:val="4BC47DC7"/>
    <w:rsid w:val="4BCBA823"/>
    <w:rsid w:val="4BCC2451"/>
    <w:rsid w:val="4BD00B23"/>
    <w:rsid w:val="4BD12C28"/>
    <w:rsid w:val="4BDF01BC"/>
    <w:rsid w:val="4BE0BD25"/>
    <w:rsid w:val="4BE0D44B"/>
    <w:rsid w:val="4BE32840"/>
    <w:rsid w:val="4BE77ADE"/>
    <w:rsid w:val="4BEB2F28"/>
    <w:rsid w:val="4BF2F2F1"/>
    <w:rsid w:val="4BF5C9C5"/>
    <w:rsid w:val="4BFBD7D1"/>
    <w:rsid w:val="4C048126"/>
    <w:rsid w:val="4C051757"/>
    <w:rsid w:val="4C08E190"/>
    <w:rsid w:val="4C11B896"/>
    <w:rsid w:val="4C180783"/>
    <w:rsid w:val="4C1C7637"/>
    <w:rsid w:val="4C202680"/>
    <w:rsid w:val="4C24CB79"/>
    <w:rsid w:val="4C29AD47"/>
    <w:rsid w:val="4C2F71E4"/>
    <w:rsid w:val="4C347685"/>
    <w:rsid w:val="4C34C727"/>
    <w:rsid w:val="4C3E4C63"/>
    <w:rsid w:val="4C40420F"/>
    <w:rsid w:val="4C40BD40"/>
    <w:rsid w:val="4C438804"/>
    <w:rsid w:val="4C4717DF"/>
    <w:rsid w:val="4C4F0F72"/>
    <w:rsid w:val="4C4F3BCF"/>
    <w:rsid w:val="4C5362D8"/>
    <w:rsid w:val="4C5EBC7A"/>
    <w:rsid w:val="4C606ECA"/>
    <w:rsid w:val="4C6B4363"/>
    <w:rsid w:val="4C6F4E9F"/>
    <w:rsid w:val="4C7539F7"/>
    <w:rsid w:val="4C775072"/>
    <w:rsid w:val="4C788841"/>
    <w:rsid w:val="4C825788"/>
    <w:rsid w:val="4C87B19E"/>
    <w:rsid w:val="4C8832AC"/>
    <w:rsid w:val="4C8BD027"/>
    <w:rsid w:val="4C8CE221"/>
    <w:rsid w:val="4C8D76C2"/>
    <w:rsid w:val="4C945929"/>
    <w:rsid w:val="4C97B0B4"/>
    <w:rsid w:val="4CB15E91"/>
    <w:rsid w:val="4CB25AB0"/>
    <w:rsid w:val="4CBC361A"/>
    <w:rsid w:val="4CBC3621"/>
    <w:rsid w:val="4CBF0B9C"/>
    <w:rsid w:val="4CC3E4AA"/>
    <w:rsid w:val="4CC4A113"/>
    <w:rsid w:val="4CCD8276"/>
    <w:rsid w:val="4CD8F771"/>
    <w:rsid w:val="4CDC1200"/>
    <w:rsid w:val="4CE7FFFB"/>
    <w:rsid w:val="4CEAE312"/>
    <w:rsid w:val="4CF32366"/>
    <w:rsid w:val="4CF5A99C"/>
    <w:rsid w:val="4CF7FA09"/>
    <w:rsid w:val="4D090118"/>
    <w:rsid w:val="4D2718FB"/>
    <w:rsid w:val="4D4E93B5"/>
    <w:rsid w:val="4D514EEF"/>
    <w:rsid w:val="4D5C3C85"/>
    <w:rsid w:val="4D6525D1"/>
    <w:rsid w:val="4D67F4B2"/>
    <w:rsid w:val="4D688E47"/>
    <w:rsid w:val="4D6FD064"/>
    <w:rsid w:val="4D7FC4C0"/>
    <w:rsid w:val="4D840BD3"/>
    <w:rsid w:val="4D91567C"/>
    <w:rsid w:val="4D98BC9A"/>
    <w:rsid w:val="4DA4405D"/>
    <w:rsid w:val="4DAA3C63"/>
    <w:rsid w:val="4DB0982E"/>
    <w:rsid w:val="4DB4BD0B"/>
    <w:rsid w:val="4DC14DC5"/>
    <w:rsid w:val="4DC57DA8"/>
    <w:rsid w:val="4DC97C3F"/>
    <w:rsid w:val="4DCC56C7"/>
    <w:rsid w:val="4DCC83A5"/>
    <w:rsid w:val="4DD5635C"/>
    <w:rsid w:val="4DD6CEDF"/>
    <w:rsid w:val="4DE241A1"/>
    <w:rsid w:val="4DE34CE1"/>
    <w:rsid w:val="4DE95204"/>
    <w:rsid w:val="4DEEC93A"/>
    <w:rsid w:val="4DF259E8"/>
    <w:rsid w:val="4DF275D2"/>
    <w:rsid w:val="4DFFFAB0"/>
    <w:rsid w:val="4E05C5A6"/>
    <w:rsid w:val="4E05F6F6"/>
    <w:rsid w:val="4E093D84"/>
    <w:rsid w:val="4E0B6888"/>
    <w:rsid w:val="4E0BCF17"/>
    <w:rsid w:val="4E1018D1"/>
    <w:rsid w:val="4E107164"/>
    <w:rsid w:val="4E10D55B"/>
    <w:rsid w:val="4E1591D8"/>
    <w:rsid w:val="4E1864DA"/>
    <w:rsid w:val="4E223F45"/>
    <w:rsid w:val="4E234F69"/>
    <w:rsid w:val="4E29B6F9"/>
    <w:rsid w:val="4E29C945"/>
    <w:rsid w:val="4E30B624"/>
    <w:rsid w:val="4E30D3CF"/>
    <w:rsid w:val="4E31EAF3"/>
    <w:rsid w:val="4E356E6A"/>
    <w:rsid w:val="4E3BCC89"/>
    <w:rsid w:val="4E3EF947"/>
    <w:rsid w:val="4E48B728"/>
    <w:rsid w:val="4E4D3D4C"/>
    <w:rsid w:val="4E506CF9"/>
    <w:rsid w:val="4E540C0B"/>
    <w:rsid w:val="4E545619"/>
    <w:rsid w:val="4E554DF2"/>
    <w:rsid w:val="4E5623AC"/>
    <w:rsid w:val="4E61097A"/>
    <w:rsid w:val="4E617D2A"/>
    <w:rsid w:val="4E630F51"/>
    <w:rsid w:val="4E672830"/>
    <w:rsid w:val="4E76FF16"/>
    <w:rsid w:val="4E7B7043"/>
    <w:rsid w:val="4E7BACC6"/>
    <w:rsid w:val="4E86ECFC"/>
    <w:rsid w:val="4E8F4ADA"/>
    <w:rsid w:val="4E9482D0"/>
    <w:rsid w:val="4E9AFF1A"/>
    <w:rsid w:val="4EA1327B"/>
    <w:rsid w:val="4EA72689"/>
    <w:rsid w:val="4EA8CD88"/>
    <w:rsid w:val="4EB6CB77"/>
    <w:rsid w:val="4EBA722A"/>
    <w:rsid w:val="4EBD594C"/>
    <w:rsid w:val="4EBDB51F"/>
    <w:rsid w:val="4EBE81B9"/>
    <w:rsid w:val="4EC9B42F"/>
    <w:rsid w:val="4ED0EAC6"/>
    <w:rsid w:val="4ED1A045"/>
    <w:rsid w:val="4ED48F1C"/>
    <w:rsid w:val="4ED55C8E"/>
    <w:rsid w:val="4ED8C971"/>
    <w:rsid w:val="4EDAC2AA"/>
    <w:rsid w:val="4EE21320"/>
    <w:rsid w:val="4EE38312"/>
    <w:rsid w:val="4EECB560"/>
    <w:rsid w:val="4EF1548B"/>
    <w:rsid w:val="4EFB4670"/>
    <w:rsid w:val="4EFD9267"/>
    <w:rsid w:val="4EFDAA38"/>
    <w:rsid w:val="4EFE104C"/>
    <w:rsid w:val="4EFEF640"/>
    <w:rsid w:val="4F0D8E80"/>
    <w:rsid w:val="4F0E41BF"/>
    <w:rsid w:val="4F0F8974"/>
    <w:rsid w:val="4F115352"/>
    <w:rsid w:val="4F1418CB"/>
    <w:rsid w:val="4F195BE6"/>
    <w:rsid w:val="4F1CBA08"/>
    <w:rsid w:val="4F23AC5C"/>
    <w:rsid w:val="4F23EB2E"/>
    <w:rsid w:val="4F2640A1"/>
    <w:rsid w:val="4F2BC941"/>
    <w:rsid w:val="4F2DACA3"/>
    <w:rsid w:val="4F304D5A"/>
    <w:rsid w:val="4F37CE2B"/>
    <w:rsid w:val="4F3CEAEA"/>
    <w:rsid w:val="4F59A19F"/>
    <w:rsid w:val="4F5A6F5A"/>
    <w:rsid w:val="4F660744"/>
    <w:rsid w:val="4F674E86"/>
    <w:rsid w:val="4F712281"/>
    <w:rsid w:val="4F754139"/>
    <w:rsid w:val="4F7AD425"/>
    <w:rsid w:val="4F864B8D"/>
    <w:rsid w:val="4F8A0D38"/>
    <w:rsid w:val="4F8FDD0A"/>
    <w:rsid w:val="4F96DB21"/>
    <w:rsid w:val="4F993119"/>
    <w:rsid w:val="4F9C7B79"/>
    <w:rsid w:val="4F9E3598"/>
    <w:rsid w:val="4FA033D6"/>
    <w:rsid w:val="4FA5268A"/>
    <w:rsid w:val="4FA6A8D3"/>
    <w:rsid w:val="4FA8B9CA"/>
    <w:rsid w:val="4FAA11DC"/>
    <w:rsid w:val="4FAA7C6C"/>
    <w:rsid w:val="4FB34FCC"/>
    <w:rsid w:val="4FB9EE6B"/>
    <w:rsid w:val="4FBFBEDD"/>
    <w:rsid w:val="4FC3DF59"/>
    <w:rsid w:val="4FCB0A98"/>
    <w:rsid w:val="4FCB100C"/>
    <w:rsid w:val="4FCF4AC7"/>
    <w:rsid w:val="4FEAEE64"/>
    <w:rsid w:val="4FEB1196"/>
    <w:rsid w:val="4FEBF97B"/>
    <w:rsid w:val="4FF00D88"/>
    <w:rsid w:val="4FF3F013"/>
    <w:rsid w:val="4FF4EC55"/>
    <w:rsid w:val="4FFBC462"/>
    <w:rsid w:val="4FFC75D1"/>
    <w:rsid w:val="4FFD4D8B"/>
    <w:rsid w:val="500277EB"/>
    <w:rsid w:val="500FE9F1"/>
    <w:rsid w:val="5012E63B"/>
    <w:rsid w:val="5018221C"/>
    <w:rsid w:val="501A1699"/>
    <w:rsid w:val="501EA513"/>
    <w:rsid w:val="50231506"/>
    <w:rsid w:val="5027F0F6"/>
    <w:rsid w:val="50381EC5"/>
    <w:rsid w:val="5043442B"/>
    <w:rsid w:val="5044CC8C"/>
    <w:rsid w:val="50471229"/>
    <w:rsid w:val="50511778"/>
    <w:rsid w:val="505A3DE7"/>
    <w:rsid w:val="505DDECE"/>
    <w:rsid w:val="5062976C"/>
    <w:rsid w:val="5063B83E"/>
    <w:rsid w:val="5066A8ED"/>
    <w:rsid w:val="5066C79E"/>
    <w:rsid w:val="507499D2"/>
    <w:rsid w:val="5075EFC0"/>
    <w:rsid w:val="5076930B"/>
    <w:rsid w:val="507B7CA3"/>
    <w:rsid w:val="507F0690"/>
    <w:rsid w:val="508B33E4"/>
    <w:rsid w:val="50900FA1"/>
    <w:rsid w:val="509A8335"/>
    <w:rsid w:val="50B64F04"/>
    <w:rsid w:val="50B8D892"/>
    <w:rsid w:val="50C1FF94"/>
    <w:rsid w:val="50C574C9"/>
    <w:rsid w:val="50C8E8B9"/>
    <w:rsid w:val="50CB93E7"/>
    <w:rsid w:val="50D0DA8C"/>
    <w:rsid w:val="50D39E8C"/>
    <w:rsid w:val="50D515C3"/>
    <w:rsid w:val="50DFD210"/>
    <w:rsid w:val="50E04397"/>
    <w:rsid w:val="50E20A42"/>
    <w:rsid w:val="50E74BED"/>
    <w:rsid w:val="50E9DFEA"/>
    <w:rsid w:val="50EBCCD0"/>
    <w:rsid w:val="50FB8C7C"/>
    <w:rsid w:val="50FF7494"/>
    <w:rsid w:val="510ECB67"/>
    <w:rsid w:val="510FF51F"/>
    <w:rsid w:val="511224C7"/>
    <w:rsid w:val="511FE039"/>
    <w:rsid w:val="5120F2C6"/>
    <w:rsid w:val="512257FA"/>
    <w:rsid w:val="512569A7"/>
    <w:rsid w:val="5125DC8D"/>
    <w:rsid w:val="512B9312"/>
    <w:rsid w:val="512BAD6B"/>
    <w:rsid w:val="51329364"/>
    <w:rsid w:val="513AB417"/>
    <w:rsid w:val="514BAB77"/>
    <w:rsid w:val="51523E81"/>
    <w:rsid w:val="515D0274"/>
    <w:rsid w:val="515E7468"/>
    <w:rsid w:val="5166235E"/>
    <w:rsid w:val="51663FFE"/>
    <w:rsid w:val="5166748E"/>
    <w:rsid w:val="51722055"/>
    <w:rsid w:val="51757571"/>
    <w:rsid w:val="517F5B01"/>
    <w:rsid w:val="5187D5E2"/>
    <w:rsid w:val="518CEEB4"/>
    <w:rsid w:val="519D24E6"/>
    <w:rsid w:val="51A0C7DC"/>
    <w:rsid w:val="51A53EF0"/>
    <w:rsid w:val="51A6BF64"/>
    <w:rsid w:val="51AF8323"/>
    <w:rsid w:val="51B16833"/>
    <w:rsid w:val="51C400D8"/>
    <w:rsid w:val="51C58C82"/>
    <w:rsid w:val="51C783B2"/>
    <w:rsid w:val="51D05700"/>
    <w:rsid w:val="51EB567D"/>
    <w:rsid w:val="51EF5646"/>
    <w:rsid w:val="51F18BED"/>
    <w:rsid w:val="51F2A010"/>
    <w:rsid w:val="51F376BE"/>
    <w:rsid w:val="51F37B08"/>
    <w:rsid w:val="51F45DC6"/>
    <w:rsid w:val="51FC2F0E"/>
    <w:rsid w:val="5202C17E"/>
    <w:rsid w:val="52041BEE"/>
    <w:rsid w:val="52075A75"/>
    <w:rsid w:val="520DA306"/>
    <w:rsid w:val="521ADAFF"/>
    <w:rsid w:val="521AE72C"/>
    <w:rsid w:val="521DCB6C"/>
    <w:rsid w:val="522170E1"/>
    <w:rsid w:val="5223DED3"/>
    <w:rsid w:val="52297022"/>
    <w:rsid w:val="52341C9E"/>
    <w:rsid w:val="52424161"/>
    <w:rsid w:val="524A6005"/>
    <w:rsid w:val="524F84EC"/>
    <w:rsid w:val="52571CAF"/>
    <w:rsid w:val="5259CFA7"/>
    <w:rsid w:val="525AF664"/>
    <w:rsid w:val="525D1191"/>
    <w:rsid w:val="525DCFF5"/>
    <w:rsid w:val="526050B0"/>
    <w:rsid w:val="526B53CF"/>
    <w:rsid w:val="526BD1AA"/>
    <w:rsid w:val="526F94E1"/>
    <w:rsid w:val="5277AF92"/>
    <w:rsid w:val="527982C4"/>
    <w:rsid w:val="5282010C"/>
    <w:rsid w:val="5286607E"/>
    <w:rsid w:val="528EFC3E"/>
    <w:rsid w:val="52968486"/>
    <w:rsid w:val="529DA990"/>
    <w:rsid w:val="52AE06C2"/>
    <w:rsid w:val="52AE556F"/>
    <w:rsid w:val="52BD9CEC"/>
    <w:rsid w:val="52BFD5B9"/>
    <w:rsid w:val="52C75980"/>
    <w:rsid w:val="52CE5DD8"/>
    <w:rsid w:val="52E18006"/>
    <w:rsid w:val="52E52F99"/>
    <w:rsid w:val="52E61D10"/>
    <w:rsid w:val="52EAB09D"/>
    <w:rsid w:val="52EC4D14"/>
    <w:rsid w:val="52F80564"/>
    <w:rsid w:val="52FCEF4E"/>
    <w:rsid w:val="53079AF4"/>
    <w:rsid w:val="530873D7"/>
    <w:rsid w:val="5311E022"/>
    <w:rsid w:val="53169A00"/>
    <w:rsid w:val="5325A200"/>
    <w:rsid w:val="532751F3"/>
    <w:rsid w:val="5333E297"/>
    <w:rsid w:val="53350907"/>
    <w:rsid w:val="5336A744"/>
    <w:rsid w:val="533DADD8"/>
    <w:rsid w:val="533F5170"/>
    <w:rsid w:val="534DDB3C"/>
    <w:rsid w:val="53559A1D"/>
    <w:rsid w:val="535691D4"/>
    <w:rsid w:val="5358316F"/>
    <w:rsid w:val="535A2496"/>
    <w:rsid w:val="5370832B"/>
    <w:rsid w:val="5379C896"/>
    <w:rsid w:val="537EECAA"/>
    <w:rsid w:val="5386B637"/>
    <w:rsid w:val="5387A2B1"/>
    <w:rsid w:val="538B9F95"/>
    <w:rsid w:val="538F085D"/>
    <w:rsid w:val="539478F7"/>
    <w:rsid w:val="53949D27"/>
    <w:rsid w:val="539C42D3"/>
    <w:rsid w:val="539C5653"/>
    <w:rsid w:val="539C5773"/>
    <w:rsid w:val="53ADBFF6"/>
    <w:rsid w:val="53B65DC1"/>
    <w:rsid w:val="53B9EC50"/>
    <w:rsid w:val="53C516C2"/>
    <w:rsid w:val="53C62ABC"/>
    <w:rsid w:val="53D1816F"/>
    <w:rsid w:val="53D2EC74"/>
    <w:rsid w:val="53D7CFA1"/>
    <w:rsid w:val="53DB749B"/>
    <w:rsid w:val="53DECCBB"/>
    <w:rsid w:val="53E17190"/>
    <w:rsid w:val="53E694C5"/>
    <w:rsid w:val="53E7D4C5"/>
    <w:rsid w:val="53EAE63A"/>
    <w:rsid w:val="53EE19EC"/>
    <w:rsid w:val="53F9A056"/>
    <w:rsid w:val="540B7D16"/>
    <w:rsid w:val="540F1533"/>
    <w:rsid w:val="54133811"/>
    <w:rsid w:val="54137FF3"/>
    <w:rsid w:val="54150331"/>
    <w:rsid w:val="5418172A"/>
    <w:rsid w:val="5427C0BB"/>
    <w:rsid w:val="5428C8E7"/>
    <w:rsid w:val="542AFF1C"/>
    <w:rsid w:val="542D12C2"/>
    <w:rsid w:val="542F96A3"/>
    <w:rsid w:val="5434CBCC"/>
    <w:rsid w:val="54389212"/>
    <w:rsid w:val="543D207D"/>
    <w:rsid w:val="543FCDDA"/>
    <w:rsid w:val="54499636"/>
    <w:rsid w:val="5452CD8B"/>
    <w:rsid w:val="5455FFA4"/>
    <w:rsid w:val="545DD485"/>
    <w:rsid w:val="545E0ABE"/>
    <w:rsid w:val="546471FE"/>
    <w:rsid w:val="546493CD"/>
    <w:rsid w:val="546AB723"/>
    <w:rsid w:val="5471F383"/>
    <w:rsid w:val="54779D1A"/>
    <w:rsid w:val="547A4B72"/>
    <w:rsid w:val="547A74D1"/>
    <w:rsid w:val="548A7D63"/>
    <w:rsid w:val="548AAD43"/>
    <w:rsid w:val="548B7691"/>
    <w:rsid w:val="548FF3FF"/>
    <w:rsid w:val="5490AC7C"/>
    <w:rsid w:val="5492F3A8"/>
    <w:rsid w:val="5497B563"/>
    <w:rsid w:val="549B59CA"/>
    <w:rsid w:val="549C28FC"/>
    <w:rsid w:val="549E0919"/>
    <w:rsid w:val="54A25739"/>
    <w:rsid w:val="54B8D481"/>
    <w:rsid w:val="54B9771C"/>
    <w:rsid w:val="54C85D78"/>
    <w:rsid w:val="54CD0324"/>
    <w:rsid w:val="54D17F49"/>
    <w:rsid w:val="54D200DF"/>
    <w:rsid w:val="54D432A7"/>
    <w:rsid w:val="54DC2A0D"/>
    <w:rsid w:val="54E01FAC"/>
    <w:rsid w:val="54E0F397"/>
    <w:rsid w:val="54E2143F"/>
    <w:rsid w:val="54E44DAA"/>
    <w:rsid w:val="54E81852"/>
    <w:rsid w:val="54F26235"/>
    <w:rsid w:val="54F68433"/>
    <w:rsid w:val="54F6A97A"/>
    <w:rsid w:val="54FB9E04"/>
    <w:rsid w:val="54FFD37A"/>
    <w:rsid w:val="550CBF74"/>
    <w:rsid w:val="550DCEAB"/>
    <w:rsid w:val="550E8E43"/>
    <w:rsid w:val="551D1BEE"/>
    <w:rsid w:val="55304958"/>
    <w:rsid w:val="55368A13"/>
    <w:rsid w:val="553925CE"/>
    <w:rsid w:val="553B6BF5"/>
    <w:rsid w:val="553D48CB"/>
    <w:rsid w:val="554C217A"/>
    <w:rsid w:val="55532CFC"/>
    <w:rsid w:val="555C62F0"/>
    <w:rsid w:val="555E517F"/>
    <w:rsid w:val="5565644A"/>
    <w:rsid w:val="55660476"/>
    <w:rsid w:val="556ABDD4"/>
    <w:rsid w:val="556F9244"/>
    <w:rsid w:val="55761FD8"/>
    <w:rsid w:val="557C2689"/>
    <w:rsid w:val="5585C110"/>
    <w:rsid w:val="5586B69B"/>
    <w:rsid w:val="558A2D40"/>
    <w:rsid w:val="559549F1"/>
    <w:rsid w:val="559570B7"/>
    <w:rsid w:val="559EA856"/>
    <w:rsid w:val="55AB97AE"/>
    <w:rsid w:val="55B55561"/>
    <w:rsid w:val="55B9B470"/>
    <w:rsid w:val="55BB8865"/>
    <w:rsid w:val="55BC941B"/>
    <w:rsid w:val="55D518AB"/>
    <w:rsid w:val="55D54A52"/>
    <w:rsid w:val="55DA038D"/>
    <w:rsid w:val="55DE7DC6"/>
    <w:rsid w:val="55E06E35"/>
    <w:rsid w:val="55E4DF3E"/>
    <w:rsid w:val="55E8C7DE"/>
    <w:rsid w:val="55EFF880"/>
    <w:rsid w:val="55F2C787"/>
    <w:rsid w:val="55F66501"/>
    <w:rsid w:val="55F6CAE3"/>
    <w:rsid w:val="55F7FC5D"/>
    <w:rsid w:val="55FA17D1"/>
    <w:rsid w:val="55FE60DF"/>
    <w:rsid w:val="560E3DE4"/>
    <w:rsid w:val="56140F56"/>
    <w:rsid w:val="561E4C76"/>
    <w:rsid w:val="561EFEBB"/>
    <w:rsid w:val="56206219"/>
    <w:rsid w:val="56217299"/>
    <w:rsid w:val="56221D79"/>
    <w:rsid w:val="56294AC3"/>
    <w:rsid w:val="5635275F"/>
    <w:rsid w:val="56358933"/>
    <w:rsid w:val="563B973D"/>
    <w:rsid w:val="563C5AC8"/>
    <w:rsid w:val="563EFD02"/>
    <w:rsid w:val="56465AB1"/>
    <w:rsid w:val="5647EFC7"/>
    <w:rsid w:val="564DF47E"/>
    <w:rsid w:val="565B3AFF"/>
    <w:rsid w:val="5660EB68"/>
    <w:rsid w:val="56613B21"/>
    <w:rsid w:val="56642DD9"/>
    <w:rsid w:val="566A3B73"/>
    <w:rsid w:val="566CA9C9"/>
    <w:rsid w:val="5671EBDE"/>
    <w:rsid w:val="567B33F2"/>
    <w:rsid w:val="5680AC39"/>
    <w:rsid w:val="56996609"/>
    <w:rsid w:val="569D930E"/>
    <w:rsid w:val="56BB1DD5"/>
    <w:rsid w:val="56C0B3C3"/>
    <w:rsid w:val="56C12EC6"/>
    <w:rsid w:val="56D30F45"/>
    <w:rsid w:val="56D58C5B"/>
    <w:rsid w:val="56D62E96"/>
    <w:rsid w:val="56DAC7A8"/>
    <w:rsid w:val="56E0FA5D"/>
    <w:rsid w:val="56E646E7"/>
    <w:rsid w:val="56ED0BF2"/>
    <w:rsid w:val="56F0BE0C"/>
    <w:rsid w:val="56F14A24"/>
    <w:rsid w:val="56F1B31F"/>
    <w:rsid w:val="56F39EA5"/>
    <w:rsid w:val="56F99951"/>
    <w:rsid w:val="57023840"/>
    <w:rsid w:val="57027C93"/>
    <w:rsid w:val="57029F90"/>
    <w:rsid w:val="5705245F"/>
    <w:rsid w:val="57075E61"/>
    <w:rsid w:val="571DD128"/>
    <w:rsid w:val="572286FC"/>
    <w:rsid w:val="5724153E"/>
    <w:rsid w:val="5726CAD5"/>
    <w:rsid w:val="572E14B7"/>
    <w:rsid w:val="57398137"/>
    <w:rsid w:val="573E4D43"/>
    <w:rsid w:val="573E4D4A"/>
    <w:rsid w:val="57434A58"/>
    <w:rsid w:val="574492FC"/>
    <w:rsid w:val="57496310"/>
    <w:rsid w:val="574BE048"/>
    <w:rsid w:val="574CBBC4"/>
    <w:rsid w:val="57520356"/>
    <w:rsid w:val="57658FEC"/>
    <w:rsid w:val="576A7909"/>
    <w:rsid w:val="577A5B11"/>
    <w:rsid w:val="5782519A"/>
    <w:rsid w:val="578351DE"/>
    <w:rsid w:val="5787F210"/>
    <w:rsid w:val="578A6809"/>
    <w:rsid w:val="578AEED2"/>
    <w:rsid w:val="578B886C"/>
    <w:rsid w:val="5790344A"/>
    <w:rsid w:val="5791156F"/>
    <w:rsid w:val="579A3022"/>
    <w:rsid w:val="579D99A0"/>
    <w:rsid w:val="579DEAB1"/>
    <w:rsid w:val="579F38F4"/>
    <w:rsid w:val="57A285F9"/>
    <w:rsid w:val="57A60C15"/>
    <w:rsid w:val="57AA9FC3"/>
    <w:rsid w:val="57ABF095"/>
    <w:rsid w:val="57C04B22"/>
    <w:rsid w:val="57C0818A"/>
    <w:rsid w:val="57C156A2"/>
    <w:rsid w:val="57C234E9"/>
    <w:rsid w:val="57C66871"/>
    <w:rsid w:val="57D1A9FC"/>
    <w:rsid w:val="57D2E6CC"/>
    <w:rsid w:val="57D6BB6C"/>
    <w:rsid w:val="57D7E559"/>
    <w:rsid w:val="57D8007D"/>
    <w:rsid w:val="57E1EFA0"/>
    <w:rsid w:val="57E8D8DD"/>
    <w:rsid w:val="57EB1FD3"/>
    <w:rsid w:val="57ED1AE8"/>
    <w:rsid w:val="57F47C30"/>
    <w:rsid w:val="5806D647"/>
    <w:rsid w:val="580DDB18"/>
    <w:rsid w:val="5811E341"/>
    <w:rsid w:val="581689A2"/>
    <w:rsid w:val="581BE2C8"/>
    <w:rsid w:val="581F00C1"/>
    <w:rsid w:val="5821CC1A"/>
    <w:rsid w:val="58223743"/>
    <w:rsid w:val="5824D1D8"/>
    <w:rsid w:val="58324D6B"/>
    <w:rsid w:val="58401A22"/>
    <w:rsid w:val="5840F559"/>
    <w:rsid w:val="584545B8"/>
    <w:rsid w:val="58456F6D"/>
    <w:rsid w:val="58468914"/>
    <w:rsid w:val="584B8B99"/>
    <w:rsid w:val="58526074"/>
    <w:rsid w:val="5854CEAC"/>
    <w:rsid w:val="585CEC30"/>
    <w:rsid w:val="585E97CA"/>
    <w:rsid w:val="5860BA91"/>
    <w:rsid w:val="58610446"/>
    <w:rsid w:val="586852B4"/>
    <w:rsid w:val="586AB252"/>
    <w:rsid w:val="586F3D41"/>
    <w:rsid w:val="5871CB70"/>
    <w:rsid w:val="5874E98D"/>
    <w:rsid w:val="5884A423"/>
    <w:rsid w:val="5884CF3B"/>
    <w:rsid w:val="5888C798"/>
    <w:rsid w:val="588BDFEE"/>
    <w:rsid w:val="588BEA86"/>
    <w:rsid w:val="589E2397"/>
    <w:rsid w:val="589F9581"/>
    <w:rsid w:val="58A1A1E0"/>
    <w:rsid w:val="58A4B30C"/>
    <w:rsid w:val="58B15A4D"/>
    <w:rsid w:val="58B41807"/>
    <w:rsid w:val="58B90845"/>
    <w:rsid w:val="58BEDACB"/>
    <w:rsid w:val="58C3175F"/>
    <w:rsid w:val="58C7BB62"/>
    <w:rsid w:val="58D2495F"/>
    <w:rsid w:val="58E9FF36"/>
    <w:rsid w:val="5909EED2"/>
    <w:rsid w:val="590F72EA"/>
    <w:rsid w:val="590F8F47"/>
    <w:rsid w:val="59101DD5"/>
    <w:rsid w:val="5914D7B5"/>
    <w:rsid w:val="591619E7"/>
    <w:rsid w:val="59186116"/>
    <w:rsid w:val="5919AA50"/>
    <w:rsid w:val="591E2BF0"/>
    <w:rsid w:val="59223A11"/>
    <w:rsid w:val="5925AB0B"/>
    <w:rsid w:val="5925B034"/>
    <w:rsid w:val="59318C5E"/>
    <w:rsid w:val="5940034E"/>
    <w:rsid w:val="594225BC"/>
    <w:rsid w:val="594426A8"/>
    <w:rsid w:val="59448693"/>
    <w:rsid w:val="5945073B"/>
    <w:rsid w:val="59488D71"/>
    <w:rsid w:val="5948F833"/>
    <w:rsid w:val="594B4FF8"/>
    <w:rsid w:val="59618A60"/>
    <w:rsid w:val="5968308C"/>
    <w:rsid w:val="596B646F"/>
    <w:rsid w:val="59734574"/>
    <w:rsid w:val="5974B1C0"/>
    <w:rsid w:val="5976803C"/>
    <w:rsid w:val="597C7A7F"/>
    <w:rsid w:val="597F10BF"/>
    <w:rsid w:val="598BF4B2"/>
    <w:rsid w:val="598D9977"/>
    <w:rsid w:val="598EFAD8"/>
    <w:rsid w:val="5990D4B5"/>
    <w:rsid w:val="59914745"/>
    <w:rsid w:val="5992DBC1"/>
    <w:rsid w:val="59943C1F"/>
    <w:rsid w:val="599B299A"/>
    <w:rsid w:val="599B9B6B"/>
    <w:rsid w:val="599DC063"/>
    <w:rsid w:val="599EF5EE"/>
    <w:rsid w:val="59A1E2E7"/>
    <w:rsid w:val="59A38540"/>
    <w:rsid w:val="59AE6B33"/>
    <w:rsid w:val="59B2A9E1"/>
    <w:rsid w:val="59B7E582"/>
    <w:rsid w:val="59BAD122"/>
    <w:rsid w:val="59BE7096"/>
    <w:rsid w:val="59C77DF3"/>
    <w:rsid w:val="59CA06A0"/>
    <w:rsid w:val="59D0E9CD"/>
    <w:rsid w:val="59D3BD65"/>
    <w:rsid w:val="59E66EA7"/>
    <w:rsid w:val="59E98C15"/>
    <w:rsid w:val="59EBE756"/>
    <w:rsid w:val="59EC5914"/>
    <w:rsid w:val="59F6F178"/>
    <w:rsid w:val="59F993BB"/>
    <w:rsid w:val="59FA682B"/>
    <w:rsid w:val="59FDAC98"/>
    <w:rsid w:val="5A0407ED"/>
    <w:rsid w:val="5A067767"/>
    <w:rsid w:val="5A094982"/>
    <w:rsid w:val="5A0A5B72"/>
    <w:rsid w:val="5A0EDF6F"/>
    <w:rsid w:val="5A0F0D22"/>
    <w:rsid w:val="5A10D556"/>
    <w:rsid w:val="5A1371DD"/>
    <w:rsid w:val="5A1DC871"/>
    <w:rsid w:val="5A222DB5"/>
    <w:rsid w:val="5A226004"/>
    <w:rsid w:val="5A310DC4"/>
    <w:rsid w:val="5A40836D"/>
    <w:rsid w:val="5A54332F"/>
    <w:rsid w:val="5A5C4FBA"/>
    <w:rsid w:val="5A5D7A89"/>
    <w:rsid w:val="5A621544"/>
    <w:rsid w:val="5A700350"/>
    <w:rsid w:val="5A7B3EAA"/>
    <w:rsid w:val="5A7D413E"/>
    <w:rsid w:val="5A7D7C38"/>
    <w:rsid w:val="5A7FDCB1"/>
    <w:rsid w:val="5A8926FF"/>
    <w:rsid w:val="5A919DFA"/>
    <w:rsid w:val="5A94D5B2"/>
    <w:rsid w:val="5A9A53AE"/>
    <w:rsid w:val="5A9B89CA"/>
    <w:rsid w:val="5AA0C9FF"/>
    <w:rsid w:val="5AA40DDE"/>
    <w:rsid w:val="5AA88D4A"/>
    <w:rsid w:val="5AAC59BD"/>
    <w:rsid w:val="5AB1AA5A"/>
    <w:rsid w:val="5ABE0A72"/>
    <w:rsid w:val="5ACDB641"/>
    <w:rsid w:val="5AD04AAF"/>
    <w:rsid w:val="5AE0FD69"/>
    <w:rsid w:val="5AE70164"/>
    <w:rsid w:val="5AED0266"/>
    <w:rsid w:val="5AF3035E"/>
    <w:rsid w:val="5AF8180F"/>
    <w:rsid w:val="5AFEB30D"/>
    <w:rsid w:val="5B094ABE"/>
    <w:rsid w:val="5B0980CA"/>
    <w:rsid w:val="5B0B4F2D"/>
    <w:rsid w:val="5B170090"/>
    <w:rsid w:val="5B288B38"/>
    <w:rsid w:val="5B2DEA70"/>
    <w:rsid w:val="5B2E60E0"/>
    <w:rsid w:val="5B3410DA"/>
    <w:rsid w:val="5B3799C0"/>
    <w:rsid w:val="5B3A117E"/>
    <w:rsid w:val="5B485BA4"/>
    <w:rsid w:val="5B4E3581"/>
    <w:rsid w:val="5B5636CB"/>
    <w:rsid w:val="5B598933"/>
    <w:rsid w:val="5B5C7C51"/>
    <w:rsid w:val="5B6E7B48"/>
    <w:rsid w:val="5B70947D"/>
    <w:rsid w:val="5B7643CE"/>
    <w:rsid w:val="5B777473"/>
    <w:rsid w:val="5B817495"/>
    <w:rsid w:val="5B81DE9C"/>
    <w:rsid w:val="5B889422"/>
    <w:rsid w:val="5BA09B1A"/>
    <w:rsid w:val="5BA464AD"/>
    <w:rsid w:val="5BA52C61"/>
    <w:rsid w:val="5BA6F202"/>
    <w:rsid w:val="5BA843DB"/>
    <w:rsid w:val="5BAA8C2F"/>
    <w:rsid w:val="5BACA5B7"/>
    <w:rsid w:val="5BBA6A8A"/>
    <w:rsid w:val="5BC973A1"/>
    <w:rsid w:val="5BCEDD11"/>
    <w:rsid w:val="5BDAC24F"/>
    <w:rsid w:val="5BDB967C"/>
    <w:rsid w:val="5BE100A3"/>
    <w:rsid w:val="5BE1FA80"/>
    <w:rsid w:val="5BE5BE75"/>
    <w:rsid w:val="5BE6775E"/>
    <w:rsid w:val="5BEDE390"/>
    <w:rsid w:val="5BEFCA5E"/>
    <w:rsid w:val="5BFF2165"/>
    <w:rsid w:val="5BFF9226"/>
    <w:rsid w:val="5C068A6C"/>
    <w:rsid w:val="5C074BC0"/>
    <w:rsid w:val="5C0B2BF2"/>
    <w:rsid w:val="5C0D7AE1"/>
    <w:rsid w:val="5C0D86EC"/>
    <w:rsid w:val="5C12876F"/>
    <w:rsid w:val="5C189536"/>
    <w:rsid w:val="5C19E921"/>
    <w:rsid w:val="5C1C1106"/>
    <w:rsid w:val="5C214147"/>
    <w:rsid w:val="5C23D454"/>
    <w:rsid w:val="5C2A4C76"/>
    <w:rsid w:val="5C2F3415"/>
    <w:rsid w:val="5C2FD51B"/>
    <w:rsid w:val="5C3239FC"/>
    <w:rsid w:val="5C33F6D3"/>
    <w:rsid w:val="5C38B089"/>
    <w:rsid w:val="5C3C008A"/>
    <w:rsid w:val="5C41EE0F"/>
    <w:rsid w:val="5C472481"/>
    <w:rsid w:val="5C490E0F"/>
    <w:rsid w:val="5C4D1F30"/>
    <w:rsid w:val="5C582E0E"/>
    <w:rsid w:val="5C5F7511"/>
    <w:rsid w:val="5C64587F"/>
    <w:rsid w:val="5C65F6B4"/>
    <w:rsid w:val="5C66A16A"/>
    <w:rsid w:val="5C7B6A05"/>
    <w:rsid w:val="5C7BC76A"/>
    <w:rsid w:val="5C7F548E"/>
    <w:rsid w:val="5C838B1B"/>
    <w:rsid w:val="5C9420DF"/>
    <w:rsid w:val="5C9C3087"/>
    <w:rsid w:val="5CA1ED1A"/>
    <w:rsid w:val="5CAD2715"/>
    <w:rsid w:val="5CB6E345"/>
    <w:rsid w:val="5CBB44DE"/>
    <w:rsid w:val="5CC08076"/>
    <w:rsid w:val="5CD017CC"/>
    <w:rsid w:val="5CD72208"/>
    <w:rsid w:val="5CDA476A"/>
    <w:rsid w:val="5CDBEB4D"/>
    <w:rsid w:val="5CDC6030"/>
    <w:rsid w:val="5CDCE123"/>
    <w:rsid w:val="5CEBC9DA"/>
    <w:rsid w:val="5CF5E5CF"/>
    <w:rsid w:val="5CF7EE86"/>
    <w:rsid w:val="5CFA51AE"/>
    <w:rsid w:val="5D060747"/>
    <w:rsid w:val="5D07827F"/>
    <w:rsid w:val="5D15B0D9"/>
    <w:rsid w:val="5D1C40C7"/>
    <w:rsid w:val="5D1D29E0"/>
    <w:rsid w:val="5D1F24E2"/>
    <w:rsid w:val="5D2638ED"/>
    <w:rsid w:val="5D283FCF"/>
    <w:rsid w:val="5D2D1B71"/>
    <w:rsid w:val="5D2F4128"/>
    <w:rsid w:val="5D300412"/>
    <w:rsid w:val="5D4C51D5"/>
    <w:rsid w:val="5D4CDD4B"/>
    <w:rsid w:val="5D4F2626"/>
    <w:rsid w:val="5D59C184"/>
    <w:rsid w:val="5D656CD8"/>
    <w:rsid w:val="5D6DA147"/>
    <w:rsid w:val="5D707D18"/>
    <w:rsid w:val="5D77CD8A"/>
    <w:rsid w:val="5D786DF7"/>
    <w:rsid w:val="5D7E016F"/>
    <w:rsid w:val="5D7F20B4"/>
    <w:rsid w:val="5D8061D4"/>
    <w:rsid w:val="5D871B4A"/>
    <w:rsid w:val="5D8C79EC"/>
    <w:rsid w:val="5D909919"/>
    <w:rsid w:val="5D97B7BB"/>
    <w:rsid w:val="5D98C0AF"/>
    <w:rsid w:val="5D9EE844"/>
    <w:rsid w:val="5DA7A828"/>
    <w:rsid w:val="5DA99525"/>
    <w:rsid w:val="5DB3B226"/>
    <w:rsid w:val="5DBD11A8"/>
    <w:rsid w:val="5DBD5DD5"/>
    <w:rsid w:val="5DC87992"/>
    <w:rsid w:val="5DC8BA3E"/>
    <w:rsid w:val="5DCBA57C"/>
    <w:rsid w:val="5DD26558"/>
    <w:rsid w:val="5DD4C15C"/>
    <w:rsid w:val="5DD86AC1"/>
    <w:rsid w:val="5DD9CC06"/>
    <w:rsid w:val="5DDC82D7"/>
    <w:rsid w:val="5DDD51C8"/>
    <w:rsid w:val="5DE02E0C"/>
    <w:rsid w:val="5DE7DC05"/>
    <w:rsid w:val="5DE9F99F"/>
    <w:rsid w:val="5DEE8F3C"/>
    <w:rsid w:val="5DF56217"/>
    <w:rsid w:val="5DF5AB34"/>
    <w:rsid w:val="5DF65ADC"/>
    <w:rsid w:val="5DF72B5A"/>
    <w:rsid w:val="5DF7A35E"/>
    <w:rsid w:val="5DF9561D"/>
    <w:rsid w:val="5E02B60B"/>
    <w:rsid w:val="5E0C6C68"/>
    <w:rsid w:val="5E1969BC"/>
    <w:rsid w:val="5E1C3B56"/>
    <w:rsid w:val="5E21B23F"/>
    <w:rsid w:val="5E2895C4"/>
    <w:rsid w:val="5E2B4F70"/>
    <w:rsid w:val="5E2EE660"/>
    <w:rsid w:val="5E34F4D9"/>
    <w:rsid w:val="5E35A9F5"/>
    <w:rsid w:val="5E3653CF"/>
    <w:rsid w:val="5E39D5EE"/>
    <w:rsid w:val="5E4E2B2D"/>
    <w:rsid w:val="5E5DCDE5"/>
    <w:rsid w:val="5E5FC82D"/>
    <w:rsid w:val="5E611E34"/>
    <w:rsid w:val="5E67032E"/>
    <w:rsid w:val="5E6AF621"/>
    <w:rsid w:val="5E6CAEEC"/>
    <w:rsid w:val="5E6D0C9C"/>
    <w:rsid w:val="5E74717C"/>
    <w:rsid w:val="5E759E8B"/>
    <w:rsid w:val="5E7D929F"/>
    <w:rsid w:val="5E930491"/>
    <w:rsid w:val="5E9535D8"/>
    <w:rsid w:val="5E965D1F"/>
    <w:rsid w:val="5EA0D07A"/>
    <w:rsid w:val="5EA87480"/>
    <w:rsid w:val="5EB55702"/>
    <w:rsid w:val="5EC36E20"/>
    <w:rsid w:val="5EC41030"/>
    <w:rsid w:val="5ECAA405"/>
    <w:rsid w:val="5ECDC656"/>
    <w:rsid w:val="5EDECCBB"/>
    <w:rsid w:val="5EDEF57A"/>
    <w:rsid w:val="5EE5F92D"/>
    <w:rsid w:val="5EE6EBB7"/>
    <w:rsid w:val="5EE91CB4"/>
    <w:rsid w:val="5EEF1BF0"/>
    <w:rsid w:val="5EF25F9F"/>
    <w:rsid w:val="5EF45D56"/>
    <w:rsid w:val="5EF586B6"/>
    <w:rsid w:val="5EF9CA70"/>
    <w:rsid w:val="5F034175"/>
    <w:rsid w:val="5F086102"/>
    <w:rsid w:val="5F0883A8"/>
    <w:rsid w:val="5F185EE8"/>
    <w:rsid w:val="5F1A3A1E"/>
    <w:rsid w:val="5F209336"/>
    <w:rsid w:val="5F257A9A"/>
    <w:rsid w:val="5F292EE0"/>
    <w:rsid w:val="5F2BE123"/>
    <w:rsid w:val="5F33BCEC"/>
    <w:rsid w:val="5F34D82D"/>
    <w:rsid w:val="5F4162B9"/>
    <w:rsid w:val="5F4221AC"/>
    <w:rsid w:val="5F43C5BD"/>
    <w:rsid w:val="5F4469F2"/>
    <w:rsid w:val="5F46F7EA"/>
    <w:rsid w:val="5F494692"/>
    <w:rsid w:val="5F4A2831"/>
    <w:rsid w:val="5F4AAC0D"/>
    <w:rsid w:val="5F5382AF"/>
    <w:rsid w:val="5F53A473"/>
    <w:rsid w:val="5F5423A9"/>
    <w:rsid w:val="5F5931C5"/>
    <w:rsid w:val="5F5B26F9"/>
    <w:rsid w:val="5F5C53F6"/>
    <w:rsid w:val="5F6B63E7"/>
    <w:rsid w:val="5F7337BF"/>
    <w:rsid w:val="5F7B1827"/>
    <w:rsid w:val="5F824F2F"/>
    <w:rsid w:val="5F85CCB8"/>
    <w:rsid w:val="5F87949A"/>
    <w:rsid w:val="5F94BE37"/>
    <w:rsid w:val="5F962383"/>
    <w:rsid w:val="5F970D45"/>
    <w:rsid w:val="5F99E438"/>
    <w:rsid w:val="5F9B102B"/>
    <w:rsid w:val="5F9B60BA"/>
    <w:rsid w:val="5F9E9B72"/>
    <w:rsid w:val="5FAB9D9F"/>
    <w:rsid w:val="5FABEEA4"/>
    <w:rsid w:val="5FB768B4"/>
    <w:rsid w:val="5FBE9210"/>
    <w:rsid w:val="5FBF230D"/>
    <w:rsid w:val="5FC7CEC7"/>
    <w:rsid w:val="5FC83EF5"/>
    <w:rsid w:val="5FD9223E"/>
    <w:rsid w:val="5FD955BA"/>
    <w:rsid w:val="5FDAFC87"/>
    <w:rsid w:val="5FE1F3B3"/>
    <w:rsid w:val="5FE2919C"/>
    <w:rsid w:val="5FE6F173"/>
    <w:rsid w:val="5FE7E4BB"/>
    <w:rsid w:val="5FEAB3B7"/>
    <w:rsid w:val="6000E9E6"/>
    <w:rsid w:val="6001C2CE"/>
    <w:rsid w:val="600377D0"/>
    <w:rsid w:val="600A840F"/>
    <w:rsid w:val="600C7E30"/>
    <w:rsid w:val="60102731"/>
    <w:rsid w:val="6013C09D"/>
    <w:rsid w:val="60233488"/>
    <w:rsid w:val="6024A00B"/>
    <w:rsid w:val="602B4CF7"/>
    <w:rsid w:val="602FDBCF"/>
    <w:rsid w:val="6033A820"/>
    <w:rsid w:val="60366AB6"/>
    <w:rsid w:val="6039E312"/>
    <w:rsid w:val="60433801"/>
    <w:rsid w:val="6047B0C5"/>
    <w:rsid w:val="604A9FE5"/>
    <w:rsid w:val="604ACA88"/>
    <w:rsid w:val="604C7CE7"/>
    <w:rsid w:val="6054DDEE"/>
    <w:rsid w:val="6056ED27"/>
    <w:rsid w:val="60576CD8"/>
    <w:rsid w:val="6057CE40"/>
    <w:rsid w:val="60586012"/>
    <w:rsid w:val="605C2F1F"/>
    <w:rsid w:val="605E8AE8"/>
    <w:rsid w:val="605F3E81"/>
    <w:rsid w:val="606459E6"/>
    <w:rsid w:val="606DE7FD"/>
    <w:rsid w:val="6073847F"/>
    <w:rsid w:val="6081D428"/>
    <w:rsid w:val="60881E16"/>
    <w:rsid w:val="608C245C"/>
    <w:rsid w:val="60956BC8"/>
    <w:rsid w:val="60A14369"/>
    <w:rsid w:val="60AA3C65"/>
    <w:rsid w:val="60AA7D82"/>
    <w:rsid w:val="60ABE862"/>
    <w:rsid w:val="60C11901"/>
    <w:rsid w:val="60CAD00E"/>
    <w:rsid w:val="60CBB977"/>
    <w:rsid w:val="60D09D43"/>
    <w:rsid w:val="60D4E757"/>
    <w:rsid w:val="60DF37D5"/>
    <w:rsid w:val="60EBDBFA"/>
    <w:rsid w:val="60EFF44F"/>
    <w:rsid w:val="60F4F853"/>
    <w:rsid w:val="60F63A87"/>
    <w:rsid w:val="610D8A7C"/>
    <w:rsid w:val="611C449B"/>
    <w:rsid w:val="6122E489"/>
    <w:rsid w:val="6128D4C9"/>
    <w:rsid w:val="614344A7"/>
    <w:rsid w:val="6146A0E7"/>
    <w:rsid w:val="61576149"/>
    <w:rsid w:val="615A6271"/>
    <w:rsid w:val="615BDC5F"/>
    <w:rsid w:val="6160BD26"/>
    <w:rsid w:val="6167F164"/>
    <w:rsid w:val="6169D55F"/>
    <w:rsid w:val="616B1733"/>
    <w:rsid w:val="616C78CE"/>
    <w:rsid w:val="616CF039"/>
    <w:rsid w:val="616D4AB7"/>
    <w:rsid w:val="616DABF7"/>
    <w:rsid w:val="617106C5"/>
    <w:rsid w:val="61734F2F"/>
    <w:rsid w:val="6179840B"/>
    <w:rsid w:val="6183B51C"/>
    <w:rsid w:val="6188FD88"/>
    <w:rsid w:val="618A9F0D"/>
    <w:rsid w:val="618D0D1E"/>
    <w:rsid w:val="618F4BE4"/>
    <w:rsid w:val="618F9A8E"/>
    <w:rsid w:val="6193B6F2"/>
    <w:rsid w:val="6195F386"/>
    <w:rsid w:val="619A99BE"/>
    <w:rsid w:val="619C908B"/>
    <w:rsid w:val="61A0C7C3"/>
    <w:rsid w:val="61A481B9"/>
    <w:rsid w:val="61A6073E"/>
    <w:rsid w:val="61B04D85"/>
    <w:rsid w:val="61B3E47D"/>
    <w:rsid w:val="61B6B90C"/>
    <w:rsid w:val="61BF0DC4"/>
    <w:rsid w:val="61C28BC4"/>
    <w:rsid w:val="61C3D8A1"/>
    <w:rsid w:val="61C504CF"/>
    <w:rsid w:val="61C7462B"/>
    <w:rsid w:val="61CB1B4A"/>
    <w:rsid w:val="61CDE927"/>
    <w:rsid w:val="61CE5BBB"/>
    <w:rsid w:val="61E7198B"/>
    <w:rsid w:val="61E74480"/>
    <w:rsid w:val="61E86485"/>
    <w:rsid w:val="61ED6F0A"/>
    <w:rsid w:val="61EFE9AD"/>
    <w:rsid w:val="61F43942"/>
    <w:rsid w:val="61F63CD7"/>
    <w:rsid w:val="61F83471"/>
    <w:rsid w:val="61FF7314"/>
    <w:rsid w:val="620698B1"/>
    <w:rsid w:val="6209D97D"/>
    <w:rsid w:val="620E6D52"/>
    <w:rsid w:val="6210988F"/>
    <w:rsid w:val="621222F5"/>
    <w:rsid w:val="62173D42"/>
    <w:rsid w:val="6217C97E"/>
    <w:rsid w:val="62228423"/>
    <w:rsid w:val="622930F0"/>
    <w:rsid w:val="62315E01"/>
    <w:rsid w:val="6237969A"/>
    <w:rsid w:val="623BE683"/>
    <w:rsid w:val="62442ED3"/>
    <w:rsid w:val="6246138E"/>
    <w:rsid w:val="6249EAB2"/>
    <w:rsid w:val="62566AB3"/>
    <w:rsid w:val="62665722"/>
    <w:rsid w:val="626A6DA5"/>
    <w:rsid w:val="626AA21F"/>
    <w:rsid w:val="626C67A7"/>
    <w:rsid w:val="626F5FC6"/>
    <w:rsid w:val="62709159"/>
    <w:rsid w:val="627F6BDC"/>
    <w:rsid w:val="628C865A"/>
    <w:rsid w:val="62928389"/>
    <w:rsid w:val="629806A9"/>
    <w:rsid w:val="629A2548"/>
    <w:rsid w:val="62B0C194"/>
    <w:rsid w:val="62B84165"/>
    <w:rsid w:val="62B9A5FA"/>
    <w:rsid w:val="62BBF297"/>
    <w:rsid w:val="62BF56A4"/>
    <w:rsid w:val="62C5B1F8"/>
    <w:rsid w:val="62C91C57"/>
    <w:rsid w:val="62CA907A"/>
    <w:rsid w:val="62CF2FB0"/>
    <w:rsid w:val="62D3E0B6"/>
    <w:rsid w:val="62D74631"/>
    <w:rsid w:val="62D77037"/>
    <w:rsid w:val="62D8C826"/>
    <w:rsid w:val="62DE308E"/>
    <w:rsid w:val="62E526C0"/>
    <w:rsid w:val="62FDE9D6"/>
    <w:rsid w:val="62FE232D"/>
    <w:rsid w:val="62FFAE6F"/>
    <w:rsid w:val="630FA839"/>
    <w:rsid w:val="630FC6D7"/>
    <w:rsid w:val="6311086F"/>
    <w:rsid w:val="6316C74D"/>
    <w:rsid w:val="631FB8B8"/>
    <w:rsid w:val="6321BFE1"/>
    <w:rsid w:val="63266F6E"/>
    <w:rsid w:val="632E3227"/>
    <w:rsid w:val="63316CE4"/>
    <w:rsid w:val="6331760A"/>
    <w:rsid w:val="63328849"/>
    <w:rsid w:val="633FA0AB"/>
    <w:rsid w:val="63442AF4"/>
    <w:rsid w:val="634A9E67"/>
    <w:rsid w:val="6351E359"/>
    <w:rsid w:val="635AD54A"/>
    <w:rsid w:val="635F0D89"/>
    <w:rsid w:val="6366769E"/>
    <w:rsid w:val="6368A3AF"/>
    <w:rsid w:val="63723417"/>
    <w:rsid w:val="6376E73F"/>
    <w:rsid w:val="637C0F4B"/>
    <w:rsid w:val="637E605B"/>
    <w:rsid w:val="6384ECCB"/>
    <w:rsid w:val="6390D8E8"/>
    <w:rsid w:val="639B8888"/>
    <w:rsid w:val="63A09991"/>
    <w:rsid w:val="63A3B6ED"/>
    <w:rsid w:val="63A5B6E1"/>
    <w:rsid w:val="63A99F14"/>
    <w:rsid w:val="63ACBF9E"/>
    <w:rsid w:val="63AE0504"/>
    <w:rsid w:val="63B96A50"/>
    <w:rsid w:val="63BFE7FD"/>
    <w:rsid w:val="63C20552"/>
    <w:rsid w:val="63D2A87C"/>
    <w:rsid w:val="63DBC424"/>
    <w:rsid w:val="63DD0E37"/>
    <w:rsid w:val="63E6B09F"/>
    <w:rsid w:val="63F03A68"/>
    <w:rsid w:val="63F0E4A2"/>
    <w:rsid w:val="63F20881"/>
    <w:rsid w:val="6409F3DE"/>
    <w:rsid w:val="64287170"/>
    <w:rsid w:val="642DB193"/>
    <w:rsid w:val="642E3744"/>
    <w:rsid w:val="642EDCBD"/>
    <w:rsid w:val="64305D2A"/>
    <w:rsid w:val="6439BF3C"/>
    <w:rsid w:val="6439F777"/>
    <w:rsid w:val="643C615B"/>
    <w:rsid w:val="64452763"/>
    <w:rsid w:val="645A4CB6"/>
    <w:rsid w:val="645D65D0"/>
    <w:rsid w:val="64618259"/>
    <w:rsid w:val="6465D396"/>
    <w:rsid w:val="6473E34C"/>
    <w:rsid w:val="6476583E"/>
    <w:rsid w:val="6485B216"/>
    <w:rsid w:val="6494D213"/>
    <w:rsid w:val="6497BB44"/>
    <w:rsid w:val="64AA6FA7"/>
    <w:rsid w:val="64AE5BC1"/>
    <w:rsid w:val="64AF91BC"/>
    <w:rsid w:val="64BB55DE"/>
    <w:rsid w:val="64BEED2B"/>
    <w:rsid w:val="64BF1285"/>
    <w:rsid w:val="64C02A28"/>
    <w:rsid w:val="64C23FCF"/>
    <w:rsid w:val="64C37241"/>
    <w:rsid w:val="64C8AE09"/>
    <w:rsid w:val="64D5E9B2"/>
    <w:rsid w:val="64D90390"/>
    <w:rsid w:val="64DB09C0"/>
    <w:rsid w:val="64DEE06D"/>
    <w:rsid w:val="64E0FB55"/>
    <w:rsid w:val="64E3D443"/>
    <w:rsid w:val="64E5CF7B"/>
    <w:rsid w:val="64E94C91"/>
    <w:rsid w:val="64E953D0"/>
    <w:rsid w:val="64EB4923"/>
    <w:rsid w:val="64EE12DC"/>
    <w:rsid w:val="64F032D1"/>
    <w:rsid w:val="64F9D1D8"/>
    <w:rsid w:val="65018573"/>
    <w:rsid w:val="6501E253"/>
    <w:rsid w:val="65054203"/>
    <w:rsid w:val="650E88BE"/>
    <w:rsid w:val="650F795B"/>
    <w:rsid w:val="65124764"/>
    <w:rsid w:val="651670FA"/>
    <w:rsid w:val="652F6605"/>
    <w:rsid w:val="653E071B"/>
    <w:rsid w:val="654951E8"/>
    <w:rsid w:val="6549EC55"/>
    <w:rsid w:val="6555B5A1"/>
    <w:rsid w:val="6556A569"/>
    <w:rsid w:val="6567FB25"/>
    <w:rsid w:val="656BE941"/>
    <w:rsid w:val="6573ECBA"/>
    <w:rsid w:val="657624F9"/>
    <w:rsid w:val="6587CAB4"/>
    <w:rsid w:val="6596F9E3"/>
    <w:rsid w:val="65AA50AA"/>
    <w:rsid w:val="65AC9C95"/>
    <w:rsid w:val="65AE2589"/>
    <w:rsid w:val="65BEBF9F"/>
    <w:rsid w:val="65BFE55D"/>
    <w:rsid w:val="65C10DC1"/>
    <w:rsid w:val="65C7B53B"/>
    <w:rsid w:val="65C9DCA1"/>
    <w:rsid w:val="65CC23F5"/>
    <w:rsid w:val="65CD416F"/>
    <w:rsid w:val="65D1B1F7"/>
    <w:rsid w:val="65D8B53A"/>
    <w:rsid w:val="65DAED99"/>
    <w:rsid w:val="65E8C9B2"/>
    <w:rsid w:val="65ECA24C"/>
    <w:rsid w:val="65EE3467"/>
    <w:rsid w:val="65F1F925"/>
    <w:rsid w:val="65F35BA2"/>
    <w:rsid w:val="65F57F70"/>
    <w:rsid w:val="65F854D9"/>
    <w:rsid w:val="6600BD19"/>
    <w:rsid w:val="6615D150"/>
    <w:rsid w:val="66169CBC"/>
    <w:rsid w:val="6617BDD1"/>
    <w:rsid w:val="661AEDB2"/>
    <w:rsid w:val="661D8427"/>
    <w:rsid w:val="661DC618"/>
    <w:rsid w:val="6623BA6C"/>
    <w:rsid w:val="6626A7EC"/>
    <w:rsid w:val="6630BF1A"/>
    <w:rsid w:val="6639F5E1"/>
    <w:rsid w:val="663F6BFB"/>
    <w:rsid w:val="664304EE"/>
    <w:rsid w:val="6644C1C1"/>
    <w:rsid w:val="664A3A47"/>
    <w:rsid w:val="664CBC71"/>
    <w:rsid w:val="664FABAB"/>
    <w:rsid w:val="6657B343"/>
    <w:rsid w:val="666568D4"/>
    <w:rsid w:val="666669F0"/>
    <w:rsid w:val="66687EC6"/>
    <w:rsid w:val="6669A94C"/>
    <w:rsid w:val="666D5783"/>
    <w:rsid w:val="6676C8B4"/>
    <w:rsid w:val="66787FBD"/>
    <w:rsid w:val="66789D37"/>
    <w:rsid w:val="6678D569"/>
    <w:rsid w:val="667AD09E"/>
    <w:rsid w:val="667ADEC9"/>
    <w:rsid w:val="667FC769"/>
    <w:rsid w:val="6682CD93"/>
    <w:rsid w:val="6685C2DE"/>
    <w:rsid w:val="668E7566"/>
    <w:rsid w:val="668F6A88"/>
    <w:rsid w:val="669063CB"/>
    <w:rsid w:val="66985D4A"/>
    <w:rsid w:val="66A65B78"/>
    <w:rsid w:val="66A889A8"/>
    <w:rsid w:val="66AF2667"/>
    <w:rsid w:val="66B557A8"/>
    <w:rsid w:val="66B9A183"/>
    <w:rsid w:val="66C2D988"/>
    <w:rsid w:val="66C8DADF"/>
    <w:rsid w:val="66D73F99"/>
    <w:rsid w:val="66DDB6D9"/>
    <w:rsid w:val="66E5F598"/>
    <w:rsid w:val="66E82EAD"/>
    <w:rsid w:val="66E90980"/>
    <w:rsid w:val="66F1E382"/>
    <w:rsid w:val="66F1F4E5"/>
    <w:rsid w:val="66FBA227"/>
    <w:rsid w:val="6700053E"/>
    <w:rsid w:val="6708FBC5"/>
    <w:rsid w:val="670B965D"/>
    <w:rsid w:val="67107A76"/>
    <w:rsid w:val="67128C2B"/>
    <w:rsid w:val="6718F76F"/>
    <w:rsid w:val="671AE636"/>
    <w:rsid w:val="671F08BC"/>
    <w:rsid w:val="67203F87"/>
    <w:rsid w:val="67326A32"/>
    <w:rsid w:val="67330E8C"/>
    <w:rsid w:val="673D072B"/>
    <w:rsid w:val="673E7292"/>
    <w:rsid w:val="67417FDF"/>
    <w:rsid w:val="6746F175"/>
    <w:rsid w:val="674C499E"/>
    <w:rsid w:val="67578384"/>
    <w:rsid w:val="6758D7BF"/>
    <w:rsid w:val="675C1B69"/>
    <w:rsid w:val="6763FC4A"/>
    <w:rsid w:val="6764508F"/>
    <w:rsid w:val="676531C8"/>
    <w:rsid w:val="676786CE"/>
    <w:rsid w:val="676BBA86"/>
    <w:rsid w:val="677148E1"/>
    <w:rsid w:val="677181A5"/>
    <w:rsid w:val="6775AD65"/>
    <w:rsid w:val="67771B90"/>
    <w:rsid w:val="6778E7DB"/>
    <w:rsid w:val="677E49A4"/>
    <w:rsid w:val="678A8A14"/>
    <w:rsid w:val="678BE520"/>
    <w:rsid w:val="67902A51"/>
    <w:rsid w:val="6798A6E6"/>
    <w:rsid w:val="679C6B09"/>
    <w:rsid w:val="67B35C14"/>
    <w:rsid w:val="67CC8F7B"/>
    <w:rsid w:val="67CF1AA2"/>
    <w:rsid w:val="67E0B834"/>
    <w:rsid w:val="67E43284"/>
    <w:rsid w:val="67E847AE"/>
    <w:rsid w:val="67F09CF0"/>
    <w:rsid w:val="6802C82F"/>
    <w:rsid w:val="680C39F3"/>
    <w:rsid w:val="680C3ED7"/>
    <w:rsid w:val="68156688"/>
    <w:rsid w:val="681EB4F4"/>
    <w:rsid w:val="6832E06F"/>
    <w:rsid w:val="68342DAB"/>
    <w:rsid w:val="6834E871"/>
    <w:rsid w:val="683612DD"/>
    <w:rsid w:val="6836301E"/>
    <w:rsid w:val="68491E0F"/>
    <w:rsid w:val="6849E826"/>
    <w:rsid w:val="684A9001"/>
    <w:rsid w:val="684BFDA1"/>
    <w:rsid w:val="684E7221"/>
    <w:rsid w:val="68502F38"/>
    <w:rsid w:val="68509CB2"/>
    <w:rsid w:val="6853D359"/>
    <w:rsid w:val="68560166"/>
    <w:rsid w:val="6874B376"/>
    <w:rsid w:val="68836744"/>
    <w:rsid w:val="68840F6C"/>
    <w:rsid w:val="6893DCAA"/>
    <w:rsid w:val="68947486"/>
    <w:rsid w:val="6899CD4B"/>
    <w:rsid w:val="689CBFD0"/>
    <w:rsid w:val="689CFC26"/>
    <w:rsid w:val="689D664C"/>
    <w:rsid w:val="689DB1AB"/>
    <w:rsid w:val="68A8120A"/>
    <w:rsid w:val="68AE8A76"/>
    <w:rsid w:val="68B7C019"/>
    <w:rsid w:val="68BB165C"/>
    <w:rsid w:val="68BC34CE"/>
    <w:rsid w:val="68C34050"/>
    <w:rsid w:val="68CA63C2"/>
    <w:rsid w:val="68D1A725"/>
    <w:rsid w:val="68D93306"/>
    <w:rsid w:val="68DFFFF3"/>
    <w:rsid w:val="68E128AF"/>
    <w:rsid w:val="68E76F49"/>
    <w:rsid w:val="68E87269"/>
    <w:rsid w:val="68EBDA09"/>
    <w:rsid w:val="68EEFC0E"/>
    <w:rsid w:val="68EF18FF"/>
    <w:rsid w:val="68F37F75"/>
    <w:rsid w:val="68F8121A"/>
    <w:rsid w:val="68F9388A"/>
    <w:rsid w:val="68FA301A"/>
    <w:rsid w:val="690DFAA7"/>
    <w:rsid w:val="691E5419"/>
    <w:rsid w:val="6921AF61"/>
    <w:rsid w:val="692599B2"/>
    <w:rsid w:val="692ABB47"/>
    <w:rsid w:val="692E4F22"/>
    <w:rsid w:val="6934EF08"/>
    <w:rsid w:val="693E8DDA"/>
    <w:rsid w:val="6943FF29"/>
    <w:rsid w:val="6945E59F"/>
    <w:rsid w:val="6946627B"/>
    <w:rsid w:val="69471D70"/>
    <w:rsid w:val="6948F713"/>
    <w:rsid w:val="694BC288"/>
    <w:rsid w:val="69527455"/>
    <w:rsid w:val="6959218D"/>
    <w:rsid w:val="6974162D"/>
    <w:rsid w:val="69790676"/>
    <w:rsid w:val="697EC41F"/>
    <w:rsid w:val="6980E155"/>
    <w:rsid w:val="69857033"/>
    <w:rsid w:val="6989E66A"/>
    <w:rsid w:val="699096AD"/>
    <w:rsid w:val="69957ACB"/>
    <w:rsid w:val="69999035"/>
    <w:rsid w:val="69A8888C"/>
    <w:rsid w:val="69AE4324"/>
    <w:rsid w:val="69B553AB"/>
    <w:rsid w:val="69BDB928"/>
    <w:rsid w:val="69C7F52B"/>
    <w:rsid w:val="69D924BD"/>
    <w:rsid w:val="69DC46AD"/>
    <w:rsid w:val="69E82C5E"/>
    <w:rsid w:val="69EFACFA"/>
    <w:rsid w:val="69F35DF7"/>
    <w:rsid w:val="6A022ABF"/>
    <w:rsid w:val="6A044A7C"/>
    <w:rsid w:val="6A12A8D3"/>
    <w:rsid w:val="6A12C272"/>
    <w:rsid w:val="6A156F4A"/>
    <w:rsid w:val="6A1588F0"/>
    <w:rsid w:val="6A203444"/>
    <w:rsid w:val="6A282BDE"/>
    <w:rsid w:val="6A396049"/>
    <w:rsid w:val="6A39F28A"/>
    <w:rsid w:val="6A4202BA"/>
    <w:rsid w:val="6A4891CC"/>
    <w:rsid w:val="6A5055E1"/>
    <w:rsid w:val="6A61D61F"/>
    <w:rsid w:val="6A64CF0C"/>
    <w:rsid w:val="6A6FA332"/>
    <w:rsid w:val="6A75116A"/>
    <w:rsid w:val="6A75D433"/>
    <w:rsid w:val="6A78513F"/>
    <w:rsid w:val="6A80696E"/>
    <w:rsid w:val="6A936508"/>
    <w:rsid w:val="6A93E27B"/>
    <w:rsid w:val="6A9A1BBB"/>
    <w:rsid w:val="6AA73659"/>
    <w:rsid w:val="6AA8AB2C"/>
    <w:rsid w:val="6AA8E9A3"/>
    <w:rsid w:val="6AAC8288"/>
    <w:rsid w:val="6AAF94C6"/>
    <w:rsid w:val="6AB5E649"/>
    <w:rsid w:val="6AB851F0"/>
    <w:rsid w:val="6ABBD379"/>
    <w:rsid w:val="6ABBEF34"/>
    <w:rsid w:val="6ABF0109"/>
    <w:rsid w:val="6AC11CCE"/>
    <w:rsid w:val="6AD617EF"/>
    <w:rsid w:val="6ADD9474"/>
    <w:rsid w:val="6ADE936E"/>
    <w:rsid w:val="6ADFE001"/>
    <w:rsid w:val="6AE1D500"/>
    <w:rsid w:val="6AE251B8"/>
    <w:rsid w:val="6AE3B30D"/>
    <w:rsid w:val="6AE49A58"/>
    <w:rsid w:val="6AE7CFD4"/>
    <w:rsid w:val="6AEDE331"/>
    <w:rsid w:val="6AF1E426"/>
    <w:rsid w:val="6AF46894"/>
    <w:rsid w:val="6AF48B0D"/>
    <w:rsid w:val="6AF9B265"/>
    <w:rsid w:val="6B02F609"/>
    <w:rsid w:val="6B078D52"/>
    <w:rsid w:val="6B1BDA8F"/>
    <w:rsid w:val="6B22AD1E"/>
    <w:rsid w:val="6B25EF11"/>
    <w:rsid w:val="6B28FD53"/>
    <w:rsid w:val="6B3295F4"/>
    <w:rsid w:val="6B3C1594"/>
    <w:rsid w:val="6B447575"/>
    <w:rsid w:val="6B47B095"/>
    <w:rsid w:val="6B4DFC6E"/>
    <w:rsid w:val="6B520970"/>
    <w:rsid w:val="6B563E3D"/>
    <w:rsid w:val="6B563EB6"/>
    <w:rsid w:val="6B575C35"/>
    <w:rsid w:val="6B62A7A3"/>
    <w:rsid w:val="6B69D942"/>
    <w:rsid w:val="6B6A1F6E"/>
    <w:rsid w:val="6B6F2E64"/>
    <w:rsid w:val="6B73ADFC"/>
    <w:rsid w:val="6B767CA6"/>
    <w:rsid w:val="6B772473"/>
    <w:rsid w:val="6B77C346"/>
    <w:rsid w:val="6B7A6B23"/>
    <w:rsid w:val="6B7CD9A5"/>
    <w:rsid w:val="6BA54D58"/>
    <w:rsid w:val="6BAA9802"/>
    <w:rsid w:val="6BAE9853"/>
    <w:rsid w:val="6BBBB392"/>
    <w:rsid w:val="6BBDD5DE"/>
    <w:rsid w:val="6BC2F1E1"/>
    <w:rsid w:val="6BDC22A5"/>
    <w:rsid w:val="6BE2623B"/>
    <w:rsid w:val="6BF3637D"/>
    <w:rsid w:val="6BF598A7"/>
    <w:rsid w:val="6BFCCF05"/>
    <w:rsid w:val="6BFDB113"/>
    <w:rsid w:val="6C0B4950"/>
    <w:rsid w:val="6C0BE50F"/>
    <w:rsid w:val="6C10E70E"/>
    <w:rsid w:val="6C1B7924"/>
    <w:rsid w:val="6C1F6A82"/>
    <w:rsid w:val="6C231DB6"/>
    <w:rsid w:val="6C244310"/>
    <w:rsid w:val="6C247A9A"/>
    <w:rsid w:val="6C267BC1"/>
    <w:rsid w:val="6C293D42"/>
    <w:rsid w:val="6C2D66C7"/>
    <w:rsid w:val="6C3205B7"/>
    <w:rsid w:val="6C3A1785"/>
    <w:rsid w:val="6C475FE3"/>
    <w:rsid w:val="6C4B12F1"/>
    <w:rsid w:val="6C4B6358"/>
    <w:rsid w:val="6C51897B"/>
    <w:rsid w:val="6C521BAD"/>
    <w:rsid w:val="6C569561"/>
    <w:rsid w:val="6C604C26"/>
    <w:rsid w:val="6C6218EE"/>
    <w:rsid w:val="6C6987F7"/>
    <w:rsid w:val="6C6FD195"/>
    <w:rsid w:val="6C7667F1"/>
    <w:rsid w:val="6C7D6479"/>
    <w:rsid w:val="6C87D87C"/>
    <w:rsid w:val="6C888266"/>
    <w:rsid w:val="6C8B94A1"/>
    <w:rsid w:val="6C94D9F0"/>
    <w:rsid w:val="6C9F79C6"/>
    <w:rsid w:val="6CA2D383"/>
    <w:rsid w:val="6CAE7710"/>
    <w:rsid w:val="6CB3062F"/>
    <w:rsid w:val="6CB7CE2A"/>
    <w:rsid w:val="6CBDF7C2"/>
    <w:rsid w:val="6CBF23BD"/>
    <w:rsid w:val="6CC01763"/>
    <w:rsid w:val="6CC3ABD1"/>
    <w:rsid w:val="6CC667C3"/>
    <w:rsid w:val="6CC6CB4D"/>
    <w:rsid w:val="6CD1F124"/>
    <w:rsid w:val="6CDAF401"/>
    <w:rsid w:val="6CDDDCEE"/>
    <w:rsid w:val="6CDF65E4"/>
    <w:rsid w:val="6CE0D440"/>
    <w:rsid w:val="6CEBD60C"/>
    <w:rsid w:val="6CF20F17"/>
    <w:rsid w:val="6CF51671"/>
    <w:rsid w:val="6CF522AD"/>
    <w:rsid w:val="6CFC4BE4"/>
    <w:rsid w:val="6CFD9FE5"/>
    <w:rsid w:val="6CFED5C6"/>
    <w:rsid w:val="6D06E13E"/>
    <w:rsid w:val="6D11358B"/>
    <w:rsid w:val="6D206BD5"/>
    <w:rsid w:val="6D26B531"/>
    <w:rsid w:val="6D2876C9"/>
    <w:rsid w:val="6D28FD19"/>
    <w:rsid w:val="6D2D58C0"/>
    <w:rsid w:val="6D33687F"/>
    <w:rsid w:val="6D39BBD8"/>
    <w:rsid w:val="6D3D729E"/>
    <w:rsid w:val="6D460975"/>
    <w:rsid w:val="6D472439"/>
    <w:rsid w:val="6D488B93"/>
    <w:rsid w:val="6D4E5B2A"/>
    <w:rsid w:val="6D51E609"/>
    <w:rsid w:val="6D51F2EE"/>
    <w:rsid w:val="6D536F1C"/>
    <w:rsid w:val="6D5A1A2B"/>
    <w:rsid w:val="6D5C586E"/>
    <w:rsid w:val="6D5D778A"/>
    <w:rsid w:val="6D5E9D25"/>
    <w:rsid w:val="6D5F7BBA"/>
    <w:rsid w:val="6D666A02"/>
    <w:rsid w:val="6D681BEB"/>
    <w:rsid w:val="6D68C7AE"/>
    <w:rsid w:val="6D6D0BE9"/>
    <w:rsid w:val="6D6DE066"/>
    <w:rsid w:val="6D77BF6D"/>
    <w:rsid w:val="6D77CA99"/>
    <w:rsid w:val="6D8195B3"/>
    <w:rsid w:val="6D845FC6"/>
    <w:rsid w:val="6D885DF3"/>
    <w:rsid w:val="6D899A86"/>
    <w:rsid w:val="6D93D343"/>
    <w:rsid w:val="6D95D97F"/>
    <w:rsid w:val="6D977870"/>
    <w:rsid w:val="6D97E8E0"/>
    <w:rsid w:val="6D9B755B"/>
    <w:rsid w:val="6DA55221"/>
    <w:rsid w:val="6DA9849B"/>
    <w:rsid w:val="6DAB8FC2"/>
    <w:rsid w:val="6DABF1C6"/>
    <w:rsid w:val="6DB24D09"/>
    <w:rsid w:val="6DB30D82"/>
    <w:rsid w:val="6DBE1713"/>
    <w:rsid w:val="6DC0EB4C"/>
    <w:rsid w:val="6DCC1B43"/>
    <w:rsid w:val="6DCD6324"/>
    <w:rsid w:val="6DD4F328"/>
    <w:rsid w:val="6DD6C4B0"/>
    <w:rsid w:val="6DD9FB61"/>
    <w:rsid w:val="6DDB1015"/>
    <w:rsid w:val="6DDB14CB"/>
    <w:rsid w:val="6DDB22F8"/>
    <w:rsid w:val="6DDC6471"/>
    <w:rsid w:val="6DDEDCD9"/>
    <w:rsid w:val="6DE5B750"/>
    <w:rsid w:val="6DE98CB3"/>
    <w:rsid w:val="6DE9FE65"/>
    <w:rsid w:val="6DEB47DD"/>
    <w:rsid w:val="6DEBFAE5"/>
    <w:rsid w:val="6DEC5EFC"/>
    <w:rsid w:val="6DEC9F8A"/>
    <w:rsid w:val="6E006552"/>
    <w:rsid w:val="6E0C8428"/>
    <w:rsid w:val="6E1F7032"/>
    <w:rsid w:val="6E207ACF"/>
    <w:rsid w:val="6E23C6B8"/>
    <w:rsid w:val="6E24587E"/>
    <w:rsid w:val="6E24EEC8"/>
    <w:rsid w:val="6E2E2D90"/>
    <w:rsid w:val="6E2E4B40"/>
    <w:rsid w:val="6E2EF993"/>
    <w:rsid w:val="6E30EC64"/>
    <w:rsid w:val="6E36CDC7"/>
    <w:rsid w:val="6E3893AC"/>
    <w:rsid w:val="6E393571"/>
    <w:rsid w:val="6E39363F"/>
    <w:rsid w:val="6E4B0267"/>
    <w:rsid w:val="6E4D9DF6"/>
    <w:rsid w:val="6E54651F"/>
    <w:rsid w:val="6E5C902A"/>
    <w:rsid w:val="6E5E0B49"/>
    <w:rsid w:val="6E6B0BE9"/>
    <w:rsid w:val="6E6D4332"/>
    <w:rsid w:val="6E6E8E82"/>
    <w:rsid w:val="6E6F7071"/>
    <w:rsid w:val="6E70911E"/>
    <w:rsid w:val="6E76549D"/>
    <w:rsid w:val="6E765E0F"/>
    <w:rsid w:val="6E76C462"/>
    <w:rsid w:val="6E783F34"/>
    <w:rsid w:val="6E79F5C0"/>
    <w:rsid w:val="6E7C4301"/>
    <w:rsid w:val="6E807359"/>
    <w:rsid w:val="6E81B447"/>
    <w:rsid w:val="6E87110A"/>
    <w:rsid w:val="6E8BE9EF"/>
    <w:rsid w:val="6E989FE3"/>
    <w:rsid w:val="6EA02ED5"/>
    <w:rsid w:val="6EA3B99D"/>
    <w:rsid w:val="6EADDBA4"/>
    <w:rsid w:val="6EB82A12"/>
    <w:rsid w:val="6EB937F2"/>
    <w:rsid w:val="6ED6A3AC"/>
    <w:rsid w:val="6EDCE727"/>
    <w:rsid w:val="6EDDB9B9"/>
    <w:rsid w:val="6EE929E4"/>
    <w:rsid w:val="6EEFCB38"/>
    <w:rsid w:val="6EF51944"/>
    <w:rsid w:val="6EFD792D"/>
    <w:rsid w:val="6F0090F6"/>
    <w:rsid w:val="6F04F0B8"/>
    <w:rsid w:val="6F05CAB4"/>
    <w:rsid w:val="6F0733CB"/>
    <w:rsid w:val="6F0AB69D"/>
    <w:rsid w:val="6F1A9F9B"/>
    <w:rsid w:val="6F1EC20C"/>
    <w:rsid w:val="6F24C359"/>
    <w:rsid w:val="6F295169"/>
    <w:rsid w:val="6F2E9114"/>
    <w:rsid w:val="6F2EBEF8"/>
    <w:rsid w:val="6F36243F"/>
    <w:rsid w:val="6F3BDF72"/>
    <w:rsid w:val="6F3D42D1"/>
    <w:rsid w:val="6F46160C"/>
    <w:rsid w:val="6F59075C"/>
    <w:rsid w:val="6F5AEBA0"/>
    <w:rsid w:val="6F5D1339"/>
    <w:rsid w:val="6F69122E"/>
    <w:rsid w:val="6F69FF05"/>
    <w:rsid w:val="6F6D89B4"/>
    <w:rsid w:val="6F6E7535"/>
    <w:rsid w:val="6F727410"/>
    <w:rsid w:val="6F767390"/>
    <w:rsid w:val="6F7BE139"/>
    <w:rsid w:val="6F7DF3E6"/>
    <w:rsid w:val="6F8009FE"/>
    <w:rsid w:val="6F863B15"/>
    <w:rsid w:val="6F86B211"/>
    <w:rsid w:val="6F887B70"/>
    <w:rsid w:val="6F909C21"/>
    <w:rsid w:val="6F924D4F"/>
    <w:rsid w:val="6F958323"/>
    <w:rsid w:val="6FA520C3"/>
    <w:rsid w:val="6FA98912"/>
    <w:rsid w:val="6FAF280F"/>
    <w:rsid w:val="6FB23EA4"/>
    <w:rsid w:val="6FB94B66"/>
    <w:rsid w:val="6FC09880"/>
    <w:rsid w:val="6FC4DD8A"/>
    <w:rsid w:val="6FCA0AA6"/>
    <w:rsid w:val="6FCDF6ED"/>
    <w:rsid w:val="6FD3C812"/>
    <w:rsid w:val="6FD5C9F7"/>
    <w:rsid w:val="6FD81561"/>
    <w:rsid w:val="6FDADBB2"/>
    <w:rsid w:val="6FDC424C"/>
    <w:rsid w:val="6FE2AB8B"/>
    <w:rsid w:val="6FEDA21E"/>
    <w:rsid w:val="6FFDDF2C"/>
    <w:rsid w:val="700842E0"/>
    <w:rsid w:val="7011D91B"/>
    <w:rsid w:val="701294C3"/>
    <w:rsid w:val="70176349"/>
    <w:rsid w:val="70194E35"/>
    <w:rsid w:val="703A4D0F"/>
    <w:rsid w:val="704170C1"/>
    <w:rsid w:val="70550853"/>
    <w:rsid w:val="7060DF06"/>
    <w:rsid w:val="70617E41"/>
    <w:rsid w:val="7061E2A3"/>
    <w:rsid w:val="70645A6B"/>
    <w:rsid w:val="706AB9A3"/>
    <w:rsid w:val="70716CC0"/>
    <w:rsid w:val="7074DA2A"/>
    <w:rsid w:val="7084039B"/>
    <w:rsid w:val="708914AD"/>
    <w:rsid w:val="708C4992"/>
    <w:rsid w:val="708F2277"/>
    <w:rsid w:val="7090AE41"/>
    <w:rsid w:val="7090D0AC"/>
    <w:rsid w:val="7090E9A5"/>
    <w:rsid w:val="7091789E"/>
    <w:rsid w:val="70952733"/>
    <w:rsid w:val="7098C7A8"/>
    <w:rsid w:val="709B45C4"/>
    <w:rsid w:val="70A12F49"/>
    <w:rsid w:val="70A16535"/>
    <w:rsid w:val="70A5149E"/>
    <w:rsid w:val="70A54529"/>
    <w:rsid w:val="70A75256"/>
    <w:rsid w:val="70A7B3B0"/>
    <w:rsid w:val="70B5D536"/>
    <w:rsid w:val="70B71656"/>
    <w:rsid w:val="70C48857"/>
    <w:rsid w:val="70C80BE3"/>
    <w:rsid w:val="70C9F6AB"/>
    <w:rsid w:val="70CC7FBE"/>
    <w:rsid w:val="70DAC84C"/>
    <w:rsid w:val="70E1BA2D"/>
    <w:rsid w:val="70E82A96"/>
    <w:rsid w:val="70F2812E"/>
    <w:rsid w:val="70F5C097"/>
    <w:rsid w:val="70F7621D"/>
    <w:rsid w:val="70F98773"/>
    <w:rsid w:val="70FAE376"/>
    <w:rsid w:val="7100D7EA"/>
    <w:rsid w:val="710818D6"/>
    <w:rsid w:val="711132BA"/>
    <w:rsid w:val="71182B27"/>
    <w:rsid w:val="711CF9CA"/>
    <w:rsid w:val="712655E4"/>
    <w:rsid w:val="71295372"/>
    <w:rsid w:val="712E1CD3"/>
    <w:rsid w:val="713234E9"/>
    <w:rsid w:val="7133BD49"/>
    <w:rsid w:val="713A446B"/>
    <w:rsid w:val="713B318A"/>
    <w:rsid w:val="71427186"/>
    <w:rsid w:val="71496EEC"/>
    <w:rsid w:val="714BD0A2"/>
    <w:rsid w:val="714C3E05"/>
    <w:rsid w:val="71508723"/>
    <w:rsid w:val="71548C74"/>
    <w:rsid w:val="717B42A1"/>
    <w:rsid w:val="717D666F"/>
    <w:rsid w:val="717F80A7"/>
    <w:rsid w:val="718228AF"/>
    <w:rsid w:val="71838496"/>
    <w:rsid w:val="718953C5"/>
    <w:rsid w:val="71987FB0"/>
    <w:rsid w:val="71989FFB"/>
    <w:rsid w:val="71A4059A"/>
    <w:rsid w:val="71A6C8DC"/>
    <w:rsid w:val="71AB1F64"/>
    <w:rsid w:val="71ACAC97"/>
    <w:rsid w:val="71B4B3AB"/>
    <w:rsid w:val="71B6F901"/>
    <w:rsid w:val="71C2368C"/>
    <w:rsid w:val="71C8BA3B"/>
    <w:rsid w:val="71D121DD"/>
    <w:rsid w:val="71DC542D"/>
    <w:rsid w:val="71DFDC95"/>
    <w:rsid w:val="71E05C70"/>
    <w:rsid w:val="71E108B7"/>
    <w:rsid w:val="71E2ADD6"/>
    <w:rsid w:val="71E4A08F"/>
    <w:rsid w:val="71ED60AD"/>
    <w:rsid w:val="71EF5700"/>
    <w:rsid w:val="71F0D8B4"/>
    <w:rsid w:val="71FBE2E1"/>
    <w:rsid w:val="72076CFB"/>
    <w:rsid w:val="7207A998"/>
    <w:rsid w:val="72088D2E"/>
    <w:rsid w:val="720A475E"/>
    <w:rsid w:val="720B0609"/>
    <w:rsid w:val="720BE500"/>
    <w:rsid w:val="721BB7D2"/>
    <w:rsid w:val="7220B4C6"/>
    <w:rsid w:val="7220F1E5"/>
    <w:rsid w:val="7220FC6E"/>
    <w:rsid w:val="722300CD"/>
    <w:rsid w:val="7234A78C"/>
    <w:rsid w:val="723D359B"/>
    <w:rsid w:val="7240549D"/>
    <w:rsid w:val="7247B3DE"/>
    <w:rsid w:val="725354FC"/>
    <w:rsid w:val="72552C4F"/>
    <w:rsid w:val="726033CB"/>
    <w:rsid w:val="726DFE2C"/>
    <w:rsid w:val="7270FF29"/>
    <w:rsid w:val="72730A76"/>
    <w:rsid w:val="727319E9"/>
    <w:rsid w:val="727A5534"/>
    <w:rsid w:val="728171AB"/>
    <w:rsid w:val="72827F80"/>
    <w:rsid w:val="72836370"/>
    <w:rsid w:val="728CE072"/>
    <w:rsid w:val="7297AC0D"/>
    <w:rsid w:val="72996414"/>
    <w:rsid w:val="729A61BB"/>
    <w:rsid w:val="729BCD8A"/>
    <w:rsid w:val="729EE296"/>
    <w:rsid w:val="72A40284"/>
    <w:rsid w:val="72A8C862"/>
    <w:rsid w:val="72B88822"/>
    <w:rsid w:val="72C149A7"/>
    <w:rsid w:val="72C20925"/>
    <w:rsid w:val="72C7FDFC"/>
    <w:rsid w:val="72D841B5"/>
    <w:rsid w:val="72D94B5A"/>
    <w:rsid w:val="72E98871"/>
    <w:rsid w:val="72EAC25D"/>
    <w:rsid w:val="72EC0EDF"/>
    <w:rsid w:val="72F6B3F5"/>
    <w:rsid w:val="7302F6C9"/>
    <w:rsid w:val="730F9E35"/>
    <w:rsid w:val="730FE445"/>
    <w:rsid w:val="7313F050"/>
    <w:rsid w:val="73171302"/>
    <w:rsid w:val="731ACEEC"/>
    <w:rsid w:val="731B6A1B"/>
    <w:rsid w:val="73217931"/>
    <w:rsid w:val="73239061"/>
    <w:rsid w:val="732577DF"/>
    <w:rsid w:val="73260971"/>
    <w:rsid w:val="73263C60"/>
    <w:rsid w:val="732D8FFD"/>
    <w:rsid w:val="7336904F"/>
    <w:rsid w:val="733B4D95"/>
    <w:rsid w:val="733E8808"/>
    <w:rsid w:val="734799D4"/>
    <w:rsid w:val="734A3585"/>
    <w:rsid w:val="734D4228"/>
    <w:rsid w:val="73539633"/>
    <w:rsid w:val="73541597"/>
    <w:rsid w:val="7354C02A"/>
    <w:rsid w:val="735DBAB2"/>
    <w:rsid w:val="7361459C"/>
    <w:rsid w:val="7361DA8A"/>
    <w:rsid w:val="7363FE4C"/>
    <w:rsid w:val="7365B005"/>
    <w:rsid w:val="73678E50"/>
    <w:rsid w:val="7369759E"/>
    <w:rsid w:val="736D6047"/>
    <w:rsid w:val="737281E4"/>
    <w:rsid w:val="73764C8C"/>
    <w:rsid w:val="73819B0D"/>
    <w:rsid w:val="7382F622"/>
    <w:rsid w:val="738317D8"/>
    <w:rsid w:val="738A4321"/>
    <w:rsid w:val="738B0F5C"/>
    <w:rsid w:val="7393F6B7"/>
    <w:rsid w:val="73950D41"/>
    <w:rsid w:val="7397C050"/>
    <w:rsid w:val="739B34C2"/>
    <w:rsid w:val="739C53FB"/>
    <w:rsid w:val="739D9B65"/>
    <w:rsid w:val="73A52BE3"/>
    <w:rsid w:val="73ADA338"/>
    <w:rsid w:val="73C5A5A3"/>
    <w:rsid w:val="73C66C17"/>
    <w:rsid w:val="73C7EF73"/>
    <w:rsid w:val="73D0AC0C"/>
    <w:rsid w:val="73D3C763"/>
    <w:rsid w:val="73D41112"/>
    <w:rsid w:val="73E49287"/>
    <w:rsid w:val="73E76A66"/>
    <w:rsid w:val="73E8D227"/>
    <w:rsid w:val="73F3AB03"/>
    <w:rsid w:val="73F4EBB8"/>
    <w:rsid w:val="7400C0BD"/>
    <w:rsid w:val="7400FC16"/>
    <w:rsid w:val="74057703"/>
    <w:rsid w:val="74087B28"/>
    <w:rsid w:val="740A92F5"/>
    <w:rsid w:val="7412947E"/>
    <w:rsid w:val="7413A3EB"/>
    <w:rsid w:val="74188F60"/>
    <w:rsid w:val="7421CD87"/>
    <w:rsid w:val="742510F9"/>
    <w:rsid w:val="74287978"/>
    <w:rsid w:val="742D5897"/>
    <w:rsid w:val="7432877F"/>
    <w:rsid w:val="7432B85A"/>
    <w:rsid w:val="7449286F"/>
    <w:rsid w:val="745590FF"/>
    <w:rsid w:val="74563172"/>
    <w:rsid w:val="7458CAF3"/>
    <w:rsid w:val="745928F6"/>
    <w:rsid w:val="745D1A08"/>
    <w:rsid w:val="7465328D"/>
    <w:rsid w:val="7465BD95"/>
    <w:rsid w:val="7465FE4B"/>
    <w:rsid w:val="746B4781"/>
    <w:rsid w:val="746E4A11"/>
    <w:rsid w:val="74756504"/>
    <w:rsid w:val="7477BB2B"/>
    <w:rsid w:val="747804C7"/>
    <w:rsid w:val="74781726"/>
    <w:rsid w:val="7482459E"/>
    <w:rsid w:val="7483A3F8"/>
    <w:rsid w:val="74A04446"/>
    <w:rsid w:val="74A5169C"/>
    <w:rsid w:val="74A5D148"/>
    <w:rsid w:val="74AA3340"/>
    <w:rsid w:val="74AF6AD2"/>
    <w:rsid w:val="74B3A348"/>
    <w:rsid w:val="74B4D265"/>
    <w:rsid w:val="74B7AF95"/>
    <w:rsid w:val="74BBF450"/>
    <w:rsid w:val="74C75E58"/>
    <w:rsid w:val="74D2854D"/>
    <w:rsid w:val="74D3EA33"/>
    <w:rsid w:val="74D82413"/>
    <w:rsid w:val="74DC2943"/>
    <w:rsid w:val="74E46E68"/>
    <w:rsid w:val="74E5B123"/>
    <w:rsid w:val="74F1C6F3"/>
    <w:rsid w:val="74F4C5DE"/>
    <w:rsid w:val="74F58F85"/>
    <w:rsid w:val="75000EB0"/>
    <w:rsid w:val="75024B65"/>
    <w:rsid w:val="7508C29F"/>
    <w:rsid w:val="7515F75D"/>
    <w:rsid w:val="751EC683"/>
    <w:rsid w:val="7520575F"/>
    <w:rsid w:val="75284601"/>
    <w:rsid w:val="752E87B4"/>
    <w:rsid w:val="75316554"/>
    <w:rsid w:val="7534F304"/>
    <w:rsid w:val="753E4F10"/>
    <w:rsid w:val="75403804"/>
    <w:rsid w:val="7546A82F"/>
    <w:rsid w:val="75494B00"/>
    <w:rsid w:val="754A60FE"/>
    <w:rsid w:val="754B7950"/>
    <w:rsid w:val="755C4AC3"/>
    <w:rsid w:val="755DAA21"/>
    <w:rsid w:val="755DCF1C"/>
    <w:rsid w:val="757B9242"/>
    <w:rsid w:val="757D379E"/>
    <w:rsid w:val="7585AD19"/>
    <w:rsid w:val="7586CE5C"/>
    <w:rsid w:val="75884ECE"/>
    <w:rsid w:val="75960443"/>
    <w:rsid w:val="75975629"/>
    <w:rsid w:val="75ADB437"/>
    <w:rsid w:val="75AE396F"/>
    <w:rsid w:val="75B24250"/>
    <w:rsid w:val="75B861A9"/>
    <w:rsid w:val="75B99088"/>
    <w:rsid w:val="75C5F251"/>
    <w:rsid w:val="75C7AD26"/>
    <w:rsid w:val="75CAEFE1"/>
    <w:rsid w:val="75D0ABFB"/>
    <w:rsid w:val="75DBB88B"/>
    <w:rsid w:val="75DC2088"/>
    <w:rsid w:val="75DDC1AB"/>
    <w:rsid w:val="75E01415"/>
    <w:rsid w:val="75E29D75"/>
    <w:rsid w:val="75E53FA0"/>
    <w:rsid w:val="75E95A4A"/>
    <w:rsid w:val="75EAC79A"/>
    <w:rsid w:val="75F16160"/>
    <w:rsid w:val="75FFA756"/>
    <w:rsid w:val="7600A2A7"/>
    <w:rsid w:val="760B5321"/>
    <w:rsid w:val="760DC3BD"/>
    <w:rsid w:val="76186F7B"/>
    <w:rsid w:val="762B1FC7"/>
    <w:rsid w:val="763045AE"/>
    <w:rsid w:val="763CE739"/>
    <w:rsid w:val="7669477F"/>
    <w:rsid w:val="7672E6B0"/>
    <w:rsid w:val="7677A247"/>
    <w:rsid w:val="767A5E2E"/>
    <w:rsid w:val="767AEFD3"/>
    <w:rsid w:val="767CDC65"/>
    <w:rsid w:val="767F62EA"/>
    <w:rsid w:val="7683964E"/>
    <w:rsid w:val="7687F08E"/>
    <w:rsid w:val="769A94CF"/>
    <w:rsid w:val="769C77DA"/>
    <w:rsid w:val="769E6D96"/>
    <w:rsid w:val="769F4967"/>
    <w:rsid w:val="76A49300"/>
    <w:rsid w:val="76A55173"/>
    <w:rsid w:val="76A95592"/>
    <w:rsid w:val="76ABBA73"/>
    <w:rsid w:val="76B81E6B"/>
    <w:rsid w:val="76C3B7FA"/>
    <w:rsid w:val="76C5DD9D"/>
    <w:rsid w:val="76C7756A"/>
    <w:rsid w:val="76CDE641"/>
    <w:rsid w:val="76CECA4C"/>
    <w:rsid w:val="76DE7F57"/>
    <w:rsid w:val="76E0848F"/>
    <w:rsid w:val="76E0D437"/>
    <w:rsid w:val="76ECCC4C"/>
    <w:rsid w:val="76EF3B01"/>
    <w:rsid w:val="76F8B4A6"/>
    <w:rsid w:val="76F968FF"/>
    <w:rsid w:val="77022080"/>
    <w:rsid w:val="7702904A"/>
    <w:rsid w:val="7709E77C"/>
    <w:rsid w:val="770DD44D"/>
    <w:rsid w:val="770EF839"/>
    <w:rsid w:val="77141087"/>
    <w:rsid w:val="77155FB4"/>
    <w:rsid w:val="7726AC55"/>
    <w:rsid w:val="7728A509"/>
    <w:rsid w:val="7739BC04"/>
    <w:rsid w:val="7741821D"/>
    <w:rsid w:val="77476CE4"/>
    <w:rsid w:val="77516B35"/>
    <w:rsid w:val="7755EE77"/>
    <w:rsid w:val="775BB9DD"/>
    <w:rsid w:val="775C386A"/>
    <w:rsid w:val="776174FF"/>
    <w:rsid w:val="77737139"/>
    <w:rsid w:val="7774456A"/>
    <w:rsid w:val="77762BF0"/>
    <w:rsid w:val="777AB382"/>
    <w:rsid w:val="777B690A"/>
    <w:rsid w:val="777D7145"/>
    <w:rsid w:val="7783346C"/>
    <w:rsid w:val="7788EE97"/>
    <w:rsid w:val="778D31C1"/>
    <w:rsid w:val="778D5D1F"/>
    <w:rsid w:val="77925306"/>
    <w:rsid w:val="77937E10"/>
    <w:rsid w:val="7794BACA"/>
    <w:rsid w:val="7798A095"/>
    <w:rsid w:val="77A05649"/>
    <w:rsid w:val="77A6AB39"/>
    <w:rsid w:val="77B4BC2A"/>
    <w:rsid w:val="77BC0529"/>
    <w:rsid w:val="77C2C7A4"/>
    <w:rsid w:val="77C4B618"/>
    <w:rsid w:val="77C4D3E7"/>
    <w:rsid w:val="77C7AF94"/>
    <w:rsid w:val="77D0E548"/>
    <w:rsid w:val="77D3533A"/>
    <w:rsid w:val="77DC2395"/>
    <w:rsid w:val="77E124E3"/>
    <w:rsid w:val="77E4726C"/>
    <w:rsid w:val="77EA3968"/>
    <w:rsid w:val="77EBABF8"/>
    <w:rsid w:val="77EBC532"/>
    <w:rsid w:val="77F14036"/>
    <w:rsid w:val="77F1622A"/>
    <w:rsid w:val="77F19AEC"/>
    <w:rsid w:val="77FC4D6B"/>
    <w:rsid w:val="77FE4D1B"/>
    <w:rsid w:val="78066F75"/>
    <w:rsid w:val="7807BD72"/>
    <w:rsid w:val="780F00F1"/>
    <w:rsid w:val="7810045B"/>
    <w:rsid w:val="78192E2C"/>
    <w:rsid w:val="781E148F"/>
    <w:rsid w:val="782A96CD"/>
    <w:rsid w:val="782B8357"/>
    <w:rsid w:val="784514A6"/>
    <w:rsid w:val="784F3F0B"/>
    <w:rsid w:val="7853D8DE"/>
    <w:rsid w:val="785474A6"/>
    <w:rsid w:val="7855624D"/>
    <w:rsid w:val="7858BC4C"/>
    <w:rsid w:val="785BB82C"/>
    <w:rsid w:val="785C1B74"/>
    <w:rsid w:val="785D363A"/>
    <w:rsid w:val="785ED2F6"/>
    <w:rsid w:val="785F885B"/>
    <w:rsid w:val="78638C73"/>
    <w:rsid w:val="78647C54"/>
    <w:rsid w:val="7864DFD7"/>
    <w:rsid w:val="78669482"/>
    <w:rsid w:val="7868F28F"/>
    <w:rsid w:val="786E66A9"/>
    <w:rsid w:val="7872EE8B"/>
    <w:rsid w:val="7873E29E"/>
    <w:rsid w:val="78887FAC"/>
    <w:rsid w:val="788F7D0D"/>
    <w:rsid w:val="7894C757"/>
    <w:rsid w:val="78950834"/>
    <w:rsid w:val="789671C6"/>
    <w:rsid w:val="7899ACC9"/>
    <w:rsid w:val="78A86676"/>
    <w:rsid w:val="78AC30B9"/>
    <w:rsid w:val="78AE2B6C"/>
    <w:rsid w:val="78B03ED1"/>
    <w:rsid w:val="78B26F3F"/>
    <w:rsid w:val="78B2EC7B"/>
    <w:rsid w:val="78B4E819"/>
    <w:rsid w:val="78BD3135"/>
    <w:rsid w:val="78CA6DAE"/>
    <w:rsid w:val="78CBAF33"/>
    <w:rsid w:val="78DB9A03"/>
    <w:rsid w:val="78E0030F"/>
    <w:rsid w:val="78E2F7EB"/>
    <w:rsid w:val="78E4F6D9"/>
    <w:rsid w:val="78EB3761"/>
    <w:rsid w:val="78FC8DAE"/>
    <w:rsid w:val="78FDAE1F"/>
    <w:rsid w:val="7900C9BA"/>
    <w:rsid w:val="790E35E4"/>
    <w:rsid w:val="79128F14"/>
    <w:rsid w:val="7924F24B"/>
    <w:rsid w:val="7927EBBB"/>
    <w:rsid w:val="79322F50"/>
    <w:rsid w:val="7934B54C"/>
    <w:rsid w:val="79398695"/>
    <w:rsid w:val="793ECF2E"/>
    <w:rsid w:val="794F59D3"/>
    <w:rsid w:val="7950CD7E"/>
    <w:rsid w:val="795288D3"/>
    <w:rsid w:val="795CF6E8"/>
    <w:rsid w:val="796E4960"/>
    <w:rsid w:val="796EC9BC"/>
    <w:rsid w:val="797095E8"/>
    <w:rsid w:val="797A03C5"/>
    <w:rsid w:val="797C4B92"/>
    <w:rsid w:val="7984D30C"/>
    <w:rsid w:val="79971132"/>
    <w:rsid w:val="79996970"/>
    <w:rsid w:val="799A708A"/>
    <w:rsid w:val="799F3AAF"/>
    <w:rsid w:val="79A584DA"/>
    <w:rsid w:val="79AAEE0A"/>
    <w:rsid w:val="79AB4281"/>
    <w:rsid w:val="79B1C8DA"/>
    <w:rsid w:val="79B54F43"/>
    <w:rsid w:val="79B5B33F"/>
    <w:rsid w:val="79BABA33"/>
    <w:rsid w:val="79C5EE7D"/>
    <w:rsid w:val="79C83027"/>
    <w:rsid w:val="79C8BBDB"/>
    <w:rsid w:val="79CD2047"/>
    <w:rsid w:val="79D3867C"/>
    <w:rsid w:val="79D4CE40"/>
    <w:rsid w:val="79D95C0B"/>
    <w:rsid w:val="79DD153E"/>
    <w:rsid w:val="79E356FF"/>
    <w:rsid w:val="79F5C0C6"/>
    <w:rsid w:val="7A025950"/>
    <w:rsid w:val="7A025D3B"/>
    <w:rsid w:val="7A0AD865"/>
    <w:rsid w:val="7A17B7B5"/>
    <w:rsid w:val="7A24791D"/>
    <w:rsid w:val="7A2A9D08"/>
    <w:rsid w:val="7A330ECB"/>
    <w:rsid w:val="7A45750F"/>
    <w:rsid w:val="7A52C264"/>
    <w:rsid w:val="7A57E4CD"/>
    <w:rsid w:val="7A5AD0EC"/>
    <w:rsid w:val="7A5FFA82"/>
    <w:rsid w:val="7A604458"/>
    <w:rsid w:val="7A64AA96"/>
    <w:rsid w:val="7A64FE83"/>
    <w:rsid w:val="7A65774F"/>
    <w:rsid w:val="7A746B0B"/>
    <w:rsid w:val="7A78D287"/>
    <w:rsid w:val="7A829992"/>
    <w:rsid w:val="7A85B4EB"/>
    <w:rsid w:val="7A88BE3C"/>
    <w:rsid w:val="7A93F6D9"/>
    <w:rsid w:val="7A95ED4F"/>
    <w:rsid w:val="7A96A89A"/>
    <w:rsid w:val="7A9700D5"/>
    <w:rsid w:val="7A97D8B8"/>
    <w:rsid w:val="7A9E88A2"/>
    <w:rsid w:val="7AA31B78"/>
    <w:rsid w:val="7AA81439"/>
    <w:rsid w:val="7AA8C88F"/>
    <w:rsid w:val="7AA93FD5"/>
    <w:rsid w:val="7AB11432"/>
    <w:rsid w:val="7AB3EFF1"/>
    <w:rsid w:val="7AB4F978"/>
    <w:rsid w:val="7AB7B063"/>
    <w:rsid w:val="7AB7C06D"/>
    <w:rsid w:val="7ABEFD0A"/>
    <w:rsid w:val="7AC34EC0"/>
    <w:rsid w:val="7AC8816D"/>
    <w:rsid w:val="7AD69C6F"/>
    <w:rsid w:val="7AD9E95E"/>
    <w:rsid w:val="7ADB6528"/>
    <w:rsid w:val="7ADE1405"/>
    <w:rsid w:val="7AE1AE2C"/>
    <w:rsid w:val="7AE37A09"/>
    <w:rsid w:val="7AF64FEE"/>
    <w:rsid w:val="7B0457DB"/>
    <w:rsid w:val="7B04A94A"/>
    <w:rsid w:val="7B085196"/>
    <w:rsid w:val="7B0A9A1D"/>
    <w:rsid w:val="7B1A5407"/>
    <w:rsid w:val="7B1D90B7"/>
    <w:rsid w:val="7B2288B5"/>
    <w:rsid w:val="7B2902EC"/>
    <w:rsid w:val="7B2BC9D1"/>
    <w:rsid w:val="7B32E827"/>
    <w:rsid w:val="7B34CB1C"/>
    <w:rsid w:val="7B363910"/>
    <w:rsid w:val="7B407320"/>
    <w:rsid w:val="7B52841B"/>
    <w:rsid w:val="7B67E805"/>
    <w:rsid w:val="7B69A92A"/>
    <w:rsid w:val="7B6C2B90"/>
    <w:rsid w:val="7B6EF59A"/>
    <w:rsid w:val="7B704C40"/>
    <w:rsid w:val="7B768FC7"/>
    <w:rsid w:val="7B799D79"/>
    <w:rsid w:val="7B8538E1"/>
    <w:rsid w:val="7B894410"/>
    <w:rsid w:val="7B8D53B6"/>
    <w:rsid w:val="7B8F163B"/>
    <w:rsid w:val="7B8F331F"/>
    <w:rsid w:val="7B9A2FDF"/>
    <w:rsid w:val="7B9C80EA"/>
    <w:rsid w:val="7B9F1D30"/>
    <w:rsid w:val="7BA38A8C"/>
    <w:rsid w:val="7BAF32AA"/>
    <w:rsid w:val="7BAF99AF"/>
    <w:rsid w:val="7BB25846"/>
    <w:rsid w:val="7BB76D84"/>
    <w:rsid w:val="7BBDFFF4"/>
    <w:rsid w:val="7BD134B8"/>
    <w:rsid w:val="7BD3E774"/>
    <w:rsid w:val="7BD4AD16"/>
    <w:rsid w:val="7BD713E2"/>
    <w:rsid w:val="7BDF666F"/>
    <w:rsid w:val="7BE85D49"/>
    <w:rsid w:val="7BEB5E59"/>
    <w:rsid w:val="7BEDA7CD"/>
    <w:rsid w:val="7BF4D1F7"/>
    <w:rsid w:val="7BF6616A"/>
    <w:rsid w:val="7BF91F73"/>
    <w:rsid w:val="7C059537"/>
    <w:rsid w:val="7C05C107"/>
    <w:rsid w:val="7C0E1B2C"/>
    <w:rsid w:val="7C1104DC"/>
    <w:rsid w:val="7C14F340"/>
    <w:rsid w:val="7C269570"/>
    <w:rsid w:val="7C2E8E30"/>
    <w:rsid w:val="7C2F2254"/>
    <w:rsid w:val="7C3191D5"/>
    <w:rsid w:val="7C36E8D7"/>
    <w:rsid w:val="7C36EEAA"/>
    <w:rsid w:val="7C37C8D9"/>
    <w:rsid w:val="7C3AD1E5"/>
    <w:rsid w:val="7C4309BE"/>
    <w:rsid w:val="7C4B1DD6"/>
    <w:rsid w:val="7C504DFA"/>
    <w:rsid w:val="7C5390CE"/>
    <w:rsid w:val="7C556AE7"/>
    <w:rsid w:val="7C581BEC"/>
    <w:rsid w:val="7C592994"/>
    <w:rsid w:val="7C5A96CE"/>
    <w:rsid w:val="7C5AB69F"/>
    <w:rsid w:val="7C5F3530"/>
    <w:rsid w:val="7C64A4F1"/>
    <w:rsid w:val="7C6CB92B"/>
    <w:rsid w:val="7C735242"/>
    <w:rsid w:val="7C7C0A89"/>
    <w:rsid w:val="7C84CA6C"/>
    <w:rsid w:val="7C8AEA63"/>
    <w:rsid w:val="7C92FA54"/>
    <w:rsid w:val="7C974554"/>
    <w:rsid w:val="7CADE5DB"/>
    <w:rsid w:val="7CB01119"/>
    <w:rsid w:val="7CB101E9"/>
    <w:rsid w:val="7CB275A7"/>
    <w:rsid w:val="7CBF2BD2"/>
    <w:rsid w:val="7CC1F9A0"/>
    <w:rsid w:val="7CCC8B90"/>
    <w:rsid w:val="7CCCA7C3"/>
    <w:rsid w:val="7CD9DF0E"/>
    <w:rsid w:val="7CE00FF5"/>
    <w:rsid w:val="7CF117CB"/>
    <w:rsid w:val="7CF17E8E"/>
    <w:rsid w:val="7CF439D5"/>
    <w:rsid w:val="7CF97BB2"/>
    <w:rsid w:val="7CF9F022"/>
    <w:rsid w:val="7CFAA0C6"/>
    <w:rsid w:val="7CFADA3B"/>
    <w:rsid w:val="7D0C4FE8"/>
    <w:rsid w:val="7D0FAC3B"/>
    <w:rsid w:val="7D199A28"/>
    <w:rsid w:val="7D26C20F"/>
    <w:rsid w:val="7D27E14F"/>
    <w:rsid w:val="7D2B8E96"/>
    <w:rsid w:val="7D3807A1"/>
    <w:rsid w:val="7D38D27D"/>
    <w:rsid w:val="7D399999"/>
    <w:rsid w:val="7D3A6B52"/>
    <w:rsid w:val="7D3E9A5C"/>
    <w:rsid w:val="7D4112BA"/>
    <w:rsid w:val="7D4DB5EF"/>
    <w:rsid w:val="7D4EA0C1"/>
    <w:rsid w:val="7D5A3D72"/>
    <w:rsid w:val="7D5A6F93"/>
    <w:rsid w:val="7D6860BE"/>
    <w:rsid w:val="7D68B8A5"/>
    <w:rsid w:val="7D6999B2"/>
    <w:rsid w:val="7D6AAF8D"/>
    <w:rsid w:val="7D6C6EC2"/>
    <w:rsid w:val="7D723C84"/>
    <w:rsid w:val="7D72E953"/>
    <w:rsid w:val="7D7616FC"/>
    <w:rsid w:val="7D7669C0"/>
    <w:rsid w:val="7D79ACEB"/>
    <w:rsid w:val="7D7F55FF"/>
    <w:rsid w:val="7D806C20"/>
    <w:rsid w:val="7D82E4DB"/>
    <w:rsid w:val="7D8E243E"/>
    <w:rsid w:val="7D945666"/>
    <w:rsid w:val="7D966FEB"/>
    <w:rsid w:val="7D9A2FF9"/>
    <w:rsid w:val="7D9AC6E3"/>
    <w:rsid w:val="7D9ADA5C"/>
    <w:rsid w:val="7DA41F62"/>
    <w:rsid w:val="7DAD821A"/>
    <w:rsid w:val="7DB80ABF"/>
    <w:rsid w:val="7DC315FB"/>
    <w:rsid w:val="7DC35C72"/>
    <w:rsid w:val="7DC731D8"/>
    <w:rsid w:val="7DCAB747"/>
    <w:rsid w:val="7DCBD6AC"/>
    <w:rsid w:val="7DCFC937"/>
    <w:rsid w:val="7DD21E2C"/>
    <w:rsid w:val="7DD9878B"/>
    <w:rsid w:val="7DDBDB61"/>
    <w:rsid w:val="7DDCAEAA"/>
    <w:rsid w:val="7DDEB1AD"/>
    <w:rsid w:val="7DDFDBFC"/>
    <w:rsid w:val="7DE2CD77"/>
    <w:rsid w:val="7DE90BE3"/>
    <w:rsid w:val="7DF9C7EF"/>
    <w:rsid w:val="7DFFAF95"/>
    <w:rsid w:val="7E0078D1"/>
    <w:rsid w:val="7E0376FC"/>
    <w:rsid w:val="7E051874"/>
    <w:rsid w:val="7E06ECAD"/>
    <w:rsid w:val="7E07895C"/>
    <w:rsid w:val="7E0C5DC2"/>
    <w:rsid w:val="7E0F7AD1"/>
    <w:rsid w:val="7E10084B"/>
    <w:rsid w:val="7E127C3E"/>
    <w:rsid w:val="7E14B646"/>
    <w:rsid w:val="7E19E417"/>
    <w:rsid w:val="7E1FE4E4"/>
    <w:rsid w:val="7E201129"/>
    <w:rsid w:val="7E2217D1"/>
    <w:rsid w:val="7E2A3352"/>
    <w:rsid w:val="7E2A56D4"/>
    <w:rsid w:val="7E2CDE98"/>
    <w:rsid w:val="7E31C20F"/>
    <w:rsid w:val="7E329C0F"/>
    <w:rsid w:val="7E342620"/>
    <w:rsid w:val="7E36B418"/>
    <w:rsid w:val="7E39F0F2"/>
    <w:rsid w:val="7E50F264"/>
    <w:rsid w:val="7E5330A7"/>
    <w:rsid w:val="7E547FF0"/>
    <w:rsid w:val="7E596176"/>
    <w:rsid w:val="7E5B7692"/>
    <w:rsid w:val="7E61AFF9"/>
    <w:rsid w:val="7E661D82"/>
    <w:rsid w:val="7E6945F6"/>
    <w:rsid w:val="7E6E6C9C"/>
    <w:rsid w:val="7E745964"/>
    <w:rsid w:val="7E759755"/>
    <w:rsid w:val="7E75D5A5"/>
    <w:rsid w:val="7E7772E7"/>
    <w:rsid w:val="7E7AE980"/>
    <w:rsid w:val="7E7B117C"/>
    <w:rsid w:val="7E7E4D28"/>
    <w:rsid w:val="7E8CBD9A"/>
    <w:rsid w:val="7E8CE82C"/>
    <w:rsid w:val="7E8DC75E"/>
    <w:rsid w:val="7E97C6AC"/>
    <w:rsid w:val="7E981528"/>
    <w:rsid w:val="7E99BD2B"/>
    <w:rsid w:val="7E9B345D"/>
    <w:rsid w:val="7EA09830"/>
    <w:rsid w:val="7EA6E384"/>
    <w:rsid w:val="7EAA2D9E"/>
    <w:rsid w:val="7EB2422C"/>
    <w:rsid w:val="7EB58459"/>
    <w:rsid w:val="7ECF6048"/>
    <w:rsid w:val="7ED148C5"/>
    <w:rsid w:val="7EDE4988"/>
    <w:rsid w:val="7EFA11C9"/>
    <w:rsid w:val="7EFAA3FB"/>
    <w:rsid w:val="7EFC3BE4"/>
    <w:rsid w:val="7F002792"/>
    <w:rsid w:val="7F01EFBD"/>
    <w:rsid w:val="7F06AC10"/>
    <w:rsid w:val="7F225432"/>
    <w:rsid w:val="7F34D338"/>
    <w:rsid w:val="7F362BB8"/>
    <w:rsid w:val="7F3A5DB9"/>
    <w:rsid w:val="7F4548C2"/>
    <w:rsid w:val="7F48A59E"/>
    <w:rsid w:val="7F48D963"/>
    <w:rsid w:val="7F4AFDCA"/>
    <w:rsid w:val="7F4D6D2D"/>
    <w:rsid w:val="7F4E7D7A"/>
    <w:rsid w:val="7F52F684"/>
    <w:rsid w:val="7F57819E"/>
    <w:rsid w:val="7F64BCDC"/>
    <w:rsid w:val="7F6633AA"/>
    <w:rsid w:val="7F699447"/>
    <w:rsid w:val="7F6B5C04"/>
    <w:rsid w:val="7F6DEE8D"/>
    <w:rsid w:val="7F6E0394"/>
    <w:rsid w:val="7F78FFA6"/>
    <w:rsid w:val="7F7C74B5"/>
    <w:rsid w:val="7F7EE6A3"/>
    <w:rsid w:val="7F80B321"/>
    <w:rsid w:val="7F830386"/>
    <w:rsid w:val="7F83AD7E"/>
    <w:rsid w:val="7F83FD65"/>
    <w:rsid w:val="7F8A95C9"/>
    <w:rsid w:val="7F8D1710"/>
    <w:rsid w:val="7F8F9175"/>
    <w:rsid w:val="7F99AA4D"/>
    <w:rsid w:val="7FA4372A"/>
    <w:rsid w:val="7FB1EBA7"/>
    <w:rsid w:val="7FB69313"/>
    <w:rsid w:val="7FBC8344"/>
    <w:rsid w:val="7FC380A1"/>
    <w:rsid w:val="7FC8DCEF"/>
    <w:rsid w:val="7FCAF25A"/>
    <w:rsid w:val="7FCC1A03"/>
    <w:rsid w:val="7FDCCAFD"/>
    <w:rsid w:val="7FDE28EA"/>
    <w:rsid w:val="7FE5FB4E"/>
    <w:rsid w:val="7FEAE5A0"/>
    <w:rsid w:val="7FEB6D98"/>
    <w:rsid w:val="7FF147AD"/>
    <w:rsid w:val="7FF7D4CD"/>
    <w:rsid w:val="7FF96614"/>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EFCFA8"/>
  <w15:chartTrackingRefBased/>
  <w15:docId w15:val="{2F5D3321-66B4-4EF0-A364-9E14FAAFC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1AC22373"/>
  </w:style>
  <w:style w:type="paragraph" w:styleId="Heading1">
    <w:name w:val="heading 1"/>
    <w:basedOn w:val="Normal"/>
    <w:next w:val="Normal"/>
    <w:link w:val="Heading1Char"/>
    <w:uiPriority w:val="9"/>
    <w:qFormat/>
    <w:rsid w:val="00207B1A"/>
    <w:pPr>
      <w:keepNext/>
      <w:keepLines/>
      <w:shd w:val="clear" w:color="auto" w:fill="0070C0"/>
      <w:spacing w:before="240" w:after="200"/>
      <w:outlineLvl w:val="0"/>
    </w:pPr>
    <w:rPr>
      <w:rFonts w:ascii="Arial" w:eastAsiaTheme="majorEastAsia" w:hAnsi="Arial" w:cstheme="majorBidi"/>
      <w:b/>
      <w:bCs/>
      <w:color w:val="FFFFFF" w:themeColor="background1"/>
      <w:sz w:val="32"/>
      <w:szCs w:val="32"/>
    </w:rPr>
  </w:style>
  <w:style w:type="paragraph" w:styleId="Heading2">
    <w:name w:val="heading 2"/>
    <w:basedOn w:val="Normal"/>
    <w:next w:val="Normal"/>
    <w:link w:val="Heading2Char"/>
    <w:uiPriority w:val="9"/>
    <w:unhideWhenUsed/>
    <w:qFormat/>
    <w:rsid w:val="00207B1A"/>
    <w:pPr>
      <w:keepNext/>
      <w:keepLines/>
      <w:spacing w:before="40" w:after="200"/>
      <w:outlineLvl w:val="1"/>
    </w:pPr>
    <w:rPr>
      <w:rFonts w:ascii="Arial" w:eastAsia="Arial" w:hAnsi="Arial" w:cs="Arial"/>
      <w:b/>
      <w:color w:val="0070C0"/>
      <w:sz w:val="28"/>
      <w:szCs w:val="28"/>
    </w:rPr>
  </w:style>
  <w:style w:type="paragraph" w:styleId="Heading3">
    <w:name w:val="heading 3"/>
    <w:basedOn w:val="Normal"/>
    <w:next w:val="Normal"/>
    <w:link w:val="Heading3Char"/>
    <w:uiPriority w:val="9"/>
    <w:unhideWhenUsed/>
    <w:qFormat/>
    <w:rsid w:val="00207B1A"/>
    <w:pPr>
      <w:keepNext/>
      <w:keepLines/>
      <w:spacing w:before="40"/>
      <w:outlineLvl w:val="2"/>
    </w:pPr>
    <w:rPr>
      <w:rFonts w:ascii="Arial" w:eastAsiaTheme="minorEastAsia" w:hAnsi="Arial"/>
      <w:b/>
      <w:bCs/>
      <w:sz w:val="24"/>
      <w:szCs w:val="28"/>
    </w:rPr>
  </w:style>
  <w:style w:type="paragraph" w:styleId="Heading4">
    <w:name w:val="heading 4"/>
    <w:basedOn w:val="Normal"/>
    <w:next w:val="Normal"/>
    <w:link w:val="Heading4Char"/>
    <w:uiPriority w:val="9"/>
    <w:unhideWhenUsed/>
    <w:qFormat/>
    <w:rsid w:val="2E40BC8E"/>
    <w:pPr>
      <w:jc w:val="both"/>
      <w:outlineLvl w:val="3"/>
    </w:pPr>
    <w:rPr>
      <w:rFonts w:ascii="Arial" w:eastAsia="Arial" w:hAnsi="Arial" w:cs="Arial"/>
      <w:b/>
      <w:bCs/>
      <w:i/>
      <w:iCs/>
      <w:sz w:val="24"/>
      <w:szCs w:val="24"/>
    </w:rPr>
  </w:style>
  <w:style w:type="paragraph" w:styleId="Heading5">
    <w:name w:val="heading 5"/>
    <w:basedOn w:val="Normal"/>
    <w:next w:val="Normal"/>
    <w:link w:val="Heading5Char"/>
    <w:uiPriority w:val="9"/>
    <w:unhideWhenUsed/>
    <w:qFormat/>
    <w:rsid w:val="1AC22373"/>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1AC22373"/>
    <w:pPr>
      <w:keepNext/>
      <w:keepLines/>
      <w:spacing w:before="40" w:after="0"/>
      <w:outlineLvl w:val="5"/>
    </w:pPr>
    <w:rPr>
      <w:rFonts w:asciiTheme="majorHAnsi" w:eastAsiaTheme="majorEastAsia" w:hAnsiTheme="majorHAnsi" w:cstheme="majorBidi"/>
      <w:color w:val="1F3763"/>
    </w:rPr>
  </w:style>
  <w:style w:type="paragraph" w:styleId="Heading7">
    <w:name w:val="heading 7"/>
    <w:basedOn w:val="Normal"/>
    <w:next w:val="Normal"/>
    <w:link w:val="Heading7Char"/>
    <w:uiPriority w:val="9"/>
    <w:unhideWhenUsed/>
    <w:qFormat/>
    <w:rsid w:val="1AC22373"/>
    <w:pPr>
      <w:keepNext/>
      <w:keepLines/>
      <w:spacing w:before="40" w:after="0"/>
      <w:outlineLvl w:val="6"/>
    </w:pPr>
    <w:rPr>
      <w:rFonts w:asciiTheme="majorHAnsi" w:eastAsiaTheme="majorEastAsia" w:hAnsiTheme="majorHAnsi" w:cstheme="majorBidi"/>
      <w:i/>
      <w:iCs/>
      <w:color w:val="1F3763"/>
    </w:rPr>
  </w:style>
  <w:style w:type="paragraph" w:styleId="Heading8">
    <w:name w:val="heading 8"/>
    <w:basedOn w:val="Normal"/>
    <w:next w:val="Normal"/>
    <w:link w:val="Heading8Char"/>
    <w:uiPriority w:val="9"/>
    <w:unhideWhenUsed/>
    <w:qFormat/>
    <w:rsid w:val="1AC22373"/>
    <w:pPr>
      <w:keepNext/>
      <w:keepLines/>
      <w:spacing w:before="40" w:after="0"/>
      <w:outlineLvl w:val="7"/>
    </w:pPr>
    <w:rPr>
      <w:rFonts w:asciiTheme="majorHAnsi" w:eastAsiaTheme="majorEastAsia" w:hAnsiTheme="majorHAnsi" w:cstheme="majorBidi"/>
      <w:color w:val="272727"/>
      <w:sz w:val="21"/>
      <w:szCs w:val="21"/>
    </w:rPr>
  </w:style>
  <w:style w:type="paragraph" w:styleId="Heading9">
    <w:name w:val="heading 9"/>
    <w:basedOn w:val="Normal"/>
    <w:next w:val="Normal"/>
    <w:link w:val="Heading9Char"/>
    <w:uiPriority w:val="9"/>
    <w:unhideWhenUsed/>
    <w:qFormat/>
    <w:rsid w:val="1AC22373"/>
    <w:pPr>
      <w:keepNext/>
      <w:keepLines/>
      <w:spacing w:before="40" w:after="0"/>
      <w:outlineLvl w:val="8"/>
    </w:pPr>
    <w:rPr>
      <w:rFonts w:asciiTheme="majorHAnsi" w:eastAsiaTheme="majorEastAsia" w:hAnsiTheme="majorHAnsi" w:cstheme="majorBid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1AC22373"/>
    <w:pPr>
      <w:ind w:left="720"/>
      <w:contextualSpacing/>
    </w:pPr>
  </w:style>
  <w:style w:type="character" w:styleId="Hyperlink">
    <w:name w:val="Hyperlink"/>
    <w:basedOn w:val="DefaultParagraphFont"/>
    <w:uiPriority w:val="99"/>
    <w:unhideWhenUsed/>
    <w:rsid w:val="00383BB3"/>
    <w:rPr>
      <w:color w:val="0563C1" w:themeColor="hyperlink"/>
      <w:u w:val="single"/>
    </w:rPr>
  </w:style>
  <w:style w:type="character" w:styleId="UnresolvedMention">
    <w:name w:val="Unresolved Mention"/>
    <w:basedOn w:val="DefaultParagraphFont"/>
    <w:uiPriority w:val="99"/>
    <w:semiHidden/>
    <w:unhideWhenUsed/>
    <w:rsid w:val="00383BB3"/>
    <w:rPr>
      <w:color w:val="605E5C"/>
      <w:shd w:val="clear" w:color="auto" w:fill="E1DFDD"/>
    </w:rPr>
  </w:style>
  <w:style w:type="paragraph" w:styleId="Header">
    <w:name w:val="header"/>
    <w:basedOn w:val="Normal"/>
    <w:link w:val="HeaderChar"/>
    <w:uiPriority w:val="99"/>
    <w:unhideWhenUsed/>
    <w:rsid w:val="1AC22373"/>
    <w:pPr>
      <w:tabs>
        <w:tab w:val="center" w:pos="4513"/>
        <w:tab w:val="right" w:pos="9026"/>
      </w:tabs>
      <w:spacing w:after="0"/>
    </w:pPr>
  </w:style>
  <w:style w:type="character" w:customStyle="1" w:styleId="HeaderChar">
    <w:name w:val="Header Char"/>
    <w:basedOn w:val="DefaultParagraphFont"/>
    <w:link w:val="Header"/>
    <w:uiPriority w:val="99"/>
    <w:rsid w:val="1AC22373"/>
    <w:rPr>
      <w:noProof w:val="0"/>
      <w:lang w:val="en-GB"/>
    </w:rPr>
  </w:style>
  <w:style w:type="paragraph" w:styleId="Footer">
    <w:name w:val="footer"/>
    <w:basedOn w:val="Normal"/>
    <w:link w:val="FooterChar"/>
    <w:uiPriority w:val="99"/>
    <w:unhideWhenUsed/>
    <w:rsid w:val="1AC22373"/>
    <w:pPr>
      <w:tabs>
        <w:tab w:val="center" w:pos="4513"/>
        <w:tab w:val="right" w:pos="9026"/>
      </w:tabs>
      <w:spacing w:after="0"/>
    </w:pPr>
  </w:style>
  <w:style w:type="character" w:customStyle="1" w:styleId="FooterChar">
    <w:name w:val="Footer Char"/>
    <w:basedOn w:val="DefaultParagraphFont"/>
    <w:link w:val="Footer"/>
    <w:uiPriority w:val="99"/>
    <w:rsid w:val="1AC22373"/>
    <w:rPr>
      <w:noProof w:val="0"/>
      <w:lang w:val="en-GB"/>
    </w:rPr>
  </w:style>
  <w:style w:type="character" w:styleId="CommentReference">
    <w:name w:val="annotation reference"/>
    <w:basedOn w:val="DefaultParagraphFont"/>
    <w:uiPriority w:val="99"/>
    <w:semiHidden/>
    <w:unhideWhenUsed/>
    <w:rsid w:val="001005AE"/>
    <w:rPr>
      <w:sz w:val="16"/>
      <w:szCs w:val="16"/>
    </w:rPr>
  </w:style>
  <w:style w:type="paragraph" w:styleId="CommentText">
    <w:name w:val="annotation text"/>
    <w:basedOn w:val="Normal"/>
    <w:link w:val="CommentTextChar"/>
    <w:uiPriority w:val="99"/>
    <w:unhideWhenUsed/>
    <w:rsid w:val="1AC22373"/>
    <w:rPr>
      <w:sz w:val="20"/>
      <w:szCs w:val="20"/>
    </w:rPr>
  </w:style>
  <w:style w:type="character" w:customStyle="1" w:styleId="CommentTextChar">
    <w:name w:val="Comment Text Char"/>
    <w:basedOn w:val="DefaultParagraphFont"/>
    <w:link w:val="CommentText"/>
    <w:uiPriority w:val="99"/>
    <w:rsid w:val="1AC22373"/>
    <w:rPr>
      <w:noProof w:val="0"/>
      <w:sz w:val="20"/>
      <w:szCs w:val="20"/>
      <w:lang w:val="en-GB"/>
    </w:rPr>
  </w:style>
  <w:style w:type="paragraph" w:styleId="CommentSubject">
    <w:name w:val="annotation subject"/>
    <w:basedOn w:val="CommentText"/>
    <w:next w:val="CommentText"/>
    <w:link w:val="CommentSubjectChar"/>
    <w:uiPriority w:val="99"/>
    <w:semiHidden/>
    <w:unhideWhenUsed/>
    <w:rsid w:val="1AC22373"/>
    <w:rPr>
      <w:b/>
      <w:bCs/>
    </w:rPr>
  </w:style>
  <w:style w:type="character" w:customStyle="1" w:styleId="CommentSubjectChar">
    <w:name w:val="Comment Subject Char"/>
    <w:basedOn w:val="CommentTextChar"/>
    <w:link w:val="CommentSubject"/>
    <w:uiPriority w:val="99"/>
    <w:semiHidden/>
    <w:rsid w:val="1AC22373"/>
    <w:rPr>
      <w:b/>
      <w:bCs/>
      <w:noProof w:val="0"/>
      <w:sz w:val="20"/>
      <w:szCs w:val="20"/>
      <w:lang w:val="en-GB"/>
    </w:rPr>
  </w:style>
  <w:style w:type="paragraph" w:styleId="TOC1">
    <w:name w:val="toc 1"/>
    <w:basedOn w:val="Normal"/>
    <w:next w:val="Normal"/>
    <w:uiPriority w:val="39"/>
    <w:unhideWhenUsed/>
    <w:rsid w:val="1AC22373"/>
    <w:pPr>
      <w:spacing w:after="100"/>
    </w:pPr>
  </w:style>
  <w:style w:type="character" w:customStyle="1" w:styleId="Heading1Char">
    <w:name w:val="Heading 1 Char"/>
    <w:basedOn w:val="DefaultParagraphFont"/>
    <w:link w:val="Heading1"/>
    <w:uiPriority w:val="9"/>
    <w:rsid w:val="00207B1A"/>
    <w:rPr>
      <w:rFonts w:ascii="Arial" w:eastAsiaTheme="majorEastAsia" w:hAnsi="Arial" w:cstheme="majorBidi"/>
      <w:b/>
      <w:bCs/>
      <w:color w:val="FFFFFF" w:themeColor="background1"/>
      <w:sz w:val="32"/>
      <w:szCs w:val="32"/>
      <w:shd w:val="clear" w:color="auto" w:fill="0070C0"/>
    </w:rPr>
  </w:style>
  <w:style w:type="character" w:customStyle="1" w:styleId="ui-provider">
    <w:name w:val="ui-provider"/>
    <w:basedOn w:val="DefaultParagraphFont"/>
    <w:uiPriority w:val="1"/>
    <w:rsid w:val="19FA0066"/>
  </w:style>
  <w:style w:type="character" w:styleId="Mention">
    <w:name w:val="Mention"/>
    <w:basedOn w:val="DefaultParagraphFont"/>
    <w:uiPriority w:val="99"/>
    <w:unhideWhenUsed/>
    <w:rPr>
      <w:color w:val="2B579A"/>
      <w:shd w:val="clear" w:color="auto" w:fill="E6E6E6"/>
    </w:rPr>
  </w:style>
  <w:style w:type="paragraph" w:styleId="TOC2">
    <w:name w:val="toc 2"/>
    <w:basedOn w:val="Normal"/>
    <w:next w:val="Normal"/>
    <w:uiPriority w:val="39"/>
    <w:unhideWhenUsed/>
    <w:rsid w:val="1AC22373"/>
    <w:pPr>
      <w:spacing w:after="100"/>
      <w:ind w:left="220"/>
    </w:pPr>
  </w:style>
  <w:style w:type="character" w:customStyle="1" w:styleId="Heading2Char">
    <w:name w:val="Heading 2 Char"/>
    <w:basedOn w:val="DefaultParagraphFont"/>
    <w:link w:val="Heading2"/>
    <w:uiPriority w:val="9"/>
    <w:rsid w:val="00207B1A"/>
    <w:rPr>
      <w:rFonts w:ascii="Arial" w:eastAsia="Arial" w:hAnsi="Arial" w:cs="Arial"/>
      <w:b/>
      <w:color w:val="0070C0"/>
      <w:sz w:val="28"/>
      <w:szCs w:val="28"/>
    </w:rPr>
  </w:style>
  <w:style w:type="paragraph" w:styleId="Revision">
    <w:name w:val="Revision"/>
    <w:hidden/>
    <w:uiPriority w:val="99"/>
    <w:semiHidden/>
    <w:rsid w:val="008112E8"/>
    <w:pPr>
      <w:spacing w:after="0" w:line="240" w:lineRule="auto"/>
    </w:pPr>
  </w:style>
  <w:style w:type="paragraph" w:styleId="Title">
    <w:name w:val="Title"/>
    <w:basedOn w:val="Normal"/>
    <w:next w:val="Normal"/>
    <w:link w:val="TitleChar"/>
    <w:uiPriority w:val="10"/>
    <w:qFormat/>
    <w:rsid w:val="1AC22373"/>
    <w:pPr>
      <w:spacing w:after="0"/>
      <w:contextualSpacing/>
    </w:pPr>
    <w:rPr>
      <w:rFonts w:asciiTheme="majorHAnsi" w:eastAsiaTheme="majorEastAsia" w:hAnsiTheme="majorHAnsi" w:cstheme="majorBidi"/>
      <w:sz w:val="56"/>
      <w:szCs w:val="56"/>
    </w:rPr>
  </w:style>
  <w:style w:type="paragraph" w:styleId="Subtitle">
    <w:name w:val="Subtitle"/>
    <w:basedOn w:val="Normal"/>
    <w:next w:val="Normal"/>
    <w:link w:val="SubtitleChar"/>
    <w:uiPriority w:val="11"/>
    <w:qFormat/>
    <w:rsid w:val="1AC22373"/>
    <w:rPr>
      <w:rFonts w:eastAsiaTheme="minorEastAsia"/>
      <w:color w:val="5A5A5A"/>
    </w:rPr>
  </w:style>
  <w:style w:type="paragraph" w:styleId="Quote">
    <w:name w:val="Quote"/>
    <w:basedOn w:val="Normal"/>
    <w:next w:val="Normal"/>
    <w:link w:val="QuoteChar"/>
    <w:uiPriority w:val="29"/>
    <w:qFormat/>
    <w:rsid w:val="1AC22373"/>
    <w:pPr>
      <w:spacing w:before="200"/>
      <w:ind w:left="864" w:right="864"/>
      <w:jc w:val="center"/>
    </w:pPr>
    <w:rPr>
      <w:i/>
      <w:iCs/>
      <w:color w:val="404040" w:themeColor="text1" w:themeTint="BF"/>
    </w:rPr>
  </w:style>
  <w:style w:type="paragraph" w:styleId="IntenseQuote">
    <w:name w:val="Intense Quote"/>
    <w:basedOn w:val="Normal"/>
    <w:next w:val="Normal"/>
    <w:link w:val="IntenseQuoteChar"/>
    <w:uiPriority w:val="30"/>
    <w:qFormat/>
    <w:rsid w:val="1AC22373"/>
    <w:pPr>
      <w:spacing w:before="360" w:after="360"/>
      <w:ind w:left="864" w:right="864"/>
      <w:jc w:val="center"/>
    </w:pPr>
    <w:rPr>
      <w:i/>
      <w:iCs/>
      <w:color w:val="4472C4" w:themeColor="accent1"/>
    </w:rPr>
  </w:style>
  <w:style w:type="character" w:customStyle="1" w:styleId="Heading3Char">
    <w:name w:val="Heading 3 Char"/>
    <w:basedOn w:val="DefaultParagraphFont"/>
    <w:link w:val="Heading3"/>
    <w:uiPriority w:val="9"/>
    <w:rsid w:val="00207B1A"/>
    <w:rPr>
      <w:rFonts w:ascii="Arial" w:eastAsiaTheme="minorEastAsia" w:hAnsi="Arial"/>
      <w:b/>
      <w:bCs/>
      <w:sz w:val="24"/>
      <w:szCs w:val="28"/>
    </w:rPr>
  </w:style>
  <w:style w:type="character" w:customStyle="1" w:styleId="Heading4Char">
    <w:name w:val="Heading 4 Char"/>
    <w:basedOn w:val="DefaultParagraphFont"/>
    <w:link w:val="Heading4"/>
    <w:uiPriority w:val="9"/>
    <w:rsid w:val="2E40BC8E"/>
    <w:rPr>
      <w:rFonts w:ascii="Arial" w:eastAsia="Arial" w:hAnsi="Arial" w:cs="Arial"/>
      <w:b/>
      <w:bCs/>
      <w:i/>
      <w:iCs/>
      <w:noProof w:val="0"/>
      <w:sz w:val="24"/>
      <w:szCs w:val="24"/>
      <w:lang w:val="en-GB"/>
    </w:rPr>
  </w:style>
  <w:style w:type="character" w:customStyle="1" w:styleId="Heading5Char">
    <w:name w:val="Heading 5 Char"/>
    <w:basedOn w:val="DefaultParagraphFont"/>
    <w:link w:val="Heading5"/>
    <w:uiPriority w:val="9"/>
    <w:rsid w:val="1AC22373"/>
    <w:rPr>
      <w:rFonts w:asciiTheme="majorHAnsi" w:eastAsiaTheme="majorEastAsia" w:hAnsiTheme="majorHAnsi" w:cstheme="majorBidi"/>
      <w:noProof w:val="0"/>
      <w:color w:val="2F5496" w:themeColor="accent1" w:themeShade="BF"/>
      <w:lang w:val="en-GB"/>
    </w:rPr>
  </w:style>
  <w:style w:type="character" w:customStyle="1" w:styleId="Heading6Char">
    <w:name w:val="Heading 6 Char"/>
    <w:basedOn w:val="DefaultParagraphFont"/>
    <w:link w:val="Heading6"/>
    <w:uiPriority w:val="9"/>
    <w:rsid w:val="1AC22373"/>
    <w:rPr>
      <w:rFonts w:asciiTheme="majorHAnsi" w:eastAsiaTheme="majorEastAsia" w:hAnsiTheme="majorHAnsi" w:cstheme="majorBidi"/>
      <w:noProof w:val="0"/>
      <w:color w:val="1F3763"/>
      <w:lang w:val="en-GB"/>
    </w:rPr>
  </w:style>
  <w:style w:type="character" w:customStyle="1" w:styleId="Heading7Char">
    <w:name w:val="Heading 7 Char"/>
    <w:basedOn w:val="DefaultParagraphFont"/>
    <w:link w:val="Heading7"/>
    <w:uiPriority w:val="9"/>
    <w:rsid w:val="1AC22373"/>
    <w:rPr>
      <w:rFonts w:asciiTheme="majorHAnsi" w:eastAsiaTheme="majorEastAsia" w:hAnsiTheme="majorHAnsi" w:cstheme="majorBidi"/>
      <w:i/>
      <w:iCs/>
      <w:noProof w:val="0"/>
      <w:color w:val="1F3763"/>
      <w:lang w:val="en-GB"/>
    </w:rPr>
  </w:style>
  <w:style w:type="character" w:customStyle="1" w:styleId="Heading8Char">
    <w:name w:val="Heading 8 Char"/>
    <w:basedOn w:val="DefaultParagraphFont"/>
    <w:link w:val="Heading8"/>
    <w:uiPriority w:val="9"/>
    <w:rsid w:val="1AC22373"/>
    <w:rPr>
      <w:rFonts w:asciiTheme="majorHAnsi" w:eastAsiaTheme="majorEastAsia" w:hAnsiTheme="majorHAnsi" w:cstheme="majorBidi"/>
      <w:noProof w:val="0"/>
      <w:color w:val="272727"/>
      <w:sz w:val="21"/>
      <w:szCs w:val="21"/>
      <w:lang w:val="en-GB"/>
    </w:rPr>
  </w:style>
  <w:style w:type="character" w:customStyle="1" w:styleId="Heading9Char">
    <w:name w:val="Heading 9 Char"/>
    <w:basedOn w:val="DefaultParagraphFont"/>
    <w:link w:val="Heading9"/>
    <w:uiPriority w:val="9"/>
    <w:rsid w:val="1AC22373"/>
    <w:rPr>
      <w:rFonts w:asciiTheme="majorHAnsi" w:eastAsiaTheme="majorEastAsia" w:hAnsiTheme="majorHAnsi" w:cstheme="majorBidi"/>
      <w:i/>
      <w:iCs/>
      <w:noProof w:val="0"/>
      <w:color w:val="272727"/>
      <w:sz w:val="21"/>
      <w:szCs w:val="21"/>
      <w:lang w:val="en-GB"/>
    </w:rPr>
  </w:style>
  <w:style w:type="character" w:customStyle="1" w:styleId="TitleChar">
    <w:name w:val="Title Char"/>
    <w:basedOn w:val="DefaultParagraphFont"/>
    <w:link w:val="Title"/>
    <w:uiPriority w:val="10"/>
    <w:rsid w:val="1AC22373"/>
    <w:rPr>
      <w:rFonts w:asciiTheme="majorHAnsi" w:eastAsiaTheme="majorEastAsia" w:hAnsiTheme="majorHAnsi" w:cstheme="majorBidi"/>
      <w:noProof w:val="0"/>
      <w:sz w:val="56"/>
      <w:szCs w:val="56"/>
      <w:lang w:val="en-GB"/>
    </w:rPr>
  </w:style>
  <w:style w:type="character" w:customStyle="1" w:styleId="SubtitleChar">
    <w:name w:val="Subtitle Char"/>
    <w:basedOn w:val="DefaultParagraphFont"/>
    <w:link w:val="Subtitle"/>
    <w:uiPriority w:val="11"/>
    <w:rsid w:val="1AC22373"/>
    <w:rPr>
      <w:rFonts w:asciiTheme="minorHAnsi" w:eastAsiaTheme="minorEastAsia" w:hAnsiTheme="minorHAnsi" w:cstheme="minorBidi"/>
      <w:noProof w:val="0"/>
      <w:color w:val="5A5A5A"/>
      <w:lang w:val="en-GB"/>
    </w:rPr>
  </w:style>
  <w:style w:type="character" w:customStyle="1" w:styleId="QuoteChar">
    <w:name w:val="Quote Char"/>
    <w:basedOn w:val="DefaultParagraphFont"/>
    <w:link w:val="Quote"/>
    <w:uiPriority w:val="29"/>
    <w:rsid w:val="1AC22373"/>
    <w:rPr>
      <w:i/>
      <w:iCs/>
      <w:noProof w:val="0"/>
      <w:color w:val="404040" w:themeColor="text1" w:themeTint="BF"/>
      <w:lang w:val="en-GB"/>
    </w:rPr>
  </w:style>
  <w:style w:type="character" w:customStyle="1" w:styleId="IntenseQuoteChar">
    <w:name w:val="Intense Quote Char"/>
    <w:basedOn w:val="DefaultParagraphFont"/>
    <w:link w:val="IntenseQuote"/>
    <w:uiPriority w:val="30"/>
    <w:rsid w:val="1AC22373"/>
    <w:rPr>
      <w:i/>
      <w:iCs/>
      <w:noProof w:val="0"/>
      <w:color w:val="4472C4" w:themeColor="accent1"/>
      <w:lang w:val="en-GB"/>
    </w:rPr>
  </w:style>
  <w:style w:type="paragraph" w:styleId="TOC3">
    <w:name w:val="toc 3"/>
    <w:basedOn w:val="Normal"/>
    <w:next w:val="Normal"/>
    <w:uiPriority w:val="39"/>
    <w:unhideWhenUsed/>
    <w:rsid w:val="1AC22373"/>
    <w:pPr>
      <w:spacing w:after="100"/>
      <w:ind w:left="440"/>
    </w:pPr>
  </w:style>
  <w:style w:type="paragraph" w:styleId="TOC4">
    <w:name w:val="toc 4"/>
    <w:basedOn w:val="Normal"/>
    <w:next w:val="Normal"/>
    <w:uiPriority w:val="39"/>
    <w:unhideWhenUsed/>
    <w:rsid w:val="1AC22373"/>
    <w:pPr>
      <w:spacing w:after="100"/>
      <w:ind w:left="660"/>
    </w:pPr>
  </w:style>
  <w:style w:type="paragraph" w:styleId="TOC5">
    <w:name w:val="toc 5"/>
    <w:basedOn w:val="Normal"/>
    <w:next w:val="Normal"/>
    <w:uiPriority w:val="39"/>
    <w:unhideWhenUsed/>
    <w:rsid w:val="1AC22373"/>
    <w:pPr>
      <w:spacing w:after="100"/>
      <w:ind w:left="880"/>
    </w:pPr>
  </w:style>
  <w:style w:type="paragraph" w:styleId="TOC6">
    <w:name w:val="toc 6"/>
    <w:basedOn w:val="Normal"/>
    <w:next w:val="Normal"/>
    <w:uiPriority w:val="39"/>
    <w:unhideWhenUsed/>
    <w:rsid w:val="1AC22373"/>
    <w:pPr>
      <w:spacing w:after="100"/>
      <w:ind w:left="1100"/>
    </w:pPr>
  </w:style>
  <w:style w:type="paragraph" w:styleId="TOC7">
    <w:name w:val="toc 7"/>
    <w:basedOn w:val="Normal"/>
    <w:next w:val="Normal"/>
    <w:uiPriority w:val="39"/>
    <w:unhideWhenUsed/>
    <w:rsid w:val="1AC22373"/>
    <w:pPr>
      <w:spacing w:after="100"/>
      <w:ind w:left="1320"/>
    </w:pPr>
  </w:style>
  <w:style w:type="paragraph" w:styleId="TOC8">
    <w:name w:val="toc 8"/>
    <w:basedOn w:val="Normal"/>
    <w:next w:val="Normal"/>
    <w:uiPriority w:val="39"/>
    <w:unhideWhenUsed/>
    <w:rsid w:val="1AC22373"/>
    <w:pPr>
      <w:spacing w:after="100"/>
      <w:ind w:left="1540"/>
    </w:pPr>
  </w:style>
  <w:style w:type="paragraph" w:styleId="TOC9">
    <w:name w:val="toc 9"/>
    <w:basedOn w:val="Normal"/>
    <w:next w:val="Normal"/>
    <w:uiPriority w:val="39"/>
    <w:unhideWhenUsed/>
    <w:rsid w:val="1AC22373"/>
    <w:pPr>
      <w:spacing w:after="100"/>
      <w:ind w:left="1760"/>
    </w:pPr>
  </w:style>
  <w:style w:type="paragraph" w:styleId="EndnoteText">
    <w:name w:val="endnote text"/>
    <w:basedOn w:val="Normal"/>
    <w:link w:val="EndnoteTextChar"/>
    <w:uiPriority w:val="99"/>
    <w:semiHidden/>
    <w:unhideWhenUsed/>
    <w:rsid w:val="1AC22373"/>
    <w:pPr>
      <w:spacing w:after="0"/>
    </w:pPr>
    <w:rPr>
      <w:sz w:val="20"/>
      <w:szCs w:val="20"/>
    </w:rPr>
  </w:style>
  <w:style w:type="character" w:customStyle="1" w:styleId="EndnoteTextChar">
    <w:name w:val="Endnote Text Char"/>
    <w:basedOn w:val="DefaultParagraphFont"/>
    <w:link w:val="EndnoteText"/>
    <w:uiPriority w:val="99"/>
    <w:semiHidden/>
    <w:rsid w:val="1AC22373"/>
    <w:rPr>
      <w:noProof w:val="0"/>
      <w:sz w:val="20"/>
      <w:szCs w:val="20"/>
      <w:lang w:val="en-GB"/>
    </w:rPr>
  </w:style>
  <w:style w:type="paragraph" w:styleId="FootnoteText">
    <w:name w:val="footnote text"/>
    <w:basedOn w:val="Normal"/>
    <w:link w:val="FootnoteTextChar"/>
    <w:uiPriority w:val="99"/>
    <w:semiHidden/>
    <w:unhideWhenUsed/>
    <w:rsid w:val="1AC22373"/>
    <w:pPr>
      <w:spacing w:after="0"/>
    </w:pPr>
    <w:rPr>
      <w:sz w:val="20"/>
      <w:szCs w:val="20"/>
    </w:rPr>
  </w:style>
  <w:style w:type="character" w:customStyle="1" w:styleId="FootnoteTextChar">
    <w:name w:val="Footnote Text Char"/>
    <w:basedOn w:val="DefaultParagraphFont"/>
    <w:link w:val="FootnoteText"/>
    <w:uiPriority w:val="99"/>
    <w:semiHidden/>
    <w:rsid w:val="1AC22373"/>
    <w:rPr>
      <w:noProof w:val="0"/>
      <w:sz w:val="20"/>
      <w:szCs w:val="20"/>
      <w:lang w:val="en-GB"/>
    </w:rPr>
  </w:style>
  <w:style w:type="character" w:styleId="PlaceholderText">
    <w:name w:val="Placeholder Text"/>
    <w:basedOn w:val="DefaultParagraphFont"/>
    <w:uiPriority w:val="99"/>
    <w:semiHidden/>
    <w:rsid w:val="0023629C"/>
    <w:rPr>
      <w:color w:val="666666"/>
    </w:rPr>
  </w:style>
  <w:style w:type="character" w:styleId="FollowedHyperlink">
    <w:name w:val="FollowedHyperlink"/>
    <w:basedOn w:val="DefaultParagraphFont"/>
    <w:uiPriority w:val="99"/>
    <w:semiHidden/>
    <w:unhideWhenUsed/>
    <w:rsid w:val="00AA67C4"/>
    <w:rPr>
      <w:color w:val="954F72" w:themeColor="followedHyperlink"/>
      <w:u w:val="single"/>
    </w:rPr>
  </w:style>
  <w:style w:type="table" w:styleId="TableGrid">
    <w:name w:val="Table Grid"/>
    <w:basedOn w:val="TableNormal"/>
    <w:uiPriority w:val="59"/>
    <w:rsid w:val="001F356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ndnoteReference">
    <w:name w:val="endnote reference"/>
    <w:basedOn w:val="DefaultParagraphFont"/>
    <w:uiPriority w:val="99"/>
    <w:semiHidden/>
    <w:unhideWhenUsed/>
    <w:rPr>
      <w:vertAlign w:val="superscript"/>
    </w:rPr>
  </w:style>
  <w:style w:type="paragraph" w:customStyle="1" w:styleId="paragraph">
    <w:name w:val="paragraph"/>
    <w:basedOn w:val="Normal"/>
    <w:rsid w:val="008A414A"/>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normaltextrun">
    <w:name w:val="normaltextrun"/>
    <w:basedOn w:val="DefaultParagraphFont"/>
    <w:rsid w:val="008A414A"/>
  </w:style>
  <w:style w:type="character" w:customStyle="1" w:styleId="eop">
    <w:name w:val="eop"/>
    <w:basedOn w:val="DefaultParagraphFont"/>
    <w:rsid w:val="008A414A"/>
  </w:style>
  <w:style w:type="character" w:customStyle="1" w:styleId="contentcontrolboundarysink">
    <w:name w:val="contentcontrolboundarysink"/>
    <w:basedOn w:val="DefaultParagraphFont"/>
    <w:rsid w:val="008A414A"/>
  </w:style>
  <w:style w:type="character" w:customStyle="1" w:styleId="wacimagecontainer">
    <w:name w:val="wacimagecontainer"/>
    <w:basedOn w:val="DefaultParagraphFont"/>
    <w:rsid w:val="008A41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2848220">
      <w:bodyDiv w:val="1"/>
      <w:marLeft w:val="0"/>
      <w:marRight w:val="0"/>
      <w:marTop w:val="0"/>
      <w:marBottom w:val="0"/>
      <w:divBdr>
        <w:top w:val="none" w:sz="0" w:space="0" w:color="auto"/>
        <w:left w:val="none" w:sz="0" w:space="0" w:color="auto"/>
        <w:bottom w:val="none" w:sz="0" w:space="0" w:color="auto"/>
        <w:right w:val="none" w:sz="0" w:space="0" w:color="auto"/>
      </w:divBdr>
      <w:divsChild>
        <w:div w:id="250898938">
          <w:marLeft w:val="0"/>
          <w:marRight w:val="0"/>
          <w:marTop w:val="0"/>
          <w:marBottom w:val="0"/>
          <w:divBdr>
            <w:top w:val="none" w:sz="0" w:space="0" w:color="auto"/>
            <w:left w:val="none" w:sz="0" w:space="0" w:color="auto"/>
            <w:bottom w:val="none" w:sz="0" w:space="0" w:color="auto"/>
            <w:right w:val="none" w:sz="0" w:space="0" w:color="auto"/>
          </w:divBdr>
        </w:div>
        <w:div w:id="359015385">
          <w:marLeft w:val="0"/>
          <w:marRight w:val="0"/>
          <w:marTop w:val="0"/>
          <w:marBottom w:val="0"/>
          <w:divBdr>
            <w:top w:val="none" w:sz="0" w:space="0" w:color="auto"/>
            <w:left w:val="none" w:sz="0" w:space="0" w:color="auto"/>
            <w:bottom w:val="none" w:sz="0" w:space="0" w:color="auto"/>
            <w:right w:val="none" w:sz="0" w:space="0" w:color="auto"/>
          </w:divBdr>
        </w:div>
        <w:div w:id="479736754">
          <w:marLeft w:val="0"/>
          <w:marRight w:val="0"/>
          <w:marTop w:val="0"/>
          <w:marBottom w:val="0"/>
          <w:divBdr>
            <w:top w:val="none" w:sz="0" w:space="0" w:color="auto"/>
            <w:left w:val="none" w:sz="0" w:space="0" w:color="auto"/>
            <w:bottom w:val="none" w:sz="0" w:space="0" w:color="auto"/>
            <w:right w:val="none" w:sz="0" w:space="0" w:color="auto"/>
          </w:divBdr>
        </w:div>
        <w:div w:id="487206260">
          <w:marLeft w:val="0"/>
          <w:marRight w:val="0"/>
          <w:marTop w:val="0"/>
          <w:marBottom w:val="0"/>
          <w:divBdr>
            <w:top w:val="none" w:sz="0" w:space="0" w:color="auto"/>
            <w:left w:val="none" w:sz="0" w:space="0" w:color="auto"/>
            <w:bottom w:val="none" w:sz="0" w:space="0" w:color="auto"/>
            <w:right w:val="none" w:sz="0" w:space="0" w:color="auto"/>
          </w:divBdr>
        </w:div>
        <w:div w:id="551621531">
          <w:marLeft w:val="0"/>
          <w:marRight w:val="0"/>
          <w:marTop w:val="0"/>
          <w:marBottom w:val="0"/>
          <w:divBdr>
            <w:top w:val="none" w:sz="0" w:space="0" w:color="auto"/>
            <w:left w:val="none" w:sz="0" w:space="0" w:color="auto"/>
            <w:bottom w:val="none" w:sz="0" w:space="0" w:color="auto"/>
            <w:right w:val="none" w:sz="0" w:space="0" w:color="auto"/>
          </w:divBdr>
        </w:div>
        <w:div w:id="588538562">
          <w:marLeft w:val="0"/>
          <w:marRight w:val="0"/>
          <w:marTop w:val="0"/>
          <w:marBottom w:val="0"/>
          <w:divBdr>
            <w:top w:val="none" w:sz="0" w:space="0" w:color="auto"/>
            <w:left w:val="none" w:sz="0" w:space="0" w:color="auto"/>
            <w:bottom w:val="none" w:sz="0" w:space="0" w:color="auto"/>
            <w:right w:val="none" w:sz="0" w:space="0" w:color="auto"/>
          </w:divBdr>
        </w:div>
        <w:div w:id="627980403">
          <w:marLeft w:val="0"/>
          <w:marRight w:val="0"/>
          <w:marTop w:val="0"/>
          <w:marBottom w:val="0"/>
          <w:divBdr>
            <w:top w:val="none" w:sz="0" w:space="0" w:color="auto"/>
            <w:left w:val="none" w:sz="0" w:space="0" w:color="auto"/>
            <w:bottom w:val="none" w:sz="0" w:space="0" w:color="auto"/>
            <w:right w:val="none" w:sz="0" w:space="0" w:color="auto"/>
          </w:divBdr>
        </w:div>
        <w:div w:id="637684675">
          <w:marLeft w:val="0"/>
          <w:marRight w:val="0"/>
          <w:marTop w:val="0"/>
          <w:marBottom w:val="0"/>
          <w:divBdr>
            <w:top w:val="none" w:sz="0" w:space="0" w:color="auto"/>
            <w:left w:val="none" w:sz="0" w:space="0" w:color="auto"/>
            <w:bottom w:val="none" w:sz="0" w:space="0" w:color="auto"/>
            <w:right w:val="none" w:sz="0" w:space="0" w:color="auto"/>
          </w:divBdr>
        </w:div>
        <w:div w:id="639503606">
          <w:marLeft w:val="0"/>
          <w:marRight w:val="0"/>
          <w:marTop w:val="0"/>
          <w:marBottom w:val="0"/>
          <w:divBdr>
            <w:top w:val="none" w:sz="0" w:space="0" w:color="auto"/>
            <w:left w:val="none" w:sz="0" w:space="0" w:color="auto"/>
            <w:bottom w:val="none" w:sz="0" w:space="0" w:color="auto"/>
            <w:right w:val="none" w:sz="0" w:space="0" w:color="auto"/>
          </w:divBdr>
        </w:div>
        <w:div w:id="660735189">
          <w:marLeft w:val="0"/>
          <w:marRight w:val="0"/>
          <w:marTop w:val="0"/>
          <w:marBottom w:val="0"/>
          <w:divBdr>
            <w:top w:val="none" w:sz="0" w:space="0" w:color="auto"/>
            <w:left w:val="none" w:sz="0" w:space="0" w:color="auto"/>
            <w:bottom w:val="none" w:sz="0" w:space="0" w:color="auto"/>
            <w:right w:val="none" w:sz="0" w:space="0" w:color="auto"/>
          </w:divBdr>
        </w:div>
        <w:div w:id="660739257">
          <w:marLeft w:val="0"/>
          <w:marRight w:val="0"/>
          <w:marTop w:val="0"/>
          <w:marBottom w:val="0"/>
          <w:divBdr>
            <w:top w:val="none" w:sz="0" w:space="0" w:color="auto"/>
            <w:left w:val="none" w:sz="0" w:space="0" w:color="auto"/>
            <w:bottom w:val="none" w:sz="0" w:space="0" w:color="auto"/>
            <w:right w:val="none" w:sz="0" w:space="0" w:color="auto"/>
          </w:divBdr>
        </w:div>
        <w:div w:id="681980822">
          <w:marLeft w:val="0"/>
          <w:marRight w:val="0"/>
          <w:marTop w:val="0"/>
          <w:marBottom w:val="0"/>
          <w:divBdr>
            <w:top w:val="none" w:sz="0" w:space="0" w:color="auto"/>
            <w:left w:val="none" w:sz="0" w:space="0" w:color="auto"/>
            <w:bottom w:val="none" w:sz="0" w:space="0" w:color="auto"/>
            <w:right w:val="none" w:sz="0" w:space="0" w:color="auto"/>
          </w:divBdr>
        </w:div>
        <w:div w:id="765420916">
          <w:marLeft w:val="0"/>
          <w:marRight w:val="0"/>
          <w:marTop w:val="0"/>
          <w:marBottom w:val="0"/>
          <w:divBdr>
            <w:top w:val="none" w:sz="0" w:space="0" w:color="auto"/>
            <w:left w:val="none" w:sz="0" w:space="0" w:color="auto"/>
            <w:bottom w:val="none" w:sz="0" w:space="0" w:color="auto"/>
            <w:right w:val="none" w:sz="0" w:space="0" w:color="auto"/>
          </w:divBdr>
        </w:div>
        <w:div w:id="913517360">
          <w:marLeft w:val="0"/>
          <w:marRight w:val="0"/>
          <w:marTop w:val="0"/>
          <w:marBottom w:val="0"/>
          <w:divBdr>
            <w:top w:val="none" w:sz="0" w:space="0" w:color="auto"/>
            <w:left w:val="none" w:sz="0" w:space="0" w:color="auto"/>
            <w:bottom w:val="none" w:sz="0" w:space="0" w:color="auto"/>
            <w:right w:val="none" w:sz="0" w:space="0" w:color="auto"/>
          </w:divBdr>
        </w:div>
        <w:div w:id="955336648">
          <w:marLeft w:val="0"/>
          <w:marRight w:val="0"/>
          <w:marTop w:val="0"/>
          <w:marBottom w:val="0"/>
          <w:divBdr>
            <w:top w:val="none" w:sz="0" w:space="0" w:color="auto"/>
            <w:left w:val="none" w:sz="0" w:space="0" w:color="auto"/>
            <w:bottom w:val="none" w:sz="0" w:space="0" w:color="auto"/>
            <w:right w:val="none" w:sz="0" w:space="0" w:color="auto"/>
          </w:divBdr>
        </w:div>
        <w:div w:id="1000427210">
          <w:marLeft w:val="0"/>
          <w:marRight w:val="0"/>
          <w:marTop w:val="0"/>
          <w:marBottom w:val="0"/>
          <w:divBdr>
            <w:top w:val="none" w:sz="0" w:space="0" w:color="auto"/>
            <w:left w:val="none" w:sz="0" w:space="0" w:color="auto"/>
            <w:bottom w:val="none" w:sz="0" w:space="0" w:color="auto"/>
            <w:right w:val="none" w:sz="0" w:space="0" w:color="auto"/>
          </w:divBdr>
        </w:div>
        <w:div w:id="1019240693">
          <w:marLeft w:val="0"/>
          <w:marRight w:val="0"/>
          <w:marTop w:val="0"/>
          <w:marBottom w:val="0"/>
          <w:divBdr>
            <w:top w:val="none" w:sz="0" w:space="0" w:color="auto"/>
            <w:left w:val="none" w:sz="0" w:space="0" w:color="auto"/>
            <w:bottom w:val="none" w:sz="0" w:space="0" w:color="auto"/>
            <w:right w:val="none" w:sz="0" w:space="0" w:color="auto"/>
          </w:divBdr>
        </w:div>
        <w:div w:id="1051461812">
          <w:marLeft w:val="0"/>
          <w:marRight w:val="0"/>
          <w:marTop w:val="0"/>
          <w:marBottom w:val="0"/>
          <w:divBdr>
            <w:top w:val="none" w:sz="0" w:space="0" w:color="auto"/>
            <w:left w:val="none" w:sz="0" w:space="0" w:color="auto"/>
            <w:bottom w:val="none" w:sz="0" w:space="0" w:color="auto"/>
            <w:right w:val="none" w:sz="0" w:space="0" w:color="auto"/>
          </w:divBdr>
        </w:div>
        <w:div w:id="1058823712">
          <w:marLeft w:val="0"/>
          <w:marRight w:val="0"/>
          <w:marTop w:val="0"/>
          <w:marBottom w:val="0"/>
          <w:divBdr>
            <w:top w:val="none" w:sz="0" w:space="0" w:color="auto"/>
            <w:left w:val="none" w:sz="0" w:space="0" w:color="auto"/>
            <w:bottom w:val="none" w:sz="0" w:space="0" w:color="auto"/>
            <w:right w:val="none" w:sz="0" w:space="0" w:color="auto"/>
          </w:divBdr>
        </w:div>
        <w:div w:id="1079985316">
          <w:marLeft w:val="0"/>
          <w:marRight w:val="0"/>
          <w:marTop w:val="0"/>
          <w:marBottom w:val="0"/>
          <w:divBdr>
            <w:top w:val="none" w:sz="0" w:space="0" w:color="auto"/>
            <w:left w:val="none" w:sz="0" w:space="0" w:color="auto"/>
            <w:bottom w:val="none" w:sz="0" w:space="0" w:color="auto"/>
            <w:right w:val="none" w:sz="0" w:space="0" w:color="auto"/>
          </w:divBdr>
        </w:div>
        <w:div w:id="1111823268">
          <w:marLeft w:val="0"/>
          <w:marRight w:val="0"/>
          <w:marTop w:val="0"/>
          <w:marBottom w:val="0"/>
          <w:divBdr>
            <w:top w:val="none" w:sz="0" w:space="0" w:color="auto"/>
            <w:left w:val="none" w:sz="0" w:space="0" w:color="auto"/>
            <w:bottom w:val="none" w:sz="0" w:space="0" w:color="auto"/>
            <w:right w:val="none" w:sz="0" w:space="0" w:color="auto"/>
          </w:divBdr>
        </w:div>
        <w:div w:id="1195922090">
          <w:marLeft w:val="0"/>
          <w:marRight w:val="0"/>
          <w:marTop w:val="0"/>
          <w:marBottom w:val="0"/>
          <w:divBdr>
            <w:top w:val="none" w:sz="0" w:space="0" w:color="auto"/>
            <w:left w:val="none" w:sz="0" w:space="0" w:color="auto"/>
            <w:bottom w:val="none" w:sz="0" w:space="0" w:color="auto"/>
            <w:right w:val="none" w:sz="0" w:space="0" w:color="auto"/>
          </w:divBdr>
        </w:div>
        <w:div w:id="1228806605">
          <w:marLeft w:val="0"/>
          <w:marRight w:val="0"/>
          <w:marTop w:val="0"/>
          <w:marBottom w:val="0"/>
          <w:divBdr>
            <w:top w:val="none" w:sz="0" w:space="0" w:color="auto"/>
            <w:left w:val="none" w:sz="0" w:space="0" w:color="auto"/>
            <w:bottom w:val="none" w:sz="0" w:space="0" w:color="auto"/>
            <w:right w:val="none" w:sz="0" w:space="0" w:color="auto"/>
          </w:divBdr>
        </w:div>
        <w:div w:id="1234195494">
          <w:marLeft w:val="0"/>
          <w:marRight w:val="0"/>
          <w:marTop w:val="0"/>
          <w:marBottom w:val="0"/>
          <w:divBdr>
            <w:top w:val="none" w:sz="0" w:space="0" w:color="auto"/>
            <w:left w:val="none" w:sz="0" w:space="0" w:color="auto"/>
            <w:bottom w:val="none" w:sz="0" w:space="0" w:color="auto"/>
            <w:right w:val="none" w:sz="0" w:space="0" w:color="auto"/>
          </w:divBdr>
        </w:div>
        <w:div w:id="1257402274">
          <w:marLeft w:val="0"/>
          <w:marRight w:val="0"/>
          <w:marTop w:val="0"/>
          <w:marBottom w:val="0"/>
          <w:divBdr>
            <w:top w:val="none" w:sz="0" w:space="0" w:color="auto"/>
            <w:left w:val="none" w:sz="0" w:space="0" w:color="auto"/>
            <w:bottom w:val="none" w:sz="0" w:space="0" w:color="auto"/>
            <w:right w:val="none" w:sz="0" w:space="0" w:color="auto"/>
          </w:divBdr>
        </w:div>
        <w:div w:id="1295720281">
          <w:marLeft w:val="0"/>
          <w:marRight w:val="0"/>
          <w:marTop w:val="0"/>
          <w:marBottom w:val="0"/>
          <w:divBdr>
            <w:top w:val="none" w:sz="0" w:space="0" w:color="auto"/>
            <w:left w:val="none" w:sz="0" w:space="0" w:color="auto"/>
            <w:bottom w:val="none" w:sz="0" w:space="0" w:color="auto"/>
            <w:right w:val="none" w:sz="0" w:space="0" w:color="auto"/>
          </w:divBdr>
        </w:div>
        <w:div w:id="1341006945">
          <w:marLeft w:val="0"/>
          <w:marRight w:val="0"/>
          <w:marTop w:val="0"/>
          <w:marBottom w:val="0"/>
          <w:divBdr>
            <w:top w:val="none" w:sz="0" w:space="0" w:color="auto"/>
            <w:left w:val="none" w:sz="0" w:space="0" w:color="auto"/>
            <w:bottom w:val="none" w:sz="0" w:space="0" w:color="auto"/>
            <w:right w:val="none" w:sz="0" w:space="0" w:color="auto"/>
          </w:divBdr>
        </w:div>
        <w:div w:id="1346516627">
          <w:marLeft w:val="0"/>
          <w:marRight w:val="0"/>
          <w:marTop w:val="0"/>
          <w:marBottom w:val="0"/>
          <w:divBdr>
            <w:top w:val="none" w:sz="0" w:space="0" w:color="auto"/>
            <w:left w:val="none" w:sz="0" w:space="0" w:color="auto"/>
            <w:bottom w:val="none" w:sz="0" w:space="0" w:color="auto"/>
            <w:right w:val="none" w:sz="0" w:space="0" w:color="auto"/>
          </w:divBdr>
        </w:div>
        <w:div w:id="1383792720">
          <w:marLeft w:val="0"/>
          <w:marRight w:val="0"/>
          <w:marTop w:val="0"/>
          <w:marBottom w:val="0"/>
          <w:divBdr>
            <w:top w:val="none" w:sz="0" w:space="0" w:color="auto"/>
            <w:left w:val="none" w:sz="0" w:space="0" w:color="auto"/>
            <w:bottom w:val="none" w:sz="0" w:space="0" w:color="auto"/>
            <w:right w:val="none" w:sz="0" w:space="0" w:color="auto"/>
          </w:divBdr>
        </w:div>
        <w:div w:id="1403872007">
          <w:marLeft w:val="0"/>
          <w:marRight w:val="0"/>
          <w:marTop w:val="0"/>
          <w:marBottom w:val="0"/>
          <w:divBdr>
            <w:top w:val="none" w:sz="0" w:space="0" w:color="auto"/>
            <w:left w:val="none" w:sz="0" w:space="0" w:color="auto"/>
            <w:bottom w:val="none" w:sz="0" w:space="0" w:color="auto"/>
            <w:right w:val="none" w:sz="0" w:space="0" w:color="auto"/>
          </w:divBdr>
        </w:div>
        <w:div w:id="1425956216">
          <w:marLeft w:val="0"/>
          <w:marRight w:val="0"/>
          <w:marTop w:val="0"/>
          <w:marBottom w:val="0"/>
          <w:divBdr>
            <w:top w:val="none" w:sz="0" w:space="0" w:color="auto"/>
            <w:left w:val="none" w:sz="0" w:space="0" w:color="auto"/>
            <w:bottom w:val="none" w:sz="0" w:space="0" w:color="auto"/>
            <w:right w:val="none" w:sz="0" w:space="0" w:color="auto"/>
          </w:divBdr>
        </w:div>
        <w:div w:id="1455951909">
          <w:marLeft w:val="0"/>
          <w:marRight w:val="0"/>
          <w:marTop w:val="0"/>
          <w:marBottom w:val="0"/>
          <w:divBdr>
            <w:top w:val="none" w:sz="0" w:space="0" w:color="auto"/>
            <w:left w:val="none" w:sz="0" w:space="0" w:color="auto"/>
            <w:bottom w:val="none" w:sz="0" w:space="0" w:color="auto"/>
            <w:right w:val="none" w:sz="0" w:space="0" w:color="auto"/>
          </w:divBdr>
        </w:div>
        <w:div w:id="1467431453">
          <w:marLeft w:val="0"/>
          <w:marRight w:val="0"/>
          <w:marTop w:val="0"/>
          <w:marBottom w:val="0"/>
          <w:divBdr>
            <w:top w:val="none" w:sz="0" w:space="0" w:color="auto"/>
            <w:left w:val="none" w:sz="0" w:space="0" w:color="auto"/>
            <w:bottom w:val="none" w:sz="0" w:space="0" w:color="auto"/>
            <w:right w:val="none" w:sz="0" w:space="0" w:color="auto"/>
          </w:divBdr>
        </w:div>
        <w:div w:id="1487548055">
          <w:marLeft w:val="0"/>
          <w:marRight w:val="0"/>
          <w:marTop w:val="0"/>
          <w:marBottom w:val="0"/>
          <w:divBdr>
            <w:top w:val="none" w:sz="0" w:space="0" w:color="auto"/>
            <w:left w:val="none" w:sz="0" w:space="0" w:color="auto"/>
            <w:bottom w:val="none" w:sz="0" w:space="0" w:color="auto"/>
            <w:right w:val="none" w:sz="0" w:space="0" w:color="auto"/>
          </w:divBdr>
        </w:div>
        <w:div w:id="1557013939">
          <w:marLeft w:val="0"/>
          <w:marRight w:val="0"/>
          <w:marTop w:val="0"/>
          <w:marBottom w:val="0"/>
          <w:divBdr>
            <w:top w:val="none" w:sz="0" w:space="0" w:color="auto"/>
            <w:left w:val="none" w:sz="0" w:space="0" w:color="auto"/>
            <w:bottom w:val="none" w:sz="0" w:space="0" w:color="auto"/>
            <w:right w:val="none" w:sz="0" w:space="0" w:color="auto"/>
          </w:divBdr>
        </w:div>
        <w:div w:id="1559316695">
          <w:marLeft w:val="0"/>
          <w:marRight w:val="0"/>
          <w:marTop w:val="0"/>
          <w:marBottom w:val="0"/>
          <w:divBdr>
            <w:top w:val="none" w:sz="0" w:space="0" w:color="auto"/>
            <w:left w:val="none" w:sz="0" w:space="0" w:color="auto"/>
            <w:bottom w:val="none" w:sz="0" w:space="0" w:color="auto"/>
            <w:right w:val="none" w:sz="0" w:space="0" w:color="auto"/>
          </w:divBdr>
        </w:div>
        <w:div w:id="1560705168">
          <w:marLeft w:val="0"/>
          <w:marRight w:val="0"/>
          <w:marTop w:val="0"/>
          <w:marBottom w:val="0"/>
          <w:divBdr>
            <w:top w:val="none" w:sz="0" w:space="0" w:color="auto"/>
            <w:left w:val="none" w:sz="0" w:space="0" w:color="auto"/>
            <w:bottom w:val="none" w:sz="0" w:space="0" w:color="auto"/>
            <w:right w:val="none" w:sz="0" w:space="0" w:color="auto"/>
          </w:divBdr>
        </w:div>
        <w:div w:id="1601453361">
          <w:marLeft w:val="0"/>
          <w:marRight w:val="0"/>
          <w:marTop w:val="0"/>
          <w:marBottom w:val="0"/>
          <w:divBdr>
            <w:top w:val="none" w:sz="0" w:space="0" w:color="auto"/>
            <w:left w:val="none" w:sz="0" w:space="0" w:color="auto"/>
            <w:bottom w:val="none" w:sz="0" w:space="0" w:color="auto"/>
            <w:right w:val="none" w:sz="0" w:space="0" w:color="auto"/>
          </w:divBdr>
        </w:div>
        <w:div w:id="1618830254">
          <w:marLeft w:val="0"/>
          <w:marRight w:val="0"/>
          <w:marTop w:val="0"/>
          <w:marBottom w:val="0"/>
          <w:divBdr>
            <w:top w:val="none" w:sz="0" w:space="0" w:color="auto"/>
            <w:left w:val="none" w:sz="0" w:space="0" w:color="auto"/>
            <w:bottom w:val="none" w:sz="0" w:space="0" w:color="auto"/>
            <w:right w:val="none" w:sz="0" w:space="0" w:color="auto"/>
          </w:divBdr>
        </w:div>
        <w:div w:id="1628928947">
          <w:marLeft w:val="0"/>
          <w:marRight w:val="0"/>
          <w:marTop w:val="0"/>
          <w:marBottom w:val="0"/>
          <w:divBdr>
            <w:top w:val="none" w:sz="0" w:space="0" w:color="auto"/>
            <w:left w:val="none" w:sz="0" w:space="0" w:color="auto"/>
            <w:bottom w:val="none" w:sz="0" w:space="0" w:color="auto"/>
            <w:right w:val="none" w:sz="0" w:space="0" w:color="auto"/>
          </w:divBdr>
        </w:div>
        <w:div w:id="1690788881">
          <w:marLeft w:val="0"/>
          <w:marRight w:val="0"/>
          <w:marTop w:val="0"/>
          <w:marBottom w:val="0"/>
          <w:divBdr>
            <w:top w:val="none" w:sz="0" w:space="0" w:color="auto"/>
            <w:left w:val="none" w:sz="0" w:space="0" w:color="auto"/>
            <w:bottom w:val="none" w:sz="0" w:space="0" w:color="auto"/>
            <w:right w:val="none" w:sz="0" w:space="0" w:color="auto"/>
          </w:divBdr>
        </w:div>
        <w:div w:id="1729570501">
          <w:marLeft w:val="0"/>
          <w:marRight w:val="0"/>
          <w:marTop w:val="0"/>
          <w:marBottom w:val="0"/>
          <w:divBdr>
            <w:top w:val="none" w:sz="0" w:space="0" w:color="auto"/>
            <w:left w:val="none" w:sz="0" w:space="0" w:color="auto"/>
            <w:bottom w:val="none" w:sz="0" w:space="0" w:color="auto"/>
            <w:right w:val="none" w:sz="0" w:space="0" w:color="auto"/>
          </w:divBdr>
        </w:div>
        <w:div w:id="1732994473">
          <w:marLeft w:val="0"/>
          <w:marRight w:val="0"/>
          <w:marTop w:val="0"/>
          <w:marBottom w:val="0"/>
          <w:divBdr>
            <w:top w:val="none" w:sz="0" w:space="0" w:color="auto"/>
            <w:left w:val="none" w:sz="0" w:space="0" w:color="auto"/>
            <w:bottom w:val="none" w:sz="0" w:space="0" w:color="auto"/>
            <w:right w:val="none" w:sz="0" w:space="0" w:color="auto"/>
          </w:divBdr>
        </w:div>
        <w:div w:id="1816024414">
          <w:marLeft w:val="0"/>
          <w:marRight w:val="0"/>
          <w:marTop w:val="0"/>
          <w:marBottom w:val="0"/>
          <w:divBdr>
            <w:top w:val="none" w:sz="0" w:space="0" w:color="auto"/>
            <w:left w:val="none" w:sz="0" w:space="0" w:color="auto"/>
            <w:bottom w:val="none" w:sz="0" w:space="0" w:color="auto"/>
            <w:right w:val="none" w:sz="0" w:space="0" w:color="auto"/>
          </w:divBdr>
        </w:div>
        <w:div w:id="1997684065">
          <w:marLeft w:val="0"/>
          <w:marRight w:val="0"/>
          <w:marTop w:val="0"/>
          <w:marBottom w:val="0"/>
          <w:divBdr>
            <w:top w:val="none" w:sz="0" w:space="0" w:color="auto"/>
            <w:left w:val="none" w:sz="0" w:space="0" w:color="auto"/>
            <w:bottom w:val="none" w:sz="0" w:space="0" w:color="auto"/>
            <w:right w:val="none" w:sz="0" w:space="0" w:color="auto"/>
          </w:divBdr>
        </w:div>
        <w:div w:id="2061467362">
          <w:marLeft w:val="0"/>
          <w:marRight w:val="0"/>
          <w:marTop w:val="0"/>
          <w:marBottom w:val="0"/>
          <w:divBdr>
            <w:top w:val="none" w:sz="0" w:space="0" w:color="auto"/>
            <w:left w:val="none" w:sz="0" w:space="0" w:color="auto"/>
            <w:bottom w:val="none" w:sz="0" w:space="0" w:color="auto"/>
            <w:right w:val="none" w:sz="0" w:space="0" w:color="auto"/>
          </w:divBdr>
        </w:div>
        <w:div w:id="2099018383">
          <w:marLeft w:val="0"/>
          <w:marRight w:val="0"/>
          <w:marTop w:val="0"/>
          <w:marBottom w:val="0"/>
          <w:divBdr>
            <w:top w:val="none" w:sz="0" w:space="0" w:color="auto"/>
            <w:left w:val="none" w:sz="0" w:space="0" w:color="auto"/>
            <w:bottom w:val="none" w:sz="0" w:space="0" w:color="auto"/>
            <w:right w:val="none" w:sz="0" w:space="0" w:color="auto"/>
          </w:divBdr>
        </w:div>
        <w:div w:id="2117208940">
          <w:marLeft w:val="0"/>
          <w:marRight w:val="0"/>
          <w:marTop w:val="0"/>
          <w:marBottom w:val="0"/>
          <w:divBdr>
            <w:top w:val="none" w:sz="0" w:space="0" w:color="auto"/>
            <w:left w:val="none" w:sz="0" w:space="0" w:color="auto"/>
            <w:bottom w:val="none" w:sz="0" w:space="0" w:color="auto"/>
            <w:right w:val="none" w:sz="0" w:space="0" w:color="auto"/>
          </w:divBdr>
        </w:div>
        <w:div w:id="2123765297">
          <w:marLeft w:val="0"/>
          <w:marRight w:val="0"/>
          <w:marTop w:val="0"/>
          <w:marBottom w:val="0"/>
          <w:divBdr>
            <w:top w:val="none" w:sz="0" w:space="0" w:color="auto"/>
            <w:left w:val="none" w:sz="0" w:space="0" w:color="auto"/>
            <w:bottom w:val="none" w:sz="0" w:space="0" w:color="auto"/>
            <w:right w:val="none" w:sz="0" w:space="0" w:color="auto"/>
          </w:divBdr>
        </w:div>
        <w:div w:id="2136412466">
          <w:marLeft w:val="0"/>
          <w:marRight w:val="0"/>
          <w:marTop w:val="0"/>
          <w:marBottom w:val="0"/>
          <w:divBdr>
            <w:top w:val="none" w:sz="0" w:space="0" w:color="auto"/>
            <w:left w:val="none" w:sz="0" w:space="0" w:color="auto"/>
            <w:bottom w:val="none" w:sz="0" w:space="0" w:color="auto"/>
            <w:right w:val="none" w:sz="0" w:space="0" w:color="auto"/>
          </w:divBdr>
        </w:div>
      </w:divsChild>
    </w:div>
    <w:div w:id="129522719">
      <w:bodyDiv w:val="1"/>
      <w:marLeft w:val="0"/>
      <w:marRight w:val="0"/>
      <w:marTop w:val="0"/>
      <w:marBottom w:val="0"/>
      <w:divBdr>
        <w:top w:val="none" w:sz="0" w:space="0" w:color="auto"/>
        <w:left w:val="none" w:sz="0" w:space="0" w:color="auto"/>
        <w:bottom w:val="none" w:sz="0" w:space="0" w:color="auto"/>
        <w:right w:val="none" w:sz="0" w:space="0" w:color="auto"/>
      </w:divBdr>
      <w:divsChild>
        <w:div w:id="1859661847">
          <w:marLeft w:val="640"/>
          <w:marRight w:val="0"/>
          <w:marTop w:val="0"/>
          <w:marBottom w:val="0"/>
          <w:divBdr>
            <w:top w:val="none" w:sz="0" w:space="0" w:color="auto"/>
            <w:left w:val="none" w:sz="0" w:space="0" w:color="auto"/>
            <w:bottom w:val="none" w:sz="0" w:space="0" w:color="auto"/>
            <w:right w:val="none" w:sz="0" w:space="0" w:color="auto"/>
          </w:divBdr>
        </w:div>
        <w:div w:id="1872692767">
          <w:marLeft w:val="640"/>
          <w:marRight w:val="0"/>
          <w:marTop w:val="0"/>
          <w:marBottom w:val="0"/>
          <w:divBdr>
            <w:top w:val="none" w:sz="0" w:space="0" w:color="auto"/>
            <w:left w:val="none" w:sz="0" w:space="0" w:color="auto"/>
            <w:bottom w:val="none" w:sz="0" w:space="0" w:color="auto"/>
            <w:right w:val="none" w:sz="0" w:space="0" w:color="auto"/>
          </w:divBdr>
        </w:div>
        <w:div w:id="1417701175">
          <w:marLeft w:val="640"/>
          <w:marRight w:val="0"/>
          <w:marTop w:val="0"/>
          <w:marBottom w:val="0"/>
          <w:divBdr>
            <w:top w:val="none" w:sz="0" w:space="0" w:color="auto"/>
            <w:left w:val="none" w:sz="0" w:space="0" w:color="auto"/>
            <w:bottom w:val="none" w:sz="0" w:space="0" w:color="auto"/>
            <w:right w:val="none" w:sz="0" w:space="0" w:color="auto"/>
          </w:divBdr>
        </w:div>
        <w:div w:id="1357079571">
          <w:marLeft w:val="640"/>
          <w:marRight w:val="0"/>
          <w:marTop w:val="0"/>
          <w:marBottom w:val="0"/>
          <w:divBdr>
            <w:top w:val="none" w:sz="0" w:space="0" w:color="auto"/>
            <w:left w:val="none" w:sz="0" w:space="0" w:color="auto"/>
            <w:bottom w:val="none" w:sz="0" w:space="0" w:color="auto"/>
            <w:right w:val="none" w:sz="0" w:space="0" w:color="auto"/>
          </w:divBdr>
        </w:div>
        <w:div w:id="1366516293">
          <w:marLeft w:val="640"/>
          <w:marRight w:val="0"/>
          <w:marTop w:val="0"/>
          <w:marBottom w:val="0"/>
          <w:divBdr>
            <w:top w:val="none" w:sz="0" w:space="0" w:color="auto"/>
            <w:left w:val="none" w:sz="0" w:space="0" w:color="auto"/>
            <w:bottom w:val="none" w:sz="0" w:space="0" w:color="auto"/>
            <w:right w:val="none" w:sz="0" w:space="0" w:color="auto"/>
          </w:divBdr>
        </w:div>
        <w:div w:id="427626518">
          <w:marLeft w:val="640"/>
          <w:marRight w:val="0"/>
          <w:marTop w:val="0"/>
          <w:marBottom w:val="0"/>
          <w:divBdr>
            <w:top w:val="none" w:sz="0" w:space="0" w:color="auto"/>
            <w:left w:val="none" w:sz="0" w:space="0" w:color="auto"/>
            <w:bottom w:val="none" w:sz="0" w:space="0" w:color="auto"/>
            <w:right w:val="none" w:sz="0" w:space="0" w:color="auto"/>
          </w:divBdr>
        </w:div>
        <w:div w:id="687368082">
          <w:marLeft w:val="640"/>
          <w:marRight w:val="0"/>
          <w:marTop w:val="0"/>
          <w:marBottom w:val="0"/>
          <w:divBdr>
            <w:top w:val="none" w:sz="0" w:space="0" w:color="auto"/>
            <w:left w:val="none" w:sz="0" w:space="0" w:color="auto"/>
            <w:bottom w:val="none" w:sz="0" w:space="0" w:color="auto"/>
            <w:right w:val="none" w:sz="0" w:space="0" w:color="auto"/>
          </w:divBdr>
        </w:div>
        <w:div w:id="22943173">
          <w:marLeft w:val="640"/>
          <w:marRight w:val="0"/>
          <w:marTop w:val="0"/>
          <w:marBottom w:val="0"/>
          <w:divBdr>
            <w:top w:val="none" w:sz="0" w:space="0" w:color="auto"/>
            <w:left w:val="none" w:sz="0" w:space="0" w:color="auto"/>
            <w:bottom w:val="none" w:sz="0" w:space="0" w:color="auto"/>
            <w:right w:val="none" w:sz="0" w:space="0" w:color="auto"/>
          </w:divBdr>
        </w:div>
        <w:div w:id="941109178">
          <w:marLeft w:val="640"/>
          <w:marRight w:val="0"/>
          <w:marTop w:val="0"/>
          <w:marBottom w:val="0"/>
          <w:divBdr>
            <w:top w:val="none" w:sz="0" w:space="0" w:color="auto"/>
            <w:left w:val="none" w:sz="0" w:space="0" w:color="auto"/>
            <w:bottom w:val="none" w:sz="0" w:space="0" w:color="auto"/>
            <w:right w:val="none" w:sz="0" w:space="0" w:color="auto"/>
          </w:divBdr>
        </w:div>
        <w:div w:id="239218997">
          <w:marLeft w:val="640"/>
          <w:marRight w:val="0"/>
          <w:marTop w:val="0"/>
          <w:marBottom w:val="0"/>
          <w:divBdr>
            <w:top w:val="none" w:sz="0" w:space="0" w:color="auto"/>
            <w:left w:val="none" w:sz="0" w:space="0" w:color="auto"/>
            <w:bottom w:val="none" w:sz="0" w:space="0" w:color="auto"/>
            <w:right w:val="none" w:sz="0" w:space="0" w:color="auto"/>
          </w:divBdr>
        </w:div>
        <w:div w:id="1744598180">
          <w:marLeft w:val="640"/>
          <w:marRight w:val="0"/>
          <w:marTop w:val="0"/>
          <w:marBottom w:val="0"/>
          <w:divBdr>
            <w:top w:val="none" w:sz="0" w:space="0" w:color="auto"/>
            <w:left w:val="none" w:sz="0" w:space="0" w:color="auto"/>
            <w:bottom w:val="none" w:sz="0" w:space="0" w:color="auto"/>
            <w:right w:val="none" w:sz="0" w:space="0" w:color="auto"/>
          </w:divBdr>
        </w:div>
        <w:div w:id="1715036999">
          <w:marLeft w:val="640"/>
          <w:marRight w:val="0"/>
          <w:marTop w:val="0"/>
          <w:marBottom w:val="0"/>
          <w:divBdr>
            <w:top w:val="none" w:sz="0" w:space="0" w:color="auto"/>
            <w:left w:val="none" w:sz="0" w:space="0" w:color="auto"/>
            <w:bottom w:val="none" w:sz="0" w:space="0" w:color="auto"/>
            <w:right w:val="none" w:sz="0" w:space="0" w:color="auto"/>
          </w:divBdr>
        </w:div>
        <w:div w:id="1390693431">
          <w:marLeft w:val="640"/>
          <w:marRight w:val="0"/>
          <w:marTop w:val="0"/>
          <w:marBottom w:val="0"/>
          <w:divBdr>
            <w:top w:val="none" w:sz="0" w:space="0" w:color="auto"/>
            <w:left w:val="none" w:sz="0" w:space="0" w:color="auto"/>
            <w:bottom w:val="none" w:sz="0" w:space="0" w:color="auto"/>
            <w:right w:val="none" w:sz="0" w:space="0" w:color="auto"/>
          </w:divBdr>
        </w:div>
        <w:div w:id="1977641688">
          <w:marLeft w:val="640"/>
          <w:marRight w:val="0"/>
          <w:marTop w:val="0"/>
          <w:marBottom w:val="0"/>
          <w:divBdr>
            <w:top w:val="none" w:sz="0" w:space="0" w:color="auto"/>
            <w:left w:val="none" w:sz="0" w:space="0" w:color="auto"/>
            <w:bottom w:val="none" w:sz="0" w:space="0" w:color="auto"/>
            <w:right w:val="none" w:sz="0" w:space="0" w:color="auto"/>
          </w:divBdr>
        </w:div>
        <w:div w:id="188417999">
          <w:marLeft w:val="640"/>
          <w:marRight w:val="0"/>
          <w:marTop w:val="0"/>
          <w:marBottom w:val="0"/>
          <w:divBdr>
            <w:top w:val="none" w:sz="0" w:space="0" w:color="auto"/>
            <w:left w:val="none" w:sz="0" w:space="0" w:color="auto"/>
            <w:bottom w:val="none" w:sz="0" w:space="0" w:color="auto"/>
            <w:right w:val="none" w:sz="0" w:space="0" w:color="auto"/>
          </w:divBdr>
        </w:div>
        <w:div w:id="503978339">
          <w:marLeft w:val="640"/>
          <w:marRight w:val="0"/>
          <w:marTop w:val="0"/>
          <w:marBottom w:val="0"/>
          <w:divBdr>
            <w:top w:val="none" w:sz="0" w:space="0" w:color="auto"/>
            <w:left w:val="none" w:sz="0" w:space="0" w:color="auto"/>
            <w:bottom w:val="none" w:sz="0" w:space="0" w:color="auto"/>
            <w:right w:val="none" w:sz="0" w:space="0" w:color="auto"/>
          </w:divBdr>
        </w:div>
        <w:div w:id="63994638">
          <w:marLeft w:val="640"/>
          <w:marRight w:val="0"/>
          <w:marTop w:val="0"/>
          <w:marBottom w:val="0"/>
          <w:divBdr>
            <w:top w:val="none" w:sz="0" w:space="0" w:color="auto"/>
            <w:left w:val="none" w:sz="0" w:space="0" w:color="auto"/>
            <w:bottom w:val="none" w:sz="0" w:space="0" w:color="auto"/>
            <w:right w:val="none" w:sz="0" w:space="0" w:color="auto"/>
          </w:divBdr>
        </w:div>
        <w:div w:id="2065137136">
          <w:marLeft w:val="640"/>
          <w:marRight w:val="0"/>
          <w:marTop w:val="0"/>
          <w:marBottom w:val="0"/>
          <w:divBdr>
            <w:top w:val="none" w:sz="0" w:space="0" w:color="auto"/>
            <w:left w:val="none" w:sz="0" w:space="0" w:color="auto"/>
            <w:bottom w:val="none" w:sz="0" w:space="0" w:color="auto"/>
            <w:right w:val="none" w:sz="0" w:space="0" w:color="auto"/>
          </w:divBdr>
        </w:div>
        <w:div w:id="233399326">
          <w:marLeft w:val="640"/>
          <w:marRight w:val="0"/>
          <w:marTop w:val="0"/>
          <w:marBottom w:val="0"/>
          <w:divBdr>
            <w:top w:val="none" w:sz="0" w:space="0" w:color="auto"/>
            <w:left w:val="none" w:sz="0" w:space="0" w:color="auto"/>
            <w:bottom w:val="none" w:sz="0" w:space="0" w:color="auto"/>
            <w:right w:val="none" w:sz="0" w:space="0" w:color="auto"/>
          </w:divBdr>
        </w:div>
      </w:divsChild>
    </w:div>
    <w:div w:id="153575721">
      <w:bodyDiv w:val="1"/>
      <w:marLeft w:val="0"/>
      <w:marRight w:val="0"/>
      <w:marTop w:val="0"/>
      <w:marBottom w:val="0"/>
      <w:divBdr>
        <w:top w:val="none" w:sz="0" w:space="0" w:color="auto"/>
        <w:left w:val="none" w:sz="0" w:space="0" w:color="auto"/>
        <w:bottom w:val="none" w:sz="0" w:space="0" w:color="auto"/>
        <w:right w:val="none" w:sz="0" w:space="0" w:color="auto"/>
      </w:divBdr>
    </w:div>
    <w:div w:id="192499782">
      <w:bodyDiv w:val="1"/>
      <w:marLeft w:val="0"/>
      <w:marRight w:val="0"/>
      <w:marTop w:val="0"/>
      <w:marBottom w:val="0"/>
      <w:divBdr>
        <w:top w:val="none" w:sz="0" w:space="0" w:color="auto"/>
        <w:left w:val="none" w:sz="0" w:space="0" w:color="auto"/>
        <w:bottom w:val="none" w:sz="0" w:space="0" w:color="auto"/>
        <w:right w:val="none" w:sz="0" w:space="0" w:color="auto"/>
      </w:divBdr>
    </w:div>
    <w:div w:id="211891414">
      <w:bodyDiv w:val="1"/>
      <w:marLeft w:val="0"/>
      <w:marRight w:val="0"/>
      <w:marTop w:val="0"/>
      <w:marBottom w:val="0"/>
      <w:divBdr>
        <w:top w:val="none" w:sz="0" w:space="0" w:color="auto"/>
        <w:left w:val="none" w:sz="0" w:space="0" w:color="auto"/>
        <w:bottom w:val="none" w:sz="0" w:space="0" w:color="auto"/>
        <w:right w:val="none" w:sz="0" w:space="0" w:color="auto"/>
      </w:divBdr>
      <w:divsChild>
        <w:div w:id="405419458">
          <w:marLeft w:val="640"/>
          <w:marRight w:val="0"/>
          <w:marTop w:val="0"/>
          <w:marBottom w:val="0"/>
          <w:divBdr>
            <w:top w:val="none" w:sz="0" w:space="0" w:color="auto"/>
            <w:left w:val="none" w:sz="0" w:space="0" w:color="auto"/>
            <w:bottom w:val="none" w:sz="0" w:space="0" w:color="auto"/>
            <w:right w:val="none" w:sz="0" w:space="0" w:color="auto"/>
          </w:divBdr>
        </w:div>
        <w:div w:id="474950213">
          <w:marLeft w:val="640"/>
          <w:marRight w:val="0"/>
          <w:marTop w:val="0"/>
          <w:marBottom w:val="0"/>
          <w:divBdr>
            <w:top w:val="none" w:sz="0" w:space="0" w:color="auto"/>
            <w:left w:val="none" w:sz="0" w:space="0" w:color="auto"/>
            <w:bottom w:val="none" w:sz="0" w:space="0" w:color="auto"/>
            <w:right w:val="none" w:sz="0" w:space="0" w:color="auto"/>
          </w:divBdr>
        </w:div>
        <w:div w:id="982076037">
          <w:marLeft w:val="640"/>
          <w:marRight w:val="0"/>
          <w:marTop w:val="0"/>
          <w:marBottom w:val="0"/>
          <w:divBdr>
            <w:top w:val="none" w:sz="0" w:space="0" w:color="auto"/>
            <w:left w:val="none" w:sz="0" w:space="0" w:color="auto"/>
            <w:bottom w:val="none" w:sz="0" w:space="0" w:color="auto"/>
            <w:right w:val="none" w:sz="0" w:space="0" w:color="auto"/>
          </w:divBdr>
        </w:div>
        <w:div w:id="1069036404">
          <w:marLeft w:val="640"/>
          <w:marRight w:val="0"/>
          <w:marTop w:val="0"/>
          <w:marBottom w:val="0"/>
          <w:divBdr>
            <w:top w:val="none" w:sz="0" w:space="0" w:color="auto"/>
            <w:left w:val="none" w:sz="0" w:space="0" w:color="auto"/>
            <w:bottom w:val="none" w:sz="0" w:space="0" w:color="auto"/>
            <w:right w:val="none" w:sz="0" w:space="0" w:color="auto"/>
          </w:divBdr>
        </w:div>
        <w:div w:id="1612660871">
          <w:marLeft w:val="640"/>
          <w:marRight w:val="0"/>
          <w:marTop w:val="0"/>
          <w:marBottom w:val="0"/>
          <w:divBdr>
            <w:top w:val="none" w:sz="0" w:space="0" w:color="auto"/>
            <w:left w:val="none" w:sz="0" w:space="0" w:color="auto"/>
            <w:bottom w:val="none" w:sz="0" w:space="0" w:color="auto"/>
            <w:right w:val="none" w:sz="0" w:space="0" w:color="auto"/>
          </w:divBdr>
        </w:div>
        <w:div w:id="1961573185">
          <w:marLeft w:val="640"/>
          <w:marRight w:val="0"/>
          <w:marTop w:val="0"/>
          <w:marBottom w:val="0"/>
          <w:divBdr>
            <w:top w:val="none" w:sz="0" w:space="0" w:color="auto"/>
            <w:left w:val="none" w:sz="0" w:space="0" w:color="auto"/>
            <w:bottom w:val="none" w:sz="0" w:space="0" w:color="auto"/>
            <w:right w:val="none" w:sz="0" w:space="0" w:color="auto"/>
          </w:divBdr>
        </w:div>
        <w:div w:id="2034720308">
          <w:marLeft w:val="640"/>
          <w:marRight w:val="0"/>
          <w:marTop w:val="0"/>
          <w:marBottom w:val="0"/>
          <w:divBdr>
            <w:top w:val="none" w:sz="0" w:space="0" w:color="auto"/>
            <w:left w:val="none" w:sz="0" w:space="0" w:color="auto"/>
            <w:bottom w:val="none" w:sz="0" w:space="0" w:color="auto"/>
            <w:right w:val="none" w:sz="0" w:space="0" w:color="auto"/>
          </w:divBdr>
        </w:div>
      </w:divsChild>
    </w:div>
    <w:div w:id="230964303">
      <w:bodyDiv w:val="1"/>
      <w:marLeft w:val="0"/>
      <w:marRight w:val="0"/>
      <w:marTop w:val="0"/>
      <w:marBottom w:val="0"/>
      <w:divBdr>
        <w:top w:val="none" w:sz="0" w:space="0" w:color="auto"/>
        <w:left w:val="none" w:sz="0" w:space="0" w:color="auto"/>
        <w:bottom w:val="none" w:sz="0" w:space="0" w:color="auto"/>
        <w:right w:val="none" w:sz="0" w:space="0" w:color="auto"/>
      </w:divBdr>
      <w:divsChild>
        <w:div w:id="649134853">
          <w:marLeft w:val="640"/>
          <w:marRight w:val="0"/>
          <w:marTop w:val="0"/>
          <w:marBottom w:val="0"/>
          <w:divBdr>
            <w:top w:val="none" w:sz="0" w:space="0" w:color="auto"/>
            <w:left w:val="none" w:sz="0" w:space="0" w:color="auto"/>
            <w:bottom w:val="none" w:sz="0" w:space="0" w:color="auto"/>
            <w:right w:val="none" w:sz="0" w:space="0" w:color="auto"/>
          </w:divBdr>
        </w:div>
        <w:div w:id="1397128438">
          <w:marLeft w:val="640"/>
          <w:marRight w:val="0"/>
          <w:marTop w:val="0"/>
          <w:marBottom w:val="0"/>
          <w:divBdr>
            <w:top w:val="none" w:sz="0" w:space="0" w:color="auto"/>
            <w:left w:val="none" w:sz="0" w:space="0" w:color="auto"/>
            <w:bottom w:val="none" w:sz="0" w:space="0" w:color="auto"/>
            <w:right w:val="none" w:sz="0" w:space="0" w:color="auto"/>
          </w:divBdr>
        </w:div>
        <w:div w:id="374735926">
          <w:marLeft w:val="640"/>
          <w:marRight w:val="0"/>
          <w:marTop w:val="0"/>
          <w:marBottom w:val="0"/>
          <w:divBdr>
            <w:top w:val="none" w:sz="0" w:space="0" w:color="auto"/>
            <w:left w:val="none" w:sz="0" w:space="0" w:color="auto"/>
            <w:bottom w:val="none" w:sz="0" w:space="0" w:color="auto"/>
            <w:right w:val="none" w:sz="0" w:space="0" w:color="auto"/>
          </w:divBdr>
        </w:div>
        <w:div w:id="80175891">
          <w:marLeft w:val="640"/>
          <w:marRight w:val="0"/>
          <w:marTop w:val="0"/>
          <w:marBottom w:val="0"/>
          <w:divBdr>
            <w:top w:val="none" w:sz="0" w:space="0" w:color="auto"/>
            <w:left w:val="none" w:sz="0" w:space="0" w:color="auto"/>
            <w:bottom w:val="none" w:sz="0" w:space="0" w:color="auto"/>
            <w:right w:val="none" w:sz="0" w:space="0" w:color="auto"/>
          </w:divBdr>
        </w:div>
        <w:div w:id="2048721309">
          <w:marLeft w:val="640"/>
          <w:marRight w:val="0"/>
          <w:marTop w:val="0"/>
          <w:marBottom w:val="0"/>
          <w:divBdr>
            <w:top w:val="none" w:sz="0" w:space="0" w:color="auto"/>
            <w:left w:val="none" w:sz="0" w:space="0" w:color="auto"/>
            <w:bottom w:val="none" w:sz="0" w:space="0" w:color="auto"/>
            <w:right w:val="none" w:sz="0" w:space="0" w:color="auto"/>
          </w:divBdr>
        </w:div>
        <w:div w:id="1616868836">
          <w:marLeft w:val="640"/>
          <w:marRight w:val="0"/>
          <w:marTop w:val="0"/>
          <w:marBottom w:val="0"/>
          <w:divBdr>
            <w:top w:val="none" w:sz="0" w:space="0" w:color="auto"/>
            <w:left w:val="none" w:sz="0" w:space="0" w:color="auto"/>
            <w:bottom w:val="none" w:sz="0" w:space="0" w:color="auto"/>
            <w:right w:val="none" w:sz="0" w:space="0" w:color="auto"/>
          </w:divBdr>
        </w:div>
        <w:div w:id="1710258455">
          <w:marLeft w:val="640"/>
          <w:marRight w:val="0"/>
          <w:marTop w:val="0"/>
          <w:marBottom w:val="0"/>
          <w:divBdr>
            <w:top w:val="none" w:sz="0" w:space="0" w:color="auto"/>
            <w:left w:val="none" w:sz="0" w:space="0" w:color="auto"/>
            <w:bottom w:val="none" w:sz="0" w:space="0" w:color="auto"/>
            <w:right w:val="none" w:sz="0" w:space="0" w:color="auto"/>
          </w:divBdr>
        </w:div>
        <w:div w:id="636834818">
          <w:marLeft w:val="640"/>
          <w:marRight w:val="0"/>
          <w:marTop w:val="0"/>
          <w:marBottom w:val="0"/>
          <w:divBdr>
            <w:top w:val="none" w:sz="0" w:space="0" w:color="auto"/>
            <w:left w:val="none" w:sz="0" w:space="0" w:color="auto"/>
            <w:bottom w:val="none" w:sz="0" w:space="0" w:color="auto"/>
            <w:right w:val="none" w:sz="0" w:space="0" w:color="auto"/>
          </w:divBdr>
        </w:div>
        <w:div w:id="1931960088">
          <w:marLeft w:val="640"/>
          <w:marRight w:val="0"/>
          <w:marTop w:val="0"/>
          <w:marBottom w:val="0"/>
          <w:divBdr>
            <w:top w:val="none" w:sz="0" w:space="0" w:color="auto"/>
            <w:left w:val="none" w:sz="0" w:space="0" w:color="auto"/>
            <w:bottom w:val="none" w:sz="0" w:space="0" w:color="auto"/>
            <w:right w:val="none" w:sz="0" w:space="0" w:color="auto"/>
          </w:divBdr>
        </w:div>
        <w:div w:id="1176069623">
          <w:marLeft w:val="640"/>
          <w:marRight w:val="0"/>
          <w:marTop w:val="0"/>
          <w:marBottom w:val="0"/>
          <w:divBdr>
            <w:top w:val="none" w:sz="0" w:space="0" w:color="auto"/>
            <w:left w:val="none" w:sz="0" w:space="0" w:color="auto"/>
            <w:bottom w:val="none" w:sz="0" w:space="0" w:color="auto"/>
            <w:right w:val="none" w:sz="0" w:space="0" w:color="auto"/>
          </w:divBdr>
        </w:div>
        <w:div w:id="1476873539">
          <w:marLeft w:val="640"/>
          <w:marRight w:val="0"/>
          <w:marTop w:val="0"/>
          <w:marBottom w:val="0"/>
          <w:divBdr>
            <w:top w:val="none" w:sz="0" w:space="0" w:color="auto"/>
            <w:left w:val="none" w:sz="0" w:space="0" w:color="auto"/>
            <w:bottom w:val="none" w:sz="0" w:space="0" w:color="auto"/>
            <w:right w:val="none" w:sz="0" w:space="0" w:color="auto"/>
          </w:divBdr>
        </w:div>
        <w:div w:id="820081780">
          <w:marLeft w:val="640"/>
          <w:marRight w:val="0"/>
          <w:marTop w:val="0"/>
          <w:marBottom w:val="0"/>
          <w:divBdr>
            <w:top w:val="none" w:sz="0" w:space="0" w:color="auto"/>
            <w:left w:val="none" w:sz="0" w:space="0" w:color="auto"/>
            <w:bottom w:val="none" w:sz="0" w:space="0" w:color="auto"/>
            <w:right w:val="none" w:sz="0" w:space="0" w:color="auto"/>
          </w:divBdr>
        </w:div>
        <w:div w:id="873813972">
          <w:marLeft w:val="640"/>
          <w:marRight w:val="0"/>
          <w:marTop w:val="0"/>
          <w:marBottom w:val="0"/>
          <w:divBdr>
            <w:top w:val="none" w:sz="0" w:space="0" w:color="auto"/>
            <w:left w:val="none" w:sz="0" w:space="0" w:color="auto"/>
            <w:bottom w:val="none" w:sz="0" w:space="0" w:color="auto"/>
            <w:right w:val="none" w:sz="0" w:space="0" w:color="auto"/>
          </w:divBdr>
        </w:div>
        <w:div w:id="173762919">
          <w:marLeft w:val="640"/>
          <w:marRight w:val="0"/>
          <w:marTop w:val="0"/>
          <w:marBottom w:val="0"/>
          <w:divBdr>
            <w:top w:val="none" w:sz="0" w:space="0" w:color="auto"/>
            <w:left w:val="none" w:sz="0" w:space="0" w:color="auto"/>
            <w:bottom w:val="none" w:sz="0" w:space="0" w:color="auto"/>
            <w:right w:val="none" w:sz="0" w:space="0" w:color="auto"/>
          </w:divBdr>
        </w:div>
        <w:div w:id="1294485422">
          <w:marLeft w:val="640"/>
          <w:marRight w:val="0"/>
          <w:marTop w:val="0"/>
          <w:marBottom w:val="0"/>
          <w:divBdr>
            <w:top w:val="none" w:sz="0" w:space="0" w:color="auto"/>
            <w:left w:val="none" w:sz="0" w:space="0" w:color="auto"/>
            <w:bottom w:val="none" w:sz="0" w:space="0" w:color="auto"/>
            <w:right w:val="none" w:sz="0" w:space="0" w:color="auto"/>
          </w:divBdr>
        </w:div>
      </w:divsChild>
    </w:div>
    <w:div w:id="304510452">
      <w:bodyDiv w:val="1"/>
      <w:marLeft w:val="0"/>
      <w:marRight w:val="0"/>
      <w:marTop w:val="0"/>
      <w:marBottom w:val="0"/>
      <w:divBdr>
        <w:top w:val="none" w:sz="0" w:space="0" w:color="auto"/>
        <w:left w:val="none" w:sz="0" w:space="0" w:color="auto"/>
        <w:bottom w:val="none" w:sz="0" w:space="0" w:color="auto"/>
        <w:right w:val="none" w:sz="0" w:space="0" w:color="auto"/>
      </w:divBdr>
      <w:divsChild>
        <w:div w:id="1927184275">
          <w:marLeft w:val="640"/>
          <w:marRight w:val="0"/>
          <w:marTop w:val="0"/>
          <w:marBottom w:val="0"/>
          <w:divBdr>
            <w:top w:val="none" w:sz="0" w:space="0" w:color="auto"/>
            <w:left w:val="none" w:sz="0" w:space="0" w:color="auto"/>
            <w:bottom w:val="none" w:sz="0" w:space="0" w:color="auto"/>
            <w:right w:val="none" w:sz="0" w:space="0" w:color="auto"/>
          </w:divBdr>
        </w:div>
        <w:div w:id="1570114955">
          <w:marLeft w:val="640"/>
          <w:marRight w:val="0"/>
          <w:marTop w:val="0"/>
          <w:marBottom w:val="0"/>
          <w:divBdr>
            <w:top w:val="none" w:sz="0" w:space="0" w:color="auto"/>
            <w:left w:val="none" w:sz="0" w:space="0" w:color="auto"/>
            <w:bottom w:val="none" w:sz="0" w:space="0" w:color="auto"/>
            <w:right w:val="none" w:sz="0" w:space="0" w:color="auto"/>
          </w:divBdr>
        </w:div>
        <w:div w:id="551234216">
          <w:marLeft w:val="640"/>
          <w:marRight w:val="0"/>
          <w:marTop w:val="0"/>
          <w:marBottom w:val="0"/>
          <w:divBdr>
            <w:top w:val="none" w:sz="0" w:space="0" w:color="auto"/>
            <w:left w:val="none" w:sz="0" w:space="0" w:color="auto"/>
            <w:bottom w:val="none" w:sz="0" w:space="0" w:color="auto"/>
            <w:right w:val="none" w:sz="0" w:space="0" w:color="auto"/>
          </w:divBdr>
        </w:div>
        <w:div w:id="1911690722">
          <w:marLeft w:val="640"/>
          <w:marRight w:val="0"/>
          <w:marTop w:val="0"/>
          <w:marBottom w:val="0"/>
          <w:divBdr>
            <w:top w:val="none" w:sz="0" w:space="0" w:color="auto"/>
            <w:left w:val="none" w:sz="0" w:space="0" w:color="auto"/>
            <w:bottom w:val="none" w:sz="0" w:space="0" w:color="auto"/>
            <w:right w:val="none" w:sz="0" w:space="0" w:color="auto"/>
          </w:divBdr>
        </w:div>
        <w:div w:id="456141632">
          <w:marLeft w:val="640"/>
          <w:marRight w:val="0"/>
          <w:marTop w:val="0"/>
          <w:marBottom w:val="0"/>
          <w:divBdr>
            <w:top w:val="none" w:sz="0" w:space="0" w:color="auto"/>
            <w:left w:val="none" w:sz="0" w:space="0" w:color="auto"/>
            <w:bottom w:val="none" w:sz="0" w:space="0" w:color="auto"/>
            <w:right w:val="none" w:sz="0" w:space="0" w:color="auto"/>
          </w:divBdr>
        </w:div>
        <w:div w:id="1051879410">
          <w:marLeft w:val="640"/>
          <w:marRight w:val="0"/>
          <w:marTop w:val="0"/>
          <w:marBottom w:val="0"/>
          <w:divBdr>
            <w:top w:val="none" w:sz="0" w:space="0" w:color="auto"/>
            <w:left w:val="none" w:sz="0" w:space="0" w:color="auto"/>
            <w:bottom w:val="none" w:sz="0" w:space="0" w:color="auto"/>
            <w:right w:val="none" w:sz="0" w:space="0" w:color="auto"/>
          </w:divBdr>
        </w:div>
        <w:div w:id="1304232921">
          <w:marLeft w:val="640"/>
          <w:marRight w:val="0"/>
          <w:marTop w:val="0"/>
          <w:marBottom w:val="0"/>
          <w:divBdr>
            <w:top w:val="none" w:sz="0" w:space="0" w:color="auto"/>
            <w:left w:val="none" w:sz="0" w:space="0" w:color="auto"/>
            <w:bottom w:val="none" w:sz="0" w:space="0" w:color="auto"/>
            <w:right w:val="none" w:sz="0" w:space="0" w:color="auto"/>
          </w:divBdr>
        </w:div>
        <w:div w:id="592931761">
          <w:marLeft w:val="640"/>
          <w:marRight w:val="0"/>
          <w:marTop w:val="0"/>
          <w:marBottom w:val="0"/>
          <w:divBdr>
            <w:top w:val="none" w:sz="0" w:space="0" w:color="auto"/>
            <w:left w:val="none" w:sz="0" w:space="0" w:color="auto"/>
            <w:bottom w:val="none" w:sz="0" w:space="0" w:color="auto"/>
            <w:right w:val="none" w:sz="0" w:space="0" w:color="auto"/>
          </w:divBdr>
        </w:div>
        <w:div w:id="196358359">
          <w:marLeft w:val="640"/>
          <w:marRight w:val="0"/>
          <w:marTop w:val="0"/>
          <w:marBottom w:val="0"/>
          <w:divBdr>
            <w:top w:val="none" w:sz="0" w:space="0" w:color="auto"/>
            <w:left w:val="none" w:sz="0" w:space="0" w:color="auto"/>
            <w:bottom w:val="none" w:sz="0" w:space="0" w:color="auto"/>
            <w:right w:val="none" w:sz="0" w:space="0" w:color="auto"/>
          </w:divBdr>
        </w:div>
        <w:div w:id="835848370">
          <w:marLeft w:val="640"/>
          <w:marRight w:val="0"/>
          <w:marTop w:val="0"/>
          <w:marBottom w:val="0"/>
          <w:divBdr>
            <w:top w:val="none" w:sz="0" w:space="0" w:color="auto"/>
            <w:left w:val="none" w:sz="0" w:space="0" w:color="auto"/>
            <w:bottom w:val="none" w:sz="0" w:space="0" w:color="auto"/>
            <w:right w:val="none" w:sz="0" w:space="0" w:color="auto"/>
          </w:divBdr>
        </w:div>
        <w:div w:id="729381515">
          <w:marLeft w:val="640"/>
          <w:marRight w:val="0"/>
          <w:marTop w:val="0"/>
          <w:marBottom w:val="0"/>
          <w:divBdr>
            <w:top w:val="none" w:sz="0" w:space="0" w:color="auto"/>
            <w:left w:val="none" w:sz="0" w:space="0" w:color="auto"/>
            <w:bottom w:val="none" w:sz="0" w:space="0" w:color="auto"/>
            <w:right w:val="none" w:sz="0" w:space="0" w:color="auto"/>
          </w:divBdr>
        </w:div>
        <w:div w:id="1450322581">
          <w:marLeft w:val="640"/>
          <w:marRight w:val="0"/>
          <w:marTop w:val="0"/>
          <w:marBottom w:val="0"/>
          <w:divBdr>
            <w:top w:val="none" w:sz="0" w:space="0" w:color="auto"/>
            <w:left w:val="none" w:sz="0" w:space="0" w:color="auto"/>
            <w:bottom w:val="none" w:sz="0" w:space="0" w:color="auto"/>
            <w:right w:val="none" w:sz="0" w:space="0" w:color="auto"/>
          </w:divBdr>
        </w:div>
        <w:div w:id="476804473">
          <w:marLeft w:val="640"/>
          <w:marRight w:val="0"/>
          <w:marTop w:val="0"/>
          <w:marBottom w:val="0"/>
          <w:divBdr>
            <w:top w:val="none" w:sz="0" w:space="0" w:color="auto"/>
            <w:left w:val="none" w:sz="0" w:space="0" w:color="auto"/>
            <w:bottom w:val="none" w:sz="0" w:space="0" w:color="auto"/>
            <w:right w:val="none" w:sz="0" w:space="0" w:color="auto"/>
          </w:divBdr>
        </w:div>
        <w:div w:id="1499425644">
          <w:marLeft w:val="640"/>
          <w:marRight w:val="0"/>
          <w:marTop w:val="0"/>
          <w:marBottom w:val="0"/>
          <w:divBdr>
            <w:top w:val="none" w:sz="0" w:space="0" w:color="auto"/>
            <w:left w:val="none" w:sz="0" w:space="0" w:color="auto"/>
            <w:bottom w:val="none" w:sz="0" w:space="0" w:color="auto"/>
            <w:right w:val="none" w:sz="0" w:space="0" w:color="auto"/>
          </w:divBdr>
        </w:div>
        <w:div w:id="732893661">
          <w:marLeft w:val="640"/>
          <w:marRight w:val="0"/>
          <w:marTop w:val="0"/>
          <w:marBottom w:val="0"/>
          <w:divBdr>
            <w:top w:val="none" w:sz="0" w:space="0" w:color="auto"/>
            <w:left w:val="none" w:sz="0" w:space="0" w:color="auto"/>
            <w:bottom w:val="none" w:sz="0" w:space="0" w:color="auto"/>
            <w:right w:val="none" w:sz="0" w:space="0" w:color="auto"/>
          </w:divBdr>
        </w:div>
        <w:div w:id="1792087201">
          <w:marLeft w:val="640"/>
          <w:marRight w:val="0"/>
          <w:marTop w:val="0"/>
          <w:marBottom w:val="0"/>
          <w:divBdr>
            <w:top w:val="none" w:sz="0" w:space="0" w:color="auto"/>
            <w:left w:val="none" w:sz="0" w:space="0" w:color="auto"/>
            <w:bottom w:val="none" w:sz="0" w:space="0" w:color="auto"/>
            <w:right w:val="none" w:sz="0" w:space="0" w:color="auto"/>
          </w:divBdr>
        </w:div>
        <w:div w:id="1706786382">
          <w:marLeft w:val="640"/>
          <w:marRight w:val="0"/>
          <w:marTop w:val="0"/>
          <w:marBottom w:val="0"/>
          <w:divBdr>
            <w:top w:val="none" w:sz="0" w:space="0" w:color="auto"/>
            <w:left w:val="none" w:sz="0" w:space="0" w:color="auto"/>
            <w:bottom w:val="none" w:sz="0" w:space="0" w:color="auto"/>
            <w:right w:val="none" w:sz="0" w:space="0" w:color="auto"/>
          </w:divBdr>
        </w:div>
      </w:divsChild>
    </w:div>
    <w:div w:id="318316476">
      <w:bodyDiv w:val="1"/>
      <w:marLeft w:val="0"/>
      <w:marRight w:val="0"/>
      <w:marTop w:val="0"/>
      <w:marBottom w:val="0"/>
      <w:divBdr>
        <w:top w:val="none" w:sz="0" w:space="0" w:color="auto"/>
        <w:left w:val="none" w:sz="0" w:space="0" w:color="auto"/>
        <w:bottom w:val="none" w:sz="0" w:space="0" w:color="auto"/>
        <w:right w:val="none" w:sz="0" w:space="0" w:color="auto"/>
      </w:divBdr>
    </w:div>
    <w:div w:id="419178162">
      <w:bodyDiv w:val="1"/>
      <w:marLeft w:val="0"/>
      <w:marRight w:val="0"/>
      <w:marTop w:val="0"/>
      <w:marBottom w:val="0"/>
      <w:divBdr>
        <w:top w:val="none" w:sz="0" w:space="0" w:color="auto"/>
        <w:left w:val="none" w:sz="0" w:space="0" w:color="auto"/>
        <w:bottom w:val="none" w:sz="0" w:space="0" w:color="auto"/>
        <w:right w:val="none" w:sz="0" w:space="0" w:color="auto"/>
      </w:divBdr>
      <w:divsChild>
        <w:div w:id="1520510727">
          <w:marLeft w:val="640"/>
          <w:marRight w:val="0"/>
          <w:marTop w:val="0"/>
          <w:marBottom w:val="0"/>
          <w:divBdr>
            <w:top w:val="none" w:sz="0" w:space="0" w:color="auto"/>
            <w:left w:val="none" w:sz="0" w:space="0" w:color="auto"/>
            <w:bottom w:val="none" w:sz="0" w:space="0" w:color="auto"/>
            <w:right w:val="none" w:sz="0" w:space="0" w:color="auto"/>
          </w:divBdr>
        </w:div>
        <w:div w:id="1251356949">
          <w:marLeft w:val="640"/>
          <w:marRight w:val="0"/>
          <w:marTop w:val="0"/>
          <w:marBottom w:val="0"/>
          <w:divBdr>
            <w:top w:val="none" w:sz="0" w:space="0" w:color="auto"/>
            <w:left w:val="none" w:sz="0" w:space="0" w:color="auto"/>
            <w:bottom w:val="none" w:sz="0" w:space="0" w:color="auto"/>
            <w:right w:val="none" w:sz="0" w:space="0" w:color="auto"/>
          </w:divBdr>
        </w:div>
        <w:div w:id="190609615">
          <w:marLeft w:val="640"/>
          <w:marRight w:val="0"/>
          <w:marTop w:val="0"/>
          <w:marBottom w:val="0"/>
          <w:divBdr>
            <w:top w:val="none" w:sz="0" w:space="0" w:color="auto"/>
            <w:left w:val="none" w:sz="0" w:space="0" w:color="auto"/>
            <w:bottom w:val="none" w:sz="0" w:space="0" w:color="auto"/>
            <w:right w:val="none" w:sz="0" w:space="0" w:color="auto"/>
          </w:divBdr>
        </w:div>
        <w:div w:id="1116874369">
          <w:marLeft w:val="640"/>
          <w:marRight w:val="0"/>
          <w:marTop w:val="0"/>
          <w:marBottom w:val="0"/>
          <w:divBdr>
            <w:top w:val="none" w:sz="0" w:space="0" w:color="auto"/>
            <w:left w:val="none" w:sz="0" w:space="0" w:color="auto"/>
            <w:bottom w:val="none" w:sz="0" w:space="0" w:color="auto"/>
            <w:right w:val="none" w:sz="0" w:space="0" w:color="auto"/>
          </w:divBdr>
        </w:div>
        <w:div w:id="704521317">
          <w:marLeft w:val="640"/>
          <w:marRight w:val="0"/>
          <w:marTop w:val="0"/>
          <w:marBottom w:val="0"/>
          <w:divBdr>
            <w:top w:val="none" w:sz="0" w:space="0" w:color="auto"/>
            <w:left w:val="none" w:sz="0" w:space="0" w:color="auto"/>
            <w:bottom w:val="none" w:sz="0" w:space="0" w:color="auto"/>
            <w:right w:val="none" w:sz="0" w:space="0" w:color="auto"/>
          </w:divBdr>
        </w:div>
        <w:div w:id="1314067735">
          <w:marLeft w:val="640"/>
          <w:marRight w:val="0"/>
          <w:marTop w:val="0"/>
          <w:marBottom w:val="0"/>
          <w:divBdr>
            <w:top w:val="none" w:sz="0" w:space="0" w:color="auto"/>
            <w:left w:val="none" w:sz="0" w:space="0" w:color="auto"/>
            <w:bottom w:val="none" w:sz="0" w:space="0" w:color="auto"/>
            <w:right w:val="none" w:sz="0" w:space="0" w:color="auto"/>
          </w:divBdr>
        </w:div>
        <w:div w:id="713774008">
          <w:marLeft w:val="640"/>
          <w:marRight w:val="0"/>
          <w:marTop w:val="0"/>
          <w:marBottom w:val="0"/>
          <w:divBdr>
            <w:top w:val="none" w:sz="0" w:space="0" w:color="auto"/>
            <w:left w:val="none" w:sz="0" w:space="0" w:color="auto"/>
            <w:bottom w:val="none" w:sz="0" w:space="0" w:color="auto"/>
            <w:right w:val="none" w:sz="0" w:space="0" w:color="auto"/>
          </w:divBdr>
        </w:div>
        <w:div w:id="1559246731">
          <w:marLeft w:val="640"/>
          <w:marRight w:val="0"/>
          <w:marTop w:val="0"/>
          <w:marBottom w:val="0"/>
          <w:divBdr>
            <w:top w:val="none" w:sz="0" w:space="0" w:color="auto"/>
            <w:left w:val="none" w:sz="0" w:space="0" w:color="auto"/>
            <w:bottom w:val="none" w:sz="0" w:space="0" w:color="auto"/>
            <w:right w:val="none" w:sz="0" w:space="0" w:color="auto"/>
          </w:divBdr>
        </w:div>
        <w:div w:id="1842426042">
          <w:marLeft w:val="640"/>
          <w:marRight w:val="0"/>
          <w:marTop w:val="0"/>
          <w:marBottom w:val="0"/>
          <w:divBdr>
            <w:top w:val="none" w:sz="0" w:space="0" w:color="auto"/>
            <w:left w:val="none" w:sz="0" w:space="0" w:color="auto"/>
            <w:bottom w:val="none" w:sz="0" w:space="0" w:color="auto"/>
            <w:right w:val="none" w:sz="0" w:space="0" w:color="auto"/>
          </w:divBdr>
        </w:div>
        <w:div w:id="1567648908">
          <w:marLeft w:val="640"/>
          <w:marRight w:val="0"/>
          <w:marTop w:val="0"/>
          <w:marBottom w:val="0"/>
          <w:divBdr>
            <w:top w:val="none" w:sz="0" w:space="0" w:color="auto"/>
            <w:left w:val="none" w:sz="0" w:space="0" w:color="auto"/>
            <w:bottom w:val="none" w:sz="0" w:space="0" w:color="auto"/>
            <w:right w:val="none" w:sz="0" w:space="0" w:color="auto"/>
          </w:divBdr>
        </w:div>
        <w:div w:id="1519807621">
          <w:marLeft w:val="640"/>
          <w:marRight w:val="0"/>
          <w:marTop w:val="0"/>
          <w:marBottom w:val="0"/>
          <w:divBdr>
            <w:top w:val="none" w:sz="0" w:space="0" w:color="auto"/>
            <w:left w:val="none" w:sz="0" w:space="0" w:color="auto"/>
            <w:bottom w:val="none" w:sz="0" w:space="0" w:color="auto"/>
            <w:right w:val="none" w:sz="0" w:space="0" w:color="auto"/>
          </w:divBdr>
        </w:div>
        <w:div w:id="1494488045">
          <w:marLeft w:val="640"/>
          <w:marRight w:val="0"/>
          <w:marTop w:val="0"/>
          <w:marBottom w:val="0"/>
          <w:divBdr>
            <w:top w:val="none" w:sz="0" w:space="0" w:color="auto"/>
            <w:left w:val="none" w:sz="0" w:space="0" w:color="auto"/>
            <w:bottom w:val="none" w:sz="0" w:space="0" w:color="auto"/>
            <w:right w:val="none" w:sz="0" w:space="0" w:color="auto"/>
          </w:divBdr>
        </w:div>
        <w:div w:id="2069760317">
          <w:marLeft w:val="640"/>
          <w:marRight w:val="0"/>
          <w:marTop w:val="0"/>
          <w:marBottom w:val="0"/>
          <w:divBdr>
            <w:top w:val="none" w:sz="0" w:space="0" w:color="auto"/>
            <w:left w:val="none" w:sz="0" w:space="0" w:color="auto"/>
            <w:bottom w:val="none" w:sz="0" w:space="0" w:color="auto"/>
            <w:right w:val="none" w:sz="0" w:space="0" w:color="auto"/>
          </w:divBdr>
        </w:div>
        <w:div w:id="1663703168">
          <w:marLeft w:val="640"/>
          <w:marRight w:val="0"/>
          <w:marTop w:val="0"/>
          <w:marBottom w:val="0"/>
          <w:divBdr>
            <w:top w:val="none" w:sz="0" w:space="0" w:color="auto"/>
            <w:left w:val="none" w:sz="0" w:space="0" w:color="auto"/>
            <w:bottom w:val="none" w:sz="0" w:space="0" w:color="auto"/>
            <w:right w:val="none" w:sz="0" w:space="0" w:color="auto"/>
          </w:divBdr>
        </w:div>
        <w:div w:id="103381103">
          <w:marLeft w:val="640"/>
          <w:marRight w:val="0"/>
          <w:marTop w:val="0"/>
          <w:marBottom w:val="0"/>
          <w:divBdr>
            <w:top w:val="none" w:sz="0" w:space="0" w:color="auto"/>
            <w:left w:val="none" w:sz="0" w:space="0" w:color="auto"/>
            <w:bottom w:val="none" w:sz="0" w:space="0" w:color="auto"/>
            <w:right w:val="none" w:sz="0" w:space="0" w:color="auto"/>
          </w:divBdr>
        </w:div>
        <w:div w:id="1732534863">
          <w:marLeft w:val="640"/>
          <w:marRight w:val="0"/>
          <w:marTop w:val="0"/>
          <w:marBottom w:val="0"/>
          <w:divBdr>
            <w:top w:val="none" w:sz="0" w:space="0" w:color="auto"/>
            <w:left w:val="none" w:sz="0" w:space="0" w:color="auto"/>
            <w:bottom w:val="none" w:sz="0" w:space="0" w:color="auto"/>
            <w:right w:val="none" w:sz="0" w:space="0" w:color="auto"/>
          </w:divBdr>
        </w:div>
      </w:divsChild>
    </w:div>
    <w:div w:id="452601488">
      <w:bodyDiv w:val="1"/>
      <w:marLeft w:val="0"/>
      <w:marRight w:val="0"/>
      <w:marTop w:val="0"/>
      <w:marBottom w:val="0"/>
      <w:divBdr>
        <w:top w:val="none" w:sz="0" w:space="0" w:color="auto"/>
        <w:left w:val="none" w:sz="0" w:space="0" w:color="auto"/>
        <w:bottom w:val="none" w:sz="0" w:space="0" w:color="auto"/>
        <w:right w:val="none" w:sz="0" w:space="0" w:color="auto"/>
      </w:divBdr>
      <w:divsChild>
        <w:div w:id="270818811">
          <w:marLeft w:val="640"/>
          <w:marRight w:val="0"/>
          <w:marTop w:val="0"/>
          <w:marBottom w:val="0"/>
          <w:divBdr>
            <w:top w:val="none" w:sz="0" w:space="0" w:color="auto"/>
            <w:left w:val="none" w:sz="0" w:space="0" w:color="auto"/>
            <w:bottom w:val="none" w:sz="0" w:space="0" w:color="auto"/>
            <w:right w:val="none" w:sz="0" w:space="0" w:color="auto"/>
          </w:divBdr>
        </w:div>
        <w:div w:id="1188913820">
          <w:marLeft w:val="640"/>
          <w:marRight w:val="0"/>
          <w:marTop w:val="0"/>
          <w:marBottom w:val="0"/>
          <w:divBdr>
            <w:top w:val="none" w:sz="0" w:space="0" w:color="auto"/>
            <w:left w:val="none" w:sz="0" w:space="0" w:color="auto"/>
            <w:bottom w:val="none" w:sz="0" w:space="0" w:color="auto"/>
            <w:right w:val="none" w:sz="0" w:space="0" w:color="auto"/>
          </w:divBdr>
        </w:div>
        <w:div w:id="1391880814">
          <w:marLeft w:val="640"/>
          <w:marRight w:val="0"/>
          <w:marTop w:val="0"/>
          <w:marBottom w:val="0"/>
          <w:divBdr>
            <w:top w:val="none" w:sz="0" w:space="0" w:color="auto"/>
            <w:left w:val="none" w:sz="0" w:space="0" w:color="auto"/>
            <w:bottom w:val="none" w:sz="0" w:space="0" w:color="auto"/>
            <w:right w:val="none" w:sz="0" w:space="0" w:color="auto"/>
          </w:divBdr>
        </w:div>
        <w:div w:id="1467774023">
          <w:marLeft w:val="640"/>
          <w:marRight w:val="0"/>
          <w:marTop w:val="0"/>
          <w:marBottom w:val="0"/>
          <w:divBdr>
            <w:top w:val="none" w:sz="0" w:space="0" w:color="auto"/>
            <w:left w:val="none" w:sz="0" w:space="0" w:color="auto"/>
            <w:bottom w:val="none" w:sz="0" w:space="0" w:color="auto"/>
            <w:right w:val="none" w:sz="0" w:space="0" w:color="auto"/>
          </w:divBdr>
        </w:div>
        <w:div w:id="1686636753">
          <w:marLeft w:val="640"/>
          <w:marRight w:val="0"/>
          <w:marTop w:val="0"/>
          <w:marBottom w:val="0"/>
          <w:divBdr>
            <w:top w:val="none" w:sz="0" w:space="0" w:color="auto"/>
            <w:left w:val="none" w:sz="0" w:space="0" w:color="auto"/>
            <w:bottom w:val="none" w:sz="0" w:space="0" w:color="auto"/>
            <w:right w:val="none" w:sz="0" w:space="0" w:color="auto"/>
          </w:divBdr>
        </w:div>
        <w:div w:id="2047169908">
          <w:marLeft w:val="640"/>
          <w:marRight w:val="0"/>
          <w:marTop w:val="0"/>
          <w:marBottom w:val="0"/>
          <w:divBdr>
            <w:top w:val="none" w:sz="0" w:space="0" w:color="auto"/>
            <w:left w:val="none" w:sz="0" w:space="0" w:color="auto"/>
            <w:bottom w:val="none" w:sz="0" w:space="0" w:color="auto"/>
            <w:right w:val="none" w:sz="0" w:space="0" w:color="auto"/>
          </w:divBdr>
        </w:div>
        <w:div w:id="2064283762">
          <w:marLeft w:val="640"/>
          <w:marRight w:val="0"/>
          <w:marTop w:val="0"/>
          <w:marBottom w:val="0"/>
          <w:divBdr>
            <w:top w:val="none" w:sz="0" w:space="0" w:color="auto"/>
            <w:left w:val="none" w:sz="0" w:space="0" w:color="auto"/>
            <w:bottom w:val="none" w:sz="0" w:space="0" w:color="auto"/>
            <w:right w:val="none" w:sz="0" w:space="0" w:color="auto"/>
          </w:divBdr>
        </w:div>
      </w:divsChild>
    </w:div>
    <w:div w:id="467553709">
      <w:bodyDiv w:val="1"/>
      <w:marLeft w:val="0"/>
      <w:marRight w:val="0"/>
      <w:marTop w:val="0"/>
      <w:marBottom w:val="0"/>
      <w:divBdr>
        <w:top w:val="none" w:sz="0" w:space="0" w:color="auto"/>
        <w:left w:val="none" w:sz="0" w:space="0" w:color="auto"/>
        <w:bottom w:val="none" w:sz="0" w:space="0" w:color="auto"/>
        <w:right w:val="none" w:sz="0" w:space="0" w:color="auto"/>
      </w:divBdr>
      <w:divsChild>
        <w:div w:id="163670201">
          <w:marLeft w:val="640"/>
          <w:marRight w:val="0"/>
          <w:marTop w:val="0"/>
          <w:marBottom w:val="0"/>
          <w:divBdr>
            <w:top w:val="none" w:sz="0" w:space="0" w:color="auto"/>
            <w:left w:val="none" w:sz="0" w:space="0" w:color="auto"/>
            <w:bottom w:val="none" w:sz="0" w:space="0" w:color="auto"/>
            <w:right w:val="none" w:sz="0" w:space="0" w:color="auto"/>
          </w:divBdr>
        </w:div>
        <w:div w:id="997268955">
          <w:marLeft w:val="640"/>
          <w:marRight w:val="0"/>
          <w:marTop w:val="0"/>
          <w:marBottom w:val="0"/>
          <w:divBdr>
            <w:top w:val="none" w:sz="0" w:space="0" w:color="auto"/>
            <w:left w:val="none" w:sz="0" w:space="0" w:color="auto"/>
            <w:bottom w:val="none" w:sz="0" w:space="0" w:color="auto"/>
            <w:right w:val="none" w:sz="0" w:space="0" w:color="auto"/>
          </w:divBdr>
        </w:div>
        <w:div w:id="1628001226">
          <w:marLeft w:val="640"/>
          <w:marRight w:val="0"/>
          <w:marTop w:val="0"/>
          <w:marBottom w:val="0"/>
          <w:divBdr>
            <w:top w:val="none" w:sz="0" w:space="0" w:color="auto"/>
            <w:left w:val="none" w:sz="0" w:space="0" w:color="auto"/>
            <w:bottom w:val="none" w:sz="0" w:space="0" w:color="auto"/>
            <w:right w:val="none" w:sz="0" w:space="0" w:color="auto"/>
          </w:divBdr>
        </w:div>
        <w:div w:id="2114090214">
          <w:marLeft w:val="640"/>
          <w:marRight w:val="0"/>
          <w:marTop w:val="0"/>
          <w:marBottom w:val="0"/>
          <w:divBdr>
            <w:top w:val="none" w:sz="0" w:space="0" w:color="auto"/>
            <w:left w:val="none" w:sz="0" w:space="0" w:color="auto"/>
            <w:bottom w:val="none" w:sz="0" w:space="0" w:color="auto"/>
            <w:right w:val="none" w:sz="0" w:space="0" w:color="auto"/>
          </w:divBdr>
        </w:div>
        <w:div w:id="1472560087">
          <w:marLeft w:val="640"/>
          <w:marRight w:val="0"/>
          <w:marTop w:val="0"/>
          <w:marBottom w:val="0"/>
          <w:divBdr>
            <w:top w:val="none" w:sz="0" w:space="0" w:color="auto"/>
            <w:left w:val="none" w:sz="0" w:space="0" w:color="auto"/>
            <w:bottom w:val="none" w:sz="0" w:space="0" w:color="auto"/>
            <w:right w:val="none" w:sz="0" w:space="0" w:color="auto"/>
          </w:divBdr>
        </w:div>
        <w:div w:id="212160449">
          <w:marLeft w:val="640"/>
          <w:marRight w:val="0"/>
          <w:marTop w:val="0"/>
          <w:marBottom w:val="0"/>
          <w:divBdr>
            <w:top w:val="none" w:sz="0" w:space="0" w:color="auto"/>
            <w:left w:val="none" w:sz="0" w:space="0" w:color="auto"/>
            <w:bottom w:val="none" w:sz="0" w:space="0" w:color="auto"/>
            <w:right w:val="none" w:sz="0" w:space="0" w:color="auto"/>
          </w:divBdr>
        </w:div>
        <w:div w:id="1172992422">
          <w:marLeft w:val="640"/>
          <w:marRight w:val="0"/>
          <w:marTop w:val="0"/>
          <w:marBottom w:val="0"/>
          <w:divBdr>
            <w:top w:val="none" w:sz="0" w:space="0" w:color="auto"/>
            <w:left w:val="none" w:sz="0" w:space="0" w:color="auto"/>
            <w:bottom w:val="none" w:sz="0" w:space="0" w:color="auto"/>
            <w:right w:val="none" w:sz="0" w:space="0" w:color="auto"/>
          </w:divBdr>
        </w:div>
        <w:div w:id="512036275">
          <w:marLeft w:val="640"/>
          <w:marRight w:val="0"/>
          <w:marTop w:val="0"/>
          <w:marBottom w:val="0"/>
          <w:divBdr>
            <w:top w:val="none" w:sz="0" w:space="0" w:color="auto"/>
            <w:left w:val="none" w:sz="0" w:space="0" w:color="auto"/>
            <w:bottom w:val="none" w:sz="0" w:space="0" w:color="auto"/>
            <w:right w:val="none" w:sz="0" w:space="0" w:color="auto"/>
          </w:divBdr>
        </w:div>
        <w:div w:id="543519544">
          <w:marLeft w:val="640"/>
          <w:marRight w:val="0"/>
          <w:marTop w:val="0"/>
          <w:marBottom w:val="0"/>
          <w:divBdr>
            <w:top w:val="none" w:sz="0" w:space="0" w:color="auto"/>
            <w:left w:val="none" w:sz="0" w:space="0" w:color="auto"/>
            <w:bottom w:val="none" w:sz="0" w:space="0" w:color="auto"/>
            <w:right w:val="none" w:sz="0" w:space="0" w:color="auto"/>
          </w:divBdr>
        </w:div>
        <w:div w:id="1470319645">
          <w:marLeft w:val="640"/>
          <w:marRight w:val="0"/>
          <w:marTop w:val="0"/>
          <w:marBottom w:val="0"/>
          <w:divBdr>
            <w:top w:val="none" w:sz="0" w:space="0" w:color="auto"/>
            <w:left w:val="none" w:sz="0" w:space="0" w:color="auto"/>
            <w:bottom w:val="none" w:sz="0" w:space="0" w:color="auto"/>
            <w:right w:val="none" w:sz="0" w:space="0" w:color="auto"/>
          </w:divBdr>
        </w:div>
        <w:div w:id="8483367">
          <w:marLeft w:val="640"/>
          <w:marRight w:val="0"/>
          <w:marTop w:val="0"/>
          <w:marBottom w:val="0"/>
          <w:divBdr>
            <w:top w:val="none" w:sz="0" w:space="0" w:color="auto"/>
            <w:left w:val="none" w:sz="0" w:space="0" w:color="auto"/>
            <w:bottom w:val="none" w:sz="0" w:space="0" w:color="auto"/>
            <w:right w:val="none" w:sz="0" w:space="0" w:color="auto"/>
          </w:divBdr>
        </w:div>
        <w:div w:id="2017613403">
          <w:marLeft w:val="640"/>
          <w:marRight w:val="0"/>
          <w:marTop w:val="0"/>
          <w:marBottom w:val="0"/>
          <w:divBdr>
            <w:top w:val="none" w:sz="0" w:space="0" w:color="auto"/>
            <w:left w:val="none" w:sz="0" w:space="0" w:color="auto"/>
            <w:bottom w:val="none" w:sz="0" w:space="0" w:color="auto"/>
            <w:right w:val="none" w:sz="0" w:space="0" w:color="auto"/>
          </w:divBdr>
        </w:div>
        <w:div w:id="156195468">
          <w:marLeft w:val="640"/>
          <w:marRight w:val="0"/>
          <w:marTop w:val="0"/>
          <w:marBottom w:val="0"/>
          <w:divBdr>
            <w:top w:val="none" w:sz="0" w:space="0" w:color="auto"/>
            <w:left w:val="none" w:sz="0" w:space="0" w:color="auto"/>
            <w:bottom w:val="none" w:sz="0" w:space="0" w:color="auto"/>
            <w:right w:val="none" w:sz="0" w:space="0" w:color="auto"/>
          </w:divBdr>
        </w:div>
        <w:div w:id="1279875144">
          <w:marLeft w:val="640"/>
          <w:marRight w:val="0"/>
          <w:marTop w:val="0"/>
          <w:marBottom w:val="0"/>
          <w:divBdr>
            <w:top w:val="none" w:sz="0" w:space="0" w:color="auto"/>
            <w:left w:val="none" w:sz="0" w:space="0" w:color="auto"/>
            <w:bottom w:val="none" w:sz="0" w:space="0" w:color="auto"/>
            <w:right w:val="none" w:sz="0" w:space="0" w:color="auto"/>
          </w:divBdr>
        </w:div>
        <w:div w:id="1760984006">
          <w:marLeft w:val="640"/>
          <w:marRight w:val="0"/>
          <w:marTop w:val="0"/>
          <w:marBottom w:val="0"/>
          <w:divBdr>
            <w:top w:val="none" w:sz="0" w:space="0" w:color="auto"/>
            <w:left w:val="none" w:sz="0" w:space="0" w:color="auto"/>
            <w:bottom w:val="none" w:sz="0" w:space="0" w:color="auto"/>
            <w:right w:val="none" w:sz="0" w:space="0" w:color="auto"/>
          </w:divBdr>
        </w:div>
        <w:div w:id="2090343417">
          <w:marLeft w:val="640"/>
          <w:marRight w:val="0"/>
          <w:marTop w:val="0"/>
          <w:marBottom w:val="0"/>
          <w:divBdr>
            <w:top w:val="none" w:sz="0" w:space="0" w:color="auto"/>
            <w:left w:val="none" w:sz="0" w:space="0" w:color="auto"/>
            <w:bottom w:val="none" w:sz="0" w:space="0" w:color="auto"/>
            <w:right w:val="none" w:sz="0" w:space="0" w:color="auto"/>
          </w:divBdr>
        </w:div>
        <w:div w:id="947389470">
          <w:marLeft w:val="640"/>
          <w:marRight w:val="0"/>
          <w:marTop w:val="0"/>
          <w:marBottom w:val="0"/>
          <w:divBdr>
            <w:top w:val="none" w:sz="0" w:space="0" w:color="auto"/>
            <w:left w:val="none" w:sz="0" w:space="0" w:color="auto"/>
            <w:bottom w:val="none" w:sz="0" w:space="0" w:color="auto"/>
            <w:right w:val="none" w:sz="0" w:space="0" w:color="auto"/>
          </w:divBdr>
        </w:div>
        <w:div w:id="1812791817">
          <w:marLeft w:val="640"/>
          <w:marRight w:val="0"/>
          <w:marTop w:val="0"/>
          <w:marBottom w:val="0"/>
          <w:divBdr>
            <w:top w:val="none" w:sz="0" w:space="0" w:color="auto"/>
            <w:left w:val="none" w:sz="0" w:space="0" w:color="auto"/>
            <w:bottom w:val="none" w:sz="0" w:space="0" w:color="auto"/>
            <w:right w:val="none" w:sz="0" w:space="0" w:color="auto"/>
          </w:divBdr>
        </w:div>
      </w:divsChild>
    </w:div>
    <w:div w:id="584461384">
      <w:bodyDiv w:val="1"/>
      <w:marLeft w:val="0"/>
      <w:marRight w:val="0"/>
      <w:marTop w:val="0"/>
      <w:marBottom w:val="0"/>
      <w:divBdr>
        <w:top w:val="none" w:sz="0" w:space="0" w:color="auto"/>
        <w:left w:val="none" w:sz="0" w:space="0" w:color="auto"/>
        <w:bottom w:val="none" w:sz="0" w:space="0" w:color="auto"/>
        <w:right w:val="none" w:sz="0" w:space="0" w:color="auto"/>
      </w:divBdr>
      <w:divsChild>
        <w:div w:id="556936714">
          <w:marLeft w:val="640"/>
          <w:marRight w:val="0"/>
          <w:marTop w:val="0"/>
          <w:marBottom w:val="0"/>
          <w:divBdr>
            <w:top w:val="none" w:sz="0" w:space="0" w:color="auto"/>
            <w:left w:val="none" w:sz="0" w:space="0" w:color="auto"/>
            <w:bottom w:val="none" w:sz="0" w:space="0" w:color="auto"/>
            <w:right w:val="none" w:sz="0" w:space="0" w:color="auto"/>
          </w:divBdr>
        </w:div>
        <w:div w:id="1102921240">
          <w:marLeft w:val="640"/>
          <w:marRight w:val="0"/>
          <w:marTop w:val="0"/>
          <w:marBottom w:val="0"/>
          <w:divBdr>
            <w:top w:val="none" w:sz="0" w:space="0" w:color="auto"/>
            <w:left w:val="none" w:sz="0" w:space="0" w:color="auto"/>
            <w:bottom w:val="none" w:sz="0" w:space="0" w:color="auto"/>
            <w:right w:val="none" w:sz="0" w:space="0" w:color="auto"/>
          </w:divBdr>
        </w:div>
        <w:div w:id="1104374986">
          <w:marLeft w:val="640"/>
          <w:marRight w:val="0"/>
          <w:marTop w:val="0"/>
          <w:marBottom w:val="0"/>
          <w:divBdr>
            <w:top w:val="none" w:sz="0" w:space="0" w:color="auto"/>
            <w:left w:val="none" w:sz="0" w:space="0" w:color="auto"/>
            <w:bottom w:val="none" w:sz="0" w:space="0" w:color="auto"/>
            <w:right w:val="none" w:sz="0" w:space="0" w:color="auto"/>
          </w:divBdr>
        </w:div>
        <w:div w:id="1219632564">
          <w:marLeft w:val="640"/>
          <w:marRight w:val="0"/>
          <w:marTop w:val="0"/>
          <w:marBottom w:val="0"/>
          <w:divBdr>
            <w:top w:val="none" w:sz="0" w:space="0" w:color="auto"/>
            <w:left w:val="none" w:sz="0" w:space="0" w:color="auto"/>
            <w:bottom w:val="none" w:sz="0" w:space="0" w:color="auto"/>
            <w:right w:val="none" w:sz="0" w:space="0" w:color="auto"/>
          </w:divBdr>
        </w:div>
        <w:div w:id="1456019182">
          <w:marLeft w:val="640"/>
          <w:marRight w:val="0"/>
          <w:marTop w:val="0"/>
          <w:marBottom w:val="0"/>
          <w:divBdr>
            <w:top w:val="none" w:sz="0" w:space="0" w:color="auto"/>
            <w:left w:val="none" w:sz="0" w:space="0" w:color="auto"/>
            <w:bottom w:val="none" w:sz="0" w:space="0" w:color="auto"/>
            <w:right w:val="none" w:sz="0" w:space="0" w:color="auto"/>
          </w:divBdr>
        </w:div>
        <w:div w:id="1468352816">
          <w:marLeft w:val="640"/>
          <w:marRight w:val="0"/>
          <w:marTop w:val="0"/>
          <w:marBottom w:val="0"/>
          <w:divBdr>
            <w:top w:val="none" w:sz="0" w:space="0" w:color="auto"/>
            <w:left w:val="none" w:sz="0" w:space="0" w:color="auto"/>
            <w:bottom w:val="none" w:sz="0" w:space="0" w:color="auto"/>
            <w:right w:val="none" w:sz="0" w:space="0" w:color="auto"/>
          </w:divBdr>
        </w:div>
        <w:div w:id="1490973896">
          <w:marLeft w:val="640"/>
          <w:marRight w:val="0"/>
          <w:marTop w:val="0"/>
          <w:marBottom w:val="0"/>
          <w:divBdr>
            <w:top w:val="none" w:sz="0" w:space="0" w:color="auto"/>
            <w:left w:val="none" w:sz="0" w:space="0" w:color="auto"/>
            <w:bottom w:val="none" w:sz="0" w:space="0" w:color="auto"/>
            <w:right w:val="none" w:sz="0" w:space="0" w:color="auto"/>
          </w:divBdr>
        </w:div>
      </w:divsChild>
    </w:div>
    <w:div w:id="703287278">
      <w:bodyDiv w:val="1"/>
      <w:marLeft w:val="0"/>
      <w:marRight w:val="0"/>
      <w:marTop w:val="0"/>
      <w:marBottom w:val="0"/>
      <w:divBdr>
        <w:top w:val="none" w:sz="0" w:space="0" w:color="auto"/>
        <w:left w:val="none" w:sz="0" w:space="0" w:color="auto"/>
        <w:bottom w:val="none" w:sz="0" w:space="0" w:color="auto"/>
        <w:right w:val="none" w:sz="0" w:space="0" w:color="auto"/>
      </w:divBdr>
      <w:divsChild>
        <w:div w:id="72091334">
          <w:marLeft w:val="640"/>
          <w:marRight w:val="0"/>
          <w:marTop w:val="0"/>
          <w:marBottom w:val="0"/>
          <w:divBdr>
            <w:top w:val="none" w:sz="0" w:space="0" w:color="auto"/>
            <w:left w:val="none" w:sz="0" w:space="0" w:color="auto"/>
            <w:bottom w:val="none" w:sz="0" w:space="0" w:color="auto"/>
            <w:right w:val="none" w:sz="0" w:space="0" w:color="auto"/>
          </w:divBdr>
        </w:div>
        <w:div w:id="506869401">
          <w:marLeft w:val="640"/>
          <w:marRight w:val="0"/>
          <w:marTop w:val="0"/>
          <w:marBottom w:val="0"/>
          <w:divBdr>
            <w:top w:val="none" w:sz="0" w:space="0" w:color="auto"/>
            <w:left w:val="none" w:sz="0" w:space="0" w:color="auto"/>
            <w:bottom w:val="none" w:sz="0" w:space="0" w:color="auto"/>
            <w:right w:val="none" w:sz="0" w:space="0" w:color="auto"/>
          </w:divBdr>
        </w:div>
        <w:div w:id="776952507">
          <w:marLeft w:val="640"/>
          <w:marRight w:val="0"/>
          <w:marTop w:val="0"/>
          <w:marBottom w:val="0"/>
          <w:divBdr>
            <w:top w:val="none" w:sz="0" w:space="0" w:color="auto"/>
            <w:left w:val="none" w:sz="0" w:space="0" w:color="auto"/>
            <w:bottom w:val="none" w:sz="0" w:space="0" w:color="auto"/>
            <w:right w:val="none" w:sz="0" w:space="0" w:color="auto"/>
          </w:divBdr>
        </w:div>
        <w:div w:id="834614747">
          <w:marLeft w:val="640"/>
          <w:marRight w:val="0"/>
          <w:marTop w:val="0"/>
          <w:marBottom w:val="0"/>
          <w:divBdr>
            <w:top w:val="none" w:sz="0" w:space="0" w:color="auto"/>
            <w:left w:val="none" w:sz="0" w:space="0" w:color="auto"/>
            <w:bottom w:val="none" w:sz="0" w:space="0" w:color="auto"/>
            <w:right w:val="none" w:sz="0" w:space="0" w:color="auto"/>
          </w:divBdr>
        </w:div>
        <w:div w:id="1142424627">
          <w:marLeft w:val="640"/>
          <w:marRight w:val="0"/>
          <w:marTop w:val="0"/>
          <w:marBottom w:val="0"/>
          <w:divBdr>
            <w:top w:val="none" w:sz="0" w:space="0" w:color="auto"/>
            <w:left w:val="none" w:sz="0" w:space="0" w:color="auto"/>
            <w:bottom w:val="none" w:sz="0" w:space="0" w:color="auto"/>
            <w:right w:val="none" w:sz="0" w:space="0" w:color="auto"/>
          </w:divBdr>
        </w:div>
        <w:div w:id="1225599384">
          <w:marLeft w:val="640"/>
          <w:marRight w:val="0"/>
          <w:marTop w:val="0"/>
          <w:marBottom w:val="0"/>
          <w:divBdr>
            <w:top w:val="none" w:sz="0" w:space="0" w:color="auto"/>
            <w:left w:val="none" w:sz="0" w:space="0" w:color="auto"/>
            <w:bottom w:val="none" w:sz="0" w:space="0" w:color="auto"/>
            <w:right w:val="none" w:sz="0" w:space="0" w:color="auto"/>
          </w:divBdr>
        </w:div>
        <w:div w:id="1636832631">
          <w:marLeft w:val="640"/>
          <w:marRight w:val="0"/>
          <w:marTop w:val="0"/>
          <w:marBottom w:val="0"/>
          <w:divBdr>
            <w:top w:val="none" w:sz="0" w:space="0" w:color="auto"/>
            <w:left w:val="none" w:sz="0" w:space="0" w:color="auto"/>
            <w:bottom w:val="none" w:sz="0" w:space="0" w:color="auto"/>
            <w:right w:val="none" w:sz="0" w:space="0" w:color="auto"/>
          </w:divBdr>
        </w:div>
        <w:div w:id="1828285809">
          <w:marLeft w:val="640"/>
          <w:marRight w:val="0"/>
          <w:marTop w:val="0"/>
          <w:marBottom w:val="0"/>
          <w:divBdr>
            <w:top w:val="none" w:sz="0" w:space="0" w:color="auto"/>
            <w:left w:val="none" w:sz="0" w:space="0" w:color="auto"/>
            <w:bottom w:val="none" w:sz="0" w:space="0" w:color="auto"/>
            <w:right w:val="none" w:sz="0" w:space="0" w:color="auto"/>
          </w:divBdr>
        </w:div>
      </w:divsChild>
    </w:div>
    <w:div w:id="723482781">
      <w:bodyDiv w:val="1"/>
      <w:marLeft w:val="0"/>
      <w:marRight w:val="0"/>
      <w:marTop w:val="0"/>
      <w:marBottom w:val="0"/>
      <w:divBdr>
        <w:top w:val="none" w:sz="0" w:space="0" w:color="auto"/>
        <w:left w:val="none" w:sz="0" w:space="0" w:color="auto"/>
        <w:bottom w:val="none" w:sz="0" w:space="0" w:color="auto"/>
        <w:right w:val="none" w:sz="0" w:space="0" w:color="auto"/>
      </w:divBdr>
      <w:divsChild>
        <w:div w:id="1128234609">
          <w:marLeft w:val="640"/>
          <w:marRight w:val="0"/>
          <w:marTop w:val="0"/>
          <w:marBottom w:val="0"/>
          <w:divBdr>
            <w:top w:val="none" w:sz="0" w:space="0" w:color="auto"/>
            <w:left w:val="none" w:sz="0" w:space="0" w:color="auto"/>
            <w:bottom w:val="none" w:sz="0" w:space="0" w:color="auto"/>
            <w:right w:val="none" w:sz="0" w:space="0" w:color="auto"/>
          </w:divBdr>
        </w:div>
        <w:div w:id="1540238954">
          <w:marLeft w:val="640"/>
          <w:marRight w:val="0"/>
          <w:marTop w:val="0"/>
          <w:marBottom w:val="0"/>
          <w:divBdr>
            <w:top w:val="none" w:sz="0" w:space="0" w:color="auto"/>
            <w:left w:val="none" w:sz="0" w:space="0" w:color="auto"/>
            <w:bottom w:val="none" w:sz="0" w:space="0" w:color="auto"/>
            <w:right w:val="none" w:sz="0" w:space="0" w:color="auto"/>
          </w:divBdr>
        </w:div>
        <w:div w:id="602959068">
          <w:marLeft w:val="640"/>
          <w:marRight w:val="0"/>
          <w:marTop w:val="0"/>
          <w:marBottom w:val="0"/>
          <w:divBdr>
            <w:top w:val="none" w:sz="0" w:space="0" w:color="auto"/>
            <w:left w:val="none" w:sz="0" w:space="0" w:color="auto"/>
            <w:bottom w:val="none" w:sz="0" w:space="0" w:color="auto"/>
            <w:right w:val="none" w:sz="0" w:space="0" w:color="auto"/>
          </w:divBdr>
        </w:div>
        <w:div w:id="1415319442">
          <w:marLeft w:val="640"/>
          <w:marRight w:val="0"/>
          <w:marTop w:val="0"/>
          <w:marBottom w:val="0"/>
          <w:divBdr>
            <w:top w:val="none" w:sz="0" w:space="0" w:color="auto"/>
            <w:left w:val="none" w:sz="0" w:space="0" w:color="auto"/>
            <w:bottom w:val="none" w:sz="0" w:space="0" w:color="auto"/>
            <w:right w:val="none" w:sz="0" w:space="0" w:color="auto"/>
          </w:divBdr>
        </w:div>
        <w:div w:id="1433815243">
          <w:marLeft w:val="640"/>
          <w:marRight w:val="0"/>
          <w:marTop w:val="0"/>
          <w:marBottom w:val="0"/>
          <w:divBdr>
            <w:top w:val="none" w:sz="0" w:space="0" w:color="auto"/>
            <w:left w:val="none" w:sz="0" w:space="0" w:color="auto"/>
            <w:bottom w:val="none" w:sz="0" w:space="0" w:color="auto"/>
            <w:right w:val="none" w:sz="0" w:space="0" w:color="auto"/>
          </w:divBdr>
        </w:div>
        <w:div w:id="559250804">
          <w:marLeft w:val="640"/>
          <w:marRight w:val="0"/>
          <w:marTop w:val="0"/>
          <w:marBottom w:val="0"/>
          <w:divBdr>
            <w:top w:val="none" w:sz="0" w:space="0" w:color="auto"/>
            <w:left w:val="none" w:sz="0" w:space="0" w:color="auto"/>
            <w:bottom w:val="none" w:sz="0" w:space="0" w:color="auto"/>
            <w:right w:val="none" w:sz="0" w:space="0" w:color="auto"/>
          </w:divBdr>
        </w:div>
        <w:div w:id="1824161108">
          <w:marLeft w:val="640"/>
          <w:marRight w:val="0"/>
          <w:marTop w:val="0"/>
          <w:marBottom w:val="0"/>
          <w:divBdr>
            <w:top w:val="none" w:sz="0" w:space="0" w:color="auto"/>
            <w:left w:val="none" w:sz="0" w:space="0" w:color="auto"/>
            <w:bottom w:val="none" w:sz="0" w:space="0" w:color="auto"/>
            <w:right w:val="none" w:sz="0" w:space="0" w:color="auto"/>
          </w:divBdr>
        </w:div>
        <w:div w:id="746270367">
          <w:marLeft w:val="640"/>
          <w:marRight w:val="0"/>
          <w:marTop w:val="0"/>
          <w:marBottom w:val="0"/>
          <w:divBdr>
            <w:top w:val="none" w:sz="0" w:space="0" w:color="auto"/>
            <w:left w:val="none" w:sz="0" w:space="0" w:color="auto"/>
            <w:bottom w:val="none" w:sz="0" w:space="0" w:color="auto"/>
            <w:right w:val="none" w:sz="0" w:space="0" w:color="auto"/>
          </w:divBdr>
        </w:div>
        <w:div w:id="848712379">
          <w:marLeft w:val="640"/>
          <w:marRight w:val="0"/>
          <w:marTop w:val="0"/>
          <w:marBottom w:val="0"/>
          <w:divBdr>
            <w:top w:val="none" w:sz="0" w:space="0" w:color="auto"/>
            <w:left w:val="none" w:sz="0" w:space="0" w:color="auto"/>
            <w:bottom w:val="none" w:sz="0" w:space="0" w:color="auto"/>
            <w:right w:val="none" w:sz="0" w:space="0" w:color="auto"/>
          </w:divBdr>
        </w:div>
        <w:div w:id="1804544781">
          <w:marLeft w:val="640"/>
          <w:marRight w:val="0"/>
          <w:marTop w:val="0"/>
          <w:marBottom w:val="0"/>
          <w:divBdr>
            <w:top w:val="none" w:sz="0" w:space="0" w:color="auto"/>
            <w:left w:val="none" w:sz="0" w:space="0" w:color="auto"/>
            <w:bottom w:val="none" w:sz="0" w:space="0" w:color="auto"/>
            <w:right w:val="none" w:sz="0" w:space="0" w:color="auto"/>
          </w:divBdr>
        </w:div>
        <w:div w:id="590234527">
          <w:marLeft w:val="640"/>
          <w:marRight w:val="0"/>
          <w:marTop w:val="0"/>
          <w:marBottom w:val="0"/>
          <w:divBdr>
            <w:top w:val="none" w:sz="0" w:space="0" w:color="auto"/>
            <w:left w:val="none" w:sz="0" w:space="0" w:color="auto"/>
            <w:bottom w:val="none" w:sz="0" w:space="0" w:color="auto"/>
            <w:right w:val="none" w:sz="0" w:space="0" w:color="auto"/>
          </w:divBdr>
        </w:div>
        <w:div w:id="900209615">
          <w:marLeft w:val="640"/>
          <w:marRight w:val="0"/>
          <w:marTop w:val="0"/>
          <w:marBottom w:val="0"/>
          <w:divBdr>
            <w:top w:val="none" w:sz="0" w:space="0" w:color="auto"/>
            <w:left w:val="none" w:sz="0" w:space="0" w:color="auto"/>
            <w:bottom w:val="none" w:sz="0" w:space="0" w:color="auto"/>
            <w:right w:val="none" w:sz="0" w:space="0" w:color="auto"/>
          </w:divBdr>
        </w:div>
        <w:div w:id="1697121511">
          <w:marLeft w:val="640"/>
          <w:marRight w:val="0"/>
          <w:marTop w:val="0"/>
          <w:marBottom w:val="0"/>
          <w:divBdr>
            <w:top w:val="none" w:sz="0" w:space="0" w:color="auto"/>
            <w:left w:val="none" w:sz="0" w:space="0" w:color="auto"/>
            <w:bottom w:val="none" w:sz="0" w:space="0" w:color="auto"/>
            <w:right w:val="none" w:sz="0" w:space="0" w:color="auto"/>
          </w:divBdr>
        </w:div>
        <w:div w:id="729234723">
          <w:marLeft w:val="640"/>
          <w:marRight w:val="0"/>
          <w:marTop w:val="0"/>
          <w:marBottom w:val="0"/>
          <w:divBdr>
            <w:top w:val="none" w:sz="0" w:space="0" w:color="auto"/>
            <w:left w:val="none" w:sz="0" w:space="0" w:color="auto"/>
            <w:bottom w:val="none" w:sz="0" w:space="0" w:color="auto"/>
            <w:right w:val="none" w:sz="0" w:space="0" w:color="auto"/>
          </w:divBdr>
        </w:div>
        <w:div w:id="2070230043">
          <w:marLeft w:val="640"/>
          <w:marRight w:val="0"/>
          <w:marTop w:val="0"/>
          <w:marBottom w:val="0"/>
          <w:divBdr>
            <w:top w:val="none" w:sz="0" w:space="0" w:color="auto"/>
            <w:left w:val="none" w:sz="0" w:space="0" w:color="auto"/>
            <w:bottom w:val="none" w:sz="0" w:space="0" w:color="auto"/>
            <w:right w:val="none" w:sz="0" w:space="0" w:color="auto"/>
          </w:divBdr>
        </w:div>
        <w:div w:id="89088169">
          <w:marLeft w:val="640"/>
          <w:marRight w:val="0"/>
          <w:marTop w:val="0"/>
          <w:marBottom w:val="0"/>
          <w:divBdr>
            <w:top w:val="none" w:sz="0" w:space="0" w:color="auto"/>
            <w:left w:val="none" w:sz="0" w:space="0" w:color="auto"/>
            <w:bottom w:val="none" w:sz="0" w:space="0" w:color="auto"/>
            <w:right w:val="none" w:sz="0" w:space="0" w:color="auto"/>
          </w:divBdr>
        </w:div>
        <w:div w:id="1255867994">
          <w:marLeft w:val="640"/>
          <w:marRight w:val="0"/>
          <w:marTop w:val="0"/>
          <w:marBottom w:val="0"/>
          <w:divBdr>
            <w:top w:val="none" w:sz="0" w:space="0" w:color="auto"/>
            <w:left w:val="none" w:sz="0" w:space="0" w:color="auto"/>
            <w:bottom w:val="none" w:sz="0" w:space="0" w:color="auto"/>
            <w:right w:val="none" w:sz="0" w:space="0" w:color="auto"/>
          </w:divBdr>
        </w:div>
        <w:div w:id="1198854987">
          <w:marLeft w:val="640"/>
          <w:marRight w:val="0"/>
          <w:marTop w:val="0"/>
          <w:marBottom w:val="0"/>
          <w:divBdr>
            <w:top w:val="none" w:sz="0" w:space="0" w:color="auto"/>
            <w:left w:val="none" w:sz="0" w:space="0" w:color="auto"/>
            <w:bottom w:val="none" w:sz="0" w:space="0" w:color="auto"/>
            <w:right w:val="none" w:sz="0" w:space="0" w:color="auto"/>
          </w:divBdr>
        </w:div>
      </w:divsChild>
    </w:div>
    <w:div w:id="781189704">
      <w:bodyDiv w:val="1"/>
      <w:marLeft w:val="0"/>
      <w:marRight w:val="0"/>
      <w:marTop w:val="0"/>
      <w:marBottom w:val="0"/>
      <w:divBdr>
        <w:top w:val="none" w:sz="0" w:space="0" w:color="auto"/>
        <w:left w:val="none" w:sz="0" w:space="0" w:color="auto"/>
        <w:bottom w:val="none" w:sz="0" w:space="0" w:color="auto"/>
        <w:right w:val="none" w:sz="0" w:space="0" w:color="auto"/>
      </w:divBdr>
      <w:divsChild>
        <w:div w:id="41826258">
          <w:marLeft w:val="640"/>
          <w:marRight w:val="0"/>
          <w:marTop w:val="0"/>
          <w:marBottom w:val="0"/>
          <w:divBdr>
            <w:top w:val="none" w:sz="0" w:space="0" w:color="auto"/>
            <w:left w:val="none" w:sz="0" w:space="0" w:color="auto"/>
            <w:bottom w:val="none" w:sz="0" w:space="0" w:color="auto"/>
            <w:right w:val="none" w:sz="0" w:space="0" w:color="auto"/>
          </w:divBdr>
        </w:div>
        <w:div w:id="64885185">
          <w:marLeft w:val="640"/>
          <w:marRight w:val="0"/>
          <w:marTop w:val="0"/>
          <w:marBottom w:val="0"/>
          <w:divBdr>
            <w:top w:val="none" w:sz="0" w:space="0" w:color="auto"/>
            <w:left w:val="none" w:sz="0" w:space="0" w:color="auto"/>
            <w:bottom w:val="none" w:sz="0" w:space="0" w:color="auto"/>
            <w:right w:val="none" w:sz="0" w:space="0" w:color="auto"/>
          </w:divBdr>
        </w:div>
        <w:div w:id="381485993">
          <w:marLeft w:val="640"/>
          <w:marRight w:val="0"/>
          <w:marTop w:val="0"/>
          <w:marBottom w:val="0"/>
          <w:divBdr>
            <w:top w:val="none" w:sz="0" w:space="0" w:color="auto"/>
            <w:left w:val="none" w:sz="0" w:space="0" w:color="auto"/>
            <w:bottom w:val="none" w:sz="0" w:space="0" w:color="auto"/>
            <w:right w:val="none" w:sz="0" w:space="0" w:color="auto"/>
          </w:divBdr>
        </w:div>
        <w:div w:id="395054823">
          <w:marLeft w:val="640"/>
          <w:marRight w:val="0"/>
          <w:marTop w:val="0"/>
          <w:marBottom w:val="0"/>
          <w:divBdr>
            <w:top w:val="none" w:sz="0" w:space="0" w:color="auto"/>
            <w:left w:val="none" w:sz="0" w:space="0" w:color="auto"/>
            <w:bottom w:val="none" w:sz="0" w:space="0" w:color="auto"/>
            <w:right w:val="none" w:sz="0" w:space="0" w:color="auto"/>
          </w:divBdr>
        </w:div>
        <w:div w:id="1044015479">
          <w:marLeft w:val="640"/>
          <w:marRight w:val="0"/>
          <w:marTop w:val="0"/>
          <w:marBottom w:val="0"/>
          <w:divBdr>
            <w:top w:val="none" w:sz="0" w:space="0" w:color="auto"/>
            <w:left w:val="none" w:sz="0" w:space="0" w:color="auto"/>
            <w:bottom w:val="none" w:sz="0" w:space="0" w:color="auto"/>
            <w:right w:val="none" w:sz="0" w:space="0" w:color="auto"/>
          </w:divBdr>
        </w:div>
        <w:div w:id="1152329713">
          <w:marLeft w:val="640"/>
          <w:marRight w:val="0"/>
          <w:marTop w:val="0"/>
          <w:marBottom w:val="0"/>
          <w:divBdr>
            <w:top w:val="none" w:sz="0" w:space="0" w:color="auto"/>
            <w:left w:val="none" w:sz="0" w:space="0" w:color="auto"/>
            <w:bottom w:val="none" w:sz="0" w:space="0" w:color="auto"/>
            <w:right w:val="none" w:sz="0" w:space="0" w:color="auto"/>
          </w:divBdr>
        </w:div>
        <w:div w:id="1508865531">
          <w:marLeft w:val="640"/>
          <w:marRight w:val="0"/>
          <w:marTop w:val="0"/>
          <w:marBottom w:val="0"/>
          <w:divBdr>
            <w:top w:val="none" w:sz="0" w:space="0" w:color="auto"/>
            <w:left w:val="none" w:sz="0" w:space="0" w:color="auto"/>
            <w:bottom w:val="none" w:sz="0" w:space="0" w:color="auto"/>
            <w:right w:val="none" w:sz="0" w:space="0" w:color="auto"/>
          </w:divBdr>
        </w:div>
        <w:div w:id="1710838833">
          <w:marLeft w:val="640"/>
          <w:marRight w:val="0"/>
          <w:marTop w:val="0"/>
          <w:marBottom w:val="0"/>
          <w:divBdr>
            <w:top w:val="none" w:sz="0" w:space="0" w:color="auto"/>
            <w:left w:val="none" w:sz="0" w:space="0" w:color="auto"/>
            <w:bottom w:val="none" w:sz="0" w:space="0" w:color="auto"/>
            <w:right w:val="none" w:sz="0" w:space="0" w:color="auto"/>
          </w:divBdr>
        </w:div>
        <w:div w:id="1910000454">
          <w:marLeft w:val="640"/>
          <w:marRight w:val="0"/>
          <w:marTop w:val="0"/>
          <w:marBottom w:val="0"/>
          <w:divBdr>
            <w:top w:val="none" w:sz="0" w:space="0" w:color="auto"/>
            <w:left w:val="none" w:sz="0" w:space="0" w:color="auto"/>
            <w:bottom w:val="none" w:sz="0" w:space="0" w:color="auto"/>
            <w:right w:val="none" w:sz="0" w:space="0" w:color="auto"/>
          </w:divBdr>
        </w:div>
      </w:divsChild>
    </w:div>
    <w:div w:id="853960686">
      <w:bodyDiv w:val="1"/>
      <w:marLeft w:val="0"/>
      <w:marRight w:val="0"/>
      <w:marTop w:val="0"/>
      <w:marBottom w:val="0"/>
      <w:divBdr>
        <w:top w:val="none" w:sz="0" w:space="0" w:color="auto"/>
        <w:left w:val="none" w:sz="0" w:space="0" w:color="auto"/>
        <w:bottom w:val="none" w:sz="0" w:space="0" w:color="auto"/>
        <w:right w:val="none" w:sz="0" w:space="0" w:color="auto"/>
      </w:divBdr>
      <w:divsChild>
        <w:div w:id="989945348">
          <w:marLeft w:val="640"/>
          <w:marRight w:val="0"/>
          <w:marTop w:val="0"/>
          <w:marBottom w:val="0"/>
          <w:divBdr>
            <w:top w:val="none" w:sz="0" w:space="0" w:color="auto"/>
            <w:left w:val="none" w:sz="0" w:space="0" w:color="auto"/>
            <w:bottom w:val="none" w:sz="0" w:space="0" w:color="auto"/>
            <w:right w:val="none" w:sz="0" w:space="0" w:color="auto"/>
          </w:divBdr>
        </w:div>
        <w:div w:id="1930574464">
          <w:marLeft w:val="640"/>
          <w:marRight w:val="0"/>
          <w:marTop w:val="0"/>
          <w:marBottom w:val="0"/>
          <w:divBdr>
            <w:top w:val="none" w:sz="0" w:space="0" w:color="auto"/>
            <w:left w:val="none" w:sz="0" w:space="0" w:color="auto"/>
            <w:bottom w:val="none" w:sz="0" w:space="0" w:color="auto"/>
            <w:right w:val="none" w:sz="0" w:space="0" w:color="auto"/>
          </w:divBdr>
        </w:div>
        <w:div w:id="1212693265">
          <w:marLeft w:val="640"/>
          <w:marRight w:val="0"/>
          <w:marTop w:val="0"/>
          <w:marBottom w:val="0"/>
          <w:divBdr>
            <w:top w:val="none" w:sz="0" w:space="0" w:color="auto"/>
            <w:left w:val="none" w:sz="0" w:space="0" w:color="auto"/>
            <w:bottom w:val="none" w:sz="0" w:space="0" w:color="auto"/>
            <w:right w:val="none" w:sz="0" w:space="0" w:color="auto"/>
          </w:divBdr>
        </w:div>
        <w:div w:id="298607573">
          <w:marLeft w:val="640"/>
          <w:marRight w:val="0"/>
          <w:marTop w:val="0"/>
          <w:marBottom w:val="0"/>
          <w:divBdr>
            <w:top w:val="none" w:sz="0" w:space="0" w:color="auto"/>
            <w:left w:val="none" w:sz="0" w:space="0" w:color="auto"/>
            <w:bottom w:val="none" w:sz="0" w:space="0" w:color="auto"/>
            <w:right w:val="none" w:sz="0" w:space="0" w:color="auto"/>
          </w:divBdr>
        </w:div>
        <w:div w:id="89736438">
          <w:marLeft w:val="640"/>
          <w:marRight w:val="0"/>
          <w:marTop w:val="0"/>
          <w:marBottom w:val="0"/>
          <w:divBdr>
            <w:top w:val="none" w:sz="0" w:space="0" w:color="auto"/>
            <w:left w:val="none" w:sz="0" w:space="0" w:color="auto"/>
            <w:bottom w:val="none" w:sz="0" w:space="0" w:color="auto"/>
            <w:right w:val="none" w:sz="0" w:space="0" w:color="auto"/>
          </w:divBdr>
        </w:div>
        <w:div w:id="1005400071">
          <w:marLeft w:val="640"/>
          <w:marRight w:val="0"/>
          <w:marTop w:val="0"/>
          <w:marBottom w:val="0"/>
          <w:divBdr>
            <w:top w:val="none" w:sz="0" w:space="0" w:color="auto"/>
            <w:left w:val="none" w:sz="0" w:space="0" w:color="auto"/>
            <w:bottom w:val="none" w:sz="0" w:space="0" w:color="auto"/>
            <w:right w:val="none" w:sz="0" w:space="0" w:color="auto"/>
          </w:divBdr>
        </w:div>
        <w:div w:id="484127545">
          <w:marLeft w:val="640"/>
          <w:marRight w:val="0"/>
          <w:marTop w:val="0"/>
          <w:marBottom w:val="0"/>
          <w:divBdr>
            <w:top w:val="none" w:sz="0" w:space="0" w:color="auto"/>
            <w:left w:val="none" w:sz="0" w:space="0" w:color="auto"/>
            <w:bottom w:val="none" w:sz="0" w:space="0" w:color="auto"/>
            <w:right w:val="none" w:sz="0" w:space="0" w:color="auto"/>
          </w:divBdr>
        </w:div>
        <w:div w:id="429011820">
          <w:marLeft w:val="640"/>
          <w:marRight w:val="0"/>
          <w:marTop w:val="0"/>
          <w:marBottom w:val="0"/>
          <w:divBdr>
            <w:top w:val="none" w:sz="0" w:space="0" w:color="auto"/>
            <w:left w:val="none" w:sz="0" w:space="0" w:color="auto"/>
            <w:bottom w:val="none" w:sz="0" w:space="0" w:color="auto"/>
            <w:right w:val="none" w:sz="0" w:space="0" w:color="auto"/>
          </w:divBdr>
        </w:div>
        <w:div w:id="1303970307">
          <w:marLeft w:val="640"/>
          <w:marRight w:val="0"/>
          <w:marTop w:val="0"/>
          <w:marBottom w:val="0"/>
          <w:divBdr>
            <w:top w:val="none" w:sz="0" w:space="0" w:color="auto"/>
            <w:left w:val="none" w:sz="0" w:space="0" w:color="auto"/>
            <w:bottom w:val="none" w:sz="0" w:space="0" w:color="auto"/>
            <w:right w:val="none" w:sz="0" w:space="0" w:color="auto"/>
          </w:divBdr>
        </w:div>
        <w:div w:id="1111902599">
          <w:marLeft w:val="640"/>
          <w:marRight w:val="0"/>
          <w:marTop w:val="0"/>
          <w:marBottom w:val="0"/>
          <w:divBdr>
            <w:top w:val="none" w:sz="0" w:space="0" w:color="auto"/>
            <w:left w:val="none" w:sz="0" w:space="0" w:color="auto"/>
            <w:bottom w:val="none" w:sz="0" w:space="0" w:color="auto"/>
            <w:right w:val="none" w:sz="0" w:space="0" w:color="auto"/>
          </w:divBdr>
        </w:div>
        <w:div w:id="1419671628">
          <w:marLeft w:val="640"/>
          <w:marRight w:val="0"/>
          <w:marTop w:val="0"/>
          <w:marBottom w:val="0"/>
          <w:divBdr>
            <w:top w:val="none" w:sz="0" w:space="0" w:color="auto"/>
            <w:left w:val="none" w:sz="0" w:space="0" w:color="auto"/>
            <w:bottom w:val="none" w:sz="0" w:space="0" w:color="auto"/>
            <w:right w:val="none" w:sz="0" w:space="0" w:color="auto"/>
          </w:divBdr>
        </w:div>
        <w:div w:id="357858747">
          <w:marLeft w:val="640"/>
          <w:marRight w:val="0"/>
          <w:marTop w:val="0"/>
          <w:marBottom w:val="0"/>
          <w:divBdr>
            <w:top w:val="none" w:sz="0" w:space="0" w:color="auto"/>
            <w:left w:val="none" w:sz="0" w:space="0" w:color="auto"/>
            <w:bottom w:val="none" w:sz="0" w:space="0" w:color="auto"/>
            <w:right w:val="none" w:sz="0" w:space="0" w:color="auto"/>
          </w:divBdr>
        </w:div>
        <w:div w:id="560214914">
          <w:marLeft w:val="640"/>
          <w:marRight w:val="0"/>
          <w:marTop w:val="0"/>
          <w:marBottom w:val="0"/>
          <w:divBdr>
            <w:top w:val="none" w:sz="0" w:space="0" w:color="auto"/>
            <w:left w:val="none" w:sz="0" w:space="0" w:color="auto"/>
            <w:bottom w:val="none" w:sz="0" w:space="0" w:color="auto"/>
            <w:right w:val="none" w:sz="0" w:space="0" w:color="auto"/>
          </w:divBdr>
        </w:div>
        <w:div w:id="603151658">
          <w:marLeft w:val="640"/>
          <w:marRight w:val="0"/>
          <w:marTop w:val="0"/>
          <w:marBottom w:val="0"/>
          <w:divBdr>
            <w:top w:val="none" w:sz="0" w:space="0" w:color="auto"/>
            <w:left w:val="none" w:sz="0" w:space="0" w:color="auto"/>
            <w:bottom w:val="none" w:sz="0" w:space="0" w:color="auto"/>
            <w:right w:val="none" w:sz="0" w:space="0" w:color="auto"/>
          </w:divBdr>
        </w:div>
        <w:div w:id="639579893">
          <w:marLeft w:val="640"/>
          <w:marRight w:val="0"/>
          <w:marTop w:val="0"/>
          <w:marBottom w:val="0"/>
          <w:divBdr>
            <w:top w:val="none" w:sz="0" w:space="0" w:color="auto"/>
            <w:left w:val="none" w:sz="0" w:space="0" w:color="auto"/>
            <w:bottom w:val="none" w:sz="0" w:space="0" w:color="auto"/>
            <w:right w:val="none" w:sz="0" w:space="0" w:color="auto"/>
          </w:divBdr>
        </w:div>
        <w:div w:id="1686982536">
          <w:marLeft w:val="640"/>
          <w:marRight w:val="0"/>
          <w:marTop w:val="0"/>
          <w:marBottom w:val="0"/>
          <w:divBdr>
            <w:top w:val="none" w:sz="0" w:space="0" w:color="auto"/>
            <w:left w:val="none" w:sz="0" w:space="0" w:color="auto"/>
            <w:bottom w:val="none" w:sz="0" w:space="0" w:color="auto"/>
            <w:right w:val="none" w:sz="0" w:space="0" w:color="auto"/>
          </w:divBdr>
        </w:div>
        <w:div w:id="762728538">
          <w:marLeft w:val="640"/>
          <w:marRight w:val="0"/>
          <w:marTop w:val="0"/>
          <w:marBottom w:val="0"/>
          <w:divBdr>
            <w:top w:val="none" w:sz="0" w:space="0" w:color="auto"/>
            <w:left w:val="none" w:sz="0" w:space="0" w:color="auto"/>
            <w:bottom w:val="none" w:sz="0" w:space="0" w:color="auto"/>
            <w:right w:val="none" w:sz="0" w:space="0" w:color="auto"/>
          </w:divBdr>
        </w:div>
        <w:div w:id="941838686">
          <w:marLeft w:val="640"/>
          <w:marRight w:val="0"/>
          <w:marTop w:val="0"/>
          <w:marBottom w:val="0"/>
          <w:divBdr>
            <w:top w:val="none" w:sz="0" w:space="0" w:color="auto"/>
            <w:left w:val="none" w:sz="0" w:space="0" w:color="auto"/>
            <w:bottom w:val="none" w:sz="0" w:space="0" w:color="auto"/>
            <w:right w:val="none" w:sz="0" w:space="0" w:color="auto"/>
          </w:divBdr>
        </w:div>
      </w:divsChild>
    </w:div>
    <w:div w:id="874925150">
      <w:bodyDiv w:val="1"/>
      <w:marLeft w:val="0"/>
      <w:marRight w:val="0"/>
      <w:marTop w:val="0"/>
      <w:marBottom w:val="0"/>
      <w:divBdr>
        <w:top w:val="none" w:sz="0" w:space="0" w:color="auto"/>
        <w:left w:val="none" w:sz="0" w:space="0" w:color="auto"/>
        <w:bottom w:val="none" w:sz="0" w:space="0" w:color="auto"/>
        <w:right w:val="none" w:sz="0" w:space="0" w:color="auto"/>
      </w:divBdr>
      <w:divsChild>
        <w:div w:id="80031455">
          <w:marLeft w:val="640"/>
          <w:marRight w:val="0"/>
          <w:marTop w:val="0"/>
          <w:marBottom w:val="0"/>
          <w:divBdr>
            <w:top w:val="none" w:sz="0" w:space="0" w:color="auto"/>
            <w:left w:val="none" w:sz="0" w:space="0" w:color="auto"/>
            <w:bottom w:val="none" w:sz="0" w:space="0" w:color="auto"/>
            <w:right w:val="none" w:sz="0" w:space="0" w:color="auto"/>
          </w:divBdr>
        </w:div>
        <w:div w:id="290285808">
          <w:marLeft w:val="640"/>
          <w:marRight w:val="0"/>
          <w:marTop w:val="0"/>
          <w:marBottom w:val="0"/>
          <w:divBdr>
            <w:top w:val="none" w:sz="0" w:space="0" w:color="auto"/>
            <w:left w:val="none" w:sz="0" w:space="0" w:color="auto"/>
            <w:bottom w:val="none" w:sz="0" w:space="0" w:color="auto"/>
            <w:right w:val="none" w:sz="0" w:space="0" w:color="auto"/>
          </w:divBdr>
        </w:div>
        <w:div w:id="521363122">
          <w:marLeft w:val="640"/>
          <w:marRight w:val="0"/>
          <w:marTop w:val="0"/>
          <w:marBottom w:val="0"/>
          <w:divBdr>
            <w:top w:val="none" w:sz="0" w:space="0" w:color="auto"/>
            <w:left w:val="none" w:sz="0" w:space="0" w:color="auto"/>
            <w:bottom w:val="none" w:sz="0" w:space="0" w:color="auto"/>
            <w:right w:val="none" w:sz="0" w:space="0" w:color="auto"/>
          </w:divBdr>
        </w:div>
        <w:div w:id="642121860">
          <w:marLeft w:val="640"/>
          <w:marRight w:val="0"/>
          <w:marTop w:val="0"/>
          <w:marBottom w:val="0"/>
          <w:divBdr>
            <w:top w:val="none" w:sz="0" w:space="0" w:color="auto"/>
            <w:left w:val="none" w:sz="0" w:space="0" w:color="auto"/>
            <w:bottom w:val="none" w:sz="0" w:space="0" w:color="auto"/>
            <w:right w:val="none" w:sz="0" w:space="0" w:color="auto"/>
          </w:divBdr>
        </w:div>
        <w:div w:id="1125847691">
          <w:marLeft w:val="640"/>
          <w:marRight w:val="0"/>
          <w:marTop w:val="0"/>
          <w:marBottom w:val="0"/>
          <w:divBdr>
            <w:top w:val="none" w:sz="0" w:space="0" w:color="auto"/>
            <w:left w:val="none" w:sz="0" w:space="0" w:color="auto"/>
            <w:bottom w:val="none" w:sz="0" w:space="0" w:color="auto"/>
            <w:right w:val="none" w:sz="0" w:space="0" w:color="auto"/>
          </w:divBdr>
        </w:div>
        <w:div w:id="1286932862">
          <w:marLeft w:val="640"/>
          <w:marRight w:val="0"/>
          <w:marTop w:val="0"/>
          <w:marBottom w:val="0"/>
          <w:divBdr>
            <w:top w:val="none" w:sz="0" w:space="0" w:color="auto"/>
            <w:left w:val="none" w:sz="0" w:space="0" w:color="auto"/>
            <w:bottom w:val="none" w:sz="0" w:space="0" w:color="auto"/>
            <w:right w:val="none" w:sz="0" w:space="0" w:color="auto"/>
          </w:divBdr>
        </w:div>
        <w:div w:id="1350598365">
          <w:marLeft w:val="640"/>
          <w:marRight w:val="0"/>
          <w:marTop w:val="0"/>
          <w:marBottom w:val="0"/>
          <w:divBdr>
            <w:top w:val="none" w:sz="0" w:space="0" w:color="auto"/>
            <w:left w:val="none" w:sz="0" w:space="0" w:color="auto"/>
            <w:bottom w:val="none" w:sz="0" w:space="0" w:color="auto"/>
            <w:right w:val="none" w:sz="0" w:space="0" w:color="auto"/>
          </w:divBdr>
        </w:div>
        <w:div w:id="1420638452">
          <w:marLeft w:val="640"/>
          <w:marRight w:val="0"/>
          <w:marTop w:val="0"/>
          <w:marBottom w:val="0"/>
          <w:divBdr>
            <w:top w:val="none" w:sz="0" w:space="0" w:color="auto"/>
            <w:left w:val="none" w:sz="0" w:space="0" w:color="auto"/>
            <w:bottom w:val="none" w:sz="0" w:space="0" w:color="auto"/>
            <w:right w:val="none" w:sz="0" w:space="0" w:color="auto"/>
          </w:divBdr>
        </w:div>
        <w:div w:id="1420709662">
          <w:marLeft w:val="640"/>
          <w:marRight w:val="0"/>
          <w:marTop w:val="0"/>
          <w:marBottom w:val="0"/>
          <w:divBdr>
            <w:top w:val="none" w:sz="0" w:space="0" w:color="auto"/>
            <w:left w:val="none" w:sz="0" w:space="0" w:color="auto"/>
            <w:bottom w:val="none" w:sz="0" w:space="0" w:color="auto"/>
            <w:right w:val="none" w:sz="0" w:space="0" w:color="auto"/>
          </w:divBdr>
        </w:div>
        <w:div w:id="1698576102">
          <w:marLeft w:val="640"/>
          <w:marRight w:val="0"/>
          <w:marTop w:val="0"/>
          <w:marBottom w:val="0"/>
          <w:divBdr>
            <w:top w:val="none" w:sz="0" w:space="0" w:color="auto"/>
            <w:left w:val="none" w:sz="0" w:space="0" w:color="auto"/>
            <w:bottom w:val="none" w:sz="0" w:space="0" w:color="auto"/>
            <w:right w:val="none" w:sz="0" w:space="0" w:color="auto"/>
          </w:divBdr>
        </w:div>
        <w:div w:id="2061707576">
          <w:marLeft w:val="640"/>
          <w:marRight w:val="0"/>
          <w:marTop w:val="0"/>
          <w:marBottom w:val="0"/>
          <w:divBdr>
            <w:top w:val="none" w:sz="0" w:space="0" w:color="auto"/>
            <w:left w:val="none" w:sz="0" w:space="0" w:color="auto"/>
            <w:bottom w:val="none" w:sz="0" w:space="0" w:color="auto"/>
            <w:right w:val="none" w:sz="0" w:space="0" w:color="auto"/>
          </w:divBdr>
        </w:div>
      </w:divsChild>
    </w:div>
    <w:div w:id="892086819">
      <w:bodyDiv w:val="1"/>
      <w:marLeft w:val="0"/>
      <w:marRight w:val="0"/>
      <w:marTop w:val="0"/>
      <w:marBottom w:val="0"/>
      <w:divBdr>
        <w:top w:val="none" w:sz="0" w:space="0" w:color="auto"/>
        <w:left w:val="none" w:sz="0" w:space="0" w:color="auto"/>
        <w:bottom w:val="none" w:sz="0" w:space="0" w:color="auto"/>
        <w:right w:val="none" w:sz="0" w:space="0" w:color="auto"/>
      </w:divBdr>
    </w:div>
    <w:div w:id="894588045">
      <w:bodyDiv w:val="1"/>
      <w:marLeft w:val="0"/>
      <w:marRight w:val="0"/>
      <w:marTop w:val="0"/>
      <w:marBottom w:val="0"/>
      <w:divBdr>
        <w:top w:val="none" w:sz="0" w:space="0" w:color="auto"/>
        <w:left w:val="none" w:sz="0" w:space="0" w:color="auto"/>
        <w:bottom w:val="none" w:sz="0" w:space="0" w:color="auto"/>
        <w:right w:val="none" w:sz="0" w:space="0" w:color="auto"/>
      </w:divBdr>
    </w:div>
    <w:div w:id="921061290">
      <w:bodyDiv w:val="1"/>
      <w:marLeft w:val="0"/>
      <w:marRight w:val="0"/>
      <w:marTop w:val="0"/>
      <w:marBottom w:val="0"/>
      <w:divBdr>
        <w:top w:val="none" w:sz="0" w:space="0" w:color="auto"/>
        <w:left w:val="none" w:sz="0" w:space="0" w:color="auto"/>
        <w:bottom w:val="none" w:sz="0" w:space="0" w:color="auto"/>
        <w:right w:val="none" w:sz="0" w:space="0" w:color="auto"/>
      </w:divBdr>
      <w:divsChild>
        <w:div w:id="224806426">
          <w:marLeft w:val="640"/>
          <w:marRight w:val="0"/>
          <w:marTop w:val="0"/>
          <w:marBottom w:val="0"/>
          <w:divBdr>
            <w:top w:val="none" w:sz="0" w:space="0" w:color="auto"/>
            <w:left w:val="none" w:sz="0" w:space="0" w:color="auto"/>
            <w:bottom w:val="none" w:sz="0" w:space="0" w:color="auto"/>
            <w:right w:val="none" w:sz="0" w:space="0" w:color="auto"/>
          </w:divBdr>
        </w:div>
        <w:div w:id="238559078">
          <w:marLeft w:val="640"/>
          <w:marRight w:val="0"/>
          <w:marTop w:val="0"/>
          <w:marBottom w:val="0"/>
          <w:divBdr>
            <w:top w:val="none" w:sz="0" w:space="0" w:color="auto"/>
            <w:left w:val="none" w:sz="0" w:space="0" w:color="auto"/>
            <w:bottom w:val="none" w:sz="0" w:space="0" w:color="auto"/>
            <w:right w:val="none" w:sz="0" w:space="0" w:color="auto"/>
          </w:divBdr>
        </w:div>
        <w:div w:id="337733328">
          <w:marLeft w:val="640"/>
          <w:marRight w:val="0"/>
          <w:marTop w:val="0"/>
          <w:marBottom w:val="0"/>
          <w:divBdr>
            <w:top w:val="none" w:sz="0" w:space="0" w:color="auto"/>
            <w:left w:val="none" w:sz="0" w:space="0" w:color="auto"/>
            <w:bottom w:val="none" w:sz="0" w:space="0" w:color="auto"/>
            <w:right w:val="none" w:sz="0" w:space="0" w:color="auto"/>
          </w:divBdr>
        </w:div>
        <w:div w:id="708185303">
          <w:marLeft w:val="640"/>
          <w:marRight w:val="0"/>
          <w:marTop w:val="0"/>
          <w:marBottom w:val="0"/>
          <w:divBdr>
            <w:top w:val="none" w:sz="0" w:space="0" w:color="auto"/>
            <w:left w:val="none" w:sz="0" w:space="0" w:color="auto"/>
            <w:bottom w:val="none" w:sz="0" w:space="0" w:color="auto"/>
            <w:right w:val="none" w:sz="0" w:space="0" w:color="auto"/>
          </w:divBdr>
        </w:div>
        <w:div w:id="834035722">
          <w:marLeft w:val="640"/>
          <w:marRight w:val="0"/>
          <w:marTop w:val="0"/>
          <w:marBottom w:val="0"/>
          <w:divBdr>
            <w:top w:val="none" w:sz="0" w:space="0" w:color="auto"/>
            <w:left w:val="none" w:sz="0" w:space="0" w:color="auto"/>
            <w:bottom w:val="none" w:sz="0" w:space="0" w:color="auto"/>
            <w:right w:val="none" w:sz="0" w:space="0" w:color="auto"/>
          </w:divBdr>
        </w:div>
        <w:div w:id="992679835">
          <w:marLeft w:val="640"/>
          <w:marRight w:val="0"/>
          <w:marTop w:val="0"/>
          <w:marBottom w:val="0"/>
          <w:divBdr>
            <w:top w:val="none" w:sz="0" w:space="0" w:color="auto"/>
            <w:left w:val="none" w:sz="0" w:space="0" w:color="auto"/>
            <w:bottom w:val="none" w:sz="0" w:space="0" w:color="auto"/>
            <w:right w:val="none" w:sz="0" w:space="0" w:color="auto"/>
          </w:divBdr>
        </w:div>
        <w:div w:id="1382829984">
          <w:marLeft w:val="640"/>
          <w:marRight w:val="0"/>
          <w:marTop w:val="0"/>
          <w:marBottom w:val="0"/>
          <w:divBdr>
            <w:top w:val="none" w:sz="0" w:space="0" w:color="auto"/>
            <w:left w:val="none" w:sz="0" w:space="0" w:color="auto"/>
            <w:bottom w:val="none" w:sz="0" w:space="0" w:color="auto"/>
            <w:right w:val="none" w:sz="0" w:space="0" w:color="auto"/>
          </w:divBdr>
        </w:div>
        <w:div w:id="1431465090">
          <w:marLeft w:val="640"/>
          <w:marRight w:val="0"/>
          <w:marTop w:val="0"/>
          <w:marBottom w:val="0"/>
          <w:divBdr>
            <w:top w:val="none" w:sz="0" w:space="0" w:color="auto"/>
            <w:left w:val="none" w:sz="0" w:space="0" w:color="auto"/>
            <w:bottom w:val="none" w:sz="0" w:space="0" w:color="auto"/>
            <w:right w:val="none" w:sz="0" w:space="0" w:color="auto"/>
          </w:divBdr>
        </w:div>
        <w:div w:id="1842355663">
          <w:marLeft w:val="640"/>
          <w:marRight w:val="0"/>
          <w:marTop w:val="0"/>
          <w:marBottom w:val="0"/>
          <w:divBdr>
            <w:top w:val="none" w:sz="0" w:space="0" w:color="auto"/>
            <w:left w:val="none" w:sz="0" w:space="0" w:color="auto"/>
            <w:bottom w:val="none" w:sz="0" w:space="0" w:color="auto"/>
            <w:right w:val="none" w:sz="0" w:space="0" w:color="auto"/>
          </w:divBdr>
        </w:div>
        <w:div w:id="1905287776">
          <w:marLeft w:val="640"/>
          <w:marRight w:val="0"/>
          <w:marTop w:val="0"/>
          <w:marBottom w:val="0"/>
          <w:divBdr>
            <w:top w:val="none" w:sz="0" w:space="0" w:color="auto"/>
            <w:left w:val="none" w:sz="0" w:space="0" w:color="auto"/>
            <w:bottom w:val="none" w:sz="0" w:space="0" w:color="auto"/>
            <w:right w:val="none" w:sz="0" w:space="0" w:color="auto"/>
          </w:divBdr>
        </w:div>
        <w:div w:id="1927767269">
          <w:marLeft w:val="640"/>
          <w:marRight w:val="0"/>
          <w:marTop w:val="0"/>
          <w:marBottom w:val="0"/>
          <w:divBdr>
            <w:top w:val="none" w:sz="0" w:space="0" w:color="auto"/>
            <w:left w:val="none" w:sz="0" w:space="0" w:color="auto"/>
            <w:bottom w:val="none" w:sz="0" w:space="0" w:color="auto"/>
            <w:right w:val="none" w:sz="0" w:space="0" w:color="auto"/>
          </w:divBdr>
        </w:div>
      </w:divsChild>
    </w:div>
    <w:div w:id="945384045">
      <w:bodyDiv w:val="1"/>
      <w:marLeft w:val="0"/>
      <w:marRight w:val="0"/>
      <w:marTop w:val="0"/>
      <w:marBottom w:val="0"/>
      <w:divBdr>
        <w:top w:val="none" w:sz="0" w:space="0" w:color="auto"/>
        <w:left w:val="none" w:sz="0" w:space="0" w:color="auto"/>
        <w:bottom w:val="none" w:sz="0" w:space="0" w:color="auto"/>
        <w:right w:val="none" w:sz="0" w:space="0" w:color="auto"/>
      </w:divBdr>
    </w:div>
    <w:div w:id="953293847">
      <w:bodyDiv w:val="1"/>
      <w:marLeft w:val="0"/>
      <w:marRight w:val="0"/>
      <w:marTop w:val="0"/>
      <w:marBottom w:val="0"/>
      <w:divBdr>
        <w:top w:val="none" w:sz="0" w:space="0" w:color="auto"/>
        <w:left w:val="none" w:sz="0" w:space="0" w:color="auto"/>
        <w:bottom w:val="none" w:sz="0" w:space="0" w:color="auto"/>
        <w:right w:val="none" w:sz="0" w:space="0" w:color="auto"/>
      </w:divBdr>
      <w:divsChild>
        <w:div w:id="263420375">
          <w:marLeft w:val="640"/>
          <w:marRight w:val="0"/>
          <w:marTop w:val="0"/>
          <w:marBottom w:val="0"/>
          <w:divBdr>
            <w:top w:val="none" w:sz="0" w:space="0" w:color="auto"/>
            <w:left w:val="none" w:sz="0" w:space="0" w:color="auto"/>
            <w:bottom w:val="none" w:sz="0" w:space="0" w:color="auto"/>
            <w:right w:val="none" w:sz="0" w:space="0" w:color="auto"/>
          </w:divBdr>
        </w:div>
        <w:div w:id="639532545">
          <w:marLeft w:val="640"/>
          <w:marRight w:val="0"/>
          <w:marTop w:val="0"/>
          <w:marBottom w:val="0"/>
          <w:divBdr>
            <w:top w:val="none" w:sz="0" w:space="0" w:color="auto"/>
            <w:left w:val="none" w:sz="0" w:space="0" w:color="auto"/>
            <w:bottom w:val="none" w:sz="0" w:space="0" w:color="auto"/>
            <w:right w:val="none" w:sz="0" w:space="0" w:color="auto"/>
          </w:divBdr>
        </w:div>
        <w:div w:id="910699515">
          <w:marLeft w:val="640"/>
          <w:marRight w:val="0"/>
          <w:marTop w:val="0"/>
          <w:marBottom w:val="0"/>
          <w:divBdr>
            <w:top w:val="none" w:sz="0" w:space="0" w:color="auto"/>
            <w:left w:val="none" w:sz="0" w:space="0" w:color="auto"/>
            <w:bottom w:val="none" w:sz="0" w:space="0" w:color="auto"/>
            <w:right w:val="none" w:sz="0" w:space="0" w:color="auto"/>
          </w:divBdr>
        </w:div>
        <w:div w:id="1183400624">
          <w:marLeft w:val="640"/>
          <w:marRight w:val="0"/>
          <w:marTop w:val="0"/>
          <w:marBottom w:val="0"/>
          <w:divBdr>
            <w:top w:val="none" w:sz="0" w:space="0" w:color="auto"/>
            <w:left w:val="none" w:sz="0" w:space="0" w:color="auto"/>
            <w:bottom w:val="none" w:sz="0" w:space="0" w:color="auto"/>
            <w:right w:val="none" w:sz="0" w:space="0" w:color="auto"/>
          </w:divBdr>
        </w:div>
        <w:div w:id="1315452590">
          <w:marLeft w:val="640"/>
          <w:marRight w:val="0"/>
          <w:marTop w:val="0"/>
          <w:marBottom w:val="0"/>
          <w:divBdr>
            <w:top w:val="none" w:sz="0" w:space="0" w:color="auto"/>
            <w:left w:val="none" w:sz="0" w:space="0" w:color="auto"/>
            <w:bottom w:val="none" w:sz="0" w:space="0" w:color="auto"/>
            <w:right w:val="none" w:sz="0" w:space="0" w:color="auto"/>
          </w:divBdr>
        </w:div>
        <w:div w:id="1328023070">
          <w:marLeft w:val="640"/>
          <w:marRight w:val="0"/>
          <w:marTop w:val="0"/>
          <w:marBottom w:val="0"/>
          <w:divBdr>
            <w:top w:val="none" w:sz="0" w:space="0" w:color="auto"/>
            <w:left w:val="none" w:sz="0" w:space="0" w:color="auto"/>
            <w:bottom w:val="none" w:sz="0" w:space="0" w:color="auto"/>
            <w:right w:val="none" w:sz="0" w:space="0" w:color="auto"/>
          </w:divBdr>
        </w:div>
        <w:div w:id="1962222447">
          <w:marLeft w:val="640"/>
          <w:marRight w:val="0"/>
          <w:marTop w:val="0"/>
          <w:marBottom w:val="0"/>
          <w:divBdr>
            <w:top w:val="none" w:sz="0" w:space="0" w:color="auto"/>
            <w:left w:val="none" w:sz="0" w:space="0" w:color="auto"/>
            <w:bottom w:val="none" w:sz="0" w:space="0" w:color="auto"/>
            <w:right w:val="none" w:sz="0" w:space="0" w:color="auto"/>
          </w:divBdr>
        </w:div>
        <w:div w:id="2035501113">
          <w:marLeft w:val="640"/>
          <w:marRight w:val="0"/>
          <w:marTop w:val="0"/>
          <w:marBottom w:val="0"/>
          <w:divBdr>
            <w:top w:val="none" w:sz="0" w:space="0" w:color="auto"/>
            <w:left w:val="none" w:sz="0" w:space="0" w:color="auto"/>
            <w:bottom w:val="none" w:sz="0" w:space="0" w:color="auto"/>
            <w:right w:val="none" w:sz="0" w:space="0" w:color="auto"/>
          </w:divBdr>
        </w:div>
      </w:divsChild>
    </w:div>
    <w:div w:id="1003974005">
      <w:bodyDiv w:val="1"/>
      <w:marLeft w:val="0"/>
      <w:marRight w:val="0"/>
      <w:marTop w:val="0"/>
      <w:marBottom w:val="0"/>
      <w:divBdr>
        <w:top w:val="none" w:sz="0" w:space="0" w:color="auto"/>
        <w:left w:val="none" w:sz="0" w:space="0" w:color="auto"/>
        <w:bottom w:val="none" w:sz="0" w:space="0" w:color="auto"/>
        <w:right w:val="none" w:sz="0" w:space="0" w:color="auto"/>
      </w:divBdr>
    </w:div>
    <w:div w:id="1037310955">
      <w:bodyDiv w:val="1"/>
      <w:marLeft w:val="0"/>
      <w:marRight w:val="0"/>
      <w:marTop w:val="0"/>
      <w:marBottom w:val="0"/>
      <w:divBdr>
        <w:top w:val="none" w:sz="0" w:space="0" w:color="auto"/>
        <w:left w:val="none" w:sz="0" w:space="0" w:color="auto"/>
        <w:bottom w:val="none" w:sz="0" w:space="0" w:color="auto"/>
        <w:right w:val="none" w:sz="0" w:space="0" w:color="auto"/>
      </w:divBdr>
      <w:divsChild>
        <w:div w:id="38826978">
          <w:marLeft w:val="640"/>
          <w:marRight w:val="0"/>
          <w:marTop w:val="0"/>
          <w:marBottom w:val="0"/>
          <w:divBdr>
            <w:top w:val="none" w:sz="0" w:space="0" w:color="auto"/>
            <w:left w:val="none" w:sz="0" w:space="0" w:color="auto"/>
            <w:bottom w:val="none" w:sz="0" w:space="0" w:color="auto"/>
            <w:right w:val="none" w:sz="0" w:space="0" w:color="auto"/>
          </w:divBdr>
        </w:div>
        <w:div w:id="82190577">
          <w:marLeft w:val="640"/>
          <w:marRight w:val="0"/>
          <w:marTop w:val="0"/>
          <w:marBottom w:val="0"/>
          <w:divBdr>
            <w:top w:val="none" w:sz="0" w:space="0" w:color="auto"/>
            <w:left w:val="none" w:sz="0" w:space="0" w:color="auto"/>
            <w:bottom w:val="none" w:sz="0" w:space="0" w:color="auto"/>
            <w:right w:val="none" w:sz="0" w:space="0" w:color="auto"/>
          </w:divBdr>
        </w:div>
        <w:div w:id="254940666">
          <w:marLeft w:val="640"/>
          <w:marRight w:val="0"/>
          <w:marTop w:val="0"/>
          <w:marBottom w:val="0"/>
          <w:divBdr>
            <w:top w:val="none" w:sz="0" w:space="0" w:color="auto"/>
            <w:left w:val="none" w:sz="0" w:space="0" w:color="auto"/>
            <w:bottom w:val="none" w:sz="0" w:space="0" w:color="auto"/>
            <w:right w:val="none" w:sz="0" w:space="0" w:color="auto"/>
          </w:divBdr>
        </w:div>
        <w:div w:id="868762113">
          <w:marLeft w:val="640"/>
          <w:marRight w:val="0"/>
          <w:marTop w:val="0"/>
          <w:marBottom w:val="0"/>
          <w:divBdr>
            <w:top w:val="none" w:sz="0" w:space="0" w:color="auto"/>
            <w:left w:val="none" w:sz="0" w:space="0" w:color="auto"/>
            <w:bottom w:val="none" w:sz="0" w:space="0" w:color="auto"/>
            <w:right w:val="none" w:sz="0" w:space="0" w:color="auto"/>
          </w:divBdr>
        </w:div>
        <w:div w:id="1141921404">
          <w:marLeft w:val="640"/>
          <w:marRight w:val="0"/>
          <w:marTop w:val="0"/>
          <w:marBottom w:val="0"/>
          <w:divBdr>
            <w:top w:val="none" w:sz="0" w:space="0" w:color="auto"/>
            <w:left w:val="none" w:sz="0" w:space="0" w:color="auto"/>
            <w:bottom w:val="none" w:sz="0" w:space="0" w:color="auto"/>
            <w:right w:val="none" w:sz="0" w:space="0" w:color="auto"/>
          </w:divBdr>
        </w:div>
        <w:div w:id="1265960306">
          <w:marLeft w:val="640"/>
          <w:marRight w:val="0"/>
          <w:marTop w:val="0"/>
          <w:marBottom w:val="0"/>
          <w:divBdr>
            <w:top w:val="none" w:sz="0" w:space="0" w:color="auto"/>
            <w:left w:val="none" w:sz="0" w:space="0" w:color="auto"/>
            <w:bottom w:val="none" w:sz="0" w:space="0" w:color="auto"/>
            <w:right w:val="none" w:sz="0" w:space="0" w:color="auto"/>
          </w:divBdr>
          <w:divsChild>
            <w:div w:id="485902742">
              <w:marLeft w:val="0"/>
              <w:marRight w:val="0"/>
              <w:marTop w:val="0"/>
              <w:marBottom w:val="0"/>
              <w:divBdr>
                <w:top w:val="none" w:sz="0" w:space="0" w:color="auto"/>
                <w:left w:val="none" w:sz="0" w:space="0" w:color="auto"/>
                <w:bottom w:val="none" w:sz="0" w:space="0" w:color="auto"/>
                <w:right w:val="none" w:sz="0" w:space="0" w:color="auto"/>
              </w:divBdr>
              <w:divsChild>
                <w:div w:id="39130381">
                  <w:marLeft w:val="640"/>
                  <w:marRight w:val="0"/>
                  <w:marTop w:val="0"/>
                  <w:marBottom w:val="0"/>
                  <w:divBdr>
                    <w:top w:val="none" w:sz="0" w:space="0" w:color="auto"/>
                    <w:left w:val="none" w:sz="0" w:space="0" w:color="auto"/>
                    <w:bottom w:val="none" w:sz="0" w:space="0" w:color="auto"/>
                    <w:right w:val="none" w:sz="0" w:space="0" w:color="auto"/>
                  </w:divBdr>
                </w:div>
                <w:div w:id="81487289">
                  <w:marLeft w:val="640"/>
                  <w:marRight w:val="0"/>
                  <w:marTop w:val="0"/>
                  <w:marBottom w:val="0"/>
                  <w:divBdr>
                    <w:top w:val="none" w:sz="0" w:space="0" w:color="auto"/>
                    <w:left w:val="none" w:sz="0" w:space="0" w:color="auto"/>
                    <w:bottom w:val="none" w:sz="0" w:space="0" w:color="auto"/>
                    <w:right w:val="none" w:sz="0" w:space="0" w:color="auto"/>
                  </w:divBdr>
                </w:div>
                <w:div w:id="106243260">
                  <w:marLeft w:val="640"/>
                  <w:marRight w:val="0"/>
                  <w:marTop w:val="0"/>
                  <w:marBottom w:val="0"/>
                  <w:divBdr>
                    <w:top w:val="none" w:sz="0" w:space="0" w:color="auto"/>
                    <w:left w:val="none" w:sz="0" w:space="0" w:color="auto"/>
                    <w:bottom w:val="none" w:sz="0" w:space="0" w:color="auto"/>
                    <w:right w:val="none" w:sz="0" w:space="0" w:color="auto"/>
                  </w:divBdr>
                </w:div>
                <w:div w:id="137889380">
                  <w:marLeft w:val="640"/>
                  <w:marRight w:val="0"/>
                  <w:marTop w:val="0"/>
                  <w:marBottom w:val="0"/>
                  <w:divBdr>
                    <w:top w:val="none" w:sz="0" w:space="0" w:color="auto"/>
                    <w:left w:val="none" w:sz="0" w:space="0" w:color="auto"/>
                    <w:bottom w:val="none" w:sz="0" w:space="0" w:color="auto"/>
                    <w:right w:val="none" w:sz="0" w:space="0" w:color="auto"/>
                  </w:divBdr>
                </w:div>
                <w:div w:id="306669685">
                  <w:marLeft w:val="640"/>
                  <w:marRight w:val="0"/>
                  <w:marTop w:val="0"/>
                  <w:marBottom w:val="0"/>
                  <w:divBdr>
                    <w:top w:val="none" w:sz="0" w:space="0" w:color="auto"/>
                    <w:left w:val="none" w:sz="0" w:space="0" w:color="auto"/>
                    <w:bottom w:val="none" w:sz="0" w:space="0" w:color="auto"/>
                    <w:right w:val="none" w:sz="0" w:space="0" w:color="auto"/>
                  </w:divBdr>
                </w:div>
                <w:div w:id="980886205">
                  <w:marLeft w:val="640"/>
                  <w:marRight w:val="0"/>
                  <w:marTop w:val="0"/>
                  <w:marBottom w:val="0"/>
                  <w:divBdr>
                    <w:top w:val="none" w:sz="0" w:space="0" w:color="auto"/>
                    <w:left w:val="none" w:sz="0" w:space="0" w:color="auto"/>
                    <w:bottom w:val="none" w:sz="0" w:space="0" w:color="auto"/>
                    <w:right w:val="none" w:sz="0" w:space="0" w:color="auto"/>
                  </w:divBdr>
                </w:div>
                <w:div w:id="1000742954">
                  <w:marLeft w:val="640"/>
                  <w:marRight w:val="0"/>
                  <w:marTop w:val="0"/>
                  <w:marBottom w:val="0"/>
                  <w:divBdr>
                    <w:top w:val="none" w:sz="0" w:space="0" w:color="auto"/>
                    <w:left w:val="none" w:sz="0" w:space="0" w:color="auto"/>
                    <w:bottom w:val="none" w:sz="0" w:space="0" w:color="auto"/>
                    <w:right w:val="none" w:sz="0" w:space="0" w:color="auto"/>
                  </w:divBdr>
                </w:div>
                <w:div w:id="1056776553">
                  <w:marLeft w:val="640"/>
                  <w:marRight w:val="0"/>
                  <w:marTop w:val="0"/>
                  <w:marBottom w:val="0"/>
                  <w:divBdr>
                    <w:top w:val="none" w:sz="0" w:space="0" w:color="auto"/>
                    <w:left w:val="none" w:sz="0" w:space="0" w:color="auto"/>
                    <w:bottom w:val="none" w:sz="0" w:space="0" w:color="auto"/>
                    <w:right w:val="none" w:sz="0" w:space="0" w:color="auto"/>
                  </w:divBdr>
                </w:div>
                <w:div w:id="1072121802">
                  <w:marLeft w:val="640"/>
                  <w:marRight w:val="0"/>
                  <w:marTop w:val="0"/>
                  <w:marBottom w:val="0"/>
                  <w:divBdr>
                    <w:top w:val="none" w:sz="0" w:space="0" w:color="auto"/>
                    <w:left w:val="none" w:sz="0" w:space="0" w:color="auto"/>
                    <w:bottom w:val="none" w:sz="0" w:space="0" w:color="auto"/>
                    <w:right w:val="none" w:sz="0" w:space="0" w:color="auto"/>
                  </w:divBdr>
                </w:div>
                <w:div w:id="1229458144">
                  <w:marLeft w:val="640"/>
                  <w:marRight w:val="0"/>
                  <w:marTop w:val="0"/>
                  <w:marBottom w:val="0"/>
                  <w:divBdr>
                    <w:top w:val="none" w:sz="0" w:space="0" w:color="auto"/>
                    <w:left w:val="none" w:sz="0" w:space="0" w:color="auto"/>
                    <w:bottom w:val="none" w:sz="0" w:space="0" w:color="auto"/>
                    <w:right w:val="none" w:sz="0" w:space="0" w:color="auto"/>
                  </w:divBdr>
                </w:div>
                <w:div w:id="1251893028">
                  <w:marLeft w:val="640"/>
                  <w:marRight w:val="0"/>
                  <w:marTop w:val="0"/>
                  <w:marBottom w:val="0"/>
                  <w:divBdr>
                    <w:top w:val="none" w:sz="0" w:space="0" w:color="auto"/>
                    <w:left w:val="none" w:sz="0" w:space="0" w:color="auto"/>
                    <w:bottom w:val="none" w:sz="0" w:space="0" w:color="auto"/>
                    <w:right w:val="none" w:sz="0" w:space="0" w:color="auto"/>
                  </w:divBdr>
                </w:div>
                <w:div w:id="2063552264">
                  <w:marLeft w:val="640"/>
                  <w:marRight w:val="0"/>
                  <w:marTop w:val="0"/>
                  <w:marBottom w:val="0"/>
                  <w:divBdr>
                    <w:top w:val="none" w:sz="0" w:space="0" w:color="auto"/>
                    <w:left w:val="none" w:sz="0" w:space="0" w:color="auto"/>
                    <w:bottom w:val="none" w:sz="0" w:space="0" w:color="auto"/>
                    <w:right w:val="none" w:sz="0" w:space="0" w:color="auto"/>
                  </w:divBdr>
                </w:div>
              </w:divsChild>
            </w:div>
            <w:div w:id="1399943197">
              <w:marLeft w:val="0"/>
              <w:marRight w:val="0"/>
              <w:marTop w:val="0"/>
              <w:marBottom w:val="0"/>
              <w:divBdr>
                <w:top w:val="none" w:sz="0" w:space="0" w:color="auto"/>
                <w:left w:val="none" w:sz="0" w:space="0" w:color="auto"/>
                <w:bottom w:val="none" w:sz="0" w:space="0" w:color="auto"/>
                <w:right w:val="none" w:sz="0" w:space="0" w:color="auto"/>
              </w:divBdr>
              <w:divsChild>
                <w:div w:id="81032571">
                  <w:marLeft w:val="640"/>
                  <w:marRight w:val="0"/>
                  <w:marTop w:val="0"/>
                  <w:marBottom w:val="0"/>
                  <w:divBdr>
                    <w:top w:val="none" w:sz="0" w:space="0" w:color="auto"/>
                    <w:left w:val="none" w:sz="0" w:space="0" w:color="auto"/>
                    <w:bottom w:val="none" w:sz="0" w:space="0" w:color="auto"/>
                    <w:right w:val="none" w:sz="0" w:space="0" w:color="auto"/>
                  </w:divBdr>
                </w:div>
                <w:div w:id="198593822">
                  <w:marLeft w:val="640"/>
                  <w:marRight w:val="0"/>
                  <w:marTop w:val="0"/>
                  <w:marBottom w:val="0"/>
                  <w:divBdr>
                    <w:top w:val="none" w:sz="0" w:space="0" w:color="auto"/>
                    <w:left w:val="none" w:sz="0" w:space="0" w:color="auto"/>
                    <w:bottom w:val="none" w:sz="0" w:space="0" w:color="auto"/>
                    <w:right w:val="none" w:sz="0" w:space="0" w:color="auto"/>
                  </w:divBdr>
                </w:div>
                <w:div w:id="255679444">
                  <w:marLeft w:val="640"/>
                  <w:marRight w:val="0"/>
                  <w:marTop w:val="0"/>
                  <w:marBottom w:val="0"/>
                  <w:divBdr>
                    <w:top w:val="none" w:sz="0" w:space="0" w:color="auto"/>
                    <w:left w:val="none" w:sz="0" w:space="0" w:color="auto"/>
                    <w:bottom w:val="none" w:sz="0" w:space="0" w:color="auto"/>
                    <w:right w:val="none" w:sz="0" w:space="0" w:color="auto"/>
                  </w:divBdr>
                </w:div>
                <w:div w:id="440105572">
                  <w:marLeft w:val="640"/>
                  <w:marRight w:val="0"/>
                  <w:marTop w:val="0"/>
                  <w:marBottom w:val="0"/>
                  <w:divBdr>
                    <w:top w:val="none" w:sz="0" w:space="0" w:color="auto"/>
                    <w:left w:val="none" w:sz="0" w:space="0" w:color="auto"/>
                    <w:bottom w:val="none" w:sz="0" w:space="0" w:color="auto"/>
                    <w:right w:val="none" w:sz="0" w:space="0" w:color="auto"/>
                  </w:divBdr>
                </w:div>
                <w:div w:id="528033530">
                  <w:marLeft w:val="640"/>
                  <w:marRight w:val="0"/>
                  <w:marTop w:val="0"/>
                  <w:marBottom w:val="0"/>
                  <w:divBdr>
                    <w:top w:val="none" w:sz="0" w:space="0" w:color="auto"/>
                    <w:left w:val="none" w:sz="0" w:space="0" w:color="auto"/>
                    <w:bottom w:val="none" w:sz="0" w:space="0" w:color="auto"/>
                    <w:right w:val="none" w:sz="0" w:space="0" w:color="auto"/>
                  </w:divBdr>
                </w:div>
                <w:div w:id="627275455">
                  <w:marLeft w:val="640"/>
                  <w:marRight w:val="0"/>
                  <w:marTop w:val="0"/>
                  <w:marBottom w:val="0"/>
                  <w:divBdr>
                    <w:top w:val="none" w:sz="0" w:space="0" w:color="auto"/>
                    <w:left w:val="none" w:sz="0" w:space="0" w:color="auto"/>
                    <w:bottom w:val="none" w:sz="0" w:space="0" w:color="auto"/>
                    <w:right w:val="none" w:sz="0" w:space="0" w:color="auto"/>
                  </w:divBdr>
                </w:div>
                <w:div w:id="701440452">
                  <w:marLeft w:val="640"/>
                  <w:marRight w:val="0"/>
                  <w:marTop w:val="0"/>
                  <w:marBottom w:val="0"/>
                  <w:divBdr>
                    <w:top w:val="none" w:sz="0" w:space="0" w:color="auto"/>
                    <w:left w:val="none" w:sz="0" w:space="0" w:color="auto"/>
                    <w:bottom w:val="none" w:sz="0" w:space="0" w:color="auto"/>
                    <w:right w:val="none" w:sz="0" w:space="0" w:color="auto"/>
                  </w:divBdr>
                </w:div>
                <w:div w:id="744111099">
                  <w:marLeft w:val="640"/>
                  <w:marRight w:val="0"/>
                  <w:marTop w:val="0"/>
                  <w:marBottom w:val="0"/>
                  <w:divBdr>
                    <w:top w:val="none" w:sz="0" w:space="0" w:color="auto"/>
                    <w:left w:val="none" w:sz="0" w:space="0" w:color="auto"/>
                    <w:bottom w:val="none" w:sz="0" w:space="0" w:color="auto"/>
                    <w:right w:val="none" w:sz="0" w:space="0" w:color="auto"/>
                  </w:divBdr>
                </w:div>
                <w:div w:id="779491447">
                  <w:marLeft w:val="640"/>
                  <w:marRight w:val="0"/>
                  <w:marTop w:val="0"/>
                  <w:marBottom w:val="0"/>
                  <w:divBdr>
                    <w:top w:val="none" w:sz="0" w:space="0" w:color="auto"/>
                    <w:left w:val="none" w:sz="0" w:space="0" w:color="auto"/>
                    <w:bottom w:val="none" w:sz="0" w:space="0" w:color="auto"/>
                    <w:right w:val="none" w:sz="0" w:space="0" w:color="auto"/>
                  </w:divBdr>
                </w:div>
                <w:div w:id="1714572588">
                  <w:marLeft w:val="640"/>
                  <w:marRight w:val="0"/>
                  <w:marTop w:val="0"/>
                  <w:marBottom w:val="0"/>
                  <w:divBdr>
                    <w:top w:val="none" w:sz="0" w:space="0" w:color="auto"/>
                    <w:left w:val="none" w:sz="0" w:space="0" w:color="auto"/>
                    <w:bottom w:val="none" w:sz="0" w:space="0" w:color="auto"/>
                    <w:right w:val="none" w:sz="0" w:space="0" w:color="auto"/>
                  </w:divBdr>
                </w:div>
                <w:div w:id="1833834021">
                  <w:marLeft w:val="64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16928489">
                          <w:marLeft w:val="640"/>
                          <w:marRight w:val="0"/>
                          <w:marTop w:val="0"/>
                          <w:marBottom w:val="0"/>
                          <w:divBdr>
                            <w:top w:val="none" w:sz="0" w:space="0" w:color="auto"/>
                            <w:left w:val="none" w:sz="0" w:space="0" w:color="auto"/>
                            <w:bottom w:val="none" w:sz="0" w:space="0" w:color="auto"/>
                            <w:right w:val="none" w:sz="0" w:space="0" w:color="auto"/>
                          </w:divBdr>
                        </w:div>
                        <w:div w:id="135343447">
                          <w:marLeft w:val="640"/>
                          <w:marRight w:val="0"/>
                          <w:marTop w:val="0"/>
                          <w:marBottom w:val="0"/>
                          <w:divBdr>
                            <w:top w:val="none" w:sz="0" w:space="0" w:color="auto"/>
                            <w:left w:val="none" w:sz="0" w:space="0" w:color="auto"/>
                            <w:bottom w:val="none" w:sz="0" w:space="0" w:color="auto"/>
                            <w:right w:val="none" w:sz="0" w:space="0" w:color="auto"/>
                          </w:divBdr>
                        </w:div>
                        <w:div w:id="420684840">
                          <w:marLeft w:val="640"/>
                          <w:marRight w:val="0"/>
                          <w:marTop w:val="0"/>
                          <w:marBottom w:val="0"/>
                          <w:divBdr>
                            <w:top w:val="none" w:sz="0" w:space="0" w:color="auto"/>
                            <w:left w:val="none" w:sz="0" w:space="0" w:color="auto"/>
                            <w:bottom w:val="none" w:sz="0" w:space="0" w:color="auto"/>
                            <w:right w:val="none" w:sz="0" w:space="0" w:color="auto"/>
                          </w:divBdr>
                        </w:div>
                        <w:div w:id="484902850">
                          <w:marLeft w:val="640"/>
                          <w:marRight w:val="0"/>
                          <w:marTop w:val="0"/>
                          <w:marBottom w:val="0"/>
                          <w:divBdr>
                            <w:top w:val="none" w:sz="0" w:space="0" w:color="auto"/>
                            <w:left w:val="none" w:sz="0" w:space="0" w:color="auto"/>
                            <w:bottom w:val="none" w:sz="0" w:space="0" w:color="auto"/>
                            <w:right w:val="none" w:sz="0" w:space="0" w:color="auto"/>
                          </w:divBdr>
                        </w:div>
                        <w:div w:id="498084401">
                          <w:marLeft w:val="640"/>
                          <w:marRight w:val="0"/>
                          <w:marTop w:val="0"/>
                          <w:marBottom w:val="0"/>
                          <w:divBdr>
                            <w:top w:val="none" w:sz="0" w:space="0" w:color="auto"/>
                            <w:left w:val="none" w:sz="0" w:space="0" w:color="auto"/>
                            <w:bottom w:val="none" w:sz="0" w:space="0" w:color="auto"/>
                            <w:right w:val="none" w:sz="0" w:space="0" w:color="auto"/>
                          </w:divBdr>
                        </w:div>
                        <w:div w:id="657269568">
                          <w:marLeft w:val="640"/>
                          <w:marRight w:val="0"/>
                          <w:marTop w:val="0"/>
                          <w:marBottom w:val="0"/>
                          <w:divBdr>
                            <w:top w:val="none" w:sz="0" w:space="0" w:color="auto"/>
                            <w:left w:val="none" w:sz="0" w:space="0" w:color="auto"/>
                            <w:bottom w:val="none" w:sz="0" w:space="0" w:color="auto"/>
                            <w:right w:val="none" w:sz="0" w:space="0" w:color="auto"/>
                          </w:divBdr>
                        </w:div>
                        <w:div w:id="711810234">
                          <w:marLeft w:val="640"/>
                          <w:marRight w:val="0"/>
                          <w:marTop w:val="0"/>
                          <w:marBottom w:val="0"/>
                          <w:divBdr>
                            <w:top w:val="none" w:sz="0" w:space="0" w:color="auto"/>
                            <w:left w:val="none" w:sz="0" w:space="0" w:color="auto"/>
                            <w:bottom w:val="none" w:sz="0" w:space="0" w:color="auto"/>
                            <w:right w:val="none" w:sz="0" w:space="0" w:color="auto"/>
                          </w:divBdr>
                        </w:div>
                        <w:div w:id="1235312267">
                          <w:marLeft w:val="640"/>
                          <w:marRight w:val="0"/>
                          <w:marTop w:val="0"/>
                          <w:marBottom w:val="0"/>
                          <w:divBdr>
                            <w:top w:val="none" w:sz="0" w:space="0" w:color="auto"/>
                            <w:left w:val="none" w:sz="0" w:space="0" w:color="auto"/>
                            <w:bottom w:val="none" w:sz="0" w:space="0" w:color="auto"/>
                            <w:right w:val="none" w:sz="0" w:space="0" w:color="auto"/>
                          </w:divBdr>
                        </w:div>
                        <w:div w:id="1345782808">
                          <w:marLeft w:val="640"/>
                          <w:marRight w:val="0"/>
                          <w:marTop w:val="0"/>
                          <w:marBottom w:val="0"/>
                          <w:divBdr>
                            <w:top w:val="none" w:sz="0" w:space="0" w:color="auto"/>
                            <w:left w:val="none" w:sz="0" w:space="0" w:color="auto"/>
                            <w:bottom w:val="none" w:sz="0" w:space="0" w:color="auto"/>
                            <w:right w:val="none" w:sz="0" w:space="0" w:color="auto"/>
                          </w:divBdr>
                        </w:div>
                        <w:div w:id="1611890350">
                          <w:marLeft w:val="640"/>
                          <w:marRight w:val="0"/>
                          <w:marTop w:val="0"/>
                          <w:marBottom w:val="0"/>
                          <w:divBdr>
                            <w:top w:val="none" w:sz="0" w:space="0" w:color="auto"/>
                            <w:left w:val="none" w:sz="0" w:space="0" w:color="auto"/>
                            <w:bottom w:val="none" w:sz="0" w:space="0" w:color="auto"/>
                            <w:right w:val="none" w:sz="0" w:space="0" w:color="auto"/>
                          </w:divBdr>
                        </w:div>
                        <w:div w:id="1743092006">
                          <w:marLeft w:val="640"/>
                          <w:marRight w:val="0"/>
                          <w:marTop w:val="0"/>
                          <w:marBottom w:val="0"/>
                          <w:divBdr>
                            <w:top w:val="none" w:sz="0" w:space="0" w:color="auto"/>
                            <w:left w:val="none" w:sz="0" w:space="0" w:color="auto"/>
                            <w:bottom w:val="none" w:sz="0" w:space="0" w:color="auto"/>
                            <w:right w:val="none" w:sz="0" w:space="0" w:color="auto"/>
                          </w:divBdr>
                        </w:div>
                        <w:div w:id="1781602918">
                          <w:marLeft w:val="640"/>
                          <w:marRight w:val="0"/>
                          <w:marTop w:val="0"/>
                          <w:marBottom w:val="0"/>
                          <w:divBdr>
                            <w:top w:val="none" w:sz="0" w:space="0" w:color="auto"/>
                            <w:left w:val="none" w:sz="0" w:space="0" w:color="auto"/>
                            <w:bottom w:val="none" w:sz="0" w:space="0" w:color="auto"/>
                            <w:right w:val="none" w:sz="0" w:space="0" w:color="auto"/>
                          </w:divBdr>
                        </w:div>
                      </w:divsChild>
                    </w:div>
                    <w:div w:id="538738382">
                      <w:marLeft w:val="0"/>
                      <w:marRight w:val="0"/>
                      <w:marTop w:val="0"/>
                      <w:marBottom w:val="0"/>
                      <w:divBdr>
                        <w:top w:val="none" w:sz="0" w:space="0" w:color="auto"/>
                        <w:left w:val="none" w:sz="0" w:space="0" w:color="auto"/>
                        <w:bottom w:val="none" w:sz="0" w:space="0" w:color="auto"/>
                        <w:right w:val="none" w:sz="0" w:space="0" w:color="auto"/>
                      </w:divBdr>
                      <w:divsChild>
                        <w:div w:id="183330500">
                          <w:marLeft w:val="640"/>
                          <w:marRight w:val="0"/>
                          <w:marTop w:val="0"/>
                          <w:marBottom w:val="0"/>
                          <w:divBdr>
                            <w:top w:val="none" w:sz="0" w:space="0" w:color="auto"/>
                            <w:left w:val="none" w:sz="0" w:space="0" w:color="auto"/>
                            <w:bottom w:val="none" w:sz="0" w:space="0" w:color="auto"/>
                            <w:right w:val="none" w:sz="0" w:space="0" w:color="auto"/>
                          </w:divBdr>
                        </w:div>
                        <w:div w:id="261181532">
                          <w:marLeft w:val="640"/>
                          <w:marRight w:val="0"/>
                          <w:marTop w:val="0"/>
                          <w:marBottom w:val="0"/>
                          <w:divBdr>
                            <w:top w:val="none" w:sz="0" w:space="0" w:color="auto"/>
                            <w:left w:val="none" w:sz="0" w:space="0" w:color="auto"/>
                            <w:bottom w:val="none" w:sz="0" w:space="0" w:color="auto"/>
                            <w:right w:val="none" w:sz="0" w:space="0" w:color="auto"/>
                          </w:divBdr>
                        </w:div>
                        <w:div w:id="367267039">
                          <w:marLeft w:val="640"/>
                          <w:marRight w:val="0"/>
                          <w:marTop w:val="0"/>
                          <w:marBottom w:val="0"/>
                          <w:divBdr>
                            <w:top w:val="none" w:sz="0" w:space="0" w:color="auto"/>
                            <w:left w:val="none" w:sz="0" w:space="0" w:color="auto"/>
                            <w:bottom w:val="none" w:sz="0" w:space="0" w:color="auto"/>
                            <w:right w:val="none" w:sz="0" w:space="0" w:color="auto"/>
                          </w:divBdr>
                        </w:div>
                        <w:div w:id="521628247">
                          <w:marLeft w:val="640"/>
                          <w:marRight w:val="0"/>
                          <w:marTop w:val="0"/>
                          <w:marBottom w:val="0"/>
                          <w:divBdr>
                            <w:top w:val="none" w:sz="0" w:space="0" w:color="auto"/>
                            <w:left w:val="none" w:sz="0" w:space="0" w:color="auto"/>
                            <w:bottom w:val="none" w:sz="0" w:space="0" w:color="auto"/>
                            <w:right w:val="none" w:sz="0" w:space="0" w:color="auto"/>
                          </w:divBdr>
                        </w:div>
                        <w:div w:id="768697345">
                          <w:marLeft w:val="640"/>
                          <w:marRight w:val="0"/>
                          <w:marTop w:val="0"/>
                          <w:marBottom w:val="0"/>
                          <w:divBdr>
                            <w:top w:val="none" w:sz="0" w:space="0" w:color="auto"/>
                            <w:left w:val="none" w:sz="0" w:space="0" w:color="auto"/>
                            <w:bottom w:val="none" w:sz="0" w:space="0" w:color="auto"/>
                            <w:right w:val="none" w:sz="0" w:space="0" w:color="auto"/>
                          </w:divBdr>
                        </w:div>
                        <w:div w:id="773940765">
                          <w:marLeft w:val="640"/>
                          <w:marRight w:val="0"/>
                          <w:marTop w:val="0"/>
                          <w:marBottom w:val="0"/>
                          <w:divBdr>
                            <w:top w:val="none" w:sz="0" w:space="0" w:color="auto"/>
                            <w:left w:val="none" w:sz="0" w:space="0" w:color="auto"/>
                            <w:bottom w:val="none" w:sz="0" w:space="0" w:color="auto"/>
                            <w:right w:val="none" w:sz="0" w:space="0" w:color="auto"/>
                          </w:divBdr>
                        </w:div>
                        <w:div w:id="1270235465">
                          <w:marLeft w:val="640"/>
                          <w:marRight w:val="0"/>
                          <w:marTop w:val="0"/>
                          <w:marBottom w:val="0"/>
                          <w:divBdr>
                            <w:top w:val="none" w:sz="0" w:space="0" w:color="auto"/>
                            <w:left w:val="none" w:sz="0" w:space="0" w:color="auto"/>
                            <w:bottom w:val="none" w:sz="0" w:space="0" w:color="auto"/>
                            <w:right w:val="none" w:sz="0" w:space="0" w:color="auto"/>
                          </w:divBdr>
                        </w:div>
                        <w:div w:id="1376273707">
                          <w:marLeft w:val="640"/>
                          <w:marRight w:val="0"/>
                          <w:marTop w:val="0"/>
                          <w:marBottom w:val="0"/>
                          <w:divBdr>
                            <w:top w:val="none" w:sz="0" w:space="0" w:color="auto"/>
                            <w:left w:val="none" w:sz="0" w:space="0" w:color="auto"/>
                            <w:bottom w:val="none" w:sz="0" w:space="0" w:color="auto"/>
                            <w:right w:val="none" w:sz="0" w:space="0" w:color="auto"/>
                          </w:divBdr>
                        </w:div>
                        <w:div w:id="1753357545">
                          <w:marLeft w:val="640"/>
                          <w:marRight w:val="0"/>
                          <w:marTop w:val="0"/>
                          <w:marBottom w:val="0"/>
                          <w:divBdr>
                            <w:top w:val="none" w:sz="0" w:space="0" w:color="auto"/>
                            <w:left w:val="none" w:sz="0" w:space="0" w:color="auto"/>
                            <w:bottom w:val="none" w:sz="0" w:space="0" w:color="auto"/>
                            <w:right w:val="none" w:sz="0" w:space="0" w:color="auto"/>
                          </w:divBdr>
                        </w:div>
                        <w:div w:id="1817187551">
                          <w:marLeft w:val="640"/>
                          <w:marRight w:val="0"/>
                          <w:marTop w:val="0"/>
                          <w:marBottom w:val="0"/>
                          <w:divBdr>
                            <w:top w:val="none" w:sz="0" w:space="0" w:color="auto"/>
                            <w:left w:val="none" w:sz="0" w:space="0" w:color="auto"/>
                            <w:bottom w:val="none" w:sz="0" w:space="0" w:color="auto"/>
                            <w:right w:val="none" w:sz="0" w:space="0" w:color="auto"/>
                          </w:divBdr>
                        </w:div>
                        <w:div w:id="1835414000">
                          <w:marLeft w:val="640"/>
                          <w:marRight w:val="0"/>
                          <w:marTop w:val="0"/>
                          <w:marBottom w:val="0"/>
                          <w:divBdr>
                            <w:top w:val="none" w:sz="0" w:space="0" w:color="auto"/>
                            <w:left w:val="none" w:sz="0" w:space="0" w:color="auto"/>
                            <w:bottom w:val="none" w:sz="0" w:space="0" w:color="auto"/>
                            <w:right w:val="none" w:sz="0" w:space="0" w:color="auto"/>
                          </w:divBdr>
                        </w:div>
                        <w:div w:id="2006282808">
                          <w:marLeft w:val="640"/>
                          <w:marRight w:val="0"/>
                          <w:marTop w:val="0"/>
                          <w:marBottom w:val="0"/>
                          <w:divBdr>
                            <w:top w:val="none" w:sz="0" w:space="0" w:color="auto"/>
                            <w:left w:val="none" w:sz="0" w:space="0" w:color="auto"/>
                            <w:bottom w:val="none" w:sz="0" w:space="0" w:color="auto"/>
                            <w:right w:val="none" w:sz="0" w:space="0" w:color="auto"/>
                          </w:divBdr>
                        </w:div>
                      </w:divsChild>
                    </w:div>
                    <w:div w:id="631205274">
                      <w:marLeft w:val="0"/>
                      <w:marRight w:val="0"/>
                      <w:marTop w:val="0"/>
                      <w:marBottom w:val="0"/>
                      <w:divBdr>
                        <w:top w:val="none" w:sz="0" w:space="0" w:color="auto"/>
                        <w:left w:val="none" w:sz="0" w:space="0" w:color="auto"/>
                        <w:bottom w:val="none" w:sz="0" w:space="0" w:color="auto"/>
                        <w:right w:val="none" w:sz="0" w:space="0" w:color="auto"/>
                      </w:divBdr>
                      <w:divsChild>
                        <w:div w:id="94714481">
                          <w:marLeft w:val="640"/>
                          <w:marRight w:val="0"/>
                          <w:marTop w:val="0"/>
                          <w:marBottom w:val="0"/>
                          <w:divBdr>
                            <w:top w:val="none" w:sz="0" w:space="0" w:color="auto"/>
                            <w:left w:val="none" w:sz="0" w:space="0" w:color="auto"/>
                            <w:bottom w:val="none" w:sz="0" w:space="0" w:color="auto"/>
                            <w:right w:val="none" w:sz="0" w:space="0" w:color="auto"/>
                          </w:divBdr>
                        </w:div>
                        <w:div w:id="226886779">
                          <w:marLeft w:val="640"/>
                          <w:marRight w:val="0"/>
                          <w:marTop w:val="0"/>
                          <w:marBottom w:val="0"/>
                          <w:divBdr>
                            <w:top w:val="none" w:sz="0" w:space="0" w:color="auto"/>
                            <w:left w:val="none" w:sz="0" w:space="0" w:color="auto"/>
                            <w:bottom w:val="none" w:sz="0" w:space="0" w:color="auto"/>
                            <w:right w:val="none" w:sz="0" w:space="0" w:color="auto"/>
                          </w:divBdr>
                        </w:div>
                        <w:div w:id="360673522">
                          <w:marLeft w:val="640"/>
                          <w:marRight w:val="0"/>
                          <w:marTop w:val="0"/>
                          <w:marBottom w:val="0"/>
                          <w:divBdr>
                            <w:top w:val="none" w:sz="0" w:space="0" w:color="auto"/>
                            <w:left w:val="none" w:sz="0" w:space="0" w:color="auto"/>
                            <w:bottom w:val="none" w:sz="0" w:space="0" w:color="auto"/>
                            <w:right w:val="none" w:sz="0" w:space="0" w:color="auto"/>
                          </w:divBdr>
                        </w:div>
                        <w:div w:id="393814284">
                          <w:marLeft w:val="640"/>
                          <w:marRight w:val="0"/>
                          <w:marTop w:val="0"/>
                          <w:marBottom w:val="0"/>
                          <w:divBdr>
                            <w:top w:val="none" w:sz="0" w:space="0" w:color="auto"/>
                            <w:left w:val="none" w:sz="0" w:space="0" w:color="auto"/>
                            <w:bottom w:val="none" w:sz="0" w:space="0" w:color="auto"/>
                            <w:right w:val="none" w:sz="0" w:space="0" w:color="auto"/>
                          </w:divBdr>
                        </w:div>
                        <w:div w:id="690450666">
                          <w:marLeft w:val="640"/>
                          <w:marRight w:val="0"/>
                          <w:marTop w:val="0"/>
                          <w:marBottom w:val="0"/>
                          <w:divBdr>
                            <w:top w:val="none" w:sz="0" w:space="0" w:color="auto"/>
                            <w:left w:val="none" w:sz="0" w:space="0" w:color="auto"/>
                            <w:bottom w:val="none" w:sz="0" w:space="0" w:color="auto"/>
                            <w:right w:val="none" w:sz="0" w:space="0" w:color="auto"/>
                          </w:divBdr>
                        </w:div>
                        <w:div w:id="885727261">
                          <w:marLeft w:val="640"/>
                          <w:marRight w:val="0"/>
                          <w:marTop w:val="0"/>
                          <w:marBottom w:val="0"/>
                          <w:divBdr>
                            <w:top w:val="none" w:sz="0" w:space="0" w:color="auto"/>
                            <w:left w:val="none" w:sz="0" w:space="0" w:color="auto"/>
                            <w:bottom w:val="none" w:sz="0" w:space="0" w:color="auto"/>
                            <w:right w:val="none" w:sz="0" w:space="0" w:color="auto"/>
                          </w:divBdr>
                        </w:div>
                        <w:div w:id="1217354607">
                          <w:marLeft w:val="640"/>
                          <w:marRight w:val="0"/>
                          <w:marTop w:val="0"/>
                          <w:marBottom w:val="0"/>
                          <w:divBdr>
                            <w:top w:val="none" w:sz="0" w:space="0" w:color="auto"/>
                            <w:left w:val="none" w:sz="0" w:space="0" w:color="auto"/>
                            <w:bottom w:val="none" w:sz="0" w:space="0" w:color="auto"/>
                            <w:right w:val="none" w:sz="0" w:space="0" w:color="auto"/>
                          </w:divBdr>
                        </w:div>
                        <w:div w:id="1513758630">
                          <w:marLeft w:val="640"/>
                          <w:marRight w:val="0"/>
                          <w:marTop w:val="0"/>
                          <w:marBottom w:val="0"/>
                          <w:divBdr>
                            <w:top w:val="none" w:sz="0" w:space="0" w:color="auto"/>
                            <w:left w:val="none" w:sz="0" w:space="0" w:color="auto"/>
                            <w:bottom w:val="none" w:sz="0" w:space="0" w:color="auto"/>
                            <w:right w:val="none" w:sz="0" w:space="0" w:color="auto"/>
                          </w:divBdr>
                        </w:div>
                        <w:div w:id="1515073584">
                          <w:marLeft w:val="640"/>
                          <w:marRight w:val="0"/>
                          <w:marTop w:val="0"/>
                          <w:marBottom w:val="0"/>
                          <w:divBdr>
                            <w:top w:val="none" w:sz="0" w:space="0" w:color="auto"/>
                            <w:left w:val="none" w:sz="0" w:space="0" w:color="auto"/>
                            <w:bottom w:val="none" w:sz="0" w:space="0" w:color="auto"/>
                            <w:right w:val="none" w:sz="0" w:space="0" w:color="auto"/>
                          </w:divBdr>
                        </w:div>
                        <w:div w:id="1549025381">
                          <w:marLeft w:val="640"/>
                          <w:marRight w:val="0"/>
                          <w:marTop w:val="0"/>
                          <w:marBottom w:val="0"/>
                          <w:divBdr>
                            <w:top w:val="none" w:sz="0" w:space="0" w:color="auto"/>
                            <w:left w:val="none" w:sz="0" w:space="0" w:color="auto"/>
                            <w:bottom w:val="none" w:sz="0" w:space="0" w:color="auto"/>
                            <w:right w:val="none" w:sz="0" w:space="0" w:color="auto"/>
                          </w:divBdr>
                        </w:div>
                        <w:div w:id="1711878316">
                          <w:marLeft w:val="640"/>
                          <w:marRight w:val="0"/>
                          <w:marTop w:val="0"/>
                          <w:marBottom w:val="0"/>
                          <w:divBdr>
                            <w:top w:val="none" w:sz="0" w:space="0" w:color="auto"/>
                            <w:left w:val="none" w:sz="0" w:space="0" w:color="auto"/>
                            <w:bottom w:val="none" w:sz="0" w:space="0" w:color="auto"/>
                            <w:right w:val="none" w:sz="0" w:space="0" w:color="auto"/>
                          </w:divBdr>
                        </w:div>
                        <w:div w:id="1771851219">
                          <w:marLeft w:val="640"/>
                          <w:marRight w:val="0"/>
                          <w:marTop w:val="0"/>
                          <w:marBottom w:val="0"/>
                          <w:divBdr>
                            <w:top w:val="none" w:sz="0" w:space="0" w:color="auto"/>
                            <w:left w:val="none" w:sz="0" w:space="0" w:color="auto"/>
                            <w:bottom w:val="none" w:sz="0" w:space="0" w:color="auto"/>
                            <w:right w:val="none" w:sz="0" w:space="0" w:color="auto"/>
                          </w:divBdr>
                        </w:div>
                      </w:divsChild>
                    </w:div>
                    <w:div w:id="1739478266">
                      <w:marLeft w:val="0"/>
                      <w:marRight w:val="0"/>
                      <w:marTop w:val="0"/>
                      <w:marBottom w:val="0"/>
                      <w:divBdr>
                        <w:top w:val="none" w:sz="0" w:space="0" w:color="auto"/>
                        <w:left w:val="none" w:sz="0" w:space="0" w:color="auto"/>
                        <w:bottom w:val="none" w:sz="0" w:space="0" w:color="auto"/>
                        <w:right w:val="none" w:sz="0" w:space="0" w:color="auto"/>
                      </w:divBdr>
                      <w:divsChild>
                        <w:div w:id="177279834">
                          <w:marLeft w:val="640"/>
                          <w:marRight w:val="0"/>
                          <w:marTop w:val="0"/>
                          <w:marBottom w:val="0"/>
                          <w:divBdr>
                            <w:top w:val="none" w:sz="0" w:space="0" w:color="auto"/>
                            <w:left w:val="none" w:sz="0" w:space="0" w:color="auto"/>
                            <w:bottom w:val="none" w:sz="0" w:space="0" w:color="auto"/>
                            <w:right w:val="none" w:sz="0" w:space="0" w:color="auto"/>
                          </w:divBdr>
                        </w:div>
                        <w:div w:id="218369609">
                          <w:marLeft w:val="640"/>
                          <w:marRight w:val="0"/>
                          <w:marTop w:val="0"/>
                          <w:marBottom w:val="0"/>
                          <w:divBdr>
                            <w:top w:val="none" w:sz="0" w:space="0" w:color="auto"/>
                            <w:left w:val="none" w:sz="0" w:space="0" w:color="auto"/>
                            <w:bottom w:val="none" w:sz="0" w:space="0" w:color="auto"/>
                            <w:right w:val="none" w:sz="0" w:space="0" w:color="auto"/>
                          </w:divBdr>
                        </w:div>
                        <w:div w:id="422607176">
                          <w:marLeft w:val="640"/>
                          <w:marRight w:val="0"/>
                          <w:marTop w:val="0"/>
                          <w:marBottom w:val="0"/>
                          <w:divBdr>
                            <w:top w:val="none" w:sz="0" w:space="0" w:color="auto"/>
                            <w:left w:val="none" w:sz="0" w:space="0" w:color="auto"/>
                            <w:bottom w:val="none" w:sz="0" w:space="0" w:color="auto"/>
                            <w:right w:val="none" w:sz="0" w:space="0" w:color="auto"/>
                          </w:divBdr>
                        </w:div>
                        <w:div w:id="458836653">
                          <w:marLeft w:val="640"/>
                          <w:marRight w:val="0"/>
                          <w:marTop w:val="0"/>
                          <w:marBottom w:val="0"/>
                          <w:divBdr>
                            <w:top w:val="none" w:sz="0" w:space="0" w:color="auto"/>
                            <w:left w:val="none" w:sz="0" w:space="0" w:color="auto"/>
                            <w:bottom w:val="none" w:sz="0" w:space="0" w:color="auto"/>
                            <w:right w:val="none" w:sz="0" w:space="0" w:color="auto"/>
                          </w:divBdr>
                        </w:div>
                        <w:div w:id="964585438">
                          <w:marLeft w:val="640"/>
                          <w:marRight w:val="0"/>
                          <w:marTop w:val="0"/>
                          <w:marBottom w:val="0"/>
                          <w:divBdr>
                            <w:top w:val="none" w:sz="0" w:space="0" w:color="auto"/>
                            <w:left w:val="none" w:sz="0" w:space="0" w:color="auto"/>
                            <w:bottom w:val="none" w:sz="0" w:space="0" w:color="auto"/>
                            <w:right w:val="none" w:sz="0" w:space="0" w:color="auto"/>
                          </w:divBdr>
                        </w:div>
                        <w:div w:id="1190146729">
                          <w:marLeft w:val="640"/>
                          <w:marRight w:val="0"/>
                          <w:marTop w:val="0"/>
                          <w:marBottom w:val="0"/>
                          <w:divBdr>
                            <w:top w:val="none" w:sz="0" w:space="0" w:color="auto"/>
                            <w:left w:val="none" w:sz="0" w:space="0" w:color="auto"/>
                            <w:bottom w:val="none" w:sz="0" w:space="0" w:color="auto"/>
                            <w:right w:val="none" w:sz="0" w:space="0" w:color="auto"/>
                          </w:divBdr>
                        </w:div>
                        <w:div w:id="1461848375">
                          <w:marLeft w:val="640"/>
                          <w:marRight w:val="0"/>
                          <w:marTop w:val="0"/>
                          <w:marBottom w:val="0"/>
                          <w:divBdr>
                            <w:top w:val="none" w:sz="0" w:space="0" w:color="auto"/>
                            <w:left w:val="none" w:sz="0" w:space="0" w:color="auto"/>
                            <w:bottom w:val="none" w:sz="0" w:space="0" w:color="auto"/>
                            <w:right w:val="none" w:sz="0" w:space="0" w:color="auto"/>
                          </w:divBdr>
                        </w:div>
                        <w:div w:id="1537153759">
                          <w:marLeft w:val="640"/>
                          <w:marRight w:val="0"/>
                          <w:marTop w:val="0"/>
                          <w:marBottom w:val="0"/>
                          <w:divBdr>
                            <w:top w:val="none" w:sz="0" w:space="0" w:color="auto"/>
                            <w:left w:val="none" w:sz="0" w:space="0" w:color="auto"/>
                            <w:bottom w:val="none" w:sz="0" w:space="0" w:color="auto"/>
                            <w:right w:val="none" w:sz="0" w:space="0" w:color="auto"/>
                          </w:divBdr>
                        </w:div>
                        <w:div w:id="1691371913">
                          <w:marLeft w:val="640"/>
                          <w:marRight w:val="0"/>
                          <w:marTop w:val="0"/>
                          <w:marBottom w:val="0"/>
                          <w:divBdr>
                            <w:top w:val="none" w:sz="0" w:space="0" w:color="auto"/>
                            <w:left w:val="none" w:sz="0" w:space="0" w:color="auto"/>
                            <w:bottom w:val="none" w:sz="0" w:space="0" w:color="auto"/>
                            <w:right w:val="none" w:sz="0" w:space="0" w:color="auto"/>
                          </w:divBdr>
                        </w:div>
                        <w:div w:id="1808743593">
                          <w:marLeft w:val="640"/>
                          <w:marRight w:val="0"/>
                          <w:marTop w:val="0"/>
                          <w:marBottom w:val="0"/>
                          <w:divBdr>
                            <w:top w:val="none" w:sz="0" w:space="0" w:color="auto"/>
                            <w:left w:val="none" w:sz="0" w:space="0" w:color="auto"/>
                            <w:bottom w:val="none" w:sz="0" w:space="0" w:color="auto"/>
                            <w:right w:val="none" w:sz="0" w:space="0" w:color="auto"/>
                          </w:divBdr>
                        </w:div>
                        <w:div w:id="1977831853">
                          <w:marLeft w:val="640"/>
                          <w:marRight w:val="0"/>
                          <w:marTop w:val="0"/>
                          <w:marBottom w:val="0"/>
                          <w:divBdr>
                            <w:top w:val="none" w:sz="0" w:space="0" w:color="auto"/>
                            <w:left w:val="none" w:sz="0" w:space="0" w:color="auto"/>
                            <w:bottom w:val="none" w:sz="0" w:space="0" w:color="auto"/>
                            <w:right w:val="none" w:sz="0" w:space="0" w:color="auto"/>
                          </w:divBdr>
                        </w:div>
                        <w:div w:id="2006981068">
                          <w:marLeft w:val="640"/>
                          <w:marRight w:val="0"/>
                          <w:marTop w:val="0"/>
                          <w:marBottom w:val="0"/>
                          <w:divBdr>
                            <w:top w:val="none" w:sz="0" w:space="0" w:color="auto"/>
                            <w:left w:val="none" w:sz="0" w:space="0" w:color="auto"/>
                            <w:bottom w:val="none" w:sz="0" w:space="0" w:color="auto"/>
                            <w:right w:val="none" w:sz="0" w:space="0" w:color="auto"/>
                          </w:divBdr>
                        </w:div>
                      </w:divsChild>
                    </w:div>
                  </w:divsChild>
                </w:div>
                <w:div w:id="2005819360">
                  <w:marLeft w:val="640"/>
                  <w:marRight w:val="0"/>
                  <w:marTop w:val="0"/>
                  <w:marBottom w:val="0"/>
                  <w:divBdr>
                    <w:top w:val="none" w:sz="0" w:space="0" w:color="auto"/>
                    <w:left w:val="none" w:sz="0" w:space="0" w:color="auto"/>
                    <w:bottom w:val="none" w:sz="0" w:space="0" w:color="auto"/>
                    <w:right w:val="none" w:sz="0" w:space="0" w:color="auto"/>
                  </w:divBdr>
                </w:div>
              </w:divsChild>
            </w:div>
          </w:divsChild>
        </w:div>
        <w:div w:id="1340304108">
          <w:marLeft w:val="640"/>
          <w:marRight w:val="0"/>
          <w:marTop w:val="0"/>
          <w:marBottom w:val="0"/>
          <w:divBdr>
            <w:top w:val="none" w:sz="0" w:space="0" w:color="auto"/>
            <w:left w:val="none" w:sz="0" w:space="0" w:color="auto"/>
            <w:bottom w:val="none" w:sz="0" w:space="0" w:color="auto"/>
            <w:right w:val="none" w:sz="0" w:space="0" w:color="auto"/>
          </w:divBdr>
        </w:div>
        <w:div w:id="1493134987">
          <w:marLeft w:val="640"/>
          <w:marRight w:val="0"/>
          <w:marTop w:val="0"/>
          <w:marBottom w:val="0"/>
          <w:divBdr>
            <w:top w:val="none" w:sz="0" w:space="0" w:color="auto"/>
            <w:left w:val="none" w:sz="0" w:space="0" w:color="auto"/>
            <w:bottom w:val="none" w:sz="0" w:space="0" w:color="auto"/>
            <w:right w:val="none" w:sz="0" w:space="0" w:color="auto"/>
          </w:divBdr>
        </w:div>
        <w:div w:id="1623803588">
          <w:marLeft w:val="640"/>
          <w:marRight w:val="0"/>
          <w:marTop w:val="0"/>
          <w:marBottom w:val="0"/>
          <w:divBdr>
            <w:top w:val="none" w:sz="0" w:space="0" w:color="auto"/>
            <w:left w:val="none" w:sz="0" w:space="0" w:color="auto"/>
            <w:bottom w:val="none" w:sz="0" w:space="0" w:color="auto"/>
            <w:right w:val="none" w:sz="0" w:space="0" w:color="auto"/>
          </w:divBdr>
        </w:div>
        <w:div w:id="1852572095">
          <w:marLeft w:val="640"/>
          <w:marRight w:val="0"/>
          <w:marTop w:val="0"/>
          <w:marBottom w:val="0"/>
          <w:divBdr>
            <w:top w:val="none" w:sz="0" w:space="0" w:color="auto"/>
            <w:left w:val="none" w:sz="0" w:space="0" w:color="auto"/>
            <w:bottom w:val="none" w:sz="0" w:space="0" w:color="auto"/>
            <w:right w:val="none" w:sz="0" w:space="0" w:color="auto"/>
          </w:divBdr>
        </w:div>
        <w:div w:id="2135708013">
          <w:marLeft w:val="640"/>
          <w:marRight w:val="0"/>
          <w:marTop w:val="0"/>
          <w:marBottom w:val="0"/>
          <w:divBdr>
            <w:top w:val="none" w:sz="0" w:space="0" w:color="auto"/>
            <w:left w:val="none" w:sz="0" w:space="0" w:color="auto"/>
            <w:bottom w:val="none" w:sz="0" w:space="0" w:color="auto"/>
            <w:right w:val="none" w:sz="0" w:space="0" w:color="auto"/>
          </w:divBdr>
        </w:div>
      </w:divsChild>
    </w:div>
    <w:div w:id="1077871643">
      <w:bodyDiv w:val="1"/>
      <w:marLeft w:val="0"/>
      <w:marRight w:val="0"/>
      <w:marTop w:val="0"/>
      <w:marBottom w:val="0"/>
      <w:divBdr>
        <w:top w:val="none" w:sz="0" w:space="0" w:color="auto"/>
        <w:left w:val="none" w:sz="0" w:space="0" w:color="auto"/>
        <w:bottom w:val="none" w:sz="0" w:space="0" w:color="auto"/>
        <w:right w:val="none" w:sz="0" w:space="0" w:color="auto"/>
      </w:divBdr>
    </w:div>
    <w:div w:id="1112285261">
      <w:bodyDiv w:val="1"/>
      <w:marLeft w:val="0"/>
      <w:marRight w:val="0"/>
      <w:marTop w:val="0"/>
      <w:marBottom w:val="0"/>
      <w:divBdr>
        <w:top w:val="none" w:sz="0" w:space="0" w:color="auto"/>
        <w:left w:val="none" w:sz="0" w:space="0" w:color="auto"/>
        <w:bottom w:val="none" w:sz="0" w:space="0" w:color="auto"/>
        <w:right w:val="none" w:sz="0" w:space="0" w:color="auto"/>
      </w:divBdr>
      <w:divsChild>
        <w:div w:id="149297697">
          <w:marLeft w:val="640"/>
          <w:marRight w:val="0"/>
          <w:marTop w:val="0"/>
          <w:marBottom w:val="0"/>
          <w:divBdr>
            <w:top w:val="none" w:sz="0" w:space="0" w:color="auto"/>
            <w:left w:val="none" w:sz="0" w:space="0" w:color="auto"/>
            <w:bottom w:val="none" w:sz="0" w:space="0" w:color="auto"/>
            <w:right w:val="none" w:sz="0" w:space="0" w:color="auto"/>
          </w:divBdr>
        </w:div>
        <w:div w:id="364142670">
          <w:marLeft w:val="640"/>
          <w:marRight w:val="0"/>
          <w:marTop w:val="0"/>
          <w:marBottom w:val="0"/>
          <w:divBdr>
            <w:top w:val="none" w:sz="0" w:space="0" w:color="auto"/>
            <w:left w:val="none" w:sz="0" w:space="0" w:color="auto"/>
            <w:bottom w:val="none" w:sz="0" w:space="0" w:color="auto"/>
            <w:right w:val="none" w:sz="0" w:space="0" w:color="auto"/>
          </w:divBdr>
        </w:div>
        <w:div w:id="592788025">
          <w:marLeft w:val="640"/>
          <w:marRight w:val="0"/>
          <w:marTop w:val="0"/>
          <w:marBottom w:val="0"/>
          <w:divBdr>
            <w:top w:val="none" w:sz="0" w:space="0" w:color="auto"/>
            <w:left w:val="none" w:sz="0" w:space="0" w:color="auto"/>
            <w:bottom w:val="none" w:sz="0" w:space="0" w:color="auto"/>
            <w:right w:val="none" w:sz="0" w:space="0" w:color="auto"/>
          </w:divBdr>
        </w:div>
        <w:div w:id="801849532">
          <w:marLeft w:val="640"/>
          <w:marRight w:val="0"/>
          <w:marTop w:val="0"/>
          <w:marBottom w:val="0"/>
          <w:divBdr>
            <w:top w:val="none" w:sz="0" w:space="0" w:color="auto"/>
            <w:left w:val="none" w:sz="0" w:space="0" w:color="auto"/>
            <w:bottom w:val="none" w:sz="0" w:space="0" w:color="auto"/>
            <w:right w:val="none" w:sz="0" w:space="0" w:color="auto"/>
          </w:divBdr>
        </w:div>
        <w:div w:id="1562399778">
          <w:marLeft w:val="640"/>
          <w:marRight w:val="0"/>
          <w:marTop w:val="0"/>
          <w:marBottom w:val="0"/>
          <w:divBdr>
            <w:top w:val="none" w:sz="0" w:space="0" w:color="auto"/>
            <w:left w:val="none" w:sz="0" w:space="0" w:color="auto"/>
            <w:bottom w:val="none" w:sz="0" w:space="0" w:color="auto"/>
            <w:right w:val="none" w:sz="0" w:space="0" w:color="auto"/>
          </w:divBdr>
        </w:div>
        <w:div w:id="1873569108">
          <w:marLeft w:val="640"/>
          <w:marRight w:val="0"/>
          <w:marTop w:val="0"/>
          <w:marBottom w:val="0"/>
          <w:divBdr>
            <w:top w:val="none" w:sz="0" w:space="0" w:color="auto"/>
            <w:left w:val="none" w:sz="0" w:space="0" w:color="auto"/>
            <w:bottom w:val="none" w:sz="0" w:space="0" w:color="auto"/>
            <w:right w:val="none" w:sz="0" w:space="0" w:color="auto"/>
          </w:divBdr>
        </w:div>
      </w:divsChild>
    </w:div>
    <w:div w:id="1227304573">
      <w:bodyDiv w:val="1"/>
      <w:marLeft w:val="0"/>
      <w:marRight w:val="0"/>
      <w:marTop w:val="0"/>
      <w:marBottom w:val="0"/>
      <w:divBdr>
        <w:top w:val="none" w:sz="0" w:space="0" w:color="auto"/>
        <w:left w:val="none" w:sz="0" w:space="0" w:color="auto"/>
        <w:bottom w:val="none" w:sz="0" w:space="0" w:color="auto"/>
        <w:right w:val="none" w:sz="0" w:space="0" w:color="auto"/>
      </w:divBdr>
      <w:divsChild>
        <w:div w:id="1472089266">
          <w:marLeft w:val="0"/>
          <w:marRight w:val="0"/>
          <w:marTop w:val="0"/>
          <w:marBottom w:val="0"/>
          <w:divBdr>
            <w:top w:val="none" w:sz="0" w:space="0" w:color="auto"/>
            <w:left w:val="none" w:sz="0" w:space="0" w:color="auto"/>
            <w:bottom w:val="none" w:sz="0" w:space="0" w:color="auto"/>
            <w:right w:val="none" w:sz="0" w:space="0" w:color="auto"/>
          </w:divBdr>
          <w:divsChild>
            <w:div w:id="2091199595">
              <w:marLeft w:val="0"/>
              <w:marRight w:val="0"/>
              <w:marTop w:val="0"/>
              <w:marBottom w:val="0"/>
              <w:divBdr>
                <w:top w:val="none" w:sz="0" w:space="0" w:color="auto"/>
                <w:left w:val="none" w:sz="0" w:space="0" w:color="auto"/>
                <w:bottom w:val="none" w:sz="0" w:space="0" w:color="auto"/>
                <w:right w:val="none" w:sz="0" w:space="0" w:color="auto"/>
              </w:divBdr>
            </w:div>
            <w:div w:id="343480667">
              <w:marLeft w:val="0"/>
              <w:marRight w:val="0"/>
              <w:marTop w:val="0"/>
              <w:marBottom w:val="0"/>
              <w:divBdr>
                <w:top w:val="none" w:sz="0" w:space="0" w:color="auto"/>
                <w:left w:val="none" w:sz="0" w:space="0" w:color="auto"/>
                <w:bottom w:val="none" w:sz="0" w:space="0" w:color="auto"/>
                <w:right w:val="none" w:sz="0" w:space="0" w:color="auto"/>
              </w:divBdr>
            </w:div>
            <w:div w:id="1175340656">
              <w:marLeft w:val="0"/>
              <w:marRight w:val="0"/>
              <w:marTop w:val="0"/>
              <w:marBottom w:val="0"/>
              <w:divBdr>
                <w:top w:val="none" w:sz="0" w:space="0" w:color="auto"/>
                <w:left w:val="none" w:sz="0" w:space="0" w:color="auto"/>
                <w:bottom w:val="none" w:sz="0" w:space="0" w:color="auto"/>
                <w:right w:val="none" w:sz="0" w:space="0" w:color="auto"/>
              </w:divBdr>
            </w:div>
            <w:div w:id="1536040106">
              <w:marLeft w:val="0"/>
              <w:marRight w:val="0"/>
              <w:marTop w:val="0"/>
              <w:marBottom w:val="0"/>
              <w:divBdr>
                <w:top w:val="none" w:sz="0" w:space="0" w:color="auto"/>
                <w:left w:val="none" w:sz="0" w:space="0" w:color="auto"/>
                <w:bottom w:val="none" w:sz="0" w:space="0" w:color="auto"/>
                <w:right w:val="none" w:sz="0" w:space="0" w:color="auto"/>
              </w:divBdr>
            </w:div>
            <w:div w:id="1087772886">
              <w:marLeft w:val="0"/>
              <w:marRight w:val="0"/>
              <w:marTop w:val="0"/>
              <w:marBottom w:val="0"/>
              <w:divBdr>
                <w:top w:val="none" w:sz="0" w:space="0" w:color="auto"/>
                <w:left w:val="none" w:sz="0" w:space="0" w:color="auto"/>
                <w:bottom w:val="none" w:sz="0" w:space="0" w:color="auto"/>
                <w:right w:val="none" w:sz="0" w:space="0" w:color="auto"/>
              </w:divBdr>
            </w:div>
            <w:div w:id="1722747678">
              <w:marLeft w:val="0"/>
              <w:marRight w:val="0"/>
              <w:marTop w:val="0"/>
              <w:marBottom w:val="0"/>
              <w:divBdr>
                <w:top w:val="none" w:sz="0" w:space="0" w:color="auto"/>
                <w:left w:val="none" w:sz="0" w:space="0" w:color="auto"/>
                <w:bottom w:val="none" w:sz="0" w:space="0" w:color="auto"/>
                <w:right w:val="none" w:sz="0" w:space="0" w:color="auto"/>
              </w:divBdr>
            </w:div>
            <w:div w:id="199362513">
              <w:marLeft w:val="0"/>
              <w:marRight w:val="0"/>
              <w:marTop w:val="0"/>
              <w:marBottom w:val="0"/>
              <w:divBdr>
                <w:top w:val="none" w:sz="0" w:space="0" w:color="auto"/>
                <w:left w:val="none" w:sz="0" w:space="0" w:color="auto"/>
                <w:bottom w:val="none" w:sz="0" w:space="0" w:color="auto"/>
                <w:right w:val="none" w:sz="0" w:space="0" w:color="auto"/>
              </w:divBdr>
            </w:div>
            <w:div w:id="1602565746">
              <w:marLeft w:val="0"/>
              <w:marRight w:val="0"/>
              <w:marTop w:val="0"/>
              <w:marBottom w:val="0"/>
              <w:divBdr>
                <w:top w:val="none" w:sz="0" w:space="0" w:color="auto"/>
                <w:left w:val="none" w:sz="0" w:space="0" w:color="auto"/>
                <w:bottom w:val="none" w:sz="0" w:space="0" w:color="auto"/>
                <w:right w:val="none" w:sz="0" w:space="0" w:color="auto"/>
              </w:divBdr>
            </w:div>
            <w:div w:id="1269041210">
              <w:marLeft w:val="0"/>
              <w:marRight w:val="0"/>
              <w:marTop w:val="0"/>
              <w:marBottom w:val="0"/>
              <w:divBdr>
                <w:top w:val="none" w:sz="0" w:space="0" w:color="auto"/>
                <w:left w:val="none" w:sz="0" w:space="0" w:color="auto"/>
                <w:bottom w:val="none" w:sz="0" w:space="0" w:color="auto"/>
                <w:right w:val="none" w:sz="0" w:space="0" w:color="auto"/>
              </w:divBdr>
            </w:div>
            <w:div w:id="752702099">
              <w:marLeft w:val="0"/>
              <w:marRight w:val="0"/>
              <w:marTop w:val="0"/>
              <w:marBottom w:val="0"/>
              <w:divBdr>
                <w:top w:val="none" w:sz="0" w:space="0" w:color="auto"/>
                <w:left w:val="none" w:sz="0" w:space="0" w:color="auto"/>
                <w:bottom w:val="none" w:sz="0" w:space="0" w:color="auto"/>
                <w:right w:val="none" w:sz="0" w:space="0" w:color="auto"/>
              </w:divBdr>
            </w:div>
            <w:div w:id="2106922797">
              <w:marLeft w:val="0"/>
              <w:marRight w:val="0"/>
              <w:marTop w:val="0"/>
              <w:marBottom w:val="0"/>
              <w:divBdr>
                <w:top w:val="none" w:sz="0" w:space="0" w:color="auto"/>
                <w:left w:val="none" w:sz="0" w:space="0" w:color="auto"/>
                <w:bottom w:val="none" w:sz="0" w:space="0" w:color="auto"/>
                <w:right w:val="none" w:sz="0" w:space="0" w:color="auto"/>
              </w:divBdr>
            </w:div>
            <w:div w:id="421680485">
              <w:marLeft w:val="0"/>
              <w:marRight w:val="0"/>
              <w:marTop w:val="0"/>
              <w:marBottom w:val="0"/>
              <w:divBdr>
                <w:top w:val="none" w:sz="0" w:space="0" w:color="auto"/>
                <w:left w:val="none" w:sz="0" w:space="0" w:color="auto"/>
                <w:bottom w:val="none" w:sz="0" w:space="0" w:color="auto"/>
                <w:right w:val="none" w:sz="0" w:space="0" w:color="auto"/>
              </w:divBdr>
            </w:div>
            <w:div w:id="1440760338">
              <w:marLeft w:val="0"/>
              <w:marRight w:val="0"/>
              <w:marTop w:val="0"/>
              <w:marBottom w:val="0"/>
              <w:divBdr>
                <w:top w:val="none" w:sz="0" w:space="0" w:color="auto"/>
                <w:left w:val="none" w:sz="0" w:space="0" w:color="auto"/>
                <w:bottom w:val="none" w:sz="0" w:space="0" w:color="auto"/>
                <w:right w:val="none" w:sz="0" w:space="0" w:color="auto"/>
              </w:divBdr>
            </w:div>
          </w:divsChild>
        </w:div>
        <w:div w:id="1126046058">
          <w:marLeft w:val="0"/>
          <w:marRight w:val="0"/>
          <w:marTop w:val="0"/>
          <w:marBottom w:val="0"/>
          <w:divBdr>
            <w:top w:val="none" w:sz="0" w:space="0" w:color="auto"/>
            <w:left w:val="none" w:sz="0" w:space="0" w:color="auto"/>
            <w:bottom w:val="none" w:sz="0" w:space="0" w:color="auto"/>
            <w:right w:val="none" w:sz="0" w:space="0" w:color="auto"/>
          </w:divBdr>
          <w:divsChild>
            <w:div w:id="442766342">
              <w:marLeft w:val="0"/>
              <w:marRight w:val="0"/>
              <w:marTop w:val="0"/>
              <w:marBottom w:val="0"/>
              <w:divBdr>
                <w:top w:val="none" w:sz="0" w:space="0" w:color="auto"/>
                <w:left w:val="none" w:sz="0" w:space="0" w:color="auto"/>
                <w:bottom w:val="none" w:sz="0" w:space="0" w:color="auto"/>
                <w:right w:val="none" w:sz="0" w:space="0" w:color="auto"/>
              </w:divBdr>
            </w:div>
            <w:div w:id="1094130359">
              <w:marLeft w:val="0"/>
              <w:marRight w:val="0"/>
              <w:marTop w:val="0"/>
              <w:marBottom w:val="0"/>
              <w:divBdr>
                <w:top w:val="none" w:sz="0" w:space="0" w:color="auto"/>
                <w:left w:val="none" w:sz="0" w:space="0" w:color="auto"/>
                <w:bottom w:val="none" w:sz="0" w:space="0" w:color="auto"/>
                <w:right w:val="none" w:sz="0" w:space="0" w:color="auto"/>
              </w:divBdr>
            </w:div>
            <w:div w:id="1659648863">
              <w:marLeft w:val="0"/>
              <w:marRight w:val="0"/>
              <w:marTop w:val="0"/>
              <w:marBottom w:val="0"/>
              <w:divBdr>
                <w:top w:val="none" w:sz="0" w:space="0" w:color="auto"/>
                <w:left w:val="none" w:sz="0" w:space="0" w:color="auto"/>
                <w:bottom w:val="none" w:sz="0" w:space="0" w:color="auto"/>
                <w:right w:val="none" w:sz="0" w:space="0" w:color="auto"/>
              </w:divBdr>
            </w:div>
            <w:div w:id="1005401218">
              <w:marLeft w:val="0"/>
              <w:marRight w:val="0"/>
              <w:marTop w:val="0"/>
              <w:marBottom w:val="0"/>
              <w:divBdr>
                <w:top w:val="none" w:sz="0" w:space="0" w:color="auto"/>
                <w:left w:val="none" w:sz="0" w:space="0" w:color="auto"/>
                <w:bottom w:val="none" w:sz="0" w:space="0" w:color="auto"/>
                <w:right w:val="none" w:sz="0" w:space="0" w:color="auto"/>
              </w:divBdr>
            </w:div>
            <w:div w:id="1803230827">
              <w:marLeft w:val="0"/>
              <w:marRight w:val="0"/>
              <w:marTop w:val="0"/>
              <w:marBottom w:val="0"/>
              <w:divBdr>
                <w:top w:val="none" w:sz="0" w:space="0" w:color="auto"/>
                <w:left w:val="none" w:sz="0" w:space="0" w:color="auto"/>
                <w:bottom w:val="none" w:sz="0" w:space="0" w:color="auto"/>
                <w:right w:val="none" w:sz="0" w:space="0" w:color="auto"/>
              </w:divBdr>
            </w:div>
            <w:div w:id="50809564">
              <w:marLeft w:val="0"/>
              <w:marRight w:val="0"/>
              <w:marTop w:val="0"/>
              <w:marBottom w:val="0"/>
              <w:divBdr>
                <w:top w:val="none" w:sz="0" w:space="0" w:color="auto"/>
                <w:left w:val="none" w:sz="0" w:space="0" w:color="auto"/>
                <w:bottom w:val="none" w:sz="0" w:space="0" w:color="auto"/>
                <w:right w:val="none" w:sz="0" w:space="0" w:color="auto"/>
              </w:divBdr>
            </w:div>
            <w:div w:id="1764688015">
              <w:marLeft w:val="0"/>
              <w:marRight w:val="0"/>
              <w:marTop w:val="0"/>
              <w:marBottom w:val="0"/>
              <w:divBdr>
                <w:top w:val="none" w:sz="0" w:space="0" w:color="auto"/>
                <w:left w:val="none" w:sz="0" w:space="0" w:color="auto"/>
                <w:bottom w:val="none" w:sz="0" w:space="0" w:color="auto"/>
                <w:right w:val="none" w:sz="0" w:space="0" w:color="auto"/>
              </w:divBdr>
            </w:div>
            <w:div w:id="1720935209">
              <w:marLeft w:val="0"/>
              <w:marRight w:val="0"/>
              <w:marTop w:val="0"/>
              <w:marBottom w:val="0"/>
              <w:divBdr>
                <w:top w:val="none" w:sz="0" w:space="0" w:color="auto"/>
                <w:left w:val="none" w:sz="0" w:space="0" w:color="auto"/>
                <w:bottom w:val="none" w:sz="0" w:space="0" w:color="auto"/>
                <w:right w:val="none" w:sz="0" w:space="0" w:color="auto"/>
              </w:divBdr>
            </w:div>
            <w:div w:id="1016494113">
              <w:marLeft w:val="0"/>
              <w:marRight w:val="0"/>
              <w:marTop w:val="0"/>
              <w:marBottom w:val="0"/>
              <w:divBdr>
                <w:top w:val="none" w:sz="0" w:space="0" w:color="auto"/>
                <w:left w:val="none" w:sz="0" w:space="0" w:color="auto"/>
                <w:bottom w:val="none" w:sz="0" w:space="0" w:color="auto"/>
                <w:right w:val="none" w:sz="0" w:space="0" w:color="auto"/>
              </w:divBdr>
            </w:div>
            <w:div w:id="1110123106">
              <w:marLeft w:val="0"/>
              <w:marRight w:val="0"/>
              <w:marTop w:val="0"/>
              <w:marBottom w:val="0"/>
              <w:divBdr>
                <w:top w:val="none" w:sz="0" w:space="0" w:color="auto"/>
                <w:left w:val="none" w:sz="0" w:space="0" w:color="auto"/>
                <w:bottom w:val="none" w:sz="0" w:space="0" w:color="auto"/>
                <w:right w:val="none" w:sz="0" w:space="0" w:color="auto"/>
              </w:divBdr>
            </w:div>
            <w:div w:id="609435947">
              <w:marLeft w:val="0"/>
              <w:marRight w:val="0"/>
              <w:marTop w:val="0"/>
              <w:marBottom w:val="0"/>
              <w:divBdr>
                <w:top w:val="none" w:sz="0" w:space="0" w:color="auto"/>
                <w:left w:val="none" w:sz="0" w:space="0" w:color="auto"/>
                <w:bottom w:val="none" w:sz="0" w:space="0" w:color="auto"/>
                <w:right w:val="none" w:sz="0" w:space="0" w:color="auto"/>
              </w:divBdr>
            </w:div>
            <w:div w:id="697127754">
              <w:marLeft w:val="0"/>
              <w:marRight w:val="0"/>
              <w:marTop w:val="0"/>
              <w:marBottom w:val="0"/>
              <w:divBdr>
                <w:top w:val="none" w:sz="0" w:space="0" w:color="auto"/>
                <w:left w:val="none" w:sz="0" w:space="0" w:color="auto"/>
                <w:bottom w:val="none" w:sz="0" w:space="0" w:color="auto"/>
                <w:right w:val="none" w:sz="0" w:space="0" w:color="auto"/>
              </w:divBdr>
            </w:div>
            <w:div w:id="1326937742">
              <w:marLeft w:val="0"/>
              <w:marRight w:val="0"/>
              <w:marTop w:val="0"/>
              <w:marBottom w:val="0"/>
              <w:divBdr>
                <w:top w:val="none" w:sz="0" w:space="0" w:color="auto"/>
                <w:left w:val="none" w:sz="0" w:space="0" w:color="auto"/>
                <w:bottom w:val="none" w:sz="0" w:space="0" w:color="auto"/>
                <w:right w:val="none" w:sz="0" w:space="0" w:color="auto"/>
              </w:divBdr>
            </w:div>
            <w:div w:id="1283804887">
              <w:marLeft w:val="0"/>
              <w:marRight w:val="0"/>
              <w:marTop w:val="0"/>
              <w:marBottom w:val="0"/>
              <w:divBdr>
                <w:top w:val="none" w:sz="0" w:space="0" w:color="auto"/>
                <w:left w:val="none" w:sz="0" w:space="0" w:color="auto"/>
                <w:bottom w:val="none" w:sz="0" w:space="0" w:color="auto"/>
                <w:right w:val="none" w:sz="0" w:space="0" w:color="auto"/>
              </w:divBdr>
            </w:div>
            <w:div w:id="461505867">
              <w:marLeft w:val="0"/>
              <w:marRight w:val="0"/>
              <w:marTop w:val="0"/>
              <w:marBottom w:val="0"/>
              <w:divBdr>
                <w:top w:val="none" w:sz="0" w:space="0" w:color="auto"/>
                <w:left w:val="none" w:sz="0" w:space="0" w:color="auto"/>
                <w:bottom w:val="none" w:sz="0" w:space="0" w:color="auto"/>
                <w:right w:val="none" w:sz="0" w:space="0" w:color="auto"/>
              </w:divBdr>
            </w:div>
            <w:div w:id="644625527">
              <w:marLeft w:val="0"/>
              <w:marRight w:val="0"/>
              <w:marTop w:val="0"/>
              <w:marBottom w:val="0"/>
              <w:divBdr>
                <w:top w:val="none" w:sz="0" w:space="0" w:color="auto"/>
                <w:left w:val="none" w:sz="0" w:space="0" w:color="auto"/>
                <w:bottom w:val="none" w:sz="0" w:space="0" w:color="auto"/>
                <w:right w:val="none" w:sz="0" w:space="0" w:color="auto"/>
              </w:divBdr>
            </w:div>
          </w:divsChild>
        </w:div>
        <w:div w:id="2098867288">
          <w:marLeft w:val="0"/>
          <w:marRight w:val="0"/>
          <w:marTop w:val="0"/>
          <w:marBottom w:val="0"/>
          <w:divBdr>
            <w:top w:val="none" w:sz="0" w:space="0" w:color="auto"/>
            <w:left w:val="none" w:sz="0" w:space="0" w:color="auto"/>
            <w:bottom w:val="none" w:sz="0" w:space="0" w:color="auto"/>
            <w:right w:val="none" w:sz="0" w:space="0" w:color="auto"/>
          </w:divBdr>
        </w:div>
        <w:div w:id="1109474251">
          <w:marLeft w:val="0"/>
          <w:marRight w:val="0"/>
          <w:marTop w:val="0"/>
          <w:marBottom w:val="0"/>
          <w:divBdr>
            <w:top w:val="none" w:sz="0" w:space="0" w:color="auto"/>
            <w:left w:val="none" w:sz="0" w:space="0" w:color="auto"/>
            <w:bottom w:val="none" w:sz="0" w:space="0" w:color="auto"/>
            <w:right w:val="none" w:sz="0" w:space="0" w:color="auto"/>
          </w:divBdr>
        </w:div>
        <w:div w:id="2095662469">
          <w:marLeft w:val="0"/>
          <w:marRight w:val="0"/>
          <w:marTop w:val="0"/>
          <w:marBottom w:val="0"/>
          <w:divBdr>
            <w:top w:val="none" w:sz="0" w:space="0" w:color="auto"/>
            <w:left w:val="none" w:sz="0" w:space="0" w:color="auto"/>
            <w:bottom w:val="none" w:sz="0" w:space="0" w:color="auto"/>
            <w:right w:val="none" w:sz="0" w:space="0" w:color="auto"/>
          </w:divBdr>
        </w:div>
        <w:div w:id="438372206">
          <w:marLeft w:val="0"/>
          <w:marRight w:val="0"/>
          <w:marTop w:val="0"/>
          <w:marBottom w:val="0"/>
          <w:divBdr>
            <w:top w:val="none" w:sz="0" w:space="0" w:color="auto"/>
            <w:left w:val="none" w:sz="0" w:space="0" w:color="auto"/>
            <w:bottom w:val="none" w:sz="0" w:space="0" w:color="auto"/>
            <w:right w:val="none" w:sz="0" w:space="0" w:color="auto"/>
          </w:divBdr>
        </w:div>
        <w:div w:id="584152947">
          <w:marLeft w:val="0"/>
          <w:marRight w:val="0"/>
          <w:marTop w:val="0"/>
          <w:marBottom w:val="0"/>
          <w:divBdr>
            <w:top w:val="none" w:sz="0" w:space="0" w:color="auto"/>
            <w:left w:val="none" w:sz="0" w:space="0" w:color="auto"/>
            <w:bottom w:val="none" w:sz="0" w:space="0" w:color="auto"/>
            <w:right w:val="none" w:sz="0" w:space="0" w:color="auto"/>
          </w:divBdr>
        </w:div>
        <w:div w:id="380861221">
          <w:marLeft w:val="0"/>
          <w:marRight w:val="0"/>
          <w:marTop w:val="0"/>
          <w:marBottom w:val="0"/>
          <w:divBdr>
            <w:top w:val="none" w:sz="0" w:space="0" w:color="auto"/>
            <w:left w:val="none" w:sz="0" w:space="0" w:color="auto"/>
            <w:bottom w:val="none" w:sz="0" w:space="0" w:color="auto"/>
            <w:right w:val="none" w:sz="0" w:space="0" w:color="auto"/>
          </w:divBdr>
        </w:div>
        <w:div w:id="1832745468">
          <w:marLeft w:val="0"/>
          <w:marRight w:val="0"/>
          <w:marTop w:val="0"/>
          <w:marBottom w:val="0"/>
          <w:divBdr>
            <w:top w:val="none" w:sz="0" w:space="0" w:color="auto"/>
            <w:left w:val="none" w:sz="0" w:space="0" w:color="auto"/>
            <w:bottom w:val="none" w:sz="0" w:space="0" w:color="auto"/>
            <w:right w:val="none" w:sz="0" w:space="0" w:color="auto"/>
          </w:divBdr>
        </w:div>
        <w:div w:id="1977443620">
          <w:marLeft w:val="0"/>
          <w:marRight w:val="0"/>
          <w:marTop w:val="0"/>
          <w:marBottom w:val="0"/>
          <w:divBdr>
            <w:top w:val="none" w:sz="0" w:space="0" w:color="auto"/>
            <w:left w:val="none" w:sz="0" w:space="0" w:color="auto"/>
            <w:bottom w:val="none" w:sz="0" w:space="0" w:color="auto"/>
            <w:right w:val="none" w:sz="0" w:space="0" w:color="auto"/>
          </w:divBdr>
        </w:div>
        <w:div w:id="1311012551">
          <w:marLeft w:val="0"/>
          <w:marRight w:val="0"/>
          <w:marTop w:val="0"/>
          <w:marBottom w:val="0"/>
          <w:divBdr>
            <w:top w:val="none" w:sz="0" w:space="0" w:color="auto"/>
            <w:left w:val="none" w:sz="0" w:space="0" w:color="auto"/>
            <w:bottom w:val="none" w:sz="0" w:space="0" w:color="auto"/>
            <w:right w:val="none" w:sz="0" w:space="0" w:color="auto"/>
          </w:divBdr>
        </w:div>
        <w:div w:id="1699508459">
          <w:marLeft w:val="0"/>
          <w:marRight w:val="0"/>
          <w:marTop w:val="0"/>
          <w:marBottom w:val="0"/>
          <w:divBdr>
            <w:top w:val="none" w:sz="0" w:space="0" w:color="auto"/>
            <w:left w:val="none" w:sz="0" w:space="0" w:color="auto"/>
            <w:bottom w:val="none" w:sz="0" w:space="0" w:color="auto"/>
            <w:right w:val="none" w:sz="0" w:space="0" w:color="auto"/>
          </w:divBdr>
        </w:div>
        <w:div w:id="307243173">
          <w:marLeft w:val="0"/>
          <w:marRight w:val="0"/>
          <w:marTop w:val="0"/>
          <w:marBottom w:val="0"/>
          <w:divBdr>
            <w:top w:val="none" w:sz="0" w:space="0" w:color="auto"/>
            <w:left w:val="none" w:sz="0" w:space="0" w:color="auto"/>
            <w:bottom w:val="none" w:sz="0" w:space="0" w:color="auto"/>
            <w:right w:val="none" w:sz="0" w:space="0" w:color="auto"/>
          </w:divBdr>
        </w:div>
        <w:div w:id="1138650009">
          <w:marLeft w:val="0"/>
          <w:marRight w:val="0"/>
          <w:marTop w:val="0"/>
          <w:marBottom w:val="0"/>
          <w:divBdr>
            <w:top w:val="none" w:sz="0" w:space="0" w:color="auto"/>
            <w:left w:val="none" w:sz="0" w:space="0" w:color="auto"/>
            <w:bottom w:val="none" w:sz="0" w:space="0" w:color="auto"/>
            <w:right w:val="none" w:sz="0" w:space="0" w:color="auto"/>
          </w:divBdr>
        </w:div>
        <w:div w:id="1712729787">
          <w:marLeft w:val="0"/>
          <w:marRight w:val="0"/>
          <w:marTop w:val="0"/>
          <w:marBottom w:val="0"/>
          <w:divBdr>
            <w:top w:val="none" w:sz="0" w:space="0" w:color="auto"/>
            <w:left w:val="none" w:sz="0" w:space="0" w:color="auto"/>
            <w:bottom w:val="none" w:sz="0" w:space="0" w:color="auto"/>
            <w:right w:val="none" w:sz="0" w:space="0" w:color="auto"/>
          </w:divBdr>
        </w:div>
        <w:div w:id="1064570157">
          <w:marLeft w:val="0"/>
          <w:marRight w:val="0"/>
          <w:marTop w:val="0"/>
          <w:marBottom w:val="0"/>
          <w:divBdr>
            <w:top w:val="none" w:sz="0" w:space="0" w:color="auto"/>
            <w:left w:val="none" w:sz="0" w:space="0" w:color="auto"/>
            <w:bottom w:val="none" w:sz="0" w:space="0" w:color="auto"/>
            <w:right w:val="none" w:sz="0" w:space="0" w:color="auto"/>
          </w:divBdr>
        </w:div>
        <w:div w:id="57557044">
          <w:marLeft w:val="0"/>
          <w:marRight w:val="0"/>
          <w:marTop w:val="0"/>
          <w:marBottom w:val="0"/>
          <w:divBdr>
            <w:top w:val="none" w:sz="0" w:space="0" w:color="auto"/>
            <w:left w:val="none" w:sz="0" w:space="0" w:color="auto"/>
            <w:bottom w:val="none" w:sz="0" w:space="0" w:color="auto"/>
            <w:right w:val="none" w:sz="0" w:space="0" w:color="auto"/>
          </w:divBdr>
        </w:div>
        <w:div w:id="754593266">
          <w:marLeft w:val="0"/>
          <w:marRight w:val="0"/>
          <w:marTop w:val="0"/>
          <w:marBottom w:val="0"/>
          <w:divBdr>
            <w:top w:val="none" w:sz="0" w:space="0" w:color="auto"/>
            <w:left w:val="none" w:sz="0" w:space="0" w:color="auto"/>
            <w:bottom w:val="none" w:sz="0" w:space="0" w:color="auto"/>
            <w:right w:val="none" w:sz="0" w:space="0" w:color="auto"/>
          </w:divBdr>
        </w:div>
        <w:div w:id="795566364">
          <w:marLeft w:val="0"/>
          <w:marRight w:val="0"/>
          <w:marTop w:val="0"/>
          <w:marBottom w:val="0"/>
          <w:divBdr>
            <w:top w:val="none" w:sz="0" w:space="0" w:color="auto"/>
            <w:left w:val="none" w:sz="0" w:space="0" w:color="auto"/>
            <w:bottom w:val="none" w:sz="0" w:space="0" w:color="auto"/>
            <w:right w:val="none" w:sz="0" w:space="0" w:color="auto"/>
          </w:divBdr>
        </w:div>
        <w:div w:id="214974276">
          <w:marLeft w:val="0"/>
          <w:marRight w:val="0"/>
          <w:marTop w:val="0"/>
          <w:marBottom w:val="0"/>
          <w:divBdr>
            <w:top w:val="none" w:sz="0" w:space="0" w:color="auto"/>
            <w:left w:val="none" w:sz="0" w:space="0" w:color="auto"/>
            <w:bottom w:val="none" w:sz="0" w:space="0" w:color="auto"/>
            <w:right w:val="none" w:sz="0" w:space="0" w:color="auto"/>
          </w:divBdr>
        </w:div>
        <w:div w:id="535895129">
          <w:marLeft w:val="0"/>
          <w:marRight w:val="0"/>
          <w:marTop w:val="0"/>
          <w:marBottom w:val="0"/>
          <w:divBdr>
            <w:top w:val="none" w:sz="0" w:space="0" w:color="auto"/>
            <w:left w:val="none" w:sz="0" w:space="0" w:color="auto"/>
            <w:bottom w:val="none" w:sz="0" w:space="0" w:color="auto"/>
            <w:right w:val="none" w:sz="0" w:space="0" w:color="auto"/>
          </w:divBdr>
        </w:div>
        <w:div w:id="163983727">
          <w:marLeft w:val="0"/>
          <w:marRight w:val="0"/>
          <w:marTop w:val="0"/>
          <w:marBottom w:val="0"/>
          <w:divBdr>
            <w:top w:val="none" w:sz="0" w:space="0" w:color="auto"/>
            <w:left w:val="none" w:sz="0" w:space="0" w:color="auto"/>
            <w:bottom w:val="none" w:sz="0" w:space="0" w:color="auto"/>
            <w:right w:val="none" w:sz="0" w:space="0" w:color="auto"/>
          </w:divBdr>
        </w:div>
        <w:div w:id="2031450787">
          <w:marLeft w:val="0"/>
          <w:marRight w:val="0"/>
          <w:marTop w:val="0"/>
          <w:marBottom w:val="0"/>
          <w:divBdr>
            <w:top w:val="none" w:sz="0" w:space="0" w:color="auto"/>
            <w:left w:val="none" w:sz="0" w:space="0" w:color="auto"/>
            <w:bottom w:val="none" w:sz="0" w:space="0" w:color="auto"/>
            <w:right w:val="none" w:sz="0" w:space="0" w:color="auto"/>
          </w:divBdr>
        </w:div>
        <w:div w:id="1750343515">
          <w:marLeft w:val="0"/>
          <w:marRight w:val="0"/>
          <w:marTop w:val="0"/>
          <w:marBottom w:val="0"/>
          <w:divBdr>
            <w:top w:val="none" w:sz="0" w:space="0" w:color="auto"/>
            <w:left w:val="none" w:sz="0" w:space="0" w:color="auto"/>
            <w:bottom w:val="none" w:sz="0" w:space="0" w:color="auto"/>
            <w:right w:val="none" w:sz="0" w:space="0" w:color="auto"/>
          </w:divBdr>
        </w:div>
        <w:div w:id="2056542531">
          <w:marLeft w:val="0"/>
          <w:marRight w:val="0"/>
          <w:marTop w:val="0"/>
          <w:marBottom w:val="0"/>
          <w:divBdr>
            <w:top w:val="none" w:sz="0" w:space="0" w:color="auto"/>
            <w:left w:val="none" w:sz="0" w:space="0" w:color="auto"/>
            <w:bottom w:val="none" w:sz="0" w:space="0" w:color="auto"/>
            <w:right w:val="none" w:sz="0" w:space="0" w:color="auto"/>
          </w:divBdr>
        </w:div>
        <w:div w:id="94205647">
          <w:marLeft w:val="0"/>
          <w:marRight w:val="0"/>
          <w:marTop w:val="0"/>
          <w:marBottom w:val="0"/>
          <w:divBdr>
            <w:top w:val="none" w:sz="0" w:space="0" w:color="auto"/>
            <w:left w:val="none" w:sz="0" w:space="0" w:color="auto"/>
            <w:bottom w:val="none" w:sz="0" w:space="0" w:color="auto"/>
            <w:right w:val="none" w:sz="0" w:space="0" w:color="auto"/>
          </w:divBdr>
        </w:div>
        <w:div w:id="556747550">
          <w:marLeft w:val="0"/>
          <w:marRight w:val="0"/>
          <w:marTop w:val="0"/>
          <w:marBottom w:val="0"/>
          <w:divBdr>
            <w:top w:val="none" w:sz="0" w:space="0" w:color="auto"/>
            <w:left w:val="none" w:sz="0" w:space="0" w:color="auto"/>
            <w:bottom w:val="none" w:sz="0" w:space="0" w:color="auto"/>
            <w:right w:val="none" w:sz="0" w:space="0" w:color="auto"/>
          </w:divBdr>
        </w:div>
        <w:div w:id="1645307430">
          <w:marLeft w:val="0"/>
          <w:marRight w:val="0"/>
          <w:marTop w:val="0"/>
          <w:marBottom w:val="0"/>
          <w:divBdr>
            <w:top w:val="none" w:sz="0" w:space="0" w:color="auto"/>
            <w:left w:val="none" w:sz="0" w:space="0" w:color="auto"/>
            <w:bottom w:val="none" w:sz="0" w:space="0" w:color="auto"/>
            <w:right w:val="none" w:sz="0" w:space="0" w:color="auto"/>
          </w:divBdr>
        </w:div>
        <w:div w:id="1912696101">
          <w:marLeft w:val="0"/>
          <w:marRight w:val="0"/>
          <w:marTop w:val="0"/>
          <w:marBottom w:val="0"/>
          <w:divBdr>
            <w:top w:val="none" w:sz="0" w:space="0" w:color="auto"/>
            <w:left w:val="none" w:sz="0" w:space="0" w:color="auto"/>
            <w:bottom w:val="none" w:sz="0" w:space="0" w:color="auto"/>
            <w:right w:val="none" w:sz="0" w:space="0" w:color="auto"/>
          </w:divBdr>
        </w:div>
        <w:div w:id="1246913954">
          <w:marLeft w:val="0"/>
          <w:marRight w:val="0"/>
          <w:marTop w:val="0"/>
          <w:marBottom w:val="0"/>
          <w:divBdr>
            <w:top w:val="none" w:sz="0" w:space="0" w:color="auto"/>
            <w:left w:val="none" w:sz="0" w:space="0" w:color="auto"/>
            <w:bottom w:val="none" w:sz="0" w:space="0" w:color="auto"/>
            <w:right w:val="none" w:sz="0" w:space="0" w:color="auto"/>
          </w:divBdr>
        </w:div>
        <w:div w:id="490029204">
          <w:marLeft w:val="0"/>
          <w:marRight w:val="0"/>
          <w:marTop w:val="0"/>
          <w:marBottom w:val="0"/>
          <w:divBdr>
            <w:top w:val="none" w:sz="0" w:space="0" w:color="auto"/>
            <w:left w:val="none" w:sz="0" w:space="0" w:color="auto"/>
            <w:bottom w:val="none" w:sz="0" w:space="0" w:color="auto"/>
            <w:right w:val="none" w:sz="0" w:space="0" w:color="auto"/>
          </w:divBdr>
        </w:div>
        <w:div w:id="222105283">
          <w:marLeft w:val="0"/>
          <w:marRight w:val="0"/>
          <w:marTop w:val="0"/>
          <w:marBottom w:val="0"/>
          <w:divBdr>
            <w:top w:val="none" w:sz="0" w:space="0" w:color="auto"/>
            <w:left w:val="none" w:sz="0" w:space="0" w:color="auto"/>
            <w:bottom w:val="none" w:sz="0" w:space="0" w:color="auto"/>
            <w:right w:val="none" w:sz="0" w:space="0" w:color="auto"/>
          </w:divBdr>
        </w:div>
      </w:divsChild>
    </w:div>
    <w:div w:id="1284073500">
      <w:bodyDiv w:val="1"/>
      <w:marLeft w:val="0"/>
      <w:marRight w:val="0"/>
      <w:marTop w:val="0"/>
      <w:marBottom w:val="0"/>
      <w:divBdr>
        <w:top w:val="none" w:sz="0" w:space="0" w:color="auto"/>
        <w:left w:val="none" w:sz="0" w:space="0" w:color="auto"/>
        <w:bottom w:val="none" w:sz="0" w:space="0" w:color="auto"/>
        <w:right w:val="none" w:sz="0" w:space="0" w:color="auto"/>
      </w:divBdr>
      <w:divsChild>
        <w:div w:id="1260991407">
          <w:marLeft w:val="640"/>
          <w:marRight w:val="0"/>
          <w:marTop w:val="0"/>
          <w:marBottom w:val="0"/>
          <w:divBdr>
            <w:top w:val="none" w:sz="0" w:space="0" w:color="auto"/>
            <w:left w:val="none" w:sz="0" w:space="0" w:color="auto"/>
            <w:bottom w:val="none" w:sz="0" w:space="0" w:color="auto"/>
            <w:right w:val="none" w:sz="0" w:space="0" w:color="auto"/>
          </w:divBdr>
        </w:div>
        <w:div w:id="1641031416">
          <w:marLeft w:val="640"/>
          <w:marRight w:val="0"/>
          <w:marTop w:val="0"/>
          <w:marBottom w:val="0"/>
          <w:divBdr>
            <w:top w:val="none" w:sz="0" w:space="0" w:color="auto"/>
            <w:left w:val="none" w:sz="0" w:space="0" w:color="auto"/>
            <w:bottom w:val="none" w:sz="0" w:space="0" w:color="auto"/>
            <w:right w:val="none" w:sz="0" w:space="0" w:color="auto"/>
          </w:divBdr>
        </w:div>
        <w:div w:id="270092167">
          <w:marLeft w:val="640"/>
          <w:marRight w:val="0"/>
          <w:marTop w:val="0"/>
          <w:marBottom w:val="0"/>
          <w:divBdr>
            <w:top w:val="none" w:sz="0" w:space="0" w:color="auto"/>
            <w:left w:val="none" w:sz="0" w:space="0" w:color="auto"/>
            <w:bottom w:val="none" w:sz="0" w:space="0" w:color="auto"/>
            <w:right w:val="none" w:sz="0" w:space="0" w:color="auto"/>
          </w:divBdr>
        </w:div>
        <w:div w:id="678583207">
          <w:marLeft w:val="640"/>
          <w:marRight w:val="0"/>
          <w:marTop w:val="0"/>
          <w:marBottom w:val="0"/>
          <w:divBdr>
            <w:top w:val="none" w:sz="0" w:space="0" w:color="auto"/>
            <w:left w:val="none" w:sz="0" w:space="0" w:color="auto"/>
            <w:bottom w:val="none" w:sz="0" w:space="0" w:color="auto"/>
            <w:right w:val="none" w:sz="0" w:space="0" w:color="auto"/>
          </w:divBdr>
        </w:div>
        <w:div w:id="869805772">
          <w:marLeft w:val="640"/>
          <w:marRight w:val="0"/>
          <w:marTop w:val="0"/>
          <w:marBottom w:val="0"/>
          <w:divBdr>
            <w:top w:val="none" w:sz="0" w:space="0" w:color="auto"/>
            <w:left w:val="none" w:sz="0" w:space="0" w:color="auto"/>
            <w:bottom w:val="none" w:sz="0" w:space="0" w:color="auto"/>
            <w:right w:val="none" w:sz="0" w:space="0" w:color="auto"/>
          </w:divBdr>
        </w:div>
        <w:div w:id="1573198116">
          <w:marLeft w:val="640"/>
          <w:marRight w:val="0"/>
          <w:marTop w:val="0"/>
          <w:marBottom w:val="0"/>
          <w:divBdr>
            <w:top w:val="none" w:sz="0" w:space="0" w:color="auto"/>
            <w:left w:val="none" w:sz="0" w:space="0" w:color="auto"/>
            <w:bottom w:val="none" w:sz="0" w:space="0" w:color="auto"/>
            <w:right w:val="none" w:sz="0" w:space="0" w:color="auto"/>
          </w:divBdr>
        </w:div>
        <w:div w:id="2002078784">
          <w:marLeft w:val="640"/>
          <w:marRight w:val="0"/>
          <w:marTop w:val="0"/>
          <w:marBottom w:val="0"/>
          <w:divBdr>
            <w:top w:val="none" w:sz="0" w:space="0" w:color="auto"/>
            <w:left w:val="none" w:sz="0" w:space="0" w:color="auto"/>
            <w:bottom w:val="none" w:sz="0" w:space="0" w:color="auto"/>
            <w:right w:val="none" w:sz="0" w:space="0" w:color="auto"/>
          </w:divBdr>
        </w:div>
        <w:div w:id="1668361593">
          <w:marLeft w:val="640"/>
          <w:marRight w:val="0"/>
          <w:marTop w:val="0"/>
          <w:marBottom w:val="0"/>
          <w:divBdr>
            <w:top w:val="none" w:sz="0" w:space="0" w:color="auto"/>
            <w:left w:val="none" w:sz="0" w:space="0" w:color="auto"/>
            <w:bottom w:val="none" w:sz="0" w:space="0" w:color="auto"/>
            <w:right w:val="none" w:sz="0" w:space="0" w:color="auto"/>
          </w:divBdr>
        </w:div>
        <w:div w:id="227613115">
          <w:marLeft w:val="640"/>
          <w:marRight w:val="0"/>
          <w:marTop w:val="0"/>
          <w:marBottom w:val="0"/>
          <w:divBdr>
            <w:top w:val="none" w:sz="0" w:space="0" w:color="auto"/>
            <w:left w:val="none" w:sz="0" w:space="0" w:color="auto"/>
            <w:bottom w:val="none" w:sz="0" w:space="0" w:color="auto"/>
            <w:right w:val="none" w:sz="0" w:space="0" w:color="auto"/>
          </w:divBdr>
        </w:div>
        <w:div w:id="901601709">
          <w:marLeft w:val="640"/>
          <w:marRight w:val="0"/>
          <w:marTop w:val="0"/>
          <w:marBottom w:val="0"/>
          <w:divBdr>
            <w:top w:val="none" w:sz="0" w:space="0" w:color="auto"/>
            <w:left w:val="none" w:sz="0" w:space="0" w:color="auto"/>
            <w:bottom w:val="none" w:sz="0" w:space="0" w:color="auto"/>
            <w:right w:val="none" w:sz="0" w:space="0" w:color="auto"/>
          </w:divBdr>
        </w:div>
        <w:div w:id="1666323577">
          <w:marLeft w:val="640"/>
          <w:marRight w:val="0"/>
          <w:marTop w:val="0"/>
          <w:marBottom w:val="0"/>
          <w:divBdr>
            <w:top w:val="none" w:sz="0" w:space="0" w:color="auto"/>
            <w:left w:val="none" w:sz="0" w:space="0" w:color="auto"/>
            <w:bottom w:val="none" w:sz="0" w:space="0" w:color="auto"/>
            <w:right w:val="none" w:sz="0" w:space="0" w:color="auto"/>
          </w:divBdr>
        </w:div>
        <w:div w:id="35350746">
          <w:marLeft w:val="640"/>
          <w:marRight w:val="0"/>
          <w:marTop w:val="0"/>
          <w:marBottom w:val="0"/>
          <w:divBdr>
            <w:top w:val="none" w:sz="0" w:space="0" w:color="auto"/>
            <w:left w:val="none" w:sz="0" w:space="0" w:color="auto"/>
            <w:bottom w:val="none" w:sz="0" w:space="0" w:color="auto"/>
            <w:right w:val="none" w:sz="0" w:space="0" w:color="auto"/>
          </w:divBdr>
        </w:div>
        <w:div w:id="559832527">
          <w:marLeft w:val="640"/>
          <w:marRight w:val="0"/>
          <w:marTop w:val="0"/>
          <w:marBottom w:val="0"/>
          <w:divBdr>
            <w:top w:val="none" w:sz="0" w:space="0" w:color="auto"/>
            <w:left w:val="none" w:sz="0" w:space="0" w:color="auto"/>
            <w:bottom w:val="none" w:sz="0" w:space="0" w:color="auto"/>
            <w:right w:val="none" w:sz="0" w:space="0" w:color="auto"/>
          </w:divBdr>
        </w:div>
        <w:div w:id="1645819751">
          <w:marLeft w:val="640"/>
          <w:marRight w:val="0"/>
          <w:marTop w:val="0"/>
          <w:marBottom w:val="0"/>
          <w:divBdr>
            <w:top w:val="none" w:sz="0" w:space="0" w:color="auto"/>
            <w:left w:val="none" w:sz="0" w:space="0" w:color="auto"/>
            <w:bottom w:val="none" w:sz="0" w:space="0" w:color="auto"/>
            <w:right w:val="none" w:sz="0" w:space="0" w:color="auto"/>
          </w:divBdr>
        </w:div>
        <w:div w:id="2083946110">
          <w:marLeft w:val="640"/>
          <w:marRight w:val="0"/>
          <w:marTop w:val="0"/>
          <w:marBottom w:val="0"/>
          <w:divBdr>
            <w:top w:val="none" w:sz="0" w:space="0" w:color="auto"/>
            <w:left w:val="none" w:sz="0" w:space="0" w:color="auto"/>
            <w:bottom w:val="none" w:sz="0" w:space="0" w:color="auto"/>
            <w:right w:val="none" w:sz="0" w:space="0" w:color="auto"/>
          </w:divBdr>
        </w:div>
        <w:div w:id="1748652835">
          <w:marLeft w:val="640"/>
          <w:marRight w:val="0"/>
          <w:marTop w:val="0"/>
          <w:marBottom w:val="0"/>
          <w:divBdr>
            <w:top w:val="none" w:sz="0" w:space="0" w:color="auto"/>
            <w:left w:val="none" w:sz="0" w:space="0" w:color="auto"/>
            <w:bottom w:val="none" w:sz="0" w:space="0" w:color="auto"/>
            <w:right w:val="none" w:sz="0" w:space="0" w:color="auto"/>
          </w:divBdr>
        </w:div>
        <w:div w:id="413668473">
          <w:marLeft w:val="640"/>
          <w:marRight w:val="0"/>
          <w:marTop w:val="0"/>
          <w:marBottom w:val="0"/>
          <w:divBdr>
            <w:top w:val="none" w:sz="0" w:space="0" w:color="auto"/>
            <w:left w:val="none" w:sz="0" w:space="0" w:color="auto"/>
            <w:bottom w:val="none" w:sz="0" w:space="0" w:color="auto"/>
            <w:right w:val="none" w:sz="0" w:space="0" w:color="auto"/>
          </w:divBdr>
        </w:div>
        <w:div w:id="2089112442">
          <w:marLeft w:val="640"/>
          <w:marRight w:val="0"/>
          <w:marTop w:val="0"/>
          <w:marBottom w:val="0"/>
          <w:divBdr>
            <w:top w:val="none" w:sz="0" w:space="0" w:color="auto"/>
            <w:left w:val="none" w:sz="0" w:space="0" w:color="auto"/>
            <w:bottom w:val="none" w:sz="0" w:space="0" w:color="auto"/>
            <w:right w:val="none" w:sz="0" w:space="0" w:color="auto"/>
          </w:divBdr>
        </w:div>
        <w:div w:id="246154429">
          <w:marLeft w:val="640"/>
          <w:marRight w:val="0"/>
          <w:marTop w:val="0"/>
          <w:marBottom w:val="0"/>
          <w:divBdr>
            <w:top w:val="none" w:sz="0" w:space="0" w:color="auto"/>
            <w:left w:val="none" w:sz="0" w:space="0" w:color="auto"/>
            <w:bottom w:val="none" w:sz="0" w:space="0" w:color="auto"/>
            <w:right w:val="none" w:sz="0" w:space="0" w:color="auto"/>
          </w:divBdr>
        </w:div>
      </w:divsChild>
    </w:div>
    <w:div w:id="1294141654">
      <w:bodyDiv w:val="1"/>
      <w:marLeft w:val="0"/>
      <w:marRight w:val="0"/>
      <w:marTop w:val="0"/>
      <w:marBottom w:val="0"/>
      <w:divBdr>
        <w:top w:val="none" w:sz="0" w:space="0" w:color="auto"/>
        <w:left w:val="none" w:sz="0" w:space="0" w:color="auto"/>
        <w:bottom w:val="none" w:sz="0" w:space="0" w:color="auto"/>
        <w:right w:val="none" w:sz="0" w:space="0" w:color="auto"/>
      </w:divBdr>
      <w:divsChild>
        <w:div w:id="337849455">
          <w:marLeft w:val="640"/>
          <w:marRight w:val="0"/>
          <w:marTop w:val="0"/>
          <w:marBottom w:val="0"/>
          <w:divBdr>
            <w:top w:val="none" w:sz="0" w:space="0" w:color="auto"/>
            <w:left w:val="none" w:sz="0" w:space="0" w:color="auto"/>
            <w:bottom w:val="none" w:sz="0" w:space="0" w:color="auto"/>
            <w:right w:val="none" w:sz="0" w:space="0" w:color="auto"/>
          </w:divBdr>
        </w:div>
        <w:div w:id="463547582">
          <w:marLeft w:val="640"/>
          <w:marRight w:val="0"/>
          <w:marTop w:val="0"/>
          <w:marBottom w:val="0"/>
          <w:divBdr>
            <w:top w:val="none" w:sz="0" w:space="0" w:color="auto"/>
            <w:left w:val="none" w:sz="0" w:space="0" w:color="auto"/>
            <w:bottom w:val="none" w:sz="0" w:space="0" w:color="auto"/>
            <w:right w:val="none" w:sz="0" w:space="0" w:color="auto"/>
          </w:divBdr>
        </w:div>
        <w:div w:id="490606190">
          <w:marLeft w:val="640"/>
          <w:marRight w:val="0"/>
          <w:marTop w:val="0"/>
          <w:marBottom w:val="0"/>
          <w:divBdr>
            <w:top w:val="none" w:sz="0" w:space="0" w:color="auto"/>
            <w:left w:val="none" w:sz="0" w:space="0" w:color="auto"/>
            <w:bottom w:val="none" w:sz="0" w:space="0" w:color="auto"/>
            <w:right w:val="none" w:sz="0" w:space="0" w:color="auto"/>
          </w:divBdr>
        </w:div>
        <w:div w:id="497355659">
          <w:marLeft w:val="640"/>
          <w:marRight w:val="0"/>
          <w:marTop w:val="0"/>
          <w:marBottom w:val="0"/>
          <w:divBdr>
            <w:top w:val="none" w:sz="0" w:space="0" w:color="auto"/>
            <w:left w:val="none" w:sz="0" w:space="0" w:color="auto"/>
            <w:bottom w:val="none" w:sz="0" w:space="0" w:color="auto"/>
            <w:right w:val="none" w:sz="0" w:space="0" w:color="auto"/>
          </w:divBdr>
        </w:div>
        <w:div w:id="1020818506">
          <w:marLeft w:val="640"/>
          <w:marRight w:val="0"/>
          <w:marTop w:val="0"/>
          <w:marBottom w:val="0"/>
          <w:divBdr>
            <w:top w:val="none" w:sz="0" w:space="0" w:color="auto"/>
            <w:left w:val="none" w:sz="0" w:space="0" w:color="auto"/>
            <w:bottom w:val="none" w:sz="0" w:space="0" w:color="auto"/>
            <w:right w:val="none" w:sz="0" w:space="0" w:color="auto"/>
          </w:divBdr>
        </w:div>
        <w:div w:id="1051614474">
          <w:marLeft w:val="640"/>
          <w:marRight w:val="0"/>
          <w:marTop w:val="0"/>
          <w:marBottom w:val="0"/>
          <w:divBdr>
            <w:top w:val="none" w:sz="0" w:space="0" w:color="auto"/>
            <w:left w:val="none" w:sz="0" w:space="0" w:color="auto"/>
            <w:bottom w:val="none" w:sz="0" w:space="0" w:color="auto"/>
            <w:right w:val="none" w:sz="0" w:space="0" w:color="auto"/>
          </w:divBdr>
        </w:div>
        <w:div w:id="1733500214">
          <w:marLeft w:val="640"/>
          <w:marRight w:val="0"/>
          <w:marTop w:val="0"/>
          <w:marBottom w:val="0"/>
          <w:divBdr>
            <w:top w:val="none" w:sz="0" w:space="0" w:color="auto"/>
            <w:left w:val="none" w:sz="0" w:space="0" w:color="auto"/>
            <w:bottom w:val="none" w:sz="0" w:space="0" w:color="auto"/>
            <w:right w:val="none" w:sz="0" w:space="0" w:color="auto"/>
          </w:divBdr>
        </w:div>
        <w:div w:id="1972440888">
          <w:marLeft w:val="640"/>
          <w:marRight w:val="0"/>
          <w:marTop w:val="0"/>
          <w:marBottom w:val="0"/>
          <w:divBdr>
            <w:top w:val="none" w:sz="0" w:space="0" w:color="auto"/>
            <w:left w:val="none" w:sz="0" w:space="0" w:color="auto"/>
            <w:bottom w:val="none" w:sz="0" w:space="0" w:color="auto"/>
            <w:right w:val="none" w:sz="0" w:space="0" w:color="auto"/>
          </w:divBdr>
        </w:div>
        <w:div w:id="2017221859">
          <w:marLeft w:val="640"/>
          <w:marRight w:val="0"/>
          <w:marTop w:val="0"/>
          <w:marBottom w:val="0"/>
          <w:divBdr>
            <w:top w:val="none" w:sz="0" w:space="0" w:color="auto"/>
            <w:left w:val="none" w:sz="0" w:space="0" w:color="auto"/>
            <w:bottom w:val="none" w:sz="0" w:space="0" w:color="auto"/>
            <w:right w:val="none" w:sz="0" w:space="0" w:color="auto"/>
          </w:divBdr>
        </w:div>
        <w:div w:id="2057779047">
          <w:marLeft w:val="640"/>
          <w:marRight w:val="0"/>
          <w:marTop w:val="0"/>
          <w:marBottom w:val="0"/>
          <w:divBdr>
            <w:top w:val="none" w:sz="0" w:space="0" w:color="auto"/>
            <w:left w:val="none" w:sz="0" w:space="0" w:color="auto"/>
            <w:bottom w:val="none" w:sz="0" w:space="0" w:color="auto"/>
            <w:right w:val="none" w:sz="0" w:space="0" w:color="auto"/>
          </w:divBdr>
        </w:div>
      </w:divsChild>
    </w:div>
    <w:div w:id="1350175955">
      <w:bodyDiv w:val="1"/>
      <w:marLeft w:val="0"/>
      <w:marRight w:val="0"/>
      <w:marTop w:val="0"/>
      <w:marBottom w:val="0"/>
      <w:divBdr>
        <w:top w:val="none" w:sz="0" w:space="0" w:color="auto"/>
        <w:left w:val="none" w:sz="0" w:space="0" w:color="auto"/>
        <w:bottom w:val="none" w:sz="0" w:space="0" w:color="auto"/>
        <w:right w:val="none" w:sz="0" w:space="0" w:color="auto"/>
      </w:divBdr>
    </w:div>
    <w:div w:id="1478376195">
      <w:bodyDiv w:val="1"/>
      <w:marLeft w:val="0"/>
      <w:marRight w:val="0"/>
      <w:marTop w:val="0"/>
      <w:marBottom w:val="0"/>
      <w:divBdr>
        <w:top w:val="none" w:sz="0" w:space="0" w:color="auto"/>
        <w:left w:val="none" w:sz="0" w:space="0" w:color="auto"/>
        <w:bottom w:val="none" w:sz="0" w:space="0" w:color="auto"/>
        <w:right w:val="none" w:sz="0" w:space="0" w:color="auto"/>
      </w:divBdr>
      <w:divsChild>
        <w:div w:id="1755397850">
          <w:marLeft w:val="640"/>
          <w:marRight w:val="0"/>
          <w:marTop w:val="0"/>
          <w:marBottom w:val="0"/>
          <w:divBdr>
            <w:top w:val="none" w:sz="0" w:space="0" w:color="auto"/>
            <w:left w:val="none" w:sz="0" w:space="0" w:color="auto"/>
            <w:bottom w:val="none" w:sz="0" w:space="0" w:color="auto"/>
            <w:right w:val="none" w:sz="0" w:space="0" w:color="auto"/>
          </w:divBdr>
        </w:div>
        <w:div w:id="1186093850">
          <w:marLeft w:val="640"/>
          <w:marRight w:val="0"/>
          <w:marTop w:val="0"/>
          <w:marBottom w:val="0"/>
          <w:divBdr>
            <w:top w:val="none" w:sz="0" w:space="0" w:color="auto"/>
            <w:left w:val="none" w:sz="0" w:space="0" w:color="auto"/>
            <w:bottom w:val="none" w:sz="0" w:space="0" w:color="auto"/>
            <w:right w:val="none" w:sz="0" w:space="0" w:color="auto"/>
          </w:divBdr>
        </w:div>
        <w:div w:id="465975762">
          <w:marLeft w:val="640"/>
          <w:marRight w:val="0"/>
          <w:marTop w:val="0"/>
          <w:marBottom w:val="0"/>
          <w:divBdr>
            <w:top w:val="none" w:sz="0" w:space="0" w:color="auto"/>
            <w:left w:val="none" w:sz="0" w:space="0" w:color="auto"/>
            <w:bottom w:val="none" w:sz="0" w:space="0" w:color="auto"/>
            <w:right w:val="none" w:sz="0" w:space="0" w:color="auto"/>
          </w:divBdr>
        </w:div>
        <w:div w:id="1018702332">
          <w:marLeft w:val="640"/>
          <w:marRight w:val="0"/>
          <w:marTop w:val="0"/>
          <w:marBottom w:val="0"/>
          <w:divBdr>
            <w:top w:val="none" w:sz="0" w:space="0" w:color="auto"/>
            <w:left w:val="none" w:sz="0" w:space="0" w:color="auto"/>
            <w:bottom w:val="none" w:sz="0" w:space="0" w:color="auto"/>
            <w:right w:val="none" w:sz="0" w:space="0" w:color="auto"/>
          </w:divBdr>
        </w:div>
        <w:div w:id="835070341">
          <w:marLeft w:val="640"/>
          <w:marRight w:val="0"/>
          <w:marTop w:val="0"/>
          <w:marBottom w:val="0"/>
          <w:divBdr>
            <w:top w:val="none" w:sz="0" w:space="0" w:color="auto"/>
            <w:left w:val="none" w:sz="0" w:space="0" w:color="auto"/>
            <w:bottom w:val="none" w:sz="0" w:space="0" w:color="auto"/>
            <w:right w:val="none" w:sz="0" w:space="0" w:color="auto"/>
          </w:divBdr>
        </w:div>
        <w:div w:id="1440028057">
          <w:marLeft w:val="640"/>
          <w:marRight w:val="0"/>
          <w:marTop w:val="0"/>
          <w:marBottom w:val="0"/>
          <w:divBdr>
            <w:top w:val="none" w:sz="0" w:space="0" w:color="auto"/>
            <w:left w:val="none" w:sz="0" w:space="0" w:color="auto"/>
            <w:bottom w:val="none" w:sz="0" w:space="0" w:color="auto"/>
            <w:right w:val="none" w:sz="0" w:space="0" w:color="auto"/>
          </w:divBdr>
        </w:div>
        <w:div w:id="223761152">
          <w:marLeft w:val="640"/>
          <w:marRight w:val="0"/>
          <w:marTop w:val="0"/>
          <w:marBottom w:val="0"/>
          <w:divBdr>
            <w:top w:val="none" w:sz="0" w:space="0" w:color="auto"/>
            <w:left w:val="none" w:sz="0" w:space="0" w:color="auto"/>
            <w:bottom w:val="none" w:sz="0" w:space="0" w:color="auto"/>
            <w:right w:val="none" w:sz="0" w:space="0" w:color="auto"/>
          </w:divBdr>
        </w:div>
        <w:div w:id="1092898500">
          <w:marLeft w:val="640"/>
          <w:marRight w:val="0"/>
          <w:marTop w:val="0"/>
          <w:marBottom w:val="0"/>
          <w:divBdr>
            <w:top w:val="none" w:sz="0" w:space="0" w:color="auto"/>
            <w:left w:val="none" w:sz="0" w:space="0" w:color="auto"/>
            <w:bottom w:val="none" w:sz="0" w:space="0" w:color="auto"/>
            <w:right w:val="none" w:sz="0" w:space="0" w:color="auto"/>
          </w:divBdr>
        </w:div>
        <w:div w:id="1209100169">
          <w:marLeft w:val="640"/>
          <w:marRight w:val="0"/>
          <w:marTop w:val="0"/>
          <w:marBottom w:val="0"/>
          <w:divBdr>
            <w:top w:val="none" w:sz="0" w:space="0" w:color="auto"/>
            <w:left w:val="none" w:sz="0" w:space="0" w:color="auto"/>
            <w:bottom w:val="none" w:sz="0" w:space="0" w:color="auto"/>
            <w:right w:val="none" w:sz="0" w:space="0" w:color="auto"/>
          </w:divBdr>
        </w:div>
        <w:div w:id="363990947">
          <w:marLeft w:val="640"/>
          <w:marRight w:val="0"/>
          <w:marTop w:val="0"/>
          <w:marBottom w:val="0"/>
          <w:divBdr>
            <w:top w:val="none" w:sz="0" w:space="0" w:color="auto"/>
            <w:left w:val="none" w:sz="0" w:space="0" w:color="auto"/>
            <w:bottom w:val="none" w:sz="0" w:space="0" w:color="auto"/>
            <w:right w:val="none" w:sz="0" w:space="0" w:color="auto"/>
          </w:divBdr>
        </w:div>
        <w:div w:id="2071340411">
          <w:marLeft w:val="640"/>
          <w:marRight w:val="0"/>
          <w:marTop w:val="0"/>
          <w:marBottom w:val="0"/>
          <w:divBdr>
            <w:top w:val="none" w:sz="0" w:space="0" w:color="auto"/>
            <w:left w:val="none" w:sz="0" w:space="0" w:color="auto"/>
            <w:bottom w:val="none" w:sz="0" w:space="0" w:color="auto"/>
            <w:right w:val="none" w:sz="0" w:space="0" w:color="auto"/>
          </w:divBdr>
        </w:div>
        <w:div w:id="1935697925">
          <w:marLeft w:val="640"/>
          <w:marRight w:val="0"/>
          <w:marTop w:val="0"/>
          <w:marBottom w:val="0"/>
          <w:divBdr>
            <w:top w:val="none" w:sz="0" w:space="0" w:color="auto"/>
            <w:left w:val="none" w:sz="0" w:space="0" w:color="auto"/>
            <w:bottom w:val="none" w:sz="0" w:space="0" w:color="auto"/>
            <w:right w:val="none" w:sz="0" w:space="0" w:color="auto"/>
          </w:divBdr>
        </w:div>
        <w:div w:id="1105619240">
          <w:marLeft w:val="640"/>
          <w:marRight w:val="0"/>
          <w:marTop w:val="0"/>
          <w:marBottom w:val="0"/>
          <w:divBdr>
            <w:top w:val="none" w:sz="0" w:space="0" w:color="auto"/>
            <w:left w:val="none" w:sz="0" w:space="0" w:color="auto"/>
            <w:bottom w:val="none" w:sz="0" w:space="0" w:color="auto"/>
            <w:right w:val="none" w:sz="0" w:space="0" w:color="auto"/>
          </w:divBdr>
        </w:div>
        <w:div w:id="1189415717">
          <w:marLeft w:val="640"/>
          <w:marRight w:val="0"/>
          <w:marTop w:val="0"/>
          <w:marBottom w:val="0"/>
          <w:divBdr>
            <w:top w:val="none" w:sz="0" w:space="0" w:color="auto"/>
            <w:left w:val="none" w:sz="0" w:space="0" w:color="auto"/>
            <w:bottom w:val="none" w:sz="0" w:space="0" w:color="auto"/>
            <w:right w:val="none" w:sz="0" w:space="0" w:color="auto"/>
          </w:divBdr>
        </w:div>
        <w:div w:id="464667772">
          <w:marLeft w:val="640"/>
          <w:marRight w:val="0"/>
          <w:marTop w:val="0"/>
          <w:marBottom w:val="0"/>
          <w:divBdr>
            <w:top w:val="none" w:sz="0" w:space="0" w:color="auto"/>
            <w:left w:val="none" w:sz="0" w:space="0" w:color="auto"/>
            <w:bottom w:val="none" w:sz="0" w:space="0" w:color="auto"/>
            <w:right w:val="none" w:sz="0" w:space="0" w:color="auto"/>
          </w:divBdr>
        </w:div>
        <w:div w:id="1904483329">
          <w:marLeft w:val="640"/>
          <w:marRight w:val="0"/>
          <w:marTop w:val="0"/>
          <w:marBottom w:val="0"/>
          <w:divBdr>
            <w:top w:val="none" w:sz="0" w:space="0" w:color="auto"/>
            <w:left w:val="none" w:sz="0" w:space="0" w:color="auto"/>
            <w:bottom w:val="none" w:sz="0" w:space="0" w:color="auto"/>
            <w:right w:val="none" w:sz="0" w:space="0" w:color="auto"/>
          </w:divBdr>
        </w:div>
        <w:div w:id="1571381524">
          <w:marLeft w:val="640"/>
          <w:marRight w:val="0"/>
          <w:marTop w:val="0"/>
          <w:marBottom w:val="0"/>
          <w:divBdr>
            <w:top w:val="none" w:sz="0" w:space="0" w:color="auto"/>
            <w:left w:val="none" w:sz="0" w:space="0" w:color="auto"/>
            <w:bottom w:val="none" w:sz="0" w:space="0" w:color="auto"/>
            <w:right w:val="none" w:sz="0" w:space="0" w:color="auto"/>
          </w:divBdr>
        </w:div>
        <w:div w:id="1580014843">
          <w:marLeft w:val="640"/>
          <w:marRight w:val="0"/>
          <w:marTop w:val="0"/>
          <w:marBottom w:val="0"/>
          <w:divBdr>
            <w:top w:val="none" w:sz="0" w:space="0" w:color="auto"/>
            <w:left w:val="none" w:sz="0" w:space="0" w:color="auto"/>
            <w:bottom w:val="none" w:sz="0" w:space="0" w:color="auto"/>
            <w:right w:val="none" w:sz="0" w:space="0" w:color="auto"/>
          </w:divBdr>
        </w:div>
      </w:divsChild>
    </w:div>
    <w:div w:id="1566333667">
      <w:bodyDiv w:val="1"/>
      <w:marLeft w:val="0"/>
      <w:marRight w:val="0"/>
      <w:marTop w:val="0"/>
      <w:marBottom w:val="0"/>
      <w:divBdr>
        <w:top w:val="none" w:sz="0" w:space="0" w:color="auto"/>
        <w:left w:val="none" w:sz="0" w:space="0" w:color="auto"/>
        <w:bottom w:val="none" w:sz="0" w:space="0" w:color="auto"/>
        <w:right w:val="none" w:sz="0" w:space="0" w:color="auto"/>
      </w:divBdr>
      <w:divsChild>
        <w:div w:id="172040242">
          <w:marLeft w:val="0"/>
          <w:marRight w:val="0"/>
          <w:marTop w:val="0"/>
          <w:marBottom w:val="0"/>
          <w:divBdr>
            <w:top w:val="none" w:sz="0" w:space="0" w:color="auto"/>
            <w:left w:val="none" w:sz="0" w:space="0" w:color="auto"/>
            <w:bottom w:val="none" w:sz="0" w:space="0" w:color="auto"/>
            <w:right w:val="none" w:sz="0" w:space="0" w:color="auto"/>
          </w:divBdr>
        </w:div>
        <w:div w:id="609362352">
          <w:marLeft w:val="0"/>
          <w:marRight w:val="0"/>
          <w:marTop w:val="0"/>
          <w:marBottom w:val="0"/>
          <w:divBdr>
            <w:top w:val="none" w:sz="0" w:space="0" w:color="auto"/>
            <w:left w:val="none" w:sz="0" w:space="0" w:color="auto"/>
            <w:bottom w:val="none" w:sz="0" w:space="0" w:color="auto"/>
            <w:right w:val="none" w:sz="0" w:space="0" w:color="auto"/>
          </w:divBdr>
        </w:div>
        <w:div w:id="1071585421">
          <w:marLeft w:val="0"/>
          <w:marRight w:val="0"/>
          <w:marTop w:val="0"/>
          <w:marBottom w:val="0"/>
          <w:divBdr>
            <w:top w:val="none" w:sz="0" w:space="0" w:color="auto"/>
            <w:left w:val="none" w:sz="0" w:space="0" w:color="auto"/>
            <w:bottom w:val="none" w:sz="0" w:space="0" w:color="auto"/>
            <w:right w:val="none" w:sz="0" w:space="0" w:color="auto"/>
          </w:divBdr>
        </w:div>
        <w:div w:id="1854102467">
          <w:marLeft w:val="0"/>
          <w:marRight w:val="0"/>
          <w:marTop w:val="0"/>
          <w:marBottom w:val="0"/>
          <w:divBdr>
            <w:top w:val="none" w:sz="0" w:space="0" w:color="auto"/>
            <w:left w:val="none" w:sz="0" w:space="0" w:color="auto"/>
            <w:bottom w:val="none" w:sz="0" w:space="0" w:color="auto"/>
            <w:right w:val="none" w:sz="0" w:space="0" w:color="auto"/>
          </w:divBdr>
        </w:div>
        <w:div w:id="2092847511">
          <w:marLeft w:val="0"/>
          <w:marRight w:val="0"/>
          <w:marTop w:val="0"/>
          <w:marBottom w:val="0"/>
          <w:divBdr>
            <w:top w:val="none" w:sz="0" w:space="0" w:color="auto"/>
            <w:left w:val="none" w:sz="0" w:space="0" w:color="auto"/>
            <w:bottom w:val="none" w:sz="0" w:space="0" w:color="auto"/>
            <w:right w:val="none" w:sz="0" w:space="0" w:color="auto"/>
          </w:divBdr>
        </w:div>
      </w:divsChild>
    </w:div>
    <w:div w:id="1603564623">
      <w:bodyDiv w:val="1"/>
      <w:marLeft w:val="0"/>
      <w:marRight w:val="0"/>
      <w:marTop w:val="0"/>
      <w:marBottom w:val="0"/>
      <w:divBdr>
        <w:top w:val="none" w:sz="0" w:space="0" w:color="auto"/>
        <w:left w:val="none" w:sz="0" w:space="0" w:color="auto"/>
        <w:bottom w:val="none" w:sz="0" w:space="0" w:color="auto"/>
        <w:right w:val="none" w:sz="0" w:space="0" w:color="auto"/>
      </w:divBdr>
    </w:div>
    <w:div w:id="1618100357">
      <w:bodyDiv w:val="1"/>
      <w:marLeft w:val="0"/>
      <w:marRight w:val="0"/>
      <w:marTop w:val="0"/>
      <w:marBottom w:val="0"/>
      <w:divBdr>
        <w:top w:val="none" w:sz="0" w:space="0" w:color="auto"/>
        <w:left w:val="none" w:sz="0" w:space="0" w:color="auto"/>
        <w:bottom w:val="none" w:sz="0" w:space="0" w:color="auto"/>
        <w:right w:val="none" w:sz="0" w:space="0" w:color="auto"/>
      </w:divBdr>
      <w:divsChild>
        <w:div w:id="191459285">
          <w:marLeft w:val="640"/>
          <w:marRight w:val="0"/>
          <w:marTop w:val="0"/>
          <w:marBottom w:val="0"/>
          <w:divBdr>
            <w:top w:val="none" w:sz="0" w:space="0" w:color="auto"/>
            <w:left w:val="none" w:sz="0" w:space="0" w:color="auto"/>
            <w:bottom w:val="none" w:sz="0" w:space="0" w:color="auto"/>
            <w:right w:val="none" w:sz="0" w:space="0" w:color="auto"/>
          </w:divBdr>
        </w:div>
        <w:div w:id="440689729">
          <w:marLeft w:val="640"/>
          <w:marRight w:val="0"/>
          <w:marTop w:val="0"/>
          <w:marBottom w:val="0"/>
          <w:divBdr>
            <w:top w:val="none" w:sz="0" w:space="0" w:color="auto"/>
            <w:left w:val="none" w:sz="0" w:space="0" w:color="auto"/>
            <w:bottom w:val="none" w:sz="0" w:space="0" w:color="auto"/>
            <w:right w:val="none" w:sz="0" w:space="0" w:color="auto"/>
          </w:divBdr>
        </w:div>
        <w:div w:id="469907007">
          <w:marLeft w:val="640"/>
          <w:marRight w:val="0"/>
          <w:marTop w:val="0"/>
          <w:marBottom w:val="0"/>
          <w:divBdr>
            <w:top w:val="none" w:sz="0" w:space="0" w:color="auto"/>
            <w:left w:val="none" w:sz="0" w:space="0" w:color="auto"/>
            <w:bottom w:val="none" w:sz="0" w:space="0" w:color="auto"/>
            <w:right w:val="none" w:sz="0" w:space="0" w:color="auto"/>
          </w:divBdr>
        </w:div>
        <w:div w:id="683439386">
          <w:marLeft w:val="640"/>
          <w:marRight w:val="0"/>
          <w:marTop w:val="0"/>
          <w:marBottom w:val="0"/>
          <w:divBdr>
            <w:top w:val="none" w:sz="0" w:space="0" w:color="auto"/>
            <w:left w:val="none" w:sz="0" w:space="0" w:color="auto"/>
            <w:bottom w:val="none" w:sz="0" w:space="0" w:color="auto"/>
            <w:right w:val="none" w:sz="0" w:space="0" w:color="auto"/>
          </w:divBdr>
        </w:div>
        <w:div w:id="709257132">
          <w:marLeft w:val="640"/>
          <w:marRight w:val="0"/>
          <w:marTop w:val="0"/>
          <w:marBottom w:val="0"/>
          <w:divBdr>
            <w:top w:val="none" w:sz="0" w:space="0" w:color="auto"/>
            <w:left w:val="none" w:sz="0" w:space="0" w:color="auto"/>
            <w:bottom w:val="none" w:sz="0" w:space="0" w:color="auto"/>
            <w:right w:val="none" w:sz="0" w:space="0" w:color="auto"/>
          </w:divBdr>
        </w:div>
        <w:div w:id="890534641">
          <w:marLeft w:val="640"/>
          <w:marRight w:val="0"/>
          <w:marTop w:val="0"/>
          <w:marBottom w:val="0"/>
          <w:divBdr>
            <w:top w:val="none" w:sz="0" w:space="0" w:color="auto"/>
            <w:left w:val="none" w:sz="0" w:space="0" w:color="auto"/>
            <w:bottom w:val="none" w:sz="0" w:space="0" w:color="auto"/>
            <w:right w:val="none" w:sz="0" w:space="0" w:color="auto"/>
          </w:divBdr>
        </w:div>
        <w:div w:id="1541167877">
          <w:marLeft w:val="640"/>
          <w:marRight w:val="0"/>
          <w:marTop w:val="0"/>
          <w:marBottom w:val="0"/>
          <w:divBdr>
            <w:top w:val="none" w:sz="0" w:space="0" w:color="auto"/>
            <w:left w:val="none" w:sz="0" w:space="0" w:color="auto"/>
            <w:bottom w:val="none" w:sz="0" w:space="0" w:color="auto"/>
            <w:right w:val="none" w:sz="0" w:space="0" w:color="auto"/>
          </w:divBdr>
        </w:div>
        <w:div w:id="1674186517">
          <w:marLeft w:val="640"/>
          <w:marRight w:val="0"/>
          <w:marTop w:val="0"/>
          <w:marBottom w:val="0"/>
          <w:divBdr>
            <w:top w:val="none" w:sz="0" w:space="0" w:color="auto"/>
            <w:left w:val="none" w:sz="0" w:space="0" w:color="auto"/>
            <w:bottom w:val="none" w:sz="0" w:space="0" w:color="auto"/>
            <w:right w:val="none" w:sz="0" w:space="0" w:color="auto"/>
          </w:divBdr>
        </w:div>
        <w:div w:id="1856458590">
          <w:marLeft w:val="640"/>
          <w:marRight w:val="0"/>
          <w:marTop w:val="0"/>
          <w:marBottom w:val="0"/>
          <w:divBdr>
            <w:top w:val="none" w:sz="0" w:space="0" w:color="auto"/>
            <w:left w:val="none" w:sz="0" w:space="0" w:color="auto"/>
            <w:bottom w:val="none" w:sz="0" w:space="0" w:color="auto"/>
            <w:right w:val="none" w:sz="0" w:space="0" w:color="auto"/>
          </w:divBdr>
        </w:div>
      </w:divsChild>
    </w:div>
    <w:div w:id="1628050314">
      <w:bodyDiv w:val="1"/>
      <w:marLeft w:val="0"/>
      <w:marRight w:val="0"/>
      <w:marTop w:val="0"/>
      <w:marBottom w:val="0"/>
      <w:divBdr>
        <w:top w:val="none" w:sz="0" w:space="0" w:color="auto"/>
        <w:left w:val="none" w:sz="0" w:space="0" w:color="auto"/>
        <w:bottom w:val="none" w:sz="0" w:space="0" w:color="auto"/>
        <w:right w:val="none" w:sz="0" w:space="0" w:color="auto"/>
      </w:divBdr>
      <w:divsChild>
        <w:div w:id="908924203">
          <w:marLeft w:val="640"/>
          <w:marRight w:val="0"/>
          <w:marTop w:val="0"/>
          <w:marBottom w:val="0"/>
          <w:divBdr>
            <w:top w:val="none" w:sz="0" w:space="0" w:color="auto"/>
            <w:left w:val="none" w:sz="0" w:space="0" w:color="auto"/>
            <w:bottom w:val="none" w:sz="0" w:space="0" w:color="auto"/>
            <w:right w:val="none" w:sz="0" w:space="0" w:color="auto"/>
          </w:divBdr>
        </w:div>
        <w:div w:id="771970036">
          <w:marLeft w:val="640"/>
          <w:marRight w:val="0"/>
          <w:marTop w:val="0"/>
          <w:marBottom w:val="0"/>
          <w:divBdr>
            <w:top w:val="none" w:sz="0" w:space="0" w:color="auto"/>
            <w:left w:val="none" w:sz="0" w:space="0" w:color="auto"/>
            <w:bottom w:val="none" w:sz="0" w:space="0" w:color="auto"/>
            <w:right w:val="none" w:sz="0" w:space="0" w:color="auto"/>
          </w:divBdr>
        </w:div>
        <w:div w:id="1702512322">
          <w:marLeft w:val="640"/>
          <w:marRight w:val="0"/>
          <w:marTop w:val="0"/>
          <w:marBottom w:val="0"/>
          <w:divBdr>
            <w:top w:val="none" w:sz="0" w:space="0" w:color="auto"/>
            <w:left w:val="none" w:sz="0" w:space="0" w:color="auto"/>
            <w:bottom w:val="none" w:sz="0" w:space="0" w:color="auto"/>
            <w:right w:val="none" w:sz="0" w:space="0" w:color="auto"/>
          </w:divBdr>
        </w:div>
        <w:div w:id="805707608">
          <w:marLeft w:val="640"/>
          <w:marRight w:val="0"/>
          <w:marTop w:val="0"/>
          <w:marBottom w:val="0"/>
          <w:divBdr>
            <w:top w:val="none" w:sz="0" w:space="0" w:color="auto"/>
            <w:left w:val="none" w:sz="0" w:space="0" w:color="auto"/>
            <w:bottom w:val="none" w:sz="0" w:space="0" w:color="auto"/>
            <w:right w:val="none" w:sz="0" w:space="0" w:color="auto"/>
          </w:divBdr>
        </w:div>
        <w:div w:id="2054957095">
          <w:marLeft w:val="640"/>
          <w:marRight w:val="0"/>
          <w:marTop w:val="0"/>
          <w:marBottom w:val="0"/>
          <w:divBdr>
            <w:top w:val="none" w:sz="0" w:space="0" w:color="auto"/>
            <w:left w:val="none" w:sz="0" w:space="0" w:color="auto"/>
            <w:bottom w:val="none" w:sz="0" w:space="0" w:color="auto"/>
            <w:right w:val="none" w:sz="0" w:space="0" w:color="auto"/>
          </w:divBdr>
        </w:div>
        <w:div w:id="1811941383">
          <w:marLeft w:val="640"/>
          <w:marRight w:val="0"/>
          <w:marTop w:val="0"/>
          <w:marBottom w:val="0"/>
          <w:divBdr>
            <w:top w:val="none" w:sz="0" w:space="0" w:color="auto"/>
            <w:left w:val="none" w:sz="0" w:space="0" w:color="auto"/>
            <w:bottom w:val="none" w:sz="0" w:space="0" w:color="auto"/>
            <w:right w:val="none" w:sz="0" w:space="0" w:color="auto"/>
          </w:divBdr>
        </w:div>
        <w:div w:id="2014644552">
          <w:marLeft w:val="640"/>
          <w:marRight w:val="0"/>
          <w:marTop w:val="0"/>
          <w:marBottom w:val="0"/>
          <w:divBdr>
            <w:top w:val="none" w:sz="0" w:space="0" w:color="auto"/>
            <w:left w:val="none" w:sz="0" w:space="0" w:color="auto"/>
            <w:bottom w:val="none" w:sz="0" w:space="0" w:color="auto"/>
            <w:right w:val="none" w:sz="0" w:space="0" w:color="auto"/>
          </w:divBdr>
        </w:div>
        <w:div w:id="188184238">
          <w:marLeft w:val="640"/>
          <w:marRight w:val="0"/>
          <w:marTop w:val="0"/>
          <w:marBottom w:val="0"/>
          <w:divBdr>
            <w:top w:val="none" w:sz="0" w:space="0" w:color="auto"/>
            <w:left w:val="none" w:sz="0" w:space="0" w:color="auto"/>
            <w:bottom w:val="none" w:sz="0" w:space="0" w:color="auto"/>
            <w:right w:val="none" w:sz="0" w:space="0" w:color="auto"/>
          </w:divBdr>
        </w:div>
        <w:div w:id="708148617">
          <w:marLeft w:val="640"/>
          <w:marRight w:val="0"/>
          <w:marTop w:val="0"/>
          <w:marBottom w:val="0"/>
          <w:divBdr>
            <w:top w:val="none" w:sz="0" w:space="0" w:color="auto"/>
            <w:left w:val="none" w:sz="0" w:space="0" w:color="auto"/>
            <w:bottom w:val="none" w:sz="0" w:space="0" w:color="auto"/>
            <w:right w:val="none" w:sz="0" w:space="0" w:color="auto"/>
          </w:divBdr>
        </w:div>
        <w:div w:id="364409274">
          <w:marLeft w:val="640"/>
          <w:marRight w:val="0"/>
          <w:marTop w:val="0"/>
          <w:marBottom w:val="0"/>
          <w:divBdr>
            <w:top w:val="none" w:sz="0" w:space="0" w:color="auto"/>
            <w:left w:val="none" w:sz="0" w:space="0" w:color="auto"/>
            <w:bottom w:val="none" w:sz="0" w:space="0" w:color="auto"/>
            <w:right w:val="none" w:sz="0" w:space="0" w:color="auto"/>
          </w:divBdr>
        </w:div>
        <w:div w:id="609556205">
          <w:marLeft w:val="640"/>
          <w:marRight w:val="0"/>
          <w:marTop w:val="0"/>
          <w:marBottom w:val="0"/>
          <w:divBdr>
            <w:top w:val="none" w:sz="0" w:space="0" w:color="auto"/>
            <w:left w:val="none" w:sz="0" w:space="0" w:color="auto"/>
            <w:bottom w:val="none" w:sz="0" w:space="0" w:color="auto"/>
            <w:right w:val="none" w:sz="0" w:space="0" w:color="auto"/>
          </w:divBdr>
        </w:div>
        <w:div w:id="320668223">
          <w:marLeft w:val="640"/>
          <w:marRight w:val="0"/>
          <w:marTop w:val="0"/>
          <w:marBottom w:val="0"/>
          <w:divBdr>
            <w:top w:val="none" w:sz="0" w:space="0" w:color="auto"/>
            <w:left w:val="none" w:sz="0" w:space="0" w:color="auto"/>
            <w:bottom w:val="none" w:sz="0" w:space="0" w:color="auto"/>
            <w:right w:val="none" w:sz="0" w:space="0" w:color="auto"/>
          </w:divBdr>
        </w:div>
        <w:div w:id="874391924">
          <w:marLeft w:val="640"/>
          <w:marRight w:val="0"/>
          <w:marTop w:val="0"/>
          <w:marBottom w:val="0"/>
          <w:divBdr>
            <w:top w:val="none" w:sz="0" w:space="0" w:color="auto"/>
            <w:left w:val="none" w:sz="0" w:space="0" w:color="auto"/>
            <w:bottom w:val="none" w:sz="0" w:space="0" w:color="auto"/>
            <w:right w:val="none" w:sz="0" w:space="0" w:color="auto"/>
          </w:divBdr>
        </w:div>
        <w:div w:id="1660966253">
          <w:marLeft w:val="640"/>
          <w:marRight w:val="0"/>
          <w:marTop w:val="0"/>
          <w:marBottom w:val="0"/>
          <w:divBdr>
            <w:top w:val="none" w:sz="0" w:space="0" w:color="auto"/>
            <w:left w:val="none" w:sz="0" w:space="0" w:color="auto"/>
            <w:bottom w:val="none" w:sz="0" w:space="0" w:color="auto"/>
            <w:right w:val="none" w:sz="0" w:space="0" w:color="auto"/>
          </w:divBdr>
        </w:div>
        <w:div w:id="1402363993">
          <w:marLeft w:val="640"/>
          <w:marRight w:val="0"/>
          <w:marTop w:val="0"/>
          <w:marBottom w:val="0"/>
          <w:divBdr>
            <w:top w:val="none" w:sz="0" w:space="0" w:color="auto"/>
            <w:left w:val="none" w:sz="0" w:space="0" w:color="auto"/>
            <w:bottom w:val="none" w:sz="0" w:space="0" w:color="auto"/>
            <w:right w:val="none" w:sz="0" w:space="0" w:color="auto"/>
          </w:divBdr>
        </w:div>
      </w:divsChild>
    </w:div>
    <w:div w:id="1776629961">
      <w:bodyDiv w:val="1"/>
      <w:marLeft w:val="0"/>
      <w:marRight w:val="0"/>
      <w:marTop w:val="0"/>
      <w:marBottom w:val="0"/>
      <w:divBdr>
        <w:top w:val="none" w:sz="0" w:space="0" w:color="auto"/>
        <w:left w:val="none" w:sz="0" w:space="0" w:color="auto"/>
        <w:bottom w:val="none" w:sz="0" w:space="0" w:color="auto"/>
        <w:right w:val="none" w:sz="0" w:space="0" w:color="auto"/>
      </w:divBdr>
      <w:divsChild>
        <w:div w:id="357977073">
          <w:marLeft w:val="640"/>
          <w:marRight w:val="0"/>
          <w:marTop w:val="0"/>
          <w:marBottom w:val="0"/>
          <w:divBdr>
            <w:top w:val="none" w:sz="0" w:space="0" w:color="auto"/>
            <w:left w:val="none" w:sz="0" w:space="0" w:color="auto"/>
            <w:bottom w:val="none" w:sz="0" w:space="0" w:color="auto"/>
            <w:right w:val="none" w:sz="0" w:space="0" w:color="auto"/>
          </w:divBdr>
        </w:div>
        <w:div w:id="532545897">
          <w:marLeft w:val="640"/>
          <w:marRight w:val="0"/>
          <w:marTop w:val="0"/>
          <w:marBottom w:val="0"/>
          <w:divBdr>
            <w:top w:val="none" w:sz="0" w:space="0" w:color="auto"/>
            <w:left w:val="none" w:sz="0" w:space="0" w:color="auto"/>
            <w:bottom w:val="none" w:sz="0" w:space="0" w:color="auto"/>
            <w:right w:val="none" w:sz="0" w:space="0" w:color="auto"/>
          </w:divBdr>
        </w:div>
        <w:div w:id="556867234">
          <w:marLeft w:val="640"/>
          <w:marRight w:val="0"/>
          <w:marTop w:val="0"/>
          <w:marBottom w:val="0"/>
          <w:divBdr>
            <w:top w:val="none" w:sz="0" w:space="0" w:color="auto"/>
            <w:left w:val="none" w:sz="0" w:space="0" w:color="auto"/>
            <w:bottom w:val="none" w:sz="0" w:space="0" w:color="auto"/>
            <w:right w:val="none" w:sz="0" w:space="0" w:color="auto"/>
          </w:divBdr>
        </w:div>
        <w:div w:id="1024861767">
          <w:marLeft w:val="640"/>
          <w:marRight w:val="0"/>
          <w:marTop w:val="0"/>
          <w:marBottom w:val="0"/>
          <w:divBdr>
            <w:top w:val="none" w:sz="0" w:space="0" w:color="auto"/>
            <w:left w:val="none" w:sz="0" w:space="0" w:color="auto"/>
            <w:bottom w:val="none" w:sz="0" w:space="0" w:color="auto"/>
            <w:right w:val="none" w:sz="0" w:space="0" w:color="auto"/>
          </w:divBdr>
        </w:div>
        <w:div w:id="1101949877">
          <w:marLeft w:val="640"/>
          <w:marRight w:val="0"/>
          <w:marTop w:val="0"/>
          <w:marBottom w:val="0"/>
          <w:divBdr>
            <w:top w:val="none" w:sz="0" w:space="0" w:color="auto"/>
            <w:left w:val="none" w:sz="0" w:space="0" w:color="auto"/>
            <w:bottom w:val="none" w:sz="0" w:space="0" w:color="auto"/>
            <w:right w:val="none" w:sz="0" w:space="0" w:color="auto"/>
          </w:divBdr>
        </w:div>
        <w:div w:id="1187520796">
          <w:marLeft w:val="640"/>
          <w:marRight w:val="0"/>
          <w:marTop w:val="0"/>
          <w:marBottom w:val="0"/>
          <w:divBdr>
            <w:top w:val="none" w:sz="0" w:space="0" w:color="auto"/>
            <w:left w:val="none" w:sz="0" w:space="0" w:color="auto"/>
            <w:bottom w:val="none" w:sz="0" w:space="0" w:color="auto"/>
            <w:right w:val="none" w:sz="0" w:space="0" w:color="auto"/>
          </w:divBdr>
        </w:div>
        <w:div w:id="1209876046">
          <w:marLeft w:val="640"/>
          <w:marRight w:val="0"/>
          <w:marTop w:val="0"/>
          <w:marBottom w:val="0"/>
          <w:divBdr>
            <w:top w:val="none" w:sz="0" w:space="0" w:color="auto"/>
            <w:left w:val="none" w:sz="0" w:space="0" w:color="auto"/>
            <w:bottom w:val="none" w:sz="0" w:space="0" w:color="auto"/>
            <w:right w:val="none" w:sz="0" w:space="0" w:color="auto"/>
          </w:divBdr>
        </w:div>
        <w:div w:id="2023046594">
          <w:marLeft w:val="640"/>
          <w:marRight w:val="0"/>
          <w:marTop w:val="0"/>
          <w:marBottom w:val="0"/>
          <w:divBdr>
            <w:top w:val="none" w:sz="0" w:space="0" w:color="auto"/>
            <w:left w:val="none" w:sz="0" w:space="0" w:color="auto"/>
            <w:bottom w:val="none" w:sz="0" w:space="0" w:color="auto"/>
            <w:right w:val="none" w:sz="0" w:space="0" w:color="auto"/>
          </w:divBdr>
        </w:div>
        <w:div w:id="2053074868">
          <w:marLeft w:val="640"/>
          <w:marRight w:val="0"/>
          <w:marTop w:val="0"/>
          <w:marBottom w:val="0"/>
          <w:divBdr>
            <w:top w:val="none" w:sz="0" w:space="0" w:color="auto"/>
            <w:left w:val="none" w:sz="0" w:space="0" w:color="auto"/>
            <w:bottom w:val="none" w:sz="0" w:space="0" w:color="auto"/>
            <w:right w:val="none" w:sz="0" w:space="0" w:color="auto"/>
          </w:divBdr>
        </w:div>
        <w:div w:id="2065791559">
          <w:marLeft w:val="640"/>
          <w:marRight w:val="0"/>
          <w:marTop w:val="0"/>
          <w:marBottom w:val="0"/>
          <w:divBdr>
            <w:top w:val="none" w:sz="0" w:space="0" w:color="auto"/>
            <w:left w:val="none" w:sz="0" w:space="0" w:color="auto"/>
            <w:bottom w:val="none" w:sz="0" w:space="0" w:color="auto"/>
            <w:right w:val="none" w:sz="0" w:space="0" w:color="auto"/>
          </w:divBdr>
        </w:div>
      </w:divsChild>
    </w:div>
    <w:div w:id="1796289532">
      <w:bodyDiv w:val="1"/>
      <w:marLeft w:val="0"/>
      <w:marRight w:val="0"/>
      <w:marTop w:val="0"/>
      <w:marBottom w:val="0"/>
      <w:divBdr>
        <w:top w:val="none" w:sz="0" w:space="0" w:color="auto"/>
        <w:left w:val="none" w:sz="0" w:space="0" w:color="auto"/>
        <w:bottom w:val="none" w:sz="0" w:space="0" w:color="auto"/>
        <w:right w:val="none" w:sz="0" w:space="0" w:color="auto"/>
      </w:divBdr>
      <w:divsChild>
        <w:div w:id="1770394788">
          <w:marLeft w:val="640"/>
          <w:marRight w:val="0"/>
          <w:marTop w:val="0"/>
          <w:marBottom w:val="0"/>
          <w:divBdr>
            <w:top w:val="none" w:sz="0" w:space="0" w:color="auto"/>
            <w:left w:val="none" w:sz="0" w:space="0" w:color="auto"/>
            <w:bottom w:val="none" w:sz="0" w:space="0" w:color="auto"/>
            <w:right w:val="none" w:sz="0" w:space="0" w:color="auto"/>
          </w:divBdr>
        </w:div>
        <w:div w:id="1445422677">
          <w:marLeft w:val="640"/>
          <w:marRight w:val="0"/>
          <w:marTop w:val="0"/>
          <w:marBottom w:val="0"/>
          <w:divBdr>
            <w:top w:val="none" w:sz="0" w:space="0" w:color="auto"/>
            <w:left w:val="none" w:sz="0" w:space="0" w:color="auto"/>
            <w:bottom w:val="none" w:sz="0" w:space="0" w:color="auto"/>
            <w:right w:val="none" w:sz="0" w:space="0" w:color="auto"/>
          </w:divBdr>
        </w:div>
        <w:div w:id="1616205041">
          <w:marLeft w:val="640"/>
          <w:marRight w:val="0"/>
          <w:marTop w:val="0"/>
          <w:marBottom w:val="0"/>
          <w:divBdr>
            <w:top w:val="none" w:sz="0" w:space="0" w:color="auto"/>
            <w:left w:val="none" w:sz="0" w:space="0" w:color="auto"/>
            <w:bottom w:val="none" w:sz="0" w:space="0" w:color="auto"/>
            <w:right w:val="none" w:sz="0" w:space="0" w:color="auto"/>
          </w:divBdr>
        </w:div>
        <w:div w:id="1360274203">
          <w:marLeft w:val="640"/>
          <w:marRight w:val="0"/>
          <w:marTop w:val="0"/>
          <w:marBottom w:val="0"/>
          <w:divBdr>
            <w:top w:val="none" w:sz="0" w:space="0" w:color="auto"/>
            <w:left w:val="none" w:sz="0" w:space="0" w:color="auto"/>
            <w:bottom w:val="none" w:sz="0" w:space="0" w:color="auto"/>
            <w:right w:val="none" w:sz="0" w:space="0" w:color="auto"/>
          </w:divBdr>
        </w:div>
        <w:div w:id="1137183131">
          <w:marLeft w:val="640"/>
          <w:marRight w:val="0"/>
          <w:marTop w:val="0"/>
          <w:marBottom w:val="0"/>
          <w:divBdr>
            <w:top w:val="none" w:sz="0" w:space="0" w:color="auto"/>
            <w:left w:val="none" w:sz="0" w:space="0" w:color="auto"/>
            <w:bottom w:val="none" w:sz="0" w:space="0" w:color="auto"/>
            <w:right w:val="none" w:sz="0" w:space="0" w:color="auto"/>
          </w:divBdr>
        </w:div>
        <w:div w:id="19091130">
          <w:marLeft w:val="640"/>
          <w:marRight w:val="0"/>
          <w:marTop w:val="0"/>
          <w:marBottom w:val="0"/>
          <w:divBdr>
            <w:top w:val="none" w:sz="0" w:space="0" w:color="auto"/>
            <w:left w:val="none" w:sz="0" w:space="0" w:color="auto"/>
            <w:bottom w:val="none" w:sz="0" w:space="0" w:color="auto"/>
            <w:right w:val="none" w:sz="0" w:space="0" w:color="auto"/>
          </w:divBdr>
        </w:div>
        <w:div w:id="1617441601">
          <w:marLeft w:val="640"/>
          <w:marRight w:val="0"/>
          <w:marTop w:val="0"/>
          <w:marBottom w:val="0"/>
          <w:divBdr>
            <w:top w:val="none" w:sz="0" w:space="0" w:color="auto"/>
            <w:left w:val="none" w:sz="0" w:space="0" w:color="auto"/>
            <w:bottom w:val="none" w:sz="0" w:space="0" w:color="auto"/>
            <w:right w:val="none" w:sz="0" w:space="0" w:color="auto"/>
          </w:divBdr>
        </w:div>
        <w:div w:id="1757364259">
          <w:marLeft w:val="640"/>
          <w:marRight w:val="0"/>
          <w:marTop w:val="0"/>
          <w:marBottom w:val="0"/>
          <w:divBdr>
            <w:top w:val="none" w:sz="0" w:space="0" w:color="auto"/>
            <w:left w:val="none" w:sz="0" w:space="0" w:color="auto"/>
            <w:bottom w:val="none" w:sz="0" w:space="0" w:color="auto"/>
            <w:right w:val="none" w:sz="0" w:space="0" w:color="auto"/>
          </w:divBdr>
        </w:div>
        <w:div w:id="366562582">
          <w:marLeft w:val="640"/>
          <w:marRight w:val="0"/>
          <w:marTop w:val="0"/>
          <w:marBottom w:val="0"/>
          <w:divBdr>
            <w:top w:val="none" w:sz="0" w:space="0" w:color="auto"/>
            <w:left w:val="none" w:sz="0" w:space="0" w:color="auto"/>
            <w:bottom w:val="none" w:sz="0" w:space="0" w:color="auto"/>
            <w:right w:val="none" w:sz="0" w:space="0" w:color="auto"/>
          </w:divBdr>
        </w:div>
        <w:div w:id="1603026765">
          <w:marLeft w:val="640"/>
          <w:marRight w:val="0"/>
          <w:marTop w:val="0"/>
          <w:marBottom w:val="0"/>
          <w:divBdr>
            <w:top w:val="none" w:sz="0" w:space="0" w:color="auto"/>
            <w:left w:val="none" w:sz="0" w:space="0" w:color="auto"/>
            <w:bottom w:val="none" w:sz="0" w:space="0" w:color="auto"/>
            <w:right w:val="none" w:sz="0" w:space="0" w:color="auto"/>
          </w:divBdr>
        </w:div>
        <w:div w:id="2016300099">
          <w:marLeft w:val="640"/>
          <w:marRight w:val="0"/>
          <w:marTop w:val="0"/>
          <w:marBottom w:val="0"/>
          <w:divBdr>
            <w:top w:val="none" w:sz="0" w:space="0" w:color="auto"/>
            <w:left w:val="none" w:sz="0" w:space="0" w:color="auto"/>
            <w:bottom w:val="none" w:sz="0" w:space="0" w:color="auto"/>
            <w:right w:val="none" w:sz="0" w:space="0" w:color="auto"/>
          </w:divBdr>
        </w:div>
        <w:div w:id="1185748835">
          <w:marLeft w:val="640"/>
          <w:marRight w:val="0"/>
          <w:marTop w:val="0"/>
          <w:marBottom w:val="0"/>
          <w:divBdr>
            <w:top w:val="none" w:sz="0" w:space="0" w:color="auto"/>
            <w:left w:val="none" w:sz="0" w:space="0" w:color="auto"/>
            <w:bottom w:val="none" w:sz="0" w:space="0" w:color="auto"/>
            <w:right w:val="none" w:sz="0" w:space="0" w:color="auto"/>
          </w:divBdr>
        </w:div>
        <w:div w:id="1168859614">
          <w:marLeft w:val="640"/>
          <w:marRight w:val="0"/>
          <w:marTop w:val="0"/>
          <w:marBottom w:val="0"/>
          <w:divBdr>
            <w:top w:val="none" w:sz="0" w:space="0" w:color="auto"/>
            <w:left w:val="none" w:sz="0" w:space="0" w:color="auto"/>
            <w:bottom w:val="none" w:sz="0" w:space="0" w:color="auto"/>
            <w:right w:val="none" w:sz="0" w:space="0" w:color="auto"/>
          </w:divBdr>
        </w:div>
        <w:div w:id="564606269">
          <w:marLeft w:val="640"/>
          <w:marRight w:val="0"/>
          <w:marTop w:val="0"/>
          <w:marBottom w:val="0"/>
          <w:divBdr>
            <w:top w:val="none" w:sz="0" w:space="0" w:color="auto"/>
            <w:left w:val="none" w:sz="0" w:space="0" w:color="auto"/>
            <w:bottom w:val="none" w:sz="0" w:space="0" w:color="auto"/>
            <w:right w:val="none" w:sz="0" w:space="0" w:color="auto"/>
          </w:divBdr>
        </w:div>
        <w:div w:id="1853448191">
          <w:marLeft w:val="640"/>
          <w:marRight w:val="0"/>
          <w:marTop w:val="0"/>
          <w:marBottom w:val="0"/>
          <w:divBdr>
            <w:top w:val="none" w:sz="0" w:space="0" w:color="auto"/>
            <w:left w:val="none" w:sz="0" w:space="0" w:color="auto"/>
            <w:bottom w:val="none" w:sz="0" w:space="0" w:color="auto"/>
            <w:right w:val="none" w:sz="0" w:space="0" w:color="auto"/>
          </w:divBdr>
        </w:div>
      </w:divsChild>
    </w:div>
    <w:div w:id="1802067850">
      <w:bodyDiv w:val="1"/>
      <w:marLeft w:val="0"/>
      <w:marRight w:val="0"/>
      <w:marTop w:val="0"/>
      <w:marBottom w:val="0"/>
      <w:divBdr>
        <w:top w:val="none" w:sz="0" w:space="0" w:color="auto"/>
        <w:left w:val="none" w:sz="0" w:space="0" w:color="auto"/>
        <w:bottom w:val="none" w:sz="0" w:space="0" w:color="auto"/>
        <w:right w:val="none" w:sz="0" w:space="0" w:color="auto"/>
      </w:divBdr>
      <w:divsChild>
        <w:div w:id="20473042">
          <w:marLeft w:val="0"/>
          <w:marRight w:val="0"/>
          <w:marTop w:val="0"/>
          <w:marBottom w:val="0"/>
          <w:divBdr>
            <w:top w:val="none" w:sz="0" w:space="0" w:color="auto"/>
            <w:left w:val="none" w:sz="0" w:space="0" w:color="auto"/>
            <w:bottom w:val="none" w:sz="0" w:space="0" w:color="auto"/>
            <w:right w:val="none" w:sz="0" w:space="0" w:color="auto"/>
          </w:divBdr>
        </w:div>
        <w:div w:id="50739463">
          <w:marLeft w:val="0"/>
          <w:marRight w:val="0"/>
          <w:marTop w:val="0"/>
          <w:marBottom w:val="0"/>
          <w:divBdr>
            <w:top w:val="none" w:sz="0" w:space="0" w:color="auto"/>
            <w:left w:val="none" w:sz="0" w:space="0" w:color="auto"/>
            <w:bottom w:val="none" w:sz="0" w:space="0" w:color="auto"/>
            <w:right w:val="none" w:sz="0" w:space="0" w:color="auto"/>
          </w:divBdr>
        </w:div>
        <w:div w:id="85614839">
          <w:marLeft w:val="0"/>
          <w:marRight w:val="0"/>
          <w:marTop w:val="0"/>
          <w:marBottom w:val="0"/>
          <w:divBdr>
            <w:top w:val="none" w:sz="0" w:space="0" w:color="auto"/>
            <w:left w:val="none" w:sz="0" w:space="0" w:color="auto"/>
            <w:bottom w:val="none" w:sz="0" w:space="0" w:color="auto"/>
            <w:right w:val="none" w:sz="0" w:space="0" w:color="auto"/>
          </w:divBdr>
        </w:div>
        <w:div w:id="142745543">
          <w:marLeft w:val="0"/>
          <w:marRight w:val="0"/>
          <w:marTop w:val="0"/>
          <w:marBottom w:val="0"/>
          <w:divBdr>
            <w:top w:val="none" w:sz="0" w:space="0" w:color="auto"/>
            <w:left w:val="none" w:sz="0" w:space="0" w:color="auto"/>
            <w:bottom w:val="none" w:sz="0" w:space="0" w:color="auto"/>
            <w:right w:val="none" w:sz="0" w:space="0" w:color="auto"/>
          </w:divBdr>
        </w:div>
        <w:div w:id="188106548">
          <w:marLeft w:val="0"/>
          <w:marRight w:val="0"/>
          <w:marTop w:val="0"/>
          <w:marBottom w:val="0"/>
          <w:divBdr>
            <w:top w:val="none" w:sz="0" w:space="0" w:color="auto"/>
            <w:left w:val="none" w:sz="0" w:space="0" w:color="auto"/>
            <w:bottom w:val="none" w:sz="0" w:space="0" w:color="auto"/>
            <w:right w:val="none" w:sz="0" w:space="0" w:color="auto"/>
          </w:divBdr>
        </w:div>
        <w:div w:id="248396217">
          <w:marLeft w:val="0"/>
          <w:marRight w:val="0"/>
          <w:marTop w:val="0"/>
          <w:marBottom w:val="0"/>
          <w:divBdr>
            <w:top w:val="none" w:sz="0" w:space="0" w:color="auto"/>
            <w:left w:val="none" w:sz="0" w:space="0" w:color="auto"/>
            <w:bottom w:val="none" w:sz="0" w:space="0" w:color="auto"/>
            <w:right w:val="none" w:sz="0" w:space="0" w:color="auto"/>
          </w:divBdr>
        </w:div>
        <w:div w:id="264732155">
          <w:marLeft w:val="0"/>
          <w:marRight w:val="0"/>
          <w:marTop w:val="0"/>
          <w:marBottom w:val="0"/>
          <w:divBdr>
            <w:top w:val="none" w:sz="0" w:space="0" w:color="auto"/>
            <w:left w:val="none" w:sz="0" w:space="0" w:color="auto"/>
            <w:bottom w:val="none" w:sz="0" w:space="0" w:color="auto"/>
            <w:right w:val="none" w:sz="0" w:space="0" w:color="auto"/>
          </w:divBdr>
        </w:div>
        <w:div w:id="271059387">
          <w:marLeft w:val="0"/>
          <w:marRight w:val="0"/>
          <w:marTop w:val="0"/>
          <w:marBottom w:val="0"/>
          <w:divBdr>
            <w:top w:val="none" w:sz="0" w:space="0" w:color="auto"/>
            <w:left w:val="none" w:sz="0" w:space="0" w:color="auto"/>
            <w:bottom w:val="none" w:sz="0" w:space="0" w:color="auto"/>
            <w:right w:val="none" w:sz="0" w:space="0" w:color="auto"/>
          </w:divBdr>
        </w:div>
        <w:div w:id="271590746">
          <w:marLeft w:val="0"/>
          <w:marRight w:val="0"/>
          <w:marTop w:val="0"/>
          <w:marBottom w:val="0"/>
          <w:divBdr>
            <w:top w:val="none" w:sz="0" w:space="0" w:color="auto"/>
            <w:left w:val="none" w:sz="0" w:space="0" w:color="auto"/>
            <w:bottom w:val="none" w:sz="0" w:space="0" w:color="auto"/>
            <w:right w:val="none" w:sz="0" w:space="0" w:color="auto"/>
          </w:divBdr>
        </w:div>
        <w:div w:id="279534379">
          <w:marLeft w:val="0"/>
          <w:marRight w:val="0"/>
          <w:marTop w:val="0"/>
          <w:marBottom w:val="0"/>
          <w:divBdr>
            <w:top w:val="none" w:sz="0" w:space="0" w:color="auto"/>
            <w:left w:val="none" w:sz="0" w:space="0" w:color="auto"/>
            <w:bottom w:val="none" w:sz="0" w:space="0" w:color="auto"/>
            <w:right w:val="none" w:sz="0" w:space="0" w:color="auto"/>
          </w:divBdr>
        </w:div>
        <w:div w:id="313528027">
          <w:marLeft w:val="0"/>
          <w:marRight w:val="0"/>
          <w:marTop w:val="0"/>
          <w:marBottom w:val="0"/>
          <w:divBdr>
            <w:top w:val="none" w:sz="0" w:space="0" w:color="auto"/>
            <w:left w:val="none" w:sz="0" w:space="0" w:color="auto"/>
            <w:bottom w:val="none" w:sz="0" w:space="0" w:color="auto"/>
            <w:right w:val="none" w:sz="0" w:space="0" w:color="auto"/>
          </w:divBdr>
        </w:div>
        <w:div w:id="360478825">
          <w:marLeft w:val="0"/>
          <w:marRight w:val="0"/>
          <w:marTop w:val="0"/>
          <w:marBottom w:val="0"/>
          <w:divBdr>
            <w:top w:val="none" w:sz="0" w:space="0" w:color="auto"/>
            <w:left w:val="none" w:sz="0" w:space="0" w:color="auto"/>
            <w:bottom w:val="none" w:sz="0" w:space="0" w:color="auto"/>
            <w:right w:val="none" w:sz="0" w:space="0" w:color="auto"/>
          </w:divBdr>
        </w:div>
        <w:div w:id="368458972">
          <w:marLeft w:val="0"/>
          <w:marRight w:val="0"/>
          <w:marTop w:val="0"/>
          <w:marBottom w:val="0"/>
          <w:divBdr>
            <w:top w:val="none" w:sz="0" w:space="0" w:color="auto"/>
            <w:left w:val="none" w:sz="0" w:space="0" w:color="auto"/>
            <w:bottom w:val="none" w:sz="0" w:space="0" w:color="auto"/>
            <w:right w:val="none" w:sz="0" w:space="0" w:color="auto"/>
          </w:divBdr>
        </w:div>
        <w:div w:id="374547418">
          <w:marLeft w:val="0"/>
          <w:marRight w:val="0"/>
          <w:marTop w:val="0"/>
          <w:marBottom w:val="0"/>
          <w:divBdr>
            <w:top w:val="none" w:sz="0" w:space="0" w:color="auto"/>
            <w:left w:val="none" w:sz="0" w:space="0" w:color="auto"/>
            <w:bottom w:val="none" w:sz="0" w:space="0" w:color="auto"/>
            <w:right w:val="none" w:sz="0" w:space="0" w:color="auto"/>
          </w:divBdr>
        </w:div>
        <w:div w:id="456917882">
          <w:marLeft w:val="0"/>
          <w:marRight w:val="0"/>
          <w:marTop w:val="0"/>
          <w:marBottom w:val="0"/>
          <w:divBdr>
            <w:top w:val="none" w:sz="0" w:space="0" w:color="auto"/>
            <w:left w:val="none" w:sz="0" w:space="0" w:color="auto"/>
            <w:bottom w:val="none" w:sz="0" w:space="0" w:color="auto"/>
            <w:right w:val="none" w:sz="0" w:space="0" w:color="auto"/>
          </w:divBdr>
        </w:div>
        <w:div w:id="596136008">
          <w:marLeft w:val="0"/>
          <w:marRight w:val="0"/>
          <w:marTop w:val="0"/>
          <w:marBottom w:val="0"/>
          <w:divBdr>
            <w:top w:val="none" w:sz="0" w:space="0" w:color="auto"/>
            <w:left w:val="none" w:sz="0" w:space="0" w:color="auto"/>
            <w:bottom w:val="none" w:sz="0" w:space="0" w:color="auto"/>
            <w:right w:val="none" w:sz="0" w:space="0" w:color="auto"/>
          </w:divBdr>
        </w:div>
        <w:div w:id="663238130">
          <w:marLeft w:val="0"/>
          <w:marRight w:val="0"/>
          <w:marTop w:val="0"/>
          <w:marBottom w:val="0"/>
          <w:divBdr>
            <w:top w:val="none" w:sz="0" w:space="0" w:color="auto"/>
            <w:left w:val="none" w:sz="0" w:space="0" w:color="auto"/>
            <w:bottom w:val="none" w:sz="0" w:space="0" w:color="auto"/>
            <w:right w:val="none" w:sz="0" w:space="0" w:color="auto"/>
          </w:divBdr>
        </w:div>
        <w:div w:id="677925393">
          <w:marLeft w:val="0"/>
          <w:marRight w:val="0"/>
          <w:marTop w:val="0"/>
          <w:marBottom w:val="0"/>
          <w:divBdr>
            <w:top w:val="none" w:sz="0" w:space="0" w:color="auto"/>
            <w:left w:val="none" w:sz="0" w:space="0" w:color="auto"/>
            <w:bottom w:val="none" w:sz="0" w:space="0" w:color="auto"/>
            <w:right w:val="none" w:sz="0" w:space="0" w:color="auto"/>
          </w:divBdr>
        </w:div>
        <w:div w:id="709496147">
          <w:marLeft w:val="0"/>
          <w:marRight w:val="0"/>
          <w:marTop w:val="0"/>
          <w:marBottom w:val="0"/>
          <w:divBdr>
            <w:top w:val="none" w:sz="0" w:space="0" w:color="auto"/>
            <w:left w:val="none" w:sz="0" w:space="0" w:color="auto"/>
            <w:bottom w:val="none" w:sz="0" w:space="0" w:color="auto"/>
            <w:right w:val="none" w:sz="0" w:space="0" w:color="auto"/>
          </w:divBdr>
        </w:div>
        <w:div w:id="746342141">
          <w:marLeft w:val="0"/>
          <w:marRight w:val="0"/>
          <w:marTop w:val="0"/>
          <w:marBottom w:val="0"/>
          <w:divBdr>
            <w:top w:val="none" w:sz="0" w:space="0" w:color="auto"/>
            <w:left w:val="none" w:sz="0" w:space="0" w:color="auto"/>
            <w:bottom w:val="none" w:sz="0" w:space="0" w:color="auto"/>
            <w:right w:val="none" w:sz="0" w:space="0" w:color="auto"/>
          </w:divBdr>
          <w:divsChild>
            <w:div w:id="44522848">
              <w:marLeft w:val="0"/>
              <w:marRight w:val="0"/>
              <w:marTop w:val="0"/>
              <w:marBottom w:val="0"/>
              <w:divBdr>
                <w:top w:val="none" w:sz="0" w:space="0" w:color="auto"/>
                <w:left w:val="none" w:sz="0" w:space="0" w:color="auto"/>
                <w:bottom w:val="none" w:sz="0" w:space="0" w:color="auto"/>
                <w:right w:val="none" w:sz="0" w:space="0" w:color="auto"/>
              </w:divBdr>
            </w:div>
            <w:div w:id="110167899">
              <w:marLeft w:val="0"/>
              <w:marRight w:val="0"/>
              <w:marTop w:val="0"/>
              <w:marBottom w:val="0"/>
              <w:divBdr>
                <w:top w:val="none" w:sz="0" w:space="0" w:color="auto"/>
                <w:left w:val="none" w:sz="0" w:space="0" w:color="auto"/>
                <w:bottom w:val="none" w:sz="0" w:space="0" w:color="auto"/>
                <w:right w:val="none" w:sz="0" w:space="0" w:color="auto"/>
              </w:divBdr>
            </w:div>
            <w:div w:id="248318329">
              <w:marLeft w:val="0"/>
              <w:marRight w:val="0"/>
              <w:marTop w:val="0"/>
              <w:marBottom w:val="0"/>
              <w:divBdr>
                <w:top w:val="none" w:sz="0" w:space="0" w:color="auto"/>
                <w:left w:val="none" w:sz="0" w:space="0" w:color="auto"/>
                <w:bottom w:val="none" w:sz="0" w:space="0" w:color="auto"/>
                <w:right w:val="none" w:sz="0" w:space="0" w:color="auto"/>
              </w:divBdr>
            </w:div>
            <w:div w:id="1350184032">
              <w:marLeft w:val="0"/>
              <w:marRight w:val="0"/>
              <w:marTop w:val="0"/>
              <w:marBottom w:val="0"/>
              <w:divBdr>
                <w:top w:val="none" w:sz="0" w:space="0" w:color="auto"/>
                <w:left w:val="none" w:sz="0" w:space="0" w:color="auto"/>
                <w:bottom w:val="none" w:sz="0" w:space="0" w:color="auto"/>
                <w:right w:val="none" w:sz="0" w:space="0" w:color="auto"/>
              </w:divBdr>
            </w:div>
          </w:divsChild>
        </w:div>
        <w:div w:id="747069425">
          <w:marLeft w:val="0"/>
          <w:marRight w:val="0"/>
          <w:marTop w:val="0"/>
          <w:marBottom w:val="0"/>
          <w:divBdr>
            <w:top w:val="none" w:sz="0" w:space="0" w:color="auto"/>
            <w:left w:val="none" w:sz="0" w:space="0" w:color="auto"/>
            <w:bottom w:val="none" w:sz="0" w:space="0" w:color="auto"/>
            <w:right w:val="none" w:sz="0" w:space="0" w:color="auto"/>
          </w:divBdr>
        </w:div>
        <w:div w:id="763768758">
          <w:marLeft w:val="0"/>
          <w:marRight w:val="0"/>
          <w:marTop w:val="0"/>
          <w:marBottom w:val="0"/>
          <w:divBdr>
            <w:top w:val="none" w:sz="0" w:space="0" w:color="auto"/>
            <w:left w:val="none" w:sz="0" w:space="0" w:color="auto"/>
            <w:bottom w:val="none" w:sz="0" w:space="0" w:color="auto"/>
            <w:right w:val="none" w:sz="0" w:space="0" w:color="auto"/>
          </w:divBdr>
        </w:div>
        <w:div w:id="775171054">
          <w:marLeft w:val="0"/>
          <w:marRight w:val="0"/>
          <w:marTop w:val="0"/>
          <w:marBottom w:val="0"/>
          <w:divBdr>
            <w:top w:val="none" w:sz="0" w:space="0" w:color="auto"/>
            <w:left w:val="none" w:sz="0" w:space="0" w:color="auto"/>
            <w:bottom w:val="none" w:sz="0" w:space="0" w:color="auto"/>
            <w:right w:val="none" w:sz="0" w:space="0" w:color="auto"/>
          </w:divBdr>
        </w:div>
        <w:div w:id="788282105">
          <w:marLeft w:val="0"/>
          <w:marRight w:val="0"/>
          <w:marTop w:val="0"/>
          <w:marBottom w:val="0"/>
          <w:divBdr>
            <w:top w:val="none" w:sz="0" w:space="0" w:color="auto"/>
            <w:left w:val="none" w:sz="0" w:space="0" w:color="auto"/>
            <w:bottom w:val="none" w:sz="0" w:space="0" w:color="auto"/>
            <w:right w:val="none" w:sz="0" w:space="0" w:color="auto"/>
          </w:divBdr>
        </w:div>
        <w:div w:id="818233640">
          <w:marLeft w:val="0"/>
          <w:marRight w:val="0"/>
          <w:marTop w:val="0"/>
          <w:marBottom w:val="0"/>
          <w:divBdr>
            <w:top w:val="none" w:sz="0" w:space="0" w:color="auto"/>
            <w:left w:val="none" w:sz="0" w:space="0" w:color="auto"/>
            <w:bottom w:val="none" w:sz="0" w:space="0" w:color="auto"/>
            <w:right w:val="none" w:sz="0" w:space="0" w:color="auto"/>
          </w:divBdr>
        </w:div>
        <w:div w:id="858860952">
          <w:marLeft w:val="0"/>
          <w:marRight w:val="0"/>
          <w:marTop w:val="0"/>
          <w:marBottom w:val="0"/>
          <w:divBdr>
            <w:top w:val="none" w:sz="0" w:space="0" w:color="auto"/>
            <w:left w:val="none" w:sz="0" w:space="0" w:color="auto"/>
            <w:bottom w:val="none" w:sz="0" w:space="0" w:color="auto"/>
            <w:right w:val="none" w:sz="0" w:space="0" w:color="auto"/>
          </w:divBdr>
        </w:div>
        <w:div w:id="1009796182">
          <w:marLeft w:val="0"/>
          <w:marRight w:val="0"/>
          <w:marTop w:val="0"/>
          <w:marBottom w:val="0"/>
          <w:divBdr>
            <w:top w:val="none" w:sz="0" w:space="0" w:color="auto"/>
            <w:left w:val="none" w:sz="0" w:space="0" w:color="auto"/>
            <w:bottom w:val="none" w:sz="0" w:space="0" w:color="auto"/>
            <w:right w:val="none" w:sz="0" w:space="0" w:color="auto"/>
          </w:divBdr>
        </w:div>
        <w:div w:id="1015230635">
          <w:marLeft w:val="0"/>
          <w:marRight w:val="0"/>
          <w:marTop w:val="0"/>
          <w:marBottom w:val="0"/>
          <w:divBdr>
            <w:top w:val="none" w:sz="0" w:space="0" w:color="auto"/>
            <w:left w:val="none" w:sz="0" w:space="0" w:color="auto"/>
            <w:bottom w:val="none" w:sz="0" w:space="0" w:color="auto"/>
            <w:right w:val="none" w:sz="0" w:space="0" w:color="auto"/>
          </w:divBdr>
        </w:div>
        <w:div w:id="1064261080">
          <w:marLeft w:val="0"/>
          <w:marRight w:val="0"/>
          <w:marTop w:val="0"/>
          <w:marBottom w:val="0"/>
          <w:divBdr>
            <w:top w:val="none" w:sz="0" w:space="0" w:color="auto"/>
            <w:left w:val="none" w:sz="0" w:space="0" w:color="auto"/>
            <w:bottom w:val="none" w:sz="0" w:space="0" w:color="auto"/>
            <w:right w:val="none" w:sz="0" w:space="0" w:color="auto"/>
          </w:divBdr>
        </w:div>
        <w:div w:id="1073040182">
          <w:marLeft w:val="0"/>
          <w:marRight w:val="0"/>
          <w:marTop w:val="0"/>
          <w:marBottom w:val="0"/>
          <w:divBdr>
            <w:top w:val="none" w:sz="0" w:space="0" w:color="auto"/>
            <w:left w:val="none" w:sz="0" w:space="0" w:color="auto"/>
            <w:bottom w:val="none" w:sz="0" w:space="0" w:color="auto"/>
            <w:right w:val="none" w:sz="0" w:space="0" w:color="auto"/>
          </w:divBdr>
        </w:div>
        <w:div w:id="1103963668">
          <w:marLeft w:val="0"/>
          <w:marRight w:val="0"/>
          <w:marTop w:val="0"/>
          <w:marBottom w:val="0"/>
          <w:divBdr>
            <w:top w:val="none" w:sz="0" w:space="0" w:color="auto"/>
            <w:left w:val="none" w:sz="0" w:space="0" w:color="auto"/>
            <w:bottom w:val="none" w:sz="0" w:space="0" w:color="auto"/>
            <w:right w:val="none" w:sz="0" w:space="0" w:color="auto"/>
          </w:divBdr>
        </w:div>
        <w:div w:id="1160535440">
          <w:marLeft w:val="0"/>
          <w:marRight w:val="0"/>
          <w:marTop w:val="0"/>
          <w:marBottom w:val="0"/>
          <w:divBdr>
            <w:top w:val="none" w:sz="0" w:space="0" w:color="auto"/>
            <w:left w:val="none" w:sz="0" w:space="0" w:color="auto"/>
            <w:bottom w:val="none" w:sz="0" w:space="0" w:color="auto"/>
            <w:right w:val="none" w:sz="0" w:space="0" w:color="auto"/>
          </w:divBdr>
        </w:div>
        <w:div w:id="1166870226">
          <w:marLeft w:val="0"/>
          <w:marRight w:val="0"/>
          <w:marTop w:val="0"/>
          <w:marBottom w:val="0"/>
          <w:divBdr>
            <w:top w:val="none" w:sz="0" w:space="0" w:color="auto"/>
            <w:left w:val="none" w:sz="0" w:space="0" w:color="auto"/>
            <w:bottom w:val="none" w:sz="0" w:space="0" w:color="auto"/>
            <w:right w:val="none" w:sz="0" w:space="0" w:color="auto"/>
          </w:divBdr>
        </w:div>
        <w:div w:id="1188561007">
          <w:marLeft w:val="0"/>
          <w:marRight w:val="0"/>
          <w:marTop w:val="0"/>
          <w:marBottom w:val="0"/>
          <w:divBdr>
            <w:top w:val="none" w:sz="0" w:space="0" w:color="auto"/>
            <w:left w:val="none" w:sz="0" w:space="0" w:color="auto"/>
            <w:bottom w:val="none" w:sz="0" w:space="0" w:color="auto"/>
            <w:right w:val="none" w:sz="0" w:space="0" w:color="auto"/>
          </w:divBdr>
        </w:div>
        <w:div w:id="1219826291">
          <w:marLeft w:val="0"/>
          <w:marRight w:val="0"/>
          <w:marTop w:val="0"/>
          <w:marBottom w:val="0"/>
          <w:divBdr>
            <w:top w:val="none" w:sz="0" w:space="0" w:color="auto"/>
            <w:left w:val="none" w:sz="0" w:space="0" w:color="auto"/>
            <w:bottom w:val="none" w:sz="0" w:space="0" w:color="auto"/>
            <w:right w:val="none" w:sz="0" w:space="0" w:color="auto"/>
          </w:divBdr>
        </w:div>
        <w:div w:id="1368798697">
          <w:marLeft w:val="0"/>
          <w:marRight w:val="0"/>
          <w:marTop w:val="0"/>
          <w:marBottom w:val="0"/>
          <w:divBdr>
            <w:top w:val="none" w:sz="0" w:space="0" w:color="auto"/>
            <w:left w:val="none" w:sz="0" w:space="0" w:color="auto"/>
            <w:bottom w:val="none" w:sz="0" w:space="0" w:color="auto"/>
            <w:right w:val="none" w:sz="0" w:space="0" w:color="auto"/>
          </w:divBdr>
        </w:div>
        <w:div w:id="1507938737">
          <w:marLeft w:val="0"/>
          <w:marRight w:val="0"/>
          <w:marTop w:val="0"/>
          <w:marBottom w:val="0"/>
          <w:divBdr>
            <w:top w:val="none" w:sz="0" w:space="0" w:color="auto"/>
            <w:left w:val="none" w:sz="0" w:space="0" w:color="auto"/>
            <w:bottom w:val="none" w:sz="0" w:space="0" w:color="auto"/>
            <w:right w:val="none" w:sz="0" w:space="0" w:color="auto"/>
          </w:divBdr>
        </w:div>
        <w:div w:id="1542791157">
          <w:marLeft w:val="0"/>
          <w:marRight w:val="0"/>
          <w:marTop w:val="0"/>
          <w:marBottom w:val="0"/>
          <w:divBdr>
            <w:top w:val="none" w:sz="0" w:space="0" w:color="auto"/>
            <w:left w:val="none" w:sz="0" w:space="0" w:color="auto"/>
            <w:bottom w:val="none" w:sz="0" w:space="0" w:color="auto"/>
            <w:right w:val="none" w:sz="0" w:space="0" w:color="auto"/>
          </w:divBdr>
        </w:div>
        <w:div w:id="1570725331">
          <w:marLeft w:val="0"/>
          <w:marRight w:val="0"/>
          <w:marTop w:val="0"/>
          <w:marBottom w:val="0"/>
          <w:divBdr>
            <w:top w:val="none" w:sz="0" w:space="0" w:color="auto"/>
            <w:left w:val="none" w:sz="0" w:space="0" w:color="auto"/>
            <w:bottom w:val="none" w:sz="0" w:space="0" w:color="auto"/>
            <w:right w:val="none" w:sz="0" w:space="0" w:color="auto"/>
          </w:divBdr>
        </w:div>
        <w:div w:id="1643345768">
          <w:marLeft w:val="0"/>
          <w:marRight w:val="0"/>
          <w:marTop w:val="0"/>
          <w:marBottom w:val="0"/>
          <w:divBdr>
            <w:top w:val="none" w:sz="0" w:space="0" w:color="auto"/>
            <w:left w:val="none" w:sz="0" w:space="0" w:color="auto"/>
            <w:bottom w:val="none" w:sz="0" w:space="0" w:color="auto"/>
            <w:right w:val="none" w:sz="0" w:space="0" w:color="auto"/>
          </w:divBdr>
        </w:div>
        <w:div w:id="1647709748">
          <w:marLeft w:val="0"/>
          <w:marRight w:val="0"/>
          <w:marTop w:val="0"/>
          <w:marBottom w:val="0"/>
          <w:divBdr>
            <w:top w:val="none" w:sz="0" w:space="0" w:color="auto"/>
            <w:left w:val="none" w:sz="0" w:space="0" w:color="auto"/>
            <w:bottom w:val="none" w:sz="0" w:space="0" w:color="auto"/>
            <w:right w:val="none" w:sz="0" w:space="0" w:color="auto"/>
          </w:divBdr>
        </w:div>
        <w:div w:id="1718164520">
          <w:marLeft w:val="0"/>
          <w:marRight w:val="0"/>
          <w:marTop w:val="0"/>
          <w:marBottom w:val="0"/>
          <w:divBdr>
            <w:top w:val="none" w:sz="0" w:space="0" w:color="auto"/>
            <w:left w:val="none" w:sz="0" w:space="0" w:color="auto"/>
            <w:bottom w:val="none" w:sz="0" w:space="0" w:color="auto"/>
            <w:right w:val="none" w:sz="0" w:space="0" w:color="auto"/>
          </w:divBdr>
        </w:div>
        <w:div w:id="1719816455">
          <w:marLeft w:val="0"/>
          <w:marRight w:val="0"/>
          <w:marTop w:val="0"/>
          <w:marBottom w:val="0"/>
          <w:divBdr>
            <w:top w:val="none" w:sz="0" w:space="0" w:color="auto"/>
            <w:left w:val="none" w:sz="0" w:space="0" w:color="auto"/>
            <w:bottom w:val="none" w:sz="0" w:space="0" w:color="auto"/>
            <w:right w:val="none" w:sz="0" w:space="0" w:color="auto"/>
          </w:divBdr>
        </w:div>
        <w:div w:id="1742948158">
          <w:marLeft w:val="0"/>
          <w:marRight w:val="0"/>
          <w:marTop w:val="0"/>
          <w:marBottom w:val="0"/>
          <w:divBdr>
            <w:top w:val="none" w:sz="0" w:space="0" w:color="auto"/>
            <w:left w:val="none" w:sz="0" w:space="0" w:color="auto"/>
            <w:bottom w:val="none" w:sz="0" w:space="0" w:color="auto"/>
            <w:right w:val="none" w:sz="0" w:space="0" w:color="auto"/>
          </w:divBdr>
        </w:div>
        <w:div w:id="1772699328">
          <w:marLeft w:val="0"/>
          <w:marRight w:val="0"/>
          <w:marTop w:val="0"/>
          <w:marBottom w:val="0"/>
          <w:divBdr>
            <w:top w:val="none" w:sz="0" w:space="0" w:color="auto"/>
            <w:left w:val="none" w:sz="0" w:space="0" w:color="auto"/>
            <w:bottom w:val="none" w:sz="0" w:space="0" w:color="auto"/>
            <w:right w:val="none" w:sz="0" w:space="0" w:color="auto"/>
          </w:divBdr>
        </w:div>
        <w:div w:id="1812403496">
          <w:marLeft w:val="0"/>
          <w:marRight w:val="0"/>
          <w:marTop w:val="0"/>
          <w:marBottom w:val="0"/>
          <w:divBdr>
            <w:top w:val="none" w:sz="0" w:space="0" w:color="auto"/>
            <w:left w:val="none" w:sz="0" w:space="0" w:color="auto"/>
            <w:bottom w:val="none" w:sz="0" w:space="0" w:color="auto"/>
            <w:right w:val="none" w:sz="0" w:space="0" w:color="auto"/>
          </w:divBdr>
        </w:div>
        <w:div w:id="1831288206">
          <w:marLeft w:val="0"/>
          <w:marRight w:val="0"/>
          <w:marTop w:val="0"/>
          <w:marBottom w:val="0"/>
          <w:divBdr>
            <w:top w:val="none" w:sz="0" w:space="0" w:color="auto"/>
            <w:left w:val="none" w:sz="0" w:space="0" w:color="auto"/>
            <w:bottom w:val="none" w:sz="0" w:space="0" w:color="auto"/>
            <w:right w:val="none" w:sz="0" w:space="0" w:color="auto"/>
          </w:divBdr>
        </w:div>
        <w:div w:id="1863587300">
          <w:marLeft w:val="0"/>
          <w:marRight w:val="0"/>
          <w:marTop w:val="0"/>
          <w:marBottom w:val="0"/>
          <w:divBdr>
            <w:top w:val="none" w:sz="0" w:space="0" w:color="auto"/>
            <w:left w:val="none" w:sz="0" w:space="0" w:color="auto"/>
            <w:bottom w:val="none" w:sz="0" w:space="0" w:color="auto"/>
            <w:right w:val="none" w:sz="0" w:space="0" w:color="auto"/>
          </w:divBdr>
        </w:div>
        <w:div w:id="1894458917">
          <w:marLeft w:val="0"/>
          <w:marRight w:val="0"/>
          <w:marTop w:val="0"/>
          <w:marBottom w:val="0"/>
          <w:divBdr>
            <w:top w:val="none" w:sz="0" w:space="0" w:color="auto"/>
            <w:left w:val="none" w:sz="0" w:space="0" w:color="auto"/>
            <w:bottom w:val="none" w:sz="0" w:space="0" w:color="auto"/>
            <w:right w:val="none" w:sz="0" w:space="0" w:color="auto"/>
          </w:divBdr>
        </w:div>
        <w:div w:id="1906449835">
          <w:marLeft w:val="0"/>
          <w:marRight w:val="0"/>
          <w:marTop w:val="0"/>
          <w:marBottom w:val="0"/>
          <w:divBdr>
            <w:top w:val="none" w:sz="0" w:space="0" w:color="auto"/>
            <w:left w:val="none" w:sz="0" w:space="0" w:color="auto"/>
            <w:bottom w:val="none" w:sz="0" w:space="0" w:color="auto"/>
            <w:right w:val="none" w:sz="0" w:space="0" w:color="auto"/>
          </w:divBdr>
        </w:div>
        <w:div w:id="1920947018">
          <w:marLeft w:val="0"/>
          <w:marRight w:val="0"/>
          <w:marTop w:val="0"/>
          <w:marBottom w:val="0"/>
          <w:divBdr>
            <w:top w:val="none" w:sz="0" w:space="0" w:color="auto"/>
            <w:left w:val="none" w:sz="0" w:space="0" w:color="auto"/>
            <w:bottom w:val="none" w:sz="0" w:space="0" w:color="auto"/>
            <w:right w:val="none" w:sz="0" w:space="0" w:color="auto"/>
          </w:divBdr>
        </w:div>
        <w:div w:id="1923290738">
          <w:marLeft w:val="0"/>
          <w:marRight w:val="0"/>
          <w:marTop w:val="0"/>
          <w:marBottom w:val="0"/>
          <w:divBdr>
            <w:top w:val="none" w:sz="0" w:space="0" w:color="auto"/>
            <w:left w:val="none" w:sz="0" w:space="0" w:color="auto"/>
            <w:bottom w:val="none" w:sz="0" w:space="0" w:color="auto"/>
            <w:right w:val="none" w:sz="0" w:space="0" w:color="auto"/>
          </w:divBdr>
          <w:divsChild>
            <w:div w:id="95295773">
              <w:marLeft w:val="0"/>
              <w:marRight w:val="0"/>
              <w:marTop w:val="0"/>
              <w:marBottom w:val="0"/>
              <w:divBdr>
                <w:top w:val="none" w:sz="0" w:space="0" w:color="auto"/>
                <w:left w:val="none" w:sz="0" w:space="0" w:color="auto"/>
                <w:bottom w:val="none" w:sz="0" w:space="0" w:color="auto"/>
                <w:right w:val="none" w:sz="0" w:space="0" w:color="auto"/>
              </w:divBdr>
            </w:div>
            <w:div w:id="406417940">
              <w:marLeft w:val="0"/>
              <w:marRight w:val="0"/>
              <w:marTop w:val="0"/>
              <w:marBottom w:val="0"/>
              <w:divBdr>
                <w:top w:val="none" w:sz="0" w:space="0" w:color="auto"/>
                <w:left w:val="none" w:sz="0" w:space="0" w:color="auto"/>
                <w:bottom w:val="none" w:sz="0" w:space="0" w:color="auto"/>
                <w:right w:val="none" w:sz="0" w:space="0" w:color="auto"/>
              </w:divBdr>
            </w:div>
            <w:div w:id="1832863237">
              <w:marLeft w:val="0"/>
              <w:marRight w:val="0"/>
              <w:marTop w:val="0"/>
              <w:marBottom w:val="0"/>
              <w:divBdr>
                <w:top w:val="none" w:sz="0" w:space="0" w:color="auto"/>
                <w:left w:val="none" w:sz="0" w:space="0" w:color="auto"/>
                <w:bottom w:val="none" w:sz="0" w:space="0" w:color="auto"/>
                <w:right w:val="none" w:sz="0" w:space="0" w:color="auto"/>
              </w:divBdr>
            </w:div>
            <w:div w:id="1855487531">
              <w:marLeft w:val="0"/>
              <w:marRight w:val="0"/>
              <w:marTop w:val="0"/>
              <w:marBottom w:val="0"/>
              <w:divBdr>
                <w:top w:val="none" w:sz="0" w:space="0" w:color="auto"/>
                <w:left w:val="none" w:sz="0" w:space="0" w:color="auto"/>
                <w:bottom w:val="none" w:sz="0" w:space="0" w:color="auto"/>
                <w:right w:val="none" w:sz="0" w:space="0" w:color="auto"/>
              </w:divBdr>
            </w:div>
            <w:div w:id="1939097171">
              <w:marLeft w:val="0"/>
              <w:marRight w:val="0"/>
              <w:marTop w:val="0"/>
              <w:marBottom w:val="0"/>
              <w:divBdr>
                <w:top w:val="none" w:sz="0" w:space="0" w:color="auto"/>
                <w:left w:val="none" w:sz="0" w:space="0" w:color="auto"/>
                <w:bottom w:val="none" w:sz="0" w:space="0" w:color="auto"/>
                <w:right w:val="none" w:sz="0" w:space="0" w:color="auto"/>
              </w:divBdr>
            </w:div>
          </w:divsChild>
        </w:div>
        <w:div w:id="1960338796">
          <w:marLeft w:val="0"/>
          <w:marRight w:val="0"/>
          <w:marTop w:val="0"/>
          <w:marBottom w:val="0"/>
          <w:divBdr>
            <w:top w:val="none" w:sz="0" w:space="0" w:color="auto"/>
            <w:left w:val="none" w:sz="0" w:space="0" w:color="auto"/>
            <w:bottom w:val="none" w:sz="0" w:space="0" w:color="auto"/>
            <w:right w:val="none" w:sz="0" w:space="0" w:color="auto"/>
          </w:divBdr>
        </w:div>
        <w:div w:id="2041586128">
          <w:marLeft w:val="0"/>
          <w:marRight w:val="0"/>
          <w:marTop w:val="0"/>
          <w:marBottom w:val="0"/>
          <w:divBdr>
            <w:top w:val="none" w:sz="0" w:space="0" w:color="auto"/>
            <w:left w:val="none" w:sz="0" w:space="0" w:color="auto"/>
            <w:bottom w:val="none" w:sz="0" w:space="0" w:color="auto"/>
            <w:right w:val="none" w:sz="0" w:space="0" w:color="auto"/>
          </w:divBdr>
        </w:div>
        <w:div w:id="2080396419">
          <w:marLeft w:val="0"/>
          <w:marRight w:val="0"/>
          <w:marTop w:val="0"/>
          <w:marBottom w:val="0"/>
          <w:divBdr>
            <w:top w:val="none" w:sz="0" w:space="0" w:color="auto"/>
            <w:left w:val="none" w:sz="0" w:space="0" w:color="auto"/>
            <w:bottom w:val="none" w:sz="0" w:space="0" w:color="auto"/>
            <w:right w:val="none" w:sz="0" w:space="0" w:color="auto"/>
          </w:divBdr>
        </w:div>
      </w:divsChild>
    </w:div>
    <w:div w:id="1913154197">
      <w:bodyDiv w:val="1"/>
      <w:marLeft w:val="0"/>
      <w:marRight w:val="0"/>
      <w:marTop w:val="0"/>
      <w:marBottom w:val="0"/>
      <w:divBdr>
        <w:top w:val="none" w:sz="0" w:space="0" w:color="auto"/>
        <w:left w:val="none" w:sz="0" w:space="0" w:color="auto"/>
        <w:bottom w:val="none" w:sz="0" w:space="0" w:color="auto"/>
        <w:right w:val="none" w:sz="0" w:space="0" w:color="auto"/>
      </w:divBdr>
    </w:div>
    <w:div w:id="2028826006">
      <w:bodyDiv w:val="1"/>
      <w:marLeft w:val="0"/>
      <w:marRight w:val="0"/>
      <w:marTop w:val="0"/>
      <w:marBottom w:val="0"/>
      <w:divBdr>
        <w:top w:val="none" w:sz="0" w:space="0" w:color="auto"/>
        <w:left w:val="none" w:sz="0" w:space="0" w:color="auto"/>
        <w:bottom w:val="none" w:sz="0" w:space="0" w:color="auto"/>
        <w:right w:val="none" w:sz="0" w:space="0" w:color="auto"/>
      </w:divBdr>
      <w:divsChild>
        <w:div w:id="89862425">
          <w:marLeft w:val="640"/>
          <w:marRight w:val="0"/>
          <w:marTop w:val="0"/>
          <w:marBottom w:val="0"/>
          <w:divBdr>
            <w:top w:val="none" w:sz="0" w:space="0" w:color="auto"/>
            <w:left w:val="none" w:sz="0" w:space="0" w:color="auto"/>
            <w:bottom w:val="none" w:sz="0" w:space="0" w:color="auto"/>
            <w:right w:val="none" w:sz="0" w:space="0" w:color="auto"/>
          </w:divBdr>
        </w:div>
        <w:div w:id="250937531">
          <w:marLeft w:val="640"/>
          <w:marRight w:val="0"/>
          <w:marTop w:val="0"/>
          <w:marBottom w:val="0"/>
          <w:divBdr>
            <w:top w:val="none" w:sz="0" w:space="0" w:color="auto"/>
            <w:left w:val="none" w:sz="0" w:space="0" w:color="auto"/>
            <w:bottom w:val="none" w:sz="0" w:space="0" w:color="auto"/>
            <w:right w:val="none" w:sz="0" w:space="0" w:color="auto"/>
          </w:divBdr>
        </w:div>
        <w:div w:id="473956605">
          <w:marLeft w:val="640"/>
          <w:marRight w:val="0"/>
          <w:marTop w:val="0"/>
          <w:marBottom w:val="0"/>
          <w:divBdr>
            <w:top w:val="none" w:sz="0" w:space="0" w:color="auto"/>
            <w:left w:val="none" w:sz="0" w:space="0" w:color="auto"/>
            <w:bottom w:val="none" w:sz="0" w:space="0" w:color="auto"/>
            <w:right w:val="none" w:sz="0" w:space="0" w:color="auto"/>
          </w:divBdr>
        </w:div>
        <w:div w:id="542716981">
          <w:marLeft w:val="640"/>
          <w:marRight w:val="0"/>
          <w:marTop w:val="0"/>
          <w:marBottom w:val="0"/>
          <w:divBdr>
            <w:top w:val="none" w:sz="0" w:space="0" w:color="auto"/>
            <w:left w:val="none" w:sz="0" w:space="0" w:color="auto"/>
            <w:bottom w:val="none" w:sz="0" w:space="0" w:color="auto"/>
            <w:right w:val="none" w:sz="0" w:space="0" w:color="auto"/>
          </w:divBdr>
        </w:div>
        <w:div w:id="1392773758">
          <w:marLeft w:val="640"/>
          <w:marRight w:val="0"/>
          <w:marTop w:val="0"/>
          <w:marBottom w:val="0"/>
          <w:divBdr>
            <w:top w:val="none" w:sz="0" w:space="0" w:color="auto"/>
            <w:left w:val="none" w:sz="0" w:space="0" w:color="auto"/>
            <w:bottom w:val="none" w:sz="0" w:space="0" w:color="auto"/>
            <w:right w:val="none" w:sz="0" w:space="0" w:color="auto"/>
          </w:divBdr>
        </w:div>
        <w:div w:id="1619724785">
          <w:marLeft w:val="640"/>
          <w:marRight w:val="0"/>
          <w:marTop w:val="0"/>
          <w:marBottom w:val="0"/>
          <w:divBdr>
            <w:top w:val="none" w:sz="0" w:space="0" w:color="auto"/>
            <w:left w:val="none" w:sz="0" w:space="0" w:color="auto"/>
            <w:bottom w:val="none" w:sz="0" w:space="0" w:color="auto"/>
            <w:right w:val="none" w:sz="0" w:space="0" w:color="auto"/>
          </w:divBdr>
        </w:div>
        <w:div w:id="1764498786">
          <w:marLeft w:val="640"/>
          <w:marRight w:val="0"/>
          <w:marTop w:val="0"/>
          <w:marBottom w:val="0"/>
          <w:divBdr>
            <w:top w:val="none" w:sz="0" w:space="0" w:color="auto"/>
            <w:left w:val="none" w:sz="0" w:space="0" w:color="auto"/>
            <w:bottom w:val="none" w:sz="0" w:space="0" w:color="auto"/>
            <w:right w:val="none" w:sz="0" w:space="0" w:color="auto"/>
          </w:divBdr>
        </w:div>
        <w:div w:id="1821192633">
          <w:marLeft w:val="640"/>
          <w:marRight w:val="0"/>
          <w:marTop w:val="0"/>
          <w:marBottom w:val="0"/>
          <w:divBdr>
            <w:top w:val="none" w:sz="0" w:space="0" w:color="auto"/>
            <w:left w:val="none" w:sz="0" w:space="0" w:color="auto"/>
            <w:bottom w:val="none" w:sz="0" w:space="0" w:color="auto"/>
            <w:right w:val="none" w:sz="0" w:space="0" w:color="auto"/>
          </w:divBdr>
        </w:div>
        <w:div w:id="1929997666">
          <w:marLeft w:val="640"/>
          <w:marRight w:val="0"/>
          <w:marTop w:val="0"/>
          <w:marBottom w:val="0"/>
          <w:divBdr>
            <w:top w:val="none" w:sz="0" w:space="0" w:color="auto"/>
            <w:left w:val="none" w:sz="0" w:space="0" w:color="auto"/>
            <w:bottom w:val="none" w:sz="0" w:space="0" w:color="auto"/>
            <w:right w:val="none" w:sz="0" w:space="0" w:color="auto"/>
          </w:divBdr>
        </w:div>
        <w:div w:id="1948392733">
          <w:marLeft w:val="640"/>
          <w:marRight w:val="0"/>
          <w:marTop w:val="0"/>
          <w:marBottom w:val="0"/>
          <w:divBdr>
            <w:top w:val="none" w:sz="0" w:space="0" w:color="auto"/>
            <w:left w:val="none" w:sz="0" w:space="0" w:color="auto"/>
            <w:bottom w:val="none" w:sz="0" w:space="0" w:color="auto"/>
            <w:right w:val="none" w:sz="0" w:space="0" w:color="auto"/>
          </w:divBdr>
        </w:div>
        <w:div w:id="2083520521">
          <w:marLeft w:val="640"/>
          <w:marRight w:val="0"/>
          <w:marTop w:val="0"/>
          <w:marBottom w:val="0"/>
          <w:divBdr>
            <w:top w:val="none" w:sz="0" w:space="0" w:color="auto"/>
            <w:left w:val="none" w:sz="0" w:space="0" w:color="auto"/>
            <w:bottom w:val="none" w:sz="0" w:space="0" w:color="auto"/>
            <w:right w:val="none" w:sz="0" w:space="0" w:color="auto"/>
          </w:divBdr>
        </w:div>
      </w:divsChild>
    </w:div>
    <w:div w:id="2030064160">
      <w:bodyDiv w:val="1"/>
      <w:marLeft w:val="0"/>
      <w:marRight w:val="0"/>
      <w:marTop w:val="0"/>
      <w:marBottom w:val="0"/>
      <w:divBdr>
        <w:top w:val="none" w:sz="0" w:space="0" w:color="auto"/>
        <w:left w:val="none" w:sz="0" w:space="0" w:color="auto"/>
        <w:bottom w:val="none" w:sz="0" w:space="0" w:color="auto"/>
        <w:right w:val="none" w:sz="0" w:space="0" w:color="auto"/>
      </w:divBdr>
      <w:divsChild>
        <w:div w:id="496582212">
          <w:marLeft w:val="640"/>
          <w:marRight w:val="0"/>
          <w:marTop w:val="0"/>
          <w:marBottom w:val="0"/>
          <w:divBdr>
            <w:top w:val="none" w:sz="0" w:space="0" w:color="auto"/>
            <w:left w:val="none" w:sz="0" w:space="0" w:color="auto"/>
            <w:bottom w:val="none" w:sz="0" w:space="0" w:color="auto"/>
            <w:right w:val="none" w:sz="0" w:space="0" w:color="auto"/>
          </w:divBdr>
        </w:div>
        <w:div w:id="594829628">
          <w:marLeft w:val="640"/>
          <w:marRight w:val="0"/>
          <w:marTop w:val="0"/>
          <w:marBottom w:val="0"/>
          <w:divBdr>
            <w:top w:val="none" w:sz="0" w:space="0" w:color="auto"/>
            <w:left w:val="none" w:sz="0" w:space="0" w:color="auto"/>
            <w:bottom w:val="none" w:sz="0" w:space="0" w:color="auto"/>
            <w:right w:val="none" w:sz="0" w:space="0" w:color="auto"/>
          </w:divBdr>
        </w:div>
        <w:div w:id="846940413">
          <w:marLeft w:val="640"/>
          <w:marRight w:val="0"/>
          <w:marTop w:val="0"/>
          <w:marBottom w:val="0"/>
          <w:divBdr>
            <w:top w:val="none" w:sz="0" w:space="0" w:color="auto"/>
            <w:left w:val="none" w:sz="0" w:space="0" w:color="auto"/>
            <w:bottom w:val="none" w:sz="0" w:space="0" w:color="auto"/>
            <w:right w:val="none" w:sz="0" w:space="0" w:color="auto"/>
          </w:divBdr>
        </w:div>
        <w:div w:id="1094473662">
          <w:marLeft w:val="640"/>
          <w:marRight w:val="0"/>
          <w:marTop w:val="0"/>
          <w:marBottom w:val="0"/>
          <w:divBdr>
            <w:top w:val="none" w:sz="0" w:space="0" w:color="auto"/>
            <w:left w:val="none" w:sz="0" w:space="0" w:color="auto"/>
            <w:bottom w:val="none" w:sz="0" w:space="0" w:color="auto"/>
            <w:right w:val="none" w:sz="0" w:space="0" w:color="auto"/>
          </w:divBdr>
        </w:div>
        <w:div w:id="1426922855">
          <w:marLeft w:val="640"/>
          <w:marRight w:val="0"/>
          <w:marTop w:val="0"/>
          <w:marBottom w:val="0"/>
          <w:divBdr>
            <w:top w:val="none" w:sz="0" w:space="0" w:color="auto"/>
            <w:left w:val="none" w:sz="0" w:space="0" w:color="auto"/>
            <w:bottom w:val="none" w:sz="0" w:space="0" w:color="auto"/>
            <w:right w:val="none" w:sz="0" w:space="0" w:color="auto"/>
          </w:divBdr>
        </w:div>
        <w:div w:id="1792478568">
          <w:marLeft w:val="640"/>
          <w:marRight w:val="0"/>
          <w:marTop w:val="0"/>
          <w:marBottom w:val="0"/>
          <w:divBdr>
            <w:top w:val="none" w:sz="0" w:space="0" w:color="auto"/>
            <w:left w:val="none" w:sz="0" w:space="0" w:color="auto"/>
            <w:bottom w:val="none" w:sz="0" w:space="0" w:color="auto"/>
            <w:right w:val="none" w:sz="0" w:space="0" w:color="auto"/>
          </w:divBdr>
        </w:div>
      </w:divsChild>
    </w:div>
    <w:div w:id="2068336012">
      <w:bodyDiv w:val="1"/>
      <w:marLeft w:val="0"/>
      <w:marRight w:val="0"/>
      <w:marTop w:val="0"/>
      <w:marBottom w:val="0"/>
      <w:divBdr>
        <w:top w:val="none" w:sz="0" w:space="0" w:color="auto"/>
        <w:left w:val="none" w:sz="0" w:space="0" w:color="auto"/>
        <w:bottom w:val="none" w:sz="0" w:space="0" w:color="auto"/>
        <w:right w:val="none" w:sz="0" w:space="0" w:color="auto"/>
      </w:divBdr>
      <w:divsChild>
        <w:div w:id="69080059">
          <w:marLeft w:val="640"/>
          <w:marRight w:val="0"/>
          <w:marTop w:val="0"/>
          <w:marBottom w:val="0"/>
          <w:divBdr>
            <w:top w:val="none" w:sz="0" w:space="0" w:color="auto"/>
            <w:left w:val="none" w:sz="0" w:space="0" w:color="auto"/>
            <w:bottom w:val="none" w:sz="0" w:space="0" w:color="auto"/>
            <w:right w:val="none" w:sz="0" w:space="0" w:color="auto"/>
          </w:divBdr>
        </w:div>
        <w:div w:id="181403725">
          <w:marLeft w:val="640"/>
          <w:marRight w:val="0"/>
          <w:marTop w:val="0"/>
          <w:marBottom w:val="0"/>
          <w:divBdr>
            <w:top w:val="none" w:sz="0" w:space="0" w:color="auto"/>
            <w:left w:val="none" w:sz="0" w:space="0" w:color="auto"/>
            <w:bottom w:val="none" w:sz="0" w:space="0" w:color="auto"/>
            <w:right w:val="none" w:sz="0" w:space="0" w:color="auto"/>
          </w:divBdr>
        </w:div>
        <w:div w:id="241330884">
          <w:marLeft w:val="640"/>
          <w:marRight w:val="0"/>
          <w:marTop w:val="0"/>
          <w:marBottom w:val="0"/>
          <w:divBdr>
            <w:top w:val="none" w:sz="0" w:space="0" w:color="auto"/>
            <w:left w:val="none" w:sz="0" w:space="0" w:color="auto"/>
            <w:bottom w:val="none" w:sz="0" w:space="0" w:color="auto"/>
            <w:right w:val="none" w:sz="0" w:space="0" w:color="auto"/>
          </w:divBdr>
        </w:div>
        <w:div w:id="292367523">
          <w:marLeft w:val="640"/>
          <w:marRight w:val="0"/>
          <w:marTop w:val="0"/>
          <w:marBottom w:val="0"/>
          <w:divBdr>
            <w:top w:val="none" w:sz="0" w:space="0" w:color="auto"/>
            <w:left w:val="none" w:sz="0" w:space="0" w:color="auto"/>
            <w:bottom w:val="none" w:sz="0" w:space="0" w:color="auto"/>
            <w:right w:val="none" w:sz="0" w:space="0" w:color="auto"/>
          </w:divBdr>
        </w:div>
        <w:div w:id="418448042">
          <w:marLeft w:val="640"/>
          <w:marRight w:val="0"/>
          <w:marTop w:val="0"/>
          <w:marBottom w:val="0"/>
          <w:divBdr>
            <w:top w:val="none" w:sz="0" w:space="0" w:color="auto"/>
            <w:left w:val="none" w:sz="0" w:space="0" w:color="auto"/>
            <w:bottom w:val="none" w:sz="0" w:space="0" w:color="auto"/>
            <w:right w:val="none" w:sz="0" w:space="0" w:color="auto"/>
          </w:divBdr>
        </w:div>
        <w:div w:id="541286584">
          <w:marLeft w:val="640"/>
          <w:marRight w:val="0"/>
          <w:marTop w:val="0"/>
          <w:marBottom w:val="0"/>
          <w:divBdr>
            <w:top w:val="none" w:sz="0" w:space="0" w:color="auto"/>
            <w:left w:val="none" w:sz="0" w:space="0" w:color="auto"/>
            <w:bottom w:val="none" w:sz="0" w:space="0" w:color="auto"/>
            <w:right w:val="none" w:sz="0" w:space="0" w:color="auto"/>
          </w:divBdr>
        </w:div>
        <w:div w:id="548420609">
          <w:marLeft w:val="640"/>
          <w:marRight w:val="0"/>
          <w:marTop w:val="0"/>
          <w:marBottom w:val="0"/>
          <w:divBdr>
            <w:top w:val="none" w:sz="0" w:space="0" w:color="auto"/>
            <w:left w:val="none" w:sz="0" w:space="0" w:color="auto"/>
            <w:bottom w:val="none" w:sz="0" w:space="0" w:color="auto"/>
            <w:right w:val="none" w:sz="0" w:space="0" w:color="auto"/>
          </w:divBdr>
        </w:div>
        <w:div w:id="592474208">
          <w:marLeft w:val="640"/>
          <w:marRight w:val="0"/>
          <w:marTop w:val="0"/>
          <w:marBottom w:val="0"/>
          <w:divBdr>
            <w:top w:val="none" w:sz="0" w:space="0" w:color="auto"/>
            <w:left w:val="none" w:sz="0" w:space="0" w:color="auto"/>
            <w:bottom w:val="none" w:sz="0" w:space="0" w:color="auto"/>
            <w:right w:val="none" w:sz="0" w:space="0" w:color="auto"/>
          </w:divBdr>
        </w:div>
        <w:div w:id="1115440578">
          <w:marLeft w:val="640"/>
          <w:marRight w:val="0"/>
          <w:marTop w:val="0"/>
          <w:marBottom w:val="0"/>
          <w:divBdr>
            <w:top w:val="none" w:sz="0" w:space="0" w:color="auto"/>
            <w:left w:val="none" w:sz="0" w:space="0" w:color="auto"/>
            <w:bottom w:val="none" w:sz="0" w:space="0" w:color="auto"/>
            <w:right w:val="none" w:sz="0" w:space="0" w:color="auto"/>
          </w:divBdr>
        </w:div>
        <w:div w:id="1201897308">
          <w:marLeft w:val="640"/>
          <w:marRight w:val="0"/>
          <w:marTop w:val="0"/>
          <w:marBottom w:val="0"/>
          <w:divBdr>
            <w:top w:val="none" w:sz="0" w:space="0" w:color="auto"/>
            <w:left w:val="none" w:sz="0" w:space="0" w:color="auto"/>
            <w:bottom w:val="none" w:sz="0" w:space="0" w:color="auto"/>
            <w:right w:val="none" w:sz="0" w:space="0" w:color="auto"/>
          </w:divBdr>
        </w:div>
        <w:div w:id="1203640243">
          <w:marLeft w:val="640"/>
          <w:marRight w:val="0"/>
          <w:marTop w:val="0"/>
          <w:marBottom w:val="0"/>
          <w:divBdr>
            <w:top w:val="none" w:sz="0" w:space="0" w:color="auto"/>
            <w:left w:val="none" w:sz="0" w:space="0" w:color="auto"/>
            <w:bottom w:val="none" w:sz="0" w:space="0" w:color="auto"/>
            <w:right w:val="none" w:sz="0" w:space="0" w:color="auto"/>
          </w:divBdr>
        </w:div>
        <w:div w:id="1221134640">
          <w:marLeft w:val="640"/>
          <w:marRight w:val="0"/>
          <w:marTop w:val="0"/>
          <w:marBottom w:val="0"/>
          <w:divBdr>
            <w:top w:val="none" w:sz="0" w:space="0" w:color="auto"/>
            <w:left w:val="none" w:sz="0" w:space="0" w:color="auto"/>
            <w:bottom w:val="none" w:sz="0" w:space="0" w:color="auto"/>
            <w:right w:val="none" w:sz="0" w:space="0" w:color="auto"/>
          </w:divBdr>
        </w:div>
        <w:div w:id="1235581455">
          <w:marLeft w:val="640"/>
          <w:marRight w:val="0"/>
          <w:marTop w:val="0"/>
          <w:marBottom w:val="0"/>
          <w:divBdr>
            <w:top w:val="none" w:sz="0" w:space="0" w:color="auto"/>
            <w:left w:val="none" w:sz="0" w:space="0" w:color="auto"/>
            <w:bottom w:val="none" w:sz="0" w:space="0" w:color="auto"/>
            <w:right w:val="none" w:sz="0" w:space="0" w:color="auto"/>
          </w:divBdr>
        </w:div>
      </w:divsChild>
    </w:div>
    <w:div w:id="2084599201">
      <w:bodyDiv w:val="1"/>
      <w:marLeft w:val="0"/>
      <w:marRight w:val="0"/>
      <w:marTop w:val="0"/>
      <w:marBottom w:val="0"/>
      <w:divBdr>
        <w:top w:val="none" w:sz="0" w:space="0" w:color="auto"/>
        <w:left w:val="none" w:sz="0" w:space="0" w:color="auto"/>
        <w:bottom w:val="none" w:sz="0" w:space="0" w:color="auto"/>
        <w:right w:val="none" w:sz="0" w:space="0" w:color="auto"/>
      </w:divBdr>
      <w:divsChild>
        <w:div w:id="1166628130">
          <w:marLeft w:val="640"/>
          <w:marRight w:val="0"/>
          <w:marTop w:val="0"/>
          <w:marBottom w:val="0"/>
          <w:divBdr>
            <w:top w:val="none" w:sz="0" w:space="0" w:color="auto"/>
            <w:left w:val="none" w:sz="0" w:space="0" w:color="auto"/>
            <w:bottom w:val="none" w:sz="0" w:space="0" w:color="auto"/>
            <w:right w:val="none" w:sz="0" w:space="0" w:color="auto"/>
          </w:divBdr>
        </w:div>
        <w:div w:id="527446869">
          <w:marLeft w:val="640"/>
          <w:marRight w:val="0"/>
          <w:marTop w:val="0"/>
          <w:marBottom w:val="0"/>
          <w:divBdr>
            <w:top w:val="none" w:sz="0" w:space="0" w:color="auto"/>
            <w:left w:val="none" w:sz="0" w:space="0" w:color="auto"/>
            <w:bottom w:val="none" w:sz="0" w:space="0" w:color="auto"/>
            <w:right w:val="none" w:sz="0" w:space="0" w:color="auto"/>
          </w:divBdr>
        </w:div>
        <w:div w:id="1743520862">
          <w:marLeft w:val="640"/>
          <w:marRight w:val="0"/>
          <w:marTop w:val="0"/>
          <w:marBottom w:val="0"/>
          <w:divBdr>
            <w:top w:val="none" w:sz="0" w:space="0" w:color="auto"/>
            <w:left w:val="none" w:sz="0" w:space="0" w:color="auto"/>
            <w:bottom w:val="none" w:sz="0" w:space="0" w:color="auto"/>
            <w:right w:val="none" w:sz="0" w:space="0" w:color="auto"/>
          </w:divBdr>
        </w:div>
        <w:div w:id="483008063">
          <w:marLeft w:val="640"/>
          <w:marRight w:val="0"/>
          <w:marTop w:val="0"/>
          <w:marBottom w:val="0"/>
          <w:divBdr>
            <w:top w:val="none" w:sz="0" w:space="0" w:color="auto"/>
            <w:left w:val="none" w:sz="0" w:space="0" w:color="auto"/>
            <w:bottom w:val="none" w:sz="0" w:space="0" w:color="auto"/>
            <w:right w:val="none" w:sz="0" w:space="0" w:color="auto"/>
          </w:divBdr>
        </w:div>
        <w:div w:id="1592549175">
          <w:marLeft w:val="640"/>
          <w:marRight w:val="0"/>
          <w:marTop w:val="0"/>
          <w:marBottom w:val="0"/>
          <w:divBdr>
            <w:top w:val="none" w:sz="0" w:space="0" w:color="auto"/>
            <w:left w:val="none" w:sz="0" w:space="0" w:color="auto"/>
            <w:bottom w:val="none" w:sz="0" w:space="0" w:color="auto"/>
            <w:right w:val="none" w:sz="0" w:space="0" w:color="auto"/>
          </w:divBdr>
        </w:div>
        <w:div w:id="1694765390">
          <w:marLeft w:val="640"/>
          <w:marRight w:val="0"/>
          <w:marTop w:val="0"/>
          <w:marBottom w:val="0"/>
          <w:divBdr>
            <w:top w:val="none" w:sz="0" w:space="0" w:color="auto"/>
            <w:left w:val="none" w:sz="0" w:space="0" w:color="auto"/>
            <w:bottom w:val="none" w:sz="0" w:space="0" w:color="auto"/>
            <w:right w:val="none" w:sz="0" w:space="0" w:color="auto"/>
          </w:divBdr>
        </w:div>
        <w:div w:id="2005546661">
          <w:marLeft w:val="640"/>
          <w:marRight w:val="0"/>
          <w:marTop w:val="0"/>
          <w:marBottom w:val="0"/>
          <w:divBdr>
            <w:top w:val="none" w:sz="0" w:space="0" w:color="auto"/>
            <w:left w:val="none" w:sz="0" w:space="0" w:color="auto"/>
            <w:bottom w:val="none" w:sz="0" w:space="0" w:color="auto"/>
            <w:right w:val="none" w:sz="0" w:space="0" w:color="auto"/>
          </w:divBdr>
        </w:div>
        <w:div w:id="1773821403">
          <w:marLeft w:val="640"/>
          <w:marRight w:val="0"/>
          <w:marTop w:val="0"/>
          <w:marBottom w:val="0"/>
          <w:divBdr>
            <w:top w:val="none" w:sz="0" w:space="0" w:color="auto"/>
            <w:left w:val="none" w:sz="0" w:space="0" w:color="auto"/>
            <w:bottom w:val="none" w:sz="0" w:space="0" w:color="auto"/>
            <w:right w:val="none" w:sz="0" w:space="0" w:color="auto"/>
          </w:divBdr>
        </w:div>
        <w:div w:id="1139952257">
          <w:marLeft w:val="640"/>
          <w:marRight w:val="0"/>
          <w:marTop w:val="0"/>
          <w:marBottom w:val="0"/>
          <w:divBdr>
            <w:top w:val="none" w:sz="0" w:space="0" w:color="auto"/>
            <w:left w:val="none" w:sz="0" w:space="0" w:color="auto"/>
            <w:bottom w:val="none" w:sz="0" w:space="0" w:color="auto"/>
            <w:right w:val="none" w:sz="0" w:space="0" w:color="auto"/>
          </w:divBdr>
        </w:div>
        <w:div w:id="1719162299">
          <w:marLeft w:val="640"/>
          <w:marRight w:val="0"/>
          <w:marTop w:val="0"/>
          <w:marBottom w:val="0"/>
          <w:divBdr>
            <w:top w:val="none" w:sz="0" w:space="0" w:color="auto"/>
            <w:left w:val="none" w:sz="0" w:space="0" w:color="auto"/>
            <w:bottom w:val="none" w:sz="0" w:space="0" w:color="auto"/>
            <w:right w:val="none" w:sz="0" w:space="0" w:color="auto"/>
          </w:divBdr>
        </w:div>
        <w:div w:id="172964441">
          <w:marLeft w:val="640"/>
          <w:marRight w:val="0"/>
          <w:marTop w:val="0"/>
          <w:marBottom w:val="0"/>
          <w:divBdr>
            <w:top w:val="none" w:sz="0" w:space="0" w:color="auto"/>
            <w:left w:val="none" w:sz="0" w:space="0" w:color="auto"/>
            <w:bottom w:val="none" w:sz="0" w:space="0" w:color="auto"/>
            <w:right w:val="none" w:sz="0" w:space="0" w:color="auto"/>
          </w:divBdr>
        </w:div>
        <w:div w:id="1901938523">
          <w:marLeft w:val="640"/>
          <w:marRight w:val="0"/>
          <w:marTop w:val="0"/>
          <w:marBottom w:val="0"/>
          <w:divBdr>
            <w:top w:val="none" w:sz="0" w:space="0" w:color="auto"/>
            <w:left w:val="none" w:sz="0" w:space="0" w:color="auto"/>
            <w:bottom w:val="none" w:sz="0" w:space="0" w:color="auto"/>
            <w:right w:val="none" w:sz="0" w:space="0" w:color="auto"/>
          </w:divBdr>
        </w:div>
        <w:div w:id="147215904">
          <w:marLeft w:val="640"/>
          <w:marRight w:val="0"/>
          <w:marTop w:val="0"/>
          <w:marBottom w:val="0"/>
          <w:divBdr>
            <w:top w:val="none" w:sz="0" w:space="0" w:color="auto"/>
            <w:left w:val="none" w:sz="0" w:space="0" w:color="auto"/>
            <w:bottom w:val="none" w:sz="0" w:space="0" w:color="auto"/>
            <w:right w:val="none" w:sz="0" w:space="0" w:color="auto"/>
          </w:divBdr>
        </w:div>
        <w:div w:id="800223115">
          <w:marLeft w:val="640"/>
          <w:marRight w:val="0"/>
          <w:marTop w:val="0"/>
          <w:marBottom w:val="0"/>
          <w:divBdr>
            <w:top w:val="none" w:sz="0" w:space="0" w:color="auto"/>
            <w:left w:val="none" w:sz="0" w:space="0" w:color="auto"/>
            <w:bottom w:val="none" w:sz="0" w:space="0" w:color="auto"/>
            <w:right w:val="none" w:sz="0" w:space="0" w:color="auto"/>
          </w:divBdr>
        </w:div>
        <w:div w:id="1369335660">
          <w:marLeft w:val="640"/>
          <w:marRight w:val="0"/>
          <w:marTop w:val="0"/>
          <w:marBottom w:val="0"/>
          <w:divBdr>
            <w:top w:val="none" w:sz="0" w:space="0" w:color="auto"/>
            <w:left w:val="none" w:sz="0" w:space="0" w:color="auto"/>
            <w:bottom w:val="none" w:sz="0" w:space="0" w:color="auto"/>
            <w:right w:val="none" w:sz="0" w:space="0" w:color="auto"/>
          </w:divBdr>
        </w:div>
        <w:div w:id="877817632">
          <w:marLeft w:val="640"/>
          <w:marRight w:val="0"/>
          <w:marTop w:val="0"/>
          <w:marBottom w:val="0"/>
          <w:divBdr>
            <w:top w:val="none" w:sz="0" w:space="0" w:color="auto"/>
            <w:left w:val="none" w:sz="0" w:space="0" w:color="auto"/>
            <w:bottom w:val="none" w:sz="0" w:space="0" w:color="auto"/>
            <w:right w:val="none" w:sz="0" w:space="0" w:color="auto"/>
          </w:divBdr>
        </w:div>
        <w:div w:id="1505707691">
          <w:marLeft w:val="640"/>
          <w:marRight w:val="0"/>
          <w:marTop w:val="0"/>
          <w:marBottom w:val="0"/>
          <w:divBdr>
            <w:top w:val="none" w:sz="0" w:space="0" w:color="auto"/>
            <w:left w:val="none" w:sz="0" w:space="0" w:color="auto"/>
            <w:bottom w:val="none" w:sz="0" w:space="0" w:color="auto"/>
            <w:right w:val="none" w:sz="0" w:space="0" w:color="auto"/>
          </w:divBdr>
        </w:div>
        <w:div w:id="743145327">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edway.gov.uk/info/200221/a_better_medway" TargetMode="External"/><Relationship Id="rId18" Type="http://schemas.openxmlformats.org/officeDocument/2006/relationships/image" Target="media/image6.png"/><Relationship Id="rId26" Type="http://schemas.openxmlformats.org/officeDocument/2006/relationships/hyperlink" Target="https://www.medway.gov.uk/lonelinesshub" TargetMode="External"/><Relationship Id="rId39" Type="http://schemas.openxmlformats.org/officeDocument/2006/relationships/footer" Target="footer1.xml"/><Relationship Id="rId21" Type="http://schemas.openxmlformats.org/officeDocument/2006/relationships/image" Target="media/image8.png"/><Relationship Id="rId34" Type="http://schemas.openxmlformats.org/officeDocument/2006/relationships/image" Target="media/image14.jpg"/><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7.png"/><Relationship Id="rId29" Type="http://schemas.openxmlformats.org/officeDocument/2006/relationships/hyperlink" Target="https://medwaycan.com/" TargetMode="External"/><Relationship Id="rId41"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apps.who.int/iris/handle/10665/113144" TargetMode="External"/><Relationship Id="rId32" Type="http://schemas.openxmlformats.org/officeDocument/2006/relationships/hyperlink" Target="https://www.medway.gov.uk/info/200175/health_and_safety/1371/medway_food_partnership" TargetMode="External"/><Relationship Id="rId37" Type="http://schemas.openxmlformats.org/officeDocument/2006/relationships/image" Target="media/image17.png"/><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9.png"/><Relationship Id="rId28" Type="http://schemas.openxmlformats.org/officeDocument/2006/relationships/hyperlink" Target="https://medwaycan.com/" TargetMode="External"/><Relationship Id="rId36" Type="http://schemas.openxmlformats.org/officeDocument/2006/relationships/image" Target="media/image16.png"/><Relationship Id="rId10" Type="http://schemas.openxmlformats.org/officeDocument/2006/relationships/endnotes" Target="endnotes.xml"/><Relationship Id="rId19" Type="http://schemas.openxmlformats.org/officeDocument/2006/relationships/hyperlink" Target="https://www.medway.gov.uk/info/200221/a_better_medway/438/a_better_medway_champions" TargetMode="External"/><Relationship Id="rId31" Type="http://schemas.openxmlformats.org/officeDocument/2006/relationships/image" Target="media/image12.jpg"/><Relationship Id="rId44"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https://www.medway.gov.uk/info/200287/healthy_workplace_programme" TargetMode="External"/><Relationship Id="rId27" Type="http://schemas.openxmlformats.org/officeDocument/2006/relationships/image" Target="media/image10.jpeg"/><Relationship Id="rId30" Type="http://schemas.openxmlformats.org/officeDocument/2006/relationships/image" Target="media/image11.jpg"/><Relationship Id="rId35" Type="http://schemas.openxmlformats.org/officeDocument/2006/relationships/image" Target="media/image15.png"/><Relationship Id="rId43" Type="http://schemas.microsoft.com/office/2019/05/relationships/documenttasks" Target="documenttasks/documenttasks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medway.gov.uk/info/200221/a_better_medway" TargetMode="External"/><Relationship Id="rId17" Type="http://schemas.openxmlformats.org/officeDocument/2006/relationships/image" Target="media/image5.png"/><Relationship Id="rId25" Type="http://schemas.openxmlformats.org/officeDocument/2006/relationships/hyperlink" Target="https://thechattycafescheme.co.uk/" TargetMode="External"/><Relationship Id="rId33" Type="http://schemas.openxmlformats.org/officeDocument/2006/relationships/image" Target="media/image13.jpg"/><Relationship Id="rId38" Type="http://schemas.openxmlformats.org/officeDocument/2006/relationships/image" Target="media/image18.png"/></Relationships>
</file>

<file path=word/_rels/footer1.xml.rels><?xml version="1.0" encoding="UTF-8" standalone="yes"?>
<Relationships xmlns="http://schemas.openxmlformats.org/package/2006/relationships"><Relationship Id="rId1" Type="http://schemas.openxmlformats.org/officeDocument/2006/relationships/image" Target="media/image19.png"/></Relationships>
</file>

<file path=word/documenttasks/documenttasks1.xml><?xml version="1.0" encoding="utf-8"?>
<t:Tasks xmlns:t="http://schemas.microsoft.com/office/tasks/2019/documenttasks" xmlns:oel="http://schemas.microsoft.com/office/2019/extlst">
  <t:Task id="{E147FD2E-2698-4C43-87BD-017CC36A48B0}">
    <t:Anchor>
      <t:Comment id="258485743"/>
    </t:Anchor>
    <t:History>
      <t:Event id="{BC25DF18-184E-4E1A-B48D-35B1A00FFBBD}" time="2023-09-27T11:29:06.079Z">
        <t:Attribution userId="S::ummi.bello@medway.gov.uk::442f868f-e257-4dba-8544-6985f87027ff" userProvider="AD" userName="bello, ummi"/>
        <t:Anchor>
          <t:Comment id="229229634"/>
        </t:Anchor>
        <t:Create/>
      </t:Event>
      <t:Event id="{B8542B26-4C02-4A94-B0D8-99D73693610C}" time="2023-09-27T11:29:06.079Z">
        <t:Attribution userId="S::ummi.bello@medway.gov.uk::442f868f-e257-4dba-8544-6985f87027ff" userProvider="AD" userName="bello, ummi"/>
        <t:Anchor>
          <t:Comment id="229229634"/>
        </t:Anchor>
        <t:Assign userId="S::logan.manikam@medway.gov.uk::7722235a-4559-4681-9186-e73795de076e" userProvider="AD" userName="manikam, logan"/>
      </t:Event>
      <t:Event id="{A72A25F6-1093-4009-856B-5A78FE6660FA}" time="2023-09-27T11:29:06.079Z">
        <t:Attribution userId="S::ummi.bello@medway.gov.uk::442f868f-e257-4dba-8544-6985f87027ff" userProvider="AD" userName="bello, ummi"/>
        <t:Anchor>
          <t:Comment id="229229634"/>
        </t:Anchor>
        <t:SetTitle title="@manikam, logan Yes that is correct. I will reorganise these in that way. Just as an update; Blooming Bumps is now Bump Club, and Social Isolation info will be provided by Friday. I have now included MFP as a chapter. I will work on reorganising and …"/>
      </t:Event>
      <t:Event id="{A8FFCF79-8373-4A71-8941-546E5519F155}" time="2023-09-29T01:10:12.524Z">
        <t:Attribution userId="S::logan.manikam@medway.gov.uk::7722235a-4559-4681-9186-e73795de076e" userProvider="AD" userName="manikam, logan"/>
        <t:Progress percentComplete="100"/>
      </t:Event>
    </t:History>
  </t:Task>
  <t:Task id="{8D4DBD44-00E1-4A3B-9122-8B33A84525CC}">
    <t:Anchor>
      <t:Comment id="543962287"/>
    </t:Anchor>
    <t:History>
      <t:Event id="{FB76EE42-6915-4447-81FB-B900774A0CCA}" time="2023-10-06T03:18:25.87Z">
        <t:Attribution userId="S::logan.manikam@medway.gov.uk::7722235a-4559-4681-9186-e73795de076e" userProvider="AD" userName="manikam, logan"/>
        <t:Anchor>
          <t:Comment id="646026145"/>
        </t:Anchor>
        <t:Create/>
      </t:Event>
      <t:Event id="{AFB4AF05-0CCD-49AC-A5A1-896DD24D0663}" time="2023-10-06T03:18:25.87Z">
        <t:Attribution userId="S::logan.manikam@medway.gov.uk::7722235a-4559-4681-9186-e73795de076e" userProvider="AD" userName="manikam, logan"/>
        <t:Anchor>
          <t:Comment id="646026145"/>
        </t:Anchor>
        <t:Assign userId="S::ummi.bello@medway.gov.uk::442f868f-e257-4dba-8544-6985f87027ff" userProvider="AD" userName="bello, ummi"/>
      </t:Event>
      <t:Event id="{58E69841-2A60-4D48-A581-FD7DDA04162A}" time="2023-10-06T03:18:25.87Z">
        <t:Attribution userId="S::logan.manikam@medway.gov.uk::7722235a-4559-4681-9186-e73795de076e" userProvider="AD" userName="manikam, logan"/>
        <t:Anchor>
          <t:Comment id="646026145"/>
        </t:Anchor>
        <t:SetTitle title="@bello, ummi i've line edited social isolation + hypertension heroes (very minor). aside from one comment in isolation it's done. once you update foreward please update TOC + let me know on chat to review."/>
      </t:Event>
      <t:Event id="{ECB52E63-8DDF-408B-91C5-3BE0BE387D9B}" time="2023-10-06T08:41:38.666Z">
        <t:Attribution userId="S::logan.manikam@medway.gov.uk::7722235a-4559-4681-9186-e73795de076e" userProvider="AD" userName="manikam, logan"/>
        <t:Progress percentComplete="100"/>
      </t:Event>
    </t:History>
  </t:Task>
  <t:Task id="{59E4DE75-1F33-407B-8E71-1BAF3AC243D2}">
    <t:Anchor>
      <t:Comment id="1460963195"/>
    </t:Anchor>
    <t:History>
      <t:Event id="{D7596411-FEA0-4730-A4A7-4EE00E366A92}" time="2023-09-28T10:25:15.039Z">
        <t:Attribution userId="S::logan.manikam@medway.gov.uk::7722235a-4559-4681-9186-e73795de076e" userProvider="AD" userName="manikam, logan"/>
        <t:Anchor>
          <t:Comment id="1576450961"/>
        </t:Anchor>
        <t:Create/>
      </t:Event>
      <t:Event id="{193042F9-0D19-4AFB-99ED-A461828EEACE}" time="2023-09-28T10:25:15.039Z">
        <t:Attribution userId="S::logan.manikam@medway.gov.uk::7722235a-4559-4681-9186-e73795de076e" userProvider="AD" userName="manikam, logan"/>
        <t:Anchor>
          <t:Comment id="1576450961"/>
        </t:Anchor>
        <t:Assign userId="S::ummi.bello@medway.gov.uk::442f868f-e257-4dba-8544-6985f87027ff" userProvider="AD" userName="bello, ummi"/>
      </t:Event>
      <t:Event id="{35454299-5414-45C2-A409-609CE1109451}" time="2023-09-28T10:25:15.039Z">
        <t:Attribution userId="S::logan.manikam@medway.gov.uk::7722235a-4559-4681-9186-e73795de076e" userProvider="AD" userName="manikam, logan"/>
        <t:Anchor>
          <t:Comment id="1576450961"/>
        </t:Anchor>
        <t:SetTitle title="@bello, ummi i looked at my notes/recording again &amp; missed that james wants hypertension heroes too; can you get details from scott? I will line edit everything tomorrow AM and send to JW but state what are the outstanding chapters; if you or @cole, …"/>
      </t:Event>
      <t:Event id="{1D8359B8-6BD2-4B6E-8D61-2DED44C9FBC4}" time="2023-09-29T00:24:50.593Z">
        <t:Attribution userId="S::logan.manikam@medway.gov.uk::7722235a-4559-4681-9186-e73795de076e" userProvider="AD" userName="manikam, logan"/>
        <t:Progress percentComplete="100"/>
      </t:Event>
    </t:History>
  </t:Task>
  <t:Task id="{03BED6C1-6D15-4EFC-A504-31609BAF5F0C}">
    <t:Anchor>
      <t:Comment id="1686229386"/>
    </t:Anchor>
    <t:History>
      <t:Event id="{22E0B75D-3EF9-45E9-8935-CC66599B147B}" time="2023-10-11T14:09:23.216Z">
        <t:Attribution userId="S::ummi.bello@medway.gov.uk::442f868f-e257-4dba-8544-6985f87027ff" userProvider="AD" userName="bello, ummi"/>
        <t:Anchor>
          <t:Comment id="447867515"/>
        </t:Anchor>
        <t:Create/>
      </t:Event>
      <t:Event id="{A83C6778-CA66-4F9C-ACB6-9D81322934F8}" time="2023-10-11T14:09:23.216Z">
        <t:Attribution userId="S::ummi.bello@medway.gov.uk::442f868f-e257-4dba-8544-6985f87027ff" userProvider="AD" userName="bello, ummi"/>
        <t:Anchor>
          <t:Comment id="447867515"/>
        </t:Anchor>
        <t:Assign userId="S::john.cole@medway.gov.uk::0dd6290f-04b6-47dc-9dce-6364d9cb522d" userProvider="AD" userName="cole, john"/>
      </t:Event>
      <t:Event id="{94790B8A-8927-4273-8690-41154BE70103}" time="2023-10-11T14:09:23.216Z">
        <t:Attribution userId="S::ummi.bello@medway.gov.uk::442f868f-e257-4dba-8544-6985f87027ff" userProvider="AD" userName="bello, ummi"/>
        <t:Anchor>
          <t:Comment id="447867515"/>
        </t:Anchor>
        <t:SetTitle title="@cole, john to include"/>
      </t:Event>
      <t:Event id="{31848F2D-CEDD-44A5-91AB-F7D780B69782}" time="2024-01-12T16:02:07.232Z">
        <t:Attribution userId="S::james.williams@medway.gov.uk::7a4754db-94b2-4fda-a7d9-9e63aada1500" userProvider="AD" userName="williams, james"/>
        <t:Progress percentComplete="100"/>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82997C51-CA6F-4B03-A5A4-1DC2AD236637}"/>
      </w:docPartPr>
      <w:docPartBody>
        <w:p w:rsidR="007D4131" w:rsidRDefault="00E135E2">
          <w:r w:rsidRPr="00B24900">
            <w:rPr>
              <w:rStyle w:val="PlaceholderText"/>
            </w:rPr>
            <w:t>Click or tap here to enter text.</w:t>
          </w:r>
        </w:p>
      </w:docPartBody>
    </w:docPart>
    <w:docPart>
      <w:docPartPr>
        <w:name w:val="B3672B62DFBD426FB50248C4DF29930B"/>
        <w:category>
          <w:name w:val="General"/>
          <w:gallery w:val="placeholder"/>
        </w:category>
        <w:types>
          <w:type w:val="bbPlcHdr"/>
        </w:types>
        <w:behaviors>
          <w:behavior w:val="content"/>
        </w:behaviors>
        <w:guid w:val="{44C4B905-35D2-4AA8-8ED5-DE64267B7235}"/>
      </w:docPartPr>
      <w:docPartBody>
        <w:p w:rsidR="007D4131" w:rsidRDefault="007D4131">
          <w:pPr>
            <w:pStyle w:val="B3672B62DFBD426FB50248C4DF29930B"/>
          </w:pPr>
          <w:r w:rsidRPr="320E4F59">
            <w:rPr>
              <w:rStyle w:val="PlaceholderText"/>
            </w:rPr>
            <w:t>Click or tap here to enter text.</w:t>
          </w:r>
        </w:p>
      </w:docPartBody>
    </w:docPart>
    <w:docPart>
      <w:docPartPr>
        <w:name w:val="14D0595535A44FE48099954E1DF1CE5A"/>
        <w:category>
          <w:name w:val="General"/>
          <w:gallery w:val="placeholder"/>
        </w:category>
        <w:types>
          <w:type w:val="bbPlcHdr"/>
        </w:types>
        <w:behaviors>
          <w:behavior w:val="content"/>
        </w:behaviors>
        <w:guid w:val="{418F1FC3-9B15-4E2A-BE06-5E868FDBD7CD}"/>
      </w:docPartPr>
      <w:docPartBody>
        <w:p w:rsidR="007D4131" w:rsidRDefault="007D4131">
          <w:pPr>
            <w:pStyle w:val="14D0595535A44FE48099954E1DF1CE5A"/>
          </w:pPr>
          <w:r w:rsidRPr="00B24900">
            <w:rPr>
              <w:rStyle w:val="PlaceholderText"/>
            </w:rPr>
            <w:t>Click or tap here to enter text.</w:t>
          </w:r>
        </w:p>
      </w:docPartBody>
    </w:docPart>
    <w:docPart>
      <w:docPartPr>
        <w:name w:val="B8F86DF4BC2B4E7FB7326166985A49A4"/>
        <w:category>
          <w:name w:val="General"/>
          <w:gallery w:val="placeholder"/>
        </w:category>
        <w:types>
          <w:type w:val="bbPlcHdr"/>
        </w:types>
        <w:behaviors>
          <w:behavior w:val="content"/>
        </w:behaviors>
        <w:guid w:val="{02682707-4912-4488-8D7F-0CA9EFB81953}"/>
      </w:docPartPr>
      <w:docPartBody>
        <w:p w:rsidR="007D4131" w:rsidRDefault="007D4131">
          <w:pPr>
            <w:pStyle w:val="B8F86DF4BC2B4E7FB7326166985A49A4"/>
          </w:pPr>
          <w:r w:rsidRPr="00B2490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Eras Bold ITC">
    <w:panose1 w:val="020B0907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35E2"/>
    <w:rsid w:val="00011CFB"/>
    <w:rsid w:val="00130E6A"/>
    <w:rsid w:val="001651FC"/>
    <w:rsid w:val="00237E70"/>
    <w:rsid w:val="00341493"/>
    <w:rsid w:val="00464581"/>
    <w:rsid w:val="00570EE3"/>
    <w:rsid w:val="00571A99"/>
    <w:rsid w:val="006A493B"/>
    <w:rsid w:val="006E148D"/>
    <w:rsid w:val="007D4131"/>
    <w:rsid w:val="008C51D2"/>
    <w:rsid w:val="009A0159"/>
    <w:rsid w:val="00A275D7"/>
    <w:rsid w:val="00AB60CE"/>
    <w:rsid w:val="00AC33E4"/>
    <w:rsid w:val="00B263F0"/>
    <w:rsid w:val="00BA2DED"/>
    <w:rsid w:val="00C23255"/>
    <w:rsid w:val="00C92E2F"/>
    <w:rsid w:val="00D3782F"/>
    <w:rsid w:val="00D5394C"/>
    <w:rsid w:val="00E135E2"/>
    <w:rsid w:val="00E773F6"/>
    <w:rsid w:val="00F557E0"/>
    <w:rsid w:val="00FE5183"/>
    <w:rsid w:val="00FF4D5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135E2"/>
    <w:rPr>
      <w:color w:val="666666"/>
    </w:rPr>
  </w:style>
  <w:style w:type="paragraph" w:customStyle="1" w:styleId="B3672B62DFBD426FB50248C4DF29930B">
    <w:name w:val="B3672B62DFBD426FB50248C4DF29930B"/>
  </w:style>
  <w:style w:type="paragraph" w:customStyle="1" w:styleId="14D0595535A44FE48099954E1DF1CE5A">
    <w:name w:val="14D0595535A44FE48099954E1DF1CE5A"/>
  </w:style>
  <w:style w:type="paragraph" w:customStyle="1" w:styleId="B8F86DF4BC2B4E7FB7326166985A49A4">
    <w:name w:val="B8F86DF4BC2B4E7FB7326166985A49A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5c233cc-0b18-44c1-bf56-f59923ffee78">
  <we:reference id="f78a3046-9e99-4300-aa2b-5814002b01a2" version="1.55.1.0" store="excatalog" storeType="excatalog"/>
  <we:alternateReferences>
    <we:reference id="WA104382081" version="1.55.1.0" store="en-GB" storeType="omex"/>
  </we:alternateReferences>
  <we:properties>
    <we:property name="MENDELEY_CITATIONS" value="[{&quot;citationID&quot;:&quot;MENDELEY_CITATION_5e46aa8b-cb90-49c0-a0d3-413d061c851f&quot;,&quot;properties&quot;:{&quot;noteIndex&quot;:0},&quot;isEdited&quot;:false,&quot;manualOverride&quot;:{&quot;isManuallyOverridden&quot;:false,&quot;citeprocText&quot;:&quot;&lt;sup&gt;1&lt;/sup&gt;&quot;,&quot;manualOverrideText&quot;:&quot;&quot;},&quot;citationTag&quot;:&quot;MENDELEY_CITATION_v3_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&quot;,&quot;citationItems&quot;:[{&quot;id&quot;:&quot;3e996d69-f55a-3a23-8ff9-c63d2f866041&quot;,&quot;itemData&quot;:{&quot;type&quot;:&quot;article&quot;,&quot;id&quot;:&quot;3e996d69-f55a-3a23-8ff9-c63d2f866041&quot;,&quot;title&quot;:&quot;Fingertips: Smoking Prevalence in adults (18+) - current smokers (APS). Indicator ID: 92443&quot;,&quot;author&quot;:[{&quot;family&quot;:&quot;Office for Health Improvement and Disparities (OHID)&quot;,&quot;given&quot;:&quot;&quot;,&quot;parse-names&quot;:false,&quot;dropping-particle&quot;:&quot;&quot;,&quot;non-dropping-particle&quot;:&quot;&quot;}],&quot;issued&quot;:{&quot;date-parts&quot;:[[2023]]},&quot;container-title-short&quot;:&quot;&quot;},&quot;isTemporary&quot;:false}]},{&quot;citationID&quot;:&quot;MENDELEY_CITATION_e18fda4c-42a7-4de5-a1f9-d591fe27fe3c&quot;,&quot;properties&quot;:{&quot;noteIndex&quot;:0},&quot;isEdited&quot;:false,&quot;manualOverride&quot;:{&quot;isManuallyOverridden&quot;:false,&quot;citeprocText&quot;:&quot;&lt;sup&gt;2&lt;/sup&gt;&quot;,&quot;manualOverrideText&quot;:&quot;&quot;},&quot;citationTag&quot;:&quot;MENDELEY_CITATION_v3_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&quot;,&quot;citationItems&quot;:[{&quot;id&quot;:&quot;900ea109-21f7-3d3c-913f-5f53804ffb01&quot;,&quot;itemData&quot;:{&quot;type&quot;:&quot;report&quot;,&quot;id&quot;:&quot;900ea109-21f7-3d3c-913f-5f53804ffb01&quot;,&quot;title&quot;:&quot;Achieving integrated care  through community and  neighbourhood working&quot;,&quot;groupId&quot;:&quot;e4444bba-111b-3527-b01b-379959d80e10&quot;,&quot;author&quot;:[{&quot;family&quot;:&quot;Local Government Association&quot;,&quot;given&quot;:&quot;&quot;,&quot;parse-names&quot;:false,&quot;dropping-particle&quot;:&quot;&quot;,&quot;non-dropping-particle&quot;:&quot;&quot;}],&quot;accessed&quot;:{&quot;date-parts&quot;:[[2024,1,18]]},&quot;URL&quot;:&quot;https://www.local.gov.uk/our-support/partners-care-and-health/care-and-health-improvement/working-hospitals/achieving-integrated&quot;,&quot;issued&quot;:{&quot;date-parts&quot;:[[2021]]},&quot;container-title-short&quot;:&quot;&quot;},&quot;isTemporary&quot;:false}]},{&quot;citationID&quot;:&quot;MENDELEY_CITATION_5043c910-295b-411b-a379-c20441500d17&quot;,&quot;properties&quot;:{&quot;noteIndex&quot;:0},&quot;isEdited&quot;:false,&quot;manualOverride&quot;:{&quot;isManuallyOverridden&quot;:false,&quot;citeprocText&quot;:&quot;&lt;sup&gt;3&lt;/sup&gt;&quot;,&quot;manualOverrideText&quot;:&quot;&quot;},&quot;citationTag&quot;:&quot;MENDELEY_CITATION_v3_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&quot;,&quot;citationItems&quot;:[{&quot;id&quot;:&quot;fa366d12-5f57-3baf-83a1-dd36458d6bb2&quot;,&quot;itemData&quot;:{&quot;type&quot;:&quot;article-journal&quot;,&quot;id&quot;:&quot;fa366d12-5f57-3baf-83a1-dd36458d6bb2&quot;,&quot;title&quot;:&quot;Community engagement to reduce inequalities in health: a systematic review, meta-analysis and economic analysis&quot;,&quot;groupId&quot;:&quot;e4444bba-111b-3527-b01b-379959d80e10&quot;,&quot;author&quot;:[{&quot;family&quot;:&quot;O’Mara-Eves&quot;,&quot;given&quot;:&quot;A&quot;,&quot;parse-names&quot;:false,&quot;dropping-particle&quot;:&quot;&quot;,&quot;non-dropping-particle&quot;:&quot;&quot;},{&quot;family&quot;:&quot;Brunton&quot;,&quot;given&quot;:&quot;G&quot;,&quot;parse-names&quot;:false,&quot;dropping-particle&quot;:&quot;&quot;,&quot;non-dropping-particle&quot;:&quot;&quot;},{&quot;family&quot;:&quot;McDaid&quot;,&quot;given&quot;:&quot;D&quot;,&quot;parse-names&quot;:false,&quot;dropping-particle&quot;:&quot;&quot;,&quot;non-dropping-particle&quot;:&quot;&quot;},{&quot;family&quot;:&quot;Oliver&quot;,&quot;given&quot;:&quot;S&quot;,&quot;parse-names&quot;:false,&quot;dropping-particle&quot;:&quot;&quot;,&quot;non-dropping-particle&quot;:&quot;&quot;},{&quot;family&quot;:&quot;Kavanagh&quot;,&quot;given&quot;:&quot;J&quot;,&quot;parse-names&quot;:false,&quot;dropping-particle&quot;:&quot;&quot;,&quot;non-dropping-particle&quot;:&quot;&quot;},{&quot;family&quot;:&quot;Jamal&quot;,&quot;given&quot;:&quot;F&quot;,&quot;parse-names&quot;:false,&quot;dropping-particle&quot;:&quot;&quot;,&quot;non-dropping-particle&quot;:&quot;&quot;},{&quot;family&quot;:&quot;Matosevic&quot;,&quot;given&quot;:&quot;T&quot;,&quot;parse-names&quot;:false,&quot;dropping-particle&quot;:&quot;&quot;,&quot;non-dropping-particle&quot;:&quot;&quot;},{&quot;family&quot;:&quot;Harden&quot;,&quot;given&quot;:&quot;A&quot;,&quot;parse-names&quot;:false,&quot;dropping-particle&quot;:&quot;&quot;,&quot;non-dropping-particle&quot;:&quot;&quot;},{&quot;family&quot;:&quot;Thomas&quot;,&quot;given&quot;:&quot;J&quot;,&quot;parse-names&quot;:false,&quot;dropping-particle&quot;:&quot;&quot;,&quot;non-dropping-particle&quot;:&quot;&quot;}],&quot;container-title&quot;:&quot;Public Health Research&quot;,&quot;accessed&quot;:{&quot;date-parts&quot;:[[2024,1,18]]},&quot;DOI&quot;:&quot;10.3310/phr01040&quot;,&quot;ISSN&quot;:&quot;2050-4381&quot;,&quot;URL&quot;:&quot;https://www.ncbi.nlm.nih.gov/books/NBK262817/&quot;,&quot;issued&quot;:{&quot;date-parts&quot;:[[2013,11]]},&quot;page&quot;:&quot;1-526&quot;,&quot;issue&quot;:&quot;4&quot;,&quot;volume&quot;:&quot;1&quot;,&quot;container-title-short&quot;:&quot;&quot;},&quot;isTemporary&quot;:false}]},{&quot;citationID&quot;:&quot;MENDELEY_CITATION_b8adc5dd-f16e-4cd3-a907-b215eae7a4c1&quot;,&quot;properties&quot;:{&quot;noteIndex&quot;:0},&quot;isEdited&quot;:false,&quot;manualOverride&quot;:{&quot;isManuallyOverridden&quot;:false,&quot;citeprocText&quot;:&quot;&lt;sup&gt;4&lt;/sup&gt;&quot;,&quot;manualOverrideText&quot;:&quot;&quot;},&quot;citationTag&quot;:&quot;MENDELEY_CITATION_v3_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&quot;,&quot;citationItems&quot;:[{&quot;id&quot;:&quot;69c596cf-16f8-38d5-8d3d-d5ad4e2e3176&quot;,&quot;itemData&quot;:{&quot;type&quot;:&quot;report&quot;,&quot;id&quot;:&quot;69c596cf-16f8-38d5-8d3d-d5ad4e2e3176&quot;,&quot;title&quot;:&quot;A guide to community-centred  approaches for health and wellbeing  &quot;,&quot;groupId&quot;:&quot;e4444bba-111b-3527-b01b-379959d80e10&quot;,&quot;author&quot;:[{&quot;family&quot;:&quot;Public Health England&quot;,&quot;given&quot;:&quot;&quot;,&quot;parse-names&quot;:false,&quot;dropping-particle&quot;:&quot;&quot;,&quot;non-dropping-particle&quot;:&quot;&quot;}],&quot;accessed&quot;:{&quot;date-parts&quot;:[[2024,1,18]]},&quot;URL&quot;:&quot;https://assets.publishing.service.gov.uk/government/uploads/system/uploads/attachment_data/file/768979/A_guide_to_community-centred_approaches_for_health_and_wellbeing__full_report_.pdf&quot;,&quot;issued&quot;:{&quot;date-parts&quot;:[[2015]]},&quot;container-title-short&quot;:&quot;&quot;},&quot;isTemporary&quot;:false}]},{&quot;citationID&quot;:&quot;MENDELEY_CITATION_dcaf661a-2330-49b1-af12-ed4623ca5668&quot;,&quot;properties&quot;:{&quot;noteIndex&quot;:0},&quot;isEdited&quot;:false,&quot;manualOverride&quot;:{&quot;isManuallyOverridden&quot;:false,&quot;citeprocText&quot;:&quot;&lt;sup&gt;5&lt;/sup&gt;&quot;,&quot;manualOverrideText&quot;:&quot;&quot;},&quot;citationTag&quot;:&quot;MENDELEY_CITATION_v3_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&quot;,&quot;citationItems&quot;:[{&quot;id&quot;:&quot;41cfa3f3-5807-37b5-8327-c1b1360f50ef&quot;,&quot;itemData&quot;:{&quot;type&quot;:&quot;webpage&quot;,&quot;id&quot;:&quot;41cfa3f3-5807-37b5-8327-c1b1360f50ef&quot;,&quot;title&quot;:&quot;Prevention: Lung Cancer &quot;,&quot;author&quot;:[{&quot;family&quot;:&quot;NHS&quot;,&quot;given&quot;:&quot;&quot;,&quot;parse-names&quot;:false,&quot;dropping-particle&quot;:&quot;&quot;,&quot;non-dropping-particle&quot;:&quot;&quot;}],&quot;accessed&quot;:{&quot;date-parts&quot;:[[2024,1,23]]},&quot;URL&quot;:&quot;https://www.nhs.uk/conditions/lung-cancer/prevention/#:~:text=If%20you%20smoke%2C%20the%20best,illnesses%2C%20such%20as%20lung%20cancer.&quot;,&quot;issued&quot;:{&quot;date-parts&quot;:[[2022]]},&quot;container-title-short&quot;:&quot;&quot;},&quot;isTemporary&quot;:false}]},{&quot;citationID&quot;:&quot;MENDELEY_CITATION_4b958d2d-643b-48b1-8acf-a79b33ac5b4b&quot;,&quot;properties&quot;:{&quot;noteIndex&quot;:0},&quot;isEdited&quot;:false,&quot;manualOverride&quot;:{&quot;isManuallyOverridden&quot;:false,&quot;citeprocText&quot;:&quot;&lt;sup&gt;6&lt;/sup&gt;&quot;,&quot;manualOverrideText&quot;:&quot;&quot;},&quot;citationTag&quot;:&quot;MENDELEY_CITATION_v3_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&quot;,&quot;citationItems&quot;:[{&quot;id&quot;:&quot;70ea1e3c-b7d5-3bab-aa95-cf5a91ed02a7&quot;,&quot;itemData&quot;:{&quot;type&quot;:&quot;report&quot;,&quot;id&quot;:&quot;70ea1e3c-b7d5-3bab-aa95-cf5a91ed02a7&quot;,&quot;title&quot;:&quot;Personal well-being in the UK: April 2022 to March 2023&quot;,&quot;author&quot;:[{&quot;family&quot;:&quot;Mullis&quot;,&quot;given&quot;:&quot;Rachel&quot;,&quot;parse-names&quot;:false,&quot;dropping-particle&quot;:&quot;&quot;,&quot;non-dropping-particle&quot;:&quot;&quot;},{&quot;family&quot;:&quot;Kerai&quot;,&quot;given&quot;:&quot;Geeta&quot;,&quot;parse-names&quot;:false,&quot;dropping-particle&quot;:&quot;&quot;,&quot;non-dropping-particle&quot;:&quot;&quot;}],&quot;accessed&quot;:{&quot;date-parts&quot;:[[2024,1,23]]},&quot;URL&quot;:&quot;https://www.ons.gov.uk/peoplepopulationandcommunity/wellbeing/bulletins/measuringnationalwellbeing/april2022tomarch2023&quot;,&quot;issued&quot;:{&quot;date-parts&quot;:[[2023,11,7]]},&quot;container-title-short&quot;:&quot;&quot;},&quot;isTemporary&quot;:false}]},{&quot;citationID&quot;:&quot;MENDELEY_CITATION_a156b55a-19b6-4c65-965a-6ddd401859c5&quot;,&quot;properties&quot;:{&quot;noteIndex&quot;:0},&quot;isEdited&quot;:false,&quot;manualOverride&quot;:{&quot;isManuallyOverridden&quot;:false,&quot;citeprocText&quot;:&quot;&lt;sup&gt;7&lt;/sup&gt;&quot;,&quot;manualOverrideText&quot;:&quot;&quot;},&quot;citationTag&quot;:&quot;MENDELEY_CITATION_v3_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&quot;,&quot;citationItems&quot;:[{&quot;id&quot;:&quot;2e2b0b5e-73ab-30b7-8a41-3c5ff6f234b1&quot;,&quot;itemData&quot;:{&quot;type&quot;:&quot;webpage&quot;,&quot;id&quot;:&quot;2e2b0b5e-73ab-30b7-8a41-3c5ff6f234b1&quot;,&quot;title&quot;:&quot;How to look after your mental health using exercise&quot;,&quot;author&quot;:[{&quot;family&quot;:&quot;Mental Health Foundation&quot;,&quot;given&quot;:&quot;&quot;,&quot;parse-names&quot;:false,&quot;dropping-particle&quot;:&quot;&quot;,&quot;non-dropping-particle&quot;:&quot;&quot;}],&quot;accessed&quot;:{&quot;date-parts&quot;:[[2024,1,23]]},&quot;URL&quot;:&quot;https://www.mentalhealth.org.uk/explore-mental-health/publications/how-look-after-your-mental-health-using-exercise#:~:text=Physical%20activity%20has%20a%20huge,can%20reduce%20stress%20and%20anxiety.&quot;,&quot;issued&quot;:{&quot;date-parts&quot;:[[2024]]},&quot;container-title-short&quot;:&quot;&quot;},&quot;isTemporary&quot;:false}]},{&quot;citationID&quot;:&quot;MENDELEY_CITATION_83b48353-6a5f-4b02-9b38-10c45c2e84d3&quot;,&quot;properties&quot;:{&quot;noteIndex&quot;:0},&quot;isEdited&quot;:false,&quot;manualOverride&quot;:{&quot;isManuallyOverridden&quot;:false,&quot;citeprocText&quot;:&quot;&lt;sup&gt;8&lt;/sup&gt;&quot;,&quot;manualOverrideText&quot;:&quot;&quot;},&quot;citationTag&quot;:&quot;MENDELEY_CITATION_v3_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&quot;,&quot;citationItems&quot;:[{&quot;id&quot;:&quot;f0e420f6-fb97-3732-a6a8-9e57f82eef68&quot;,&quot;itemData&quot;:{&quot;type&quot;:&quot;article-journal&quot;,&quot;id&quot;:&quot;f0e420f6-fb97-3732-a6a8-9e57f82eef68&quot;,&quot;title&quot;:&quot;A nationally representative study of maternal obesity in England, UK: trends in incidence and demographic inequalities in 619 323 births, 1989–2007&quot;,&quot;author&quot;:[{&quot;family&quot;:&quot;Heslehurst&quot;,&quot;given&quot;:&quot;N&quot;,&quot;parse-names&quot;:false,&quot;dropping-particle&quot;:&quot;&quot;,&quot;non-dropping-particle&quot;:&quot;&quot;},{&quot;family&quot;:&quot;Rankin&quot;,&quot;given&quot;:&quot;J&quot;,&quot;parse-names&quot;:false,&quot;dropping-particle&quot;:&quot;&quot;,&quot;non-dropping-particle&quot;:&quot;&quot;},{&quot;family&quot;:&quot;Wilkinson&quot;,&quot;given&quot;:&quot;J R&quot;,&quot;parse-names&quot;:false,&quot;dropping-particle&quot;:&quot;&quot;,&quot;non-dropping-particle&quot;:&quot;&quot;},{&quot;family&quot;:&quot;Summerbell&quot;,&quot;given&quot;:&quot;C D&quot;,&quot;parse-names&quot;:false,&quot;dropping-particle&quot;:&quot;&quot;,&quot;non-dropping-particle&quot;:&quot;&quot;}],&quot;container-title&quot;:&quot;International Journal of Obesity&quot;,&quot;accessed&quot;:{&quot;date-parts&quot;:[[2024,1,22]]},&quot;DOI&quot;:&quot;10.1038/ijo.2009.250&quot;,&quot;ISSN&quot;:&quot;0307-0565&quot;,&quot;URL&quot;:&quot;https://pubmed.ncbi.nlm.nih.gov/20029373/&quot;,&quot;issued&quot;:{&quot;date-parts&quot;:[[2010,3,22]]},&quot;page&quot;:&quot;420-428&quot;,&quot;issue&quot;:&quot;3&quot;,&quot;volume&quot;:&quot;34&quot;,&quot;container-title-short&quot;:&quot;Int J Obes&quot;},&quot;isTemporary&quot;:false}]},{&quot;citationID&quot;:&quot;MENDELEY_CITATION_a94a26ff-27e6-4a39-9555-6898dbb4f80a&quot;,&quot;properties&quot;:{&quot;noteIndex&quot;:0},&quot;isEdited&quot;:false,&quot;manualOverride&quot;:{&quot;isManuallyOverridden&quot;:false,&quot;citeprocText&quot;:&quot;&lt;sup&gt;9&lt;/sup&gt;&quot;,&quot;manualOverrideText&quot;:&quot;&quot;},&quot;citationTag&quot;:&quot;MENDELEY_CITATION_v3_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&quot;,&quot;citationItems&quot;:[{&quot;id&quot;:&quot;6980620f-4b5b-3a8a-a7c4-dd804f21ba8e&quot;,&quot;itemData&quot;:{&quot;type&quot;:&quot;report&quot;,&quot;id&quot;:&quot;6980620f-4b5b-3a8a-a7c4-dd804f21ba8e&quot;,&quot;title&quot;:&quot;Health matters: health and work&quot;,&quot;author&quot;:[{&quot;family&quot;:&quot;Public Health England&quot;,&quot;given&quot;:&quot;&quot;,&quot;parse-names&quot;:false,&quot;dropping-particle&quot;:&quot;&quot;,&quot;non-dropping-particle&quot;:&quot;&quot;}],&quot;accessed&quot;:{&quot;date-parts&quot;:[[2024,1,18]]},&quot;URL&quot;:&quot;https://www.gov.uk/government/publications/health-matters-health-and-work/health-matters-health-and-work#scale-of-the-problem&quot;,&quot;issued&quot;:{&quot;date-parts&quot;:[[2019,1,31]]},&quot;container-title-short&quot;:&quot;&quot;},&quot;isTemporary&quot;:false}]},{&quot;citationID&quot;:&quot;MENDELEY_CITATION_745b4178-d9b2-4de5-b206-d5bb4fe4936e&quot;,&quot;properties&quot;:{&quot;noteIndex&quot;:0},&quot;isEdited&quot;:false,&quot;manualOverride&quot;:{&quot;isManuallyOverridden&quot;:false,&quot;citeprocText&quot;:&quot;&lt;sup&gt;9&lt;/sup&gt;&quot;,&quot;manualOverrideText&quot;:&quot;&quot;},&quot;citationTag&quot;:&quot;MENDELEY_CITATION_v3_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&quot;,&quot;citationItems&quot;:[{&quot;id&quot;:&quot;6980620f-4b5b-3a8a-a7c4-dd804f21ba8e&quot;,&quot;itemData&quot;:{&quot;type&quot;:&quot;report&quot;,&quot;id&quot;:&quot;6980620f-4b5b-3a8a-a7c4-dd804f21ba8e&quot;,&quot;title&quot;:&quot;Health matters: health and work&quot;,&quot;author&quot;:[{&quot;family&quot;:&quot;Public Health England&quot;,&quot;given&quot;:&quot;&quot;,&quot;parse-names&quot;:false,&quot;dropping-particle&quot;:&quot;&quot;,&quot;non-dropping-particle&quot;:&quot;&quot;}],&quot;accessed&quot;:{&quot;date-parts&quot;:[[2024,1,18]]},&quot;URL&quot;:&quot;https://www.gov.uk/government/publications/health-matters-health-and-work/health-matters-health-and-work#scale-of-the-problem&quot;,&quot;issued&quot;:{&quot;date-parts&quot;:[[2019,1,31]]},&quot;container-title-short&quot;:&quot;&quot;},&quot;isTemporary&quot;:false}]},{&quot;citationID&quot;:&quot;MENDELEY_CITATION_96bfc0f5-1268-44b4-bfbf-494ce08b483f&quot;,&quot;properties&quot;:{&quot;noteIndex&quot;:0},&quot;isEdited&quot;:false,&quot;manualOverride&quot;:{&quot;isManuallyOverridden&quot;:false,&quot;citeprocText&quot;:&quot;&lt;sup&gt;9&lt;/sup&gt;&quot;,&quot;manualOverrideText&quot;:&quot;&quot;},&quot;citationTag&quot;:&quot;MENDELEY_CITATION_v3_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&quot;,&quot;citationItems&quot;:[{&quot;id&quot;:&quot;6980620f-4b5b-3a8a-a7c4-dd804f21ba8e&quot;,&quot;itemData&quot;:{&quot;type&quot;:&quot;report&quot;,&quot;id&quot;:&quot;6980620f-4b5b-3a8a-a7c4-dd804f21ba8e&quot;,&quot;title&quot;:&quot;Health matters: health and work&quot;,&quot;author&quot;:[{&quot;family&quot;:&quot;Public Health England&quot;,&quot;given&quot;:&quot;&quot;,&quot;parse-names&quot;:false,&quot;dropping-particle&quot;:&quot;&quot;,&quot;non-dropping-particle&quot;:&quot;&quot;}],&quot;accessed&quot;:{&quot;date-parts&quot;:[[2024,1,18]]},&quot;URL&quot;:&quot;https://www.gov.uk/government/publications/health-matters-health-and-work/health-matters-health-and-work#scale-of-the-problem&quot;,&quot;issued&quot;:{&quot;date-parts&quot;:[[2019,1,31]]},&quot;container-title-short&quot;:&quot;&quot;},&quot;isTemporary&quot;:false}]},{&quot;citationID&quot;:&quot;MENDELEY_CITATION_dd41110b-166c-4cfa-af21-1f6441d6f49b&quot;,&quot;properties&quot;:{&quot;noteIndex&quot;:0},&quot;isEdited&quot;:false,&quot;manualOverride&quot;:{&quot;isManuallyOverridden&quot;:false,&quot;citeprocText&quot;:&quot;&lt;sup&gt;9&lt;/sup&gt;&quot;,&quot;manualOverrideText&quot;:&quot;&quot;},&quot;citationTag&quot;:&quot;MENDELEY_CITATION_v3_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&quot;,&quot;citationItems&quot;:[{&quot;id&quot;:&quot;6980620f-4b5b-3a8a-a7c4-dd804f21ba8e&quot;,&quot;itemData&quot;:{&quot;type&quot;:&quot;report&quot;,&quot;id&quot;:&quot;6980620f-4b5b-3a8a-a7c4-dd804f21ba8e&quot;,&quot;title&quot;:&quot;Health matters: health and work&quot;,&quot;author&quot;:[{&quot;family&quot;:&quot;Public Health England&quot;,&quot;given&quot;:&quot;&quot;,&quot;parse-names&quot;:false,&quot;dropping-particle&quot;:&quot;&quot;,&quot;non-dropping-particle&quot;:&quot;&quot;}],&quot;accessed&quot;:{&quot;date-parts&quot;:[[2024,1,18]]},&quot;URL&quot;:&quot;https://www.gov.uk/government/publications/health-matters-health-and-work/health-matters-health-and-work#scale-of-the-problem&quot;,&quot;issued&quot;:{&quot;date-parts&quot;:[[2019,1,31]]},&quot;container-title-short&quot;:&quot;&quot;},&quot;isTemporary&quot;:false}]},{&quot;citationID&quot;:&quot;MENDELEY_CITATION_efd0790d-85d9-4ea1-8160-a487986d699a&quot;,&quot;properties&quot;:{&quot;noteIndex&quot;:0},&quot;isEdited&quot;:false,&quot;manualOverride&quot;:{&quot;isManuallyOverridden&quot;:false,&quot;citeprocText&quot;:&quot;&lt;sup&gt;10&lt;/sup&gt;&quot;,&quot;manualOverrideText&quot;:&quot;&quot;},&quot;citationTag&quot;:&quot;MENDELEY_CITATION_v3_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&quot;,&quot;citationItems&quot;:[{&quot;id&quot;:&quot;ffb29115-d27a-3463-aba5-16f718f08ace&quot;,&quot;itemData&quot;:{&quot;type&quot;:&quot;report&quot;,&quot;id&quot;:&quot;ffb29115-d27a-3463-aba5-16f718f08ace&quot;,&quot;title&quot;:&quot;Working for a healthier tomorrow&quot;,&quot;author&quot;:[{&quot;family&quot;:&quot;Department for Work and Pensions&quot;,&quot;given&quot;:&quot;&quot;,&quot;parse-names&quot;:false,&quot;dropping-particle&quot;:&quot;&quot;,&quot;non-dropping-particle&quot;:&quot;&quot;}],&quot;accessed&quot;:{&quot;date-parts&quot;:[[2024,1,23]]},&quot;URL&quot;:&quot;https://assets.publishing.service.gov.uk/media/5a7c55bee5274a1b0042313c/hwwb-working-for-a-healthier-tomorrow.pdf&quot;,&quot;issued&quot;:{&quot;date-parts&quot;:[[2008]]},&quot;container-title-short&quot;:&quot;&quot;},&quot;isTemporary&quot;:false}]},{&quot;citationID&quot;:&quot;MENDELEY_CITATION_15562f26-1542-4496-bfb2-124fb8df42c2&quot;,&quot;properties&quot;:{&quot;noteIndex&quot;:0},&quot;isEdited&quot;:false,&quot;manualOverride&quot;:{&quot;isManuallyOverridden&quot;:false,&quot;citeprocText&quot;:&quot;&lt;sup&gt;11&lt;/sup&gt;&quot;,&quot;manualOverrideText&quot;:&quot;&quot;},&quot;citationTag&quot;:&quot;MENDELEY_CITATION_v3_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&quot;,&quot;citationItems&quot;:[{&quot;id&quot;:&quot;2b408e43-beda-3fb8-8605-640ca98abbf5&quot;,&quot;itemData&quot;:{&quot;type&quot;:&quot;webpage&quot;,&quot;id&quot;:&quot;2b408e43-beda-3fb8-8605-640ca98abbf5&quot;,&quot;title&quot;:&quot;What is The Chatty Cafe Scheme?&quot;,&quot;author&quot;:[{&quot;family&quot;:&quot;The Chatty Cafe Scheme&quot;,&quot;given&quot;:&quot;&quot;,&quot;parse-names&quot;:false,&quot;dropping-particle&quot;:&quot;&quot;,&quot;non-dropping-particle&quot;:&quot;&quot;}],&quot;accessed&quot;:{&quot;date-parts&quot;:[[2024,1,23]]},&quot;URL&quot;:&quot;https://thechattycafescheme.co.uk/&quot;,&quot;issued&quot;:{&quot;date-parts&quot;:[[2024]]},&quot;container-title-short&quot;:&quot;&quot;},&quot;isTemporary&quot;:false}]},{&quot;citationID&quot;:&quot;MENDELEY_CITATION_a4c0d8b7-4104-40ff-a89b-480073bbaf08&quot;,&quot;properties&quot;:{&quot;noteIndex&quot;:0},&quot;isEdited&quot;:false,&quot;manualOverride&quot;:{&quot;isManuallyOverridden&quot;:false,&quot;citeprocText&quot;:&quot;&lt;sup&gt;12&lt;/sup&gt;&quot;,&quot;manualOverrideText&quot;:&quot;&quot;},&quot;citationTag&quot;:&quot;MENDELEY_CITATION_v3_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&quot;,&quot;citationItems&quot;:[{&quot;id&quot;:&quot;989314a2-ebd9-3bc8-8901-1b1353e6a267&quot;,&quot;itemData&quot;:{&quot;type&quot;:&quot;article&quot;,&quot;id&quot;:&quot;989314a2-ebd9-3bc8-8901-1b1353e6a267&quot;,&quot;title&quot;:&quot;Under 75 mortality rate from all cardiovascular diseases. Indicator ID: 40401&quot;,&quot;author&quot;:[{&quot;family&quot;:&quot;Office for Health Improvement and Disparities (OHID)&quot;,&quot;given&quot;:&quot;&quot;,&quot;parse-names&quot;:false,&quot;dropping-particle&quot;:&quot;&quot;,&quot;non-dropping-particle&quot;:&quot;&quot;}],&quot;accessed&quot;:{&quot;date-parts&quot;:[[2024,1,23]]},&quot;URL&quot;:&quot;https://fingertips.phe.org.uk/search/cardiovascular#page/6/gid/1/pat/15/par/E92000001/ati/502/are/E06000035/iid/40401/age/163/sex/4/cat/-1/ctp/-1/yrr/1/cid/4/tbm/1&quot;,&quot;issued&quot;:{&quot;date-parts&quot;:[[2021]]},&quot;container-title-short&quot;:&quot;&quot;},&quot;isTemporary&quot;:false}]},{&quot;citationID&quot;:&quot;MENDELEY_CITATION_090d4c05-8647-4041-bd52-663a71861f04&quot;,&quot;properties&quot;:{&quot;noteIndex&quot;:0},&quot;isEdited&quot;:false,&quot;manualOverride&quot;:{&quot;isManuallyOverridden&quot;:false,&quot;citeprocText&quot;:&quot;&lt;sup&gt;13&lt;/sup&gt;&quot;,&quot;manualOverrideText&quot;:&quot;&quot;},&quot;citationTag&quot;:&quot;MENDELEY_CITATION_v3_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&quot;,&quot;citationItems&quot;:[{&quot;id&quot;:&quot;669ef469-505e-3c1d-bc11-cae6098fdf6e&quot;,&quot;itemData&quot;:{&quot;type&quot;:&quot;article&quot;,&quot;id&quot;:&quot;669ef469-505e-3c1d-bc11-cae6098fdf6e&quot;,&quot;title&quot;:&quot;Fingertips: Percentage of adults (aged 18+) classified as overweight or obese. Indicator ID: 93088&quot;,&quot;author&quot;:[{&quot;family&quot;:&quot;Office for Health Improvement and Disparities (OHID)&quot;,&quot;given&quot;:&quot;&quot;,&quot;parse-names&quot;:false,&quot;dropping-particle&quot;:&quot;&quot;,&quot;non-dropping-particle&quot;:&quot;&quot;}],&quot;issued&quot;:{&quot;date-parts&quot;:[[2023]]}},&quot;isTemporary&quot;:false}]},{&quot;citationID&quot;:&quot;MENDELEY_CITATION_520211ac-aae0-4da6-bf27-92f0547bf300&quot;,&quot;properties&quot;:{&quot;noteIndex&quot;:0},&quot;isEdited&quot;:false,&quot;manualOverride&quot;:{&quot;isManuallyOverridden&quot;:false,&quot;citeprocText&quot;:&quot;&lt;sup&gt;14,15&lt;/sup&gt;&quot;,&quot;manualOverrideText&quot;:&quot;&quot;},&quot;citationTag&quot;:&quot;MENDELEY_CITATION_v3_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&quot;,&quot;citationItems&quot;:[{&quot;id&quot;:&quot;53b5ae78-878d-3de1-92b3-a8540d70663b&quot;,&quot;itemData&quot;:{&quot;type&quot;:&quot;article&quot;,&quot;id&quot;:&quot;53b5ae78-878d-3de1-92b3-a8540d70663b&quot;,&quot;title&quot;:&quot;Fingertips: Year 6 prevalence of overweight (including obesity) (10-11 yrs). Indicator ID: 20602&quot;,&quot;author&quot;:[{&quot;family&quot;:&quot;Office for Health Improvement and Disparities (OHID)&quot;,&quot;given&quot;:&quot;&quot;,&quot;parse-names&quot;:false,&quot;dropping-particle&quot;:&quot;&quot;,&quot;non-dropping-particle&quot;:&quot;&quot;}],&quot;issued&quot;:{&quot;date-parts&quot;:[[2023]]},&quot;container-title-short&quot;:&quot;&quot;},&quot;isTemporary&quot;:false},{&quot;id&quot;:&quot;5bc4f8ee-1568-30ab-a27b-c6d673e12fc6&quot;,&quot;itemData&quot;:{&quot;type&quot;:&quot;article&quot;,&quot;id&quot;:&quot;5bc4f8ee-1568-30ab-a27b-c6d673e12fc6&quot;,&quot;title&quot;:&quot;Fingertips: Reception prevalence of overweight (including obesity) (4-5 yrs). Indicator ID: 20601&quot;,&quot;author&quot;:[{&quot;family&quot;:&quot;Office for Health Improvement and Disparities (OHID)&quot;,&quot;given&quot;:&quot;&quot;,&quot;parse-names&quot;:false,&quot;dropping-particle&quot;:&quot;&quot;,&quot;non-dropping-particle&quot;:&quot;&quot;}],&quot;issued&quot;:{&quot;date-parts&quot;:[[2023]]},&quot;container-title-short&quot;:&quot;&quot;},&quot;isTemporary&quot;:false}]},{&quot;citationID&quot;:&quot;MENDELEY_CITATION_c66608e8-ef07-4d61-b462-2fe6aed42d1d&quot;,&quot;properties&quot;:{&quot;noteIndex&quot;:0},&quot;isEdited&quot;:false,&quot;manualOverride&quot;:{&quot;isManuallyOverridden&quot;:false,&quot;citeprocText&quot;:&quot;&lt;sup&gt;16&lt;/sup&gt;&quot;,&quot;manualOverrideText&quot;:&quot;&quot;},&quot;citationTag&quot;:&quot;MENDELEY_CITATION_v3_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&quot;,&quot;citationItems&quot;:[{&quot;id&quot;:&quot;0d1c239a-6661-31d5-b3e4-c82276768e62&quot;,&quot;itemData&quot;:{&quot;type&quot;:&quot;report&quot;,&quot;id&quot;:&quot;0d1c239a-6661-31d5-b3e4-c82276768e62&quot;,&quot;title&quot;:&quot;Time to Solve  Childhood Obesity&quot;,&quot;author&quot;:[{&quot;family&quot;:&quot;Professor Dame Sally Davies&quot;,&quot;given&quot;:&quot;&quot;,&quot;parse-names&quot;:false,&quot;dropping-particle&quot;:&quot;&quot;,&quot;non-dropping-particle&quot;:&quot;&quot;}],&quot;accessed&quot;:{&quot;date-parts&quot;:[[2024,1,23]]},&quot;URL&quot;:&quot;https://assets.publishing.service.gov.uk/media/5d9ddd6be5274a596f829bbd/cmo-special-report-childhood-obesity-october-2019.pdf&quot;,&quot;issued&quot;:{&quot;date-parts&quot;:[[2019]]},&quot;container-title-short&quot;:&quot;&quot;},&quot;isTemporary&quot;:false}]},{&quot;citationID&quot;:&quot;MENDELEY_CITATION_d66e1d94-eb9a-4de0-8c6f-d487c5d92ae3&quot;,&quot;properties&quot;:{&quot;noteIndex&quot;:0},&quot;isEdited&quot;:false,&quot;manualOverride&quot;:{&quot;isManuallyOverridden&quot;:false,&quot;citeprocText&quot;:&quot;&lt;sup&gt;17&lt;/sup&gt;&quot;,&quot;manualOverrideText&quot;:&quot;&quot;},&quot;citationTag&quot;:&quot;MENDELEY_CITATION_v3_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&quot;,&quot;citationItems&quot;:[{&quot;id&quot;:&quot;3caeb9e8-cf03-3f54-af00-13fdbb4b8cc1&quot;,&quot;itemData&quot;:{&quot;type&quot;:&quot;report&quot;,&quot;id&quot;:&quot;3caeb9e8-cf03-3f54-af00-13fdbb4b8cc1&quot;,&quot;title&quot;:&quot; Choosing a better diet: a food and health action plan&quot;,&quot;author&quot;:[{&quot;family&quot;:&quot;Department of Health&quot;,&quot;given&quot;:&quot;&quot;,&quot;parse-names&quot;:false,&quot;dropping-particle&quot;:&quot;&quot;,&quot;non-dropping-particle&quot;:&quot;&quot;}],&quot;accessed&quot;:{&quot;date-parts&quot;:[[2024,1,19]]},&quot;URL&quot;:&quot;https://dera.ioe.ac.uk/id/eprint/7558/7/dh_4105709_Redacted.pdf&quot;,&quot;issued&quot;:{&quot;date-parts&quot;:[[2005]]},&quot;container-title-short&quot;:&quot;&quot;},&quot;isTemporary&quot;:false}]},{&quot;citationID&quot;:&quot;MENDELEY_CITATION_aa5d136d-7d17-4928-9cbb-247e8b0c8369&quot;,&quot;properties&quot;:{&quot;noteIndex&quot;:0},&quot;isEdited&quot;:false,&quot;manualOverride&quot;:{&quot;isManuallyOverridden&quot;:false,&quot;citeprocText&quot;:&quot;&lt;sup&gt;18&lt;/sup&gt;&quot;,&quot;manualOverrideText&quot;:&quot;&quot;},&quot;citationTag&quot;:&quot;MENDELEY_CITATION_v3_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&quot;,&quot;citationItems&quot;:[{&quot;id&quot;:&quot;ee3a7074-40c1-3201-b34c-e394b82d3451&quot;,&quot;itemData&quot;:{&quot;type&quot;:&quot;webpage&quot;,&quot;id&quot;:&quot;ee3a7074-40c1-3201-b34c-e394b82d3451&quot;,&quot;title&quot;:&quot;Co-production: what it is and how to do it&quot;,&quot;groupId&quot;:&quot;e4444bba-111b-3527-b01b-379959d80e10&quot;,&quot;author&quot;:[{&quot;family&quot;:&quot;Social Care Institute for Excellence&quot;,&quot;given&quot;:&quot;&quot;,&quot;parse-names&quot;:false,&quot;dropping-particle&quot;:&quot;&quot;,&quot;non-dropping-particle&quot;:&quot;&quot;}],&quot;accessed&quot;:{&quot;date-parts&quot;:[[2024,1,18]]},&quot;URL&quot;:&quot;https://www.scie.org.uk/co-production/what-how&quot;,&quot;issued&quot;:{&quot;date-parts&quot;:[[2022,7]]},&quot;container-title-short&quot;:&quot;&quot;},&quot;isTemporary&quot;:false}]},{&quot;citationID&quot;:&quot;MENDELEY_CITATION_84fddc8c-743d-4908-a344-800c5b8a1f99&quot;,&quot;properties&quot;:{&quot;noteIndex&quot;:0},&quot;isEdited&quot;:false,&quot;manualOverride&quot;:{&quot;isManuallyOverridden&quot;:false,&quot;citeprocText&quot;:&quot;&lt;sup&gt;19&lt;/sup&gt;&quot;,&quot;manualOverrideText&quot;:&quot;&quot;},&quot;citationTag&quot;:&quot;MENDELEY_CITATION_v3_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&quot;,&quot;citationItems&quot;:[{&quot;id&quot;:&quot;f53a1673-dcf8-3f78-8d92-daf872f8a1db&quot;,&quot;itemData&quot;:{&quot;type&quot;:&quot;report&quot;,&quot;id&quot;:&quot;f53a1673-dcf8-3f78-8d92-daf872f8a1db&quot;,&quot;title&quot;:&quot;Care and Support Statutory Guidance:  Issued under the Care Act 2014&quot;,&quot;groupId&quot;:&quot;e4444bba-111b-3527-b01b-379959d80e10&quot;,&quot;author&quot;:[{&quot;family&quot;:&quot;Department of Health&quot;,&quot;given&quot;:&quot;&quot;,&quot;parse-names&quot;:false,&quot;dropping-particle&quot;:&quot;&quot;,&quot;non-dropping-particle&quot;:&quot;&quot;}],&quot;accessed&quot;:{&quot;date-parts&quot;:[[2024,1,18]]},&quot;URL&quot;:&quot;https://assets.publishing.service.gov.uk/government/uploads/system/uploads/attachment_data/file/315993/Care-Act-Guidance.pdf&quot;,&quot;issued&quot;:{&quot;date-parts&quot;:[[2014,6]]},&quot;container-title-short&quot;:&quot;&quot;},&quot;isTemporary&quot;:false}]}]"/>
    <we:property name="MENDELEY_CITATIONS_LOCALE_CODE" value="&quot;en-US&quot;"/>
    <we:property name="MENDELEY_CITATIONS_STYLE" value="{&quot;id&quot;:&quot;https://csl.mendeley.com/styles/697941491/american-medical-association-PHIT-7&quot;,&quot;title&quot;:&quot;American Medical Association 11th edition - Ellie Broom&quot;,&quot;format&quot;:&quot;numeric&quot;,&quot;defaultLocale&quot;:&quot;en-US&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729a510f-5401-4e46-bdbc-19351936810d">
      <UserInfo>
        <DisplayName>Councillor Teresa Murray</DisplayName>
        <AccountId>38</AccountId>
        <AccountType/>
      </UserInfo>
      <UserInfo>
        <DisplayName>williams, james</DisplayName>
        <AccountId>14</AccountId>
        <AccountType/>
      </UserInfo>
      <UserInfo>
        <DisplayName>tunstill, nichola</DisplayName>
        <AccountId>15</AccountId>
        <AccountType/>
      </UserInfo>
      <UserInfo>
        <DisplayName>whiting, david</DisplayName>
        <AccountId>39</AccountId>
        <AccountType/>
      </UserInfo>
      <UserInfo>
        <DisplayName>goldring, natalie</DisplayName>
        <AccountId>40</AccountId>
        <AccountType/>
      </UserInfo>
      <UserInfo>
        <DisplayName>trafford, anne</DisplayName>
        <AccountId>19</AccountId>
        <AccountType/>
      </UserInfo>
      <UserInfo>
        <DisplayName>cole, john</DisplayName>
        <AccountId>10</AccountId>
        <AccountType/>
      </UserInfo>
      <UserInfo>
        <DisplayName>broom, eluned</DisplayName>
        <AccountId>43</AccountId>
        <AccountType/>
      </UserInfo>
      <UserInfo>
        <DisplayName>town, katie</DisplayName>
        <AccountId>44</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FD0CA7C65D1374FAE18E90A05291F27" ma:contentTypeVersion="6" ma:contentTypeDescription="Create a new document." ma:contentTypeScope="" ma:versionID="668e93625b29a459043b893308b36b82">
  <xsd:schema xmlns:xsd="http://www.w3.org/2001/XMLSchema" xmlns:xs="http://www.w3.org/2001/XMLSchema" xmlns:p="http://schemas.microsoft.com/office/2006/metadata/properties" xmlns:ns2="7cbf5931-9fa2-443a-9436-8106910a67ef" xmlns:ns3="729a510f-5401-4e46-bdbc-19351936810d" targetNamespace="http://schemas.microsoft.com/office/2006/metadata/properties" ma:root="true" ma:fieldsID="45e8f0990059edc6c7bcc6b032e95afd" ns2:_="" ns3:_="">
    <xsd:import namespace="7cbf5931-9fa2-443a-9436-8106910a67ef"/>
    <xsd:import namespace="729a510f-5401-4e46-bdbc-19351936810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bf5931-9fa2-443a-9436-8106910a67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29a510f-5401-4e46-bdbc-19351936810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F2992A-354B-495F-8917-EEF1D50B83AE}">
  <ds:schemaRefs>
    <ds:schemaRef ds:uri="http://schemas.openxmlformats.org/officeDocument/2006/bibliography"/>
  </ds:schemaRefs>
</ds:datastoreItem>
</file>

<file path=customXml/itemProps2.xml><?xml version="1.0" encoding="utf-8"?>
<ds:datastoreItem xmlns:ds="http://schemas.openxmlformats.org/officeDocument/2006/customXml" ds:itemID="{C9C49D84-5D7B-42B8-82AE-EDB96D97E10E}">
  <ds:schemaRefs>
    <ds:schemaRef ds:uri="http://schemas.microsoft.com/office/2006/metadata/properties"/>
    <ds:schemaRef ds:uri="http://schemas.microsoft.com/office/infopath/2007/PartnerControls"/>
    <ds:schemaRef ds:uri="729a510f-5401-4e46-bdbc-19351936810d"/>
  </ds:schemaRefs>
</ds:datastoreItem>
</file>

<file path=customXml/itemProps3.xml><?xml version="1.0" encoding="utf-8"?>
<ds:datastoreItem xmlns:ds="http://schemas.openxmlformats.org/officeDocument/2006/customXml" ds:itemID="{AE781972-06E9-46B1-9788-A0AB10B060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bf5931-9fa2-443a-9436-8106910a67ef"/>
    <ds:schemaRef ds:uri="729a510f-5401-4e46-bdbc-1935193681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CE973D-5DB4-4C10-AEE9-7851078F27D2}">
  <ds:schemaRefs>
    <ds:schemaRef ds:uri="http://schemas.microsoft.com/sharepoint/v3/contenttype/forms"/>
  </ds:schemaRefs>
</ds:datastoreItem>
</file>

<file path=docMetadata/LabelInfo.xml><?xml version="1.0" encoding="utf-8"?>
<clbl:labelList xmlns:clbl="http://schemas.microsoft.com/office/2020/mipLabelMetadata">
  <clbl:label id="{64ef0445-a889-4c68-a950-80da759cafea}" enabled="1" method="Privileged" siteId="{68503e93-3ce7-4a22-bfc5-ffee421a1f57}" removed="0"/>
</clbl:labelList>
</file>

<file path=docProps/app.xml><?xml version="1.0" encoding="utf-8"?>
<Properties xmlns="http://schemas.openxmlformats.org/officeDocument/2006/extended-properties" xmlns:vt="http://schemas.openxmlformats.org/officeDocument/2006/docPropsVTypes">
  <Template>Normal</Template>
  <TotalTime>2</TotalTime>
  <Pages>70</Pages>
  <Words>13630</Words>
  <Characters>77697</Characters>
  <Application>Microsoft Office Word</Application>
  <DocSecurity>0</DocSecurity>
  <Lines>647</Lines>
  <Paragraphs>182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 john</dc:creator>
  <cp:keywords/>
  <dc:description/>
  <cp:lastModifiedBy>offord, adam</cp:lastModifiedBy>
  <cp:revision>2</cp:revision>
  <dcterms:created xsi:type="dcterms:W3CDTF">2024-07-29T10:25:00Z</dcterms:created>
  <dcterms:modified xsi:type="dcterms:W3CDTF">2024-07-29T10:25:00Z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338f7caf-07e4-4acf-be48-ba8d570228c3</vt:lpwstr>
  </property>
  <property fmtid="{D5CDD505-2E9C-101B-9397-08002B2CF9AE}" pid="3" name="ContentTypeId">
    <vt:lpwstr>0x010100FFD0CA7C65D1374FAE18E90A05291F27</vt:lpwstr>
  </property>
</Properties>
</file>