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98DE" w14:textId="77777777" w:rsidR="00B6647D" w:rsidRDefault="00B6647D" w:rsidP="001362BD">
      <w:pPr>
        <w:pStyle w:val="Heading3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MEDWAY COUNCIL</w:t>
      </w:r>
    </w:p>
    <w:p w14:paraId="5798D586" w14:textId="0E4C1710" w:rsidR="001362BD" w:rsidRDefault="001362BD" w:rsidP="001362BD">
      <w:pPr>
        <w:rPr>
          <w:rFonts w:cs="Arial"/>
          <w:sz w:val="28"/>
        </w:rPr>
      </w:pPr>
    </w:p>
    <w:p w14:paraId="181D76B0" w14:textId="6012F977" w:rsidR="00CF4A0B" w:rsidRDefault="008C7BA2" w:rsidP="00CF4A0B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 xml:space="preserve">Hoo St Werburgh &amp; Chattenden </w:t>
      </w:r>
      <w:r w:rsidR="00CF4A0B">
        <w:rPr>
          <w:rFonts w:cs="Arial"/>
          <w:sz w:val="28"/>
        </w:rPr>
        <w:t xml:space="preserve">Neighbourhood Planning Referendum </w:t>
      </w:r>
    </w:p>
    <w:p w14:paraId="1DAF9AB0" w14:textId="77777777" w:rsidR="00CF4A0B" w:rsidRDefault="00CF4A0B" w:rsidP="001362BD">
      <w:pPr>
        <w:rPr>
          <w:rFonts w:cs="Arial"/>
          <w:sz w:val="28"/>
        </w:rPr>
      </w:pPr>
    </w:p>
    <w:p w14:paraId="1D4455D1" w14:textId="77777777" w:rsidR="00B6647D" w:rsidRDefault="00B6647D" w:rsidP="00B6647D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VERIFICATION STATEMENT</w:t>
      </w:r>
    </w:p>
    <w:p w14:paraId="619CE820" w14:textId="77777777" w:rsidR="00B6647D" w:rsidRDefault="00B6647D" w:rsidP="001362BD">
      <w:pPr>
        <w:rPr>
          <w:rFonts w:cs="Arial"/>
          <w:sz w:val="28"/>
        </w:rPr>
      </w:pPr>
    </w:p>
    <w:p w14:paraId="5B81EC1D" w14:textId="2272C3A8" w:rsidR="001362BD" w:rsidRDefault="00B6647D" w:rsidP="00713248">
      <w:pPr>
        <w:pStyle w:val="BodyTextIndent"/>
        <w:ind w:left="0"/>
      </w:pPr>
      <w:r>
        <w:t xml:space="preserve">I, </w:t>
      </w:r>
      <w:r w:rsidR="00AC1944">
        <w:t>Bhupinder Gill</w:t>
      </w:r>
      <w:r>
        <w:t>, being the</w:t>
      </w:r>
      <w:r w:rsidR="00AC1CAC">
        <w:t xml:space="preserve"> </w:t>
      </w:r>
      <w:r w:rsidR="00AC1944">
        <w:t xml:space="preserve">Deputy </w:t>
      </w:r>
      <w:r w:rsidR="00CF4A0B">
        <w:t xml:space="preserve">Counting </w:t>
      </w:r>
      <w:r w:rsidR="00906F3F">
        <w:t>Officer</w:t>
      </w:r>
      <w:r>
        <w:t xml:space="preserve"> at the </w:t>
      </w:r>
      <w:r w:rsidR="008C7BA2">
        <w:t xml:space="preserve">Hoo St Werburgh &amp; Chattenden </w:t>
      </w:r>
      <w:r w:rsidR="00CF4A0B">
        <w:t xml:space="preserve">Neighbourhood Planning Referendum </w:t>
      </w:r>
      <w:r>
        <w:t xml:space="preserve">held </w:t>
      </w:r>
      <w:r w:rsidR="00CF4A0B">
        <w:t xml:space="preserve">on </w:t>
      </w:r>
      <w:r>
        <w:t xml:space="preserve">Thursday </w:t>
      </w:r>
      <w:r w:rsidR="008C7BA2">
        <w:t>7 November</w:t>
      </w:r>
      <w:r w:rsidR="00CF4A0B">
        <w:t xml:space="preserve"> 202</w:t>
      </w:r>
      <w:r w:rsidR="00771F52">
        <w:t>4</w:t>
      </w:r>
      <w:r w:rsidR="00906F3F">
        <w:t>, h</w:t>
      </w:r>
      <w:r w:rsidR="001362BD">
        <w:t>aving concluded the verification of ballot papers</w:t>
      </w:r>
      <w:r w:rsidR="00906F3F">
        <w:t xml:space="preserve"> </w:t>
      </w:r>
      <w:r w:rsidR="00AC1CAC">
        <w:t>declare</w:t>
      </w:r>
      <w:r w:rsidR="00906F3F">
        <w:t xml:space="preserve"> that</w:t>
      </w:r>
      <w:r w:rsidR="001362BD">
        <w:t xml:space="preserve">: </w:t>
      </w:r>
    </w:p>
    <w:p w14:paraId="224C023B" w14:textId="77777777" w:rsidR="003F52D4" w:rsidRPr="005C3FCF" w:rsidRDefault="003F52D4" w:rsidP="003F52D4">
      <w:pPr>
        <w:pStyle w:val="ECbulletstyle"/>
        <w:numPr>
          <w:ilvl w:val="0"/>
          <w:numId w:val="0"/>
        </w:numPr>
        <w:rPr>
          <w:lang w:val="cy-GB"/>
        </w:rPr>
      </w:pPr>
    </w:p>
    <w:tbl>
      <w:tblPr>
        <w:tblW w:w="8990" w:type="dxa"/>
        <w:jc w:val="center"/>
        <w:tblLook w:val="0000" w:firstRow="0" w:lastRow="0" w:firstColumn="0" w:lastColumn="0" w:noHBand="0" w:noVBand="0"/>
      </w:tblPr>
      <w:tblGrid>
        <w:gridCol w:w="7073"/>
        <w:gridCol w:w="1917"/>
      </w:tblGrid>
      <w:tr w:rsidR="003F52D4" w14:paraId="3702E936" w14:textId="77777777" w:rsidTr="00D81542">
        <w:trPr>
          <w:trHeight w:val="1498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6846" w14:textId="77777777" w:rsidR="003F52D4" w:rsidRPr="00713248" w:rsidRDefault="003F52D4" w:rsidP="007F69EB">
            <w:pPr>
              <w:jc w:val="right"/>
              <w:rPr>
                <w:rFonts w:cs="Arial"/>
                <w:bCs/>
                <w:sz w:val="28"/>
                <w:szCs w:val="22"/>
                <w:lang w:val="en-US"/>
              </w:rPr>
            </w:pPr>
            <w:r w:rsidRPr="00713248">
              <w:rPr>
                <w:sz w:val="28"/>
                <w:szCs w:val="28"/>
              </w:rPr>
              <w:br w:type="page"/>
            </w:r>
            <w:r w:rsidR="00713248" w:rsidRPr="00713248">
              <w:rPr>
                <w:sz w:val="28"/>
                <w:szCs w:val="28"/>
              </w:rPr>
              <w:t>The t</w:t>
            </w:r>
            <w:proofErr w:type="spellStart"/>
            <w:r w:rsidRPr="00713248">
              <w:rPr>
                <w:rFonts w:cs="Arial"/>
                <w:bCs/>
                <w:sz w:val="28"/>
                <w:szCs w:val="22"/>
                <w:lang w:val="en-US"/>
              </w:rPr>
              <w:t>otal</w:t>
            </w:r>
            <w:proofErr w:type="spellEnd"/>
            <w:r w:rsidRPr="00713248">
              <w:rPr>
                <w:rFonts w:cs="Arial"/>
                <w:bCs/>
                <w:sz w:val="28"/>
                <w:szCs w:val="22"/>
                <w:lang w:val="en-US"/>
              </w:rPr>
              <w:t xml:space="preserve"> number of verified ballot papers from the polling stations is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3347" w14:textId="79F71931" w:rsidR="003F52D4" w:rsidRDefault="00E9552F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1148</w:t>
            </w:r>
          </w:p>
        </w:tc>
      </w:tr>
      <w:tr w:rsidR="003F52D4" w14:paraId="7746388C" w14:textId="77777777" w:rsidTr="00D81542">
        <w:trPr>
          <w:trHeight w:val="1260"/>
          <w:jc w:val="center"/>
        </w:trPr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7BDC" w14:textId="77777777" w:rsidR="003F52D4" w:rsidRPr="00713248" w:rsidRDefault="00713248" w:rsidP="007F69EB">
            <w:pPr>
              <w:pStyle w:val="Heading1"/>
              <w:jc w:val="right"/>
              <w:rPr>
                <w:b w:val="0"/>
                <w:szCs w:val="22"/>
                <w:lang w:val="en-US"/>
              </w:rPr>
            </w:pPr>
            <w:r w:rsidRPr="00713248">
              <w:rPr>
                <w:b w:val="0"/>
                <w:szCs w:val="22"/>
                <w:lang w:val="en-US"/>
              </w:rPr>
              <w:t>The t</w:t>
            </w:r>
            <w:r w:rsidR="003F52D4" w:rsidRPr="00713248">
              <w:rPr>
                <w:b w:val="0"/>
                <w:szCs w:val="22"/>
                <w:lang w:val="en-US"/>
              </w:rPr>
              <w:t xml:space="preserve">otal number of verified postal ballot papers 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6616" w14:textId="0B168308" w:rsidR="003F52D4" w:rsidRDefault="00E9552F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739</w:t>
            </w:r>
          </w:p>
        </w:tc>
      </w:tr>
      <w:tr w:rsidR="003F52D4" w14:paraId="07644369" w14:textId="77777777" w:rsidTr="00D81542">
        <w:trPr>
          <w:trHeight w:val="1066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5BE7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>The total number of ballot papers verified is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8F4C" w14:textId="049FBB50" w:rsidR="003F52D4" w:rsidRDefault="00E9552F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1887</w:t>
            </w:r>
          </w:p>
        </w:tc>
      </w:tr>
      <w:tr w:rsidR="003F52D4" w14:paraId="56304925" w14:textId="77777777" w:rsidTr="00D81542">
        <w:trPr>
          <w:trHeight w:val="889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BCBB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 xml:space="preserve">The electorate as of today is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2480" w14:textId="648E9F86" w:rsidR="003F52D4" w:rsidRDefault="00E9552F" w:rsidP="00D81542">
            <w:pPr>
              <w:jc w:val="center"/>
              <w:rPr>
                <w:rFonts w:cs="Arial"/>
                <w:b/>
                <w:bCs/>
                <w:sz w:val="28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2"/>
                <w:lang w:val="en-US"/>
              </w:rPr>
              <w:t>8956</w:t>
            </w:r>
          </w:p>
        </w:tc>
      </w:tr>
      <w:tr w:rsidR="003F52D4" w14:paraId="2D808472" w14:textId="77777777" w:rsidTr="00D81542">
        <w:trPr>
          <w:trHeight w:val="878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2FA05" w14:textId="77777777" w:rsidR="003F52D4" w:rsidRPr="00713248" w:rsidRDefault="00BD455D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a</w:t>
            </w:r>
            <w:r w:rsidR="003F52D4" w:rsidRPr="00713248">
              <w:rPr>
                <w:rFonts w:cs="Arial"/>
                <w:sz w:val="28"/>
                <w:szCs w:val="22"/>
                <w:lang w:val="en-US"/>
              </w:rPr>
              <w:t>nd the turnout</w:t>
            </w:r>
            <w:r w:rsidR="003F52D4" w:rsidRPr="00713248">
              <w:rPr>
                <w:rFonts w:cs="Arial"/>
                <w:sz w:val="28"/>
              </w:rPr>
              <w:t xml:space="preserve"> </w:t>
            </w:r>
            <w:r w:rsidR="003F52D4" w:rsidRPr="00713248">
              <w:rPr>
                <w:rFonts w:cs="Arial"/>
                <w:bCs/>
                <w:sz w:val="28"/>
              </w:rPr>
              <w:t>is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42AB" w14:textId="2AC59FDD" w:rsidR="003F52D4" w:rsidRDefault="00E9552F" w:rsidP="009C2174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21.06</w:t>
            </w:r>
            <w:r w:rsidR="00E20DDC">
              <w:rPr>
                <w:rFonts w:cs="Arial"/>
                <w:sz w:val="28"/>
                <w:szCs w:val="22"/>
                <w:lang w:val="en-US"/>
              </w:rPr>
              <w:t>%</w:t>
            </w:r>
          </w:p>
        </w:tc>
      </w:tr>
    </w:tbl>
    <w:p w14:paraId="3665D9AA" w14:textId="77777777" w:rsidR="003F52D4" w:rsidRDefault="003F52D4">
      <w:pPr>
        <w:rPr>
          <w:color w:val="003366"/>
          <w:sz w:val="28"/>
          <w:szCs w:val="28"/>
        </w:rPr>
      </w:pPr>
    </w:p>
    <w:p w14:paraId="7C5C16D6" w14:textId="77777777" w:rsidR="001362BD" w:rsidRDefault="001362BD">
      <w:pPr>
        <w:rPr>
          <w:sz w:val="28"/>
          <w:szCs w:val="28"/>
        </w:rPr>
      </w:pPr>
    </w:p>
    <w:p w14:paraId="73E505E7" w14:textId="5A11DB04" w:rsidR="001362BD" w:rsidRDefault="00AC1944">
      <w:pPr>
        <w:rPr>
          <w:sz w:val="28"/>
          <w:szCs w:val="28"/>
        </w:rPr>
      </w:pPr>
      <w:r>
        <w:rPr>
          <w:sz w:val="28"/>
          <w:szCs w:val="28"/>
        </w:rPr>
        <w:t>Bhupinder Gill</w:t>
      </w:r>
      <w:r w:rsidR="00515E53">
        <w:rPr>
          <w:sz w:val="28"/>
          <w:szCs w:val="28"/>
        </w:rPr>
        <w:t>,</w:t>
      </w:r>
    </w:p>
    <w:p w14:paraId="342059FE" w14:textId="350511BC" w:rsidR="00515E53" w:rsidRDefault="00AC1944">
      <w:pPr>
        <w:rPr>
          <w:sz w:val="28"/>
          <w:szCs w:val="28"/>
        </w:rPr>
      </w:pPr>
      <w:r>
        <w:rPr>
          <w:sz w:val="28"/>
          <w:szCs w:val="28"/>
        </w:rPr>
        <w:t xml:space="preserve">Deputy </w:t>
      </w:r>
      <w:r w:rsidR="00771F52">
        <w:rPr>
          <w:sz w:val="28"/>
          <w:szCs w:val="28"/>
        </w:rPr>
        <w:t>Counting</w:t>
      </w:r>
      <w:r w:rsidR="00515E53">
        <w:rPr>
          <w:sz w:val="28"/>
          <w:szCs w:val="28"/>
        </w:rPr>
        <w:t xml:space="preserve"> Officer</w:t>
      </w:r>
    </w:p>
    <w:p w14:paraId="58292E7A" w14:textId="35D007B7" w:rsidR="00515E53" w:rsidRDefault="008C7BA2">
      <w:pPr>
        <w:rPr>
          <w:sz w:val="28"/>
          <w:szCs w:val="28"/>
        </w:rPr>
      </w:pPr>
      <w:r>
        <w:rPr>
          <w:sz w:val="28"/>
          <w:szCs w:val="28"/>
        </w:rPr>
        <w:t>7 November</w:t>
      </w:r>
      <w:r w:rsidR="00CF4A0B">
        <w:rPr>
          <w:sz w:val="28"/>
          <w:szCs w:val="28"/>
        </w:rPr>
        <w:t xml:space="preserve"> 202</w:t>
      </w:r>
      <w:r w:rsidR="00771F52">
        <w:rPr>
          <w:sz w:val="28"/>
          <w:szCs w:val="28"/>
        </w:rPr>
        <w:t>4</w:t>
      </w:r>
    </w:p>
    <w:p w14:paraId="3EE8E9EB" w14:textId="77777777" w:rsidR="001362BD" w:rsidRDefault="001362BD">
      <w:pPr>
        <w:rPr>
          <w:sz w:val="28"/>
          <w:szCs w:val="28"/>
        </w:rPr>
      </w:pPr>
    </w:p>
    <w:p w14:paraId="0862AFEB" w14:textId="77777777" w:rsidR="00713248" w:rsidRDefault="00713248">
      <w:pPr>
        <w:rPr>
          <w:rFonts w:eastAsiaTheme="majorEastAsia" w:cs="Arial"/>
          <w:b/>
          <w:bCs/>
        </w:rPr>
      </w:pPr>
    </w:p>
    <w:sectPr w:rsidR="0071324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CC1D" w14:textId="77777777" w:rsidR="00D81542" w:rsidRDefault="00D81542" w:rsidP="003F52D4">
      <w:r>
        <w:separator/>
      </w:r>
    </w:p>
  </w:endnote>
  <w:endnote w:type="continuationSeparator" w:id="0">
    <w:p w14:paraId="16135AE9" w14:textId="77777777" w:rsidR="00D81542" w:rsidRDefault="00D81542" w:rsidP="003F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Md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9AE0" w14:textId="5FD5348A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4D7C02" wp14:editId="52A656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2" name="Text Box 2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0EADC" w14:textId="450EACF3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D7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(unmarked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510EADC" w14:textId="450EACF3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4489" w14:textId="4EDC7EC9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F8C4A0" wp14:editId="4C431257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3" name="Text Box 3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FD562" w14:textId="4159D59C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8C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(unmarked)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46FD562" w14:textId="4159D59C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13D9" w14:textId="2153934F" w:rsidR="008C31EC" w:rsidRDefault="008C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46F838" wp14:editId="29A2DE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700"/>
              <wp:wrapSquare wrapText="bothSides"/>
              <wp:docPr id="1" name="Text Box 1" descr="Official (unmark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78C89" w14:textId="4677641F" w:rsidR="008C31EC" w:rsidRPr="008C31EC" w:rsidRDefault="008C3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3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 (unmarked)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6F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(unmarked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4178C89" w14:textId="4677641F" w:rsidR="008C31EC" w:rsidRPr="008C31EC" w:rsidRDefault="008C3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31E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 (unmarked)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A99F" w14:textId="77777777" w:rsidR="00D81542" w:rsidRDefault="00D81542" w:rsidP="003F52D4">
      <w:r>
        <w:separator/>
      </w:r>
    </w:p>
  </w:footnote>
  <w:footnote w:type="continuationSeparator" w:id="0">
    <w:p w14:paraId="6BB458DA" w14:textId="77777777" w:rsidR="00D81542" w:rsidRDefault="00D81542" w:rsidP="003F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68BD"/>
    <w:multiLevelType w:val="hybridMultilevel"/>
    <w:tmpl w:val="7C30C7AE"/>
    <w:lvl w:ilvl="0" w:tplc="A7DA03EA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EB2"/>
    <w:multiLevelType w:val="hybridMultilevel"/>
    <w:tmpl w:val="D722AABE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1632324360">
    <w:abstractNumId w:val="1"/>
  </w:num>
  <w:num w:numId="2" w16cid:durableId="27737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D4"/>
    <w:rsid w:val="00066397"/>
    <w:rsid w:val="000E3B19"/>
    <w:rsid w:val="00114836"/>
    <w:rsid w:val="001362BD"/>
    <w:rsid w:val="002460D7"/>
    <w:rsid w:val="002B26E8"/>
    <w:rsid w:val="002F0234"/>
    <w:rsid w:val="003F41D2"/>
    <w:rsid w:val="003F497C"/>
    <w:rsid w:val="003F52D4"/>
    <w:rsid w:val="00482F4D"/>
    <w:rsid w:val="00513CF8"/>
    <w:rsid w:val="00515E53"/>
    <w:rsid w:val="00552393"/>
    <w:rsid w:val="005B55B1"/>
    <w:rsid w:val="005C2773"/>
    <w:rsid w:val="006D3313"/>
    <w:rsid w:val="00713248"/>
    <w:rsid w:val="00771F52"/>
    <w:rsid w:val="007F69EB"/>
    <w:rsid w:val="008575B4"/>
    <w:rsid w:val="008A5630"/>
    <w:rsid w:val="008A7034"/>
    <w:rsid w:val="008B3A47"/>
    <w:rsid w:val="008C31EC"/>
    <w:rsid w:val="008C7BA2"/>
    <w:rsid w:val="00906F3F"/>
    <w:rsid w:val="00940F49"/>
    <w:rsid w:val="00985BFA"/>
    <w:rsid w:val="009B1D3B"/>
    <w:rsid w:val="009C2174"/>
    <w:rsid w:val="00A00D41"/>
    <w:rsid w:val="00A05CAF"/>
    <w:rsid w:val="00A430FF"/>
    <w:rsid w:val="00A73FEA"/>
    <w:rsid w:val="00A82DCA"/>
    <w:rsid w:val="00AB1D80"/>
    <w:rsid w:val="00AC1944"/>
    <w:rsid w:val="00AC1CAC"/>
    <w:rsid w:val="00AD2A9C"/>
    <w:rsid w:val="00AD5767"/>
    <w:rsid w:val="00B6647D"/>
    <w:rsid w:val="00BD455D"/>
    <w:rsid w:val="00C14960"/>
    <w:rsid w:val="00C43683"/>
    <w:rsid w:val="00C87DC1"/>
    <w:rsid w:val="00CA39CF"/>
    <w:rsid w:val="00CF06E2"/>
    <w:rsid w:val="00CF4A0B"/>
    <w:rsid w:val="00D81542"/>
    <w:rsid w:val="00DA5693"/>
    <w:rsid w:val="00DB3D15"/>
    <w:rsid w:val="00DE6851"/>
    <w:rsid w:val="00E20DDC"/>
    <w:rsid w:val="00E25004"/>
    <w:rsid w:val="00E3453E"/>
    <w:rsid w:val="00E430F7"/>
    <w:rsid w:val="00E9552F"/>
    <w:rsid w:val="00EB1BEA"/>
    <w:rsid w:val="00EB733E"/>
    <w:rsid w:val="00F25572"/>
    <w:rsid w:val="00F8175F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79A18F"/>
  <w15:docId w15:val="{0E0CAB0A-0334-4B89-A1C3-0B5F8E2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4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2D4"/>
    <w:pPr>
      <w:keepNext/>
      <w:outlineLvl w:val="0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1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D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52D4"/>
    <w:rPr>
      <w:vertAlign w:val="superscript"/>
    </w:rPr>
  </w:style>
  <w:style w:type="paragraph" w:customStyle="1" w:styleId="A-head">
    <w:name w:val="A-head"/>
    <w:qFormat/>
    <w:rsid w:val="003F52D4"/>
    <w:pPr>
      <w:spacing w:after="240"/>
    </w:pPr>
    <w:rPr>
      <w:rFonts w:eastAsia="Times New Roman" w:cs="Times New Roman"/>
      <w:color w:val="003366"/>
      <w:sz w:val="48"/>
      <w:szCs w:val="24"/>
      <w:lang w:val="sv-FI"/>
    </w:rPr>
  </w:style>
  <w:style w:type="paragraph" w:customStyle="1" w:styleId="B-head">
    <w:name w:val="B-head"/>
    <w:qFormat/>
    <w:rsid w:val="003F52D4"/>
    <w:pPr>
      <w:spacing w:after="240"/>
    </w:pPr>
    <w:rPr>
      <w:rFonts w:eastAsia="Times New Roman" w:cs="Times New Roman"/>
      <w:color w:val="0099CC"/>
      <w:sz w:val="36"/>
      <w:szCs w:val="24"/>
      <w:lang w:val="sv-FI"/>
    </w:rPr>
  </w:style>
  <w:style w:type="paragraph" w:customStyle="1" w:styleId="ECparanumber">
    <w:name w:val="*EC_para number"/>
    <w:basedOn w:val="Normal"/>
    <w:link w:val="ECparanumberCharChar"/>
    <w:rsid w:val="003F52D4"/>
    <w:pPr>
      <w:spacing w:after="240"/>
    </w:pPr>
    <w:rPr>
      <w:rFonts w:ascii="Swis721 Lt BT" w:hAnsi="Swis721 Lt BT"/>
    </w:rPr>
  </w:style>
  <w:style w:type="character" w:customStyle="1" w:styleId="ECparanumberCharChar">
    <w:name w:val="*EC_para number Char Char"/>
    <w:link w:val="ECparanumber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tablecolumnheading">
    <w:name w:val="*EC_table column heading"/>
    <w:basedOn w:val="Normal"/>
    <w:rsid w:val="003F52D4"/>
    <w:rPr>
      <w:rFonts w:ascii="Swis721 Md BT" w:hAnsi="Swis721 Md BT"/>
      <w:color w:val="003366"/>
    </w:rPr>
  </w:style>
  <w:style w:type="paragraph" w:customStyle="1" w:styleId="ECparanonumber">
    <w:name w:val="*EC _para_no_number"/>
    <w:basedOn w:val="ECparanumber"/>
    <w:uiPriority w:val="99"/>
    <w:rsid w:val="003F52D4"/>
  </w:style>
  <w:style w:type="paragraph" w:customStyle="1" w:styleId="ECblankline">
    <w:name w:val="*EC_blank line"/>
    <w:basedOn w:val="Normal"/>
    <w:link w:val="ECblanklineCharChar"/>
    <w:uiPriority w:val="99"/>
    <w:rsid w:val="003F52D4"/>
    <w:rPr>
      <w:rFonts w:ascii="Swis721 Lt BT" w:hAnsi="Swis721 Lt BT"/>
    </w:rPr>
  </w:style>
  <w:style w:type="character" w:customStyle="1" w:styleId="ECblanklineCharChar">
    <w:name w:val="*EC_blank line Char Char"/>
    <w:link w:val="ECblankline"/>
    <w:uiPriority w:val="99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bulletstyle">
    <w:name w:val="*EC_bullet style"/>
    <w:basedOn w:val="Normal"/>
    <w:link w:val="ECbulletstyleCharChar"/>
    <w:rsid w:val="003F52D4"/>
    <w:pPr>
      <w:numPr>
        <w:numId w:val="2"/>
      </w:numPr>
      <w:spacing w:before="120"/>
    </w:pPr>
  </w:style>
  <w:style w:type="character" w:customStyle="1" w:styleId="ECbulletstyleCharChar">
    <w:name w:val="*EC_bullet style Char Char"/>
    <w:link w:val="ECbulletstyle"/>
    <w:rsid w:val="003F52D4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52D4"/>
    <w:rPr>
      <w:rFonts w:eastAsia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362BD"/>
    <w:pPr>
      <w:ind w:left="360"/>
    </w:pPr>
    <w:rPr>
      <w:rFonts w:cs="Arial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362BD"/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1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1D2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1D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E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2</cp:revision>
  <cp:lastPrinted>2021-08-25T15:03:00Z</cp:lastPrinted>
  <dcterms:created xsi:type="dcterms:W3CDTF">2024-11-08T09:13:00Z</dcterms:created>
  <dcterms:modified xsi:type="dcterms:W3CDTF">2024-11-08T09:13:00Z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Official (unmarked)</vt:lpwstr>
  </property>
</Properties>
</file>