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40" w:type="dxa"/>
        <w:tblLayout w:type="fixed"/>
        <w:tblCellMar>
          <w:left w:w="0" w:type="dxa"/>
          <w:right w:w="0" w:type="dxa"/>
        </w:tblCellMar>
        <w:tblLook w:val="04A0" w:firstRow="1" w:lastRow="0" w:firstColumn="1" w:lastColumn="0" w:noHBand="0" w:noVBand="1"/>
      </w:tblPr>
      <w:tblGrid>
        <w:gridCol w:w="1734"/>
        <w:gridCol w:w="5818"/>
        <w:gridCol w:w="3240"/>
        <w:gridCol w:w="20"/>
      </w:tblGrid>
      <w:tr w:rsidR="00995109" w14:paraId="57BB12E7" w14:textId="77777777" w:rsidTr="00995109">
        <w:trPr>
          <w:trHeight w:hRule="exact" w:val="1175"/>
        </w:trPr>
        <w:tc>
          <w:tcPr>
            <w:tcW w:w="1728" w:type="dxa"/>
            <w:gridSpan w:val="4"/>
            <w:shd w:val="clear" w:color="auto" w:fill="000000"/>
            <w:tcMar>
              <w:left w:w="40" w:type="dxa"/>
            </w:tcMar>
            <w:vAlign w:val="center"/>
          </w:tcPr>
          <w:p w14:paraId="18D21F52" w14:textId="77777777" w:rsidR="0020528F" w:rsidRDefault="00995109">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 xml:space="preserve">Election of Parish Councillors to Parish Council </w:t>
            </w:r>
          </w:p>
          <w:p w14:paraId="500855D8" w14:textId="77777777" w:rsidR="0020528F" w:rsidRDefault="00995109">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 xml:space="preserve">St Mary Hoo Parish </w:t>
            </w:r>
          </w:p>
          <w:p w14:paraId="6AD21D20" w14:textId="77777777" w:rsidR="0020528F" w:rsidRDefault="00995109">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Result of Uncontested Election</w:t>
            </w:r>
          </w:p>
        </w:tc>
      </w:tr>
      <w:tr w:rsidR="00995109" w14:paraId="2E3A017F" w14:textId="77777777" w:rsidTr="00995109">
        <w:trPr>
          <w:trHeight w:hRule="exact" w:val="530"/>
        </w:trPr>
        <w:tc>
          <w:tcPr>
            <w:tcW w:w="1728" w:type="dxa"/>
            <w:gridSpan w:val="3"/>
            <w:tcMar>
              <w:left w:w="40" w:type="dxa"/>
            </w:tcMar>
            <w:vAlign w:val="center"/>
          </w:tcPr>
          <w:p w14:paraId="3ED10B93" w14:textId="77777777" w:rsidR="0020528F" w:rsidRDefault="00995109">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Medway Council</w:t>
            </w:r>
          </w:p>
        </w:tc>
        <w:tc>
          <w:tcPr>
            <w:tcW w:w="19" w:type="dxa"/>
          </w:tcPr>
          <w:p w14:paraId="1494DEF4" w14:textId="77777777" w:rsidR="0020528F" w:rsidRDefault="0020528F">
            <w:pPr>
              <w:spacing w:after="0" w:line="1" w:lineRule="auto"/>
              <w:rPr>
                <w:sz w:val="2"/>
              </w:rPr>
            </w:pPr>
          </w:p>
        </w:tc>
      </w:tr>
      <w:tr w:rsidR="0020528F" w14:paraId="2F5F61E0" w14:textId="77777777">
        <w:trPr>
          <w:trHeight w:hRule="exact" w:val="35"/>
        </w:trPr>
        <w:tc>
          <w:tcPr>
            <w:tcW w:w="1728" w:type="dxa"/>
          </w:tcPr>
          <w:p w14:paraId="02582A3A" w14:textId="77777777" w:rsidR="0020528F" w:rsidRDefault="0020528F">
            <w:pPr>
              <w:spacing w:after="0" w:line="1" w:lineRule="auto"/>
              <w:rPr>
                <w:sz w:val="2"/>
              </w:rPr>
            </w:pPr>
          </w:p>
        </w:tc>
        <w:tc>
          <w:tcPr>
            <w:tcW w:w="5796" w:type="dxa"/>
          </w:tcPr>
          <w:p w14:paraId="0B589252" w14:textId="77777777" w:rsidR="0020528F" w:rsidRDefault="0020528F">
            <w:pPr>
              <w:spacing w:after="0" w:line="1" w:lineRule="auto"/>
              <w:rPr>
                <w:sz w:val="2"/>
              </w:rPr>
            </w:pPr>
          </w:p>
        </w:tc>
        <w:tc>
          <w:tcPr>
            <w:tcW w:w="3228" w:type="dxa"/>
          </w:tcPr>
          <w:p w14:paraId="5FF1FD73" w14:textId="77777777" w:rsidR="0020528F" w:rsidRDefault="0020528F">
            <w:pPr>
              <w:spacing w:after="0" w:line="1" w:lineRule="auto"/>
              <w:rPr>
                <w:sz w:val="2"/>
              </w:rPr>
            </w:pPr>
          </w:p>
        </w:tc>
        <w:tc>
          <w:tcPr>
            <w:tcW w:w="19" w:type="dxa"/>
          </w:tcPr>
          <w:p w14:paraId="6195154F" w14:textId="77777777" w:rsidR="0020528F" w:rsidRDefault="0020528F">
            <w:pPr>
              <w:spacing w:after="0" w:line="1" w:lineRule="auto"/>
              <w:rPr>
                <w:sz w:val="2"/>
              </w:rPr>
            </w:pPr>
          </w:p>
        </w:tc>
      </w:tr>
      <w:tr w:rsidR="00995109" w14:paraId="43A32D42" w14:textId="77777777" w:rsidTr="00995109">
        <w:trPr>
          <w:trHeight w:hRule="exact" w:val="960"/>
        </w:trPr>
        <w:tc>
          <w:tcPr>
            <w:tcW w:w="1728" w:type="dxa"/>
            <w:gridSpan w:val="4"/>
            <w:shd w:val="clear" w:color="auto" w:fill="FFFFFF"/>
            <w:tcMar>
              <w:top w:w="40" w:type="dxa"/>
              <w:left w:w="40" w:type="dxa"/>
              <w:bottom w:w="0" w:type="dxa"/>
            </w:tcMar>
          </w:tcPr>
          <w:p w14:paraId="793A909C" w14:textId="77777777" w:rsidR="0020528F" w:rsidRPr="00995109" w:rsidRDefault="00995109">
            <w:pPr>
              <w:spacing w:after="0" w:line="230" w:lineRule="exact"/>
              <w:rPr>
                <w:rFonts w:ascii="Arial" w:eastAsia="Arial" w:hAnsi="Arial" w:cs="Arial"/>
                <w:color w:val="000000"/>
                <w:sz w:val="22"/>
                <w:szCs w:val="22"/>
              </w:rPr>
            </w:pPr>
            <w:r w:rsidRPr="00995109">
              <w:rPr>
                <w:rFonts w:ascii="Arial" w:eastAsia="Arial" w:hAnsi="Arial" w:cs="Arial"/>
                <w:color w:val="000000"/>
                <w:sz w:val="22"/>
                <w:szCs w:val="22"/>
              </w:rPr>
              <w:t>I, the undersigned, being the Returning Officer Richard Hicks, do hereby certify that at the Election of Parish Councillors for the above mentioned Parish, the following persons stood validly nominated at the latest time for the delivery of notices of withdrawal of candidature, namely 4 p.m. on Friday, 21 February 2025, and were duly elected Parish Councillors for the said Parish without contest.</w:t>
            </w:r>
          </w:p>
        </w:tc>
      </w:tr>
      <w:tr w:rsidR="0020528F" w14:paraId="01E0F272" w14:textId="77777777">
        <w:trPr>
          <w:trHeight w:hRule="exact" w:val="397"/>
        </w:trPr>
        <w:tc>
          <w:tcPr>
            <w:tcW w:w="1728" w:type="dxa"/>
          </w:tcPr>
          <w:p w14:paraId="660C1098" w14:textId="77777777" w:rsidR="0020528F" w:rsidRDefault="0020528F">
            <w:pPr>
              <w:spacing w:after="0" w:line="1" w:lineRule="auto"/>
              <w:rPr>
                <w:sz w:val="2"/>
              </w:rPr>
            </w:pPr>
          </w:p>
        </w:tc>
        <w:tc>
          <w:tcPr>
            <w:tcW w:w="5796" w:type="dxa"/>
          </w:tcPr>
          <w:p w14:paraId="77E58C54" w14:textId="77777777" w:rsidR="0020528F" w:rsidRDefault="0020528F">
            <w:pPr>
              <w:spacing w:after="0" w:line="1" w:lineRule="auto"/>
              <w:rPr>
                <w:sz w:val="2"/>
              </w:rPr>
            </w:pPr>
          </w:p>
        </w:tc>
        <w:tc>
          <w:tcPr>
            <w:tcW w:w="3228" w:type="dxa"/>
          </w:tcPr>
          <w:p w14:paraId="3C456F0C" w14:textId="77777777" w:rsidR="0020528F" w:rsidRDefault="0020528F">
            <w:pPr>
              <w:spacing w:after="0" w:line="1" w:lineRule="auto"/>
              <w:rPr>
                <w:sz w:val="2"/>
              </w:rPr>
            </w:pPr>
          </w:p>
        </w:tc>
        <w:tc>
          <w:tcPr>
            <w:tcW w:w="19" w:type="dxa"/>
          </w:tcPr>
          <w:p w14:paraId="4EC1F500" w14:textId="77777777" w:rsidR="0020528F" w:rsidRDefault="0020528F">
            <w:pPr>
              <w:spacing w:after="0" w:line="1" w:lineRule="auto"/>
              <w:rPr>
                <w:sz w:val="2"/>
              </w:rPr>
            </w:pPr>
          </w:p>
        </w:tc>
      </w:tr>
      <w:tr w:rsidR="00995109" w14:paraId="58388184" w14:textId="77777777" w:rsidTr="00995109">
        <w:tc>
          <w:tcPr>
            <w:tcW w:w="1728" w:type="dxa"/>
            <w:gridSpan w:val="4"/>
          </w:tcPr>
          <w:tbl>
            <w:tblPr>
              <w:tblW w:w="5000" w:type="pct"/>
              <w:tblLayout w:type="fixed"/>
              <w:tblCellMar>
                <w:left w:w="0" w:type="dxa"/>
                <w:right w:w="0" w:type="dxa"/>
              </w:tblCellMar>
              <w:tblLook w:val="04A0" w:firstRow="1" w:lastRow="0" w:firstColumn="1" w:lastColumn="0" w:noHBand="0" w:noVBand="1"/>
            </w:tblPr>
            <w:tblGrid>
              <w:gridCol w:w="5398"/>
              <w:gridCol w:w="5398"/>
            </w:tblGrid>
            <w:tr w:rsidR="0020528F" w14:paraId="0CA540AD" w14:textId="77777777">
              <w:trPr>
                <w:trHeight w:hRule="exact" w:val="340"/>
              </w:trPr>
              <w:tc>
                <w:tcPr>
                  <w:tcW w:w="538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DC1B30B" w14:textId="77777777" w:rsidR="0020528F" w:rsidRDefault="00995109">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persons elected</w:t>
                  </w:r>
                </w:p>
              </w:tc>
              <w:tc>
                <w:tcPr>
                  <w:tcW w:w="538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AFE663E" w14:textId="77777777" w:rsidR="0020528F" w:rsidRDefault="00995109">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Home address</w:t>
                  </w:r>
                </w:p>
              </w:tc>
            </w:tr>
            <w:tr w:rsidR="0020528F" w14:paraId="152F2783" w14:textId="77777777">
              <w:trPr>
                <w:trHeight w:hRule="exact" w:val="247"/>
              </w:trPr>
              <w:tc>
                <w:tcPr>
                  <w:tcW w:w="53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AAEF2E8" w14:textId="77777777" w:rsidR="00995109" w:rsidRPr="00995109" w:rsidRDefault="00995109">
                  <w:pPr>
                    <w:spacing w:line="237" w:lineRule="auto"/>
                    <w:textAlignment w:val="top"/>
                    <w:divId w:val="2054646292"/>
                    <w:rPr>
                      <w:rFonts w:ascii="Arial" w:eastAsia="Times New Roman" w:hAnsi="Arial" w:cs="Arial"/>
                      <w:color w:val="000000"/>
                      <w:kern w:val="0"/>
                      <w:sz w:val="20"/>
                      <w:szCs w:val="20"/>
                      <w14:ligatures w14:val="none"/>
                    </w:rPr>
                  </w:pPr>
                  <w:r w:rsidRPr="00995109">
                    <w:rPr>
                      <w:rFonts w:ascii="Arial" w:eastAsia="Times New Roman" w:hAnsi="Arial" w:cs="Arial"/>
                      <w:color w:val="000000"/>
                      <w:kern w:val="0"/>
                      <w:sz w:val="20"/>
                      <w:szCs w:val="20"/>
                      <w14:ligatures w14:val="none"/>
                    </w:rPr>
                    <w:t>Alakija, Olufemi Ayodele</w:t>
                  </w:r>
                </w:p>
                <w:p w14:paraId="64A981C0" w14:textId="77777777" w:rsidR="0020528F" w:rsidRPr="00995109" w:rsidRDefault="0020528F">
                  <w:pPr>
                    <w:rPr>
                      <w:rFonts w:ascii="Arial" w:eastAsia="Arial" w:hAnsi="Arial" w:cs="Arial"/>
                      <w:color w:val="000000"/>
                      <w:sz w:val="20"/>
                      <w:szCs w:val="20"/>
                    </w:rPr>
                  </w:pPr>
                </w:p>
              </w:tc>
              <w:tc>
                <w:tcPr>
                  <w:tcW w:w="53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5E389ED" w14:textId="77777777" w:rsidR="0020528F" w:rsidRPr="00995109" w:rsidRDefault="00995109">
                  <w:pPr>
                    <w:spacing w:after="0" w:line="207" w:lineRule="exact"/>
                    <w:rPr>
                      <w:rFonts w:ascii="Arial" w:eastAsia="Arial" w:hAnsi="Arial" w:cs="Arial"/>
                      <w:color w:val="000000"/>
                      <w:sz w:val="20"/>
                      <w:szCs w:val="20"/>
                    </w:rPr>
                  </w:pPr>
                  <w:r w:rsidRPr="00995109">
                    <w:rPr>
                      <w:rFonts w:ascii="Arial" w:eastAsia="Arial" w:hAnsi="Arial" w:cs="Arial"/>
                      <w:color w:val="000000"/>
                      <w:sz w:val="20"/>
                      <w:szCs w:val="20"/>
                    </w:rPr>
                    <w:t>(address in Medway)</w:t>
                  </w:r>
                </w:p>
              </w:tc>
            </w:tr>
            <w:tr w:rsidR="0020528F" w14:paraId="4D31B625" w14:textId="77777777">
              <w:trPr>
                <w:trHeight w:hRule="exact" w:val="454"/>
              </w:trPr>
              <w:tc>
                <w:tcPr>
                  <w:tcW w:w="53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D0B7AF8" w14:textId="77777777" w:rsidR="00995109" w:rsidRPr="00995109" w:rsidRDefault="00995109">
                  <w:pPr>
                    <w:spacing w:line="237" w:lineRule="auto"/>
                    <w:textAlignment w:val="top"/>
                    <w:divId w:val="614486378"/>
                    <w:rPr>
                      <w:rFonts w:ascii="Arial" w:eastAsia="Times New Roman" w:hAnsi="Arial" w:cs="Arial"/>
                      <w:color w:val="000000"/>
                      <w:kern w:val="0"/>
                      <w:sz w:val="20"/>
                      <w:szCs w:val="20"/>
                      <w14:ligatures w14:val="none"/>
                    </w:rPr>
                  </w:pPr>
                  <w:r w:rsidRPr="00995109">
                    <w:rPr>
                      <w:rFonts w:ascii="Arial" w:eastAsia="Times New Roman" w:hAnsi="Arial" w:cs="Arial"/>
                      <w:color w:val="000000"/>
                      <w:kern w:val="0"/>
                      <w:sz w:val="20"/>
                      <w:szCs w:val="20"/>
                      <w14:ligatures w14:val="none"/>
                    </w:rPr>
                    <w:t>Craddy, Nicholas Mark</w:t>
                  </w:r>
                  <w:r w:rsidRPr="00995109">
                    <w:rPr>
                      <w:rFonts w:ascii="Arial" w:eastAsia="Times New Roman" w:hAnsi="Arial" w:cs="Arial"/>
                      <w:color w:val="000000"/>
                      <w:kern w:val="0"/>
                      <w:sz w:val="20"/>
                      <w:szCs w:val="20"/>
                      <w14:ligatures w14:val="none"/>
                    </w:rPr>
                    <w:br/>
                    <w:t xml:space="preserve">(Known as Nick Craddy) </w:t>
                  </w:r>
                </w:p>
                <w:p w14:paraId="4C7966A4" w14:textId="77777777" w:rsidR="0020528F" w:rsidRPr="00995109" w:rsidRDefault="0020528F">
                  <w:pPr>
                    <w:rPr>
                      <w:rFonts w:ascii="Arial" w:eastAsia="Arial" w:hAnsi="Arial" w:cs="Arial"/>
                      <w:color w:val="000000"/>
                      <w:sz w:val="20"/>
                      <w:szCs w:val="20"/>
                    </w:rPr>
                  </w:pPr>
                </w:p>
              </w:tc>
              <w:tc>
                <w:tcPr>
                  <w:tcW w:w="53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86386A7" w14:textId="77777777" w:rsidR="0020528F" w:rsidRPr="00995109" w:rsidRDefault="00995109">
                  <w:pPr>
                    <w:spacing w:after="0" w:line="207" w:lineRule="exact"/>
                    <w:rPr>
                      <w:rFonts w:ascii="Arial" w:eastAsia="Arial" w:hAnsi="Arial" w:cs="Arial"/>
                      <w:color w:val="000000"/>
                      <w:sz w:val="20"/>
                      <w:szCs w:val="20"/>
                    </w:rPr>
                  </w:pPr>
                  <w:r w:rsidRPr="00995109">
                    <w:rPr>
                      <w:rFonts w:ascii="Arial" w:eastAsia="Arial" w:hAnsi="Arial" w:cs="Arial"/>
                      <w:color w:val="000000"/>
                      <w:sz w:val="20"/>
                      <w:szCs w:val="20"/>
                    </w:rPr>
                    <w:t>1 Forge Cottages, Fenn Street, St Mary Hoo, ME3 8QT</w:t>
                  </w:r>
                </w:p>
              </w:tc>
            </w:tr>
            <w:tr w:rsidR="0020528F" w14:paraId="09BCFF08" w14:textId="77777777">
              <w:trPr>
                <w:trHeight w:hRule="exact" w:val="454"/>
              </w:trPr>
              <w:tc>
                <w:tcPr>
                  <w:tcW w:w="53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7257E7D" w14:textId="77777777" w:rsidR="00995109" w:rsidRPr="00995109" w:rsidRDefault="00995109">
                  <w:pPr>
                    <w:spacing w:line="237" w:lineRule="auto"/>
                    <w:textAlignment w:val="top"/>
                    <w:divId w:val="2019624121"/>
                    <w:rPr>
                      <w:rFonts w:ascii="Arial" w:eastAsia="Times New Roman" w:hAnsi="Arial" w:cs="Arial"/>
                      <w:color w:val="000000"/>
                      <w:kern w:val="0"/>
                      <w:sz w:val="20"/>
                      <w:szCs w:val="20"/>
                      <w14:ligatures w14:val="none"/>
                    </w:rPr>
                  </w:pPr>
                  <w:r w:rsidRPr="00995109">
                    <w:rPr>
                      <w:rFonts w:ascii="Arial" w:eastAsia="Times New Roman" w:hAnsi="Arial" w:cs="Arial"/>
                      <w:color w:val="000000"/>
                      <w:kern w:val="0"/>
                      <w:sz w:val="20"/>
                      <w:szCs w:val="20"/>
                      <w14:ligatures w14:val="none"/>
                    </w:rPr>
                    <w:t>Turner, Richard James</w:t>
                  </w:r>
                  <w:r w:rsidRPr="00995109">
                    <w:rPr>
                      <w:rFonts w:ascii="Arial" w:eastAsia="Times New Roman" w:hAnsi="Arial" w:cs="Arial"/>
                      <w:color w:val="000000"/>
                      <w:kern w:val="0"/>
                      <w:sz w:val="20"/>
                      <w:szCs w:val="20"/>
                      <w14:ligatures w14:val="none"/>
                    </w:rPr>
                    <w:br/>
                    <w:t xml:space="preserve">(Known as Richard Turner) </w:t>
                  </w:r>
                </w:p>
                <w:p w14:paraId="44723B1B" w14:textId="77777777" w:rsidR="0020528F" w:rsidRPr="00995109" w:rsidRDefault="0020528F">
                  <w:pPr>
                    <w:rPr>
                      <w:rFonts w:ascii="Arial" w:eastAsia="Arial" w:hAnsi="Arial" w:cs="Arial"/>
                      <w:color w:val="000000"/>
                      <w:sz w:val="20"/>
                      <w:szCs w:val="20"/>
                    </w:rPr>
                  </w:pPr>
                </w:p>
              </w:tc>
              <w:tc>
                <w:tcPr>
                  <w:tcW w:w="53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524F66" w14:textId="77777777" w:rsidR="0020528F" w:rsidRPr="00995109" w:rsidRDefault="00995109">
                  <w:pPr>
                    <w:spacing w:after="0" w:line="207" w:lineRule="exact"/>
                    <w:rPr>
                      <w:rFonts w:ascii="Arial" w:eastAsia="Arial" w:hAnsi="Arial" w:cs="Arial"/>
                      <w:color w:val="000000"/>
                      <w:sz w:val="20"/>
                      <w:szCs w:val="20"/>
                    </w:rPr>
                  </w:pPr>
                  <w:proofErr w:type="spellStart"/>
                  <w:r w:rsidRPr="00995109">
                    <w:rPr>
                      <w:rFonts w:ascii="Arial" w:eastAsia="Arial" w:hAnsi="Arial" w:cs="Arial"/>
                      <w:color w:val="000000"/>
                      <w:sz w:val="20"/>
                      <w:szCs w:val="20"/>
                    </w:rPr>
                    <w:t>Portika</w:t>
                  </w:r>
                  <w:proofErr w:type="spellEnd"/>
                  <w:r w:rsidRPr="00995109">
                    <w:rPr>
                      <w:rFonts w:ascii="Arial" w:eastAsia="Arial" w:hAnsi="Arial" w:cs="Arial"/>
                      <w:color w:val="000000"/>
                      <w:sz w:val="20"/>
                      <w:szCs w:val="20"/>
                    </w:rPr>
                    <w:t>, Fenn Street, St Mary Hoo, ME3 8QT</w:t>
                  </w:r>
                </w:p>
              </w:tc>
            </w:tr>
          </w:tbl>
          <w:p w14:paraId="32909CDD" w14:textId="77777777" w:rsidR="0020528F" w:rsidRDefault="0020528F">
            <w:pPr>
              <w:spacing w:after="0" w:line="1" w:lineRule="auto"/>
              <w:rPr>
                <w:sz w:val="2"/>
              </w:rPr>
            </w:pPr>
          </w:p>
        </w:tc>
      </w:tr>
      <w:tr w:rsidR="0020528F" w14:paraId="594A054A" w14:textId="77777777">
        <w:trPr>
          <w:trHeight w:hRule="exact" w:val="75"/>
        </w:trPr>
        <w:tc>
          <w:tcPr>
            <w:tcW w:w="1728" w:type="dxa"/>
          </w:tcPr>
          <w:p w14:paraId="0ACD7A4D" w14:textId="77777777" w:rsidR="0020528F" w:rsidRDefault="0020528F">
            <w:pPr>
              <w:spacing w:after="0" w:line="1" w:lineRule="auto"/>
              <w:rPr>
                <w:sz w:val="2"/>
              </w:rPr>
            </w:pPr>
          </w:p>
        </w:tc>
        <w:tc>
          <w:tcPr>
            <w:tcW w:w="5796" w:type="dxa"/>
          </w:tcPr>
          <w:p w14:paraId="07D98B2E" w14:textId="77777777" w:rsidR="0020528F" w:rsidRDefault="0020528F">
            <w:pPr>
              <w:spacing w:after="0" w:line="1" w:lineRule="auto"/>
              <w:rPr>
                <w:sz w:val="2"/>
              </w:rPr>
            </w:pPr>
          </w:p>
        </w:tc>
        <w:tc>
          <w:tcPr>
            <w:tcW w:w="3228" w:type="dxa"/>
          </w:tcPr>
          <w:p w14:paraId="3FBD27D2" w14:textId="77777777" w:rsidR="0020528F" w:rsidRDefault="0020528F">
            <w:pPr>
              <w:spacing w:after="0" w:line="1" w:lineRule="auto"/>
              <w:rPr>
                <w:sz w:val="2"/>
              </w:rPr>
            </w:pPr>
          </w:p>
        </w:tc>
        <w:tc>
          <w:tcPr>
            <w:tcW w:w="19" w:type="dxa"/>
          </w:tcPr>
          <w:p w14:paraId="56AD8166" w14:textId="77777777" w:rsidR="0020528F" w:rsidRDefault="0020528F">
            <w:pPr>
              <w:spacing w:after="0" w:line="1" w:lineRule="auto"/>
              <w:rPr>
                <w:sz w:val="2"/>
              </w:rPr>
            </w:pPr>
          </w:p>
        </w:tc>
      </w:tr>
      <w:tr w:rsidR="0020528F" w14:paraId="4E32D959" w14:textId="77777777">
        <w:trPr>
          <w:trHeight w:hRule="exact" w:val="75"/>
        </w:trPr>
        <w:tc>
          <w:tcPr>
            <w:tcW w:w="1728" w:type="dxa"/>
          </w:tcPr>
          <w:p w14:paraId="07B9BC8E" w14:textId="77777777" w:rsidR="0020528F" w:rsidRDefault="0020528F">
            <w:pPr>
              <w:spacing w:after="0" w:line="1" w:lineRule="auto"/>
              <w:rPr>
                <w:sz w:val="2"/>
              </w:rPr>
            </w:pPr>
          </w:p>
        </w:tc>
        <w:tc>
          <w:tcPr>
            <w:tcW w:w="5796" w:type="dxa"/>
          </w:tcPr>
          <w:p w14:paraId="7B8350CD" w14:textId="77777777" w:rsidR="0020528F" w:rsidRDefault="0020528F">
            <w:pPr>
              <w:spacing w:after="0" w:line="1" w:lineRule="auto"/>
              <w:rPr>
                <w:sz w:val="2"/>
              </w:rPr>
            </w:pPr>
          </w:p>
        </w:tc>
        <w:tc>
          <w:tcPr>
            <w:tcW w:w="3228" w:type="dxa"/>
          </w:tcPr>
          <w:p w14:paraId="77BFB1AB" w14:textId="77777777" w:rsidR="0020528F" w:rsidRDefault="0020528F">
            <w:pPr>
              <w:spacing w:after="0" w:line="1" w:lineRule="auto"/>
              <w:rPr>
                <w:sz w:val="2"/>
              </w:rPr>
            </w:pPr>
          </w:p>
        </w:tc>
        <w:tc>
          <w:tcPr>
            <w:tcW w:w="19" w:type="dxa"/>
          </w:tcPr>
          <w:p w14:paraId="100FEE3A" w14:textId="77777777" w:rsidR="0020528F" w:rsidRDefault="0020528F">
            <w:pPr>
              <w:spacing w:after="0" w:line="1" w:lineRule="auto"/>
              <w:rPr>
                <w:sz w:val="2"/>
              </w:rPr>
            </w:pPr>
          </w:p>
        </w:tc>
      </w:tr>
      <w:tr w:rsidR="0020528F" w14:paraId="2BB2EA1D" w14:textId="77777777">
        <w:trPr>
          <w:trHeight w:hRule="exact" w:val="75"/>
        </w:trPr>
        <w:tc>
          <w:tcPr>
            <w:tcW w:w="1728" w:type="dxa"/>
          </w:tcPr>
          <w:p w14:paraId="0FC9009B" w14:textId="77777777" w:rsidR="0020528F" w:rsidRDefault="0020528F">
            <w:pPr>
              <w:spacing w:after="0" w:line="1" w:lineRule="auto"/>
              <w:rPr>
                <w:sz w:val="2"/>
              </w:rPr>
            </w:pPr>
          </w:p>
        </w:tc>
        <w:tc>
          <w:tcPr>
            <w:tcW w:w="5796" w:type="dxa"/>
          </w:tcPr>
          <w:p w14:paraId="2D28E28C" w14:textId="77777777" w:rsidR="0020528F" w:rsidRDefault="0020528F">
            <w:pPr>
              <w:spacing w:after="0" w:line="1" w:lineRule="auto"/>
              <w:rPr>
                <w:sz w:val="2"/>
              </w:rPr>
            </w:pPr>
          </w:p>
        </w:tc>
        <w:tc>
          <w:tcPr>
            <w:tcW w:w="3228" w:type="dxa"/>
          </w:tcPr>
          <w:p w14:paraId="1487DD18" w14:textId="77777777" w:rsidR="0020528F" w:rsidRDefault="0020528F">
            <w:pPr>
              <w:spacing w:after="0" w:line="1" w:lineRule="auto"/>
              <w:rPr>
                <w:sz w:val="2"/>
              </w:rPr>
            </w:pPr>
          </w:p>
        </w:tc>
        <w:tc>
          <w:tcPr>
            <w:tcW w:w="19" w:type="dxa"/>
          </w:tcPr>
          <w:p w14:paraId="3B399917" w14:textId="77777777" w:rsidR="0020528F" w:rsidRDefault="0020528F">
            <w:pPr>
              <w:spacing w:after="0" w:line="1" w:lineRule="auto"/>
              <w:rPr>
                <w:sz w:val="2"/>
              </w:rPr>
            </w:pPr>
          </w:p>
        </w:tc>
      </w:tr>
      <w:tr w:rsidR="0020528F" w14:paraId="18DF221C" w14:textId="77777777">
        <w:trPr>
          <w:trHeight w:hRule="exact" w:val="7704"/>
        </w:trPr>
        <w:tc>
          <w:tcPr>
            <w:tcW w:w="1728" w:type="dxa"/>
          </w:tcPr>
          <w:p w14:paraId="09CC1D73" w14:textId="77777777" w:rsidR="0020528F" w:rsidRPr="00995109" w:rsidRDefault="0020528F">
            <w:pPr>
              <w:spacing w:after="0" w:line="1" w:lineRule="auto"/>
              <w:rPr>
                <w:sz w:val="2"/>
              </w:rPr>
            </w:pPr>
          </w:p>
        </w:tc>
        <w:tc>
          <w:tcPr>
            <w:tcW w:w="5796" w:type="dxa"/>
          </w:tcPr>
          <w:p w14:paraId="7692801E" w14:textId="77777777" w:rsidR="0020528F" w:rsidRDefault="0020528F">
            <w:pPr>
              <w:spacing w:after="0" w:line="1" w:lineRule="auto"/>
              <w:rPr>
                <w:sz w:val="2"/>
              </w:rPr>
            </w:pPr>
          </w:p>
        </w:tc>
        <w:tc>
          <w:tcPr>
            <w:tcW w:w="3228" w:type="dxa"/>
          </w:tcPr>
          <w:p w14:paraId="6D49F9B4" w14:textId="77777777" w:rsidR="0020528F" w:rsidRDefault="0020528F">
            <w:pPr>
              <w:spacing w:after="0" w:line="1" w:lineRule="auto"/>
              <w:rPr>
                <w:sz w:val="2"/>
              </w:rPr>
            </w:pPr>
          </w:p>
        </w:tc>
        <w:tc>
          <w:tcPr>
            <w:tcW w:w="19" w:type="dxa"/>
          </w:tcPr>
          <w:p w14:paraId="49FD6381" w14:textId="77777777" w:rsidR="0020528F" w:rsidRDefault="0020528F">
            <w:pPr>
              <w:spacing w:after="0" w:line="1" w:lineRule="auto"/>
              <w:rPr>
                <w:sz w:val="2"/>
              </w:rPr>
            </w:pPr>
          </w:p>
        </w:tc>
      </w:tr>
      <w:tr w:rsidR="0020528F" w14:paraId="04CD8124" w14:textId="77777777">
        <w:trPr>
          <w:trHeight w:hRule="exact" w:val="66"/>
        </w:trPr>
        <w:tc>
          <w:tcPr>
            <w:tcW w:w="1728" w:type="dxa"/>
          </w:tcPr>
          <w:p w14:paraId="432C4245" w14:textId="77777777" w:rsidR="0020528F" w:rsidRPr="00995109" w:rsidRDefault="0020528F">
            <w:pPr>
              <w:spacing w:after="0" w:line="1" w:lineRule="auto"/>
              <w:rPr>
                <w:sz w:val="2"/>
              </w:rPr>
            </w:pPr>
          </w:p>
        </w:tc>
        <w:tc>
          <w:tcPr>
            <w:tcW w:w="5796" w:type="dxa"/>
          </w:tcPr>
          <w:p w14:paraId="13F73074" w14:textId="77777777" w:rsidR="0020528F" w:rsidRDefault="0020528F">
            <w:pPr>
              <w:spacing w:after="0" w:line="1" w:lineRule="auto"/>
              <w:rPr>
                <w:sz w:val="2"/>
              </w:rPr>
            </w:pPr>
          </w:p>
        </w:tc>
        <w:tc>
          <w:tcPr>
            <w:tcW w:w="3228" w:type="dxa"/>
          </w:tcPr>
          <w:p w14:paraId="0D0A8E63" w14:textId="77777777" w:rsidR="0020528F" w:rsidRDefault="0020528F">
            <w:pPr>
              <w:spacing w:after="0" w:line="1" w:lineRule="auto"/>
              <w:rPr>
                <w:sz w:val="2"/>
              </w:rPr>
            </w:pPr>
          </w:p>
        </w:tc>
        <w:tc>
          <w:tcPr>
            <w:tcW w:w="19" w:type="dxa"/>
          </w:tcPr>
          <w:p w14:paraId="690520F0" w14:textId="77777777" w:rsidR="0020528F" w:rsidRDefault="0020528F">
            <w:pPr>
              <w:spacing w:after="0" w:line="1" w:lineRule="auto"/>
              <w:rPr>
                <w:sz w:val="2"/>
              </w:rPr>
            </w:pPr>
          </w:p>
        </w:tc>
      </w:tr>
      <w:tr w:rsidR="00995109" w:rsidRPr="00995109" w14:paraId="3AC92323" w14:textId="77777777" w:rsidTr="00995109">
        <w:trPr>
          <w:trHeight w:hRule="exact" w:val="29"/>
        </w:trPr>
        <w:tc>
          <w:tcPr>
            <w:tcW w:w="1728" w:type="dxa"/>
          </w:tcPr>
          <w:p w14:paraId="5ADFEF69" w14:textId="77777777" w:rsidR="0020528F" w:rsidRPr="00995109" w:rsidRDefault="0020528F">
            <w:pPr>
              <w:spacing w:after="0" w:line="1" w:lineRule="auto"/>
              <w:rPr>
                <w:sz w:val="2"/>
              </w:rPr>
            </w:pPr>
          </w:p>
        </w:tc>
        <w:tc>
          <w:tcPr>
            <w:tcW w:w="5796" w:type="dxa"/>
          </w:tcPr>
          <w:p w14:paraId="5BF064DC" w14:textId="77777777" w:rsidR="0020528F" w:rsidRDefault="0020528F">
            <w:pPr>
              <w:spacing w:after="0" w:line="1" w:lineRule="auto"/>
              <w:rPr>
                <w:sz w:val="2"/>
              </w:rPr>
            </w:pPr>
          </w:p>
        </w:tc>
        <w:tc>
          <w:tcPr>
            <w:tcW w:w="3228" w:type="dxa"/>
            <w:gridSpan w:val="2"/>
            <w:vMerge w:val="restart"/>
            <w:tcMar>
              <w:left w:w="40" w:type="dxa"/>
            </w:tcMar>
          </w:tcPr>
          <w:p w14:paraId="305A4455" w14:textId="77777777" w:rsidR="00995109" w:rsidRPr="00995109" w:rsidRDefault="00995109" w:rsidP="00995109">
            <w:pPr>
              <w:spacing w:after="0" w:line="240" w:lineRule="auto"/>
              <w:jc w:val="right"/>
              <w:textAlignment w:val="center"/>
              <w:divId w:val="750586404"/>
              <w:rPr>
                <w:rFonts w:ascii="Arial" w:eastAsia="Times New Roman" w:hAnsi="Arial" w:cs="Arial"/>
                <w:color w:val="000000"/>
                <w:kern w:val="0"/>
                <w:sz w:val="20"/>
                <w:szCs w:val="20"/>
                <w14:ligatures w14:val="none"/>
              </w:rPr>
            </w:pPr>
            <w:r w:rsidRPr="00995109">
              <w:rPr>
                <w:rFonts w:ascii="Arial" w:eastAsia="Times New Roman" w:hAnsi="Arial" w:cs="Arial"/>
                <w:color w:val="000000"/>
                <w:kern w:val="0"/>
                <w:sz w:val="20"/>
                <w:szCs w:val="20"/>
                <w14:ligatures w14:val="none"/>
              </w:rPr>
              <w:t>Richard Hicks</w:t>
            </w:r>
            <w:r w:rsidRPr="00995109">
              <w:rPr>
                <w:rFonts w:ascii="Arial" w:eastAsia="Times New Roman" w:hAnsi="Arial" w:cs="Arial"/>
                <w:color w:val="000000"/>
                <w:kern w:val="0"/>
                <w:sz w:val="20"/>
                <w:szCs w:val="20"/>
                <w14:ligatures w14:val="none"/>
              </w:rPr>
              <w:br/>
              <w:t xml:space="preserve">Returning Officer </w:t>
            </w:r>
          </w:p>
          <w:p w14:paraId="11FC46C0" w14:textId="77777777" w:rsidR="0020528F" w:rsidRPr="00995109" w:rsidRDefault="0020528F" w:rsidP="00995109">
            <w:pPr>
              <w:spacing w:after="0" w:line="240" w:lineRule="auto"/>
              <w:jc w:val="right"/>
              <w:rPr>
                <w:rFonts w:ascii="Arial" w:eastAsia="Arial" w:hAnsi="Arial" w:cs="Arial"/>
                <w:color w:val="000000"/>
                <w:sz w:val="20"/>
                <w:szCs w:val="20"/>
              </w:rPr>
            </w:pPr>
          </w:p>
        </w:tc>
      </w:tr>
      <w:tr w:rsidR="00995109" w:rsidRPr="00995109" w14:paraId="78724992" w14:textId="77777777" w:rsidTr="00995109">
        <w:trPr>
          <w:trHeight w:hRule="exact" w:val="288"/>
        </w:trPr>
        <w:tc>
          <w:tcPr>
            <w:tcW w:w="1728" w:type="dxa"/>
            <w:tcMar>
              <w:left w:w="40" w:type="dxa"/>
              <w:bottom w:w="0" w:type="dxa"/>
              <w:right w:w="40" w:type="dxa"/>
            </w:tcMar>
          </w:tcPr>
          <w:p w14:paraId="5155D672" w14:textId="77777777" w:rsidR="0020528F" w:rsidRPr="00995109" w:rsidRDefault="00995109">
            <w:pPr>
              <w:spacing w:after="0" w:line="230" w:lineRule="exact"/>
              <w:rPr>
                <w:rFonts w:ascii="Arial" w:eastAsia="Arial" w:hAnsi="Arial" w:cs="Arial"/>
                <w:color w:val="000000"/>
                <w:sz w:val="20"/>
                <w:szCs w:val="20"/>
              </w:rPr>
            </w:pPr>
            <w:r w:rsidRPr="00995109">
              <w:rPr>
                <w:rFonts w:ascii="Arial" w:eastAsia="Arial" w:hAnsi="Arial" w:cs="Arial"/>
                <w:color w:val="000000"/>
                <w:sz w:val="20"/>
                <w:szCs w:val="20"/>
              </w:rPr>
              <w:t>21 February 2025</w:t>
            </w:r>
          </w:p>
        </w:tc>
        <w:tc>
          <w:tcPr>
            <w:tcW w:w="5796" w:type="dxa"/>
          </w:tcPr>
          <w:p w14:paraId="6510C05C" w14:textId="77777777" w:rsidR="0020528F" w:rsidRDefault="0020528F">
            <w:pPr>
              <w:spacing w:after="0" w:line="1" w:lineRule="auto"/>
              <w:rPr>
                <w:sz w:val="2"/>
              </w:rPr>
            </w:pPr>
          </w:p>
        </w:tc>
        <w:tc>
          <w:tcPr>
            <w:tcW w:w="3228" w:type="dxa"/>
            <w:gridSpan w:val="2"/>
            <w:vMerge/>
            <w:tcMar>
              <w:left w:w="40" w:type="dxa"/>
            </w:tcMar>
          </w:tcPr>
          <w:p w14:paraId="4EB0674E" w14:textId="77777777" w:rsidR="0020528F" w:rsidRPr="00995109" w:rsidRDefault="0020528F" w:rsidP="00995109">
            <w:pPr>
              <w:spacing w:after="0" w:line="240" w:lineRule="auto"/>
              <w:rPr>
                <w:sz w:val="2"/>
              </w:rPr>
            </w:pPr>
          </w:p>
        </w:tc>
      </w:tr>
      <w:tr w:rsidR="00995109" w14:paraId="7571193A" w14:textId="77777777" w:rsidTr="00995109">
        <w:trPr>
          <w:trHeight w:hRule="exact" w:val="143"/>
        </w:trPr>
        <w:tc>
          <w:tcPr>
            <w:tcW w:w="1728" w:type="dxa"/>
          </w:tcPr>
          <w:p w14:paraId="537D6EDB" w14:textId="77777777" w:rsidR="0020528F" w:rsidRDefault="0020528F">
            <w:pPr>
              <w:spacing w:after="0" w:line="1" w:lineRule="auto"/>
              <w:rPr>
                <w:sz w:val="2"/>
              </w:rPr>
            </w:pPr>
          </w:p>
        </w:tc>
        <w:tc>
          <w:tcPr>
            <w:tcW w:w="5796" w:type="dxa"/>
          </w:tcPr>
          <w:p w14:paraId="0E12BB7A" w14:textId="77777777" w:rsidR="0020528F" w:rsidRDefault="0020528F">
            <w:pPr>
              <w:spacing w:after="0" w:line="1" w:lineRule="auto"/>
              <w:rPr>
                <w:sz w:val="2"/>
              </w:rPr>
            </w:pPr>
          </w:p>
        </w:tc>
        <w:tc>
          <w:tcPr>
            <w:tcW w:w="3228" w:type="dxa"/>
            <w:gridSpan w:val="2"/>
            <w:vMerge/>
            <w:tcMar>
              <w:left w:w="40" w:type="dxa"/>
            </w:tcMar>
          </w:tcPr>
          <w:p w14:paraId="7FAEEAB8" w14:textId="77777777" w:rsidR="0020528F" w:rsidRDefault="0020528F" w:rsidP="00995109">
            <w:pPr>
              <w:spacing w:after="0" w:line="240" w:lineRule="auto"/>
              <w:rPr>
                <w:sz w:val="2"/>
              </w:rPr>
            </w:pPr>
          </w:p>
        </w:tc>
      </w:tr>
      <w:tr w:rsidR="00995109" w14:paraId="670221B1" w14:textId="77777777" w:rsidTr="00995109">
        <w:trPr>
          <w:trHeight w:hRule="exact" w:val="288"/>
        </w:trPr>
        <w:tc>
          <w:tcPr>
            <w:tcW w:w="1728" w:type="dxa"/>
          </w:tcPr>
          <w:p w14:paraId="0EE1C155" w14:textId="77777777" w:rsidR="0020528F" w:rsidRDefault="0020528F">
            <w:pPr>
              <w:spacing w:after="0" w:line="1" w:lineRule="auto"/>
              <w:rPr>
                <w:sz w:val="2"/>
              </w:rPr>
            </w:pPr>
          </w:p>
        </w:tc>
        <w:tc>
          <w:tcPr>
            <w:tcW w:w="5796" w:type="dxa"/>
          </w:tcPr>
          <w:p w14:paraId="05C285B7" w14:textId="77777777" w:rsidR="0020528F" w:rsidRDefault="0020528F">
            <w:pPr>
              <w:spacing w:after="0" w:line="1" w:lineRule="auto"/>
              <w:rPr>
                <w:sz w:val="2"/>
              </w:rPr>
            </w:pPr>
          </w:p>
        </w:tc>
        <w:tc>
          <w:tcPr>
            <w:tcW w:w="3228" w:type="dxa"/>
            <w:gridSpan w:val="2"/>
            <w:tcMar>
              <w:left w:w="40" w:type="dxa"/>
              <w:bottom w:w="0" w:type="dxa"/>
            </w:tcMar>
            <w:vAlign w:val="center"/>
          </w:tcPr>
          <w:p w14:paraId="12907AED" w14:textId="77777777" w:rsidR="0020528F" w:rsidRDefault="00995109" w:rsidP="00995109">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Medway Council</w:t>
            </w:r>
          </w:p>
        </w:tc>
      </w:tr>
      <w:tr w:rsidR="00995109" w14:paraId="2949E347" w14:textId="77777777" w:rsidTr="00995109">
        <w:trPr>
          <w:trHeight w:hRule="exact" w:val="288"/>
        </w:trPr>
        <w:tc>
          <w:tcPr>
            <w:tcW w:w="1728" w:type="dxa"/>
          </w:tcPr>
          <w:p w14:paraId="57D3835A" w14:textId="77777777" w:rsidR="0020528F" w:rsidRDefault="0020528F">
            <w:pPr>
              <w:spacing w:after="0" w:line="1" w:lineRule="auto"/>
              <w:rPr>
                <w:sz w:val="2"/>
              </w:rPr>
            </w:pPr>
          </w:p>
        </w:tc>
        <w:tc>
          <w:tcPr>
            <w:tcW w:w="5796" w:type="dxa"/>
          </w:tcPr>
          <w:p w14:paraId="6862FDCB" w14:textId="77777777" w:rsidR="0020528F" w:rsidRDefault="0020528F">
            <w:pPr>
              <w:spacing w:after="0" w:line="1" w:lineRule="auto"/>
              <w:rPr>
                <w:sz w:val="2"/>
              </w:rPr>
            </w:pPr>
          </w:p>
        </w:tc>
        <w:tc>
          <w:tcPr>
            <w:tcW w:w="3228" w:type="dxa"/>
            <w:gridSpan w:val="2"/>
            <w:tcMar>
              <w:left w:w="40" w:type="dxa"/>
              <w:bottom w:w="0" w:type="dxa"/>
            </w:tcMar>
            <w:vAlign w:val="center"/>
          </w:tcPr>
          <w:p w14:paraId="38AF3661" w14:textId="77777777" w:rsidR="0020528F" w:rsidRDefault="00995109" w:rsidP="00995109">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Gun Wharf</w:t>
            </w:r>
          </w:p>
        </w:tc>
      </w:tr>
      <w:tr w:rsidR="00995109" w14:paraId="5F0D89B6" w14:textId="77777777" w:rsidTr="00995109">
        <w:trPr>
          <w:trHeight w:hRule="exact" w:val="288"/>
        </w:trPr>
        <w:tc>
          <w:tcPr>
            <w:tcW w:w="1728" w:type="dxa"/>
          </w:tcPr>
          <w:p w14:paraId="12A0E99F" w14:textId="77777777" w:rsidR="0020528F" w:rsidRDefault="0020528F">
            <w:pPr>
              <w:spacing w:after="0" w:line="1" w:lineRule="auto"/>
              <w:rPr>
                <w:sz w:val="2"/>
              </w:rPr>
            </w:pPr>
          </w:p>
        </w:tc>
        <w:tc>
          <w:tcPr>
            <w:tcW w:w="5796" w:type="dxa"/>
          </w:tcPr>
          <w:p w14:paraId="422F2F89" w14:textId="77777777" w:rsidR="0020528F" w:rsidRDefault="0020528F">
            <w:pPr>
              <w:spacing w:after="0" w:line="1" w:lineRule="auto"/>
              <w:rPr>
                <w:sz w:val="2"/>
              </w:rPr>
            </w:pPr>
          </w:p>
        </w:tc>
        <w:tc>
          <w:tcPr>
            <w:tcW w:w="3228" w:type="dxa"/>
            <w:gridSpan w:val="2"/>
            <w:tcMar>
              <w:left w:w="40" w:type="dxa"/>
              <w:bottom w:w="0" w:type="dxa"/>
            </w:tcMar>
            <w:vAlign w:val="center"/>
          </w:tcPr>
          <w:p w14:paraId="273F6C25" w14:textId="77777777" w:rsidR="0020528F" w:rsidRDefault="00995109" w:rsidP="00995109">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Dock Road</w:t>
            </w:r>
          </w:p>
        </w:tc>
      </w:tr>
      <w:tr w:rsidR="00995109" w14:paraId="4F358DE4" w14:textId="77777777" w:rsidTr="00995109">
        <w:trPr>
          <w:trHeight w:hRule="exact" w:val="288"/>
        </w:trPr>
        <w:tc>
          <w:tcPr>
            <w:tcW w:w="1728" w:type="dxa"/>
          </w:tcPr>
          <w:p w14:paraId="2568FBBD" w14:textId="77777777" w:rsidR="0020528F" w:rsidRDefault="0020528F">
            <w:pPr>
              <w:spacing w:after="0" w:line="1" w:lineRule="auto"/>
              <w:rPr>
                <w:sz w:val="2"/>
              </w:rPr>
            </w:pPr>
          </w:p>
        </w:tc>
        <w:tc>
          <w:tcPr>
            <w:tcW w:w="5796" w:type="dxa"/>
          </w:tcPr>
          <w:p w14:paraId="478E355C" w14:textId="77777777" w:rsidR="0020528F" w:rsidRDefault="0020528F">
            <w:pPr>
              <w:spacing w:after="0" w:line="1" w:lineRule="auto"/>
              <w:rPr>
                <w:sz w:val="2"/>
              </w:rPr>
            </w:pPr>
          </w:p>
        </w:tc>
        <w:tc>
          <w:tcPr>
            <w:tcW w:w="3228" w:type="dxa"/>
            <w:gridSpan w:val="2"/>
            <w:tcMar>
              <w:left w:w="40" w:type="dxa"/>
              <w:bottom w:w="0" w:type="dxa"/>
            </w:tcMar>
            <w:vAlign w:val="center"/>
          </w:tcPr>
          <w:p w14:paraId="35A1F100" w14:textId="77777777" w:rsidR="0020528F" w:rsidRDefault="00995109" w:rsidP="00995109">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Chatham</w:t>
            </w:r>
          </w:p>
        </w:tc>
      </w:tr>
      <w:tr w:rsidR="00995109" w14:paraId="6A9168D4" w14:textId="77777777" w:rsidTr="00995109">
        <w:trPr>
          <w:trHeight w:hRule="exact" w:val="288"/>
        </w:trPr>
        <w:tc>
          <w:tcPr>
            <w:tcW w:w="1728" w:type="dxa"/>
          </w:tcPr>
          <w:p w14:paraId="54914B61" w14:textId="77777777" w:rsidR="0020528F" w:rsidRDefault="0020528F">
            <w:pPr>
              <w:spacing w:after="0" w:line="1" w:lineRule="auto"/>
              <w:rPr>
                <w:sz w:val="2"/>
              </w:rPr>
            </w:pPr>
          </w:p>
        </w:tc>
        <w:tc>
          <w:tcPr>
            <w:tcW w:w="5796" w:type="dxa"/>
          </w:tcPr>
          <w:p w14:paraId="6505A320" w14:textId="77777777" w:rsidR="0020528F" w:rsidRDefault="0020528F">
            <w:pPr>
              <w:spacing w:after="0" w:line="1" w:lineRule="auto"/>
              <w:rPr>
                <w:sz w:val="2"/>
              </w:rPr>
            </w:pPr>
          </w:p>
        </w:tc>
        <w:tc>
          <w:tcPr>
            <w:tcW w:w="3228" w:type="dxa"/>
            <w:gridSpan w:val="2"/>
            <w:tcMar>
              <w:left w:w="40" w:type="dxa"/>
            </w:tcMar>
            <w:vAlign w:val="center"/>
          </w:tcPr>
          <w:p w14:paraId="244FE921" w14:textId="77777777" w:rsidR="0020528F" w:rsidRDefault="0020528F">
            <w:pPr>
              <w:spacing w:after="0" w:line="1" w:lineRule="auto"/>
              <w:rPr>
                <w:sz w:val="2"/>
              </w:rPr>
            </w:pPr>
          </w:p>
        </w:tc>
      </w:tr>
      <w:tr w:rsidR="00995109" w14:paraId="515F2452" w14:textId="77777777" w:rsidTr="00995109">
        <w:trPr>
          <w:trHeight w:hRule="exact" w:val="288"/>
        </w:trPr>
        <w:tc>
          <w:tcPr>
            <w:tcW w:w="1728" w:type="dxa"/>
          </w:tcPr>
          <w:p w14:paraId="676F7431" w14:textId="77777777" w:rsidR="0020528F" w:rsidRDefault="0020528F">
            <w:pPr>
              <w:spacing w:after="0" w:line="1" w:lineRule="auto"/>
              <w:rPr>
                <w:sz w:val="2"/>
              </w:rPr>
            </w:pPr>
          </w:p>
        </w:tc>
        <w:tc>
          <w:tcPr>
            <w:tcW w:w="5796" w:type="dxa"/>
          </w:tcPr>
          <w:p w14:paraId="39C95A36" w14:textId="77777777" w:rsidR="0020528F" w:rsidRDefault="0020528F">
            <w:pPr>
              <w:spacing w:after="0" w:line="1" w:lineRule="auto"/>
              <w:rPr>
                <w:sz w:val="2"/>
              </w:rPr>
            </w:pPr>
          </w:p>
        </w:tc>
        <w:tc>
          <w:tcPr>
            <w:tcW w:w="3228" w:type="dxa"/>
            <w:gridSpan w:val="2"/>
            <w:tcMar>
              <w:left w:w="40" w:type="dxa"/>
            </w:tcMar>
            <w:vAlign w:val="center"/>
          </w:tcPr>
          <w:p w14:paraId="7C969E5C" w14:textId="77777777" w:rsidR="0020528F" w:rsidRDefault="00995109">
            <w:pPr>
              <w:spacing w:after="0" w:line="230" w:lineRule="exact"/>
              <w:jc w:val="right"/>
              <w:rPr>
                <w:rFonts w:ascii="Arial" w:eastAsia="Arial" w:hAnsi="Arial" w:cs="Arial"/>
                <w:color w:val="000000"/>
                <w:sz w:val="20"/>
                <w:szCs w:val="20"/>
              </w:rPr>
            </w:pPr>
            <w:r>
              <w:rPr>
                <w:rFonts w:ascii="Arial" w:eastAsia="Arial" w:hAnsi="Arial" w:cs="Arial"/>
                <w:color w:val="000000"/>
                <w:sz w:val="20"/>
                <w:szCs w:val="20"/>
              </w:rPr>
              <w:t>ME4 4TR</w:t>
            </w:r>
          </w:p>
        </w:tc>
      </w:tr>
      <w:tr w:rsidR="0020528F" w14:paraId="26DF481F" w14:textId="77777777">
        <w:trPr>
          <w:trHeight w:hRule="exact" w:val="262"/>
        </w:trPr>
        <w:tc>
          <w:tcPr>
            <w:tcW w:w="1728" w:type="dxa"/>
          </w:tcPr>
          <w:p w14:paraId="4A0146D7" w14:textId="77777777" w:rsidR="0020528F" w:rsidRDefault="0020528F">
            <w:pPr>
              <w:spacing w:after="0" w:line="1" w:lineRule="auto"/>
              <w:rPr>
                <w:sz w:val="2"/>
              </w:rPr>
            </w:pPr>
          </w:p>
        </w:tc>
        <w:tc>
          <w:tcPr>
            <w:tcW w:w="5796" w:type="dxa"/>
          </w:tcPr>
          <w:p w14:paraId="2E0772E9" w14:textId="77777777" w:rsidR="0020528F" w:rsidRDefault="0020528F">
            <w:pPr>
              <w:spacing w:after="0" w:line="1" w:lineRule="auto"/>
              <w:rPr>
                <w:sz w:val="2"/>
              </w:rPr>
            </w:pPr>
          </w:p>
        </w:tc>
        <w:tc>
          <w:tcPr>
            <w:tcW w:w="3228" w:type="dxa"/>
          </w:tcPr>
          <w:p w14:paraId="6ED00F16" w14:textId="77777777" w:rsidR="0020528F" w:rsidRDefault="0020528F">
            <w:pPr>
              <w:spacing w:after="0" w:line="1" w:lineRule="auto"/>
              <w:rPr>
                <w:sz w:val="2"/>
              </w:rPr>
            </w:pPr>
          </w:p>
        </w:tc>
        <w:tc>
          <w:tcPr>
            <w:tcW w:w="19" w:type="dxa"/>
          </w:tcPr>
          <w:p w14:paraId="3EDFB2E8" w14:textId="77777777" w:rsidR="0020528F" w:rsidRDefault="0020528F">
            <w:pPr>
              <w:spacing w:after="0" w:line="1" w:lineRule="auto"/>
              <w:rPr>
                <w:sz w:val="2"/>
              </w:rPr>
            </w:pPr>
          </w:p>
        </w:tc>
      </w:tr>
      <w:tr w:rsidR="00995109" w14:paraId="371A7DC8" w14:textId="77777777" w:rsidTr="00995109">
        <w:trPr>
          <w:trHeight w:hRule="exact" w:val="283"/>
        </w:trPr>
        <w:tc>
          <w:tcPr>
            <w:tcW w:w="1728" w:type="dxa"/>
            <w:gridSpan w:val="4"/>
            <w:shd w:val="clear" w:color="auto" w:fill="FFFFFF"/>
            <w:tcMar>
              <w:left w:w="40" w:type="dxa"/>
            </w:tcMar>
            <w:vAlign w:val="center"/>
          </w:tcPr>
          <w:p w14:paraId="5EDE9EEF" w14:textId="731A3E1F" w:rsidR="0020528F" w:rsidRDefault="00995109">
            <w:pPr>
              <w:spacing w:after="0" w:line="184" w:lineRule="exact"/>
              <w:jc w:val="center"/>
              <w:rPr>
                <w:rFonts w:ascii="Arial" w:eastAsia="Arial" w:hAnsi="Arial" w:cs="Arial"/>
                <w:color w:val="000000"/>
                <w:sz w:val="16"/>
                <w:szCs w:val="16"/>
              </w:rPr>
            </w:pPr>
            <w:r>
              <w:rPr>
                <w:rFonts w:ascii="Arial" w:eastAsia="Arial" w:hAnsi="Arial" w:cs="Arial"/>
                <w:color w:val="000000"/>
                <w:sz w:val="16"/>
                <w:szCs w:val="16"/>
              </w:rPr>
              <w:t>Published and Printed by the Returning Officer, Medway Council, Gun Wharf, Dock Road, Chatham, ME4 4TR</w:t>
            </w:r>
            <w:r>
              <w:rPr>
                <w:rFonts w:ascii="Arial" w:eastAsia="Arial" w:hAnsi="Arial" w:cs="Arial"/>
                <w:color w:val="000000"/>
                <w:sz w:val="16"/>
                <w:szCs w:val="16"/>
              </w:rPr>
              <w:t>.</w:t>
            </w:r>
          </w:p>
        </w:tc>
      </w:tr>
      <w:tr w:rsidR="0020528F" w14:paraId="037B8F76" w14:textId="77777777">
        <w:trPr>
          <w:trHeight w:hRule="exact" w:val="113"/>
        </w:trPr>
        <w:tc>
          <w:tcPr>
            <w:tcW w:w="1728" w:type="dxa"/>
          </w:tcPr>
          <w:p w14:paraId="0E582326" w14:textId="77777777" w:rsidR="0020528F" w:rsidRDefault="0020528F">
            <w:pPr>
              <w:spacing w:after="0" w:line="1" w:lineRule="auto"/>
              <w:rPr>
                <w:sz w:val="2"/>
              </w:rPr>
            </w:pPr>
          </w:p>
        </w:tc>
        <w:tc>
          <w:tcPr>
            <w:tcW w:w="5796" w:type="dxa"/>
          </w:tcPr>
          <w:p w14:paraId="664912D6" w14:textId="77777777" w:rsidR="0020528F" w:rsidRDefault="0020528F">
            <w:pPr>
              <w:spacing w:after="0" w:line="1" w:lineRule="auto"/>
              <w:rPr>
                <w:sz w:val="2"/>
              </w:rPr>
            </w:pPr>
          </w:p>
        </w:tc>
        <w:tc>
          <w:tcPr>
            <w:tcW w:w="3228" w:type="dxa"/>
          </w:tcPr>
          <w:p w14:paraId="1C649820" w14:textId="77777777" w:rsidR="0020528F" w:rsidRDefault="0020528F">
            <w:pPr>
              <w:spacing w:after="0" w:line="1" w:lineRule="auto"/>
              <w:rPr>
                <w:sz w:val="2"/>
              </w:rPr>
            </w:pPr>
          </w:p>
        </w:tc>
        <w:tc>
          <w:tcPr>
            <w:tcW w:w="19" w:type="dxa"/>
          </w:tcPr>
          <w:p w14:paraId="5A2CCB2E" w14:textId="77777777" w:rsidR="0020528F" w:rsidRDefault="0020528F">
            <w:pPr>
              <w:spacing w:after="0" w:line="1" w:lineRule="auto"/>
              <w:rPr>
                <w:sz w:val="2"/>
              </w:rPr>
            </w:pPr>
          </w:p>
        </w:tc>
      </w:tr>
    </w:tbl>
    <w:p w14:paraId="363B5CFD" w14:textId="77777777" w:rsidR="0020528F" w:rsidRDefault="0020528F">
      <w:pPr>
        <w:spacing w:after="0" w:line="1" w:lineRule="auto"/>
        <w:rPr>
          <w:sz w:val="2"/>
        </w:rPr>
      </w:pPr>
    </w:p>
    <w:sectPr w:rsidR="0020528F">
      <w:headerReference w:type="default" r:id="rId6"/>
      <w:footerReference w:type="default" r:id="rId7"/>
      <w:pgSz w:w="11906" w:h="16838"/>
      <w:pgMar w:top="567" w:right="567" w:bottom="397" w:left="567"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26D99" w14:textId="77777777" w:rsidR="00995109" w:rsidRDefault="00995109">
      <w:pPr>
        <w:spacing w:after="0" w:line="240" w:lineRule="auto"/>
      </w:pPr>
      <w:r>
        <w:separator/>
      </w:r>
    </w:p>
  </w:endnote>
  <w:endnote w:type="continuationSeparator" w:id="0">
    <w:p w14:paraId="23B10C5D" w14:textId="77777777" w:rsidR="00995109" w:rsidRDefault="0099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10772"/>
    </w:tblGrid>
    <w:tr w:rsidR="0020528F" w14:paraId="6D83EC46" w14:textId="77777777">
      <w:trPr>
        <w:trHeight w:hRule="exact" w:val="75"/>
      </w:trPr>
      <w:tc>
        <w:tcPr>
          <w:tcW w:w="10772" w:type="dxa"/>
        </w:tcPr>
        <w:p w14:paraId="7245741A" w14:textId="77777777" w:rsidR="0020528F" w:rsidRDefault="0020528F">
          <w:pPr>
            <w:spacing w:after="0" w:line="1" w:lineRule="auto"/>
            <w:rPr>
              <w:sz w:val="2"/>
            </w:rPr>
          </w:pPr>
        </w:p>
      </w:tc>
    </w:tr>
  </w:tbl>
  <w:p w14:paraId="790C29BE" w14:textId="77777777" w:rsidR="0020528F" w:rsidRDefault="0020528F">
    <w:pPr>
      <w:spacing w:after="0" w:line="1"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2B7D2" w14:textId="77777777" w:rsidR="00995109" w:rsidRDefault="00995109">
      <w:pPr>
        <w:spacing w:after="0" w:line="240" w:lineRule="auto"/>
      </w:pPr>
      <w:r>
        <w:separator/>
      </w:r>
    </w:p>
  </w:footnote>
  <w:footnote w:type="continuationSeparator" w:id="0">
    <w:p w14:paraId="0131332F" w14:textId="77777777" w:rsidR="00995109" w:rsidRDefault="00995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10772"/>
    </w:tblGrid>
    <w:tr w:rsidR="0020528F" w14:paraId="65A6CEE3" w14:textId="77777777">
      <w:trPr>
        <w:trHeight w:hRule="exact" w:val="75"/>
      </w:trPr>
      <w:tc>
        <w:tcPr>
          <w:tcW w:w="10772" w:type="dxa"/>
        </w:tcPr>
        <w:p w14:paraId="184D3995" w14:textId="77777777" w:rsidR="0020528F" w:rsidRDefault="0020528F">
          <w:pPr>
            <w:spacing w:after="0" w:line="1" w:lineRule="auto"/>
            <w:rPr>
              <w:sz w:val="2"/>
            </w:rPr>
          </w:pPr>
        </w:p>
      </w:tc>
    </w:tr>
  </w:tbl>
  <w:p w14:paraId="4B5BB86D" w14:textId="77777777" w:rsidR="0020528F" w:rsidRDefault="0020528F">
    <w:pPr>
      <w:spacing w:after="0" w:line="1"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528F"/>
    <w:rsid w:val="0020528F"/>
    <w:rsid w:val="008D2AEA"/>
    <w:rsid w:val="00995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E9D3"/>
  <w15:docId w15:val="{8530382C-6DA0-45AB-8B1F-64B8F7C0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09"/>
  </w:style>
  <w:style w:type="paragraph" w:styleId="Footer">
    <w:name w:val="footer"/>
    <w:basedOn w:val="Normal"/>
    <w:link w:val="FooterChar"/>
    <w:uiPriority w:val="99"/>
    <w:unhideWhenUsed/>
    <w:rsid w:val="0099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486378">
      <w:bodyDiv w:val="1"/>
      <w:marLeft w:val="0"/>
      <w:marRight w:val="0"/>
      <w:marTop w:val="0"/>
      <w:marBottom w:val="0"/>
      <w:divBdr>
        <w:top w:val="none" w:sz="0" w:space="0" w:color="auto"/>
        <w:left w:val="none" w:sz="0" w:space="0" w:color="auto"/>
        <w:bottom w:val="none" w:sz="0" w:space="0" w:color="auto"/>
        <w:right w:val="none" w:sz="0" w:space="0" w:color="auto"/>
      </w:divBdr>
    </w:div>
    <w:div w:id="750586404">
      <w:bodyDiv w:val="1"/>
      <w:marLeft w:val="0"/>
      <w:marRight w:val="0"/>
      <w:marTop w:val="0"/>
      <w:marBottom w:val="0"/>
      <w:divBdr>
        <w:top w:val="none" w:sz="0" w:space="0" w:color="auto"/>
        <w:left w:val="none" w:sz="0" w:space="0" w:color="auto"/>
        <w:bottom w:val="none" w:sz="0" w:space="0" w:color="auto"/>
        <w:right w:val="none" w:sz="0" w:space="0" w:color="auto"/>
      </w:divBdr>
    </w:div>
    <w:div w:id="2019624121">
      <w:bodyDiv w:val="1"/>
      <w:marLeft w:val="0"/>
      <w:marRight w:val="0"/>
      <w:marTop w:val="0"/>
      <w:marBottom w:val="0"/>
      <w:divBdr>
        <w:top w:val="none" w:sz="0" w:space="0" w:color="auto"/>
        <w:left w:val="none" w:sz="0" w:space="0" w:color="auto"/>
        <w:bottom w:val="none" w:sz="0" w:space="0" w:color="auto"/>
        <w:right w:val="none" w:sz="0" w:space="0" w:color="auto"/>
      </w:divBdr>
    </w:div>
    <w:div w:id="205464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ringham, jane</cp:lastModifiedBy>
  <cp:revision>2</cp:revision>
  <dcterms:created xsi:type="dcterms:W3CDTF">2025-02-21T16:14:00Z</dcterms:created>
  <dcterms:modified xsi:type="dcterms:W3CDTF">2025-02-21T16:17:00Z</dcterms:modified>
</cp:coreProperties>
</file>