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D8C1" w14:textId="29AB74F8" w:rsidR="00410AFD" w:rsidRDefault="00410AFD" w:rsidP="00D22D0D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083BD7">
        <w:rPr>
          <w:rFonts w:ascii="Arial" w:hAnsi="Arial" w:cs="Arial"/>
          <w:noProof/>
          <w:lang w:eastAsia="en-GB"/>
        </w:rPr>
        <w:drawing>
          <wp:inline distT="0" distB="0" distL="0" distR="0" wp14:anchorId="31B3094A" wp14:editId="727AAD0D">
            <wp:extent cx="1132840" cy="889635"/>
            <wp:effectExtent l="0" t="0" r="0" b="5715"/>
            <wp:docPr id="1212098705" name="Picture 1212098705" descr="Medway Council Serving You" title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24BC7" w14:textId="15603FD2" w:rsidR="00410AFD" w:rsidRDefault="00410AFD" w:rsidP="00D22D0D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35646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87D2219" wp14:editId="6391E582">
            <wp:extent cx="1976755" cy="222885"/>
            <wp:effectExtent l="0" t="0" r="4445" b="5715"/>
            <wp:docPr id="918089248" name="Picture 918089248" descr="Volker Highways" title="Volker Highwa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547E9" w14:textId="051D060E" w:rsidR="00410AFD" w:rsidRPr="00410AFD" w:rsidRDefault="00410AFD" w:rsidP="00D22D0D">
      <w:pPr>
        <w:rPr>
          <w:rFonts w:ascii="Arial" w:hAnsi="Arial" w:cs="Arial"/>
          <w:sz w:val="28"/>
          <w:szCs w:val="28"/>
        </w:rPr>
      </w:pPr>
      <w:r w:rsidRPr="00410AFD">
        <w:rPr>
          <w:rFonts w:ascii="Arial" w:hAnsi="Arial" w:cs="Arial"/>
          <w:b/>
          <w:bCs/>
          <w:color w:val="0070C0"/>
          <w:sz w:val="28"/>
          <w:szCs w:val="28"/>
        </w:rPr>
        <w:t>Bunters Hill Road – Carriageway resurfacing</w:t>
      </w:r>
    </w:p>
    <w:p w14:paraId="4CA1B799" w14:textId="18FDA988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2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5AFEFE59" w:rsidR="00C61F0D" w:rsidRPr="005F1451" w:rsidRDefault="00FA3F0F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Bunters Hill Road, Strood – from junction with B2000 for approximately 150m.</w:t>
      </w:r>
    </w:p>
    <w:p w14:paraId="0B01BD74" w14:textId="7EE0DA8E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896A12" w:rsidRPr="00896A12">
        <w:rPr>
          <w:rFonts w:cs="Arial"/>
          <w:sz w:val="22"/>
          <w:szCs w:val="22"/>
        </w:rPr>
        <w:t>daytime</w:t>
      </w:r>
      <w:r w:rsidR="00FA3F0F">
        <w:rPr>
          <w:rFonts w:cs="Arial"/>
          <w:sz w:val="22"/>
          <w:szCs w:val="22"/>
        </w:rPr>
        <w:t>,</w:t>
      </w:r>
      <w:r w:rsidR="00A33DD5" w:rsidRPr="005F1451">
        <w:rPr>
          <w:rFonts w:cs="Arial"/>
          <w:sz w:val="22"/>
          <w:szCs w:val="22"/>
          <w:highlight w:val="yellow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CB6CF1">
        <w:rPr>
          <w:rFonts w:cs="Arial"/>
          <w:b/>
          <w:bCs/>
          <w:sz w:val="22"/>
          <w:szCs w:val="22"/>
        </w:rPr>
        <w:t>3</w:t>
      </w:r>
      <w:r w:rsidR="00FA3F0F">
        <w:rPr>
          <w:rFonts w:cs="Arial"/>
          <w:b/>
          <w:bCs/>
          <w:sz w:val="22"/>
          <w:szCs w:val="22"/>
        </w:rPr>
        <w:t>1</w:t>
      </w:r>
      <w:r w:rsidR="00FA3F0F">
        <w:rPr>
          <w:rFonts w:cs="Arial"/>
          <w:b/>
          <w:bCs/>
          <w:sz w:val="22"/>
          <w:szCs w:val="22"/>
          <w:vertAlign w:val="superscript"/>
        </w:rPr>
        <w:t xml:space="preserve">st </w:t>
      </w:r>
      <w:r w:rsidR="00CB6CF1">
        <w:rPr>
          <w:rFonts w:cs="Arial"/>
          <w:b/>
          <w:bCs/>
          <w:sz w:val="22"/>
          <w:szCs w:val="22"/>
        </w:rPr>
        <w:t xml:space="preserve">July 2025 for 1 </w:t>
      </w:r>
      <w:r w:rsidR="00CB6CF1" w:rsidRPr="00893614">
        <w:rPr>
          <w:rFonts w:cs="Arial"/>
          <w:b/>
          <w:bCs/>
          <w:sz w:val="22"/>
          <w:szCs w:val="22"/>
        </w:rPr>
        <w:t>day</w:t>
      </w:r>
      <w:r w:rsidR="003E2A3F" w:rsidRPr="00893614">
        <w:rPr>
          <w:rFonts w:cs="Arial"/>
          <w:b/>
          <w:bCs/>
          <w:sz w:val="22"/>
          <w:szCs w:val="22"/>
        </w:rPr>
        <w:t xml:space="preserve">, </w:t>
      </w:r>
      <w:r w:rsidR="00812D1D" w:rsidRPr="00893614">
        <w:rPr>
          <w:rFonts w:cs="Arial"/>
          <w:b/>
          <w:bCs/>
          <w:sz w:val="22"/>
          <w:szCs w:val="22"/>
        </w:rPr>
        <w:t>between</w:t>
      </w:r>
      <w:r w:rsidR="00812D1D" w:rsidRPr="00CB6CF1">
        <w:rPr>
          <w:rFonts w:cs="Arial"/>
          <w:b/>
          <w:bCs/>
          <w:sz w:val="22"/>
          <w:szCs w:val="22"/>
        </w:rPr>
        <w:t xml:space="preserve"> </w:t>
      </w:r>
      <w:r w:rsidR="00410AFD">
        <w:rPr>
          <w:rFonts w:cs="Arial"/>
          <w:b/>
          <w:bCs/>
          <w:sz w:val="22"/>
          <w:szCs w:val="22"/>
        </w:rPr>
        <w:t>8</w:t>
      </w:r>
      <w:r w:rsidR="009F2164" w:rsidRPr="009F2164">
        <w:rPr>
          <w:rFonts w:cs="Arial"/>
          <w:b/>
          <w:bCs/>
          <w:sz w:val="22"/>
          <w:szCs w:val="22"/>
        </w:rPr>
        <w:t xml:space="preserve">am and </w:t>
      </w:r>
      <w:r w:rsidR="00410AFD">
        <w:rPr>
          <w:rFonts w:cs="Arial"/>
          <w:b/>
          <w:bCs/>
          <w:sz w:val="22"/>
          <w:szCs w:val="22"/>
        </w:rPr>
        <w:t>6</w:t>
      </w:r>
      <w:r w:rsidR="009F2164" w:rsidRPr="009F2164">
        <w:rPr>
          <w:rFonts w:cs="Arial"/>
          <w:b/>
          <w:bCs/>
          <w:sz w:val="22"/>
          <w:szCs w:val="22"/>
        </w:rPr>
        <w:t>pm.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4C2095A7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00A04BE3" w:rsidR="008A7175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</w:t>
      </w:r>
      <w:r w:rsidR="007E7868" w:rsidRPr="00876D04">
        <w:rPr>
          <w:rFonts w:cs="Arial"/>
          <w:sz w:val="22"/>
          <w:szCs w:val="24"/>
        </w:rPr>
        <w:t>, a</w:t>
      </w:r>
      <w:r w:rsidR="00981558" w:rsidRPr="00876D04">
        <w:rPr>
          <w:rFonts w:cs="Arial"/>
          <w:sz w:val="22"/>
          <w:szCs w:val="24"/>
        </w:rPr>
        <w:t xml:space="preserve"> full</w:t>
      </w:r>
      <w:r w:rsidR="007E7868" w:rsidRPr="00876D04">
        <w:rPr>
          <w:rFonts w:cs="Arial"/>
          <w:sz w:val="22"/>
          <w:szCs w:val="24"/>
        </w:rPr>
        <w:t xml:space="preserve"> </w:t>
      </w:r>
      <w:r w:rsidR="000E60A5" w:rsidRPr="00876D04">
        <w:rPr>
          <w:rFonts w:cs="Arial"/>
          <w:sz w:val="22"/>
          <w:szCs w:val="24"/>
        </w:rPr>
        <w:t>road</w:t>
      </w:r>
      <w:r w:rsidR="00876D04" w:rsidRPr="00876D04">
        <w:rPr>
          <w:rFonts w:cs="Arial"/>
          <w:sz w:val="22"/>
          <w:szCs w:val="24"/>
        </w:rPr>
        <w:t xml:space="preserve"> </w:t>
      </w:r>
      <w:r w:rsidR="007E7868" w:rsidRPr="00876D04">
        <w:rPr>
          <w:rFonts w:cs="Arial"/>
          <w:sz w:val="22"/>
          <w:szCs w:val="24"/>
        </w:rPr>
        <w:t xml:space="preserve">closure is </w:t>
      </w:r>
      <w:r w:rsidR="00D22D0D" w:rsidRPr="00876D04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876D04">
        <w:rPr>
          <w:rFonts w:cs="Arial"/>
          <w:sz w:val="22"/>
          <w:szCs w:val="24"/>
        </w:rPr>
        <w:t xml:space="preserve">during the </w:t>
      </w:r>
      <w:r w:rsidR="00D22D0D" w:rsidRPr="00876D04">
        <w:rPr>
          <w:rFonts w:cs="Arial"/>
          <w:sz w:val="22"/>
          <w:szCs w:val="24"/>
        </w:rPr>
        <w:t>works</w:t>
      </w:r>
      <w:r w:rsidR="00681691">
        <w:rPr>
          <w:rFonts w:cs="Arial"/>
          <w:sz w:val="22"/>
          <w:szCs w:val="24"/>
        </w:rPr>
        <w:t>.</w:t>
      </w:r>
      <w:r w:rsidR="000E60A5" w:rsidRPr="00876D04">
        <w:rPr>
          <w:rFonts w:cs="Arial"/>
          <w:sz w:val="22"/>
          <w:szCs w:val="24"/>
        </w:rPr>
        <w:t xml:space="preserve"> </w:t>
      </w:r>
      <w:r w:rsidR="006071AA" w:rsidRPr="00876D04">
        <w:rPr>
          <w:rFonts w:cs="Arial"/>
          <w:sz w:val="22"/>
          <w:szCs w:val="22"/>
        </w:rPr>
        <w:t>Please be assured</w:t>
      </w:r>
      <w:r w:rsidR="00681691">
        <w:rPr>
          <w:rFonts w:cs="Arial"/>
          <w:sz w:val="22"/>
          <w:szCs w:val="22"/>
        </w:rPr>
        <w:t xml:space="preserve"> that</w:t>
      </w:r>
      <w:r w:rsidR="006071AA" w:rsidRPr="00876D04">
        <w:rPr>
          <w:rFonts w:cs="Arial"/>
          <w:sz w:val="22"/>
          <w:szCs w:val="22"/>
        </w:rPr>
        <w:t xml:space="preserve">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3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4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A3F0F">
      <w:pPr>
        <w:pStyle w:val="NoSpacing"/>
        <w:rPr>
          <w:rFonts w:cs="Arial"/>
          <w:color w:val="0563C1" w:themeColor="hyperlink"/>
          <w:u w:val="single"/>
        </w:rPr>
      </w:pPr>
      <w:r w:rsidRPr="005F1451">
        <w:rPr>
          <w:noProof/>
        </w:rPr>
        <w:drawing>
          <wp:inline distT="0" distB="0" distL="0" distR="0" wp14:anchorId="65A3CB55" wp14:editId="0E1286C9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6"/>
      <w:footerReference w:type="default" r:id="rId17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4A41" w14:textId="7721E550" w:rsidR="00410AFD" w:rsidRDefault="00410AFD">
    <w:pPr>
      <w:pStyle w:val="Header"/>
    </w:pPr>
  </w:p>
  <w:p w14:paraId="55589522" w14:textId="50157EC5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7237"/>
    <w:rsid w:val="003402E9"/>
    <w:rsid w:val="00342557"/>
    <w:rsid w:val="00346314"/>
    <w:rsid w:val="00347B9D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0AFD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2CDB"/>
    <w:rsid w:val="004F413C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5C9D"/>
    <w:rsid w:val="0076113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1EFF"/>
    <w:rsid w:val="008C5136"/>
    <w:rsid w:val="008E2F2B"/>
    <w:rsid w:val="008F11B3"/>
    <w:rsid w:val="008F728A"/>
    <w:rsid w:val="00910684"/>
    <w:rsid w:val="00915633"/>
    <w:rsid w:val="00917458"/>
    <w:rsid w:val="00942A22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5767A"/>
    <w:rsid w:val="00E62E35"/>
    <w:rsid w:val="00E80E2C"/>
    <w:rsid w:val="00E81F42"/>
    <w:rsid w:val="00E85DCF"/>
    <w:rsid w:val="00E91069"/>
    <w:rsid w:val="00E9420B"/>
    <w:rsid w:val="00EA531E"/>
    <w:rsid w:val="00EA6DEB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6669F"/>
    <w:rsid w:val="00F8384E"/>
    <w:rsid w:val="00F92538"/>
    <w:rsid w:val="00F93CB5"/>
    <w:rsid w:val="00FA3F0F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ghwayops@medway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resurfac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edway.gov.uk/YourFeedbac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2025-07-22T11:41:00Z</dcterms:created>
  <dcterms:modified xsi:type="dcterms:W3CDTF">2025-07-22T11:41:00Z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